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Override PartName="/word/theme/themeOverride1.xml" ContentType="application/vnd.openxmlformats-officedocument.themeOverride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3E6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  <w:r w:rsidRPr="00653352">
        <w:rPr>
          <w:rFonts w:ascii="Arial" w:hAnsi="Arial"/>
          <w:b/>
          <w:noProof/>
          <w:sz w:val="36"/>
          <w:lang w:eastAsia="ru-RU"/>
        </w:rPr>
        <w:drawing>
          <wp:inline distT="0" distB="0" distL="0" distR="0">
            <wp:extent cx="1841555" cy="2337114"/>
            <wp:effectExtent l="19050" t="0" r="6295" b="0"/>
            <wp:docPr id="19" name="Рисунок 1" descr="C:\Users\Ksur5\Downloads\teikovo_city_coa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teikovo_city_coa1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701" cy="233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352" w:rsidRDefault="00234559" w:rsidP="00AA33E6">
      <w:pPr>
        <w:jc w:val="center"/>
        <w:rPr>
          <w:rFonts w:ascii="Arial" w:hAnsi="Arial"/>
          <w:b/>
          <w:sz w:val="36"/>
        </w:rPr>
      </w:pPr>
      <w:r w:rsidRPr="00234559">
        <w:rPr>
          <w:rFonts w:ascii="Tahoma" w:hAnsi="Tahoma" w:cs="Tahoma"/>
          <w:b/>
          <w:bCs/>
          <w:noProof/>
          <w:color w:val="000000"/>
          <w:sz w:val="26"/>
          <w:szCs w:val="2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5" type="#_x0000_t32" style="position:absolute;left:0;text-align:left;margin-left:0;margin-top:18.7pt;width:518.8pt;height:0;z-index:251688960" o:connectortype="straight" strokeweight="2pt"/>
        </w:pic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>ородско</w:t>
      </w:r>
      <w:r w:rsidR="00653352">
        <w:rPr>
          <w:rFonts w:ascii="Tahoma" w:hAnsi="Tahoma" w:cs="Tahoma"/>
          <w:b/>
          <w:bCs/>
          <w:color w:val="000000"/>
          <w:sz w:val="26"/>
          <w:szCs w:val="26"/>
        </w:rPr>
        <w:t>й округ</w:t>
      </w:r>
      <w:r w:rsidR="00653352" w:rsidRPr="00030C58">
        <w:rPr>
          <w:rFonts w:ascii="Tahoma" w:hAnsi="Tahoma" w:cs="Tahoma"/>
          <w:b/>
          <w:bCs/>
          <w:color w:val="000000"/>
          <w:sz w:val="26"/>
          <w:szCs w:val="26"/>
        </w:rPr>
        <w:t xml:space="preserve"> Тейково Ивановской области</w:t>
      </w:r>
    </w:p>
    <w:tbl>
      <w:tblPr>
        <w:tblpPr w:leftFromText="180" w:rightFromText="180" w:vertAnchor="page" w:horzAnchor="margin" w:tblpY="55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53"/>
        <w:gridCol w:w="4953"/>
      </w:tblGrid>
      <w:tr w:rsidR="00653352" w:rsidRPr="00653352" w:rsidTr="00653352">
        <w:trPr>
          <w:cantSplit/>
          <w:trHeight w:val="1720"/>
        </w:trPr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234559" w:rsidP="00653352">
            <w:pPr>
              <w:suppressAutoHyphens/>
              <w:autoSpaceDE w:val="0"/>
              <w:autoSpaceDN w:val="0"/>
              <w:adjustRightInd w:val="0"/>
              <w:spacing w:after="0"/>
              <w:ind w:left="292" w:hanging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234559">
              <w:rPr>
                <w:rFonts w:asciiTheme="minorHAnsi" w:hAnsiTheme="minorHAnsi" w:cstheme="minorHAnsi"/>
                <w:b/>
                <w:noProof/>
                <w:sz w:val="28"/>
                <w:szCs w:val="28"/>
                <w:lang w:eastAsia="ru-RU"/>
              </w:rPr>
              <w:pict>
                <v:rect id="Rectangle 5" o:spid="_x0000_s1058" style="position:absolute;left:0;text-align:left;margin-left:56.7pt;margin-top:19.85pt;width:518.8pt;height:802.3pt;z-index:2516910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" o:allowincell="f" filled="f" strokeweight="2pt">
                  <w10:wrap anchorx="page" anchory="page"/>
                  <w10:anchorlock/>
                </v:rect>
              </w:pic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89"/>
              <w:jc w:val="center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  <w:tc>
          <w:tcPr>
            <w:tcW w:w="4953" w:type="dxa"/>
            <w:tcBorders>
              <w:top w:val="nil"/>
              <w:left w:val="nil"/>
              <w:bottom w:val="nil"/>
              <w:right w:val="nil"/>
            </w:tcBorders>
          </w:tcPr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9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УТВЕРЖДАЮ</w:t>
            </w:r>
          </w:p>
          <w:p w:rsidR="00653352" w:rsidRPr="00653352" w:rsidRDefault="00653352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Глава </w:t>
            </w:r>
          </w:p>
          <w:p w:rsidR="00653352" w:rsidRPr="00653352" w:rsidRDefault="00653352" w:rsidP="00653352">
            <w:pPr>
              <w:spacing w:after="0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городского округа Тейково Ивановской области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 xml:space="preserve">_________________ С.А. Семенова </w:t>
            </w: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</w:p>
          <w:p w:rsidR="00653352" w:rsidRPr="00653352" w:rsidRDefault="00653352" w:rsidP="00653352">
            <w:pPr>
              <w:spacing w:after="0"/>
              <w:ind w:left="224" w:hanging="224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«___»_______________ 2022 г.</w:t>
            </w:r>
          </w:p>
          <w:p w:rsidR="00653352" w:rsidRPr="00653352" w:rsidRDefault="00653352" w:rsidP="00653352">
            <w:pPr>
              <w:suppressAutoHyphens/>
              <w:autoSpaceDE w:val="0"/>
              <w:autoSpaceDN w:val="0"/>
              <w:adjustRightInd w:val="0"/>
              <w:spacing w:after="0"/>
              <w:ind w:left="292"/>
              <w:rPr>
                <w:rFonts w:asciiTheme="minorHAnsi" w:hAnsiTheme="minorHAnsi" w:cstheme="minorHAnsi"/>
                <w:sz w:val="28"/>
                <w:szCs w:val="28"/>
              </w:rPr>
            </w:pPr>
            <w:r w:rsidRPr="00653352">
              <w:rPr>
                <w:rFonts w:asciiTheme="minorHAnsi" w:hAnsiTheme="minorHAnsi" w:cstheme="minorHAnsi"/>
                <w:sz w:val="28"/>
                <w:szCs w:val="28"/>
              </w:rPr>
              <w:t>м.п.</w:t>
            </w:r>
          </w:p>
        </w:tc>
      </w:tr>
    </w:tbl>
    <w:p w:rsidR="00653352" w:rsidRPr="00653352" w:rsidRDefault="00653352" w:rsidP="00AA33E6">
      <w:pPr>
        <w:jc w:val="center"/>
        <w:rPr>
          <w:rFonts w:ascii="Arial" w:hAnsi="Arial"/>
          <w:b/>
          <w:sz w:val="16"/>
          <w:szCs w:val="16"/>
        </w:rPr>
      </w:pPr>
    </w:p>
    <w:p w:rsidR="00AA33E6" w:rsidRPr="00653352" w:rsidRDefault="00F036D1" w:rsidP="00490499">
      <w:pPr>
        <w:spacing w:after="0"/>
        <w:jc w:val="center"/>
        <w:rPr>
          <w:rFonts w:asciiTheme="minorHAnsi" w:hAnsiTheme="minorHAnsi" w:cstheme="minorHAnsi"/>
          <w:sz w:val="40"/>
          <w:szCs w:val="40"/>
        </w:rPr>
      </w:pP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С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хем</w:t>
      </w:r>
      <w:r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а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теплоснабжения 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городского округа Тейково Ивановской области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на период с 202</w:t>
      </w:r>
      <w:r w:rsidR="00030C58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2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 года до 203</w:t>
      </w:r>
      <w:r w:rsidR="00D02AF0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 xml:space="preserve">5 </w:t>
      </w:r>
      <w:r w:rsidR="00AA33E6" w:rsidRPr="00653352">
        <w:rPr>
          <w:rFonts w:asciiTheme="minorHAnsi" w:hAnsiTheme="minorHAnsi" w:cstheme="minorHAnsi"/>
          <w:bCs/>
          <w:color w:val="000000"/>
          <w:sz w:val="40"/>
          <w:szCs w:val="40"/>
        </w:rPr>
        <w:t>года</w:t>
      </w:r>
    </w:p>
    <w:p w:rsidR="00653352" w:rsidRPr="00645FCD" w:rsidRDefault="00653352" w:rsidP="00653352">
      <w:pPr>
        <w:pBdr>
          <w:bottom w:val="single" w:sz="12" w:space="0" w:color="auto"/>
        </w:pBdr>
        <w:jc w:val="center"/>
        <w:rPr>
          <w:sz w:val="40"/>
          <w:szCs w:val="40"/>
        </w:rPr>
      </w:pPr>
      <w:r w:rsidRPr="00645FCD">
        <w:rPr>
          <w:sz w:val="40"/>
          <w:szCs w:val="40"/>
        </w:rPr>
        <w:t>(АКТУАЛИЗАЦИЯ)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653352">
      <w:pPr>
        <w:tabs>
          <w:tab w:val="left" w:pos="6315"/>
        </w:tabs>
        <w:jc w:val="center"/>
        <w:rPr>
          <w:sz w:val="36"/>
          <w:szCs w:val="36"/>
        </w:rPr>
      </w:pPr>
      <w:r>
        <w:rPr>
          <w:sz w:val="36"/>
          <w:szCs w:val="36"/>
        </w:rPr>
        <w:t>УТВЕРЖДАЕМАЯ ЧАСТЬ</w:t>
      </w:r>
    </w:p>
    <w:p w:rsidR="00653352" w:rsidRPr="00923E85" w:rsidRDefault="00653352" w:rsidP="00653352">
      <w:pPr>
        <w:tabs>
          <w:tab w:val="left" w:pos="6315"/>
        </w:tabs>
        <w:spacing w:after="0"/>
        <w:jc w:val="center"/>
        <w:rPr>
          <w:sz w:val="16"/>
          <w:szCs w:val="16"/>
        </w:rPr>
      </w:pPr>
    </w:p>
    <w:p w:rsidR="00653352" w:rsidRPr="00207337" w:rsidRDefault="00653352" w:rsidP="00653352">
      <w:pPr>
        <w:tabs>
          <w:tab w:val="left" w:pos="6315"/>
        </w:tabs>
        <w:ind w:firstLine="709"/>
        <w:jc w:val="both"/>
      </w:pPr>
      <w:r w:rsidRPr="00207337">
        <w:t xml:space="preserve">Сведений, </w:t>
      </w:r>
      <w:r>
        <w:t>составляющих государственную тайну</w:t>
      </w:r>
      <w:r w:rsidRPr="00207337">
        <w:t xml:space="preserve"> в соответствии с Указом Президента Российской Федерации от 30.11.1995 № 1203 «Об утверждении перечня сведений, отнесенных к государственной тайне»</w:t>
      </w:r>
      <w:r>
        <w:t>,</w:t>
      </w:r>
      <w:r w:rsidRPr="00207337">
        <w:t xml:space="preserve"> не содержится.</w:t>
      </w: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AA33E6" w:rsidRPr="00CA21DC" w:rsidRDefault="00AA33E6" w:rsidP="00AA33E6">
      <w:pPr>
        <w:jc w:val="center"/>
        <w:rPr>
          <w:rFonts w:ascii="Arial" w:hAnsi="Arial"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653352" w:rsidRDefault="00653352" w:rsidP="00B957D6">
      <w:pPr>
        <w:keepNext/>
        <w:spacing w:after="0" w:line="240" w:lineRule="auto"/>
        <w:jc w:val="center"/>
        <w:outlineLvl w:val="3"/>
        <w:rPr>
          <w:rFonts w:ascii="Arial" w:hAnsi="Arial"/>
          <w:b/>
        </w:rPr>
      </w:pPr>
    </w:p>
    <w:p w:rsidR="00251F25" w:rsidRPr="00870DDA" w:rsidRDefault="00030C58" w:rsidP="00B957D6">
      <w:pPr>
        <w:keepNext/>
        <w:spacing w:after="0" w:line="240" w:lineRule="auto"/>
        <w:jc w:val="center"/>
        <w:outlineLvl w:val="3"/>
      </w:pPr>
      <w:r>
        <w:rPr>
          <w:rFonts w:ascii="Arial" w:hAnsi="Arial"/>
          <w:b/>
        </w:rPr>
        <w:t>г</w:t>
      </w:r>
      <w:r w:rsidR="00AA33E6" w:rsidRPr="00944511">
        <w:rPr>
          <w:rFonts w:ascii="Arial" w:hAnsi="Arial"/>
          <w:b/>
        </w:rPr>
        <w:t>.</w:t>
      </w:r>
      <w:r w:rsidR="00D15695">
        <w:rPr>
          <w:rFonts w:ascii="Arial" w:hAnsi="Arial"/>
          <w:b/>
        </w:rPr>
        <w:t>о.</w:t>
      </w:r>
      <w:r w:rsidR="00AA33E6" w:rsidRPr="00944511">
        <w:rPr>
          <w:rFonts w:ascii="Arial" w:hAnsi="Arial"/>
          <w:b/>
        </w:rPr>
        <w:t xml:space="preserve"> </w:t>
      </w:r>
      <w:r>
        <w:rPr>
          <w:rFonts w:ascii="Arial" w:hAnsi="Arial"/>
          <w:b/>
        </w:rPr>
        <w:t>Тейково</w:t>
      </w:r>
      <w:r w:rsidR="00AA33E6" w:rsidRPr="00944511">
        <w:rPr>
          <w:rFonts w:ascii="Arial" w:hAnsi="Arial"/>
          <w:b/>
        </w:rPr>
        <w:t xml:space="preserve">, </w:t>
      </w:r>
      <w:r w:rsidR="00AA33E6">
        <w:rPr>
          <w:rFonts w:ascii="Arial" w:hAnsi="Arial"/>
          <w:b/>
        </w:rPr>
        <w:t>20</w:t>
      </w:r>
      <w:r>
        <w:rPr>
          <w:rFonts w:ascii="Arial" w:hAnsi="Arial"/>
          <w:b/>
        </w:rPr>
        <w:t>2</w:t>
      </w:r>
      <w:r w:rsidR="00D15695">
        <w:rPr>
          <w:rFonts w:ascii="Arial" w:hAnsi="Arial"/>
          <w:b/>
        </w:rPr>
        <w:t>2</w:t>
      </w:r>
      <w:r w:rsidR="00AA33E6" w:rsidRPr="00944511">
        <w:rPr>
          <w:rFonts w:ascii="Arial" w:hAnsi="Arial"/>
          <w:b/>
        </w:rPr>
        <w:t xml:space="preserve"> г.</w:t>
      </w:r>
      <w:r w:rsidR="00AA33E6">
        <w:rPr>
          <w:rFonts w:ascii="Arial" w:hAnsi="Arial"/>
          <w:b/>
        </w:rPr>
        <w:br w:type="page"/>
      </w:r>
      <w:r w:rsidR="00251F25" w:rsidRPr="00510105">
        <w:rPr>
          <w:rFonts w:ascii="Times New Roman" w:hAnsi="Times New Roman"/>
          <w:sz w:val="24"/>
          <w:szCs w:val="24"/>
        </w:rPr>
        <w:lastRenderedPageBreak/>
        <w:t>Оглавление</w:t>
      </w: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234559">
        <w:fldChar w:fldCharType="begin"/>
      </w:r>
      <w:r w:rsidR="00653352" w:rsidRPr="00684C6E">
        <w:instrText xml:space="preserve"> TOC \o "1-3" \h \z \u </w:instrText>
      </w:r>
      <w:r w:rsidRPr="00234559">
        <w:fldChar w:fldCharType="separate"/>
      </w:r>
      <w:hyperlink w:anchor="_Toc10177489" w:history="1">
        <w:r w:rsidR="00653352" w:rsidRPr="00684C6E">
          <w:rPr>
            <w:rStyle w:val="af8"/>
            <w:noProof/>
          </w:rPr>
          <w:t>Вводная часть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7</w:t>
        </w:r>
      </w:hyperlink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0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7D2D85">
          <w:rPr>
            <w:rStyle w:val="af8"/>
            <w:noProof/>
          </w:rPr>
          <w:t>Показатели существующего и перспективного спроса на тепловую энергию (мощность) и теплоноситель в установленных границах территории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1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Площадь строительных фондов и приросты площади строительных фондов по расчетным элементам территориального деления.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8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2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тепловой энергии (мощности),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3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1</w:t>
        </w:r>
        <w:r w:rsidR="00510105">
          <w:rPr>
            <w:noProof/>
            <w:webHidden/>
          </w:rPr>
          <w:t>0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4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  <w:lang w:val="en-US"/>
          </w:rPr>
          <w:t>C</w:t>
        </w:r>
        <w:r w:rsidR="00653352" w:rsidRPr="007D2D85">
          <w:rPr>
            <w:rStyle w:val="af8"/>
            <w:noProof/>
          </w:rPr>
          <w:t>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Default="00234559" w:rsidP="00653352">
      <w:pPr>
        <w:pStyle w:val="23"/>
        <w:rPr>
          <w:lang w:val="en-US"/>
        </w:rPr>
      </w:pPr>
      <w:hyperlink w:anchor="_Toc10177495" w:history="1">
        <w:r w:rsidR="00653352">
          <w:rPr>
            <w:rStyle w:val="af8"/>
            <w:noProof/>
            <w:lang w:val="en-US"/>
          </w:rPr>
          <w:t>1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7D2D85" w:rsidRDefault="00653352" w:rsidP="00653352">
      <w:pPr>
        <w:tabs>
          <w:tab w:val="left" w:leader="dot" w:pos="9923"/>
        </w:tabs>
        <w:ind w:left="284"/>
        <w:rPr>
          <w:rFonts w:ascii="Times New Roman" w:hAnsi="Times New Roman"/>
          <w:sz w:val="24"/>
          <w:szCs w:val="24"/>
          <w:lang w:eastAsia="ru-RU"/>
        </w:rPr>
      </w:pPr>
      <w:r w:rsidRPr="007D2D85">
        <w:rPr>
          <w:rFonts w:ascii="Times New Roman" w:hAnsi="Times New Roman"/>
          <w:sz w:val="24"/>
          <w:szCs w:val="24"/>
          <w:lang w:eastAsia="ru-RU"/>
        </w:rPr>
        <w:t xml:space="preserve">1.6.  </w:t>
      </w:r>
      <w:r>
        <w:rPr>
          <w:rFonts w:ascii="Times New Roman" w:hAnsi="Times New Roman"/>
          <w:sz w:val="24"/>
          <w:szCs w:val="24"/>
          <w:lang w:val="en-US" w:eastAsia="ru-RU"/>
        </w:rPr>
        <w:t>C</w:t>
      </w:r>
      <w:r w:rsidRPr="007D2D85">
        <w:rPr>
          <w:rFonts w:ascii="Times New Roman" w:hAnsi="Times New Roman"/>
          <w:sz w:val="24"/>
          <w:szCs w:val="24"/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значения.</w:t>
      </w:r>
      <w:r w:rsidRPr="007D2D85">
        <w:rPr>
          <w:webHidden/>
        </w:rPr>
        <w:t xml:space="preserve"> </w:t>
      </w:r>
      <w:r w:rsidRPr="007D2D85">
        <w:rPr>
          <w:rFonts w:ascii="Times New Roman" w:hAnsi="Times New Roman"/>
          <w:webHidden/>
          <w:sz w:val="24"/>
          <w:szCs w:val="24"/>
          <w:lang w:eastAsia="ru-RU"/>
        </w:rPr>
        <w:tab/>
        <w:t>1</w:t>
      </w:r>
      <w:r w:rsidR="00510105">
        <w:rPr>
          <w:rFonts w:ascii="Times New Roman" w:hAnsi="Times New Roman"/>
          <w:webHidden/>
          <w:sz w:val="24"/>
          <w:szCs w:val="24"/>
          <w:lang w:eastAsia="ru-RU"/>
        </w:rPr>
        <w:t>1</w:t>
      </w: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6" w:history="1">
        <w:r w:rsidR="00653352">
          <w:rPr>
            <w:rStyle w:val="af8"/>
            <w:noProof/>
            <w:lang w:val="en-US"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F5EB9">
          <w:rPr>
            <w:rStyle w:val="af8"/>
            <w:noProof/>
          </w:rPr>
          <w:t>Существующие и перспективные балансы тепловой мощности источников тепловой энергии и тепловой нагрузки потребителей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7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действия.</w:t>
        </w:r>
        <w:r w:rsidR="00653352" w:rsidRPr="00684C6E">
          <w:rPr>
            <w:noProof/>
            <w:webHidden/>
          </w:rPr>
          <w:tab/>
          <w:t>1</w:t>
        </w:r>
        <w:r w:rsidR="00510105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8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Описание существующих и перспективных зон действия индивидуальных источников тепловой энергии</w:t>
        </w:r>
        <w:r w:rsidR="00653352" w:rsidRPr="00684C6E">
          <w:rPr>
            <w:noProof/>
            <w:webHidden/>
          </w:rPr>
          <w:tab/>
        </w:r>
        <w:r w:rsidR="00510105">
          <w:rPr>
            <w:noProof/>
            <w:webHidden/>
          </w:rPr>
          <w:t>2</w:t>
        </w:r>
        <w:r w:rsidR="00EC1E93">
          <w:rPr>
            <w:noProof/>
            <w:webHidden/>
          </w:rPr>
          <w:t>5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499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 тепловой мощности  и тепловой нагрузки  в перспективных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2</w:t>
        </w:r>
        <w:r w:rsidR="00EC1E93">
          <w:rPr>
            <w:noProof/>
            <w:webHidden/>
          </w:rPr>
          <w:t>8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0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значения установленной тепловой мощности 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1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2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Существующие и перспективные затраты тепловой мощности на собственные и хозяйственные нужды источников тепловой энергии.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3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тепловой мощности источников тепловой энергии нетто.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3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4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5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Затраты существующей и перспективной тепловой мощности на собственные нужды тепловых сетей.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6" w:history="1">
        <w:r w:rsidR="00653352">
          <w:rPr>
            <w:rStyle w:val="af8"/>
            <w:noProof/>
          </w:rPr>
          <w:t>2</w:t>
        </w:r>
        <w:r w:rsidR="00653352" w:rsidRPr="00684C6E">
          <w:rPr>
            <w:rStyle w:val="af8"/>
            <w:noProof/>
          </w:rPr>
          <w:t>.10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Значения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4</w:t>
        </w:r>
      </w:hyperlink>
    </w:p>
    <w:p w:rsidR="00653352" w:rsidRDefault="00234559" w:rsidP="00653352">
      <w:pPr>
        <w:pStyle w:val="23"/>
      </w:pPr>
      <w:hyperlink w:anchor="_Toc10177507" w:history="1">
        <w:r w:rsidR="00653352">
          <w:rPr>
            <w:rStyle w:val="af8"/>
            <w:iCs/>
            <w:noProof/>
          </w:rPr>
          <w:t>2</w:t>
        </w:r>
        <w:r w:rsidR="00653352" w:rsidRPr="00684C6E">
          <w:rPr>
            <w:rStyle w:val="af8"/>
            <w:iCs/>
            <w:noProof/>
          </w:rPr>
          <w:t>.11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iCs/>
            <w:noProof/>
          </w:rPr>
          <w:t>Значения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</w:t>
        </w:r>
        <w:r w:rsidR="00EC1E93">
          <w:rPr>
            <w:noProof/>
            <w:webHidden/>
          </w:rPr>
          <w:t>5</w:t>
        </w:r>
      </w:hyperlink>
    </w:p>
    <w:p w:rsidR="00653352" w:rsidRPr="00EF5EB9" w:rsidRDefault="00653352" w:rsidP="00653352">
      <w:pPr>
        <w:pStyle w:val="23"/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86458F">
        <w:rPr>
          <w:webHidden/>
        </w:rPr>
        <w:tab/>
      </w:r>
      <w:r w:rsidR="00B17D95">
        <w:rPr>
          <w:webHidden/>
        </w:rPr>
        <w:t>3</w:t>
      </w:r>
      <w:r w:rsidR="00EC1E93">
        <w:rPr>
          <w:webHidden/>
        </w:rPr>
        <w:t>5</w:t>
      </w: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86458F">
          <w:rPr>
            <w:rStyle w:val="af8"/>
            <w:noProof/>
          </w:rPr>
          <w:t>Существующие и перспективные балансы теплоносителя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9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Default="00234559" w:rsidP="00653352">
      <w:pPr>
        <w:pStyle w:val="23"/>
      </w:pPr>
      <w:hyperlink w:anchor="_Toc10177510" w:history="1">
        <w:r w:rsidR="00653352">
          <w:rPr>
            <w:rStyle w:val="af8"/>
            <w:noProof/>
          </w:rPr>
          <w:t>3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7</w:t>
        </w:r>
      </w:hyperlink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08" w:history="1"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Основные положения мастер-плана развития систем теплоснабжения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EC1E93">
          <w:rPr>
            <w:noProof/>
            <w:webHidden/>
          </w:rPr>
          <w:t>8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="0" w:afterAutospacing="0"/>
        <w:ind w:firstLine="480"/>
        <w:textAlignment w:val="baseline"/>
        <w:rPr>
          <w:color w:val="000000" w:themeColor="text1"/>
        </w:rPr>
      </w:pPr>
      <w:r w:rsidRPr="0058001F">
        <w:rPr>
          <w:color w:val="000000" w:themeColor="text1"/>
        </w:rPr>
        <w:t xml:space="preserve">4.1. </w:t>
      </w:r>
      <w:r>
        <w:rPr>
          <w:color w:val="000000" w:themeColor="text1"/>
        </w:rPr>
        <w:t>О</w:t>
      </w:r>
      <w:r w:rsidRPr="0058001F">
        <w:rPr>
          <w:color w:val="000000" w:themeColor="text1"/>
        </w:rPr>
        <w:t>писание сценариев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DE3420">
        <w:rPr>
          <w:webHidden/>
          <w:color w:val="000000" w:themeColor="text1"/>
        </w:rPr>
        <w:t>8</w:t>
      </w:r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9923"/>
        </w:tabs>
        <w:spacing w:before="0" w:beforeAutospacing="0" w:afterAutospacing="0"/>
        <w:ind w:firstLine="482"/>
        <w:textAlignment w:val="baseline"/>
        <w:rPr>
          <w:color w:val="000000" w:themeColor="text1"/>
        </w:rPr>
      </w:pPr>
      <w:r>
        <w:rPr>
          <w:color w:val="000000" w:themeColor="text1"/>
        </w:rPr>
        <w:t>4.2. 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  <w:r w:rsidRPr="0058001F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3</w:t>
      </w:r>
      <w:r w:rsidR="00DE3420">
        <w:rPr>
          <w:webHidden/>
          <w:color w:val="000000" w:themeColor="text1"/>
        </w:rPr>
        <w:t>8</w:t>
      </w: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1" w:history="1">
        <w:r w:rsidR="00653352" w:rsidRPr="00684C6E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Предложения по строительству, реконструкции и техническому перевооружению источников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2" w:history="1">
        <w:r w:rsidR="00653352" w:rsidRPr="00684C6E">
          <w:rPr>
            <w:rStyle w:val="af8"/>
            <w:noProof/>
          </w:rPr>
          <w:t>5.1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3" w:history="1">
        <w:r w:rsidR="00653352" w:rsidRPr="00684C6E">
          <w:rPr>
            <w:rStyle w:val="af8"/>
            <w:noProof/>
          </w:rPr>
          <w:t>5.2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4" w:history="1">
        <w:r w:rsidR="00653352" w:rsidRPr="00684C6E">
          <w:rPr>
            <w:rStyle w:val="af8"/>
            <w:noProof/>
          </w:rPr>
          <w:t>5.3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Предложение по техническому перевооружению источников тепловой энергии с целью повышения эффективности работы систем теплоснабжения.</w:t>
        </w:r>
        <w:r w:rsidR="00653352" w:rsidRPr="00684C6E">
          <w:rPr>
            <w:noProof/>
            <w:webHidden/>
          </w:rPr>
          <w:tab/>
          <w:t>3</w:t>
        </w:r>
        <w:r w:rsidR="00DE3420">
          <w:rPr>
            <w:noProof/>
            <w:webHidden/>
          </w:rPr>
          <w:t>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5" w:history="1">
        <w:r w:rsidR="00653352" w:rsidRPr="00684C6E">
          <w:rPr>
            <w:rStyle w:val="af8"/>
            <w:noProof/>
          </w:rPr>
          <w:t>5.4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39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6" w:history="1">
        <w:r w:rsidR="00653352" w:rsidRPr="00684C6E">
          <w:rPr>
            <w:rStyle w:val="af8"/>
            <w:noProof/>
          </w:rPr>
          <w:t>5.5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39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7" w:history="1">
        <w:r w:rsidR="00653352" w:rsidRPr="00684C6E">
          <w:rPr>
            <w:rStyle w:val="af8"/>
            <w:noProof/>
          </w:rPr>
          <w:t>5.6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8" w:history="1">
        <w:r w:rsidR="00653352" w:rsidRPr="00684C6E">
          <w:rPr>
            <w:rStyle w:val="af8"/>
            <w:noProof/>
          </w:rPr>
          <w:t>5.7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</w:t>
        </w:r>
        <w:r w:rsidR="00653352" w:rsidRPr="00684C6E">
          <w:rPr>
            <w:rStyle w:val="af8"/>
            <w:noProof/>
          </w:rPr>
          <w:lastRenderedPageBreak/>
          <w:t>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19" w:history="1">
        <w:r w:rsidR="00653352" w:rsidRPr="00684C6E">
          <w:rPr>
            <w:rStyle w:val="af8"/>
            <w:noProof/>
          </w:rPr>
          <w:t>5.8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Решения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мощностей.</w:t>
        </w:r>
        <w:r w:rsidR="00653352" w:rsidRPr="00684C6E">
          <w:rPr>
            <w:noProof/>
            <w:webHidden/>
          </w:rPr>
          <w:tab/>
        </w:r>
        <w:r w:rsidR="00DE3420">
          <w:rPr>
            <w:noProof/>
            <w:webHidden/>
          </w:rPr>
          <w:t>40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0" w:history="1">
        <w:r w:rsidR="00653352" w:rsidRPr="00684C6E">
          <w:rPr>
            <w:rStyle w:val="af8"/>
            <w:noProof/>
          </w:rPr>
          <w:t>5.9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B17D95">
          <w:rPr>
            <w:noProof/>
            <w:webHidden/>
          </w:rPr>
          <w:t>0</w:t>
        </w:r>
      </w:hyperlink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1" w:history="1">
        <w:r w:rsidR="00653352" w:rsidRPr="00684C6E">
          <w:rPr>
            <w:rStyle w:val="af8"/>
            <w:noProof/>
          </w:rPr>
          <w:t>6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58001F">
          <w:rPr>
            <w:rStyle w:val="af8"/>
            <w:noProof/>
          </w:rPr>
          <w:t>Предложения по строительству, реконструкции и (или) модернизации тепловых сетей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2" w:history="1">
        <w:r w:rsidR="00653352" w:rsidRPr="00684C6E">
          <w:rPr>
            <w:rStyle w:val="af8"/>
            <w:noProof/>
          </w:rPr>
          <w:t>6.1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3" w:history="1">
        <w:r w:rsidR="00653352" w:rsidRPr="00684C6E">
          <w:rPr>
            <w:rStyle w:val="af8"/>
            <w:noProof/>
          </w:rPr>
          <w:t>6.2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4" w:history="1">
        <w:r w:rsidR="00653352" w:rsidRPr="00684C6E">
          <w:rPr>
            <w:rStyle w:val="af8"/>
            <w:noProof/>
          </w:rPr>
          <w:t>6.3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1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5" w:history="1">
        <w:r w:rsidR="00653352" w:rsidRPr="00684C6E">
          <w:rPr>
            <w:rStyle w:val="af8"/>
            <w:noProof/>
          </w:rPr>
          <w:t>6.4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котельных.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B17D95">
          <w:rPr>
            <w:noProof/>
            <w:webHidden/>
          </w:rPr>
          <w:t>1</w:t>
        </w:r>
      </w:hyperlink>
    </w:p>
    <w:p w:rsidR="00653352" w:rsidRDefault="00234559" w:rsidP="00653352">
      <w:pPr>
        <w:pStyle w:val="23"/>
      </w:pPr>
      <w:hyperlink w:anchor="_Toc10177526" w:history="1">
        <w:r w:rsidR="00653352" w:rsidRPr="00684C6E">
          <w:rPr>
            <w:rStyle w:val="af8"/>
            <w:noProof/>
          </w:rPr>
          <w:t>6.5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2</w:t>
        </w:r>
      </w:hyperlink>
    </w:p>
    <w:p w:rsidR="00653352" w:rsidRPr="0058001F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textAlignment w:val="baseline"/>
        <w:rPr>
          <w:color w:val="444444"/>
        </w:rPr>
      </w:pPr>
      <w:r w:rsidRPr="0058001F">
        <w:rPr>
          <w:color w:val="444444"/>
        </w:rPr>
        <w:t>7</w:t>
      </w:r>
      <w:r w:rsidRPr="0058001F">
        <w:rPr>
          <w:rFonts w:eastAsiaTheme="minorEastAsia"/>
          <w:color w:val="000000" w:themeColor="text1"/>
        </w:rPr>
        <w:t xml:space="preserve">  </w:t>
      </w:r>
      <w:r w:rsidRPr="0058001F">
        <w:rPr>
          <w:color w:val="000000" w:themeColor="text1"/>
        </w:rPr>
        <w:t xml:space="preserve">Раздел </w:t>
      </w:r>
      <w:r w:rsidRPr="00576EFA">
        <w:rPr>
          <w:color w:val="000000" w:themeColor="text1"/>
        </w:rPr>
        <w:t>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водоснабжения»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7.1  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Pr="00576EF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color w:val="000000" w:themeColor="text1"/>
        </w:rPr>
      </w:pPr>
      <w:r w:rsidRPr="00576EFA">
        <w:rPr>
          <w:color w:val="000000" w:themeColor="text1"/>
        </w:rPr>
        <w:t>7.2 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водоснабжения.</w:t>
      </w:r>
      <w:r w:rsidRPr="00576EFA">
        <w:rPr>
          <w:webHidden/>
          <w:color w:val="000000" w:themeColor="text1"/>
        </w:rPr>
        <w:t xml:space="preserve"> </w:t>
      </w:r>
      <w:r w:rsidRPr="00576EFA">
        <w:rPr>
          <w:webHidden/>
          <w:color w:val="000000" w:themeColor="text1"/>
        </w:rPr>
        <w:tab/>
      </w:r>
      <w:r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2</w:t>
      </w:r>
    </w:p>
    <w:p w:rsidR="00653352" w:rsidRDefault="00234559" w:rsidP="00B17D95">
      <w:pPr>
        <w:pStyle w:val="12"/>
        <w:ind w:right="-143"/>
      </w:pPr>
      <w:hyperlink w:anchor="_Toc10177527" w:history="1">
        <w:r w:rsidR="00653352">
          <w:rPr>
            <w:rStyle w:val="af8"/>
            <w:noProof/>
          </w:rPr>
          <w:t>8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Перспективные топливные балансы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>4</w:t>
        </w:r>
        <w:r w:rsidR="00DE3420">
          <w:rPr>
            <w:noProof/>
            <w:webHidden/>
          </w:rPr>
          <w:t>3</w:t>
        </w:r>
      </w:hyperlink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r w:rsidRPr="00F373BA">
        <w:rPr>
          <w:webHidden/>
          <w:color w:val="000000" w:themeColor="text1"/>
        </w:rPr>
        <w:tab/>
        <w:t>4</w:t>
      </w:r>
      <w:r w:rsidR="00DE3420">
        <w:rPr>
          <w:webHidden/>
          <w:color w:val="000000" w:themeColor="text1"/>
        </w:rPr>
        <w:t>3</w:t>
      </w:r>
    </w:p>
    <w:p w:rsidR="00653352" w:rsidRPr="00F373BA" w:rsidRDefault="00653352" w:rsidP="00653352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 xml:space="preserve">8.2  Потребляемые источником тепловой энергии виды топлива, включая местные виды топлива, а также используемые возобновляемые источники энергии  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8.3 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lastRenderedPageBreak/>
        <w:t>8.4  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="0" w:afterAutospacing="0"/>
        <w:ind w:left="284"/>
        <w:textAlignment w:val="baseline"/>
        <w:rPr>
          <w:webHidden/>
          <w:color w:val="000000" w:themeColor="text1"/>
        </w:rPr>
      </w:pPr>
      <w:r w:rsidRPr="00F373BA">
        <w:rPr>
          <w:color w:val="000000" w:themeColor="text1"/>
        </w:rPr>
        <w:t>8.5  Приоритетное направление развития топливного баланса поселения, городского округа</w:t>
      </w:r>
      <w:r w:rsidRPr="00F373BA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5</w:t>
      </w:r>
    </w:p>
    <w:p w:rsidR="00653352" w:rsidRPr="00F373BA" w:rsidRDefault="00653352" w:rsidP="00653352">
      <w:pPr>
        <w:pStyle w:val="formattext"/>
        <w:shd w:val="clear" w:color="auto" w:fill="FFFFFF"/>
        <w:spacing w:before="0" w:beforeAutospacing="0" w:after="0" w:afterAutospacing="0"/>
        <w:ind w:left="284"/>
        <w:textAlignment w:val="baseline"/>
        <w:rPr>
          <w:color w:val="444444"/>
        </w:rPr>
      </w:pP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8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446A98">
          <w:rPr>
            <w:rStyle w:val="af8"/>
            <w:noProof/>
            <w:color w:val="000000" w:themeColor="text1"/>
          </w:rPr>
          <w:t>«</w:t>
        </w:r>
        <w:r w:rsidR="00653352" w:rsidRPr="00446A98">
          <w:rPr>
            <w:color w:val="000000" w:themeColor="text1"/>
            <w:shd w:val="clear" w:color="auto" w:fill="FFFFFF"/>
          </w:rPr>
          <w:t>Инвестиции в строительство, реконструкцию, техническое перевооружение и (или) модернизацию»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29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684C6E" w:rsidRDefault="00234559" w:rsidP="00653352">
      <w:pPr>
        <w:pStyle w:val="2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0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этапе.</w:t>
        </w:r>
        <w:r w:rsidR="00653352" w:rsidRPr="00684C6E">
          <w:rPr>
            <w:noProof/>
            <w:webHidden/>
          </w:rPr>
          <w:tab/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Default="00234559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  <w:lang w:val="en-US"/>
          </w:rPr>
          <w:t>9</w:t>
        </w:r>
        <w:r w:rsidR="00653352" w:rsidRPr="00684C6E">
          <w:rPr>
            <w:rStyle w:val="af8"/>
            <w:noProof/>
          </w:rPr>
          <w:t>.3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6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9.4 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6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firstLine="284"/>
        <w:textAlignment w:val="baseline"/>
        <w:rPr>
          <w:color w:val="000000" w:themeColor="text1"/>
        </w:rPr>
      </w:pPr>
      <w:r w:rsidRPr="00446A98">
        <w:rPr>
          <w:color w:val="000000" w:themeColor="text1"/>
        </w:rPr>
        <w:t>9.5 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6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 w:rsidRPr="00446A98">
        <w:rPr>
          <w:color w:val="000000" w:themeColor="text1"/>
        </w:rPr>
        <w:t>9.6  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4</w:t>
      </w:r>
      <w:r w:rsidR="00DE3420">
        <w:rPr>
          <w:webHidden/>
          <w:color w:val="000000" w:themeColor="text1"/>
        </w:rPr>
        <w:t>7</w:t>
      </w:r>
    </w:p>
    <w:p w:rsidR="00653352" w:rsidRDefault="00234559" w:rsidP="00653352">
      <w:pPr>
        <w:pStyle w:val="12"/>
      </w:pPr>
      <w:hyperlink w:anchor="_Toc10177532" w:history="1">
        <w:r w:rsidR="00653352">
          <w:rPr>
            <w:rStyle w:val="af8"/>
            <w:noProof/>
          </w:rPr>
          <w:t>10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 xml:space="preserve">Решение о </w:t>
        </w:r>
        <w:r w:rsidR="00653352">
          <w:rPr>
            <w:rStyle w:val="af8"/>
            <w:noProof/>
          </w:rPr>
          <w:t>присвоении статуса</w:t>
        </w:r>
        <w:r w:rsidR="00653352" w:rsidRPr="00684C6E">
          <w:rPr>
            <w:rStyle w:val="af8"/>
            <w:noProof/>
          </w:rPr>
          <w:t xml:space="preserve"> единой теплоснабжающей организации (организаций)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653352">
          <w:rPr>
            <w:noProof/>
            <w:webHidden/>
          </w:rPr>
          <w:t xml:space="preserve"> </w:t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8</w:t>
        </w:r>
      </w:hyperlink>
    </w:p>
    <w:p w:rsidR="00653352" w:rsidRDefault="00234559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10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Р</w:t>
        </w:r>
        <w:r w:rsidR="00653352" w:rsidRPr="00182AE6">
          <w:rPr>
            <w:rStyle w:val="af8"/>
            <w:noProof/>
          </w:rPr>
          <w:t>ешение о присвоении статуса единой теплоснабжающей организации (организациям)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4</w:t>
        </w:r>
        <w:r w:rsidR="00DE3420">
          <w:rPr>
            <w:noProof/>
            <w:webHidden/>
          </w:rPr>
          <w:t>8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  <w:r w:rsidRPr="00446A98">
        <w:rPr>
          <w:webHidden/>
          <w:color w:val="000000" w:themeColor="text1"/>
        </w:rPr>
        <w:tab/>
      </w:r>
      <w:r w:rsidR="00F27AF4">
        <w:rPr>
          <w:webHidden/>
          <w:color w:val="000000" w:themeColor="text1"/>
        </w:rPr>
        <w:t>50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10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1</w:t>
      </w:r>
    </w:p>
    <w:p w:rsidR="00653352" w:rsidRPr="00684C6E" w:rsidRDefault="00234559" w:rsidP="00653352">
      <w:pPr>
        <w:pStyle w:val="1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0177533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о распределении тепловой нагрузки между источниками тепловой энергии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1</w:t>
        </w:r>
      </w:hyperlink>
    </w:p>
    <w:p w:rsidR="00653352" w:rsidRDefault="00234559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2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684C6E">
          <w:rPr>
            <w:rStyle w:val="af8"/>
            <w:noProof/>
          </w:rPr>
          <w:t>Решения по бесхозяйным тепловым сетям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2</w:t>
        </w:r>
      </w:hyperlink>
    </w:p>
    <w:p w:rsidR="00653352" w:rsidRDefault="00234559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3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>
          <w:rPr>
            <w:rStyle w:val="af8"/>
            <w:noProof/>
          </w:rPr>
          <w:t>«</w:t>
        </w:r>
        <w:r w:rsidR="00653352" w:rsidRPr="00EA75F7">
          <w:rPr>
            <w:rStyle w:val="af8"/>
            <w:noProof/>
          </w:rPr>
  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  </w:r>
        <w:r w:rsidR="00653352">
          <w:rPr>
            <w:rStyle w:val="af8"/>
            <w:noProof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3</w:t>
        </w:r>
      </w:hyperlink>
    </w:p>
    <w:p w:rsidR="00653352" w:rsidRDefault="00234559" w:rsidP="00653352">
      <w:pPr>
        <w:pStyle w:val="23"/>
        <w:rPr>
          <w:lang w:val="en-US"/>
        </w:rPr>
      </w:pPr>
      <w:hyperlink w:anchor="_Toc10177531" w:history="1">
        <w:r w:rsidR="00653352">
          <w:rPr>
            <w:rStyle w:val="af8"/>
            <w:noProof/>
          </w:rPr>
          <w:t>13</w:t>
        </w:r>
        <w:r w:rsidR="00653352" w:rsidRPr="00684C6E">
          <w:rPr>
            <w:rStyle w:val="af8"/>
            <w:noProof/>
          </w:rPr>
          <w:t>.</w:t>
        </w:r>
        <w:r w:rsidR="00653352">
          <w:rPr>
            <w:rStyle w:val="af8"/>
            <w:noProof/>
          </w:rPr>
          <w:t>1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>
          <w:rPr>
            <w:rStyle w:val="af8"/>
            <w:noProof/>
          </w:rPr>
          <w:t>О</w:t>
        </w:r>
        <w:r w:rsidR="00653352" w:rsidRPr="00182AE6">
          <w:rPr>
            <w:rStyle w:val="af8"/>
            <w:noProof/>
          </w:rPr>
  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  </w:r>
        <w:r w:rsidR="00653352" w:rsidRPr="00684C6E">
          <w:rPr>
            <w:rStyle w:val="af8"/>
            <w:noProof/>
          </w:rPr>
          <w:t>.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3</w:t>
        </w:r>
      </w:hyperlink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2</w:t>
      </w:r>
      <w:r w:rsidRPr="00446A98">
        <w:rPr>
          <w:color w:val="000000" w:themeColor="text1"/>
        </w:rPr>
        <w:t xml:space="preserve"> </w:t>
      </w:r>
      <w:r w:rsidRPr="0039568D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color w:val="000000" w:themeColor="text1"/>
        </w:rPr>
      </w:pPr>
      <w:r>
        <w:rPr>
          <w:color w:val="000000" w:themeColor="text1"/>
        </w:rPr>
        <w:lastRenderedPageBreak/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3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  <w:r w:rsidRPr="00446A98">
        <w:rPr>
          <w:color w:val="000000" w:themeColor="text1"/>
        </w:rPr>
        <w:t>.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Pr="00446A98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rFonts w:eastAsiaTheme="minorEastAsia"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4</w:t>
      </w:r>
      <w:r w:rsidRPr="00446A98">
        <w:rPr>
          <w:color w:val="000000" w:themeColor="text1"/>
        </w:rPr>
        <w:t xml:space="preserve">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3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5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6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Республики Крым) о развитии соответствующей системы водоснабжения в части, относящейся к системам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653352" w:rsidP="00C07E60">
      <w:pPr>
        <w:pStyle w:val="formattext"/>
        <w:shd w:val="clear" w:color="auto" w:fill="FFFFFF"/>
        <w:tabs>
          <w:tab w:val="left" w:leader="dot" w:pos="10206"/>
        </w:tabs>
        <w:spacing w:before="0" w:beforeAutospacing="0" w:afterAutospacing="0"/>
        <w:ind w:left="284"/>
        <w:textAlignment w:val="baseline"/>
        <w:rPr>
          <w:webHidden/>
          <w:color w:val="000000" w:themeColor="text1"/>
        </w:rPr>
      </w:pPr>
      <w:r>
        <w:rPr>
          <w:color w:val="000000" w:themeColor="text1"/>
        </w:rPr>
        <w:t>13</w:t>
      </w:r>
      <w:r w:rsidRPr="00446A98">
        <w:rPr>
          <w:color w:val="000000" w:themeColor="text1"/>
        </w:rPr>
        <w:t>.</w:t>
      </w:r>
      <w:r>
        <w:rPr>
          <w:color w:val="000000" w:themeColor="text1"/>
        </w:rPr>
        <w:t>7</w:t>
      </w:r>
      <w:r w:rsidRPr="00446A98">
        <w:rPr>
          <w:color w:val="000000" w:themeColor="text1"/>
        </w:rPr>
        <w:t xml:space="preserve">  </w:t>
      </w: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>,</w:t>
      </w:r>
      <w:r w:rsidRPr="0039568D">
        <w:rPr>
          <w:color w:val="000000" w:themeColor="text1"/>
        </w:rPr>
        <w:t xml:space="preserve">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  <w:r w:rsidRPr="00446A98">
        <w:rPr>
          <w:webHidden/>
          <w:color w:val="000000" w:themeColor="text1"/>
        </w:rPr>
        <w:tab/>
      </w:r>
      <w:r w:rsidR="00B17D95">
        <w:rPr>
          <w:webHidden/>
          <w:color w:val="000000" w:themeColor="text1"/>
        </w:rPr>
        <w:t>5</w:t>
      </w:r>
      <w:r w:rsidR="00F27AF4">
        <w:rPr>
          <w:webHidden/>
          <w:color w:val="000000" w:themeColor="text1"/>
        </w:rPr>
        <w:t>4</w:t>
      </w:r>
    </w:p>
    <w:p w:rsidR="00653352" w:rsidRDefault="00234559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4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Индикаторы развития систем теплоснабжения поселения, городского округа, города федерального значения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B17D95">
          <w:rPr>
            <w:noProof/>
            <w:webHidden/>
          </w:rPr>
          <w:t>5</w:t>
        </w:r>
        <w:r w:rsidR="00F27AF4">
          <w:rPr>
            <w:noProof/>
            <w:webHidden/>
          </w:rPr>
          <w:t>5</w:t>
        </w:r>
      </w:hyperlink>
    </w:p>
    <w:p w:rsidR="00653352" w:rsidRDefault="00234559" w:rsidP="00653352">
      <w:pPr>
        <w:pStyle w:val="12"/>
      </w:pPr>
      <w:hyperlink w:anchor="_Toc10177534" w:history="1">
        <w:r w:rsidR="00653352" w:rsidRPr="00684C6E">
          <w:rPr>
            <w:rStyle w:val="af8"/>
            <w:noProof/>
          </w:rPr>
          <w:t>1</w:t>
        </w:r>
        <w:r w:rsidR="00653352">
          <w:rPr>
            <w:rStyle w:val="af8"/>
            <w:noProof/>
          </w:rPr>
          <w:t>5</w:t>
        </w:r>
        <w:r w:rsidR="00653352" w:rsidRPr="00684C6E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653352" w:rsidRPr="00684C6E">
          <w:rPr>
            <w:rStyle w:val="af8"/>
            <w:noProof/>
          </w:rPr>
          <w:t xml:space="preserve">Раздел </w:t>
        </w:r>
        <w:r w:rsidR="00653352" w:rsidRPr="00EA75F7">
          <w:rPr>
            <w:rStyle w:val="af8"/>
            <w:noProof/>
            <w:color w:val="000000" w:themeColor="text1"/>
          </w:rPr>
          <w:t>«</w:t>
        </w:r>
        <w:r w:rsidR="00653352" w:rsidRPr="00EA75F7">
          <w:rPr>
            <w:color w:val="000000" w:themeColor="text1"/>
            <w:shd w:val="clear" w:color="auto" w:fill="FFFFFF"/>
          </w:rPr>
          <w:t>Ценовые (тарифные) последствия</w:t>
        </w:r>
        <w:r w:rsidR="00653352" w:rsidRPr="00EA75F7">
          <w:rPr>
            <w:rStyle w:val="af8"/>
            <w:noProof/>
            <w:color w:val="000000" w:themeColor="text1"/>
          </w:rPr>
          <w:t>»</w:t>
        </w:r>
        <w:r w:rsidR="00653352" w:rsidRPr="00684C6E">
          <w:rPr>
            <w:noProof/>
            <w:webHidden/>
          </w:rPr>
          <w:tab/>
        </w:r>
        <w:r w:rsidR="006A1A47">
          <w:rPr>
            <w:noProof/>
            <w:webHidden/>
          </w:rPr>
          <w:t>5</w:t>
        </w:r>
        <w:r w:rsidR="00F27AF4">
          <w:rPr>
            <w:noProof/>
            <w:webHidden/>
          </w:rPr>
          <w:t>6</w:t>
        </w:r>
      </w:hyperlink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653352" w:rsidRPr="00EA75F7" w:rsidRDefault="00653352" w:rsidP="00653352">
      <w:pPr>
        <w:rPr>
          <w:lang w:eastAsia="ru-RU"/>
        </w:rPr>
      </w:pPr>
    </w:p>
    <w:p w:rsidR="00F12F16" w:rsidRPr="00D81941" w:rsidRDefault="00234559" w:rsidP="00653352">
      <w:pPr>
        <w:sectPr w:rsidR="00F12F16" w:rsidRPr="00D81941" w:rsidSect="00B957D6">
          <w:headerReference w:type="even" r:id="rId9"/>
          <w:footerReference w:type="even" r:id="rId10"/>
          <w:footerReference w:type="default" r:id="rId11"/>
          <w:footerReference w:type="first" r:id="rId12"/>
          <w:pgSz w:w="11906" w:h="16838"/>
          <w:pgMar w:top="737" w:right="567" w:bottom="851" w:left="1134" w:header="567" w:footer="567" w:gutter="0"/>
          <w:pgNumType w:start="1"/>
          <w:cols w:space="720"/>
          <w:titlePg/>
        </w:sectPr>
      </w:pPr>
      <w:r w:rsidRPr="00684C6E">
        <w:fldChar w:fldCharType="end"/>
      </w:r>
    </w:p>
    <w:p w:rsidR="008703F3" w:rsidRDefault="008703F3" w:rsidP="00510105">
      <w:pPr>
        <w:pStyle w:val="1"/>
        <w:numPr>
          <w:ilvl w:val="0"/>
          <w:numId w:val="0"/>
        </w:numPr>
        <w:spacing w:before="120"/>
        <w:ind w:left="431"/>
        <w:jc w:val="center"/>
      </w:pPr>
      <w:bookmarkStart w:id="0" w:name="_Toc10177489"/>
      <w:r>
        <w:lastRenderedPageBreak/>
        <w:t>Вводная часть</w:t>
      </w:r>
      <w:bookmarkEnd w:id="0"/>
    </w:p>
    <w:p w:rsidR="008703F3" w:rsidRDefault="008703F3" w:rsidP="00660038">
      <w:pPr>
        <w:spacing w:after="0" w:line="360" w:lineRule="auto"/>
        <w:ind w:firstLine="426"/>
        <w:jc w:val="both"/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</w:pP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Необходимость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разработки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схем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ы</w:t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теплоснабжения определена, требованиями статьи 23 ФЗ </w:t>
      </w:r>
      <w:r w:rsidR="00F036D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br/>
      </w:r>
      <w:r w:rsidRPr="0066003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№ 190 от 27.07.2010 г. «О теплоснабжении»</w:t>
      </w:r>
      <w:r w:rsidRPr="00660038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.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Основанием для </w:t>
      </w:r>
      <w:r w:rsidR="00F036D1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разработки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схемы теплоснабжения на 202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до 203</w:t>
      </w:r>
      <w:r w:rsidR="00030C58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2</w:t>
      </w: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 xml:space="preserve"> г. являются: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27.07.2010 № 190-ФЗ «О теплоснабжении»;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Федеральный закон от 23.11.2009 № 261-ФЗ «Об энергосбережении и повышении энергетической эффективности, и о внесении изменений в отдельные законодательные акты Российской Федерации»;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Постановление Правительства Российской Федерации от 22.02.2012 № 154 «О требованиях к схемам теплоснабжения, порядку их разработки и утверждения»;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 Постановление Правительства РФ от 16.05.2014 № 452 «Об утверждении Правил определения плановых и расчета фактических значений показателей надежности и энергетической эффективности объектов теплоснабжения, а также определения достижения организацией, осуществляющей регулируемые виды деятельности в сфере теплоснабжения, указанных плановых значений и о внесении изменения в постановление Правительства Российской Федерации от 15 мая 2010 г. № 340»;</w:t>
      </w:r>
    </w:p>
    <w:p w:rsidR="003425AA" w:rsidRPr="003425AA" w:rsidRDefault="003425AA" w:rsidP="003425AA">
      <w:pPr>
        <w:spacing w:after="0" w:line="360" w:lineRule="auto"/>
        <w:ind w:firstLine="426"/>
        <w:jc w:val="both"/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</w:pPr>
      <w:r w:rsidRPr="003425AA">
        <w:rPr>
          <w:rFonts w:ascii="Times New Roman" w:hAnsi="Times New Roman"/>
          <w:iCs/>
          <w:color w:val="000000"/>
          <w:sz w:val="24"/>
          <w:szCs w:val="24"/>
          <w:shd w:val="clear" w:color="auto" w:fill="FFFFFF"/>
        </w:rPr>
        <w:t>- Приказ Минэнерго России № 565, Минрегиона России № 667 от 29.12.2012 «Об утверждении методических рекомендаций по разработке схем теплоснабжения».</w:t>
      </w:r>
    </w:p>
    <w:p w:rsidR="008703F3" w:rsidRPr="00660038" w:rsidRDefault="00F036D1" w:rsidP="003425AA">
      <w:pPr>
        <w:spacing w:after="0" w:line="360" w:lineRule="auto"/>
        <w:ind w:firstLine="42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С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>хем</w:t>
      </w:r>
      <w:r>
        <w:rPr>
          <w:rFonts w:ascii="Times New Roman" w:hAnsi="Times New Roman"/>
          <w:color w:val="000000"/>
          <w:sz w:val="24"/>
          <w:szCs w:val="24"/>
        </w:rPr>
        <w:t>а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теплоснабжения </w:t>
      </w:r>
      <w:r w:rsidR="008703F3" w:rsidRPr="00660038">
        <w:rPr>
          <w:rFonts w:ascii="Times New Roman" w:hAnsi="Times New Roman"/>
          <w:spacing w:val="-6"/>
          <w:sz w:val="24"/>
          <w:szCs w:val="24"/>
        </w:rPr>
        <w:t xml:space="preserve">в административных границах </w:t>
      </w:r>
      <w:r w:rsidR="00030C58">
        <w:rPr>
          <w:rFonts w:ascii="Times New Roman" w:hAnsi="Times New Roman"/>
          <w:sz w:val="24"/>
          <w:szCs w:val="24"/>
        </w:rPr>
        <w:t>городского округа Тейково</w:t>
      </w:r>
      <w:r w:rsidR="008703F3" w:rsidRPr="00660038">
        <w:rPr>
          <w:rFonts w:ascii="Times New Roman" w:hAnsi="Times New Roman"/>
          <w:sz w:val="24"/>
          <w:szCs w:val="24"/>
        </w:rPr>
        <w:t xml:space="preserve"> Ивановской области</w:t>
      </w:r>
      <w:r w:rsidR="008703F3" w:rsidRPr="00660038">
        <w:rPr>
          <w:rFonts w:ascii="Times New Roman" w:hAnsi="Times New Roman"/>
          <w:color w:val="000000"/>
          <w:sz w:val="24"/>
          <w:szCs w:val="24"/>
        </w:rPr>
        <w:t xml:space="preserve"> разрабатывалась с целью </w:t>
      </w:r>
      <w:r w:rsidR="008703F3" w:rsidRPr="00660038">
        <w:rPr>
          <w:rFonts w:ascii="Times New Roman" w:hAnsi="Times New Roman"/>
          <w:sz w:val="24"/>
          <w:szCs w:val="24"/>
        </w:rPr>
        <w:t>удовлетворения спроса на тепловую энергию (мощность) и теплоноситель, обеспечения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</w:t>
      </w:r>
      <w:r w:rsidR="008703F3" w:rsidRPr="00660038">
        <w:rPr>
          <w:rFonts w:ascii="Times New Roman" w:hAnsi="Times New Roman"/>
          <w:b/>
          <w:sz w:val="24"/>
          <w:szCs w:val="24"/>
        </w:rPr>
        <w:t>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Принципы разработки схемы теплоснабжения: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а) обеспечение безопасности и надежности теплоснабжения потребителей в соответствии с требованиями технических регламентов;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б) 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в) соблюдение баланса экономических интересов теплоснабжающих организаций и интересов потребителей;</w:t>
      </w:r>
    </w:p>
    <w:p w:rsidR="008703F3" w:rsidRPr="00660038" w:rsidRDefault="008703F3" w:rsidP="003425AA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г) минимизация затрат на теплоснабжение в расчете на единицу тепловой энергии для потребителя в долгосрочной перспективе;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>д) обеспечение недискриминационных и стабильных условий осуществления предпринимательской деятельности в сфере теплоснабжения.</w:t>
      </w:r>
    </w:p>
    <w:p w:rsidR="008703F3" w:rsidRPr="00660038" w:rsidRDefault="008703F3" w:rsidP="003425AA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660038">
        <w:rPr>
          <w:rFonts w:ascii="Times New Roman" w:hAnsi="Times New Roman"/>
          <w:sz w:val="24"/>
          <w:szCs w:val="24"/>
        </w:rPr>
        <w:t xml:space="preserve">Схема теплоснабжения </w:t>
      </w:r>
      <w:r w:rsidR="00BD2FE7">
        <w:rPr>
          <w:rFonts w:ascii="Times New Roman" w:hAnsi="Times New Roman"/>
          <w:sz w:val="24"/>
          <w:szCs w:val="24"/>
        </w:rPr>
        <w:t>городского округа Тейково</w:t>
      </w:r>
      <w:r w:rsidRPr="00660038">
        <w:rPr>
          <w:rFonts w:ascii="Times New Roman" w:hAnsi="Times New Roman"/>
          <w:sz w:val="24"/>
          <w:szCs w:val="24"/>
        </w:rPr>
        <w:t xml:space="preserve"> </w:t>
      </w:r>
      <w:r w:rsidR="00F036D1">
        <w:rPr>
          <w:rFonts w:ascii="Times New Roman" w:hAnsi="Times New Roman"/>
          <w:sz w:val="24"/>
          <w:szCs w:val="24"/>
        </w:rPr>
        <w:t>разрабатывается</w:t>
      </w:r>
      <w:r w:rsidRPr="00660038">
        <w:rPr>
          <w:rFonts w:ascii="Times New Roman" w:hAnsi="Times New Roman"/>
          <w:sz w:val="24"/>
          <w:szCs w:val="24"/>
        </w:rPr>
        <w:t xml:space="preserve"> на основе документов территориального планирования.</w:t>
      </w:r>
    </w:p>
    <w:p w:rsidR="008703F3" w:rsidRPr="008703F3" w:rsidRDefault="008703F3" w:rsidP="008703F3"/>
    <w:p w:rsidR="00D1356B" w:rsidRPr="00D81941" w:rsidRDefault="00D1356B" w:rsidP="004C09E1">
      <w:pPr>
        <w:pStyle w:val="1"/>
        <w:spacing w:before="0" w:line="360" w:lineRule="auto"/>
        <w:ind w:left="431" w:hanging="431"/>
      </w:pPr>
      <w:bookmarkStart w:id="1" w:name="_Toc10177490"/>
      <w:r w:rsidRPr="00D81941">
        <w:t>Раздел Показатели перспективного спроса на тепловую энергию (мощность) и теплоноситель в установленных границах территории поселения, городского округа</w:t>
      </w:r>
      <w:bookmarkEnd w:id="1"/>
    </w:p>
    <w:p w:rsidR="00D1356B" w:rsidRPr="00D81941" w:rsidRDefault="00D1356B" w:rsidP="004C09E1">
      <w:pPr>
        <w:pStyle w:val="2"/>
        <w:spacing w:line="360" w:lineRule="auto"/>
      </w:pPr>
      <w:bookmarkStart w:id="2" w:name="_Toc356459891"/>
      <w:bookmarkStart w:id="3" w:name="_Toc10177491"/>
      <w:r w:rsidRPr="00D81941">
        <w:t>Площадь строительных фондов и приросты площади строительных фондов по расчетным элементам территориального деления</w:t>
      </w:r>
      <w:bookmarkEnd w:id="2"/>
      <w:bookmarkEnd w:id="3"/>
    </w:p>
    <w:p w:rsidR="00E96E80" w:rsidRPr="00D81941" w:rsidRDefault="00E96E80" w:rsidP="004C09E1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  <w:sectPr w:rsidR="00E96E80" w:rsidRPr="00D81941" w:rsidSect="00995461">
          <w:pgSz w:w="11906" w:h="16838"/>
          <w:pgMar w:top="737" w:right="567" w:bottom="851" w:left="1134" w:header="567" w:footer="567" w:gutter="0"/>
          <w:cols w:space="720"/>
          <w:titlePg/>
        </w:sectPr>
      </w:pPr>
      <w:r w:rsidRPr="00D81941">
        <w:rPr>
          <w:rFonts w:ascii="Times New Roman" w:hAnsi="Times New Roman"/>
          <w:sz w:val="24"/>
          <w:szCs w:val="24"/>
        </w:rPr>
        <w:t xml:space="preserve">Прирост площади строительных фондов в </w:t>
      </w:r>
      <w:r w:rsidR="00BD2FE7">
        <w:rPr>
          <w:rFonts w:ascii="Times New Roman" w:hAnsi="Times New Roman"/>
          <w:sz w:val="24"/>
          <w:szCs w:val="24"/>
        </w:rPr>
        <w:t>г</w:t>
      </w:r>
      <w:r w:rsidRPr="00D81941">
        <w:rPr>
          <w:rFonts w:ascii="Times New Roman" w:hAnsi="Times New Roman"/>
          <w:sz w:val="24"/>
          <w:szCs w:val="24"/>
        </w:rPr>
        <w:t xml:space="preserve">. </w:t>
      </w:r>
      <w:r w:rsidR="00BD2FE7">
        <w:rPr>
          <w:rFonts w:ascii="Times New Roman" w:hAnsi="Times New Roman"/>
          <w:sz w:val="24"/>
          <w:szCs w:val="24"/>
        </w:rPr>
        <w:t xml:space="preserve">Тейково </w:t>
      </w:r>
      <w:r w:rsidRPr="00D81941">
        <w:rPr>
          <w:rFonts w:ascii="Times New Roman" w:hAnsi="Times New Roman"/>
          <w:sz w:val="24"/>
          <w:szCs w:val="24"/>
        </w:rPr>
        <w:t>не планируется.</w:t>
      </w:r>
    </w:p>
    <w:p w:rsidR="00D1356B" w:rsidRPr="00D81941" w:rsidRDefault="00D1356B" w:rsidP="004C09E1">
      <w:pPr>
        <w:pStyle w:val="2"/>
        <w:spacing w:line="360" w:lineRule="auto"/>
        <w:jc w:val="both"/>
      </w:pPr>
      <w:bookmarkStart w:id="4" w:name="_Toc356459892"/>
      <w:bookmarkStart w:id="5" w:name="_Toc10177492"/>
      <w:r w:rsidRPr="00D81941">
        <w:lastRenderedPageBreak/>
        <w:t>Объемы потреблен</w:t>
      </w:r>
      <w:r w:rsidR="00A54F80" w:rsidRPr="00D81941">
        <w:t>ия тепловой энергии (мощности),</w:t>
      </w:r>
      <w:r w:rsidRPr="00D81941">
        <w:t xml:space="preserve"> приросты потребления тепловой энергии (мощности) в каждом расчетном элементе территориального деления на каждом этапе и к окончанию планируемого периода</w:t>
      </w:r>
      <w:bookmarkEnd w:id="4"/>
      <w:bookmarkEnd w:id="5"/>
    </w:p>
    <w:p w:rsidR="00E96E80" w:rsidRPr="00D81941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>За базовый уровень потребления тепловой энергии на нужды теплоснабжения принимается объем тепловой энергии, определенный для расчетных температур наружного воздуха, по данным о подключенной нагрузке потребителей за 20</w:t>
      </w:r>
      <w:r w:rsidR="00BD2FE7">
        <w:rPr>
          <w:rFonts w:ascii="Times New Roman" w:eastAsia="Times New Roman" w:hAnsi="Times New Roman"/>
          <w:sz w:val="24"/>
          <w:szCs w:val="28"/>
          <w:lang w:eastAsia="ru-RU"/>
        </w:rPr>
        <w:t>2</w:t>
      </w:r>
      <w:r w:rsidR="007B25D3">
        <w:rPr>
          <w:rFonts w:ascii="Times New Roman" w:eastAsia="Times New Roman" w:hAnsi="Times New Roman"/>
          <w:sz w:val="24"/>
          <w:szCs w:val="28"/>
          <w:lang w:eastAsia="ru-RU"/>
        </w:rPr>
        <w:t>1</w:t>
      </w:r>
      <w:r w:rsidRPr="00D81941">
        <w:rPr>
          <w:rFonts w:ascii="Times New Roman" w:eastAsia="Times New Roman" w:hAnsi="Times New Roman"/>
          <w:sz w:val="24"/>
          <w:szCs w:val="28"/>
          <w:lang w:eastAsia="ru-RU"/>
        </w:rPr>
        <w:t xml:space="preserve"> г.</w:t>
      </w:r>
    </w:p>
    <w:p w:rsidR="00E96E80" w:rsidRP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1941">
        <w:rPr>
          <w:rFonts w:ascii="Times New Roman" w:eastAsia="Times New Roman" w:hAnsi="Times New Roman"/>
          <w:sz w:val="24"/>
          <w:szCs w:val="24"/>
          <w:lang w:eastAsia="ru-RU"/>
        </w:rPr>
        <w:t xml:space="preserve">Прогноз объемов потребления тепловой энергии потребителями централизованного теплоснабжения 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представлен на 201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-203</w:t>
      </w:r>
      <w:r w:rsidR="00D51748" w:rsidRPr="00D51748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BC3E85" w:rsidRPr="00D5174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51748">
        <w:rPr>
          <w:rFonts w:ascii="Times New Roman" w:eastAsia="Times New Roman" w:hAnsi="Times New Roman"/>
          <w:sz w:val="24"/>
          <w:szCs w:val="24"/>
          <w:lang w:eastAsia="ru-RU"/>
        </w:rPr>
        <w:t>года.</w:t>
      </w:r>
      <w:r w:rsidRPr="00D5174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Перспективное потребление тепловой энергии приведено в таблице ниже.</w:t>
      </w:r>
    </w:p>
    <w:p w:rsidR="00E96E80" w:rsidRPr="00D81941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742" w:type="pct"/>
        <w:jc w:val="center"/>
        <w:tblLayout w:type="fixed"/>
        <w:tblLook w:val="04A0"/>
      </w:tblPr>
      <w:tblGrid>
        <w:gridCol w:w="4484"/>
        <w:gridCol w:w="1012"/>
        <w:gridCol w:w="1088"/>
        <w:gridCol w:w="1165"/>
        <w:gridCol w:w="1068"/>
        <w:gridCol w:w="1044"/>
        <w:gridCol w:w="1264"/>
        <w:gridCol w:w="1132"/>
        <w:gridCol w:w="1132"/>
        <w:gridCol w:w="1279"/>
      </w:tblGrid>
      <w:tr w:rsidR="00BE4D03" w:rsidRPr="004C4D56" w:rsidTr="008613CF">
        <w:trPr>
          <w:trHeight w:val="353"/>
          <w:jc w:val="center"/>
        </w:trPr>
        <w:tc>
          <w:tcPr>
            <w:tcW w:w="1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56398" w:rsidRPr="004C4D56" w:rsidRDefault="00A56398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472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A56398" w:rsidRPr="004C4D56" w:rsidRDefault="00A56398" w:rsidP="004C4D56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Потребление тепловой энергии, Гкал/год</w:t>
            </w:r>
          </w:p>
        </w:tc>
      </w:tr>
      <w:tr w:rsidR="00BE4D03" w:rsidRPr="004C4D56" w:rsidTr="00DE24FD">
        <w:trPr>
          <w:trHeight w:val="849"/>
          <w:jc w:val="center"/>
        </w:trPr>
        <w:tc>
          <w:tcPr>
            <w:tcW w:w="1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4C4D56" w:rsidRDefault="00BE4D03" w:rsidP="00623F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2025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D03" w:rsidRPr="004C4D56" w:rsidRDefault="00BE4D0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2026-203</w:t>
            </w:r>
            <w:r w:rsidR="007B25D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8613CF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119788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116445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613CF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122413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Pr="004C4D56" w:rsidRDefault="008613CF" w:rsidP="00BE4D03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118117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BE4D03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13CF" w:rsidRDefault="008613CF" w:rsidP="00DE24FD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116551,1</w:t>
            </w:r>
          </w:p>
        </w:tc>
      </w:tr>
      <w:tr w:rsidR="00BE4D03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27472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hd w:val="clear" w:color="auto" w:fill="FFFFFF"/>
              <w:snapToGri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27133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Default="00BE4D03" w:rsidP="00EC6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25999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962D9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26868</w:t>
            </w:r>
          </w:p>
        </w:tc>
      </w:tr>
      <w:tr w:rsidR="00BE4D03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4C4D56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51599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48147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4C4D56" w:rsidRDefault="00BE4D03" w:rsidP="00EC6F3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46197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147D8"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4C4D56" w:rsidRDefault="00BE4D03" w:rsidP="00870D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48648</w:t>
            </w:r>
          </w:p>
        </w:tc>
      </w:tr>
      <w:tr w:rsidR="00BE4D03" w:rsidRPr="00A56398" w:rsidTr="00DE24FD">
        <w:trPr>
          <w:trHeight w:val="481"/>
          <w:jc w:val="center"/>
        </w:trPr>
        <w:tc>
          <w:tcPr>
            <w:tcW w:w="15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№1 </w:t>
            </w:r>
            <w:r w:rsidR="00D02AF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 ул. Индустриальная,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6а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  <w:r w:rsidR="00D02A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13196,6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11576,6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11125,8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7B25D3" w:rsidRDefault="007B25D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12615,1</w:t>
            </w:r>
          </w:p>
        </w:tc>
        <w:tc>
          <w:tcPr>
            <w:tcW w:w="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BE4D0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13029</w:t>
            </w:r>
          </w:p>
        </w:tc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6A1A47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12770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11966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11966</w:t>
            </w:r>
          </w:p>
        </w:tc>
        <w:tc>
          <w:tcPr>
            <w:tcW w:w="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11966</w:t>
            </w:r>
          </w:p>
        </w:tc>
      </w:tr>
      <w:tr w:rsidR="00BE4D03" w:rsidRPr="00A56398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7B25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№6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>по ул. 2 Пролетарская, 41</w:t>
            </w:r>
            <w:r w:rsidR="007B25D3"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A5639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ПТС»)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559,8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477,0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453,9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7B25D3" w:rsidRDefault="007B25D3" w:rsidP="007B25D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558,7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549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7B25D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483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BE4D03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497</w:t>
            </w:r>
          </w:p>
        </w:tc>
      </w:tr>
      <w:tr w:rsidR="00BE4D03" w:rsidRPr="00A56398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A56398" w:rsidRDefault="00BE4D0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5271EE" w:rsidRDefault="005271E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4537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E4D03" w:rsidRPr="005271EE" w:rsidRDefault="005271E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4291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A56398" w:rsidRDefault="00C96AA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4234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E4D03" w:rsidRPr="005271EE" w:rsidRDefault="00C96AAE" w:rsidP="005271E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489</w:t>
            </w:r>
            <w:r w:rsidR="005271EE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BE4D03" w:rsidP="00BE4D03">
            <w:pPr>
              <w:spacing w:after="0" w:line="240" w:lineRule="auto"/>
              <w:jc w:val="center"/>
            </w:pPr>
            <w:r w:rsidRPr="00425B0E">
              <w:rPr>
                <w:rFonts w:ascii="Times New Roman" w:hAnsi="Times New Roman"/>
                <w:color w:val="000000"/>
                <w:sz w:val="24"/>
                <w:szCs w:val="24"/>
              </w:rPr>
              <w:t>4354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Default="00C96AAE" w:rsidP="00C96AAE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BE4D0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BE4D0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E4D03" w:rsidRPr="00C96AAE" w:rsidRDefault="00C96AAE" w:rsidP="00A563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4474</w:t>
            </w:r>
          </w:p>
        </w:tc>
      </w:tr>
      <w:tr w:rsidR="00DE24FD" w:rsidRPr="004C4D56" w:rsidTr="00DE24FD">
        <w:trPr>
          <w:trHeight w:val="353"/>
          <w:jc w:val="center"/>
        </w:trPr>
        <w:tc>
          <w:tcPr>
            <w:tcW w:w="1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Котельная пос. Грозилово, д. 50 </w:t>
            </w: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ООО «Котел»</w:t>
            </w:r>
          </w:p>
        </w:tc>
        <w:tc>
          <w:tcPr>
            <w:tcW w:w="3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3D5B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E24FD" w:rsidRPr="00A56398" w:rsidRDefault="00DE24FD" w:rsidP="00A56398">
            <w:pPr>
              <w:spacing w:after="0" w:line="240" w:lineRule="auto"/>
              <w:jc w:val="center"/>
            </w:pPr>
            <w:r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>7936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  <w:tc>
          <w:tcPr>
            <w:tcW w:w="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24FD" w:rsidRPr="00DE24FD" w:rsidRDefault="00DE24FD" w:rsidP="00DE24FD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03,6</w:t>
            </w:r>
          </w:p>
        </w:tc>
      </w:tr>
    </w:tbl>
    <w:p w:rsidR="00F12F16" w:rsidRDefault="00F12F16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</w:pPr>
    </w:p>
    <w:p w:rsidR="00A56398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</w:pPr>
    </w:p>
    <w:p w:rsidR="00A56398" w:rsidRPr="00D81941" w:rsidRDefault="00A56398" w:rsidP="00E2675D">
      <w:pPr>
        <w:pStyle w:val="71"/>
        <w:shd w:val="clear" w:color="auto" w:fill="auto"/>
        <w:spacing w:after="0" w:line="276" w:lineRule="auto"/>
        <w:ind w:right="20" w:firstLine="0"/>
        <w:jc w:val="center"/>
        <w:rPr>
          <w:rStyle w:val="22"/>
          <w:rFonts w:ascii="Times New Roman" w:hAnsi="Times New Roman" w:cs="Times New Roman"/>
          <w:sz w:val="24"/>
          <w:szCs w:val="24"/>
        </w:rPr>
        <w:sectPr w:rsidR="00A56398" w:rsidRPr="00D81941" w:rsidSect="00D1356B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F12F16" w:rsidRPr="00D81941" w:rsidRDefault="00E95B60" w:rsidP="004C09E1">
      <w:pPr>
        <w:pStyle w:val="2"/>
        <w:spacing w:line="360" w:lineRule="auto"/>
        <w:jc w:val="both"/>
      </w:pPr>
      <w:bookmarkStart w:id="6" w:name="_Toc356459893"/>
      <w:bookmarkStart w:id="7" w:name="_Toc10177493"/>
      <w:r w:rsidRPr="00D81941">
        <w:lastRenderedPageBreak/>
        <w:t>О</w:t>
      </w:r>
      <w:r w:rsidR="00D1356B" w:rsidRPr="00D81941">
        <w:t>бъемы потребления теплоносителя и приросты потребления теплоносителя с разделением по видам теплопотребления в каждом расчетном элементе территориального деления на каждом этапе и к окончанию планируемого периода</w:t>
      </w:r>
      <w:bookmarkEnd w:id="6"/>
      <w:bookmarkEnd w:id="7"/>
    </w:p>
    <w:p w:rsidR="00E96E80" w:rsidRPr="00BE2F63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BE2F63">
        <w:rPr>
          <w:rFonts w:ascii="Times New Roman" w:eastAsia="Times New Roman" w:hAnsi="Times New Roman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142CFB" w:rsidRPr="00BE2F63">
        <w:rPr>
          <w:rFonts w:ascii="Times New Roman" w:eastAsia="Times New Roman" w:hAnsi="Times New Roman"/>
          <w:sz w:val="24"/>
          <w:lang w:eastAsia="ru-RU"/>
        </w:rPr>
        <w:t>г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. </w:t>
      </w:r>
      <w:r w:rsidR="004C4D56" w:rsidRPr="00BE2F63">
        <w:rPr>
          <w:rFonts w:ascii="Times New Roman" w:eastAsia="Times New Roman" w:hAnsi="Times New Roman"/>
          <w:sz w:val="24"/>
          <w:lang w:eastAsia="ru-RU"/>
        </w:rPr>
        <w:t>Тейково</w:t>
      </w:r>
      <w:r w:rsidRPr="00BE2F63">
        <w:rPr>
          <w:rFonts w:ascii="Times New Roman" w:eastAsia="Times New Roman" w:hAnsi="Times New Roman"/>
          <w:sz w:val="24"/>
          <w:lang w:eastAsia="ru-RU"/>
        </w:rPr>
        <w:t xml:space="preserve"> представлена в таблице ниже.</w:t>
      </w:r>
    </w:p>
    <w:p w:rsidR="00E96E80" w:rsidRPr="00BE2F63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234559" w:rsidRPr="00BE2F6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350" w:type="pct"/>
        <w:jc w:val="center"/>
        <w:tblLayout w:type="fixed"/>
        <w:tblLook w:val="04A0"/>
      </w:tblPr>
      <w:tblGrid>
        <w:gridCol w:w="4066"/>
        <w:gridCol w:w="1730"/>
        <w:gridCol w:w="1701"/>
        <w:gridCol w:w="1714"/>
        <w:gridCol w:w="2624"/>
        <w:gridCol w:w="1620"/>
      </w:tblGrid>
      <w:tr w:rsidR="003D5B90" w:rsidRPr="00BE2F63" w:rsidTr="00BE2F63">
        <w:trPr>
          <w:trHeight w:val="353"/>
          <w:jc w:val="center"/>
        </w:trPr>
        <w:tc>
          <w:tcPr>
            <w:tcW w:w="15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489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Объем теплоносителя, м</w:t>
            </w:r>
            <w:r w:rsidRPr="00BE2F63"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3D5B90" w:rsidRPr="00BE2F63" w:rsidTr="00BE2F63">
        <w:trPr>
          <w:trHeight w:val="849"/>
          <w:jc w:val="center"/>
        </w:trPr>
        <w:tc>
          <w:tcPr>
            <w:tcW w:w="15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2021-2025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5B90" w:rsidRPr="00BE2F63" w:rsidRDefault="003D5B90" w:rsidP="008613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2026-203</w:t>
            </w:r>
            <w:r w:rsidR="008613C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90237F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22986,6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20326,6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237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11779,6</w:t>
            </w:r>
          </w:p>
        </w:tc>
      </w:tr>
      <w:tr w:rsidR="00984FD5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4C4D56" w:rsidRDefault="00984FD5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178A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н/д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68358,099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60120,786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10281,924 – 2021 г.</w:t>
            </w:r>
          </w:p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13731,109 2022 г. – 2025 г.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13731,109</w:t>
            </w:r>
          </w:p>
        </w:tc>
      </w:tr>
      <w:tr w:rsidR="00984FD5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84FD5" w:rsidRPr="004C4D56" w:rsidRDefault="00984FD5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нд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197885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176655,506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186962,757 – 2021 г.</w:t>
            </w:r>
          </w:p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178 26,047 2022 г. – 2025 г.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84FD5" w:rsidRPr="00D178A6" w:rsidRDefault="00984FD5" w:rsidP="0065335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178A6">
              <w:rPr>
                <w:rFonts w:ascii="Times New Roman" w:hAnsi="Times New Roman"/>
                <w:color w:val="000000"/>
                <w:sz w:val="24"/>
                <w:szCs w:val="24"/>
              </w:rPr>
              <w:t>178126,047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 w:rsidR="007B25D3" w:rsidRPr="00A56398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 ул. Индустриальная, 6а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1117,2</w:t>
            </w:r>
          </w:p>
        </w:tc>
        <w:tc>
          <w:tcPr>
            <w:tcW w:w="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1112,8</w:t>
            </w:r>
          </w:p>
        </w:tc>
        <w:tc>
          <w:tcPr>
            <w:tcW w:w="6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  <w:tc>
          <w:tcPr>
            <w:tcW w:w="9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hAnsi="Times New Roman"/>
                <w:sz w:val="24"/>
                <w:szCs w:val="24"/>
              </w:rPr>
              <w:t>1103,3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 w:rsidR="007B25D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2 Пролетарская, 41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26,2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30,6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40,1</w:t>
            </w:r>
          </w:p>
        </w:tc>
      </w:tr>
      <w:tr w:rsidR="00E1211E" w:rsidRPr="00BE2F63" w:rsidTr="00BE2F63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4C4D56" w:rsidRDefault="00E1211E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1211E" w:rsidRPr="00BE2F63" w:rsidRDefault="00E1211E" w:rsidP="00BE2F6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2F6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461,428</w:t>
            </w:r>
          </w:p>
        </w:tc>
      </w:tr>
      <w:tr w:rsidR="00A56398" w:rsidRPr="00BE2F63" w:rsidTr="00A56398">
        <w:trPr>
          <w:trHeight w:val="353"/>
          <w:jc w:val="center"/>
        </w:trPr>
        <w:tc>
          <w:tcPr>
            <w:tcW w:w="1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4C4D56" w:rsidRDefault="00A56398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6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BE2F63" w:rsidRDefault="00A56398" w:rsidP="00A563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9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  <w:tc>
          <w:tcPr>
            <w:tcW w:w="6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A9364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1370</w:t>
            </w:r>
          </w:p>
        </w:tc>
      </w:tr>
    </w:tbl>
    <w:p w:rsidR="00E96E80" w:rsidRPr="00D81941" w:rsidRDefault="00E96E80" w:rsidP="00E96E80">
      <w:pPr>
        <w:sectPr w:rsidR="00E96E80" w:rsidRPr="00D81941" w:rsidSect="00E96E80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D1356B" w:rsidRPr="00D81941" w:rsidRDefault="00510105" w:rsidP="004C09E1">
      <w:pPr>
        <w:pStyle w:val="2"/>
        <w:spacing w:line="360" w:lineRule="auto"/>
        <w:jc w:val="both"/>
      </w:pPr>
      <w:r w:rsidRPr="00510105">
        <w:lastRenderedPageBreak/>
        <w:t>Cуществующие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</w:r>
    </w:p>
    <w:p w:rsidR="00BE2F63" w:rsidRPr="001A1E42" w:rsidRDefault="00BE2F63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8" w:name="_Toc356459895"/>
      <w:bookmarkStart w:id="9" w:name="_Toc10177495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тепловой энергии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bookmarkEnd w:id="8"/>
    <w:bookmarkEnd w:id="9"/>
    <w:p w:rsidR="00D1356B" w:rsidRPr="00D51748" w:rsidRDefault="00510105" w:rsidP="004C09E1">
      <w:pPr>
        <w:pStyle w:val="2"/>
        <w:spacing w:line="360" w:lineRule="auto"/>
        <w:jc w:val="both"/>
      </w:pPr>
      <w:r w:rsidRPr="00510105">
        <w:t>Потребление теплоносителя объектами, расположенными в производственных зонах с учетом возможных изменений производственных зон и их перепрофилирования и приросты потребления теплоносителя производственными объектами на каждом этапе и к окончанию планируемого периода</w:t>
      </w:r>
    </w:p>
    <w:p w:rsidR="00D51748" w:rsidRDefault="00D51748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bookmarkStart w:id="10" w:name="_Toc10177496"/>
      <w:r w:rsidRPr="001A1E42">
        <w:rPr>
          <w:spacing w:val="0"/>
          <w:sz w:val="24"/>
          <w:szCs w:val="24"/>
        </w:rPr>
        <w:t xml:space="preserve">К окончанию планируемого периода потребление теплоносителя объектами, расположенными в производственных зонах, не предусматривается ввиду отсутствия </w:t>
      </w:r>
      <w:r w:rsidRPr="001A1E42">
        <w:rPr>
          <w:sz w:val="24"/>
          <w:szCs w:val="24"/>
        </w:rPr>
        <w:t>рассматриваемых</w:t>
      </w:r>
      <w:r w:rsidRPr="001A1E42">
        <w:rPr>
          <w:spacing w:val="0"/>
          <w:sz w:val="24"/>
          <w:szCs w:val="24"/>
        </w:rPr>
        <w:t xml:space="preserve"> потребителей, расположенных в производственных зонах.</w:t>
      </w:r>
    </w:p>
    <w:p w:rsidR="00510105" w:rsidRPr="00510105" w:rsidRDefault="00510105" w:rsidP="00510105">
      <w:pPr>
        <w:pStyle w:val="2"/>
        <w:numPr>
          <w:ilvl w:val="0"/>
          <w:numId w:val="0"/>
        </w:numPr>
        <w:spacing w:line="360" w:lineRule="auto"/>
        <w:ind w:left="568"/>
        <w:jc w:val="both"/>
      </w:pPr>
      <w:r w:rsidRPr="00510105">
        <w:rPr>
          <w:lang w:eastAsia="ru-RU"/>
        </w:rPr>
        <w:t xml:space="preserve">1.6 </w:t>
      </w:r>
      <w:r w:rsidRPr="00510105">
        <w:rPr>
          <w:lang w:val="en-US" w:eastAsia="ru-RU"/>
        </w:rPr>
        <w:t>C</w:t>
      </w:r>
      <w:r w:rsidRPr="00510105">
        <w:rPr>
          <w:lang w:eastAsia="ru-RU"/>
        </w:rPr>
        <w:t>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</w:r>
    </w:p>
    <w:p w:rsid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510105" w:rsidRPr="00510105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510105">
        <w:rPr>
          <w:spacing w:val="0"/>
          <w:sz w:val="24"/>
          <w:szCs w:val="24"/>
        </w:rPr>
        <w:t xml:space="preserve">Изменение </w:t>
      </w:r>
      <w:r w:rsidRPr="00510105">
        <w:rPr>
          <w:sz w:val="24"/>
          <w:szCs w:val="24"/>
          <w:lang w:eastAsia="ru-RU"/>
        </w:rPr>
        <w:t>величины средневзвешенной плотности тепловой нагрузки в каждом расчетном элементе территориального деления не планируется.</w:t>
      </w:r>
    </w:p>
    <w:p w:rsidR="00510105" w:rsidRPr="001A1E42" w:rsidRDefault="00510105" w:rsidP="004C09E1">
      <w:pPr>
        <w:pStyle w:val="2d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D1356B" w:rsidRPr="00D51748" w:rsidRDefault="00D1356B" w:rsidP="004C09E1">
      <w:pPr>
        <w:pStyle w:val="1"/>
        <w:spacing w:before="0" w:line="360" w:lineRule="auto"/>
        <w:ind w:left="431" w:hanging="431"/>
      </w:pPr>
      <w:r w:rsidRPr="00D51748">
        <w:t xml:space="preserve">Раздел </w:t>
      </w:r>
      <w:bookmarkEnd w:id="10"/>
      <w:r w:rsidR="00510105" w:rsidRPr="00510105">
        <w:t>«Существующие и перспективные балансы тепловой мощности источников тепловой энергии и тепловой нагрузки потребителей»</w:t>
      </w:r>
    </w:p>
    <w:p w:rsidR="002E595C" w:rsidRPr="00D51748" w:rsidRDefault="002E595C" w:rsidP="004C09E1">
      <w:pPr>
        <w:spacing w:after="0" w:line="360" w:lineRule="auto"/>
        <w:jc w:val="both"/>
      </w:pPr>
    </w:p>
    <w:p w:rsidR="000608D8" w:rsidRPr="00D51748" w:rsidRDefault="000608D8" w:rsidP="004C09E1">
      <w:pPr>
        <w:pStyle w:val="2"/>
        <w:spacing w:line="360" w:lineRule="auto"/>
        <w:jc w:val="both"/>
      </w:pPr>
      <w:bookmarkStart w:id="11" w:name="_Toc10177497"/>
      <w:r w:rsidRPr="00D51748">
        <w:t>Описание существующих и перспективных зон действия систем теплоснабжения, источников тепловой энергии, в том числе работающих на единую тепловую сеть, с выделенными (неизменными в течение отопительного периода) зонами действия</w:t>
      </w:r>
      <w:bookmarkEnd w:id="11"/>
    </w:p>
    <w:p w:rsidR="00E96E80" w:rsidRPr="00D51748" w:rsidRDefault="00E96E80" w:rsidP="004C09E1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Более детальная прорисовка зон действия от котельных </w:t>
      </w:r>
      <w:r w:rsidR="00D51748" w:rsidRPr="00D51748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D51748">
        <w:rPr>
          <w:rFonts w:ascii="Times New Roman" w:eastAsia="Times New Roman" w:hAnsi="Times New Roman"/>
          <w:sz w:val="24"/>
          <w:szCs w:val="28"/>
          <w:lang w:eastAsia="ru-RU"/>
        </w:rPr>
        <w:t xml:space="preserve"> представлена в  электронной модели на базе </w:t>
      </w:r>
      <w:r w:rsidR="00BD3EBD">
        <w:rPr>
          <w:rFonts w:ascii="Times New Roman" w:hAnsi="Times New Roman"/>
          <w:sz w:val="24"/>
          <w:szCs w:val="28"/>
        </w:rPr>
        <w:t>ПК «ZuluGIS»</w:t>
      </w:r>
      <w:r w:rsidR="003425AA" w:rsidRPr="00D51748">
        <w:rPr>
          <w:rFonts w:ascii="Times New Roman" w:hAnsi="Times New Roman"/>
          <w:sz w:val="24"/>
          <w:szCs w:val="28"/>
        </w:rPr>
        <w:t>.</w:t>
      </w:r>
    </w:p>
    <w:p w:rsidR="00D51748" w:rsidRDefault="00E96E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</w:pPr>
      <w:r w:rsidRPr="00BD2FE7">
        <w:rPr>
          <w:rFonts w:ascii="Times New Roman" w:eastAsia="Times New Roman" w:hAnsi="Times New Roman"/>
          <w:b/>
          <w:sz w:val="24"/>
          <w:highlight w:val="yellow"/>
          <w:lang w:eastAsia="ru-RU"/>
        </w:rPr>
        <w:br w:type="page"/>
      </w:r>
    </w:p>
    <w:p w:rsidR="00F036D1" w:rsidRDefault="00F036D1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lang w:eastAsia="ru-RU"/>
        </w:rPr>
        <w:sectPr w:rsidR="00F036D1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E96E80" w:rsidRPr="006F4B90" w:rsidRDefault="00E96E80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6F4B90">
        <w:rPr>
          <w:rFonts w:ascii="Times New Roman" w:eastAsia="Times New Roman" w:hAnsi="Times New Roman"/>
          <w:b/>
          <w:lang w:eastAsia="ru-RU"/>
        </w:rPr>
        <w:lastRenderedPageBreak/>
        <w:t>Существующее положение</w:t>
      </w:r>
    </w:p>
    <w:p w:rsidR="00D51748" w:rsidRPr="006F4B90" w:rsidRDefault="00F87E6E" w:rsidP="00D5174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Источник теплоснабжения </w:t>
      </w:r>
      <w:r>
        <w:rPr>
          <w:rFonts w:ascii="Times New Roman" w:eastAsia="Times New Roman" w:hAnsi="Times New Roman"/>
          <w:b/>
          <w:u w:val="single"/>
          <w:lang w:eastAsia="ru-RU"/>
        </w:rPr>
        <w:t>к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отельная ООО «Тейковская котельная» «ВФД» сети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D51748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234559" w:rsidRPr="00D51748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E96E80" w:rsidRPr="00BD2FE7" w:rsidRDefault="00D51748" w:rsidP="008611D5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95299" cy="5329091"/>
            <wp:effectExtent l="19050" t="0" r="651" b="0"/>
            <wp:docPr id="1" name="Рисунок 1" descr="C:\Users\Ksur5\AppData\Local\Temp\Rar$DIa3052.46302\ВФ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AppData\Local\Temp\Rar$DIa3052.46302\ВФД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15" cy="5337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D51748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6C3380" w:rsidRDefault="006C3380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6C3380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333DBD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 xml:space="preserve">Источник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«Центр» сети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</w:p>
    <w:p w:rsidR="00E96E80" w:rsidRPr="00333DBD" w:rsidRDefault="00E96E80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Схема \* ARABIC \s 1 </w:instrText>
      </w:r>
      <w:r w:rsidR="00234559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234559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p w:rsidR="005F0945" w:rsidRPr="00BD2FE7" w:rsidRDefault="005F0945" w:rsidP="00E96E80">
      <w:pPr>
        <w:spacing w:after="0" w:line="360" w:lineRule="auto"/>
        <w:jc w:val="both"/>
        <w:rPr>
          <w:rFonts w:ascii="Times New Roman" w:eastAsia="Times New Roman" w:hAnsi="Times New Roman"/>
          <w:b/>
          <w:noProof/>
          <w:sz w:val="24"/>
          <w:highlight w:val="yellow"/>
          <w:u w:val="single"/>
          <w:lang w:eastAsia="ru-RU"/>
        </w:rPr>
      </w:pPr>
    </w:p>
    <w:p w:rsidR="00623F3B" w:rsidRDefault="008611D5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4900747"/>
            <wp:effectExtent l="19050" t="0" r="0" b="0"/>
            <wp:docPr id="4" name="Рисунок 2" descr="C:\Users\Ksur5\Downloads\цент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ur5\Downloads\центр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49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F3B" w:rsidRDefault="00623F3B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623F3B" w:rsidRPr="006F4B90" w:rsidRDefault="00623F3B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</w:pPr>
      <w:r w:rsidRPr="006F4B90">
        <w:rPr>
          <w:rFonts w:ascii="Times New Roman" w:eastAsia="Times New Roman" w:hAnsi="Times New Roman"/>
          <w:b/>
          <w:u w:val="single"/>
          <w:lang w:eastAsia="ru-RU"/>
        </w:rPr>
        <w:lastRenderedPageBreak/>
        <w:t>Котельная ООО «Тейковская котельная»</w:t>
      </w:r>
    </w:p>
    <w:p w:rsidR="00623F3B" w:rsidRPr="00333DBD" w:rsidRDefault="00623F3B" w:rsidP="00623F3B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>Внутриплощадочные тепловые сети</w:t>
      </w:r>
    </w:p>
    <w:p w:rsidR="00623F3B" w:rsidRPr="00333DBD" w:rsidRDefault="00623F3B" w:rsidP="00623F3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3</w:t>
      </w:r>
    </w:p>
    <w:p w:rsidR="00623F3B" w:rsidRDefault="00623F3B" w:rsidP="00623F3B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590348" cy="5613621"/>
            <wp:effectExtent l="19050" t="0" r="0" b="0"/>
            <wp:docPr id="3" name="Рисунок 1" descr="C:\Users\Ksur5\Downloads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321" cy="561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1AF" w:rsidRDefault="00E041AF" w:rsidP="00623F3B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F87E6E" w:rsidRP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lang w:eastAsia="ru-RU"/>
        </w:rPr>
      </w:pPr>
      <w:r w:rsidRPr="00F87E6E">
        <w:rPr>
          <w:rFonts w:ascii="Times New Roman" w:eastAsia="Times New Roman" w:hAnsi="Times New Roman"/>
          <w:b/>
          <w:lang w:eastAsia="ru-RU"/>
        </w:rPr>
        <w:lastRenderedPageBreak/>
        <w:t>Котельная ООО «Тейковская котельная» (паропровод) (УЧАСТОК ОТ ЦТП ДО БАНИ ПРИНАДЛЕЖИТ МУП МПО ЖКХ)</w:t>
      </w:r>
    </w:p>
    <w:p w:rsidR="00623F3B" w:rsidRDefault="00E041AF" w:rsidP="00E041AF">
      <w:pPr>
        <w:tabs>
          <w:tab w:val="left" w:pos="2767"/>
        </w:tabs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lang w:eastAsia="ru-RU"/>
        </w:rPr>
        <w:tab/>
      </w:r>
      <w:r w:rsidR="00234559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1" style="position:absolute;left:0;text-align:left;margin-left:462.75pt;margin-top:12.8pt;width:115.85pt;height:30.7pt;z-index:251681792;mso-position-horizontal-relative:text;mso-position-vertical-relative:text" strokecolor="white [3212]"/>
        </w:pic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623F3B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623F3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4</w:t>
      </w:r>
    </w:p>
    <w:p w:rsidR="00E041AF" w:rsidRPr="00333DBD" w:rsidRDefault="00E041AF" w:rsidP="00E041AF">
      <w:pPr>
        <w:tabs>
          <w:tab w:val="left" w:pos="2767"/>
        </w:tabs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505242" cy="8046720"/>
            <wp:effectExtent l="19050" t="0" r="0" b="0"/>
            <wp:docPr id="16" name="Рисунок 3" descr="C:\Users\Ksur5\Downloads\Схема сетей Па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ur5\Downloads\Схема сетей Пар_page-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22235" b="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242" cy="80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748" w:rsidRDefault="00234559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oval id="_x0000_s1052" style="position:absolute;left:0;text-align:left;margin-left:149.7pt;margin-top:402.2pt;width:98.3pt;height:30.7pt;z-index:251682816" strokecolor="white [3212]"/>
        </w:pict>
      </w:r>
    </w:p>
    <w:p w:rsidR="00E041AF" w:rsidRDefault="00E041AF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val="en-US" w:eastAsia="ru-RU"/>
        </w:rPr>
        <w:sectPr w:rsidR="00E041AF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u w:val="single"/>
          <w:lang w:eastAsia="ru-RU"/>
        </w:rPr>
        <w:lastRenderedPageBreak/>
        <w:t>И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сточник теплоснабжения котельная ООО «Тейковская котельная»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>сети ГВС АО «Тейковское ПТС»</w:t>
      </w:r>
    </w:p>
    <w:p w:rsidR="00E041AF" w:rsidRDefault="00E041AF" w:rsidP="00E041AF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Pr="00E041AF" w:rsidRDefault="00234559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234559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3" style="position:absolute;left:0;text-align:left;margin-left:462.75pt;margin-top:12.8pt;width:115.85pt;height:30.7pt;z-index:251684864" strokecolor="white [3212]"/>
        </w:pic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041AF"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E041AF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5</w:t>
      </w:r>
    </w:p>
    <w:p w:rsidR="00E041AF" w:rsidRDefault="00E041AF" w:rsidP="00E041AF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E041AF" w:rsidSect="00D51748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7781179" cy="5470497"/>
            <wp:effectExtent l="19050" t="0" r="0" b="0"/>
            <wp:docPr id="6" name="Рисунок 1" descr="C:\Users\Ksur5\Downloads\Схема сетей ГВС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сетей ГВС_page-0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2758" b="4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179" cy="547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E041AF" w:rsidRDefault="00F87E6E" w:rsidP="00F87E6E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F87E6E">
        <w:rPr>
          <w:rFonts w:ascii="Times New Roman" w:eastAsia="Times New Roman" w:hAnsi="Times New Roman"/>
          <w:b/>
          <w:u w:val="single"/>
          <w:lang w:eastAsia="ru-RU"/>
        </w:rPr>
        <w:lastRenderedPageBreak/>
        <w:t>Источник теплоснабжения</w:t>
      </w:r>
      <w:r>
        <w:rPr>
          <w:rFonts w:ascii="Times New Roman" w:eastAsia="Times New Roman" w:hAnsi="Times New Roman"/>
          <w:b/>
          <w:u w:val="single"/>
          <w:lang w:eastAsia="ru-RU"/>
        </w:rPr>
        <w:t xml:space="preserve"> </w:t>
      </w:r>
      <w:r w:rsidRPr="006F4B90">
        <w:rPr>
          <w:rFonts w:ascii="Times New Roman" w:eastAsia="Times New Roman" w:hAnsi="Times New Roman"/>
          <w:b/>
          <w:u w:val="single"/>
          <w:lang w:eastAsia="ru-RU"/>
        </w:rPr>
        <w:t>Котельная ООО «Тейковская котельна</w:t>
      </w:r>
      <w:r w:rsidRPr="00F87E6E">
        <w:rPr>
          <w:rFonts w:ascii="Times New Roman" w:eastAsia="Times New Roman" w:hAnsi="Times New Roman"/>
          <w:b/>
          <w:u w:val="single"/>
          <w:lang w:eastAsia="ru-RU"/>
        </w:rPr>
        <w:t xml:space="preserve">я» </w:t>
      </w:r>
      <w:r w:rsidRPr="00F87E6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Отопление</w:t>
      </w:r>
      <w:r w:rsidR="00E041AF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</w:p>
    <w:p w:rsidR="00E041AF" w:rsidRDefault="00E041AF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E041AF" w:rsidSect="00E041AF">
          <w:pgSz w:w="11906" w:h="16838"/>
          <w:pgMar w:top="737" w:right="567" w:bottom="851" w:left="1134" w:header="567" w:footer="567" w:gutter="0"/>
          <w:cols w:space="720"/>
          <w:titlePg/>
        </w:sect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1191260</wp:posOffset>
            </wp:positionH>
            <wp:positionV relativeFrom="paragraph">
              <wp:posOffset>316865</wp:posOffset>
            </wp:positionV>
            <wp:extent cx="4425315" cy="8538845"/>
            <wp:effectExtent l="19050" t="0" r="0" b="0"/>
            <wp:wrapTopAndBottom/>
            <wp:docPr id="8" name="Рисунок 2" descr="C:\Users\Ksur5\Downloads\Схема сетей отопл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ur5\Downloads\Схема сетей отопления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8120" b="3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15" cy="853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4559" w:rsidRPr="00234559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pict>
          <v:rect id="_x0000_s1054" style="position:absolute;left:0;text-align:left;margin-left:462.75pt;margin-top:12.8pt;width:115.85pt;height:30.7pt;z-index:251686912;mso-position-horizontal-relative:text;mso-position-vertical-relative:text" strokecolor="white [3212]"/>
        </w:pic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6</w:t>
      </w:r>
    </w:p>
    <w:p w:rsidR="00E041AF" w:rsidRPr="00E041AF" w:rsidRDefault="00E041AF" w:rsidP="00E041AF">
      <w:pPr>
        <w:keepNext/>
        <w:spacing w:line="240" w:lineRule="auto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t>«Котельная №6»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г. Тейково, ул. 2 Пролетарская, 41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p w:rsidR="00E96E80" w:rsidRPr="00BD2FE7" w:rsidRDefault="00714B0D" w:rsidP="005F0945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10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333DB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33DB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№1»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(АО «Тейковское ПТС»)</w:t>
      </w:r>
      <w:r w:rsidR="007B25D3">
        <w:rPr>
          <w:rFonts w:ascii="Times New Roman" w:eastAsia="Times New Roman" w:hAnsi="Times New Roman"/>
          <w:b/>
          <w:sz w:val="24"/>
          <w:u w:val="single"/>
          <w:lang w:eastAsia="ru-RU"/>
        </w:rPr>
        <w:t>, г. Тейково, ул. Индустриальная, 6а</w:t>
      </w:r>
    </w:p>
    <w:p w:rsidR="00714B0D" w:rsidRPr="00333DB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33DB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4993419" cy="8249835"/>
            <wp:effectExtent l="19050" t="0" r="0" b="0"/>
            <wp:docPr id="11" name="Рисунок 5" descr="C:\Users\Ksur5\Downloads\кот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ur5\Downloads\кот 1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85" cy="825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211E" w:rsidRDefault="00714B0D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ул.Советской Армии, д.1Б»</w:t>
      </w:r>
      <w:r w:rsidR="00E1211E" w:rsidRPr="00E1211E">
        <w:rPr>
          <w:u w:val="single"/>
        </w:rPr>
        <w:t xml:space="preserve"> </w:t>
      </w:r>
      <w:r w:rsidR="00E1211E">
        <w:rPr>
          <w:u w:val="single"/>
        </w:rPr>
        <w:t>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 «Тепловик»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5625312" cy="8752050"/>
            <wp:effectExtent l="19050" t="0" r="0" b="0"/>
            <wp:docPr id="12" name="Рисунок 6" descr="C:\Users\Ksur5\AppData\Local\Temp\Rar$DIa10820.35373\сов арми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ur5\AppData\Local\Temp\Rar$DIa10820.35373\сов армии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50" cy="8760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B0D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t xml:space="preserve"> </w:t>
      </w:r>
      <w:r w:rsidR="00235086" w:rsidRPr="00BD2FE7"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«Котельная по ул.Неделина, д.20а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 «Тепловик»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p w:rsidR="00714B0D" w:rsidRPr="00BD2FE7" w:rsidRDefault="00714B0D" w:rsidP="00714B0D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drawing>
          <wp:inline distT="0" distB="0" distL="0" distR="0">
            <wp:extent cx="7037456" cy="5812404"/>
            <wp:effectExtent l="19050" t="0" r="0" b="0"/>
            <wp:docPr id="13" name="Рисунок 7" descr="C:\Users\Ksur5\AppData\Local\Temp\Rar$DIa10820.42923\неделин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ur5\AppData\Local\Temp\Rar$DIa10820.42923\неделина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764" cy="58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714B0D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Котельная ТНВ «ООО Агромаркет» и компания»</w:t>
      </w:r>
    </w:p>
    <w:p w:rsidR="00714B0D" w:rsidRDefault="00714B0D" w:rsidP="00714B0D">
      <w:pPr>
        <w:spacing w:after="0" w:line="360" w:lineRule="auto"/>
        <w:ind w:firstLine="567"/>
        <w:jc w:val="right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134535" cy="5764695"/>
            <wp:effectExtent l="19050" t="0" r="9465" b="0"/>
            <wp:docPr id="14" name="Рисунок 8" descr="C:\Users\Ksur5\Downloads\кот. агромарке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ur5\Downloads\кот. агромаркет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9675" cy="576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B0D" w:rsidRDefault="00714B0D" w:rsidP="00E96E80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714B0D" w:rsidSect="00714B0D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714B0D" w:rsidRPr="00714B0D" w:rsidRDefault="00714B0D" w:rsidP="00714B0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lastRenderedPageBreak/>
        <w:t>«</w:t>
      </w:r>
      <w:r w:rsidR="003C4CDF" w:rsidRPr="003C4CDF">
        <w:rPr>
          <w:rFonts w:ascii="Times New Roman" w:eastAsia="Times New Roman" w:hAnsi="Times New Roman"/>
          <w:b/>
          <w:sz w:val="24"/>
          <w:u w:val="single"/>
          <w:lang w:eastAsia="ru-RU"/>
        </w:rPr>
        <w:t>Котельная пос. Грозилово, д. 50</w:t>
      </w:r>
      <w:r w:rsidRPr="00714B0D">
        <w:rPr>
          <w:rFonts w:ascii="Times New Roman" w:eastAsia="Times New Roman" w:hAnsi="Times New Roman"/>
          <w:b/>
          <w:sz w:val="24"/>
          <w:u w:val="single"/>
          <w:lang w:eastAsia="ru-RU"/>
        </w:rPr>
        <w:t>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(</w:t>
      </w:r>
      <w:r w:rsidR="00E1211E"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ООО «Котел»</w:t>
      </w:r>
      <w:r w:rsid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)</w:t>
      </w:r>
    </w:p>
    <w:p w:rsidR="00714B0D" w:rsidRPr="00714B0D" w:rsidRDefault="00714B0D" w:rsidP="00714B0D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D90997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</w:t>
      </w:r>
      <w:r w:rsidR="00C96AAE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</w:p>
    <w:p w:rsidR="00714B0D" w:rsidRDefault="005615C6" w:rsidP="003C4CDF">
      <w:pPr>
        <w:spacing w:after="0" w:line="360" w:lineRule="auto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 w:rsidRPr="005615C6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210935" cy="8353572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35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E6E" w:rsidRDefault="00F87E6E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br w:type="page"/>
      </w: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  <w:sectPr w:rsidR="00F87E6E" w:rsidSect="00D5174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</w:p>
    <w:p w:rsidR="00F87E6E" w:rsidRPr="00714B0D" w:rsidRDefault="00F87E6E" w:rsidP="00F87E6E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сети ГВС </w:t>
      </w:r>
      <w:r w:rsidRPr="00E1211E">
        <w:rPr>
          <w:rFonts w:ascii="Times New Roman" w:eastAsia="Times New Roman" w:hAnsi="Times New Roman"/>
          <w:b/>
          <w:sz w:val="24"/>
          <w:u w:val="single"/>
          <w:lang w:eastAsia="ru-RU"/>
        </w:rPr>
        <w:t>АО «Тейковское ПТС»</w:t>
      </w:r>
      <w:r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 после ЦТП</w:t>
      </w:r>
    </w:p>
    <w:p w:rsidR="00F87E6E" w:rsidRPr="00714B0D" w:rsidRDefault="00F87E6E" w:rsidP="00F87E6E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14B0D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p w:rsidR="00F87E6E" w:rsidRDefault="00ED516F" w:rsidP="00333DBD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9683750" cy="5136063"/>
            <wp:effectExtent l="19050" t="0" r="0" b="0"/>
            <wp:docPr id="7" name="Рисунок 1" descr="C:\Users\Ksur5\Downloads\схема (1)\схем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ur5\Downloads\схема (1)\схема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51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E6E" w:rsidRDefault="00F87E6E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  <w:sectPr w:rsidR="00F87E6E" w:rsidSect="00F87E6E">
          <w:pgSz w:w="16838" w:h="11906" w:orient="landscape"/>
          <w:pgMar w:top="567" w:right="851" w:bottom="1134" w:left="737" w:header="567" w:footer="567" w:gutter="0"/>
          <w:cols w:space="720"/>
          <w:titlePg/>
        </w:sectPr>
      </w:pPr>
    </w:p>
    <w:p w:rsidR="00D609EB" w:rsidRPr="003C4CDF" w:rsidRDefault="00470E32" w:rsidP="004C09E1">
      <w:pPr>
        <w:pStyle w:val="2"/>
        <w:spacing w:line="360" w:lineRule="auto"/>
        <w:jc w:val="both"/>
      </w:pPr>
      <w:bookmarkStart w:id="12" w:name="_Toc10177498"/>
      <w:r w:rsidRPr="003C4CDF">
        <w:lastRenderedPageBreak/>
        <w:t>О</w:t>
      </w:r>
      <w:r w:rsidR="00D609EB" w:rsidRPr="003C4CDF">
        <w:t>писание существующих и перспективных зон действия индивидуальных источников тепловой энергии</w:t>
      </w:r>
      <w:bookmarkEnd w:id="12"/>
    </w:p>
    <w:p w:rsidR="00C4054F" w:rsidRPr="003C4CDF" w:rsidRDefault="007D7B7D" w:rsidP="004C09E1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3C4CDF">
        <w:rPr>
          <w:rFonts w:ascii="Times New Roman" w:hAnsi="Times New Roman"/>
          <w:sz w:val="24"/>
        </w:rPr>
        <w:t>В</w:t>
      </w:r>
      <w:r w:rsidR="00C4054F" w:rsidRPr="003C4CDF">
        <w:rPr>
          <w:rFonts w:ascii="Times New Roman" w:hAnsi="Times New Roman"/>
          <w:sz w:val="24"/>
        </w:rPr>
        <w:t xml:space="preserve"> России все большую популярность получает автономное и индивидуальное отопление. По сути своей это системы отопления, осуществляющие обогрев в одном отдельно взятом здании или помещении. </w:t>
      </w:r>
    </w:p>
    <w:p w:rsidR="00C4054F" w:rsidRPr="00333DBD" w:rsidRDefault="00C4054F" w:rsidP="004C09E1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r w:rsidRPr="003C4CDF">
        <w:rPr>
          <w:rFonts w:ascii="Times New Roman" w:hAnsi="Times New Roman"/>
          <w:sz w:val="24"/>
        </w:rPr>
        <w:t xml:space="preserve">Основные преимущества подобных систем – большая гибкость настройки и малая инертность. При резком изменении погоды от момента запуска системы до прогрева помещения до расчетной температуры проходит не более нескольких часов. В случае с индивидуальным отоплением от получаса до часа, хотя здесь многое зависит от типа используемого котла и способа </w:t>
      </w:r>
      <w:r w:rsidRPr="00333DBD">
        <w:rPr>
          <w:rFonts w:ascii="Times New Roman" w:hAnsi="Times New Roman"/>
          <w:sz w:val="24"/>
        </w:rPr>
        <w:t>циркуляции теплоносителя в системе.</w:t>
      </w:r>
    </w:p>
    <w:p w:rsidR="0052257C" w:rsidRPr="00333DBD" w:rsidRDefault="0052257C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15A3A">
        <w:rPr>
          <w:rFonts w:ascii="Times New Roman" w:eastAsia="Times New Roman" w:hAnsi="Times New Roman"/>
          <w:sz w:val="24"/>
          <w:szCs w:val="24"/>
          <w:lang w:eastAsia="ru-RU"/>
        </w:rPr>
        <w:t xml:space="preserve">В г. Тейково перевод потребителей в жилых многоквартирных домах подключенных к централизованному теплоснабжению на индивидуальное теплоснабжение возможен при желании собственника, при наличии технической возможности и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при </w:t>
      </w:r>
      <w:r w:rsidRPr="00015A3A">
        <w:rPr>
          <w:rFonts w:ascii="Times New Roman" w:eastAsia="Times New Roman" w:hAnsi="Times New Roman"/>
          <w:sz w:val="24"/>
          <w:szCs w:val="24"/>
          <w:lang w:eastAsia="ru-RU"/>
        </w:rPr>
        <w:t>соблюдении требований действующего законодательства.</w:t>
      </w:r>
    </w:p>
    <w:p w:rsidR="003C4CDF" w:rsidRPr="00333DBD" w:rsidRDefault="003C4CDF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33DBD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</w:t>
      </w:r>
      <w:r w:rsidR="007407D0" w:rsidRPr="00333DBD">
        <w:rPr>
          <w:rFonts w:ascii="Times New Roman" w:eastAsia="Times New Roman" w:hAnsi="Times New Roman"/>
          <w:sz w:val="24"/>
          <w:szCs w:val="24"/>
          <w:lang w:eastAsia="ru-RU"/>
        </w:rPr>
        <w:t>представлен список потребителей,  применяющих индивидуальное отопление:</w:t>
      </w:r>
    </w:p>
    <w:tbl>
      <w:tblPr>
        <w:tblW w:w="5116" w:type="dxa"/>
        <w:jc w:val="center"/>
        <w:tblInd w:w="95" w:type="dxa"/>
        <w:tblLayout w:type="fixed"/>
        <w:tblLook w:val="04A0"/>
      </w:tblPr>
      <w:tblGrid>
        <w:gridCol w:w="1006"/>
        <w:gridCol w:w="4110"/>
      </w:tblGrid>
      <w:tr w:rsidR="006A1A47" w:rsidRPr="006A1A47" w:rsidTr="00FB4D1F">
        <w:trPr>
          <w:trHeight w:val="447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№ л/с</w:t>
            </w: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hideMark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Адрес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Ульяновская ул, д. 6/13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Комовская 1-я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Тейково г, Октябрьская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Октябрьская ул, д.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Строительная ул, д.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Октябрьский проезд,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Комовская 2-я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Станционная ул, д. 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Шестагинская ул, д.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8 Марта ул, д. 3/11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Индустриальная ул, д. 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Першинская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Щорса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Грозиловоп, д. 11А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Нагорная ул, д.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Социалистическая ул, д.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Красных Зорь ул, д.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1/8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2/6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   Тейково г, Футбольная ул, д.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3/11,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8 Марта ул, д. 11,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Грозиловоп, д. 11а, кв. 23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1А,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5,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9, кв. 60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11,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15, кв. 35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Индустриальная ул, д. 16, кв. 86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20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3, кв. 46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1-я ул, д. 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53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89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12, кв. 95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64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76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15, кв. 81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17, кв. 32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27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Комовская 2-я ул, д. 19, кв. 59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1,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55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2, кв. 77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50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67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Красных Зорь ул, д. 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69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18, кв. 80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Нагорная ул, д. 19, кв. 74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28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1, кв. 30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12,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22, кв. 34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24, кв. 16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25, кв. 17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Октябрьская ул, д. 28, кв. 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Октябрьский проезд, д. 2,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Першинская ул, д. 2, кв. 58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2, кв. 18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4,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Социалистическая ул, д. 5, кв. 11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12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Станционная ул, д. 7, кв. 83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Строительная ул, д. 25, кв. 31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38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6/13, кв. 66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Ульяновская ул, д. 6, кв. 48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26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43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54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1/8, кв. 78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2/6, кв. 61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22,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Футбольная ул, д. 24,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46, кв. 82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50,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14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77, кв. 57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81, кв. 19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Шестагинская ул, д. 83,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13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24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25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33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Щорса ул, д. 18, кв. 41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39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92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136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179</w:t>
            </w:r>
          </w:p>
        </w:tc>
      </w:tr>
      <w:tr w:rsidR="006A1A47" w:rsidRPr="006A1A47" w:rsidTr="00FB4D1F">
        <w:trPr>
          <w:trHeight w:val="229"/>
          <w:jc w:val="center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pStyle w:val="af0"/>
              <w:numPr>
                <w:ilvl w:val="0"/>
                <w:numId w:val="5"/>
              </w:numPr>
              <w:tabs>
                <w:tab w:val="left" w:pos="472"/>
              </w:tabs>
              <w:ind w:left="0" w:firstLine="0"/>
              <w:jc w:val="center"/>
              <w:rPr>
                <w:color w:val="000000" w:themeColor="text1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A1A47" w:rsidRPr="006A1A47" w:rsidRDefault="006A1A47" w:rsidP="00FB4D1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ул. Гористая , д. 1 кв. 183</w:t>
            </w:r>
          </w:p>
        </w:tc>
      </w:tr>
    </w:tbl>
    <w:p w:rsidR="007407D0" w:rsidRPr="007C4367" w:rsidRDefault="007407D0" w:rsidP="004C09E1">
      <w:pPr>
        <w:tabs>
          <w:tab w:val="left" w:pos="3829"/>
        </w:tabs>
        <w:spacing w:after="0" w:line="360" w:lineRule="auto"/>
        <w:ind w:firstLine="567"/>
        <w:jc w:val="both"/>
      </w:pPr>
    </w:p>
    <w:p w:rsidR="00AF0D25" w:rsidRPr="007407D0" w:rsidRDefault="00AF0D25" w:rsidP="004C09E1">
      <w:pPr>
        <w:tabs>
          <w:tab w:val="left" w:pos="3829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Перевод на индивидуальное теплоснабжение отдельных потребителей в многоквартирных домах приводит к следующим негативным последствиям:</w:t>
      </w:r>
    </w:p>
    <w:p w:rsidR="00AF0D25" w:rsidRPr="007407D0" w:rsidRDefault="00AF0D25" w:rsidP="004C09E1">
      <w:pPr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нарушается гидравлический режим во внутридомовой системе теплоснабжения и, как следствие, тепловой баланс всего жилого здания;</w:t>
      </w:r>
    </w:p>
    <w:p w:rsidR="00AF0D25" w:rsidRPr="007407D0" w:rsidRDefault="00AF0D25" w:rsidP="004C09E1">
      <w:pPr>
        <w:numPr>
          <w:ilvl w:val="0"/>
          <w:numId w:val="3"/>
        </w:num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наносится  существенный вред всей отопительной системе (в частности, происходит снижение температуры в примыкающих помещениях);</w:t>
      </w:r>
    </w:p>
    <w:p w:rsidR="00AF0D25" w:rsidRPr="007407D0" w:rsidRDefault="00AF0D25" w:rsidP="004C09E1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sz w:val="24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нанесение вреда экологии, вследствие, большого выброса продуктов сгорания.</w:t>
      </w:r>
    </w:p>
    <w:p w:rsidR="004A098A" w:rsidRPr="00BD2FE7" w:rsidRDefault="004A098A" w:rsidP="004C09E1">
      <w:pPr>
        <w:spacing w:after="0" w:line="360" w:lineRule="auto"/>
        <w:rPr>
          <w:rFonts w:ascii="Times New Roman" w:hAnsi="Times New Roman"/>
          <w:sz w:val="12"/>
          <w:szCs w:val="12"/>
          <w:highlight w:val="yellow"/>
        </w:rPr>
      </w:pPr>
    </w:p>
    <w:p w:rsidR="000608D8" w:rsidRPr="007407D0" w:rsidRDefault="00470E32" w:rsidP="004C09E1">
      <w:pPr>
        <w:pStyle w:val="2"/>
        <w:spacing w:line="360" w:lineRule="auto"/>
        <w:ind w:left="578" w:hanging="578"/>
        <w:jc w:val="both"/>
      </w:pPr>
      <w:bookmarkStart w:id="13" w:name="_Toc10177499"/>
      <w:r w:rsidRPr="007407D0">
        <w:t>П</w:t>
      </w:r>
      <w:r w:rsidR="000608D8" w:rsidRPr="007407D0">
        <w:t>ерспективные балансы  тепловой мощности  и тепловой нагрузки  в перспективных зонах действия источников тепловой энергии</w:t>
      </w:r>
      <w:bookmarkEnd w:id="13"/>
    </w:p>
    <w:p w:rsidR="00E96E80" w:rsidRPr="007407D0" w:rsidRDefault="00E96E80" w:rsidP="004C09E1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В таблицах ниже  представлен баланс тепловой мощности котельных </w:t>
      </w:r>
      <w:r w:rsidR="00D51748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, к окончан</w:t>
      </w:r>
      <w:r w:rsidR="00D81941"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ю</w:t>
      </w: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 xml:space="preserve"> планируемого периода. </w:t>
      </w:r>
    </w:p>
    <w:p w:rsidR="00BE770F" w:rsidRDefault="00BE770F" w:rsidP="004C09E1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278" w:type="pct"/>
        <w:jc w:val="center"/>
        <w:tblLook w:val="04A0"/>
      </w:tblPr>
      <w:tblGrid>
        <w:gridCol w:w="3587"/>
        <w:gridCol w:w="931"/>
        <w:gridCol w:w="933"/>
        <w:gridCol w:w="933"/>
        <w:gridCol w:w="1172"/>
        <w:gridCol w:w="1361"/>
      </w:tblGrid>
      <w:tr w:rsidR="00E20507" w:rsidRPr="00C77A0C" w:rsidTr="0090237F">
        <w:trPr>
          <w:trHeight w:val="585"/>
          <w:jc w:val="center"/>
        </w:trPr>
        <w:tc>
          <w:tcPr>
            <w:tcW w:w="2011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333DBD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522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2018</w:t>
            </w:r>
          </w:p>
        </w:tc>
        <w:tc>
          <w:tcPr>
            <w:tcW w:w="52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2019</w:t>
            </w:r>
          </w:p>
        </w:tc>
        <w:tc>
          <w:tcPr>
            <w:tcW w:w="52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2020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20507" w:rsidRPr="00C77A0C" w:rsidRDefault="00E20507" w:rsidP="003260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2021-2025</w:t>
            </w:r>
          </w:p>
        </w:tc>
        <w:tc>
          <w:tcPr>
            <w:tcW w:w="76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20507" w:rsidRPr="00C77A0C" w:rsidRDefault="00E20507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</w:p>
        </w:tc>
      </w:tr>
      <w:tr w:rsidR="0090237F" w:rsidRPr="00C77A0C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237F" w:rsidRPr="00C77A0C" w:rsidRDefault="0090237F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22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</w:tr>
      <w:tr w:rsidR="0090237F" w:rsidRPr="00C77A0C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0237F" w:rsidRPr="00C77A0C" w:rsidRDefault="0090237F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2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106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C77A0C" w:rsidRDefault="0090237F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106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86,6</w:t>
            </w:r>
          </w:p>
        </w:tc>
      </w:tr>
      <w:tr w:rsidR="00333DBD" w:rsidRPr="00BD2FE7" w:rsidTr="0090237F">
        <w:trPr>
          <w:trHeight w:val="567"/>
          <w:jc w:val="center"/>
        </w:trPr>
        <w:tc>
          <w:tcPr>
            <w:tcW w:w="201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33DBD" w:rsidRPr="00C77A0C" w:rsidRDefault="00333DBD" w:rsidP="00111FA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2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52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  <w:tc>
          <w:tcPr>
            <w:tcW w:w="7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33DBD" w:rsidRPr="00C77A0C" w:rsidRDefault="00333DBD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70,1</w:t>
            </w:r>
          </w:p>
        </w:tc>
      </w:tr>
    </w:tbl>
    <w:p w:rsidR="003B3887" w:rsidRPr="00BD2FE7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2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4060" w:type="pct"/>
        <w:jc w:val="center"/>
        <w:tblLook w:val="04A0"/>
      </w:tblPr>
      <w:tblGrid>
        <w:gridCol w:w="2912"/>
        <w:gridCol w:w="933"/>
        <w:gridCol w:w="933"/>
        <w:gridCol w:w="933"/>
        <w:gridCol w:w="1357"/>
        <w:gridCol w:w="1395"/>
      </w:tblGrid>
      <w:tr w:rsidR="009C056B" w:rsidRPr="000D5ABB" w:rsidTr="000D5ABB">
        <w:trPr>
          <w:trHeight w:val="585"/>
          <w:jc w:val="center"/>
        </w:trPr>
        <w:tc>
          <w:tcPr>
            <w:tcW w:w="172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C77A0C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</w:p>
          <w:p w:rsidR="007B6609" w:rsidRPr="000D5ABB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5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802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24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824" w:type="pct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18,8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72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02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</w:tr>
    </w:tbl>
    <w:p w:rsidR="003B3887" w:rsidRPr="00BD2FE7" w:rsidRDefault="003B3887" w:rsidP="00E96E80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0D5ABB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3</w:t>
      </w:r>
      <w:r w:rsidR="00234559" w:rsidRPr="000D5AB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61" w:type="pct"/>
        <w:jc w:val="center"/>
        <w:tblLook w:val="04A0"/>
      </w:tblPr>
      <w:tblGrid>
        <w:gridCol w:w="2720"/>
        <w:gridCol w:w="930"/>
        <w:gridCol w:w="930"/>
        <w:gridCol w:w="934"/>
        <w:gridCol w:w="1177"/>
        <w:gridCol w:w="1357"/>
      </w:tblGrid>
      <w:tr w:rsidR="009C056B" w:rsidRPr="000D5ABB" w:rsidTr="000D5ABB">
        <w:trPr>
          <w:trHeight w:val="585"/>
          <w:jc w:val="center"/>
        </w:trPr>
        <w:tc>
          <w:tcPr>
            <w:tcW w:w="169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</w:p>
          <w:p w:rsidR="007B6609" w:rsidRPr="000D5ABB" w:rsidRDefault="007B6609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  <w:tc>
          <w:tcPr>
            <w:tcW w:w="57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7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0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056B" w:rsidRPr="000D5ABB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0D5ABB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7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5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8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0D5ABB" w:rsidRPr="000D5ABB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</w:tr>
      <w:tr w:rsidR="000D5ABB" w:rsidRPr="00BD2FE7" w:rsidTr="000D5ABB">
        <w:trPr>
          <w:trHeight w:val="567"/>
          <w:jc w:val="center"/>
        </w:trPr>
        <w:tc>
          <w:tcPr>
            <w:tcW w:w="169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D5ABB" w:rsidRPr="000D5ABB" w:rsidRDefault="000D5AB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8703F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580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731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3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5ABB" w:rsidRPr="000D5ABB" w:rsidRDefault="000D5ABB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0D5ABB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</w:tr>
    </w:tbl>
    <w:p w:rsidR="00B6328B" w:rsidRPr="00BD2FE7" w:rsidRDefault="00B6328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</w:p>
    <w:p w:rsidR="00E96E80" w:rsidRPr="00C77A0C" w:rsidRDefault="00870DDA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Т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="00E96E80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4</w: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989" w:type="pct"/>
        <w:jc w:val="center"/>
        <w:tblLook w:val="04A0"/>
      </w:tblPr>
      <w:tblGrid>
        <w:gridCol w:w="2944"/>
        <w:gridCol w:w="931"/>
        <w:gridCol w:w="931"/>
        <w:gridCol w:w="931"/>
        <w:gridCol w:w="1171"/>
        <w:gridCol w:w="1407"/>
      </w:tblGrid>
      <w:tr w:rsidR="009C056B" w:rsidRPr="00C77A0C" w:rsidTr="00C77A0C">
        <w:trPr>
          <w:trHeight w:val="585"/>
          <w:jc w:val="center"/>
        </w:trPr>
        <w:tc>
          <w:tcPr>
            <w:tcW w:w="177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560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6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0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8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60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7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56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7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</w:tr>
    </w:tbl>
    <w:p w:rsidR="003B3887" w:rsidRPr="00C77A0C" w:rsidRDefault="003B3887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E96E80" w:rsidRPr="00C77A0C" w:rsidRDefault="00E96E80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5</w:t>
      </w:r>
      <w:r w:rsidR="00234559"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9C056B" w:rsidRPr="00C77A0C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>Котельная №1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C056B" w:rsidRPr="00C77A0C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C056B" w:rsidRPr="00C77A0C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6,38</w:t>
            </w:r>
          </w:p>
        </w:tc>
      </w:tr>
      <w:tr w:rsidR="00C77A0C" w:rsidRPr="00BD2FE7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</w:tr>
    </w:tbl>
    <w:p w:rsidR="000D5ABB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0D5ABB" w:rsidRPr="00C77A0C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6</w:t>
      </w:r>
    </w:p>
    <w:tbl>
      <w:tblPr>
        <w:tblW w:w="3815" w:type="pct"/>
        <w:jc w:val="center"/>
        <w:tblLook w:val="04A0"/>
      </w:tblPr>
      <w:tblGrid>
        <w:gridCol w:w="2787"/>
        <w:gridCol w:w="930"/>
        <w:gridCol w:w="930"/>
        <w:gridCol w:w="930"/>
        <w:gridCol w:w="1171"/>
        <w:gridCol w:w="1204"/>
      </w:tblGrid>
      <w:tr w:rsidR="00C77A0C" w:rsidRPr="00C77A0C" w:rsidTr="00C77A0C">
        <w:trPr>
          <w:trHeight w:val="585"/>
          <w:jc w:val="center"/>
        </w:trPr>
        <w:tc>
          <w:tcPr>
            <w:tcW w:w="175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C77A0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>Котельная №6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(АО «Тейковское ПТС»)</w:t>
            </w:r>
          </w:p>
        </w:tc>
        <w:tc>
          <w:tcPr>
            <w:tcW w:w="585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8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7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757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683F33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85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C77A0C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7A0C" w:rsidRPr="00C77A0C" w:rsidRDefault="00C77A0C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77A0C" w:rsidRPr="00C77A0C" w:rsidRDefault="00C77A0C" w:rsidP="006F4B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0,333</w:t>
            </w:r>
          </w:p>
        </w:tc>
      </w:tr>
      <w:tr w:rsidR="006A1A47" w:rsidRPr="00C77A0C" w:rsidTr="00C77A0C">
        <w:trPr>
          <w:trHeight w:val="567"/>
          <w:jc w:val="center"/>
        </w:trPr>
        <w:tc>
          <w:tcPr>
            <w:tcW w:w="175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1A47" w:rsidRPr="00C77A0C" w:rsidRDefault="006A1A47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5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7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  <w:tc>
          <w:tcPr>
            <w:tcW w:w="7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0,244</w:t>
            </w:r>
          </w:p>
        </w:tc>
      </w:tr>
    </w:tbl>
    <w:p w:rsidR="000D5ABB" w:rsidRDefault="000D5ABB" w:rsidP="000D5ABB">
      <w:pPr>
        <w:keepNext/>
        <w:spacing w:line="24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</w:p>
    <w:p w:rsidR="00944388" w:rsidRDefault="00944388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0D5ABB" w:rsidRPr="00C77A0C" w:rsidRDefault="000D5ABB" w:rsidP="004C09E1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C77A0C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7</w:t>
      </w:r>
    </w:p>
    <w:tbl>
      <w:tblPr>
        <w:tblW w:w="4393" w:type="pct"/>
        <w:jc w:val="center"/>
        <w:tblLook w:val="04A0"/>
      </w:tblPr>
      <w:tblGrid>
        <w:gridCol w:w="2788"/>
        <w:gridCol w:w="931"/>
        <w:gridCol w:w="931"/>
        <w:gridCol w:w="931"/>
        <w:gridCol w:w="1170"/>
        <w:gridCol w:w="1203"/>
        <w:gridCol w:w="1203"/>
      </w:tblGrid>
      <w:tr w:rsidR="00683F33" w:rsidRPr="00C77A0C" w:rsidTr="00683F33">
        <w:trPr>
          <w:trHeight w:val="585"/>
          <w:jc w:val="center"/>
        </w:trPr>
        <w:tc>
          <w:tcPr>
            <w:tcW w:w="152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Default="00683F33" w:rsidP="006F4B9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C77A0C">
              <w:rPr>
                <w:rFonts w:ascii="Times New Roman" w:hAnsi="Times New Roman"/>
                <w:b/>
                <w:color w:val="000000"/>
              </w:rPr>
              <w:t xml:space="preserve">Котельная </w:t>
            </w:r>
            <w:r w:rsidRPr="000D5ABB">
              <w:rPr>
                <w:rFonts w:ascii="Times New Roman" w:hAnsi="Times New Roman"/>
                <w:b/>
                <w:color w:val="000000"/>
              </w:rPr>
              <w:t>пос. Грозилово, д. 50</w:t>
            </w:r>
            <w:r>
              <w:rPr>
                <w:rFonts w:ascii="Times New Roman" w:hAnsi="Times New Roman"/>
                <w:b/>
                <w:color w:val="000000"/>
              </w:rPr>
              <w:t xml:space="preserve"> </w:t>
            </w:r>
          </w:p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</w:pPr>
            <w:r w:rsidRPr="007B6609">
              <w:rPr>
                <w:rFonts w:ascii="Times New Roman" w:hAnsi="Times New Roman"/>
                <w:b/>
                <w:color w:val="000000"/>
              </w:rPr>
              <w:t>(ООО «Котел»)</w:t>
            </w:r>
          </w:p>
        </w:tc>
        <w:tc>
          <w:tcPr>
            <w:tcW w:w="508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50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63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2021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2022-2025</w:t>
            </w:r>
          </w:p>
        </w:tc>
        <w:tc>
          <w:tcPr>
            <w:tcW w:w="657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lang w:eastAsia="ru-RU"/>
              </w:rPr>
              <w:t>2026-203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мощность источника, Гкал/ч</w:t>
            </w:r>
          </w:p>
        </w:tc>
        <w:tc>
          <w:tcPr>
            <w:tcW w:w="508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D45814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0D5ABB">
            <w:pPr>
              <w:spacing w:after="0" w:line="240" w:lineRule="auto"/>
              <w:jc w:val="center"/>
            </w:pPr>
            <w:r w:rsidRPr="00D45814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Нетто мощность источника, Гкал/час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683F33" w:rsidRPr="00C77A0C" w:rsidTr="00683F33">
        <w:trPr>
          <w:trHeight w:val="567"/>
          <w:jc w:val="center"/>
        </w:trPr>
        <w:tc>
          <w:tcPr>
            <w:tcW w:w="152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83F33" w:rsidRPr="00C77A0C" w:rsidRDefault="00683F33" w:rsidP="006F4B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77A0C">
              <w:rPr>
                <w:rFonts w:ascii="Times New Roman" w:eastAsia="Times New Roman" w:hAnsi="Times New Roman"/>
                <w:color w:val="000000"/>
                <w:lang w:eastAsia="ru-RU"/>
              </w:rPr>
              <w:t>Присоединенная нагрузка потребителей, Гкал/ч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Pr="00C77A0C" w:rsidRDefault="00683F33" w:rsidP="000D5AB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50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 w:rsidRPr="00406DF1">
              <w:rPr>
                <w:rFonts w:ascii="Times New Roman" w:eastAsia="Times New Roman" w:hAnsi="Times New Roman"/>
                <w:lang w:eastAsia="ru-RU"/>
              </w:rPr>
              <w:t>3,358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683F33" w:rsidRPr="00406DF1" w:rsidRDefault="00683F33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  <w:tc>
          <w:tcPr>
            <w:tcW w:w="657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683F33" w:rsidRDefault="00683F33" w:rsidP="00A56398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/>
                <w:lang w:eastAsia="ru-RU"/>
              </w:rPr>
              <w:t>3,239</w:t>
            </w:r>
          </w:p>
        </w:tc>
      </w:tr>
    </w:tbl>
    <w:p w:rsidR="002451EC" w:rsidRPr="00BD2FE7" w:rsidRDefault="002451EC" w:rsidP="00EB2073">
      <w:pPr>
        <w:jc w:val="center"/>
        <w:rPr>
          <w:highlight w:val="yellow"/>
        </w:rPr>
      </w:pPr>
    </w:p>
    <w:p w:rsidR="00C4054F" w:rsidRPr="00BD2FE7" w:rsidRDefault="00C4054F" w:rsidP="00EB2073">
      <w:pPr>
        <w:keepNext/>
        <w:spacing w:line="240" w:lineRule="auto"/>
        <w:jc w:val="right"/>
        <w:rPr>
          <w:highlight w:val="yellow"/>
        </w:rPr>
      </w:pPr>
    </w:p>
    <w:p w:rsidR="00C4054F" w:rsidRPr="00BD2FE7" w:rsidRDefault="00C4054F" w:rsidP="00470E32">
      <w:pPr>
        <w:pStyle w:val="2"/>
        <w:rPr>
          <w:highlight w:val="yellow"/>
        </w:rPr>
        <w:sectPr w:rsidR="00C4054F" w:rsidRPr="00BD2FE7" w:rsidSect="000608D8">
          <w:pgSz w:w="11906" w:h="16838"/>
          <w:pgMar w:top="737" w:right="566" w:bottom="851" w:left="1134" w:header="567" w:footer="567" w:gutter="0"/>
          <w:cols w:space="720"/>
          <w:titlePg/>
        </w:sectPr>
      </w:pPr>
    </w:p>
    <w:p w:rsidR="000608D8" w:rsidRPr="000D5ABB" w:rsidRDefault="00470E32" w:rsidP="00944388">
      <w:pPr>
        <w:pStyle w:val="2"/>
        <w:spacing w:line="360" w:lineRule="auto"/>
        <w:jc w:val="both"/>
      </w:pPr>
      <w:bookmarkStart w:id="14" w:name="_Toc10177500"/>
      <w:r w:rsidRPr="000D5ABB">
        <w:lastRenderedPageBreak/>
        <w:t>С</w:t>
      </w:r>
      <w:r w:rsidR="000608D8" w:rsidRPr="000D5ABB">
        <w:t>уществующие и перспективные значения установленной тепловой мощности  о</w:t>
      </w:r>
      <w:r w:rsidR="00C4054F" w:rsidRPr="000D5ABB">
        <w:t xml:space="preserve">сновного оборудования </w:t>
      </w:r>
      <w:r w:rsidR="000608D8" w:rsidRPr="000D5ABB">
        <w:t>источников тепловой энергии</w:t>
      </w:r>
      <w:bookmarkEnd w:id="14"/>
    </w:p>
    <w:p w:rsidR="00E96E80" w:rsidRPr="000D5ABB" w:rsidRDefault="00E96E8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D5ABB">
        <w:rPr>
          <w:rFonts w:ascii="Times New Roman" w:eastAsia="Times New Roman" w:hAnsi="Times New Roman"/>
          <w:sz w:val="24"/>
          <w:szCs w:val="24"/>
          <w:lang w:eastAsia="ru-RU"/>
        </w:rPr>
        <w:t>Существующие и перспективные значения установленной тепловой мощности основного оборудования источников теплоснабжения представлены в таблице ниже.</w:t>
      </w:r>
    </w:p>
    <w:p w:rsidR="00E96E80" w:rsidRPr="007225C2" w:rsidRDefault="00E96E80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0D5ABB" w:rsidRPr="007225C2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</w:p>
    <w:tbl>
      <w:tblPr>
        <w:tblW w:w="3957" w:type="pct"/>
        <w:jc w:val="center"/>
        <w:tblLook w:val="04A0"/>
      </w:tblPr>
      <w:tblGrid>
        <w:gridCol w:w="5628"/>
        <w:gridCol w:w="1116"/>
        <w:gridCol w:w="1114"/>
        <w:gridCol w:w="1503"/>
        <w:gridCol w:w="1378"/>
        <w:gridCol w:w="1501"/>
      </w:tblGrid>
      <w:tr w:rsidR="009C056B" w:rsidRPr="007225C2" w:rsidTr="009C056B">
        <w:trPr>
          <w:trHeight w:val="315"/>
          <w:jc w:val="center"/>
        </w:trPr>
        <w:tc>
          <w:tcPr>
            <w:tcW w:w="229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Марка котла</w:t>
            </w:r>
          </w:p>
        </w:tc>
        <w:tc>
          <w:tcPr>
            <w:tcW w:w="2701" w:type="pct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 тепловая мощность, Гкал/ч</w:t>
            </w:r>
          </w:p>
        </w:tc>
      </w:tr>
      <w:tr w:rsidR="009C056B" w:rsidRPr="007225C2" w:rsidTr="009C056B">
        <w:trPr>
          <w:trHeight w:val="615"/>
          <w:jc w:val="center"/>
        </w:trPr>
        <w:tc>
          <w:tcPr>
            <w:tcW w:w="229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9C056B" w:rsidRPr="007225C2" w:rsidRDefault="009C056B" w:rsidP="005E3E9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056B" w:rsidRPr="007225C2" w:rsidRDefault="009C056B" w:rsidP="00D15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D15695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F714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ООО «Тейковская котельная»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4B2CEC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ДКВР–20– 13 - 250ГМ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13,2</w:t>
            </w:r>
          </w:p>
        </w:tc>
      </w:tr>
      <w:tr w:rsidR="004B2CEC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ДЕ–25–14 - 225</w:t>
            </w:r>
          </w:p>
        </w:tc>
        <w:tc>
          <w:tcPr>
            <w:tcW w:w="45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4B2CEC" w:rsidRPr="007225C2" w:rsidRDefault="004B2CEC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B2CEC" w:rsidRPr="007225C2" w:rsidRDefault="004B2CEC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№ 1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7B25D3" w:rsidRPr="007225C2" w:rsidTr="009E3362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7B25D3" w:rsidRPr="007225C2" w:rsidRDefault="007B25D3" w:rsidP="00A8333C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«Факел –Г»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0,8</w:t>
            </w:r>
            <w:r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9C056B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Котельная </w:t>
            </w:r>
            <w:r w:rsidR="00A8333C"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№ 6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(АО «Тейковское ПТС»)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lastRenderedPageBreak/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7B25D3" w:rsidRPr="007225C2" w:rsidTr="004B2CE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B25D3" w:rsidRPr="007225C2" w:rsidRDefault="007B25D3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КВа-0,25Гн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B25D3" w:rsidRPr="007225C2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0,2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3402C5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  <w:color w:val="000000"/>
              </w:rPr>
              <w:t>Viessmann Vitoplex 100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02C5" w:rsidRPr="007225C2" w:rsidRDefault="003402C5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9C056B" w:rsidRPr="007225C2" w:rsidTr="009C056B">
        <w:trPr>
          <w:trHeight w:val="315"/>
          <w:jc w:val="center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056B" w:rsidRPr="007225C2" w:rsidRDefault="00A8333C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ул.Неделина, д.20а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7225C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9C056B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ДЕ-16-14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10,56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Котельная по ул.Советской Армии, д.1Б</w:t>
            </w:r>
            <w:r w:rsid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 xml:space="preserve"> </w:t>
            </w:r>
            <w:r w:rsidR="007B6609" w:rsidRPr="007B6609">
              <w:rPr>
                <w:rFonts w:ascii="Times New Roman" w:eastAsia="Times New Roman" w:hAnsi="Times New Roman"/>
                <w:b/>
                <w:bCs/>
                <w:color w:val="000000"/>
                <w:lang w:eastAsia="ru-RU"/>
              </w:rPr>
              <w:t>(ООО  «Тепловик»)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7225C2" w:rsidRPr="007225C2" w:rsidTr="00A8333C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ДКВР-10-13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E3E90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25C2" w:rsidRPr="007225C2" w:rsidRDefault="007225C2" w:rsidP="00510185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6,6</w:t>
            </w:r>
          </w:p>
        </w:tc>
      </w:tr>
      <w:tr w:rsidR="00A8333C" w:rsidRPr="007225C2" w:rsidTr="00A8333C">
        <w:trPr>
          <w:trHeight w:val="315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8333C" w:rsidRPr="007225C2" w:rsidRDefault="00A8333C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7225C2">
              <w:rPr>
                <w:rFonts w:ascii="Times New Roman" w:hAnsi="Times New Roman"/>
                <w:b/>
                <w:color w:val="000000"/>
              </w:rPr>
              <w:t>Котельная пос. Грозилово, д. 50</w:t>
            </w:r>
            <w:r w:rsidR="007B6609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="007B6609" w:rsidRPr="007B6609">
              <w:rPr>
                <w:rFonts w:ascii="Times New Roman" w:hAnsi="Times New Roman"/>
                <w:b/>
                <w:color w:val="000000"/>
              </w:rPr>
              <w:t>(ООО «Котел»)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  <w:tr w:rsidR="00B455DF" w:rsidRPr="007225C2" w:rsidTr="00B455DF">
        <w:trPr>
          <w:trHeight w:val="315"/>
          <w:jc w:val="center"/>
        </w:trPr>
        <w:tc>
          <w:tcPr>
            <w:tcW w:w="2299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225C2">
              <w:rPr>
                <w:rFonts w:ascii="Times New Roman" w:hAnsi="Times New Roman"/>
              </w:rPr>
              <w:t>КСВа-2,0</w:t>
            </w:r>
          </w:p>
        </w:tc>
        <w:tc>
          <w:tcPr>
            <w:tcW w:w="456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4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563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55DF" w:rsidRPr="007225C2" w:rsidRDefault="00B455DF" w:rsidP="00B455D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7225C2">
              <w:rPr>
                <w:rFonts w:ascii="Times New Roman" w:eastAsia="Times New Roman" w:hAnsi="Times New Roman"/>
                <w:lang w:eastAsia="ru-RU"/>
              </w:rPr>
              <w:t>1,7</w:t>
            </w:r>
          </w:p>
        </w:tc>
      </w:tr>
    </w:tbl>
    <w:p w:rsidR="00E96E80" w:rsidRPr="00BD2FE7" w:rsidRDefault="00E96E80" w:rsidP="00482F56">
      <w:pPr>
        <w:spacing w:after="0"/>
        <w:rPr>
          <w:rFonts w:ascii="Times New Roman" w:hAnsi="Times New Roman"/>
          <w:highlight w:val="yellow"/>
        </w:rPr>
        <w:sectPr w:rsidR="00E96E80" w:rsidRPr="00BD2FE7" w:rsidSect="00C4054F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0608D8" w:rsidRPr="00B455DF" w:rsidRDefault="00470E32" w:rsidP="00944388">
      <w:pPr>
        <w:pStyle w:val="2"/>
        <w:spacing w:line="360" w:lineRule="auto"/>
        <w:jc w:val="both"/>
      </w:pPr>
      <w:bookmarkStart w:id="15" w:name="_Toc10177501"/>
      <w:r w:rsidRPr="00B455DF">
        <w:lastRenderedPageBreak/>
        <w:t>С</w:t>
      </w:r>
      <w:r w:rsidR="000608D8" w:rsidRPr="00B455DF">
        <w:t>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</w:t>
      </w:r>
      <w:bookmarkEnd w:id="15"/>
    </w:p>
    <w:p w:rsidR="002451EC" w:rsidRPr="00B455DF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B455DF">
        <w:rPr>
          <w:rFonts w:ascii="Times New Roman" w:eastAsia="Times New Roman" w:hAnsi="Times New Roman"/>
          <w:sz w:val="24"/>
          <w:szCs w:val="24"/>
          <w:lang w:eastAsia="ru-RU"/>
        </w:rPr>
        <w:t xml:space="preserve">Ограничения на использование установленной тепловой мощности основного оборудования отсутствуют на источниках теплоснабжения </w:t>
      </w:r>
      <w:r w:rsidR="00D51748" w:rsidRPr="00B455DF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="002451EC" w:rsidRPr="00B455D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608D8" w:rsidRPr="003402C5" w:rsidRDefault="00470E32" w:rsidP="00944388">
      <w:pPr>
        <w:pStyle w:val="2"/>
        <w:spacing w:line="360" w:lineRule="auto"/>
        <w:ind w:left="578" w:hanging="578"/>
        <w:jc w:val="both"/>
      </w:pPr>
      <w:bookmarkStart w:id="16" w:name="_Toc10177502"/>
      <w:r w:rsidRPr="003402C5">
        <w:t>С</w:t>
      </w:r>
      <w:r w:rsidR="000608D8" w:rsidRPr="003402C5">
        <w:t>уществующие и перспективные затраты тепловой мощности на собственные и хозяйственные нужды источников тепловой энергии</w:t>
      </w:r>
      <w:bookmarkEnd w:id="16"/>
    </w:p>
    <w:p w:rsidR="00127EA7" w:rsidRPr="003402C5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В таблице ниже представлены затраты </w:t>
      </w:r>
      <w:r w:rsidR="003402C5" w:rsidRPr="003402C5">
        <w:rPr>
          <w:rFonts w:ascii="Times New Roman" w:eastAsia="Times New Roman" w:hAnsi="Times New Roman"/>
          <w:sz w:val="24"/>
          <w:szCs w:val="24"/>
          <w:lang w:eastAsia="ru-RU"/>
        </w:rPr>
        <w:t>тепловой энергии</w:t>
      </w: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 xml:space="preserve"> на собственные и хозяйственные нужды источников теплоснабжения к концу планируемого периода.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B455DF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9</w:t>
      </w:r>
    </w:p>
    <w:tbl>
      <w:tblPr>
        <w:tblW w:w="9540" w:type="dxa"/>
        <w:jc w:val="center"/>
        <w:tblInd w:w="93" w:type="dxa"/>
        <w:tblLook w:val="04A0"/>
      </w:tblPr>
      <w:tblGrid>
        <w:gridCol w:w="4420"/>
        <w:gridCol w:w="2560"/>
        <w:gridCol w:w="2560"/>
      </w:tblGrid>
      <w:tr w:rsidR="00FD5FCD" w:rsidRPr="003402C5" w:rsidTr="00D17809">
        <w:trPr>
          <w:trHeight w:val="241"/>
          <w:jc w:val="center"/>
        </w:trPr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br w:type="page"/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D5FCD" w:rsidRPr="003402C5" w:rsidRDefault="00FD5FCD" w:rsidP="00A8333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в 20</w:t>
            </w:r>
            <w:r w:rsidR="00A8333C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20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году, Гкал/год</w:t>
            </w:r>
          </w:p>
        </w:tc>
        <w:tc>
          <w:tcPr>
            <w:tcW w:w="2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D5FCD" w:rsidRPr="003402C5" w:rsidRDefault="00FD5FCD" w:rsidP="00C96A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Собственные и хозяйственные нужды к концу 203</w:t>
            </w:r>
            <w:r w:rsidR="00C96AAE">
              <w:rPr>
                <w:rFonts w:ascii="Times New Roman" w:eastAsia="Times New Roman" w:hAnsi="Times New Roman"/>
                <w:color w:val="000000"/>
                <w:lang w:eastAsia="ru-RU"/>
              </w:rPr>
              <w:t>5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года, Гкал/год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4 300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4 300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1 347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2006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  <w:sz w:val="24"/>
                <w:szCs w:val="24"/>
              </w:rPr>
              <w:t>2 846,62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2716,97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</w:rPr>
              <w:t>296,6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hAnsi="Times New Roman"/>
              </w:rPr>
              <w:t>296,6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18,9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9E336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18,9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114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7B6609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114</w:t>
            </w:r>
          </w:p>
        </w:tc>
      </w:tr>
      <w:tr w:rsidR="007B6609" w:rsidRPr="003402C5" w:rsidTr="00D17809">
        <w:trPr>
          <w:trHeight w:val="315"/>
          <w:jc w:val="center"/>
        </w:trPr>
        <w:tc>
          <w:tcPr>
            <w:tcW w:w="4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A56398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119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B6609" w:rsidRPr="003402C5" w:rsidRDefault="00A56398" w:rsidP="005A73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119</w:t>
            </w:r>
          </w:p>
        </w:tc>
      </w:tr>
    </w:tbl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16"/>
          <w:szCs w:val="16"/>
          <w:lang w:eastAsia="ru-RU"/>
        </w:rPr>
      </w:pPr>
    </w:p>
    <w:p w:rsidR="000608D8" w:rsidRPr="003402C5" w:rsidRDefault="00470E32" w:rsidP="00944388">
      <w:pPr>
        <w:pStyle w:val="2"/>
        <w:spacing w:line="360" w:lineRule="auto"/>
      </w:pPr>
      <w:bookmarkStart w:id="17" w:name="_Toc10177503"/>
      <w:r w:rsidRPr="003402C5">
        <w:t>З</w:t>
      </w:r>
      <w:r w:rsidR="000608D8" w:rsidRPr="003402C5">
        <w:t>начения существующей и перспективной тепловой мощности источников тепловой энергии нетто</w:t>
      </w:r>
      <w:bookmarkEnd w:id="17"/>
    </w:p>
    <w:p w:rsidR="00127EA7" w:rsidRPr="003402C5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4"/>
          <w:lang w:eastAsia="ru-RU"/>
        </w:rPr>
        <w:t>В таблице ниже представлены значения существующей и перспективной тепловой мощности источников тепловой энергии нетто.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81"/>
        <w:gridCol w:w="1861"/>
      </w:tblGrid>
      <w:tr w:rsidR="00FD5FCD" w:rsidRPr="003402C5" w:rsidTr="003402C5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3402C5" w:rsidRDefault="00FD5FCD" w:rsidP="003402C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Существующая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3402C5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Перспективная </w:t>
            </w:r>
            <w:r w:rsidR="003402C5"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>установленная</w:t>
            </w:r>
            <w:r w:rsidRPr="003402C5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мощность источника, Гкал/час</w:t>
            </w:r>
          </w:p>
        </w:tc>
      </w:tr>
      <w:tr w:rsidR="0090237F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98,6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98,6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3,56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7,74</w:t>
            </w:r>
          </w:p>
        </w:tc>
      </w:tr>
      <w:tr w:rsidR="007B25D3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3402C5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</w:tr>
      <w:tr w:rsidR="007B6609" w:rsidRPr="003402C5" w:rsidTr="003402C5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3402C5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  <w:tc>
          <w:tcPr>
            <w:tcW w:w="18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3402C5" w:rsidRDefault="007B6609" w:rsidP="009E3362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3402C5">
              <w:rPr>
                <w:rFonts w:ascii="Times New Roman" w:eastAsia="Times New Roman" w:hAnsi="Times New Roman"/>
                <w:lang w:eastAsia="ru-RU"/>
              </w:rPr>
              <w:t>5,16</w:t>
            </w:r>
          </w:p>
        </w:tc>
      </w:tr>
    </w:tbl>
    <w:p w:rsidR="000608D8" w:rsidRPr="003402C5" w:rsidRDefault="00470E32" w:rsidP="00944388">
      <w:pPr>
        <w:pStyle w:val="2"/>
        <w:spacing w:line="360" w:lineRule="auto"/>
      </w:pPr>
      <w:bookmarkStart w:id="18" w:name="_Toc10177504"/>
      <w:r w:rsidRPr="003402C5">
        <w:t>З</w:t>
      </w:r>
      <w:r w:rsidR="000608D8" w:rsidRPr="003402C5">
        <w:t>начения существующих и перспективных потерь тепловой энергии  при  ее передаче  по тепловым сетям, включая потери тепловой энергии в тепловых сетях теплопередачей через теплоизоляционные конструкции теплопроводов и с потерями и затратами теплоносителей</w:t>
      </w:r>
      <w:bookmarkEnd w:id="18"/>
    </w:p>
    <w:p w:rsidR="00127EA7" w:rsidRPr="003402C5" w:rsidRDefault="00127EA7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8"/>
          <w:lang w:eastAsia="ru-RU"/>
        </w:rPr>
      </w:pP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таблице ниже представлены существующие и перспективные потери тепловой энергии в тепловой сети по источникам теплоснабжения </w:t>
      </w:r>
      <w:r w:rsidR="003402C5"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в </w:t>
      </w:r>
      <w:r w:rsidR="00D51748" w:rsidRPr="003402C5">
        <w:rPr>
          <w:rFonts w:ascii="Times New Roman" w:eastAsia="Times New Roman" w:hAnsi="Times New Roman"/>
          <w:sz w:val="24"/>
          <w:szCs w:val="28"/>
          <w:lang w:eastAsia="ru-RU"/>
        </w:rPr>
        <w:t>г. Тейково</w:t>
      </w:r>
      <w:r w:rsidRPr="003402C5">
        <w:rPr>
          <w:rFonts w:ascii="Times New Roman" w:eastAsia="Times New Roman" w:hAnsi="Times New Roman"/>
          <w:sz w:val="24"/>
          <w:szCs w:val="28"/>
          <w:lang w:eastAsia="ru-RU"/>
        </w:rPr>
        <w:t xml:space="preserve"> Ивановской области.</w:t>
      </w:r>
    </w:p>
    <w:p w:rsidR="00127EA7" w:rsidRPr="003402C5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3402C5" w:rsidRPr="003402C5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11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681A4F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681A4F" w:rsidRDefault="00FD5FCD" w:rsidP="008412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</w:t>
            </w:r>
            <w:r w:rsidR="008412E2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ие </w:t>
            </w: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потери тепловой энергии в тепловой сети,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681A4F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Перспективные потери тепловой энергии в тепловой сети, Гкал/час</w:t>
            </w:r>
          </w:p>
        </w:tc>
      </w:tr>
      <w:tr w:rsidR="0090237F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90237F">
              <w:rPr>
                <w:rFonts w:ascii="Times New Roman" w:hAnsi="Times New Roman"/>
                <w:color w:val="000000"/>
                <w:lang w:eastAsia="ru-RU"/>
              </w:rPr>
              <w:t>3,77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1,03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681A4F">
              <w:rPr>
                <w:rFonts w:ascii="Times New Roman" w:hAnsi="Times New Roman"/>
                <w:color w:val="000000"/>
                <w:lang w:eastAsia="ru-RU"/>
              </w:rPr>
              <w:t>1,11</w:t>
            </w:r>
          </w:p>
        </w:tc>
      </w:tr>
      <w:tr w:rsidR="007B6609" w:rsidRPr="00681A4F" w:rsidTr="00D17809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7B6609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2,21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7B6609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1,48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0,1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0,23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0,296</w:t>
            </w:r>
          </w:p>
        </w:tc>
      </w:tr>
      <w:tr w:rsidR="007B25D3" w:rsidRPr="00681A4F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681A4F" w:rsidRDefault="007B25D3" w:rsidP="00DE24F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681A4F">
              <w:rPr>
                <w:rFonts w:ascii="Times New Roman" w:eastAsia="Times New Roman" w:hAnsi="Times New Roman"/>
                <w:szCs w:val="24"/>
                <w:lang w:eastAsia="ru-RU"/>
              </w:rPr>
              <w:t>0,008</w:t>
            </w:r>
          </w:p>
        </w:tc>
      </w:tr>
      <w:tr w:rsidR="007B6609" w:rsidRPr="00BD2FE7" w:rsidTr="00681A4F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681A4F" w:rsidRDefault="00A56398" w:rsidP="00FD5FCD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681A4F" w:rsidRDefault="00A56398" w:rsidP="005A73FC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0,28</w:t>
            </w:r>
          </w:p>
        </w:tc>
      </w:tr>
    </w:tbl>
    <w:p w:rsidR="00127EA7" w:rsidRPr="00BD2FE7" w:rsidRDefault="00127EA7" w:rsidP="00944388">
      <w:pPr>
        <w:keepNext/>
        <w:spacing w:after="0" w:line="360" w:lineRule="auto"/>
        <w:ind w:firstLine="567"/>
        <w:rPr>
          <w:rFonts w:ascii="Times New Roman" w:eastAsia="Times New Roman" w:hAnsi="Times New Roman"/>
          <w:b/>
          <w:bCs/>
          <w:sz w:val="16"/>
          <w:szCs w:val="16"/>
          <w:highlight w:val="yellow"/>
          <w:lang w:eastAsia="ru-RU"/>
        </w:rPr>
      </w:pPr>
    </w:p>
    <w:p w:rsidR="0063267E" w:rsidRPr="004A15F0" w:rsidRDefault="0063267E" w:rsidP="00944388">
      <w:pPr>
        <w:pStyle w:val="2"/>
        <w:spacing w:line="360" w:lineRule="auto"/>
        <w:jc w:val="both"/>
      </w:pPr>
      <w:bookmarkStart w:id="19" w:name="_Toc10177505"/>
      <w:r w:rsidRPr="004A15F0">
        <w:t>Затраты существующей и перспективной тепловой мощности на собственные нужды тепловых сетей.</w:t>
      </w:r>
      <w:bookmarkEnd w:id="19"/>
    </w:p>
    <w:p w:rsidR="0063267E" w:rsidRPr="004A15F0" w:rsidRDefault="0063267E" w:rsidP="00944388">
      <w:pPr>
        <w:pStyle w:val="2d"/>
        <w:tabs>
          <w:tab w:val="left" w:pos="567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4A15F0">
        <w:rPr>
          <w:spacing w:val="0"/>
          <w:sz w:val="24"/>
          <w:szCs w:val="24"/>
        </w:rPr>
        <w:t>Затраты существующей и перспективной тепловой мощности на собственные нужды тепловых сетей отсутствуют.</w:t>
      </w:r>
    </w:p>
    <w:p w:rsidR="000608D8" w:rsidRPr="004A15F0" w:rsidRDefault="00470E32" w:rsidP="00944388">
      <w:pPr>
        <w:pStyle w:val="2"/>
        <w:spacing w:line="360" w:lineRule="auto"/>
        <w:ind w:left="578" w:hanging="578"/>
        <w:jc w:val="both"/>
      </w:pPr>
      <w:bookmarkStart w:id="20" w:name="_Toc10177506"/>
      <w:r w:rsidRPr="004A15F0">
        <w:t>З</w:t>
      </w:r>
      <w:r w:rsidR="000608D8" w:rsidRPr="004A15F0">
        <w:t>начения существующей и перспективной резервной тепловой мощности источников теплоснабжения, в том числе источников тепловой энергии, принадлежащих потребителям, источников тепловой энергии теплоснабжающих организаций, с учетом аварийного резерва и резерва по договорам на поддержание резервной тепловой мощности.</w:t>
      </w:r>
      <w:bookmarkEnd w:id="20"/>
    </w:p>
    <w:p w:rsidR="00127EA7" w:rsidRPr="004A15F0" w:rsidRDefault="00127EA7" w:rsidP="00944388">
      <w:pPr>
        <w:widowControl w:val="0"/>
        <w:spacing w:after="0" w:line="360" w:lineRule="auto"/>
        <w:ind w:firstLine="567"/>
        <w:jc w:val="both"/>
        <w:rPr>
          <w:rFonts w:ascii="Times New Roman" w:eastAsia="Arial Narrow" w:hAnsi="Times New Roman"/>
          <w:bCs/>
          <w:sz w:val="24"/>
          <w:szCs w:val="24"/>
          <w:lang w:eastAsia="ru-RU"/>
        </w:rPr>
      </w:pP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Резерв тепловой мощности источников теплоснабжения к окончан</w:t>
      </w:r>
      <w:r w:rsidR="00D81941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ию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планируемого периода (203</w:t>
      </w:r>
      <w:r w:rsidR="004A15F0"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>2</w:t>
      </w:r>
      <w:r w:rsidRPr="004A15F0">
        <w:rPr>
          <w:rFonts w:ascii="Times New Roman" w:eastAsia="Arial Narrow" w:hAnsi="Times New Roman"/>
          <w:bCs/>
          <w:sz w:val="24"/>
          <w:szCs w:val="24"/>
          <w:lang w:eastAsia="ru-RU"/>
        </w:rPr>
        <w:t xml:space="preserve"> год) представлен в таблице ниже.</w:t>
      </w:r>
    </w:p>
    <w:p w:rsidR="003B3887" w:rsidRPr="004A15F0" w:rsidRDefault="003B3887">
      <w:pPr>
        <w:spacing w:after="0" w:line="240" w:lineRule="auto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4A15F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br w:type="page"/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lastRenderedPageBreak/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7B25D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12</w:t>
      </w:r>
    </w:p>
    <w:tbl>
      <w:tblPr>
        <w:tblW w:w="9111" w:type="dxa"/>
        <w:jc w:val="center"/>
        <w:tblInd w:w="93" w:type="dxa"/>
        <w:tblLook w:val="04A0"/>
      </w:tblPr>
      <w:tblGrid>
        <w:gridCol w:w="5369"/>
        <w:gridCol w:w="1896"/>
        <w:gridCol w:w="1846"/>
      </w:tblGrid>
      <w:tr w:rsidR="00FD5FCD" w:rsidRPr="00896594" w:rsidTr="00D17809">
        <w:trPr>
          <w:trHeight w:val="101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Существующая резервная тепловая мощность, Гкал/час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D5FCD" w:rsidRPr="00896594" w:rsidRDefault="00FD5FCD" w:rsidP="00FD5FC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color w:val="000000"/>
                <w:lang w:eastAsia="ru-RU"/>
              </w:rPr>
              <w:t>Перспективная резервная тепловая мощность, Гкал/час</w:t>
            </w:r>
          </w:p>
        </w:tc>
      </w:tr>
      <w:tr w:rsidR="0090237F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90237F" w:rsidRDefault="0090237F" w:rsidP="00B350FF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90237F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hAnsi="Times New Roman"/>
                <w:lang w:eastAsia="ru-RU"/>
              </w:rPr>
              <w:t>4,88</w:t>
            </w:r>
          </w:p>
        </w:tc>
      </w:tr>
      <w:tr w:rsidR="007B6609" w:rsidRPr="00896594" w:rsidTr="00C723CB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7B6609" w:rsidP="00C723C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7B6609" w:rsidP="009E336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9659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-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0,88</w:t>
            </w:r>
          </w:p>
        </w:tc>
        <w:tc>
          <w:tcPr>
            <w:tcW w:w="1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0,88</w:t>
            </w:r>
          </w:p>
        </w:tc>
      </w:tr>
      <w:tr w:rsidR="007B25D3" w:rsidRPr="00896594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4C4D56" w:rsidRDefault="007B25D3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25D3" w:rsidRPr="00896594" w:rsidRDefault="007B25D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</w:tr>
      <w:tr w:rsidR="007B6609" w:rsidRPr="00BD2FE7" w:rsidTr="00896594">
        <w:trPr>
          <w:trHeight w:val="392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4C4D56" w:rsidRDefault="007B6609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8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6609" w:rsidRPr="00896594" w:rsidRDefault="00A56398" w:rsidP="00C723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1,36</w:t>
            </w:r>
          </w:p>
        </w:tc>
        <w:tc>
          <w:tcPr>
            <w:tcW w:w="1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6609" w:rsidRPr="00896594" w:rsidRDefault="00A56398" w:rsidP="00683F3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</w:t>
            </w:r>
            <w:r w:rsidR="00683F33">
              <w:rPr>
                <w:rFonts w:ascii="Times New Roman" w:eastAsia="Times New Roman" w:hAnsi="Times New Roman"/>
                <w:lang w:eastAsia="ru-RU"/>
              </w:rPr>
              <w:t>479</w:t>
            </w:r>
          </w:p>
        </w:tc>
      </w:tr>
    </w:tbl>
    <w:p w:rsidR="00195D5B" w:rsidRPr="00BD2FE7" w:rsidRDefault="00195D5B" w:rsidP="00944388">
      <w:pPr>
        <w:pStyle w:val="af7"/>
        <w:shd w:val="clear" w:color="auto" w:fill="auto"/>
        <w:spacing w:line="360" w:lineRule="auto"/>
        <w:ind w:firstLine="567"/>
        <w:jc w:val="right"/>
        <w:rPr>
          <w:rFonts w:ascii="Times New Roman" w:hAnsi="Times New Roman"/>
          <w:b w:val="0"/>
          <w:sz w:val="16"/>
          <w:szCs w:val="16"/>
          <w:highlight w:val="yellow"/>
        </w:rPr>
      </w:pPr>
    </w:p>
    <w:p w:rsidR="00482F56" w:rsidRPr="00BD2FE7" w:rsidRDefault="00470E32" w:rsidP="00944388">
      <w:pPr>
        <w:pStyle w:val="2"/>
        <w:spacing w:line="360" w:lineRule="auto"/>
        <w:jc w:val="both"/>
        <w:rPr>
          <w:rStyle w:val="aff0"/>
          <w:i w:val="0"/>
        </w:rPr>
      </w:pPr>
      <w:bookmarkStart w:id="21" w:name="_Toc10177507"/>
      <w:r w:rsidRPr="00BD2FE7">
        <w:rPr>
          <w:rStyle w:val="aff0"/>
          <w:i w:val="0"/>
        </w:rPr>
        <w:t>З</w:t>
      </w:r>
      <w:r w:rsidR="00482F56" w:rsidRPr="00BD2FE7">
        <w:rPr>
          <w:rStyle w:val="aff0"/>
          <w:i w:val="0"/>
        </w:rPr>
        <w:t>начения существующей и перспективной тепловой нагрузки потребителей, устанавливаемые по договорам теплоснабжения, договорам на поддержание резервной тепловой мощности, долгосрочным договорам теплоснабжения, в соответствии с которыми цена определяется по соглашению сторон, и по долгосрочным договорам, в отношении которых установлен долгосрочный тариф</w:t>
      </w:r>
      <w:bookmarkEnd w:id="21"/>
    </w:p>
    <w:p w:rsidR="00127EA7" w:rsidRPr="00896594" w:rsidRDefault="00127EA7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lang w:eastAsia="ru-RU"/>
        </w:rPr>
      </w:pPr>
      <w:r w:rsidRPr="00896594">
        <w:rPr>
          <w:rFonts w:ascii="Times New Roman" w:eastAsia="Times New Roman" w:hAnsi="Times New Roman"/>
          <w:sz w:val="24"/>
          <w:lang w:eastAsia="ru-RU"/>
        </w:rPr>
        <w:t>Значения существующей и перспективной тепловой нагрузки потребителей представлены  в таблице ниже.</w:t>
      </w:r>
    </w:p>
    <w:p w:rsidR="00127EA7" w:rsidRPr="00896594" w:rsidRDefault="00127EA7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EC1E93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2</w:t>
      </w:r>
      <w:r w:rsidRP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89659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13</w:t>
      </w:r>
    </w:p>
    <w:tbl>
      <w:tblPr>
        <w:tblW w:w="4134" w:type="pct"/>
        <w:jc w:val="center"/>
        <w:tblLook w:val="04A0"/>
      </w:tblPr>
      <w:tblGrid>
        <w:gridCol w:w="4279"/>
        <w:gridCol w:w="2339"/>
        <w:gridCol w:w="1998"/>
      </w:tblGrid>
      <w:tr w:rsidR="00D02AF0" w:rsidRPr="00896594" w:rsidTr="00D02AF0">
        <w:trPr>
          <w:trHeight w:val="255"/>
          <w:jc w:val="center"/>
        </w:trPr>
        <w:tc>
          <w:tcPr>
            <w:tcW w:w="24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13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Присоединенная нагрузка потребителей, Гкал/час</w:t>
            </w:r>
          </w:p>
        </w:tc>
        <w:tc>
          <w:tcPr>
            <w:tcW w:w="11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Перспективная присоединенная нагрузка, Гкал/час</w:t>
            </w:r>
          </w:p>
        </w:tc>
      </w:tr>
      <w:tr w:rsidR="00D02AF0" w:rsidRPr="00896594" w:rsidTr="00D02AF0">
        <w:trPr>
          <w:trHeight w:val="459"/>
          <w:jc w:val="center"/>
        </w:trPr>
        <w:tc>
          <w:tcPr>
            <w:tcW w:w="24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3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  <w:tc>
          <w:tcPr>
            <w:tcW w:w="117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ООО «Тейковская котельная»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70,1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70,1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ул.Советской Армии, д.1Б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0"/>
                <w:lang w:eastAsia="ru-RU"/>
              </w:rPr>
              <w:t>13,92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Котельная по ул.Неделина, д.20а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22</w:t>
            </w:r>
          </w:p>
        </w:tc>
      </w:tr>
      <w:tr w:rsidR="00D02AF0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8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ТНВ «ООО Агромаркет» и компания»</w:t>
            </w:r>
          </w:p>
        </w:tc>
        <w:tc>
          <w:tcPr>
            <w:tcW w:w="13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  <w:tc>
          <w:tcPr>
            <w:tcW w:w="11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3,4</w:t>
            </w:r>
          </w:p>
        </w:tc>
      </w:tr>
      <w:tr w:rsidR="00F171E3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5,491</w:t>
            </w:r>
            <w:r>
              <w:rPr>
                <w:rFonts w:ascii="Times New Roman" w:eastAsia="Times New Roman" w:hAnsi="Times New Roman"/>
                <w:szCs w:val="24"/>
                <w:lang w:eastAsia="ru-RU"/>
              </w:rPr>
              <w:t>5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03231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val="en-US"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5,491</w:t>
            </w:r>
            <w:r>
              <w:rPr>
                <w:rFonts w:ascii="Times New Roman" w:eastAsia="Times New Roman" w:hAnsi="Times New Roman"/>
                <w:szCs w:val="24"/>
                <w:lang w:eastAsia="ru-RU"/>
              </w:rPr>
              <w:t>5</w:t>
            </w:r>
          </w:p>
        </w:tc>
      </w:tr>
      <w:tr w:rsidR="00F171E3" w:rsidRPr="00896594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0,244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896594" w:rsidRDefault="00F171E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 w:rsidRPr="00896594">
              <w:rPr>
                <w:rFonts w:ascii="Times New Roman" w:eastAsia="Times New Roman" w:hAnsi="Times New Roman"/>
                <w:szCs w:val="24"/>
                <w:lang w:eastAsia="ru-RU"/>
              </w:rPr>
              <w:t>0,244</w:t>
            </w:r>
          </w:p>
        </w:tc>
      </w:tr>
      <w:tr w:rsidR="00D02AF0" w:rsidRPr="00BD2FE7" w:rsidTr="00D02AF0">
        <w:trPr>
          <w:trHeight w:val="255"/>
          <w:jc w:val="center"/>
        </w:trPr>
        <w:tc>
          <w:tcPr>
            <w:tcW w:w="2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D02AF0" w:rsidP="00D02AF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896594">
              <w:rPr>
                <w:rFonts w:ascii="Times New Roman" w:hAnsi="Times New Roman"/>
                <w:color w:val="000000"/>
              </w:rPr>
              <w:t>Котельная пос. Грозилово, д. 50</w:t>
            </w:r>
          </w:p>
        </w:tc>
        <w:tc>
          <w:tcPr>
            <w:tcW w:w="13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3,358</w:t>
            </w:r>
          </w:p>
        </w:tc>
        <w:tc>
          <w:tcPr>
            <w:tcW w:w="11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02AF0" w:rsidRPr="00896594" w:rsidRDefault="00683F33" w:rsidP="00D02AF0">
            <w:pPr>
              <w:spacing w:after="0"/>
              <w:jc w:val="center"/>
              <w:rPr>
                <w:rFonts w:ascii="Times New Roman" w:eastAsia="Times New Roman" w:hAnsi="Times New Roman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Cs w:val="24"/>
                <w:lang w:eastAsia="ru-RU"/>
              </w:rPr>
              <w:t>3,239</w:t>
            </w:r>
          </w:p>
        </w:tc>
      </w:tr>
    </w:tbl>
    <w:p w:rsidR="00B17D95" w:rsidRDefault="00B17D95" w:rsidP="002451EC">
      <w:pPr>
        <w:pStyle w:val="af1"/>
        <w:keepNext/>
        <w:jc w:val="right"/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</w:pPr>
    </w:p>
    <w:p w:rsidR="00B17D95" w:rsidRDefault="00B17D95" w:rsidP="00B17D95">
      <w:pPr>
        <w:pStyle w:val="2"/>
        <w:numPr>
          <w:ilvl w:val="0"/>
          <w:numId w:val="0"/>
        </w:numPr>
        <w:spacing w:line="360" w:lineRule="auto"/>
        <w:ind w:left="568"/>
        <w:jc w:val="both"/>
        <w:rPr>
          <w:rStyle w:val="aff0"/>
          <w:i w:val="0"/>
        </w:rPr>
      </w:pPr>
      <w:r>
        <w:t>2.12. Р</w:t>
      </w:r>
      <w:r w:rsidRPr="00EF5EB9">
        <w:t>адиус эффективного теплоснабжения, определяемый в соответствии с методическими указаниями по разработке схем теплоснабжения</w:t>
      </w:r>
      <w:r w:rsidRPr="00B17D95">
        <w:rPr>
          <w:rStyle w:val="aff0"/>
          <w:i w:val="0"/>
        </w:rPr>
        <w:t xml:space="preserve"> </w:t>
      </w:r>
    </w:p>
    <w:p w:rsidR="00B17D95" w:rsidRPr="000F50F9" w:rsidRDefault="00B17D95" w:rsidP="00B17D95">
      <w:pPr>
        <w:pStyle w:val="aff6"/>
        <w:spacing w:line="360" w:lineRule="auto"/>
        <w:ind w:left="141" w:right="127" w:firstLine="709"/>
      </w:pPr>
      <w:r w:rsidRPr="000F50F9">
        <w:t>Радиус эффективного теплоснабжения – максимальное расстояние от теплопотреб-</w:t>
      </w:r>
      <w:r w:rsidRPr="000F50F9">
        <w:rPr>
          <w:spacing w:val="1"/>
        </w:rPr>
        <w:t xml:space="preserve"> </w:t>
      </w:r>
      <w:r w:rsidRPr="000F50F9">
        <w:t>ляющей</w:t>
      </w:r>
      <w:r w:rsidRPr="000F50F9">
        <w:rPr>
          <w:spacing w:val="-12"/>
        </w:rPr>
        <w:t xml:space="preserve"> </w:t>
      </w:r>
      <w:r w:rsidRPr="000F50F9">
        <w:t>установки</w:t>
      </w:r>
      <w:r w:rsidRPr="000F50F9">
        <w:rPr>
          <w:spacing w:val="-11"/>
        </w:rPr>
        <w:t xml:space="preserve"> </w:t>
      </w:r>
      <w:r w:rsidRPr="000F50F9">
        <w:t>до</w:t>
      </w:r>
      <w:r w:rsidRPr="000F50F9">
        <w:rPr>
          <w:spacing w:val="-11"/>
        </w:rPr>
        <w:t xml:space="preserve"> </w:t>
      </w:r>
      <w:r w:rsidRPr="000F50F9">
        <w:t>ближайшего</w:t>
      </w:r>
      <w:r w:rsidRPr="000F50F9">
        <w:rPr>
          <w:spacing w:val="-11"/>
        </w:rPr>
        <w:t xml:space="preserve"> </w:t>
      </w:r>
      <w:r w:rsidRPr="000F50F9">
        <w:t>источника</w:t>
      </w:r>
      <w:r w:rsidRPr="000F50F9">
        <w:rPr>
          <w:spacing w:val="-10"/>
        </w:rPr>
        <w:t xml:space="preserve"> </w:t>
      </w:r>
      <w:r w:rsidRPr="000F50F9">
        <w:t>тепловой</w:t>
      </w:r>
      <w:r w:rsidRPr="000F50F9">
        <w:rPr>
          <w:spacing w:val="-11"/>
        </w:rPr>
        <w:t xml:space="preserve"> </w:t>
      </w:r>
      <w:r w:rsidRPr="000F50F9">
        <w:t>энергии</w:t>
      </w:r>
      <w:r w:rsidRPr="000F50F9">
        <w:rPr>
          <w:spacing w:val="-11"/>
        </w:rPr>
        <w:t xml:space="preserve"> </w:t>
      </w:r>
      <w:r w:rsidRPr="000F50F9">
        <w:t>в</w:t>
      </w:r>
      <w:r w:rsidRPr="000F50F9">
        <w:rPr>
          <w:spacing w:val="-11"/>
        </w:rPr>
        <w:t xml:space="preserve"> </w:t>
      </w:r>
      <w:r w:rsidRPr="000F50F9">
        <w:t>системе</w:t>
      </w:r>
      <w:r w:rsidRPr="000F50F9">
        <w:rPr>
          <w:spacing w:val="-10"/>
        </w:rPr>
        <w:t xml:space="preserve"> </w:t>
      </w:r>
      <w:r w:rsidRPr="000F50F9">
        <w:t>теплоснабжения,</w:t>
      </w:r>
      <w:r w:rsidRPr="000F50F9">
        <w:rPr>
          <w:spacing w:val="-58"/>
        </w:rPr>
        <w:t xml:space="preserve"> </w:t>
      </w:r>
      <w:r w:rsidRPr="000F50F9">
        <w:t>при превышении которого подключение теплопотребляющей установки к данной системе</w:t>
      </w:r>
      <w:r w:rsidRPr="000F50F9">
        <w:rPr>
          <w:spacing w:val="1"/>
        </w:rPr>
        <w:t xml:space="preserve"> </w:t>
      </w:r>
      <w:r w:rsidRPr="000F50F9">
        <w:lastRenderedPageBreak/>
        <w:t>теплоснабжения нецелесообразно по причине увеличения совокупных расходов в системе</w:t>
      </w:r>
      <w:r w:rsidRPr="000F50F9">
        <w:rPr>
          <w:spacing w:val="1"/>
        </w:rPr>
        <w:t xml:space="preserve"> </w:t>
      </w:r>
      <w:r w:rsidRPr="000F50F9">
        <w:t>теплоснабжения.</w:t>
      </w:r>
    </w:p>
    <w:p w:rsidR="00B17D95" w:rsidRPr="000F50F9" w:rsidRDefault="00B17D95" w:rsidP="00B17D95">
      <w:pPr>
        <w:pStyle w:val="aff6"/>
        <w:spacing w:line="360" w:lineRule="auto"/>
        <w:ind w:left="141" w:right="129" w:firstLine="709"/>
      </w:pPr>
      <w:r w:rsidRPr="000F50F9">
        <w:t>Радиус эффективного теплоснабжения позволяет определить условия, при которых</w:t>
      </w:r>
      <w:r w:rsidRPr="000F50F9">
        <w:rPr>
          <w:spacing w:val="1"/>
        </w:rPr>
        <w:t xml:space="preserve"> </w:t>
      </w:r>
      <w:r w:rsidRPr="000F50F9">
        <w:t>подключение новых или увеличивающих тепловую нагрузку теплопотребляющих установок</w:t>
      </w:r>
      <w:r w:rsidRPr="000F50F9">
        <w:rPr>
          <w:spacing w:val="-6"/>
        </w:rPr>
        <w:t xml:space="preserve"> </w:t>
      </w:r>
      <w:r w:rsidRPr="000F50F9">
        <w:t>к</w:t>
      </w:r>
      <w:r w:rsidRPr="000F50F9">
        <w:rPr>
          <w:spacing w:val="-6"/>
        </w:rPr>
        <w:t xml:space="preserve"> </w:t>
      </w:r>
      <w:r w:rsidRPr="000F50F9">
        <w:t>системе</w:t>
      </w:r>
      <w:r w:rsidRPr="000F50F9">
        <w:rPr>
          <w:spacing w:val="-6"/>
        </w:rPr>
        <w:t xml:space="preserve"> </w:t>
      </w:r>
      <w:r w:rsidRPr="000F50F9">
        <w:t>теплоснабжения</w:t>
      </w:r>
      <w:r w:rsidRPr="000F50F9">
        <w:rPr>
          <w:spacing w:val="-5"/>
        </w:rPr>
        <w:t xml:space="preserve"> </w:t>
      </w:r>
      <w:r w:rsidRPr="000F50F9">
        <w:t>нецелесообразно</w:t>
      </w:r>
      <w:r w:rsidRPr="000F50F9">
        <w:rPr>
          <w:spacing w:val="-6"/>
        </w:rPr>
        <w:t xml:space="preserve"> </w:t>
      </w:r>
      <w:r w:rsidRPr="000F50F9">
        <w:t>вследствие</w:t>
      </w:r>
      <w:r w:rsidRPr="000F50F9">
        <w:rPr>
          <w:spacing w:val="-7"/>
        </w:rPr>
        <w:t xml:space="preserve"> </w:t>
      </w:r>
      <w:r w:rsidRPr="000F50F9">
        <w:t>увеличения</w:t>
      </w:r>
      <w:r w:rsidRPr="000F50F9">
        <w:rPr>
          <w:spacing w:val="-5"/>
        </w:rPr>
        <w:t xml:space="preserve"> </w:t>
      </w:r>
      <w:r w:rsidRPr="000F50F9">
        <w:t>совокупных</w:t>
      </w:r>
      <w:r w:rsidRPr="000F50F9">
        <w:rPr>
          <w:spacing w:val="-6"/>
        </w:rPr>
        <w:t xml:space="preserve"> </w:t>
      </w:r>
      <w:r w:rsidRPr="000F50F9">
        <w:t>расходов в указанной системе на единицу тепловой мощности, определяемой для зоны действия</w:t>
      </w:r>
      <w:r w:rsidRPr="000F50F9">
        <w:rPr>
          <w:spacing w:val="-57"/>
        </w:rPr>
        <w:t xml:space="preserve"> </w:t>
      </w:r>
      <w:r w:rsidRPr="000F50F9">
        <w:t>каждого</w:t>
      </w:r>
      <w:r w:rsidRPr="000F50F9">
        <w:rPr>
          <w:spacing w:val="-1"/>
        </w:rPr>
        <w:t xml:space="preserve"> </w:t>
      </w:r>
      <w:r w:rsidRPr="000F50F9">
        <w:t>источника тепловой энергии.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 w:rsidRPr="000F50F9">
        <w:t>В ФЗ №190 «О теплоснабжении» введено понятие об эффективном радиусе тепло-</w:t>
      </w:r>
      <w:r w:rsidRPr="000F50F9">
        <w:rPr>
          <w:spacing w:val="1"/>
        </w:rPr>
        <w:t xml:space="preserve"> </w:t>
      </w:r>
      <w:r w:rsidRPr="000F50F9">
        <w:t>снабжения</w:t>
      </w:r>
      <w:r w:rsidRPr="000F50F9">
        <w:rPr>
          <w:spacing w:val="-3"/>
        </w:rPr>
        <w:t xml:space="preserve"> </w:t>
      </w:r>
      <w:r w:rsidRPr="000F50F9">
        <w:t>без конкретной</w:t>
      </w:r>
      <w:r w:rsidRPr="000F50F9">
        <w:rPr>
          <w:spacing w:val="-1"/>
        </w:rPr>
        <w:t xml:space="preserve"> </w:t>
      </w:r>
      <w:r w:rsidRPr="000F50F9">
        <w:t>методики</w:t>
      </w:r>
      <w:r w:rsidRPr="000F50F9">
        <w:rPr>
          <w:spacing w:val="-1"/>
        </w:rPr>
        <w:t xml:space="preserve"> </w:t>
      </w:r>
      <w:r w:rsidRPr="000F50F9">
        <w:t>его</w:t>
      </w:r>
      <w:r w:rsidRPr="000F50F9">
        <w:rPr>
          <w:spacing w:val="-1"/>
        </w:rPr>
        <w:t xml:space="preserve"> </w:t>
      </w:r>
      <w:r w:rsidRPr="000F50F9">
        <w:t>расчета.</w:t>
      </w:r>
    </w:p>
    <w:p w:rsidR="00B17D95" w:rsidRDefault="00234559" w:rsidP="00B17D95">
      <w:pPr>
        <w:pStyle w:val="aff6"/>
        <w:spacing w:line="360" w:lineRule="auto"/>
        <w:ind w:left="141" w:right="127" w:firstLine="709"/>
      </w:pPr>
      <w:r>
        <w:rPr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left:0;text-align:left;margin-left:390.95pt;margin-top:73.55pt;width:3pt;height:13.3pt;z-index:251693056;mso-position-horizontal-relative:page" filled="f" stroked="f">
            <v:textbox inset="0,0,0,0">
              <w:txbxContent>
                <w:p w:rsidR="00697235" w:rsidRDefault="00697235" w:rsidP="00B17D95">
                  <w:pPr>
                    <w:pStyle w:val="aff6"/>
                    <w:spacing w:line="266" w:lineRule="exact"/>
                  </w:pPr>
                  <w:r>
                    <w:t>,</w:t>
                  </w:r>
                </w:p>
              </w:txbxContent>
            </v:textbox>
            <w10:wrap anchorx="page"/>
          </v:shape>
        </w:pict>
      </w:r>
      <w:r w:rsidR="00B17D95">
        <w:t>Методика для определения эффективного (оптимального) радиуса теплоснабжения</w:t>
      </w:r>
      <w:r w:rsidR="00B17D95">
        <w:rPr>
          <w:spacing w:val="1"/>
        </w:rPr>
        <w:t xml:space="preserve"> </w:t>
      </w:r>
      <w:r w:rsidR="00B17D95">
        <w:t>приведена</w:t>
      </w:r>
      <w:r w:rsidR="00B17D95">
        <w:rPr>
          <w:spacing w:val="-12"/>
        </w:rPr>
        <w:t xml:space="preserve"> </w:t>
      </w:r>
      <w:r w:rsidR="00B17D95">
        <w:t>в</w:t>
      </w:r>
      <w:r w:rsidR="00B17D95">
        <w:rPr>
          <w:spacing w:val="-11"/>
        </w:rPr>
        <w:t xml:space="preserve"> </w:t>
      </w:r>
      <w:r w:rsidR="00B17D95">
        <w:t>статье</w:t>
      </w:r>
      <w:r w:rsidR="00B17D95">
        <w:rPr>
          <w:spacing w:val="-11"/>
        </w:rPr>
        <w:t xml:space="preserve"> </w:t>
      </w:r>
      <w:r w:rsidR="00B17D95">
        <w:t>В.Н.</w:t>
      </w:r>
      <w:r w:rsidR="00B17D95">
        <w:rPr>
          <w:spacing w:val="-11"/>
        </w:rPr>
        <w:t xml:space="preserve"> </w:t>
      </w:r>
      <w:r w:rsidR="00B17D95">
        <w:t>Папушкина</w:t>
      </w:r>
      <w:hyperlink w:anchor="_bookmark32" w:history="1">
        <w:r w:rsidR="00B17D95">
          <w:rPr>
            <w:vertAlign w:val="superscript"/>
          </w:rPr>
          <w:t>1</w:t>
        </w:r>
      </w:hyperlink>
      <w:r w:rsidR="00B17D95">
        <w:t>,</w:t>
      </w:r>
      <w:r w:rsidR="00B17D95">
        <w:rPr>
          <w:spacing w:val="-11"/>
        </w:rPr>
        <w:t xml:space="preserve"> </w:t>
      </w:r>
      <w:r w:rsidR="00B17D95">
        <w:t>согласно</w:t>
      </w:r>
      <w:r w:rsidR="00B17D95">
        <w:rPr>
          <w:spacing w:val="-12"/>
        </w:rPr>
        <w:t xml:space="preserve"> </w:t>
      </w:r>
      <w:r w:rsidR="00B17D95">
        <w:t>которой</w:t>
      </w:r>
      <w:r w:rsidR="00B17D95">
        <w:rPr>
          <w:spacing w:val="-11"/>
        </w:rPr>
        <w:t xml:space="preserve"> </w:t>
      </w:r>
      <w:r w:rsidR="00B17D95">
        <w:t>радиус</w:t>
      </w:r>
      <w:r w:rsidR="00B17D95">
        <w:rPr>
          <w:spacing w:val="-12"/>
        </w:rPr>
        <w:t xml:space="preserve"> </w:t>
      </w:r>
      <w:r w:rsidR="00B17D95">
        <w:t>эффективного</w:t>
      </w:r>
      <w:r w:rsidR="00B17D95">
        <w:rPr>
          <w:spacing w:val="-11"/>
        </w:rPr>
        <w:t xml:space="preserve"> </w:t>
      </w:r>
      <w:r w:rsidR="00B17D95">
        <w:t>теплоснабже-</w:t>
      </w:r>
      <w:r w:rsidR="00B17D95">
        <w:rPr>
          <w:spacing w:val="-58"/>
        </w:rPr>
        <w:t xml:space="preserve"> </w:t>
      </w:r>
      <w:r w:rsidR="00B17D95">
        <w:t>ния</w:t>
      </w:r>
      <w:r w:rsidR="00B17D95">
        <w:rPr>
          <w:spacing w:val="-2"/>
        </w:rPr>
        <w:t xml:space="preserve"> </w:t>
      </w:r>
      <w:r w:rsidR="00B17D95">
        <w:t>рассчитывается по</w:t>
      </w:r>
      <w:r w:rsidR="00B17D95">
        <w:rPr>
          <w:spacing w:val="1"/>
        </w:rPr>
        <w:t xml:space="preserve"> </w:t>
      </w:r>
      <w:r w:rsidR="00B17D95">
        <w:t>формуле:</w:t>
      </w:r>
    </w:p>
    <w:p w:rsidR="00B17D95" w:rsidRPr="000F50F9" w:rsidRDefault="00B17D95" w:rsidP="00B17D95">
      <w:pPr>
        <w:pStyle w:val="aff6"/>
        <w:spacing w:line="360" w:lineRule="auto"/>
        <w:ind w:left="141" w:right="128" w:firstLine="709"/>
        <w:jc w:val="center"/>
      </w:pPr>
      <w:r>
        <w:rPr>
          <w:noProof/>
        </w:rPr>
        <w:drawing>
          <wp:inline distT="0" distB="0" distL="0" distR="0">
            <wp:extent cx="1955800" cy="580390"/>
            <wp:effectExtent l="19050" t="0" r="6350" b="0"/>
            <wp:docPr id="29" name="Рисунок 29" descr="C:\Users\Ksur5\Pictures\форму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ur5\Pictures\формула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где:</w:t>
      </w:r>
    </w:p>
    <w:p w:rsidR="00B17D95" w:rsidRDefault="00B17D95" w:rsidP="00B17D95">
      <w:pPr>
        <w:pStyle w:val="aff6"/>
        <w:spacing w:line="360" w:lineRule="auto"/>
        <w:ind w:left="141" w:right="128" w:firstLine="709"/>
        <w:jc w:val="center"/>
      </w:pPr>
      <w:r>
        <w:t xml:space="preserve">s </w:t>
      </w:r>
      <w:r>
        <w:rPr>
          <w:rFonts w:ascii="Calibri" w:hAnsi="Calibri" w:cs="Calibri"/>
        </w:rPr>
        <w:t>= C/</w:t>
      </w:r>
      <w:r>
        <w:t>M;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rPr>
          <w:lang w:val="en-US"/>
        </w:rPr>
        <w:t>s</w:t>
      </w:r>
      <w:r>
        <w:t>– удельная стоимость характеристики тепловой сети, руб./м2;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 - стоимость тепловой сети и сооружений на ней, млн.руб.;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M - материальная характеристика тепловой сети, м2; B - среднее число абонентов на 1 км</w:t>
      </w:r>
      <w:r w:rsidRPr="00D7075D">
        <w:rPr>
          <w:vertAlign w:val="superscript"/>
        </w:rPr>
        <w:t>2</w:t>
      </w:r>
      <w:r>
        <w:t>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Δτ - расчётный перепад температур, </w:t>
      </w:r>
      <w:r w:rsidRPr="00D7075D">
        <w:rPr>
          <w:vertAlign w:val="superscript"/>
        </w:rPr>
        <w:t>о</w:t>
      </w:r>
      <w:r>
        <w:t>С;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 </w:t>
      </w:r>
      <w:r w:rsidRPr="00D7075D">
        <w:rPr>
          <w:rFonts w:ascii="Calibri" w:hAnsi="Calibri" w:cs="Calibri"/>
        </w:rPr>
        <w:t>=</w:t>
      </w:r>
      <w:r>
        <w:rPr>
          <w:rFonts w:ascii="Calibri" w:hAnsi="Calibri" w:cs="Calibri"/>
        </w:rPr>
        <w:t>Q</w:t>
      </w:r>
      <w:r w:rsidRPr="00D7075D">
        <w:rPr>
          <w:rFonts w:ascii="Calibri" w:hAnsi="Calibri" w:cs="Calibri"/>
        </w:rPr>
        <w:t>/</w:t>
      </w:r>
      <w:r>
        <w:t>S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П- теплоплотность района, Гкал/(ч∙км</w:t>
      </w:r>
      <w:r w:rsidRPr="00D7075D">
        <w:rPr>
          <w:vertAlign w:val="superscript"/>
        </w:rPr>
        <w:t>2</w:t>
      </w:r>
      <w:r>
        <w:t>);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 xml:space="preserve"> S - площадь зоны действия источника тепловой энергии, км</w:t>
      </w:r>
      <w:r w:rsidRPr="00D7075D">
        <w:rPr>
          <w:vertAlign w:val="superscript"/>
        </w:rPr>
        <w:t>2</w:t>
      </w:r>
      <w:r>
        <w:t xml:space="preserve">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Q</w:t>
      </w:r>
      <w:r>
        <w:rPr>
          <w:rFonts w:ascii="Calibri" w:hAnsi="Calibri" w:cs="Calibri"/>
        </w:rPr>
        <w:t xml:space="preserve"> - тепловая н</w:t>
      </w:r>
      <w:r>
        <w:t xml:space="preserve">агрузка источника тепловой энергии, Гкал/ч; 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N – среднее число абонентов;</w:t>
      </w:r>
    </w:p>
    <w:p w:rsidR="00B17D95" w:rsidRDefault="00B17D95" w:rsidP="00B17D95">
      <w:pPr>
        <w:pStyle w:val="aff6"/>
        <w:spacing w:line="360" w:lineRule="auto"/>
        <w:ind w:left="141" w:right="128" w:firstLine="709"/>
      </w:pPr>
      <w:r>
        <w:t>Стоимость тепловой сети и сооружений на ней определялись по [7] в ценах на</w:t>
      </w:r>
      <w:r>
        <w:rPr>
          <w:spacing w:val="1"/>
        </w:rPr>
        <w:t xml:space="preserve"> </w:t>
      </w:r>
      <w:r>
        <w:rPr>
          <w:spacing w:val="1"/>
        </w:rPr>
        <w:br/>
      </w:r>
      <w:r>
        <w:t>01.01.2014</w:t>
      </w:r>
      <w:r>
        <w:rPr>
          <w:spacing w:val="-5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без</w:t>
      </w:r>
      <w:r>
        <w:rPr>
          <w:spacing w:val="-5"/>
        </w:rPr>
        <w:t xml:space="preserve"> </w:t>
      </w:r>
      <w:r>
        <w:t>учета</w:t>
      </w:r>
      <w:r>
        <w:rPr>
          <w:spacing w:val="-5"/>
        </w:rPr>
        <w:t xml:space="preserve"> </w:t>
      </w:r>
      <w:r>
        <w:t>отчислений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амортизацию,</w:t>
      </w:r>
      <w:r>
        <w:rPr>
          <w:spacing w:val="-4"/>
        </w:rPr>
        <w:t xml:space="preserve"> </w:t>
      </w:r>
      <w:r>
        <w:t>текущий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капитальный</w:t>
      </w:r>
      <w:r>
        <w:rPr>
          <w:spacing w:val="-4"/>
        </w:rPr>
        <w:t xml:space="preserve"> </w:t>
      </w:r>
      <w:r>
        <w:t>ремонты.</w:t>
      </w:r>
      <w:r>
        <w:rPr>
          <w:spacing w:val="-3"/>
        </w:rPr>
        <w:t xml:space="preserve"> </w:t>
      </w:r>
      <w:r>
        <w:t>При</w:t>
      </w:r>
      <w:r>
        <w:rPr>
          <w:spacing w:val="-58"/>
        </w:rPr>
        <w:t xml:space="preserve"> </w:t>
      </w:r>
      <w:r>
        <w:t>учёте отчислений на амортизацию, текущие и капитальные ремонты в размере 30% от текущих</w:t>
      </w:r>
      <w:r>
        <w:rPr>
          <w:spacing w:val="-2"/>
        </w:rPr>
        <w:t xml:space="preserve"> </w:t>
      </w:r>
      <w:r>
        <w:t>значений,</w:t>
      </w:r>
      <w:r>
        <w:rPr>
          <w:spacing w:val="-2"/>
        </w:rPr>
        <w:t xml:space="preserve"> </w:t>
      </w:r>
      <w:r>
        <w:t>эффективный</w:t>
      </w:r>
      <w:r>
        <w:rPr>
          <w:spacing w:val="-3"/>
        </w:rPr>
        <w:t xml:space="preserve"> </w:t>
      </w:r>
      <w:r>
        <w:t>радиус</w:t>
      </w:r>
      <w:r>
        <w:rPr>
          <w:spacing w:val="-1"/>
        </w:rPr>
        <w:t xml:space="preserve"> </w:t>
      </w:r>
      <w:r>
        <w:t>теплоснабжения</w:t>
      </w:r>
      <w:r>
        <w:rPr>
          <w:spacing w:val="-3"/>
        </w:rPr>
        <w:t xml:space="preserve"> </w:t>
      </w:r>
      <w:r>
        <w:t>уменьшается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среднем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15%.</w:t>
      </w:r>
    </w:p>
    <w:p w:rsidR="00B17D95" w:rsidRDefault="00B17D95" w:rsidP="00B17D95">
      <w:pPr>
        <w:pStyle w:val="aff6"/>
        <w:spacing w:line="360" w:lineRule="auto"/>
        <w:ind w:left="141" w:right="130" w:firstLine="709"/>
      </w:pPr>
      <w:r>
        <w:t>Расчётная формула для определения эффективного радиуса теплоснабжения приме</w:t>
      </w:r>
      <w:r>
        <w:rPr>
          <w:spacing w:val="-57"/>
        </w:rPr>
        <w:t xml:space="preserve"> </w:t>
      </w:r>
      <w:r>
        <w:t>нима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подсоединённой</w:t>
      </w:r>
      <w:r>
        <w:rPr>
          <w:spacing w:val="-4"/>
        </w:rPr>
        <w:t xml:space="preserve"> </w:t>
      </w:r>
      <w:r>
        <w:t>суммарной</w:t>
      </w:r>
      <w:r>
        <w:rPr>
          <w:spacing w:val="-3"/>
        </w:rPr>
        <w:t xml:space="preserve"> </w:t>
      </w:r>
      <w:r>
        <w:t>нагрузке</w:t>
      </w:r>
      <w:r>
        <w:rPr>
          <w:spacing w:val="-3"/>
        </w:rPr>
        <w:t xml:space="preserve"> </w:t>
      </w:r>
      <w:r>
        <w:t>потребителей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котельной</w:t>
      </w:r>
      <w:r>
        <w:rPr>
          <w:spacing w:val="-4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Гкал/ч.</w:t>
      </w:r>
    </w:p>
    <w:p w:rsidR="00B17D95" w:rsidRPr="00B17D95" w:rsidRDefault="00B17D95" w:rsidP="00B17D95">
      <w:r w:rsidRPr="000F50F9">
        <w:rPr>
          <w:rFonts w:ascii="Times New Roman" w:hAnsi="Times New Roman"/>
          <w:sz w:val="24"/>
          <w:szCs w:val="24"/>
        </w:rPr>
        <w:t>.</w:t>
      </w:r>
    </w:p>
    <w:p w:rsidR="002636CE" w:rsidRPr="00BD2FE7" w:rsidRDefault="005877DF" w:rsidP="002451EC">
      <w:pPr>
        <w:pStyle w:val="af1"/>
        <w:keepNext/>
        <w:jc w:val="right"/>
        <w:rPr>
          <w:bCs w:val="0"/>
          <w:color w:val="000000"/>
          <w:sz w:val="24"/>
          <w:szCs w:val="24"/>
          <w:highlight w:val="yellow"/>
        </w:rPr>
      </w:pPr>
      <w:r w:rsidRPr="00BD2FE7">
        <w:rPr>
          <w:rFonts w:eastAsia="Calibri"/>
          <w:bCs w:val="0"/>
          <w:color w:val="000000"/>
          <w:sz w:val="24"/>
          <w:szCs w:val="24"/>
          <w:highlight w:val="yellow"/>
          <w:lang w:eastAsia="en-US"/>
        </w:rPr>
        <w:br w:type="page"/>
      </w:r>
    </w:p>
    <w:p w:rsidR="00413A2E" w:rsidRPr="007407D0" w:rsidRDefault="002636CE" w:rsidP="00944388">
      <w:pPr>
        <w:pStyle w:val="1"/>
        <w:spacing w:before="0" w:line="360" w:lineRule="auto"/>
        <w:ind w:left="431" w:hanging="431"/>
      </w:pPr>
      <w:bookmarkStart w:id="22" w:name="_Toc10177508"/>
      <w:r w:rsidRPr="007407D0">
        <w:lastRenderedPageBreak/>
        <w:t xml:space="preserve">Раздел </w:t>
      </w:r>
      <w:bookmarkEnd w:id="22"/>
      <w:r w:rsidR="00B17D95" w:rsidRPr="00B17D95">
        <w:t>«Существующие и перспективные балансы теплоносителя»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3" w:name="_Toc10177509"/>
      <w:r w:rsidRPr="007407D0">
        <w:t>П</w:t>
      </w:r>
      <w:r w:rsidR="002636CE" w:rsidRPr="007407D0">
        <w:t>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</w:r>
      <w:bookmarkEnd w:id="23"/>
    </w:p>
    <w:p w:rsidR="00195D5B" w:rsidRPr="007407D0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5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</w:rPr>
        <w:t>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теплоснабжения,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(если таких выводов несколько) тепловой мощности источника тепловой энергии и определяются расходы сетевой воды, объем сетей и теплопроводов и потери в сетях по нормативам потерь в зависимости от вида системы ГВС. При одиночных выводах распределение тепловой мощности не требуется. Значения потерь теплоносителя в магистралях каждого источника принимаются с повышающим коэффициентом (1,05-1,1 в зависимости от химсостава исходной воды, используемой для подпитки теплосети, и технологической схемы водоочистки).</w:t>
      </w:r>
    </w:p>
    <w:p w:rsidR="00195D5B" w:rsidRPr="007407D0" w:rsidRDefault="00195D5B" w:rsidP="00944388">
      <w:p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7407D0">
        <w:rPr>
          <w:rFonts w:ascii="Times New Roman" w:eastAsia="Times New Roman" w:hAnsi="Times New Roman"/>
          <w:color w:val="000000"/>
          <w:sz w:val="24"/>
          <w:szCs w:val="24"/>
        </w:rPr>
        <w:t xml:space="preserve">Расчет производительности ВПУ котельных для подпитки тепловых сетей в их зонах действия с учетом перспективных планов развития выполнен согласно СНиП 41-02-2003 «Тепловые сети» (пп.6.16, 6.18). </w:t>
      </w:r>
    </w:p>
    <w:p w:rsidR="00127EA7" w:rsidRPr="007407D0" w:rsidRDefault="00127EA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color w:val="000000"/>
          <w:sz w:val="24"/>
          <w:lang w:eastAsia="ru-RU"/>
        </w:rPr>
      </w:pP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Информация по объемам теплоносителя источников тепловой энергии </w:t>
      </w:r>
      <w:r w:rsidR="00D51748" w:rsidRPr="007407D0">
        <w:rPr>
          <w:rFonts w:ascii="Times New Roman" w:eastAsia="Times New Roman" w:hAnsi="Times New Roman"/>
          <w:color w:val="000000"/>
          <w:sz w:val="24"/>
          <w:lang w:eastAsia="ru-RU"/>
        </w:rPr>
        <w:t>г. Тейково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представлена</w:t>
      </w:r>
      <w:r w:rsidR="008A69E6" w:rsidRPr="007407D0">
        <w:rPr>
          <w:rFonts w:ascii="Times New Roman" w:eastAsia="Times New Roman" w:hAnsi="Times New Roman"/>
          <w:color w:val="000000"/>
          <w:sz w:val="24"/>
          <w:lang w:eastAsia="ru-RU"/>
        </w:rPr>
        <w:t xml:space="preserve"> в пункте 1</w:t>
      </w:r>
      <w:r w:rsidRPr="007407D0">
        <w:rPr>
          <w:rFonts w:ascii="Times New Roman" w:eastAsia="Times New Roman" w:hAnsi="Times New Roman"/>
          <w:color w:val="000000"/>
          <w:sz w:val="24"/>
          <w:lang w:eastAsia="ru-RU"/>
        </w:rPr>
        <w:t>.3 данного документа.</w:t>
      </w:r>
    </w:p>
    <w:p w:rsidR="00195D5B" w:rsidRPr="00BD2FE7" w:rsidRDefault="00195D5B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426"/>
        <w:jc w:val="both"/>
        <w:textAlignment w:val="baseline"/>
        <w:rPr>
          <w:rFonts w:ascii="Times New Roman" w:eastAsia="Times New Roman" w:hAnsi="Times New Roman"/>
          <w:sz w:val="24"/>
          <w:szCs w:val="24"/>
          <w:highlight w:val="yellow"/>
        </w:rPr>
      </w:pPr>
    </w:p>
    <w:p w:rsidR="00F023F2" w:rsidRPr="007407D0" w:rsidRDefault="00F023F2" w:rsidP="00944388">
      <w:pPr>
        <w:pStyle w:val="2"/>
        <w:spacing w:line="360" w:lineRule="auto"/>
        <w:ind w:left="576"/>
        <w:rPr>
          <w:lang w:eastAsia="ru-RU"/>
        </w:rPr>
      </w:pPr>
      <w:bookmarkStart w:id="24" w:name="_Toc372794811"/>
      <w:bookmarkStart w:id="25" w:name="_Toc10177510"/>
      <w:r w:rsidRPr="007407D0">
        <w:rPr>
          <w:lang w:eastAsia="ru-RU"/>
        </w:rPr>
        <w:t>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24"/>
      <w:bookmarkEnd w:id="25"/>
    </w:p>
    <w:p w:rsidR="0064032A" w:rsidRPr="007407D0" w:rsidRDefault="0064032A" w:rsidP="00944388">
      <w:pPr>
        <w:widowControl w:val="0"/>
        <w:tabs>
          <w:tab w:val="left" w:pos="567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pacing w:val="-5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pacing w:val="-5"/>
          <w:sz w:val="24"/>
          <w:szCs w:val="24"/>
          <w:lang w:eastAsia="ru-RU"/>
        </w:rPr>
        <w:t>Для систем теплоснабжения согласно п. 6.17 СНиП 41-02-2003 «Тепловые сети» предусматривается аварийная дополнительная подпитка химически необработанной и недеаэрированной водой, расход которой принимается равным 2 % от объема воды в трубопроводах тепловых сетей и присоединенных к ним системах отопления и вентиляции.</w:t>
      </w:r>
    </w:p>
    <w:p w:rsidR="0064032A" w:rsidRPr="007407D0" w:rsidRDefault="0064032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7407D0">
        <w:rPr>
          <w:rFonts w:ascii="Times New Roman" w:eastAsia="Times New Roman" w:hAnsi="Times New Roman"/>
          <w:sz w:val="24"/>
          <w:lang w:eastAsia="ru-RU"/>
        </w:rPr>
        <w:t>Необходимые данные по балансам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теплоснабжения, не предоставлены, либо отсутствуют.</w:t>
      </w:r>
    </w:p>
    <w:p w:rsidR="00C723CB" w:rsidRDefault="00C723CB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</w:p>
    <w:p w:rsidR="0009790E" w:rsidRPr="00C26D1C" w:rsidRDefault="0009790E" w:rsidP="0009790E">
      <w:pPr>
        <w:pStyle w:val="1"/>
        <w:spacing w:before="0" w:line="360" w:lineRule="auto"/>
        <w:jc w:val="both"/>
      </w:pPr>
      <w:r w:rsidRPr="00C26D1C">
        <w:lastRenderedPageBreak/>
        <w:t xml:space="preserve">Раздел </w:t>
      </w:r>
      <w:r>
        <w:t>«</w:t>
      </w:r>
      <w:r w:rsidRPr="00D7075D">
        <w:t>Основные положения мастер-плана развития систем теплоснабжения поселения, городского округа, города федерального значения»</w:t>
      </w:r>
    </w:p>
    <w:p w:rsidR="0009790E" w:rsidRPr="00510105" w:rsidRDefault="0009790E" w:rsidP="0009790E">
      <w:pPr>
        <w:pStyle w:val="2"/>
        <w:spacing w:line="360" w:lineRule="auto"/>
        <w:ind w:left="576"/>
        <w:rPr>
          <w:lang w:eastAsia="ru-RU"/>
        </w:rPr>
      </w:pPr>
      <w:r w:rsidRPr="00510105">
        <w:rPr>
          <w:color w:val="000000" w:themeColor="text1"/>
        </w:rPr>
        <w:t>Описание сценариев развития теплоснабжения поселения, городского округа, города федерального значения</w:t>
      </w:r>
    </w:p>
    <w:p w:rsidR="0009790E" w:rsidRDefault="0009790E" w:rsidP="0009790E">
      <w:pPr>
        <w:spacing w:after="0" w:line="240" w:lineRule="auto"/>
      </w:pPr>
    </w:p>
    <w:p w:rsidR="0009790E" w:rsidRPr="004B5A3D" w:rsidRDefault="0009790E" w:rsidP="00F15B3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4B5A3D">
        <w:rPr>
          <w:rFonts w:ascii="Times New Roman" w:hAnsi="Times New Roman"/>
          <w:sz w:val="24"/>
          <w:szCs w:val="24"/>
        </w:rPr>
        <w:t xml:space="preserve">Данный раздел включает в себя описание сценариев развития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Pr="004B5A3D">
        <w:rPr>
          <w:rFonts w:ascii="Times New Roman" w:hAnsi="Times New Roman"/>
          <w:sz w:val="24"/>
          <w:szCs w:val="24"/>
        </w:rPr>
        <w:t>, включающее в себя ряд мероприятий по развитию системы теплоснабжения, в каждом из которых принят вариант зонирования системы теплоснабжения по принципу тепловых балансов тепловых источников и подключенной к ним нагрузки с разделением на периоды перспективного планирования</w:t>
      </w:r>
      <w:r w:rsidRPr="004B5A3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9790E" w:rsidRPr="0081053F" w:rsidRDefault="0081053F" w:rsidP="00F15B3E">
      <w:pPr>
        <w:pStyle w:val="2"/>
        <w:numPr>
          <w:ilvl w:val="0"/>
          <w:numId w:val="0"/>
        </w:numPr>
        <w:spacing w:line="360" w:lineRule="auto"/>
        <w:ind w:firstLine="426"/>
        <w:jc w:val="both"/>
        <w:rPr>
          <w:b w:val="0"/>
          <w:sz w:val="24"/>
          <w:szCs w:val="24"/>
        </w:rPr>
      </w:pPr>
      <w:r w:rsidRPr="0081053F">
        <w:rPr>
          <w:b w:val="0"/>
          <w:sz w:val="24"/>
          <w:szCs w:val="24"/>
        </w:rPr>
        <w:t>На момент актуализации Схемы теплоснабжения изменений не планировалось.</w:t>
      </w:r>
    </w:p>
    <w:p w:rsidR="0081053F" w:rsidRPr="0081053F" w:rsidRDefault="0081053F" w:rsidP="00F15B3E">
      <w:pPr>
        <w:jc w:val="both"/>
        <w:rPr>
          <w:rFonts w:ascii="Times New Roman" w:hAnsi="Times New Roman"/>
          <w:sz w:val="24"/>
          <w:szCs w:val="24"/>
        </w:rPr>
      </w:pPr>
      <w:r w:rsidRPr="0081053F">
        <w:rPr>
          <w:rFonts w:ascii="Times New Roman" w:hAnsi="Times New Roman"/>
          <w:sz w:val="24"/>
          <w:szCs w:val="24"/>
        </w:rPr>
        <w:t>На период действия Схемы возможно заключение концессионных соглашений.</w:t>
      </w:r>
    </w:p>
    <w:p w:rsidR="0009790E" w:rsidRPr="00C26D1C" w:rsidRDefault="0009790E" w:rsidP="0009790E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9790E" w:rsidRPr="00AF5FC7" w:rsidRDefault="0009790E" w:rsidP="0009790E">
      <w:pPr>
        <w:pStyle w:val="2"/>
        <w:spacing w:line="360" w:lineRule="auto"/>
        <w:ind w:left="576"/>
        <w:rPr>
          <w:lang w:eastAsia="ru-RU"/>
        </w:rPr>
      </w:pPr>
      <w:r>
        <w:rPr>
          <w:color w:val="000000" w:themeColor="text1"/>
        </w:rPr>
        <w:t>О</w:t>
      </w:r>
      <w:r w:rsidRPr="0058001F">
        <w:rPr>
          <w:color w:val="000000" w:themeColor="text1"/>
        </w:rPr>
        <w:t>боснование выбора приоритетного сценария развития теплоснабжения поселения, городского округа, города федерального значения</w:t>
      </w:r>
    </w:p>
    <w:p w:rsidR="0081053F" w:rsidRDefault="0081053F" w:rsidP="0009790E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Существующий план развития </w:t>
      </w:r>
      <w:r w:rsidR="0009790E" w:rsidRPr="002B5FD1">
        <w:rPr>
          <w:rFonts w:ascii="Times New Roman" w:hAnsi="Times New Roman"/>
          <w:sz w:val="24"/>
          <w:szCs w:val="24"/>
        </w:rPr>
        <w:t xml:space="preserve"> системы теплоснабжения </w:t>
      </w:r>
      <w:r>
        <w:rPr>
          <w:rFonts w:ascii="Times New Roman" w:hAnsi="Times New Roman"/>
          <w:sz w:val="24"/>
          <w:szCs w:val="24"/>
        </w:rPr>
        <w:t>г.о. Тейково</w:t>
      </w:r>
      <w:r w:rsidR="0009790E" w:rsidRPr="002B5FD1">
        <w:rPr>
          <w:rFonts w:ascii="Times New Roman" w:hAnsi="Times New Roman"/>
          <w:sz w:val="24"/>
          <w:szCs w:val="24"/>
        </w:rPr>
        <w:t xml:space="preserve"> является единственным целесообразным, исходя из принципа экономической целесообразности </w:t>
      </w:r>
      <w:r>
        <w:rPr>
          <w:rFonts w:ascii="Times New Roman" w:hAnsi="Times New Roman"/>
          <w:sz w:val="24"/>
          <w:szCs w:val="24"/>
        </w:rPr>
        <w:t>и минимизации финансовых затрат</w:t>
      </w:r>
      <w:r w:rsidR="0009790E" w:rsidRPr="002B5FD1">
        <w:rPr>
          <w:rFonts w:ascii="Times New Roman" w:hAnsi="Times New Roman"/>
          <w:sz w:val="24"/>
          <w:szCs w:val="24"/>
        </w:rPr>
        <w:t>.</w:t>
      </w:r>
    </w:p>
    <w:p w:rsidR="0009790E" w:rsidRPr="002B5FD1" w:rsidRDefault="0009790E" w:rsidP="0009790E">
      <w:pPr>
        <w:spacing w:after="0" w:line="360" w:lineRule="auto"/>
        <w:ind w:firstLine="426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  <w:r w:rsidRPr="002B5FD1"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  <w:br w:type="page"/>
      </w:r>
    </w:p>
    <w:p w:rsidR="0009790E" w:rsidRPr="007407D0" w:rsidRDefault="0009790E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  <w:sectPr w:rsidR="0009790E" w:rsidRPr="007407D0" w:rsidSect="003B3887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2636CE" w:rsidRPr="007407D0" w:rsidRDefault="002636CE" w:rsidP="00944388">
      <w:pPr>
        <w:pStyle w:val="1"/>
        <w:spacing w:before="0" w:line="360" w:lineRule="auto"/>
      </w:pPr>
      <w:bookmarkStart w:id="26" w:name="_Toc10177511"/>
      <w:r w:rsidRPr="007407D0">
        <w:lastRenderedPageBreak/>
        <w:t xml:space="preserve">Раздел </w:t>
      </w:r>
      <w:bookmarkEnd w:id="26"/>
      <w:r w:rsidR="00B17D95" w:rsidRPr="00B17D95">
        <w:t>«Предложения по строительству, реконструкции и техническому перевооружению источников тепловой энергии»</w:t>
      </w:r>
    </w:p>
    <w:p w:rsidR="002636CE" w:rsidRPr="007407D0" w:rsidRDefault="00470E32" w:rsidP="00944388">
      <w:pPr>
        <w:pStyle w:val="2"/>
        <w:spacing w:line="360" w:lineRule="auto"/>
        <w:ind w:left="578" w:hanging="578"/>
        <w:jc w:val="both"/>
      </w:pPr>
      <w:bookmarkStart w:id="27" w:name="_Toc10177512"/>
      <w:r w:rsidRPr="007407D0">
        <w:t>П</w:t>
      </w:r>
      <w:r w:rsidR="00050C3D" w:rsidRPr="007407D0">
        <w:t>редложение</w:t>
      </w:r>
      <w:r w:rsidR="002636CE" w:rsidRPr="007407D0">
        <w:t xml:space="preserve"> по новому строительству источников тепловой энергии, обеспечивающие приросты перспективной тепловой нагрузки на вновь осваиваемых территориях поселения, городского округа, для которых отсутствует возможность передачи тепла от существующих и реконструируемых источников тепловой энергии</w:t>
      </w:r>
      <w:bookmarkEnd w:id="27"/>
    </w:p>
    <w:p w:rsidR="008A69E6" w:rsidRPr="007407D0" w:rsidRDefault="008A69E6" w:rsidP="00944388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8"/>
        </w:rPr>
        <w:t>Строительство новых источников тепловой энергии, обеспечивающие приросты перспективной тепловой нагрузки на вновь осваиваемых территориях поселения, не планируется.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2636CE" w:rsidRPr="007407D0" w:rsidRDefault="006C6243" w:rsidP="00944388">
      <w:pPr>
        <w:pStyle w:val="2"/>
        <w:spacing w:line="360" w:lineRule="auto"/>
        <w:jc w:val="both"/>
      </w:pPr>
      <w:bookmarkStart w:id="28" w:name="_Toc10177513"/>
      <w:r w:rsidRPr="007407D0">
        <w:t>П</w:t>
      </w:r>
      <w:r w:rsidR="00050C3D" w:rsidRPr="007407D0">
        <w:t>редложение</w:t>
      </w:r>
      <w:r w:rsidR="002636CE" w:rsidRPr="007407D0">
        <w:t xml:space="preserve"> по реконструкции источников тепловой энергии, обеспечивающие приросты перспективной тепловой нагрузки в существующих и расширяемых зонах действия источников тепловой энергии</w:t>
      </w:r>
      <w:bookmarkEnd w:id="28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 xml:space="preserve">Информация по реконструкции источников тепловой энергии представлена в пункте </w:t>
      </w:r>
      <w:r w:rsidR="00660038" w:rsidRPr="007407D0">
        <w:rPr>
          <w:rFonts w:ascii="Times New Roman" w:eastAsia="Times New Roman" w:hAnsi="Times New Roman"/>
          <w:sz w:val="24"/>
          <w:szCs w:val="26"/>
          <w:lang w:eastAsia="ru-RU"/>
        </w:rPr>
        <w:t>5</w:t>
      </w:r>
      <w:r w:rsidRPr="007407D0">
        <w:rPr>
          <w:rFonts w:ascii="Times New Roman" w:eastAsia="Times New Roman" w:hAnsi="Times New Roman"/>
          <w:sz w:val="24"/>
          <w:szCs w:val="26"/>
          <w:lang w:eastAsia="ru-RU"/>
        </w:rPr>
        <w:t>.3 данного документа.</w:t>
      </w:r>
    </w:p>
    <w:p w:rsidR="002636CE" w:rsidRPr="00896594" w:rsidRDefault="006C6243" w:rsidP="00944388">
      <w:pPr>
        <w:pStyle w:val="2"/>
        <w:spacing w:line="360" w:lineRule="auto"/>
        <w:jc w:val="both"/>
      </w:pPr>
      <w:bookmarkStart w:id="29" w:name="_Toc10177514"/>
      <w:r w:rsidRPr="00896594">
        <w:rPr>
          <w:bCs w:val="0"/>
        </w:rPr>
        <w:t>П</w:t>
      </w:r>
      <w:r w:rsidR="00050C3D" w:rsidRPr="00896594">
        <w:rPr>
          <w:bCs w:val="0"/>
        </w:rPr>
        <w:t>редложение</w:t>
      </w:r>
      <w:r w:rsidR="002636CE" w:rsidRPr="00896594">
        <w:rPr>
          <w:bCs w:val="0"/>
        </w:rPr>
        <w:t xml:space="preserve"> по техническому перевооружению источников тепловой энергии с целью повышения эффективности работы систем теплоснабжения</w:t>
      </w:r>
      <w:bookmarkEnd w:id="29"/>
    </w:p>
    <w:p w:rsidR="00896594" w:rsidRPr="00FE3259" w:rsidRDefault="00896594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6"/>
        </w:rPr>
      </w:pPr>
      <w:r>
        <w:rPr>
          <w:rFonts w:ascii="Times New Roman" w:eastAsia="Times New Roman" w:hAnsi="Times New Roman"/>
          <w:sz w:val="24"/>
          <w:szCs w:val="26"/>
          <w:lang w:eastAsia="ru-RU"/>
        </w:rPr>
        <w:t>Техническое перевооружение источников тепловой энергии не планируется.</w:t>
      </w:r>
    </w:p>
    <w:p w:rsidR="00330814" w:rsidRPr="00BD2FE7" w:rsidRDefault="00330814" w:rsidP="00944388">
      <w:pPr>
        <w:pStyle w:val="ae"/>
        <w:spacing w:before="0" w:after="0"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2636CE" w:rsidRPr="00896594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0" w:name="_Toc10177515"/>
      <w:r w:rsidRPr="00896594">
        <w:rPr>
          <w:bCs w:val="0"/>
        </w:rPr>
        <w:t>М</w:t>
      </w:r>
      <w:r w:rsidR="002636CE" w:rsidRPr="00896594">
        <w:rPr>
          <w:bCs w:val="0"/>
        </w:rPr>
        <w:t>еры по выводу из эксплуатации, консервации  и демонтажу избыточных источников тепловой энергии,  а также выработавших нормативный срок службы либо в случаях, когда продление срока службы или паркового ресурса технически невозможно или экономически нецелесообразно</w:t>
      </w:r>
      <w:bookmarkEnd w:id="30"/>
    </w:p>
    <w:p w:rsidR="00B237B4" w:rsidRPr="00896594" w:rsidRDefault="00D953B7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>К окончани</w:t>
      </w:r>
      <w:r w:rsidR="00D81941" w:rsidRPr="00896594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планируемого периода планируется вывод из эксплуатации источников теплоснабжения</w:t>
      </w:r>
      <w:r w:rsidR="00896594" w:rsidRPr="00896594">
        <w:rPr>
          <w:rFonts w:ascii="Times New Roman" w:eastAsia="Times New Roman" w:hAnsi="Times New Roman"/>
          <w:sz w:val="24"/>
          <w:szCs w:val="24"/>
          <w:lang w:eastAsia="ru-RU"/>
        </w:rPr>
        <w:t xml:space="preserve"> не планируется</w:t>
      </w:r>
      <w:r w:rsidR="00330814" w:rsidRPr="0089659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DA6B29" w:rsidRPr="00BD2FE7" w:rsidRDefault="00DA6B29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highlight w:val="yellow"/>
          <w:lang w:eastAsia="ru-RU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1" w:name="_Toc10177516"/>
      <w:r w:rsidRPr="007407D0">
        <w:rPr>
          <w:bCs w:val="0"/>
        </w:rPr>
        <w:t>М</w:t>
      </w:r>
      <w:r w:rsidR="002636CE" w:rsidRPr="007407D0">
        <w:rPr>
          <w:bCs w:val="0"/>
        </w:rPr>
        <w:t>еры по переоборудованию котельных в источники комбинированной выработки электрической и тепловой энергии, кроме случаев, когда указанные котельные находятся в зоне действия профицитных (обладающих резервом тепловой мощности) источников с комбинированной выработкой тепловой и электрической энергии на каждом этапе и к окончани</w:t>
      </w:r>
      <w:r w:rsidR="00D81941" w:rsidRPr="007407D0">
        <w:rPr>
          <w:bCs w:val="0"/>
        </w:rPr>
        <w:t>ю</w:t>
      </w:r>
      <w:r w:rsidR="002636CE" w:rsidRPr="007407D0">
        <w:rPr>
          <w:bCs w:val="0"/>
        </w:rPr>
        <w:t xml:space="preserve"> планируемого периода</w:t>
      </w:r>
      <w:bookmarkEnd w:id="31"/>
    </w:p>
    <w:p w:rsidR="00DA6B29" w:rsidRPr="007407D0" w:rsidRDefault="0064032A" w:rsidP="00944388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</w:rPr>
      </w:pPr>
      <w:r w:rsidRPr="007407D0">
        <w:rPr>
          <w:rFonts w:ascii="Times New Roman" w:eastAsia="Times New Roman" w:hAnsi="Times New Roman"/>
          <w:sz w:val="24"/>
          <w:szCs w:val="24"/>
        </w:rPr>
        <w:t>Переоборудованию котельных в источники комбинированной выработки электрической и тепловой энергии не планируется.</w:t>
      </w:r>
    </w:p>
    <w:p w:rsidR="00516DF2" w:rsidRPr="007407D0" w:rsidRDefault="00516DF2" w:rsidP="00944388">
      <w:pPr>
        <w:spacing w:after="0" w:line="360" w:lineRule="auto"/>
        <w:ind w:firstLine="567"/>
        <w:rPr>
          <w:rFonts w:ascii="Times New Roman" w:eastAsia="Times New Roman" w:hAnsi="Times New Roman"/>
          <w:sz w:val="16"/>
          <w:szCs w:val="16"/>
        </w:rPr>
      </w:pP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2" w:name="_Toc10177517"/>
      <w:r w:rsidRPr="007407D0">
        <w:rPr>
          <w:bCs w:val="0"/>
        </w:rPr>
        <w:lastRenderedPageBreak/>
        <w:t>М</w:t>
      </w:r>
      <w:r w:rsidR="002636CE" w:rsidRPr="007407D0">
        <w:rPr>
          <w:bCs w:val="0"/>
        </w:rPr>
        <w:t>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 на каждом этапе и к окончанию планируемого периода</w:t>
      </w:r>
      <w:bookmarkEnd w:id="32"/>
    </w:p>
    <w:p w:rsidR="0064032A" w:rsidRPr="007407D0" w:rsidRDefault="0064032A" w:rsidP="00944388">
      <w:pPr>
        <w:widowControl w:val="0"/>
        <w:tabs>
          <w:tab w:val="left" w:pos="993"/>
        </w:tabs>
        <w:adjustRightInd w:val="0"/>
        <w:spacing w:after="0" w:line="360" w:lineRule="auto"/>
        <w:ind w:firstLine="567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7407D0">
        <w:rPr>
          <w:rFonts w:ascii="Times New Roman" w:eastAsia="Times New Roman" w:hAnsi="Times New Roman"/>
          <w:sz w:val="24"/>
          <w:szCs w:val="24"/>
          <w:lang w:eastAsia="ru-RU"/>
        </w:rPr>
        <w:t>Перевод котельных, размещенных в существующих и расширяемых зонах действия источников комбинированной выработки тепловой и электрической энергии, в «пиковый» режим не планируется.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3" w:name="_Toc10177518"/>
      <w:r w:rsidRPr="007407D0">
        <w:rPr>
          <w:bCs w:val="0"/>
        </w:rPr>
        <w:t>Р</w:t>
      </w:r>
      <w:r w:rsidR="002636CE" w:rsidRPr="007407D0">
        <w:rPr>
          <w:bCs w:val="0"/>
        </w:rPr>
        <w:t>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 (мощности) и теплоносителя, поставляющими тепловую энергию в данной систем теплоснабжения на каждом этапе планируемого периода</w:t>
      </w:r>
      <w:bookmarkEnd w:id="33"/>
    </w:p>
    <w:p w:rsidR="0064032A" w:rsidRPr="007407D0" w:rsidRDefault="008A69E6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7407D0">
        <w:rPr>
          <w:rFonts w:ascii="Times New Roman" w:hAnsi="Times New Roman"/>
          <w:sz w:val="24"/>
          <w:szCs w:val="24"/>
        </w:rPr>
        <w:t xml:space="preserve">Информация по перспективной присоединенной нагрузке представлена в пункте </w:t>
      </w:r>
      <w:r w:rsidR="00DA6B29" w:rsidRPr="007407D0">
        <w:rPr>
          <w:rFonts w:ascii="Times New Roman" w:hAnsi="Times New Roman"/>
          <w:sz w:val="24"/>
          <w:szCs w:val="24"/>
        </w:rPr>
        <w:t>3</w:t>
      </w:r>
      <w:r w:rsidRPr="007407D0">
        <w:rPr>
          <w:rFonts w:ascii="Times New Roman" w:hAnsi="Times New Roman"/>
          <w:sz w:val="24"/>
          <w:szCs w:val="24"/>
        </w:rPr>
        <w:t>.11 данного документа</w:t>
      </w:r>
      <w:r w:rsidR="0064032A" w:rsidRPr="007407D0">
        <w:rPr>
          <w:rFonts w:ascii="Times New Roman" w:hAnsi="Times New Roman"/>
          <w:sz w:val="24"/>
          <w:szCs w:val="24"/>
          <w:lang w:eastAsia="ru-RU"/>
        </w:rPr>
        <w:t>.</w:t>
      </w:r>
    </w:p>
    <w:p w:rsidR="002636CE" w:rsidRPr="007407D0" w:rsidRDefault="006C6243" w:rsidP="00944388">
      <w:pPr>
        <w:pStyle w:val="2"/>
        <w:spacing w:line="360" w:lineRule="auto"/>
        <w:jc w:val="both"/>
        <w:rPr>
          <w:bCs w:val="0"/>
        </w:rPr>
      </w:pPr>
      <w:bookmarkStart w:id="34" w:name="_Toc10177519"/>
      <w:r w:rsidRPr="007407D0">
        <w:rPr>
          <w:bCs w:val="0"/>
        </w:rPr>
        <w:t>Р</w:t>
      </w:r>
      <w:r w:rsidR="002636CE" w:rsidRPr="007407D0">
        <w:rPr>
          <w:bCs w:val="0"/>
        </w:rPr>
        <w:t>ешения 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</w:r>
      <w:bookmarkEnd w:id="34"/>
    </w:p>
    <w:p w:rsidR="0064032A" w:rsidRPr="007407D0" w:rsidRDefault="0064032A" w:rsidP="00944388">
      <w:pPr>
        <w:spacing w:after="0" w:line="360" w:lineRule="auto"/>
        <w:ind w:firstLine="567"/>
        <w:jc w:val="both"/>
      </w:pPr>
      <w:r w:rsidRPr="007407D0">
        <w:rPr>
          <w:rFonts w:ascii="Times New Roman" w:hAnsi="Times New Roman"/>
          <w:sz w:val="24"/>
        </w:rPr>
        <w:t xml:space="preserve">Перспективная установленная тепловая мощность по каждому источнику теплоснабжения с указанием сроков ввода в эксплуатацию основного оборудования представлена в пункте </w:t>
      </w:r>
      <w:r w:rsidR="00DA6B29" w:rsidRPr="007407D0">
        <w:rPr>
          <w:rFonts w:ascii="Times New Roman" w:hAnsi="Times New Roman"/>
          <w:sz w:val="24"/>
        </w:rPr>
        <w:t>3</w:t>
      </w:r>
      <w:r w:rsidRPr="007407D0">
        <w:rPr>
          <w:rFonts w:ascii="Times New Roman" w:hAnsi="Times New Roman"/>
          <w:sz w:val="24"/>
        </w:rPr>
        <w:t>.4 данного документа.</w:t>
      </w:r>
    </w:p>
    <w:p w:rsidR="008A77B1" w:rsidRPr="006457DE" w:rsidRDefault="008A77B1" w:rsidP="00944388">
      <w:pPr>
        <w:pStyle w:val="2"/>
        <w:spacing w:line="360" w:lineRule="auto"/>
      </w:pPr>
      <w:bookmarkStart w:id="35" w:name="_Toc10177520"/>
      <w:r w:rsidRPr="006457DE">
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  <w:bookmarkEnd w:id="35"/>
    </w:p>
    <w:p w:rsidR="006457DE" w:rsidRDefault="00870DD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B7704F">
        <w:rPr>
          <w:rFonts w:ascii="Times New Roman" w:hAnsi="Times New Roman"/>
          <w:sz w:val="24"/>
          <w:szCs w:val="24"/>
          <w:lang w:eastAsia="ru-RU"/>
        </w:rPr>
        <w:t>Температурны</w:t>
      </w:r>
      <w:r w:rsidR="0009790E">
        <w:rPr>
          <w:rFonts w:ascii="Times New Roman" w:hAnsi="Times New Roman"/>
          <w:sz w:val="24"/>
          <w:szCs w:val="24"/>
          <w:lang w:eastAsia="ru-RU"/>
        </w:rPr>
        <w:t>е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график</w:t>
      </w:r>
      <w:r w:rsidR="0009790E">
        <w:rPr>
          <w:rFonts w:ascii="Times New Roman" w:hAnsi="Times New Roman"/>
          <w:sz w:val="24"/>
          <w:szCs w:val="24"/>
          <w:lang w:eastAsia="ru-RU"/>
        </w:rPr>
        <w:t>и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работы котельных – 150/70 </w:t>
      </w:r>
      <w:r w:rsidR="0009790E"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>С</w:t>
      </w:r>
      <w:r w:rsidR="0009790E">
        <w:rPr>
          <w:rFonts w:ascii="Cambria Math" w:hAnsi="Cambria Math" w:cs="Cambria Math"/>
          <w:sz w:val="24"/>
          <w:szCs w:val="24"/>
          <w:lang w:eastAsia="ru-RU"/>
        </w:rPr>
        <w:t xml:space="preserve"> со срезкой на 130</w:t>
      </w:r>
      <w:r w:rsidR="0009790E"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="0009790E" w:rsidRPr="00B7704F">
        <w:rPr>
          <w:rFonts w:ascii="Times New Roman" w:hAnsi="Times New Roman"/>
          <w:sz w:val="24"/>
          <w:szCs w:val="24"/>
          <w:lang w:eastAsia="ru-RU"/>
        </w:rPr>
        <w:t>С</w:t>
      </w:r>
      <w:r w:rsidRPr="00B7704F">
        <w:rPr>
          <w:rFonts w:ascii="Times New Roman" w:hAnsi="Times New Roman"/>
          <w:sz w:val="24"/>
          <w:szCs w:val="24"/>
          <w:lang w:eastAsia="ru-RU"/>
        </w:rPr>
        <w:t>, 130/70 С</w:t>
      </w:r>
      <w:r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 и 95/70 С</w:t>
      </w:r>
      <w:r w:rsidRPr="00B7704F">
        <w:rPr>
          <w:rFonts w:ascii="Cambria Math" w:hAnsi="Cambria Math" w:cs="Cambria Math"/>
          <w:sz w:val="24"/>
          <w:szCs w:val="24"/>
          <w:lang w:eastAsia="ru-RU"/>
        </w:rPr>
        <w:t>⁰</w:t>
      </w:r>
      <w:r w:rsidRPr="00B7704F">
        <w:rPr>
          <w:rFonts w:ascii="Times New Roman" w:hAnsi="Times New Roman"/>
          <w:sz w:val="24"/>
          <w:szCs w:val="24"/>
          <w:lang w:eastAsia="ru-RU"/>
        </w:rPr>
        <w:t xml:space="preserve">. </w:t>
      </w:r>
    </w:p>
    <w:p w:rsidR="0064032A" w:rsidRPr="00BD2FE7" w:rsidRDefault="0064032A" w:rsidP="00944388">
      <w:pPr>
        <w:spacing w:after="0" w:line="360" w:lineRule="auto"/>
        <w:rPr>
          <w:highlight w:val="yellow"/>
        </w:rPr>
      </w:pPr>
    </w:p>
    <w:p w:rsidR="00475A77" w:rsidRPr="00080F8C" w:rsidRDefault="00475A77" w:rsidP="00475A77">
      <w:pPr>
        <w:pStyle w:val="1"/>
        <w:spacing w:before="0" w:line="360" w:lineRule="auto"/>
        <w:ind w:left="431" w:hanging="431"/>
      </w:pPr>
      <w:bookmarkStart w:id="36" w:name="_Toc10177521"/>
      <w:r w:rsidRPr="00080F8C">
        <w:lastRenderedPageBreak/>
        <w:t xml:space="preserve">Раздел </w:t>
      </w:r>
      <w:r>
        <w:t>«</w:t>
      </w:r>
      <w:r w:rsidRPr="00080F8C">
        <w:t>Предложения по строительству и реконструкции тепловых сетей</w:t>
      </w:r>
      <w:bookmarkEnd w:id="36"/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bookmarkStart w:id="37" w:name="_Toc10177522"/>
      <w:r w:rsidRPr="00080F8C"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37"/>
    </w:p>
    <w:p w:rsidR="00475A77" w:rsidRPr="00896171" w:rsidRDefault="00475A77" w:rsidP="0009790E">
      <w:pPr>
        <w:pStyle w:val="aff6"/>
        <w:spacing w:before="206" w:line="360" w:lineRule="auto"/>
        <w:ind w:right="146" w:firstLine="426"/>
      </w:pPr>
      <w:r>
        <w:t>С</w:t>
      </w:r>
      <w:r w:rsidRPr="00080F8C">
        <w:t>троительств</w:t>
      </w:r>
      <w:r>
        <w:t>о</w:t>
      </w:r>
      <w:r w:rsidRPr="00080F8C">
        <w:t xml:space="preserve"> и реконструкци</w:t>
      </w:r>
      <w:r>
        <w:t>я</w:t>
      </w:r>
      <w:r w:rsidRPr="00080F8C">
        <w:t xml:space="preserve">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r w:rsidR="0009790E">
        <w:t xml:space="preserve"> не планируется. 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8" w:name="_Toc10177523"/>
      <w:r w:rsidRPr="00896171">
        <w:t>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</w:r>
      <w:bookmarkEnd w:id="38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lang w:eastAsia="ru-RU"/>
        </w:rPr>
      </w:pPr>
      <w:r w:rsidRPr="00896171">
        <w:rPr>
          <w:rFonts w:ascii="Times New Roman" w:eastAsia="Times New Roman" w:hAnsi="Times New Roman"/>
          <w:sz w:val="24"/>
          <w:lang w:eastAsia="ru-RU"/>
        </w:rPr>
        <w:t>Строительство тепловых сетей для обеспечения перспективных приростов тепловой нагрузки  во вновь осваиваемых районах поселения,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39" w:name="_Toc10177524"/>
      <w:r w:rsidRPr="00896171">
        <w:t>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39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hAnsi="Times New Roman"/>
          <w:sz w:val="24"/>
        </w:rPr>
      </w:pPr>
      <w:bookmarkStart w:id="40" w:name="_Toc424715369"/>
      <w:r w:rsidRPr="00896171">
        <w:rPr>
          <w:rFonts w:ascii="Times New Roman" w:hAnsi="Times New Roman"/>
          <w:sz w:val="24"/>
        </w:rPr>
        <w:t>Строительство и  реконструкция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:rsidR="00475A77" w:rsidRPr="00896171" w:rsidRDefault="00475A77" w:rsidP="00475A77">
      <w:pPr>
        <w:pStyle w:val="2"/>
        <w:spacing w:line="360" w:lineRule="auto"/>
        <w:ind w:left="567"/>
        <w:jc w:val="both"/>
      </w:pPr>
      <w:bookmarkStart w:id="41" w:name="_Toc10177525"/>
      <w:bookmarkEnd w:id="40"/>
      <w:r w:rsidRPr="00896171">
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41"/>
    </w:p>
    <w:p w:rsidR="00475A77" w:rsidRPr="00896171" w:rsidRDefault="00475A77" w:rsidP="00475A77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42" w:name="bookmark155"/>
      <w:r w:rsidRPr="00896171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 Строительство 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и реконструкци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>я</w:t>
      </w:r>
      <w:r w:rsidRPr="00475A77"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</w:t>
      </w:r>
      <w:r>
        <w:rPr>
          <w:rFonts w:ascii="Times New Roman" w:hAnsi="Times New Roman"/>
          <w:color w:val="2C2D2E"/>
          <w:sz w:val="24"/>
          <w:szCs w:val="24"/>
          <w:shd w:val="clear" w:color="auto" w:fill="FFFFFF"/>
        </w:rPr>
        <w:t xml:space="preserve"> котельных не планируется.</w:t>
      </w:r>
    </w:p>
    <w:p w:rsidR="00475A77" w:rsidRPr="00896171" w:rsidRDefault="00475A77" w:rsidP="00475A77">
      <w:pPr>
        <w:pStyle w:val="2"/>
        <w:spacing w:line="360" w:lineRule="auto"/>
        <w:ind w:left="567" w:hanging="567"/>
        <w:jc w:val="both"/>
      </w:pPr>
      <w:bookmarkStart w:id="43" w:name="_Toc10177526"/>
      <w:bookmarkEnd w:id="42"/>
      <w:r w:rsidRPr="00896171">
        <w:lastRenderedPageBreak/>
        <w:t>Предложения по строительству и реконструкции тепловых сетей для обеспечения нормативной надежности и безопасности теплоснабжения, определяемых в соответствии с методическими указаниями по расчету уровня надежности и качества поставляемых товаров, оказываемых услуг для организаций, осуществляющих деятельность по производству и (или) передаче тепловой энергии, утверждаемыми уполномоченным Правительством Российской Федерации федеральным органом исполнительной власти</w:t>
      </w:r>
      <w:bookmarkEnd w:id="43"/>
    </w:p>
    <w:p w:rsidR="00475A77" w:rsidRDefault="00475A77" w:rsidP="00475A77">
      <w:pPr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 w:rsidRPr="00896171">
        <w:rPr>
          <w:rFonts w:ascii="Times New Roman" w:eastAsia="Times New Roman" w:hAnsi="Times New Roman"/>
          <w:spacing w:val="-5"/>
          <w:sz w:val="24"/>
          <w:szCs w:val="24"/>
        </w:rPr>
        <w:t>Строительство и реконструкция тепловых сетей для для обеспечения нормативной надежности и безопасности теплоснабжения не планируется.</w:t>
      </w:r>
    </w:p>
    <w:p w:rsidR="00475A77" w:rsidRPr="00896171" w:rsidRDefault="00475A77" w:rsidP="00475A77">
      <w:pPr>
        <w:tabs>
          <w:tab w:val="left" w:pos="3709"/>
        </w:tabs>
        <w:spacing w:line="360" w:lineRule="auto"/>
        <w:jc w:val="both"/>
        <w:rPr>
          <w:rFonts w:ascii="Times New Roman" w:eastAsia="Times New Roman" w:hAnsi="Times New Roman"/>
          <w:spacing w:val="-5"/>
          <w:sz w:val="24"/>
          <w:szCs w:val="24"/>
        </w:rPr>
      </w:pPr>
      <w:r>
        <w:rPr>
          <w:rFonts w:ascii="Times New Roman" w:eastAsia="Times New Roman" w:hAnsi="Times New Roman"/>
          <w:spacing w:val="-5"/>
          <w:sz w:val="24"/>
          <w:szCs w:val="24"/>
        </w:rPr>
        <w:tab/>
      </w:r>
    </w:p>
    <w:p w:rsidR="00475A77" w:rsidRDefault="00475A77" w:rsidP="00475A77">
      <w:pPr>
        <w:pStyle w:val="1"/>
        <w:spacing w:before="0" w:line="360" w:lineRule="auto"/>
        <w:ind w:left="431" w:hanging="431"/>
        <w:jc w:val="both"/>
      </w:pPr>
      <w:r w:rsidRPr="00896171">
        <w:t>Раздел</w:t>
      </w:r>
      <w:r>
        <w:t xml:space="preserve"> «</w:t>
      </w:r>
      <w:r w:rsidRPr="0058001F">
        <w:rPr>
          <w:color w:val="000000" w:themeColor="text1"/>
        </w:rPr>
        <w:t>Предложения по переводу открытых систем теплоснабжения (горячего водоснабжения) в закрытые системы горячего водоснабжения</w:t>
      </w:r>
      <w:r>
        <w:t>»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</w:p>
    <w:p w:rsidR="00C46C7E" w:rsidRPr="00F86C33" w:rsidRDefault="00C46C7E" w:rsidP="00F86C33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r w:rsidR="00F86C33" w:rsidRPr="00F86C33">
        <w:rPr>
          <w:rFonts w:ascii="Times New Roman" w:hAnsi="Times New Roman"/>
          <w:sz w:val="24"/>
          <w:szCs w:val="24"/>
        </w:rPr>
        <w:t xml:space="preserve"> Схемой не предусматриваются.</w:t>
      </w:r>
    </w:p>
    <w:p w:rsidR="00475A77" w:rsidRPr="00080F8C" w:rsidRDefault="00475A77" w:rsidP="00475A77">
      <w:pPr>
        <w:pStyle w:val="2"/>
        <w:spacing w:line="360" w:lineRule="auto"/>
        <w:ind w:left="567"/>
        <w:jc w:val="both"/>
      </w:pPr>
      <w:r w:rsidRPr="00576EFA">
        <w:rPr>
          <w:color w:val="000000" w:themeColor="text1"/>
        </w:rPr>
        <w:t>Предложения по 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</w:p>
    <w:p w:rsidR="00475A77" w:rsidRPr="00F86C33" w:rsidRDefault="00475A77" w:rsidP="00475A77">
      <w:pPr>
        <w:spacing w:line="360" w:lineRule="auto"/>
        <w:ind w:firstLine="425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F86C33">
        <w:rPr>
          <w:rFonts w:ascii="Times New Roman" w:hAnsi="Times New Roman"/>
          <w:sz w:val="24"/>
          <w:szCs w:val="24"/>
        </w:rPr>
        <w:t xml:space="preserve">Мерооприятия по </w:t>
      </w:r>
      <w:r w:rsidRPr="00F86C33">
        <w:rPr>
          <w:rFonts w:ascii="Times New Roman" w:hAnsi="Times New Roman"/>
          <w:color w:val="000000" w:themeColor="text1"/>
          <w:sz w:val="24"/>
          <w:szCs w:val="24"/>
        </w:rPr>
        <w:t>переводу существующих открытых систем теплоснабжения (горячего водоснабжения) в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 Схемой не предусмотрены.</w:t>
      </w:r>
    </w:p>
    <w:p w:rsidR="00B17D95" w:rsidRDefault="00B17D95" w:rsidP="00B17D95">
      <w:pPr>
        <w:pStyle w:val="1"/>
        <w:spacing w:before="0" w:line="360" w:lineRule="auto"/>
        <w:ind w:left="431" w:hanging="431"/>
      </w:pPr>
      <w:bookmarkStart w:id="44" w:name="_Toc10177527"/>
      <w:r w:rsidRPr="001B6E6B">
        <w:lastRenderedPageBreak/>
        <w:t xml:space="preserve">Раздел </w:t>
      </w:r>
      <w:bookmarkEnd w:id="44"/>
      <w:r w:rsidRPr="00B17D95">
        <w:t>«Перспективные топливные балансы»</w:t>
      </w:r>
    </w:p>
    <w:p w:rsidR="00B17D95" w:rsidRPr="00B17D95" w:rsidRDefault="00B17D95" w:rsidP="00B17D95">
      <w:pPr>
        <w:jc w:val="both"/>
        <w:rPr>
          <w:rFonts w:ascii="Times New Roman" w:hAnsi="Times New Roman"/>
          <w:b/>
          <w:sz w:val="26"/>
          <w:szCs w:val="26"/>
        </w:rPr>
      </w:pPr>
      <w:r w:rsidRPr="00B17D95">
        <w:rPr>
          <w:rFonts w:ascii="Times New Roman" w:hAnsi="Times New Roman"/>
          <w:b/>
          <w:color w:val="000000" w:themeColor="text1"/>
          <w:sz w:val="26"/>
          <w:szCs w:val="26"/>
        </w:rPr>
        <w:t>8.1 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>
        <w:t>Целями</w:t>
      </w:r>
      <w:r>
        <w:rPr>
          <w:spacing w:val="-5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перспективных</w:t>
      </w:r>
      <w:r>
        <w:rPr>
          <w:spacing w:val="-3"/>
        </w:rPr>
        <w:t xml:space="preserve"> </w:t>
      </w:r>
      <w:r>
        <w:t>топливных</w:t>
      </w:r>
      <w:r>
        <w:rPr>
          <w:spacing w:val="-3"/>
        </w:rPr>
        <w:t xml:space="preserve"> </w:t>
      </w:r>
      <w:r>
        <w:t>балансов</w:t>
      </w:r>
      <w:r>
        <w:rPr>
          <w:spacing w:val="-5"/>
        </w:rPr>
        <w:t xml:space="preserve"> </w:t>
      </w:r>
      <w:r>
        <w:t>являются: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 перспективных объемов тепловой энергии, вырабатываемой на</w:t>
      </w:r>
      <w:r>
        <w:rPr>
          <w:spacing w:val="1"/>
          <w:sz w:val="24"/>
        </w:rPr>
        <w:t xml:space="preserve"> </w:t>
      </w:r>
      <w:r>
        <w:rPr>
          <w:sz w:val="24"/>
        </w:rPr>
        <w:t>всех источниках тепловой энергии, обеспечивающих спрос на тепловую энергию и теплоноситель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8"/>
          <w:sz w:val="24"/>
        </w:rPr>
        <w:t xml:space="preserve"> </w:t>
      </w:r>
      <w:r>
        <w:rPr>
          <w:sz w:val="24"/>
        </w:rPr>
        <w:t>нужды</w:t>
      </w:r>
      <w:r>
        <w:rPr>
          <w:spacing w:val="-10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9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8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1"/>
          <w:sz w:val="24"/>
        </w:rPr>
        <w:t xml:space="preserve"> </w:t>
      </w:r>
      <w:r>
        <w:rPr>
          <w:sz w:val="24"/>
        </w:rPr>
        <w:t>хозяйственные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нужды</w:t>
      </w:r>
      <w:r>
        <w:rPr>
          <w:spacing w:val="-2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установление</w:t>
      </w:r>
      <w:r>
        <w:rPr>
          <w:spacing w:val="-9"/>
          <w:sz w:val="24"/>
        </w:rPr>
        <w:t xml:space="preserve"> </w:t>
      </w:r>
      <w:r>
        <w:rPr>
          <w:sz w:val="24"/>
        </w:rPr>
        <w:t>объемов</w:t>
      </w:r>
      <w:r>
        <w:rPr>
          <w:spacing w:val="-10"/>
          <w:sz w:val="24"/>
        </w:rPr>
        <w:t xml:space="preserve"> </w:t>
      </w:r>
      <w:r>
        <w:rPr>
          <w:sz w:val="24"/>
        </w:rPr>
        <w:t>топлива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8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9"/>
          <w:sz w:val="24"/>
        </w:rPr>
        <w:t xml:space="preserve"> </w:t>
      </w:r>
      <w:r>
        <w:rPr>
          <w:sz w:val="24"/>
        </w:rPr>
        <w:t>выработки</w:t>
      </w:r>
      <w:r>
        <w:rPr>
          <w:spacing w:val="-10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8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58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определение видов топлива, обеспечивающего выработку необходимой электрической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тепловой 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851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 w:rsidRPr="00BC540C">
        <w:rPr>
          <w:sz w:val="24"/>
          <w:szCs w:val="24"/>
        </w:rPr>
        <w:t>установление показателей эффективности использования топлива.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Перспективные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топливные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балансы разработаны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в</w:t>
      </w:r>
      <w:r w:rsidRPr="00BC540C">
        <w:rPr>
          <w:spacing w:val="1"/>
          <w:sz w:val="24"/>
          <w:szCs w:val="24"/>
        </w:rPr>
        <w:t xml:space="preserve"> </w:t>
      </w:r>
      <w:r w:rsidRPr="00BC540C">
        <w:rPr>
          <w:sz w:val="24"/>
          <w:szCs w:val="24"/>
        </w:rPr>
        <w:t>соответствии пунктом</w:t>
      </w:r>
      <w:r w:rsidRPr="00BC540C">
        <w:rPr>
          <w:spacing w:val="2"/>
          <w:sz w:val="24"/>
          <w:szCs w:val="24"/>
        </w:rPr>
        <w:t xml:space="preserve"> </w:t>
      </w:r>
      <w:r w:rsidRPr="00BC540C">
        <w:rPr>
          <w:sz w:val="24"/>
          <w:szCs w:val="24"/>
        </w:rPr>
        <w:t>44 Требований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к</w:t>
      </w:r>
      <w:r w:rsidRPr="00BC540C">
        <w:rPr>
          <w:spacing w:val="-4"/>
          <w:sz w:val="24"/>
          <w:szCs w:val="24"/>
        </w:rPr>
        <w:t xml:space="preserve"> </w:t>
      </w:r>
      <w:r w:rsidRPr="00BC540C">
        <w:rPr>
          <w:sz w:val="24"/>
          <w:szCs w:val="24"/>
        </w:rPr>
        <w:t>схемам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теплоснабжения.</w:t>
      </w:r>
    </w:p>
    <w:p w:rsidR="00B17D95" w:rsidRDefault="00B17D95" w:rsidP="00B17D95">
      <w:pPr>
        <w:pStyle w:val="aff6"/>
        <w:tabs>
          <w:tab w:val="left" w:pos="709"/>
        </w:tabs>
        <w:spacing w:line="360" w:lineRule="auto"/>
      </w:pPr>
      <w:r w:rsidRPr="00BC540C">
        <w:rPr>
          <w:spacing w:val="-1"/>
        </w:rPr>
        <w:t>В</w:t>
      </w:r>
      <w:r w:rsidRPr="00BC540C">
        <w:rPr>
          <w:spacing w:val="-14"/>
        </w:rPr>
        <w:t xml:space="preserve"> </w:t>
      </w:r>
      <w:r w:rsidRPr="00BC540C">
        <w:rPr>
          <w:spacing w:val="-1"/>
        </w:rPr>
        <w:t>результате</w:t>
      </w:r>
      <w:r w:rsidRPr="00BC540C">
        <w:rPr>
          <w:spacing w:val="-12"/>
        </w:rPr>
        <w:t xml:space="preserve"> </w:t>
      </w:r>
      <w:r w:rsidRPr="00BC540C">
        <w:rPr>
          <w:spacing w:val="-1"/>
        </w:rPr>
        <w:t>разработки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в</w:t>
      </w:r>
      <w:r w:rsidRPr="00BC540C">
        <w:rPr>
          <w:spacing w:val="-13"/>
        </w:rPr>
        <w:t xml:space="preserve"> </w:t>
      </w:r>
      <w:r w:rsidRPr="00BC540C">
        <w:rPr>
          <w:spacing w:val="-1"/>
        </w:rPr>
        <w:t>соответствии</w:t>
      </w:r>
      <w:r w:rsidRPr="00BC540C">
        <w:rPr>
          <w:spacing w:val="-13"/>
        </w:rPr>
        <w:t xml:space="preserve"> </w:t>
      </w:r>
      <w:r w:rsidRPr="00BC540C">
        <w:t>с</w:t>
      </w:r>
      <w:r w:rsidRPr="00BC540C">
        <w:rPr>
          <w:spacing w:val="-12"/>
        </w:rPr>
        <w:t xml:space="preserve"> </w:t>
      </w:r>
      <w:r w:rsidRPr="00BC540C">
        <w:t>пунктом</w:t>
      </w:r>
      <w:r w:rsidRPr="00BC540C">
        <w:rPr>
          <w:spacing w:val="-13"/>
        </w:rPr>
        <w:t xml:space="preserve"> </w:t>
      </w:r>
      <w:r w:rsidRPr="00BC540C">
        <w:t>44</w:t>
      </w:r>
      <w:r w:rsidRPr="00BC540C">
        <w:rPr>
          <w:spacing w:val="-13"/>
        </w:rPr>
        <w:t xml:space="preserve"> </w:t>
      </w:r>
      <w:r w:rsidRPr="00BC540C">
        <w:t>Требований</w:t>
      </w:r>
      <w:r w:rsidRPr="00BC540C">
        <w:rPr>
          <w:spacing w:val="-13"/>
        </w:rPr>
        <w:t xml:space="preserve"> </w:t>
      </w:r>
      <w:r w:rsidRPr="00BC540C">
        <w:t>к</w:t>
      </w:r>
      <w:r w:rsidRPr="00BC540C">
        <w:rPr>
          <w:spacing w:val="-13"/>
        </w:rPr>
        <w:t xml:space="preserve"> </w:t>
      </w:r>
      <w:r w:rsidRPr="00BC540C">
        <w:t>схеме</w:t>
      </w:r>
      <w:r w:rsidRPr="00BC540C">
        <w:rPr>
          <w:spacing w:val="-12"/>
        </w:rPr>
        <w:t xml:space="preserve"> </w:t>
      </w:r>
      <w:r>
        <w:t>теплоснаб</w:t>
      </w:r>
      <w:r w:rsidRPr="00BC540C">
        <w:t>жения</w:t>
      </w:r>
      <w:r>
        <w:rPr>
          <w:spacing w:val="-2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решены</w:t>
      </w:r>
      <w:r>
        <w:rPr>
          <w:spacing w:val="-1"/>
        </w:rPr>
        <w:t xml:space="preserve"> </w:t>
      </w:r>
      <w:r>
        <w:t>следующие задачи: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pacing w:val="-1"/>
          <w:sz w:val="24"/>
        </w:rPr>
        <w:t>установлены</w:t>
      </w:r>
      <w:r>
        <w:rPr>
          <w:spacing w:val="-14"/>
          <w:sz w:val="24"/>
        </w:rPr>
        <w:t xml:space="preserve"> </w:t>
      </w:r>
      <w:r>
        <w:rPr>
          <w:sz w:val="24"/>
        </w:rPr>
        <w:t>перспективные</w:t>
      </w:r>
      <w:r>
        <w:rPr>
          <w:spacing w:val="-13"/>
          <w:sz w:val="24"/>
        </w:rPr>
        <w:t xml:space="preserve"> </w:t>
      </w:r>
      <w:r>
        <w:rPr>
          <w:sz w:val="24"/>
        </w:rPr>
        <w:t>объемы</w:t>
      </w:r>
      <w:r>
        <w:rPr>
          <w:spacing w:val="-14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12"/>
          <w:sz w:val="24"/>
        </w:rPr>
        <w:t xml:space="preserve"> </w:t>
      </w:r>
      <w:r>
        <w:rPr>
          <w:sz w:val="24"/>
        </w:rPr>
        <w:t>энергии,</w:t>
      </w:r>
      <w:r>
        <w:rPr>
          <w:spacing w:val="-13"/>
          <w:sz w:val="24"/>
        </w:rPr>
        <w:t xml:space="preserve"> </w:t>
      </w:r>
      <w:r>
        <w:rPr>
          <w:sz w:val="24"/>
        </w:rPr>
        <w:t>вырабатываемой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всех</w:t>
      </w:r>
      <w:r>
        <w:rPr>
          <w:spacing w:val="-58"/>
          <w:sz w:val="24"/>
        </w:rPr>
        <w:t xml:space="preserve"> </w:t>
      </w:r>
      <w:r>
        <w:rPr>
          <w:sz w:val="24"/>
        </w:rPr>
        <w:t>источниках тепловой энергии, обеспечивающие спрос на тепловую энергию и теплоноситель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потребителей,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нужды</w:t>
      </w:r>
      <w:r>
        <w:rPr>
          <w:spacing w:val="-5"/>
          <w:sz w:val="24"/>
        </w:rPr>
        <w:t xml:space="preserve"> </w:t>
      </w:r>
      <w:r>
        <w:rPr>
          <w:sz w:val="24"/>
        </w:rPr>
        <w:t>котельных,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потери</w:t>
      </w:r>
      <w:r>
        <w:rPr>
          <w:spacing w:val="-5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4"/>
          <w:sz w:val="24"/>
        </w:rPr>
        <w:t xml:space="preserve"> </w:t>
      </w:r>
      <w:r>
        <w:rPr>
          <w:sz w:val="24"/>
        </w:rPr>
        <w:t>энергии</w:t>
      </w:r>
      <w:r>
        <w:rPr>
          <w:spacing w:val="-5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ее</w:t>
      </w:r>
      <w:r>
        <w:rPr>
          <w:spacing w:val="-1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тепловым</w:t>
      </w:r>
      <w:r>
        <w:rPr>
          <w:spacing w:val="-1"/>
          <w:sz w:val="24"/>
        </w:rPr>
        <w:t xml:space="preserve"> </w:t>
      </w:r>
      <w:r>
        <w:rPr>
          <w:sz w:val="24"/>
        </w:rPr>
        <w:t>сетям, на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хозяйственные нужды</w:t>
      </w:r>
      <w:r>
        <w:rPr>
          <w:spacing w:val="-3"/>
          <w:sz w:val="24"/>
        </w:rPr>
        <w:t xml:space="preserve"> </w:t>
      </w:r>
      <w:r>
        <w:rPr>
          <w:sz w:val="24"/>
        </w:rPr>
        <w:t>предприятий;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установлены объемы топлива для обеспечения выработки тепловой энергии на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каждом</w:t>
      </w:r>
      <w:r>
        <w:rPr>
          <w:spacing w:val="-1"/>
          <w:sz w:val="24"/>
        </w:rPr>
        <w:t xml:space="preserve"> </w:t>
      </w:r>
      <w:r>
        <w:rPr>
          <w:sz w:val="24"/>
        </w:rPr>
        <w:t>источнике тепловой энергии;</w:t>
      </w:r>
    </w:p>
    <w:p w:rsidR="00B17D95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</w:rPr>
      </w:pPr>
      <w:r>
        <w:rPr>
          <w:sz w:val="24"/>
        </w:rPr>
        <w:t>определены виды топлива, обеспечивающие выработку необходимой 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энергии;</w:t>
      </w:r>
    </w:p>
    <w:p w:rsidR="00B17D95" w:rsidRPr="00BC540C" w:rsidRDefault="00B17D95" w:rsidP="00B17D95">
      <w:pPr>
        <w:pStyle w:val="af0"/>
        <w:widowControl w:val="0"/>
        <w:numPr>
          <w:ilvl w:val="0"/>
          <w:numId w:val="8"/>
        </w:numPr>
        <w:tabs>
          <w:tab w:val="left" w:pos="709"/>
          <w:tab w:val="left" w:pos="993"/>
          <w:tab w:val="left" w:pos="1276"/>
        </w:tabs>
        <w:autoSpaceDE w:val="0"/>
        <w:autoSpaceDN w:val="0"/>
        <w:spacing w:line="360" w:lineRule="auto"/>
        <w:ind w:left="0" w:firstLine="426"/>
        <w:jc w:val="both"/>
        <w:rPr>
          <w:sz w:val="24"/>
          <w:szCs w:val="24"/>
        </w:rPr>
      </w:pPr>
      <w:r>
        <w:rPr>
          <w:sz w:val="24"/>
        </w:rPr>
        <w:t>установлены показатели эффективности использования топлива и предлагаемого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 w:rsidRPr="00BC540C">
        <w:rPr>
          <w:sz w:val="24"/>
          <w:szCs w:val="24"/>
        </w:rPr>
        <w:t>использованию теплоэнергетического</w:t>
      </w:r>
      <w:r w:rsidRPr="00BC540C">
        <w:rPr>
          <w:spacing w:val="-3"/>
          <w:sz w:val="24"/>
          <w:szCs w:val="24"/>
        </w:rPr>
        <w:t xml:space="preserve"> </w:t>
      </w:r>
      <w:r w:rsidRPr="00BC540C">
        <w:rPr>
          <w:sz w:val="24"/>
          <w:szCs w:val="24"/>
        </w:rPr>
        <w:t>оборудования.</w:t>
      </w:r>
    </w:p>
    <w:p w:rsidR="00B17D95" w:rsidRDefault="00B17D95" w:rsidP="00B17D95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78386B" w:rsidRPr="001B6E6B" w:rsidRDefault="00B17D95" w:rsidP="00B17D95">
      <w:pPr>
        <w:spacing w:after="0" w:line="360" w:lineRule="auto"/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Перспективное топливопотребление было рассчитано с учетом развития системы теплоснабжения до окончания планируемого периода и представлено в таблице </w:t>
      </w:r>
      <w:r w:rsidRPr="00922D0B">
        <w:rPr>
          <w:rFonts w:ascii="Times New Roman" w:eastAsia="Times New Roman" w:hAnsi="Times New Roman"/>
          <w:sz w:val="24"/>
          <w:szCs w:val="28"/>
          <w:lang w:eastAsia="ru-RU"/>
        </w:rPr>
        <w:t>8</w:t>
      </w: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t xml:space="preserve">.1. </w:t>
      </w:r>
      <w:r w:rsidR="003B3887" w:rsidRPr="00BD2FE7">
        <w:rPr>
          <w:rFonts w:ascii="Times New Roman" w:eastAsia="Times New Roman" w:hAnsi="Times New Roman"/>
          <w:b/>
          <w:bCs/>
          <w:sz w:val="24"/>
          <w:szCs w:val="18"/>
          <w:highlight w:val="yellow"/>
          <w:lang w:eastAsia="ru-RU"/>
        </w:rPr>
        <w:br w:type="page"/>
      </w:r>
    </w:p>
    <w:p w:rsidR="000C2228" w:rsidRPr="00BD2FE7" w:rsidRDefault="000C2228" w:rsidP="00944388">
      <w:pPr>
        <w:spacing w:after="0" w:line="360" w:lineRule="auto"/>
        <w:rPr>
          <w:highlight w:val="yellow"/>
        </w:rPr>
        <w:sectPr w:rsidR="000C2228" w:rsidRPr="00BD2FE7" w:rsidSect="000C2228">
          <w:pgSz w:w="11906" w:h="16838"/>
          <w:pgMar w:top="737" w:right="567" w:bottom="851" w:left="1134" w:header="567" w:footer="567" w:gutter="0"/>
          <w:cols w:space="720"/>
          <w:titlePg/>
        </w:sectPr>
      </w:pPr>
    </w:p>
    <w:p w:rsidR="00475A77" w:rsidRPr="00BC540C" w:rsidRDefault="00475A77" w:rsidP="00475A77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lang w:eastAsia="ru-RU"/>
        </w:rPr>
      </w:pPr>
      <w:r w:rsidRPr="00BC540C">
        <w:rPr>
          <w:rFonts w:ascii="Times New Roman" w:eastAsia="Times New Roman" w:hAnsi="Times New Roman"/>
          <w:sz w:val="24"/>
          <w:szCs w:val="28"/>
          <w:lang w:eastAsia="ru-RU"/>
        </w:rPr>
        <w:lastRenderedPageBreak/>
        <w:t xml:space="preserve"> </w:t>
      </w:r>
    </w:p>
    <w:p w:rsidR="00E17041" w:rsidRPr="001B6E6B" w:rsidRDefault="00E17041" w:rsidP="00944388">
      <w:pPr>
        <w:keepNext/>
        <w:spacing w:after="0" w:line="360" w:lineRule="auto"/>
        <w:jc w:val="right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Таблица </w:t>
      </w:r>
      <w:r w:rsidR="00DE3420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8</w:t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</w:t>
      </w:r>
      <w:r w:rsidR="00234559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begin"/>
      </w:r>
      <w:r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instrText xml:space="preserve"> SEQ Таблица \* ARABIC \s 1 </w:instrText>
      </w:r>
      <w:r w:rsidR="00234559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separate"/>
      </w:r>
      <w:r w:rsidR="00B06760">
        <w:rPr>
          <w:rFonts w:ascii="Times New Roman" w:eastAsia="Times New Roman" w:hAnsi="Times New Roman"/>
          <w:b/>
          <w:bCs/>
          <w:noProof/>
          <w:sz w:val="24"/>
          <w:szCs w:val="18"/>
          <w:lang w:eastAsia="ru-RU"/>
        </w:rPr>
        <w:t>1</w:t>
      </w:r>
      <w:r w:rsidR="00234559" w:rsidRPr="001B6E6B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fldChar w:fldCharType="end"/>
      </w:r>
    </w:p>
    <w:tbl>
      <w:tblPr>
        <w:tblW w:w="3874" w:type="pct"/>
        <w:jc w:val="center"/>
        <w:tblLayout w:type="fixed"/>
        <w:tblLook w:val="04A0"/>
      </w:tblPr>
      <w:tblGrid>
        <w:gridCol w:w="4215"/>
        <w:gridCol w:w="918"/>
        <w:gridCol w:w="1040"/>
        <w:gridCol w:w="1043"/>
        <w:gridCol w:w="1043"/>
        <w:gridCol w:w="2255"/>
        <w:gridCol w:w="1469"/>
      </w:tblGrid>
      <w:tr w:rsidR="00C722F7" w:rsidRPr="005B667D" w:rsidTr="00B350FF">
        <w:trPr>
          <w:trHeight w:val="353"/>
          <w:jc w:val="center"/>
        </w:trPr>
        <w:tc>
          <w:tcPr>
            <w:tcW w:w="17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Наименование источника теплоснабжения</w:t>
            </w:r>
          </w:p>
        </w:tc>
        <w:tc>
          <w:tcPr>
            <w:tcW w:w="38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Ед.изм.</w:t>
            </w:r>
          </w:p>
        </w:tc>
        <w:tc>
          <w:tcPr>
            <w:tcW w:w="285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Потребление топлива</w:t>
            </w:r>
          </w:p>
        </w:tc>
      </w:tr>
      <w:tr w:rsidR="00C722F7" w:rsidRPr="005B667D" w:rsidTr="006A1A47">
        <w:trPr>
          <w:trHeight w:val="849"/>
          <w:jc w:val="center"/>
        </w:trPr>
        <w:tc>
          <w:tcPr>
            <w:tcW w:w="17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38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22F7" w:rsidRPr="005B667D" w:rsidRDefault="00C722F7" w:rsidP="005E3E9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2018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2019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2020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F606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2021-2025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22F7" w:rsidRPr="005B667D" w:rsidRDefault="00C722F7" w:rsidP="005271E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2026-203</w:t>
            </w:r>
            <w:r w:rsidR="005271EE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90237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4C4D56" w:rsidRDefault="0090237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ООО «Тейковская котельная» 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237F" w:rsidRPr="005B667D" w:rsidRDefault="0090237F" w:rsidP="005E3E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26,83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26,13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25,27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28,68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0237F" w:rsidRPr="00A622EF" w:rsidRDefault="0090237F" w:rsidP="00B350FF">
            <w:pPr>
              <w:spacing w:after="0"/>
              <w:jc w:val="center"/>
              <w:rPr>
                <w:rFonts w:ascii="Times New Roman" w:eastAsia="Times New Roman" w:hAnsi="Times New Roman"/>
                <w:strike/>
                <w:color w:val="000000"/>
                <w:lang w:eastAsia="ru-RU"/>
              </w:rPr>
            </w:pPr>
            <w:r w:rsidRPr="00A622EF">
              <w:rPr>
                <w:rFonts w:ascii="Times New Roman" w:eastAsia="Times New Roman" w:hAnsi="Times New Roman"/>
                <w:color w:val="000000"/>
                <w:lang w:eastAsia="ru-RU"/>
              </w:rPr>
              <w:t>28,68</w:t>
            </w:r>
          </w:p>
        </w:tc>
      </w:tr>
      <w:tr w:rsidR="00B350F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4C4D56" w:rsidRDefault="00B350F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50FF" w:rsidRPr="005B667D" w:rsidRDefault="00B350F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96564C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lang w:eastAsia="ru-RU"/>
              </w:rPr>
              <w:t>,38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5B667D">
              <w:rPr>
                <w:rFonts w:ascii="Times New Roman" w:eastAsia="Times New Roman" w:hAnsi="Times New Roman"/>
                <w:lang w:eastAsia="ru-RU"/>
              </w:rPr>
              <w:t>5,</w:t>
            </w:r>
            <w:r>
              <w:rPr>
                <w:rFonts w:ascii="Times New Roman" w:eastAsia="Times New Roman" w:hAnsi="Times New Roman"/>
                <w:lang w:eastAsia="ru-RU"/>
              </w:rPr>
              <w:t>695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8,23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7,767 – 2021 г</w:t>
            </w:r>
          </w:p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6,603  – 2022-2025 г.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6,603</w:t>
            </w:r>
          </w:p>
        </w:tc>
      </w:tr>
      <w:tr w:rsidR="00B350F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4C4D56" w:rsidRDefault="00B350FF" w:rsidP="009147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50FF" w:rsidRPr="005B667D" w:rsidRDefault="00B350F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15,673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11,124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8,873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50FF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10,577 – 2021 г</w:t>
            </w:r>
          </w:p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15,391  – 2022-2025 г.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50FF" w:rsidRPr="005B667D" w:rsidRDefault="00B350FF" w:rsidP="00B350FF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15,391</w:t>
            </w:r>
          </w:p>
        </w:tc>
      </w:tr>
      <w:tr w:rsidR="00F171E3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4C4D56" w:rsidRDefault="00F171E3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ТНВ «ООО Агромаркет» и компания»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171E3" w:rsidRPr="005B667D" w:rsidRDefault="00F171E3" w:rsidP="00DE24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1,241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1,092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1,026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71E3" w:rsidRPr="005B667D" w:rsidRDefault="005271EE" w:rsidP="00DE24FD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1,107</w:t>
            </w:r>
          </w:p>
        </w:tc>
      </w:tr>
      <w:tr w:rsidR="00FB4D1F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4C4D56" w:rsidRDefault="00FB4D1F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B4D1F" w:rsidRPr="005B667D" w:rsidRDefault="00FB4D1F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2,212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1,990</w:t>
            </w:r>
          </w:p>
        </w:tc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C93099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C93099">
              <w:rPr>
                <w:rFonts w:ascii="Times New Roman" w:hAnsi="Times New Roman"/>
                <w:color w:val="000000" w:themeColor="text1"/>
                <w:lang w:eastAsia="ru-RU"/>
              </w:rPr>
              <w:t>1,966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6A1A47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2,289</w:t>
            </w:r>
          </w:p>
        </w:tc>
        <w:tc>
          <w:tcPr>
            <w:tcW w:w="6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B4D1F" w:rsidRPr="006A1A47" w:rsidRDefault="00FB4D1F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2,289</w:t>
            </w:r>
          </w:p>
        </w:tc>
      </w:tr>
      <w:tr w:rsidR="006A1A47" w:rsidRPr="005B667D" w:rsidTr="006A1A47">
        <w:trPr>
          <w:trHeight w:val="353"/>
          <w:jc w:val="center"/>
        </w:trPr>
        <w:tc>
          <w:tcPr>
            <w:tcW w:w="17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4C4D56" w:rsidRDefault="006A1A47" w:rsidP="009147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A1A47" w:rsidRPr="005B667D" w:rsidRDefault="006A1A47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0,091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0,079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0,079</w:t>
            </w:r>
          </w:p>
        </w:tc>
        <w:tc>
          <w:tcPr>
            <w:tcW w:w="9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0,102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1A47" w:rsidRPr="006A1A47" w:rsidRDefault="006A1A47" w:rsidP="00FB4D1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lang w:eastAsia="ru-RU"/>
              </w:rPr>
            </w:pPr>
            <w:r w:rsidRPr="006A1A47">
              <w:rPr>
                <w:rFonts w:ascii="Times New Roman" w:hAnsi="Times New Roman"/>
                <w:color w:val="000000" w:themeColor="text1"/>
                <w:lang w:eastAsia="ru-RU"/>
              </w:rPr>
              <w:t>0,102</w:t>
            </w:r>
          </w:p>
        </w:tc>
      </w:tr>
      <w:tr w:rsidR="00A56398" w:rsidRPr="00BD2FE7" w:rsidTr="006A1A47">
        <w:trPr>
          <w:trHeight w:val="353"/>
          <w:jc w:val="center"/>
        </w:trPr>
        <w:tc>
          <w:tcPr>
            <w:tcW w:w="17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4C4D56" w:rsidRDefault="00A56398" w:rsidP="009147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ООО «Котел»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3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56398" w:rsidRPr="005B667D" w:rsidRDefault="00A56398" w:rsidP="0051018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5B667D">
              <w:rPr>
                <w:rFonts w:ascii="Times New Roman" w:eastAsia="Times New Roman" w:hAnsi="Times New Roman"/>
                <w:color w:val="000000"/>
                <w:lang w:eastAsia="ru-RU"/>
              </w:rPr>
              <w:t>тыс.тут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Pr="005B667D" w:rsidRDefault="00A56398" w:rsidP="005E3E9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9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  <w:tc>
          <w:tcPr>
            <w:tcW w:w="6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56398" w:rsidRDefault="00A56398" w:rsidP="00A56398">
            <w:pPr>
              <w:spacing w:after="0" w:line="240" w:lineRule="auto"/>
              <w:jc w:val="center"/>
            </w:pPr>
            <w:r w:rsidRPr="00416D01">
              <w:rPr>
                <w:rFonts w:ascii="Times New Roman" w:hAnsi="Times New Roman"/>
                <w:color w:val="000000"/>
                <w:lang w:eastAsia="ru-RU"/>
              </w:rPr>
              <w:t>1,633</w:t>
            </w:r>
          </w:p>
        </w:tc>
      </w:tr>
    </w:tbl>
    <w:p w:rsidR="00E17041" w:rsidRDefault="00E17041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B17D95" w:rsidRDefault="00B17D95">
      <w:pPr>
        <w:spacing w:after="0" w:line="240" w:lineRule="auto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  <w:r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br w:type="page"/>
      </w:r>
    </w:p>
    <w:p w:rsidR="00B17D95" w:rsidRDefault="00B17D95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  <w:sectPr w:rsidR="00B17D95" w:rsidSect="00E17041">
          <w:pgSz w:w="16838" w:h="11906" w:orient="landscape"/>
          <w:pgMar w:top="1134" w:right="737" w:bottom="567" w:left="851" w:header="567" w:footer="567" w:gutter="0"/>
          <w:cols w:space="720"/>
          <w:titlePg/>
        </w:sect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lastRenderedPageBreak/>
        <w:t xml:space="preserve">8.2. </w:t>
      </w:r>
      <w:r w:rsidR="00475A77" w:rsidRPr="00F373BA">
        <w:rPr>
          <w:color w:val="000000" w:themeColor="text1"/>
        </w:rPr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Pr="008E54F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Основным видом топлива на котельных является природный газ.</w:t>
      </w:r>
    </w:p>
    <w:p w:rsidR="00475A77" w:rsidRDefault="00475A77" w:rsidP="00E1704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/>
          <w:sz w:val="24"/>
          <w:szCs w:val="28"/>
          <w:highlight w:val="yellow"/>
          <w:lang w:eastAsia="ru-RU"/>
        </w:rPr>
      </w:pPr>
    </w:p>
    <w:p w:rsidR="00475A77" w:rsidRPr="00080F8C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</w:pPr>
      <w:r>
        <w:rPr>
          <w:color w:val="000000" w:themeColor="text1"/>
        </w:rPr>
        <w:t xml:space="preserve">8.3. </w:t>
      </w:r>
      <w:r w:rsidR="00475A77" w:rsidRPr="00F373BA">
        <w:rPr>
          <w:color w:val="000000" w:themeColor="text1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</w:p>
    <w:p w:rsidR="00475A77" w:rsidRPr="008E54F7" w:rsidRDefault="00475A77" w:rsidP="00475A77">
      <w:pPr>
        <w:pStyle w:val="aff6"/>
        <w:spacing w:before="90" w:line="360" w:lineRule="auto"/>
        <w:ind w:left="141" w:right="249" w:firstLine="709"/>
      </w:pPr>
      <w:r w:rsidRPr="008E54F7">
        <w:t>Качественная характеристика природного газа в соответствии с паспортом на газ, предоставляемым ежемесячно поставщиком, представлена в таблице ниже.</w:t>
      </w:r>
    </w:p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  <w:r w:rsidRPr="008E54F7">
        <w:rPr>
          <w:sz w:val="24"/>
          <w:szCs w:val="24"/>
        </w:rPr>
        <w:t>Таблица 8.</w:t>
      </w:r>
      <w:r>
        <w:rPr>
          <w:sz w:val="24"/>
          <w:szCs w:val="24"/>
        </w:rPr>
        <w:t>2</w:t>
      </w:r>
      <w:r w:rsidRPr="008E54F7">
        <w:rPr>
          <w:sz w:val="24"/>
          <w:szCs w:val="24"/>
        </w:rPr>
        <w:t xml:space="preserve"> Основные характеристики природного газа.</w:t>
      </w:r>
    </w:p>
    <w:tbl>
      <w:tblPr>
        <w:tblStyle w:val="af"/>
        <w:tblW w:w="0" w:type="auto"/>
        <w:jc w:val="center"/>
        <w:tblLook w:val="04A0"/>
      </w:tblPr>
      <w:tblGrid>
        <w:gridCol w:w="5155"/>
        <w:gridCol w:w="2041"/>
        <w:gridCol w:w="1134"/>
      </w:tblGrid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Наименование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ind w:right="-112"/>
              <w:jc w:val="left"/>
              <w:rPr>
                <w:sz w:val="24"/>
                <w:szCs w:val="24"/>
              </w:rPr>
            </w:pPr>
            <w:r>
              <w:t>Единицы измерения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Величина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Метан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96,03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Этан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1,95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Пропан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бутан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0,105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6A1A4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Изо</w:t>
            </w:r>
            <w:r w:rsidR="00475A77">
              <w:t>пентан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Диоксид углерода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0,122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Гексаны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0,0152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Азот</w:t>
            </w:r>
          </w:p>
        </w:tc>
        <w:tc>
          <w:tcPr>
            <w:tcW w:w="2041" w:type="dxa"/>
          </w:tcPr>
          <w:p w:rsidR="00475A77" w:rsidRDefault="00475A77" w:rsidP="00FB4D1F">
            <w:pPr>
              <w:spacing w:after="0" w:line="240" w:lineRule="auto"/>
            </w:pPr>
            <w:r w:rsidRPr="001A7584">
              <w:rPr>
                <w:sz w:val="24"/>
                <w:szCs w:val="24"/>
              </w:rPr>
              <w:t>%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0,63</w:t>
            </w:r>
          </w:p>
        </w:tc>
      </w:tr>
      <w:tr w:rsidR="00475A77" w:rsidTr="00FB4D1F">
        <w:trPr>
          <w:jc w:val="center"/>
        </w:trPr>
        <w:tc>
          <w:tcPr>
            <w:tcW w:w="5155" w:type="dxa"/>
          </w:tcPr>
          <w:p w:rsidR="00475A77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  <w:r>
              <w:t>Низшая теплота сгорания при стандартных условиях</w:t>
            </w:r>
          </w:p>
        </w:tc>
        <w:tc>
          <w:tcPr>
            <w:tcW w:w="2041" w:type="dxa"/>
          </w:tcPr>
          <w:p w:rsidR="00475A77" w:rsidRPr="00143892" w:rsidRDefault="00475A77" w:rsidP="00FB4D1F">
            <w:pPr>
              <w:pStyle w:val="TableParagraph"/>
              <w:spacing w:before="0"/>
              <w:jc w:val="left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>ккал/м</w:t>
            </w:r>
            <w:r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34" w:type="dxa"/>
          </w:tcPr>
          <w:p w:rsidR="00475A77" w:rsidRDefault="00475A77" w:rsidP="00FB4D1F">
            <w:pPr>
              <w:pStyle w:val="TableParagraph"/>
              <w:spacing w:before="0"/>
              <w:jc w:val="left"/>
            </w:pPr>
            <w:r>
              <w:t>8152</w:t>
            </w:r>
          </w:p>
        </w:tc>
      </w:tr>
    </w:tbl>
    <w:p w:rsidR="00475A77" w:rsidRDefault="00475A77" w:rsidP="00475A77">
      <w:pPr>
        <w:pStyle w:val="TableParagraph"/>
        <w:spacing w:before="0" w:line="360" w:lineRule="auto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8.4 </w:t>
      </w:r>
      <w:r w:rsidR="00475A77" w:rsidRPr="00F373BA">
        <w:rPr>
          <w:color w:val="000000" w:themeColor="text1"/>
        </w:rPr>
        <w:t>Преобладающий в поселении, городском округе вид топлива, определяемый по совокупности всех систем теплоснабжения, находящихся в соответствующем поселении, городском округе</w:t>
      </w:r>
    </w:p>
    <w:p w:rsidR="00475A77" w:rsidRPr="00143892" w:rsidRDefault="00475A77" w:rsidP="00475A77">
      <w:pPr>
        <w:spacing w:after="0" w:line="360" w:lineRule="auto"/>
        <w:ind w:firstLine="426"/>
        <w:rPr>
          <w:rFonts w:ascii="Times New Roman" w:hAnsi="Times New Roman"/>
          <w:sz w:val="24"/>
          <w:szCs w:val="24"/>
        </w:rPr>
      </w:pPr>
      <w:r w:rsidRPr="00143892">
        <w:rPr>
          <w:rFonts w:ascii="Times New Roman" w:hAnsi="Times New Roman"/>
          <w:sz w:val="24"/>
          <w:szCs w:val="24"/>
        </w:rPr>
        <w:t xml:space="preserve">Преобладающим видом топлива в </w:t>
      </w:r>
      <w:r>
        <w:rPr>
          <w:rFonts w:ascii="Times New Roman" w:hAnsi="Times New Roman"/>
          <w:sz w:val="24"/>
          <w:szCs w:val="24"/>
        </w:rPr>
        <w:t>г.о. Тейково</w:t>
      </w:r>
      <w:r w:rsidRPr="00143892">
        <w:rPr>
          <w:rFonts w:ascii="Times New Roman" w:hAnsi="Times New Roman"/>
          <w:sz w:val="24"/>
          <w:szCs w:val="24"/>
        </w:rPr>
        <w:t xml:space="preserve"> по совокупности всех систем теплоснабжения можно считать природный газ.</w:t>
      </w:r>
    </w:p>
    <w:p w:rsidR="00475A77" w:rsidRDefault="00475A77" w:rsidP="00475A77">
      <w:pPr>
        <w:pStyle w:val="TableParagraph"/>
        <w:spacing w:before="0" w:line="360" w:lineRule="auto"/>
        <w:ind w:firstLine="426"/>
        <w:jc w:val="left"/>
        <w:rPr>
          <w:sz w:val="24"/>
          <w:szCs w:val="24"/>
        </w:rPr>
      </w:pPr>
    </w:p>
    <w:p w:rsidR="00475A77" w:rsidRDefault="00B17D95" w:rsidP="00B17D95">
      <w:pPr>
        <w:pStyle w:val="2"/>
        <w:numPr>
          <w:ilvl w:val="0"/>
          <w:numId w:val="0"/>
        </w:numPr>
        <w:spacing w:line="360" w:lineRule="auto"/>
        <w:ind w:left="142"/>
        <w:jc w:val="both"/>
        <w:rPr>
          <w:color w:val="000000" w:themeColor="text1"/>
        </w:rPr>
      </w:pPr>
      <w:r>
        <w:rPr>
          <w:color w:val="000000" w:themeColor="text1"/>
        </w:rPr>
        <w:t xml:space="preserve">8.5. </w:t>
      </w:r>
      <w:r w:rsidR="00475A77" w:rsidRPr="00F373BA">
        <w:rPr>
          <w:color w:val="000000" w:themeColor="text1"/>
        </w:rPr>
        <w:t>Приоритетное направление развития топливного баланса поселения, городского округа</w:t>
      </w:r>
    </w:p>
    <w:p w:rsidR="00B17D95" w:rsidRDefault="00475A77" w:rsidP="00475A77">
      <w:pPr>
        <w:spacing w:line="360" w:lineRule="auto"/>
        <w:ind w:firstLine="425"/>
        <w:rPr>
          <w:rFonts w:ascii="Times New Roman" w:hAnsi="Times New Roman"/>
          <w:sz w:val="24"/>
          <w:szCs w:val="24"/>
        </w:rPr>
        <w:sectPr w:rsidR="00B17D95" w:rsidSect="00B17D95">
          <w:pgSz w:w="11906" w:h="16838"/>
          <w:pgMar w:top="851" w:right="1134" w:bottom="737" w:left="567" w:header="567" w:footer="567" w:gutter="0"/>
          <w:cols w:space="720"/>
          <w:titlePg/>
        </w:sectPr>
      </w:pPr>
      <w:r w:rsidRPr="00143892">
        <w:rPr>
          <w:rFonts w:ascii="Times New Roman" w:hAnsi="Times New Roman"/>
          <w:sz w:val="24"/>
          <w:szCs w:val="24"/>
        </w:rPr>
        <w:t>Приоритетным направлением развития топливного баланса является использование источников тепловой энергии на природном газе</w:t>
      </w:r>
      <w:r>
        <w:rPr>
          <w:rFonts w:ascii="Times New Roman" w:hAnsi="Times New Roman"/>
          <w:sz w:val="24"/>
          <w:szCs w:val="24"/>
        </w:rPr>
        <w:t>.</w:t>
      </w:r>
    </w:p>
    <w:p w:rsidR="00F85960" w:rsidRPr="00B7147D" w:rsidRDefault="00F85960" w:rsidP="00F85960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lastRenderedPageBreak/>
        <w:t xml:space="preserve">Раздел </w:t>
      </w:r>
      <w:r>
        <w:rPr>
          <w:color w:val="000000"/>
        </w:rPr>
        <w:t>«</w:t>
      </w:r>
      <w:r w:rsidRPr="00143892">
        <w:rPr>
          <w:color w:val="000000"/>
        </w:rPr>
        <w:t>Инвестиции в строительство, реконструкцию, техническое перевооружение и (или) модернизацию</w:t>
      </w:r>
      <w:r>
        <w:rPr>
          <w:color w:val="000000"/>
        </w:rPr>
        <w:t>»</w:t>
      </w:r>
    </w:p>
    <w:p w:rsidR="00F85960" w:rsidRDefault="00F85960" w:rsidP="00F85960">
      <w:pPr>
        <w:pStyle w:val="aff6"/>
        <w:spacing w:before="198" w:line="360" w:lineRule="auto"/>
        <w:ind w:left="101" w:right="110" w:firstLine="709"/>
      </w:pPr>
      <w:r>
        <w:t>В данной главе представлены финансовые потребности для реализации мероприятий,</w:t>
      </w:r>
      <w:r>
        <w:rPr>
          <w:spacing w:val="-5"/>
        </w:rPr>
        <w:t xml:space="preserve"> </w:t>
      </w:r>
      <w:r>
        <w:t>предусмотренных</w:t>
      </w:r>
      <w:r>
        <w:rPr>
          <w:spacing w:val="-3"/>
        </w:rPr>
        <w:t xml:space="preserve"> </w:t>
      </w:r>
      <w:r>
        <w:t>Схемой</w:t>
      </w:r>
      <w:r>
        <w:rPr>
          <w:spacing w:val="-4"/>
        </w:rPr>
        <w:t xml:space="preserve"> </w:t>
      </w:r>
      <w:r>
        <w:t>теплоснабжения.</w:t>
      </w:r>
    </w:p>
    <w:p w:rsidR="00F85960" w:rsidRDefault="00F85960" w:rsidP="00F85960">
      <w:pPr>
        <w:pStyle w:val="aff6"/>
        <w:spacing w:line="360" w:lineRule="auto"/>
        <w:ind w:left="101" w:right="110" w:firstLine="709"/>
      </w:pPr>
      <w:r>
        <w:t>Финансирование работ предполагается из различных источников в зависимости от</w:t>
      </w:r>
      <w:r>
        <w:rPr>
          <w:spacing w:val="1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работ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собственности</w:t>
      </w:r>
      <w:r>
        <w:rPr>
          <w:spacing w:val="-1"/>
        </w:rPr>
        <w:t xml:space="preserve"> </w:t>
      </w:r>
      <w:r>
        <w:t>объектов.</w:t>
      </w:r>
    </w:p>
    <w:p w:rsidR="00F85960" w:rsidRPr="002329F7" w:rsidRDefault="00F85960" w:rsidP="00F85960">
      <w:pPr>
        <w:pStyle w:val="ae"/>
        <w:spacing w:before="0" w:after="0" w:line="360" w:lineRule="auto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F85960" w:rsidRPr="00CC2855" w:rsidRDefault="00F85960" w:rsidP="00F85960">
      <w:pPr>
        <w:pStyle w:val="2"/>
        <w:spacing w:line="360" w:lineRule="auto"/>
        <w:ind w:left="426" w:hanging="426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</w:r>
    </w:p>
    <w:p w:rsidR="00F85960" w:rsidRDefault="00622243" w:rsidP="00F85960">
      <w:pPr>
        <w:spacing w:after="0" w:line="360" w:lineRule="auto"/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>нвестици</w:t>
      </w:r>
      <w:r>
        <w:rPr>
          <w:rFonts w:ascii="Times New Roman" w:hAnsi="Times New Roman"/>
          <w:sz w:val="24"/>
        </w:rPr>
        <w:t>и</w:t>
      </w:r>
      <w:r w:rsidRPr="00622243">
        <w:rPr>
          <w:rFonts w:ascii="Times New Roman" w:hAnsi="Times New Roman"/>
          <w:sz w:val="24"/>
        </w:rPr>
        <w:t xml:space="preserve"> в строительство, реконструкцию и техническое перевооружение источников тепловой энергии </w:t>
      </w:r>
      <w:r>
        <w:rPr>
          <w:rFonts w:ascii="Times New Roman" w:hAnsi="Times New Roman"/>
          <w:sz w:val="24"/>
        </w:rPr>
        <w:t>не планируются</w:t>
      </w:r>
      <w:r w:rsidR="00F85960" w:rsidRPr="00CC2855">
        <w:rPr>
          <w:rFonts w:ascii="Times New Roman" w:hAnsi="Times New Roman"/>
          <w:sz w:val="24"/>
        </w:rPr>
        <w:t>.</w:t>
      </w:r>
    </w:p>
    <w:p w:rsidR="00F85960" w:rsidRPr="00CC2855" w:rsidRDefault="00F85960" w:rsidP="00F85960">
      <w:pPr>
        <w:pStyle w:val="2"/>
        <w:spacing w:before="240" w:line="360" w:lineRule="auto"/>
        <w:ind w:left="425" w:hanging="425"/>
        <w:jc w:val="both"/>
      </w:pPr>
      <w:r w:rsidRPr="00CC2855">
        <w:t>Предложения по величине необходимых инвестиций в строительство, реконструкцию и техническое перевооружение тепловых сетей, насосных станций и тепловых пунктов на каждом этапе</w:t>
      </w:r>
    </w:p>
    <w:p w:rsidR="00F85960" w:rsidRPr="00622243" w:rsidRDefault="00622243" w:rsidP="00622243">
      <w:pPr>
        <w:spacing w:after="0" w:line="360" w:lineRule="auto"/>
        <w:ind w:firstLine="567"/>
        <w:rPr>
          <w:rFonts w:ascii="Times New Roman" w:hAnsi="Times New Roman"/>
          <w:sz w:val="24"/>
          <w:szCs w:val="24"/>
          <w:highlight w:val="yellow"/>
        </w:rPr>
      </w:pPr>
      <w:r w:rsidRPr="00622243">
        <w:rPr>
          <w:rFonts w:ascii="Times New Roman" w:hAnsi="Times New Roman"/>
          <w:sz w:val="24"/>
          <w:szCs w:val="24"/>
        </w:rPr>
        <w:t>Инвестиции в строительство, реконструкцию и техническое перевооружение тепловых сетей, насосных станций и тепловых пунктов не планируются.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981699">
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</w:t>
      </w:r>
    </w:p>
    <w:p w:rsidR="00F85960" w:rsidRDefault="00F85960" w:rsidP="00F85960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  <w:r w:rsidRPr="00981699">
        <w:rPr>
          <w:spacing w:val="0"/>
          <w:sz w:val="24"/>
          <w:szCs w:val="24"/>
        </w:rPr>
        <w:t xml:space="preserve">Строительство, реконструкция и техническое перевооружение в связи с изменениями температурного графика и гидравлического режима работы системы теплоснабжения, не планируется.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</w:p>
    <w:p w:rsidR="00F85960" w:rsidRPr="00F85960" w:rsidRDefault="00F85960" w:rsidP="00F85960">
      <w:pPr>
        <w:spacing w:after="0" w:line="360" w:lineRule="auto"/>
        <w:ind w:firstLine="567"/>
        <w:rPr>
          <w:rFonts w:ascii="Times New Roman" w:eastAsia="Times New Roman" w:hAnsi="Times New Roman"/>
          <w:sz w:val="24"/>
          <w:szCs w:val="24"/>
          <w:lang w:eastAsia="ru-RU"/>
        </w:rPr>
      </w:pPr>
      <w:r w:rsidRPr="00F85960">
        <w:rPr>
          <w:rFonts w:ascii="Times New Roman" w:hAnsi="Times New Roman"/>
          <w:color w:val="000000" w:themeColor="text1"/>
        </w:rPr>
        <w:t>Предложения по величине необходимых инвестиций для перевода открытой системы теплоснабжения (горячего водоснабжения) в закрытую систему горячего водоснабжения на каждом этапе</w:t>
      </w:r>
      <w:r w:rsidRPr="00F85960">
        <w:rPr>
          <w:rFonts w:ascii="Times New Roman" w:hAnsi="Times New Roman"/>
          <w:sz w:val="24"/>
        </w:rPr>
        <w:t xml:space="preserve"> отсутствуют.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Оценк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эффективности инвестиций по отдельным предложениям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Эффекты от реализации программы проектов оценивались на основании сравнения основных показателей деятельности организации без реализации мероприятий (базовый вариант) и с реализацией мероприятий программы.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>Базовый вариант предполагает: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lastRenderedPageBreak/>
        <w:t xml:space="preserve"> - новые потребители не подключаются и не отключаются;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переключение нагрузки между источниками не производится;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оборудование источников не выводится и не меняется, технические параметры работы оборудования остаются постоянными на уровне базового года;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- капитальный ремонт сетей производится в объеме базового года. </w:t>
      </w:r>
    </w:p>
    <w:p w:rsidR="00F85960" w:rsidRPr="00BC467D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E76B2">
        <w:rPr>
          <w:rFonts w:ascii="Times New Roman" w:hAnsi="Times New Roman"/>
          <w:sz w:val="24"/>
          <w:szCs w:val="24"/>
        </w:rPr>
        <w:t xml:space="preserve">Таким образом, в базовом варианте объем реализации, себестоимость производства электроэнергии и тепла сохраняются на уровне базового года. </w:t>
      </w:r>
    </w:p>
    <w:p w:rsidR="00F85960" w:rsidRPr="000E76B2" w:rsidRDefault="00F85960" w:rsidP="00F85960">
      <w:pPr>
        <w:spacing w:after="0" w:line="360" w:lineRule="auto"/>
        <w:ind w:firstLine="426"/>
        <w:jc w:val="both"/>
        <w:rPr>
          <w:rFonts w:ascii="Times New Roman" w:hAnsi="Times New Roman"/>
          <w:sz w:val="24"/>
          <w:szCs w:val="24"/>
          <w:lang w:val="en-US"/>
        </w:rPr>
      </w:pPr>
      <w:r w:rsidRPr="000E76B2">
        <w:rPr>
          <w:rFonts w:ascii="Times New Roman" w:hAnsi="Times New Roman"/>
          <w:sz w:val="24"/>
          <w:szCs w:val="24"/>
        </w:rPr>
        <w:t xml:space="preserve">Программа развития системы теплоснабжения предполагает реализацию ряда мероприятий, направленных на повышение эффективности работы организации. К ним относятся: - мероприятия по подключению новых потребителей; - мероприятия по модернизации существующих источников; - мероприятия по реконструкции и ремонту сетей. Указанные мероприятия позволяют увеличить объем реализации организации и снизить себестоимость производства тепла. Кроме того, программой предусмотрены мероприятия, направленные на повышение надежности системы теплоснабжения. Такие мероприятия не имеют явного экономического эффекта и приводят к снижению рисков и аварийности. Реализация проектов приводит к повышению эффективности производства тепла. </w:t>
      </w:r>
    </w:p>
    <w:p w:rsidR="00F85960" w:rsidRPr="00981699" w:rsidRDefault="00F85960" w:rsidP="00F85960">
      <w:pPr>
        <w:pStyle w:val="2"/>
        <w:spacing w:line="360" w:lineRule="auto"/>
        <w:ind w:left="426" w:hanging="426"/>
        <w:jc w:val="both"/>
      </w:pPr>
      <w:r w:rsidRPr="00446A98">
        <w:rPr>
          <w:color w:val="000000" w:themeColor="text1"/>
        </w:rPr>
        <w:t>Величин</w:t>
      </w:r>
      <w:r>
        <w:rPr>
          <w:color w:val="000000" w:themeColor="text1"/>
        </w:rPr>
        <w:t>а</w:t>
      </w:r>
      <w:r w:rsidRPr="00446A98">
        <w:rPr>
          <w:color w:val="000000" w:themeColor="text1"/>
        </w:rPr>
        <w:t xml:space="preserve">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</w:p>
    <w:p w:rsidR="00F85960" w:rsidRDefault="00F85960" w:rsidP="00F85960">
      <w:pPr>
        <w:spacing w:after="0" w:line="360" w:lineRule="auto"/>
        <w:ind w:firstLine="426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>нвестици</w:t>
      </w:r>
      <w:r>
        <w:rPr>
          <w:rFonts w:ascii="Times New Roman" w:hAnsi="Times New Roman"/>
          <w:color w:val="000000" w:themeColor="text1"/>
          <w:sz w:val="24"/>
          <w:szCs w:val="24"/>
        </w:rPr>
        <w:t>и</w:t>
      </w:r>
      <w:r w:rsidRPr="000E76B2">
        <w:rPr>
          <w:rFonts w:ascii="Times New Roman" w:hAnsi="Times New Roman"/>
          <w:color w:val="000000" w:themeColor="text1"/>
          <w:sz w:val="24"/>
          <w:szCs w:val="24"/>
        </w:rPr>
        <w:t xml:space="preserve">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отсутствовали.</w:t>
      </w:r>
    </w:p>
    <w:p w:rsidR="00E32B4A" w:rsidRDefault="00E32B4A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</w:p>
    <w:p w:rsidR="005475D3" w:rsidRPr="0031765D" w:rsidRDefault="005475D3" w:rsidP="00944388">
      <w:pPr>
        <w:pStyle w:val="120"/>
        <w:tabs>
          <w:tab w:val="left" w:pos="993"/>
        </w:tabs>
        <w:spacing w:before="0" w:after="0" w:line="360" w:lineRule="auto"/>
        <w:ind w:firstLine="567"/>
        <w:rPr>
          <w:spacing w:val="0"/>
          <w:sz w:val="24"/>
          <w:szCs w:val="24"/>
        </w:rPr>
      </w:pPr>
    </w:p>
    <w:p w:rsidR="00E32B4A" w:rsidRPr="00B7147D" w:rsidRDefault="00E32B4A" w:rsidP="00E32B4A">
      <w:pPr>
        <w:pStyle w:val="1"/>
        <w:spacing w:before="0" w:line="360" w:lineRule="auto"/>
        <w:jc w:val="both"/>
        <w:rPr>
          <w:color w:val="000000"/>
        </w:rPr>
      </w:pPr>
      <w:r w:rsidRPr="00B7147D">
        <w:rPr>
          <w:color w:val="000000"/>
        </w:rPr>
        <w:t xml:space="preserve">Раздел </w:t>
      </w:r>
      <w:r>
        <w:rPr>
          <w:color w:val="000000"/>
        </w:rPr>
        <w:t>«</w:t>
      </w:r>
      <w:r w:rsidRPr="00CC2855">
        <w:rPr>
          <w:color w:val="000000"/>
        </w:rPr>
        <w:t>Решение об определении единой теплоснабжающей организации (организаций)</w:t>
      </w:r>
      <w:r>
        <w:rPr>
          <w:color w:val="000000"/>
        </w:rPr>
        <w:t>»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 w:rsidRPr="000E76B2">
        <w:rPr>
          <w:color w:val="000000" w:themeColor="text1"/>
        </w:rPr>
        <w:t>Решение о присвоении статуса единой теплоснабжающей организации (организациям)</w:t>
      </w:r>
    </w:p>
    <w:p w:rsidR="00A217AA" w:rsidRPr="0031765D" w:rsidRDefault="00A217AA" w:rsidP="00944388">
      <w:pPr>
        <w:widowControl w:val="0"/>
        <w:spacing w:after="0" w:line="360" w:lineRule="auto"/>
        <w:ind w:left="23" w:right="23" w:firstLine="578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Единая теплоснабжающая организация в системе теплоснабжения (далее – ЕТО)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После внесения проекта схемы теплоснабжения на рассмотрение теплоснабжающие и/или теплосетевые организации должны обратиться с заявкой на признание в качестве ЕТО в одной или нескольких из определенных зон деятельности. Решение о присвоении организации статуса ЕТО в той или иной зоне деятельности принимает для поселений, городских округов с численностью населения пятьсот тысяч человек и более, в соответствии с ч.2 ст.4 Федерального закона №190 «О теплоснабжении» и п.3. Правил организации теплоснабжения в Российской Федерации, утвержденных постановлением Правительства РФ №808 от 08.08.2012 г., федеральный орган исполнительной власти, уполномоченный на реализацию государственной политики в сфере теплоснабжения (Министерство энергетики Российской Федерации).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Определение статуса ЕТО для проектируемых зон действия планируемых к строительству источников тепловой энергии должно быть выполнено в ходе </w:t>
      </w:r>
      <w:r w:rsidR="00F036D1">
        <w:rPr>
          <w:rFonts w:ascii="Times New Roman" w:eastAsia="Arial Unicode MS" w:hAnsi="Times New Roman"/>
          <w:sz w:val="24"/>
          <w:szCs w:val="24"/>
          <w:lang w:eastAsia="ru-RU"/>
        </w:rPr>
        <w:t>разработки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схемы теплоснабжения, после определения источников инвестиций.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8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Обязанности ЕТО определены постановлением Правительства РФ от 08.08.2012 № 808 «Об организации теплоснабжения в Российской Федерации и о внесении изменений в некоторые законодательные акты Правительства Российской Федерации» (п. 12 Правил организации теплоснабжения в Российской Федерации, утвержденных указанным постановлением). В соответствии с приведенным документом ЕТО обязана: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• 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теплоснабжения,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</w:t>
      </w: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lastRenderedPageBreak/>
        <w:t>схемой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энергии, с учетом потерь тепловой энергии, теплоносителя при их передаче.</w:t>
      </w:r>
    </w:p>
    <w:p w:rsidR="00A217AA" w:rsidRPr="0031765D" w:rsidRDefault="00A217AA" w:rsidP="00944388">
      <w:pPr>
        <w:widowControl w:val="0"/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Границы зоны деятельности ЕТО в соответствии с п. 19 Правил организации теплоснабжения в Российской Федерации могут быть изменены в следующих случаях: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подключение к системе теплоснабжения новых теплопотребляющих установок, источников тепловой энергии или тепловых сетей, или их отключение от системы теплоснабжения;</w:t>
      </w:r>
    </w:p>
    <w:p w:rsidR="00A217AA" w:rsidRPr="0031765D" w:rsidRDefault="00A217AA" w:rsidP="00944388">
      <w:pPr>
        <w:widowControl w:val="0"/>
        <w:numPr>
          <w:ilvl w:val="0"/>
          <w:numId w:val="1"/>
        </w:numPr>
        <w:tabs>
          <w:tab w:val="left" w:pos="567"/>
        </w:tabs>
        <w:spacing w:after="0" w:line="360" w:lineRule="auto"/>
        <w:ind w:left="567" w:right="20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 xml:space="preserve"> технологическое объединение или разделение систем теплоснабжения.</w:t>
      </w:r>
    </w:p>
    <w:p w:rsidR="00A217AA" w:rsidRPr="0031765D" w:rsidRDefault="00A217AA" w:rsidP="00944388">
      <w:pPr>
        <w:widowControl w:val="0"/>
        <w:spacing w:after="0" w:line="360" w:lineRule="auto"/>
        <w:ind w:left="20" w:right="20" w:firstLine="547"/>
        <w:jc w:val="both"/>
        <w:rPr>
          <w:rFonts w:ascii="Times New Roman" w:eastAsia="Arial Unicode MS" w:hAnsi="Times New Roman"/>
          <w:sz w:val="24"/>
          <w:szCs w:val="24"/>
          <w:lang w:eastAsia="ru-RU"/>
        </w:rPr>
      </w:pPr>
      <w:r w:rsidRPr="0031765D">
        <w:rPr>
          <w:rFonts w:ascii="Times New Roman" w:eastAsia="Arial Unicode MS" w:hAnsi="Times New Roman"/>
          <w:sz w:val="24"/>
          <w:szCs w:val="24"/>
          <w:lang w:eastAsia="ru-RU"/>
        </w:rPr>
        <w:t>Сведения об изменении границ зон деятельности единой теплоснабжающей организации, а также сведения о присвоении другой организации статуса единой теплоснабжающей организации подлежат внесению в схему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31765D">
        <w:rPr>
          <w:rFonts w:ascii="Times New Roman" w:hAnsi="Times New Roman"/>
          <w:sz w:val="24"/>
          <w:szCs w:val="24"/>
          <w:lang w:eastAsia="ru-RU"/>
        </w:rPr>
        <w:t>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в пункте 11 настоящих Правил,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A217AA" w:rsidRPr="0031765D" w:rsidRDefault="00A217AA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 </w:t>
      </w:r>
    </w:p>
    <w:p w:rsidR="00A217AA" w:rsidRPr="0031765D" w:rsidRDefault="00074322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 xml:space="preserve">Решение по выбору Единой теплоснабжающей организации остается за органами исполнительной и законодательной власти </w:t>
      </w:r>
      <w:r w:rsidR="00071AF7">
        <w:rPr>
          <w:rFonts w:ascii="Times New Roman" w:eastAsia="Times New Roman" w:hAnsi="Times New Roman"/>
          <w:sz w:val="24"/>
          <w:szCs w:val="24"/>
          <w:lang w:eastAsia="ru-RU"/>
        </w:rPr>
        <w:t>г. Тейково</w:t>
      </w:r>
      <w:r w:rsidRPr="0031765D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A56398" w:rsidRPr="00A56398" w:rsidRDefault="00A56398" w:rsidP="00A5639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  <w:lang w:eastAsia="ru-RU"/>
        </w:rPr>
        <w:t xml:space="preserve">Согласно постановлению Администрации городского округа Тейково Ивановской области от </w:t>
      </w:r>
      <w:r w:rsidR="009010F2" w:rsidRPr="009010F2">
        <w:rPr>
          <w:rFonts w:ascii="Times New Roman" w:hAnsi="Times New Roman"/>
          <w:sz w:val="24"/>
          <w:szCs w:val="24"/>
          <w:lang w:eastAsia="ru-RU"/>
        </w:rPr>
        <w:t>28.07.2020 №265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 w:rsidR="009010F2"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 организациям,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деятельности:</w:t>
      </w:r>
    </w:p>
    <w:p w:rsidR="00A56398" w:rsidRPr="00A56398" w:rsidRDefault="00A56398" w:rsidP="00A56398">
      <w:pPr>
        <w:spacing w:after="0" w:line="360" w:lineRule="auto"/>
        <w:ind w:firstLine="36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ab/>
        <w:t xml:space="preserve"> – АО «Тейковское ПТС»: 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а) по контуру «Котельная № 1» на теплоснабжение и горячее водоснабжение,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б) по контуру «Котельная №  6» 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ООО «Тейковская котельная»: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а) по контурам «Центр города», «ВФД», «Шестагинский район» на теплоснабжение;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lastRenderedPageBreak/>
        <w:t>б) по контуру «Шестагинский» на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ТНВ «ООО «Агромаркет и компания» по контуру «Агромаркет» на теплоснабжение и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 ООО «Тепловик» по контуру «м. Красные Сосенки» на теплоснабжение и горячее водоснабжение;</w:t>
      </w:r>
    </w:p>
    <w:p w:rsidR="00A56398" w:rsidRPr="00A56398" w:rsidRDefault="00A56398" w:rsidP="00A56398">
      <w:pPr>
        <w:spacing w:after="0" w:line="360" w:lineRule="auto"/>
        <w:ind w:left="720"/>
        <w:rPr>
          <w:rFonts w:ascii="Times New Roman" w:hAnsi="Times New Roman"/>
          <w:sz w:val="24"/>
          <w:szCs w:val="24"/>
        </w:rPr>
      </w:pPr>
      <w:r w:rsidRPr="00A56398">
        <w:rPr>
          <w:rFonts w:ascii="Times New Roman" w:hAnsi="Times New Roman"/>
          <w:sz w:val="24"/>
          <w:szCs w:val="24"/>
        </w:rPr>
        <w:t>– ООО «Котел» по контуру «Грозилово» на теплоснабжение и горячее водоснабжение;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Ниже в качестве примера представлена  зона действия ЕТО </w:t>
      </w:r>
      <w:r w:rsidR="00C13193" w:rsidRPr="00C13193">
        <w:rPr>
          <w:rFonts w:ascii="Times New Roman" w:eastAsia="Times New Roman" w:hAnsi="Times New Roman"/>
          <w:sz w:val="24"/>
          <w:szCs w:val="24"/>
          <w:lang w:eastAsia="ru-RU"/>
        </w:rPr>
        <w:t>АО «Тейковское ПТС»  котельная №6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 (рис. </w:t>
      </w:r>
      <w:r w:rsidR="00DE3420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 xml:space="preserve">.1). </w:t>
      </w:r>
    </w:p>
    <w:p w:rsidR="00267220" w:rsidRPr="00C13193" w:rsidRDefault="00267220" w:rsidP="00944388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13193">
        <w:rPr>
          <w:rFonts w:ascii="Times New Roman" w:eastAsia="Times New Roman" w:hAnsi="Times New Roman"/>
          <w:sz w:val="24"/>
          <w:szCs w:val="24"/>
          <w:lang w:eastAsia="ru-RU"/>
        </w:rPr>
        <w:t>По другим источникам теплоснабжения зона действия ЕТО определяется аналогичным образом.</w:t>
      </w:r>
    </w:p>
    <w:p w:rsidR="00C13193" w:rsidRPr="00370936" w:rsidRDefault="00926385" w:rsidP="00926385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sz w:val="24"/>
          <w:u w:val="single"/>
          <w:lang w:eastAsia="ru-RU"/>
        </w:rPr>
      </w:pPr>
      <w:r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 xml:space="preserve">Котельная </w:t>
      </w:r>
      <w:r w:rsidR="00C13193" w:rsidRPr="00370936">
        <w:rPr>
          <w:rFonts w:ascii="Times New Roman" w:eastAsia="Times New Roman" w:hAnsi="Times New Roman"/>
          <w:b/>
          <w:sz w:val="24"/>
          <w:u w:val="single"/>
          <w:lang w:eastAsia="ru-RU"/>
        </w:rPr>
        <w:t>№6</w:t>
      </w:r>
    </w:p>
    <w:p w:rsidR="00370936" w:rsidRDefault="00234559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50" type="#_x0000_t32" style="position:absolute;margin-left:419.7pt;margin-top:174.3pt;width:52.4pt;height:36.35pt;flip:x;z-index:25168076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9" type="#_x0000_t32" style="position:absolute;margin-left:373.35pt;margin-top:151.7pt;width:86.2pt;height:58.9pt;flip:x;z-index:25167974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8" type="#_x0000_t32" style="position:absolute;margin-left:324.55pt;margin-top:127.4pt;width:121.25pt;height:83.25pt;flip:x;z-index:25167872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7" type="#_x0000_t32" style="position:absolute;margin-left:289.5pt;margin-top:110.45pt;width:147.55pt;height:100.2pt;flip:x;z-index:25167769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5" type="#_x0000_t32" style="position:absolute;margin-left:257.95pt;margin-top:94.75pt;width:169.7pt;height:115.85pt;flip:x;z-index:25167667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4" type="#_x0000_t32" style="position:absolute;margin-left:212.35pt;margin-top:71.6pt;width:203.4pt;height:139.05pt;flip:x;z-index:25167564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3" type="#_x0000_t32" style="position:absolute;margin-left:179.15pt;margin-top:55.35pt;width:226.6pt;height:155.3pt;flip:x;z-index:25167462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2" type="#_x0000_t32" style="position:absolute;margin-left:141pt;margin-top:41.55pt;width:247.3pt;height:169.1pt;flip:x;z-index:25167360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40" type="#_x0000_t32" style="position:absolute;margin-left:105.2pt;margin-top:41.55pt;width:247.3pt;height:169.1pt;flip:x;z-index:25167257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9" type="#_x0000_t32" style="position:absolute;margin-left:70.75pt;margin-top:41.55pt;width:247.3pt;height:169.1pt;flip:x;z-index:25167155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7" type="#_x0000_t32" style="position:absolute;margin-left:38.3pt;margin-top:41.55pt;width:247.3pt;height:169.1pt;flip:x;z-index:251670528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6" type="#_x0000_t32" style="position:absolute;margin-left:4.4pt;margin-top:41.55pt;width:247.3pt;height:169.1pt;flip:x;z-index:251669504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5" type="#_x0000_t32" style="position:absolute;margin-left:15.05pt;margin-top:41.55pt;width:206.6pt;height:139pt;flip:x;z-index:251668480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4" type="#_x0000_t32" style="position:absolute;margin-left:42.6pt;margin-top:41.55pt;width:142.75pt;height:96.4pt;flip:x;z-index:251667456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3" type="#_x0000_t32" style="position:absolute;margin-left:70.75pt;margin-top:41.55pt;width:77.65pt;height:53.2pt;flip:x;z-index:251666432" o:connectortype="straight" strokecolor="#365f91 [24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9" type="#_x0000_t32" style="position:absolute;margin-left:105.2pt;margin-top:41.55pt;width:293.6pt;height:0;z-index:251663360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27" type="#_x0000_t32" style="position:absolute;margin-left:-4.35pt;margin-top:210.6pt;width:496.45pt;height:.05pt;flip:x;z-index:251662336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1" type="#_x0000_t32" style="position:absolute;margin-left:398.8pt;margin-top:41.55pt;width:93.3pt;height:169.05pt;flip:x y;z-index:251665408" o:connectortype="straight" strokecolor="#4f81bd [3204]"/>
        </w:pict>
      </w:r>
      <w:r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pict>
          <v:shape id="_x0000_s1030" type="#_x0000_t32" style="position:absolute;margin-left:-4.35pt;margin-top:41.55pt;width:109.55pt;height:169.05pt;flip:x;z-index:251664384" o:connectortype="straight" strokecolor="#1f497d [3215]"/>
        </w:pict>
      </w:r>
      <w:r w:rsidR="00C13193" w:rsidRPr="00C13193">
        <w:rPr>
          <w:rFonts w:ascii="Times New Roman" w:eastAsia="Times New Roman" w:hAnsi="Times New Roman"/>
          <w:b/>
          <w:noProof/>
          <w:sz w:val="24"/>
          <w:u w:val="single"/>
          <w:lang w:eastAsia="ru-RU"/>
        </w:rPr>
        <w:drawing>
          <wp:inline distT="0" distB="0" distL="0" distR="0">
            <wp:extent cx="6480810" cy="3551101"/>
            <wp:effectExtent l="19050" t="0" r="0" b="0"/>
            <wp:docPr id="2" name="Рисунок 4" descr="C:\Users\Ksur5\Downloads\кот.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ur5\Downloads\кот.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936" w:rsidRDefault="00370936" w:rsidP="00370936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370936" w:rsidRPr="00370936" w:rsidRDefault="00370936" w:rsidP="00370936">
      <w:pPr>
        <w:keepNext/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18"/>
          <w:lang w:eastAsia="ru-RU"/>
        </w:rPr>
      </w:pP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 xml:space="preserve">Схема </w:t>
      </w:r>
      <w:r w:rsidR="00F27AF4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10</w:t>
      </w:r>
      <w:r w:rsidRPr="00370936">
        <w:rPr>
          <w:rFonts w:ascii="Times New Roman" w:eastAsia="Times New Roman" w:hAnsi="Times New Roman"/>
          <w:b/>
          <w:bCs/>
          <w:sz w:val="24"/>
          <w:szCs w:val="18"/>
          <w:lang w:eastAsia="ru-RU"/>
        </w:rPr>
        <w:t>.1.</w:t>
      </w:r>
    </w:p>
    <w:p w:rsidR="00E32B4A" w:rsidRPr="00981699" w:rsidRDefault="00E32B4A" w:rsidP="00E32B4A">
      <w:pPr>
        <w:pStyle w:val="2"/>
        <w:spacing w:line="360" w:lineRule="auto"/>
        <w:ind w:left="426" w:hanging="426"/>
        <w:jc w:val="both"/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зон деятельности единой теплоснабжающей организации (организаций)</w:t>
      </w:r>
    </w:p>
    <w:p w:rsidR="00E32B4A" w:rsidRDefault="00E32B4A" w:rsidP="00E32B4A">
      <w:pPr>
        <w:pStyle w:val="Heading1"/>
        <w:tabs>
          <w:tab w:val="left" w:pos="0"/>
        </w:tabs>
        <w:spacing w:line="276" w:lineRule="auto"/>
        <w:ind w:left="0" w:right="187" w:firstLine="426"/>
        <w:jc w:val="both"/>
      </w:pPr>
    </w:p>
    <w:p w:rsidR="00E32B4A" w:rsidRDefault="00E32B4A" w:rsidP="00E32B4A">
      <w:pPr>
        <w:pStyle w:val="aff6"/>
        <w:spacing w:before="198" w:line="360" w:lineRule="auto"/>
        <w:ind w:left="141" w:right="150" w:firstLine="709"/>
      </w:pPr>
      <w:r>
        <w:t>На</w:t>
      </w:r>
      <w:r>
        <w:rPr>
          <w:spacing w:val="-12"/>
        </w:rPr>
        <w:t xml:space="preserve"> </w:t>
      </w:r>
      <w:r>
        <w:t>территории</w:t>
      </w:r>
      <w:r>
        <w:rPr>
          <w:spacing w:val="-12"/>
        </w:rPr>
        <w:t xml:space="preserve"> </w:t>
      </w:r>
      <w:r w:rsidR="00F86C33">
        <w:t xml:space="preserve">г.о. Тейково </w:t>
      </w:r>
      <w:r>
        <w:rPr>
          <w:spacing w:val="-12"/>
        </w:rPr>
        <w:t xml:space="preserve"> </w:t>
      </w:r>
      <w:r>
        <w:t>поселения</w:t>
      </w:r>
      <w:r>
        <w:rPr>
          <w:spacing w:val="-13"/>
        </w:rPr>
        <w:t xml:space="preserve"> </w:t>
      </w:r>
      <w:r>
        <w:t>функционирует</w:t>
      </w:r>
      <w:r>
        <w:rPr>
          <w:spacing w:val="-13"/>
        </w:rPr>
        <w:t xml:space="preserve"> </w:t>
      </w:r>
      <w:r w:rsidRPr="00E32B4A">
        <w:t>5</w:t>
      </w:r>
      <w:r>
        <w:rPr>
          <w:spacing w:val="-12"/>
        </w:rPr>
        <w:t xml:space="preserve"> теплоснабжающи</w:t>
      </w:r>
      <w:r w:rsidR="00F86C33">
        <w:rPr>
          <w:spacing w:val="-12"/>
        </w:rPr>
        <w:t>х</w:t>
      </w:r>
      <w:r>
        <w:rPr>
          <w:spacing w:val="-12"/>
        </w:rPr>
        <w:t xml:space="preserve"> </w:t>
      </w:r>
      <w:r>
        <w:t>организаци</w:t>
      </w:r>
      <w:r w:rsidR="00F86C33">
        <w:t>й</w:t>
      </w:r>
      <w:r>
        <w:t>.</w:t>
      </w:r>
    </w:p>
    <w:p w:rsidR="00E32B4A" w:rsidRDefault="00E32B4A" w:rsidP="00E32B4A">
      <w:pPr>
        <w:pStyle w:val="aff6"/>
        <w:spacing w:line="360" w:lineRule="auto"/>
        <w:ind w:left="141" w:right="149" w:firstLine="709"/>
      </w:pPr>
      <w:r>
        <w:t>Перечень теплоснабжающих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теплосетевых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 w:rsidR="00697235">
        <w:t xml:space="preserve">г.о. Тейково </w:t>
      </w:r>
      <w:r>
        <w:t>представлен</w:t>
      </w:r>
      <w:r>
        <w:rPr>
          <w:spacing w:val="-1"/>
        </w:rPr>
        <w:t xml:space="preserve"> </w:t>
      </w:r>
      <w:r>
        <w:t>в разделе 10.1.</w:t>
      </w:r>
    </w:p>
    <w:p w:rsidR="00E32B4A" w:rsidRDefault="00E32B4A" w:rsidP="00E32B4A">
      <w:pPr>
        <w:pStyle w:val="aff6"/>
        <w:spacing w:line="360" w:lineRule="auto"/>
        <w:ind w:right="149" w:firstLine="426"/>
      </w:pPr>
      <w:bookmarkStart w:id="45" w:name="_bookmark127"/>
      <w:bookmarkEnd w:id="45"/>
      <w:r>
        <w:t xml:space="preserve"> «Зона</w:t>
      </w:r>
      <w:r>
        <w:rPr>
          <w:spacing w:val="-10"/>
        </w:rPr>
        <w:t xml:space="preserve"> </w:t>
      </w:r>
      <w:r>
        <w:t>действия</w:t>
      </w:r>
      <w:r>
        <w:rPr>
          <w:spacing w:val="-10"/>
        </w:rPr>
        <w:t xml:space="preserve"> </w:t>
      </w:r>
      <w:r>
        <w:t>предприятия»</w:t>
      </w:r>
      <w:r>
        <w:rPr>
          <w:spacing w:val="-10"/>
        </w:rPr>
        <w:t xml:space="preserve"> </w:t>
      </w:r>
      <w:r>
        <w:t>(эксплуатационная</w:t>
      </w:r>
      <w:r>
        <w:rPr>
          <w:spacing w:val="-9"/>
        </w:rPr>
        <w:t xml:space="preserve"> </w:t>
      </w:r>
      <w:r>
        <w:t>зона)</w:t>
      </w:r>
      <w:r>
        <w:rPr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территория,</w:t>
      </w:r>
      <w:r>
        <w:rPr>
          <w:spacing w:val="-8"/>
        </w:rPr>
        <w:t xml:space="preserve"> </w:t>
      </w:r>
      <w:r>
        <w:t>включающая</w:t>
      </w:r>
      <w:r>
        <w:rPr>
          <w:spacing w:val="-9"/>
        </w:rPr>
        <w:t xml:space="preserve"> </w:t>
      </w:r>
      <w:r>
        <w:t>в</w:t>
      </w:r>
      <w:r>
        <w:rPr>
          <w:spacing w:val="-58"/>
        </w:rPr>
        <w:t xml:space="preserve"> </w:t>
      </w:r>
      <w:r>
        <w:t>себя зоны расположения объектов систем теплоснабжения организации, осуществляющей</w:t>
      </w:r>
      <w:r>
        <w:rPr>
          <w:spacing w:val="1"/>
        </w:rPr>
        <w:t xml:space="preserve"> </w:t>
      </w:r>
      <w:r>
        <w:t>теплоснабжение,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расположения</w:t>
      </w:r>
      <w:r>
        <w:rPr>
          <w:spacing w:val="-2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абонентов</w:t>
      </w:r>
      <w:r>
        <w:rPr>
          <w:spacing w:val="-3"/>
        </w:rPr>
        <w:t xml:space="preserve"> </w:t>
      </w:r>
      <w:r>
        <w:t>(потребителей).</w:t>
      </w:r>
    </w:p>
    <w:p w:rsidR="00E32B4A" w:rsidRDefault="00E32B4A" w:rsidP="00E32B4A">
      <w:pPr>
        <w:spacing w:line="360" w:lineRule="auto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О</w:t>
      </w:r>
      <w:r w:rsidRPr="00182AE6">
        <w:rPr>
          <w:color w:val="000000" w:themeColor="text1"/>
        </w:rPr>
        <w:t>снования, в том числе критерии, в соответствии с которыми теплоснабжающей организации присвоен статус единой теплоснабжающей организации</w:t>
      </w:r>
    </w:p>
    <w:p w:rsidR="00E32B4A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F85960" w:rsidP="00F85960">
      <w:pPr>
        <w:autoSpaceDE w:val="0"/>
        <w:autoSpaceDN w:val="0"/>
        <w:adjustRightInd w:val="0"/>
        <w:spacing w:after="0" w:line="360" w:lineRule="auto"/>
      </w:pPr>
      <w:r>
        <w:t>П</w:t>
      </w:r>
      <w:r w:rsidRPr="00A56398">
        <w:rPr>
          <w:rFonts w:ascii="Times New Roman" w:hAnsi="Times New Roman"/>
          <w:sz w:val="24"/>
          <w:szCs w:val="24"/>
          <w:lang w:eastAsia="ru-RU"/>
        </w:rPr>
        <w:t>остановлени</w:t>
      </w:r>
      <w:r>
        <w:rPr>
          <w:rFonts w:ascii="Times New Roman" w:hAnsi="Times New Roman"/>
          <w:sz w:val="24"/>
          <w:szCs w:val="24"/>
          <w:lang w:eastAsia="ru-RU"/>
        </w:rPr>
        <w:t>ем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 Администрации городского округа Тейково Ивановской области от </w:t>
      </w:r>
      <w:r w:rsidRPr="009010F2">
        <w:rPr>
          <w:rFonts w:ascii="Times New Roman" w:hAnsi="Times New Roman"/>
          <w:sz w:val="24"/>
          <w:szCs w:val="24"/>
          <w:lang w:eastAsia="ru-RU"/>
        </w:rPr>
        <w:t xml:space="preserve">28.07.2020 №265 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«О присвоении статуса единой </w:t>
      </w:r>
      <w:r>
        <w:rPr>
          <w:rFonts w:ascii="Times New Roman" w:hAnsi="Times New Roman"/>
          <w:sz w:val="24"/>
          <w:szCs w:val="24"/>
          <w:lang w:eastAsia="ru-RU"/>
        </w:rPr>
        <w:t>теплоснабжающей организации (ЕТО</w:t>
      </w:r>
      <w:r w:rsidRPr="00A56398">
        <w:rPr>
          <w:rFonts w:ascii="Times New Roman" w:hAnsi="Times New Roman"/>
          <w:sz w:val="24"/>
          <w:szCs w:val="24"/>
          <w:lang w:eastAsia="ru-RU"/>
        </w:rPr>
        <w:t xml:space="preserve">) в каждой из систем теплоснабжения и горячего водоснабжения, расположенных в границах городского округа Тейково» </w:t>
      </w:r>
      <w:r w:rsidRPr="00A56398">
        <w:rPr>
          <w:rFonts w:ascii="Times New Roman" w:hAnsi="Times New Roman"/>
          <w:sz w:val="24"/>
          <w:szCs w:val="24"/>
        </w:rPr>
        <w:t>присвоен статус ЕТО с 01.08.2020 организациям, владеющим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тепловой емкостью в границах зоны деятельности</w:t>
      </w:r>
      <w:r>
        <w:rPr>
          <w:rFonts w:ascii="Times New Roman" w:hAnsi="Times New Roman"/>
          <w:sz w:val="24"/>
          <w:szCs w:val="24"/>
        </w:rPr>
        <w:t>.</w:t>
      </w:r>
    </w:p>
    <w:p w:rsidR="00E32B4A" w:rsidRPr="0073504B" w:rsidRDefault="00E32B4A" w:rsidP="00E32B4A">
      <w:pPr>
        <w:pStyle w:val="aff6"/>
        <w:spacing w:line="360" w:lineRule="auto"/>
        <w:ind w:left="142" w:right="148" w:firstLine="709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И</w:t>
      </w:r>
      <w:r w:rsidRPr="00182AE6">
        <w:rPr>
          <w:color w:val="000000" w:themeColor="text1"/>
        </w:rPr>
        <w:t>нформаци</w:t>
      </w:r>
      <w:r>
        <w:rPr>
          <w:color w:val="000000" w:themeColor="text1"/>
        </w:rPr>
        <w:t>я</w:t>
      </w:r>
      <w:r w:rsidRPr="00182AE6">
        <w:rPr>
          <w:color w:val="000000" w:themeColor="text1"/>
        </w:rPr>
        <w:t xml:space="preserve"> о поданных теплоснабжающими организациями заявках на присвоение статуса еди</w:t>
      </w:r>
      <w:r>
        <w:rPr>
          <w:color w:val="000000" w:themeColor="text1"/>
        </w:rPr>
        <w:t>ной теплоснабжающей организации</w:t>
      </w:r>
    </w:p>
    <w:p w:rsidR="00E32B4A" w:rsidRPr="0073504B" w:rsidRDefault="00E32B4A" w:rsidP="00E32B4A"/>
    <w:p w:rsidR="00E32B4A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  <w:r w:rsidRPr="0073504B">
        <w:rPr>
          <w:rFonts w:ascii="Times New Roman" w:hAnsi="Times New Roman"/>
          <w:sz w:val="24"/>
          <w:szCs w:val="24"/>
        </w:rPr>
        <w:t>Новые заявки на присвоение статуса ЕТО не подавались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Р</w:t>
      </w:r>
      <w:r w:rsidRPr="00182AE6">
        <w:rPr>
          <w:color w:val="000000" w:themeColor="text1"/>
        </w:rPr>
        <w:t>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поселения, городского округа, города федерального значения</w:t>
      </w:r>
    </w:p>
    <w:p w:rsidR="00E32B4A" w:rsidRPr="0073504B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087912">
        <w:rPr>
          <w:rFonts w:ascii="Times New Roman" w:hAnsi="Times New Roman"/>
          <w:sz w:val="24"/>
          <w:szCs w:val="24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поселения представлен в таблице 10.2.</w:t>
      </w:r>
    </w:p>
    <w:p w:rsidR="00C13193" w:rsidRPr="00F15B3E" w:rsidRDefault="00C13193">
      <w:pPr>
        <w:spacing w:after="0" w:line="240" w:lineRule="auto"/>
        <w:rPr>
          <w:rFonts w:ascii="Times New Roman" w:eastAsia="Times New Roman" w:hAnsi="Times New Roman"/>
          <w:b/>
          <w:sz w:val="24"/>
          <w:highlight w:val="yellow"/>
          <w:u w:val="single"/>
          <w:lang w:eastAsia="ru-RU"/>
        </w:rPr>
      </w:pPr>
    </w:p>
    <w:p w:rsidR="00E32B4A" w:rsidRPr="00282084" w:rsidRDefault="00E32B4A" w:rsidP="00E32B4A">
      <w:pPr>
        <w:pStyle w:val="1"/>
        <w:spacing w:before="0" w:line="360" w:lineRule="auto"/>
      </w:pPr>
      <w:bookmarkStart w:id="46" w:name="_Toc10177533"/>
      <w:r w:rsidRPr="00282084">
        <w:t>Раздел  Решения о распределении тепловой нагрузки между источниками тепловой энергии</w:t>
      </w:r>
      <w:bookmarkEnd w:id="46"/>
    </w:p>
    <w:p w:rsidR="00825AAE" w:rsidRPr="00370936" w:rsidRDefault="00825AAE" w:rsidP="00944388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  <w:r w:rsidRPr="00370936">
        <w:rPr>
          <w:rFonts w:ascii="Times New Roman" w:hAnsi="Times New Roman"/>
          <w:sz w:val="24"/>
          <w:szCs w:val="24"/>
        </w:rPr>
        <w:t xml:space="preserve">Распределение присоединенных нагрузок  </w:t>
      </w:r>
      <w:r w:rsidR="00011FA1" w:rsidRPr="00370936">
        <w:rPr>
          <w:rFonts w:ascii="Times New Roman" w:hAnsi="Times New Roman"/>
          <w:sz w:val="24"/>
          <w:szCs w:val="24"/>
        </w:rPr>
        <w:t>к</w:t>
      </w:r>
      <w:r w:rsidRPr="00370936">
        <w:rPr>
          <w:rFonts w:ascii="Times New Roman" w:hAnsi="Times New Roman"/>
          <w:sz w:val="24"/>
          <w:szCs w:val="24"/>
        </w:rPr>
        <w:t xml:space="preserve"> окончани</w:t>
      </w:r>
      <w:r w:rsidR="00011FA1" w:rsidRPr="00370936">
        <w:rPr>
          <w:rFonts w:ascii="Times New Roman" w:hAnsi="Times New Roman"/>
          <w:sz w:val="24"/>
          <w:szCs w:val="24"/>
        </w:rPr>
        <w:t>ю</w:t>
      </w:r>
      <w:r w:rsidRPr="00370936">
        <w:rPr>
          <w:rFonts w:ascii="Times New Roman" w:hAnsi="Times New Roman"/>
          <w:sz w:val="24"/>
          <w:szCs w:val="24"/>
        </w:rPr>
        <w:t xml:space="preserve"> планируемого периода представлено на диаграмме </w:t>
      </w:r>
      <w:r w:rsidR="005B6B5F" w:rsidRPr="00370936">
        <w:rPr>
          <w:rFonts w:ascii="Times New Roman" w:hAnsi="Times New Roman"/>
          <w:sz w:val="24"/>
          <w:szCs w:val="24"/>
        </w:rPr>
        <w:t>1</w:t>
      </w:r>
      <w:r w:rsidR="00F27AF4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  <w:r w:rsidR="00A217AA" w:rsidRPr="00370936">
        <w:rPr>
          <w:rFonts w:ascii="Times New Roman" w:hAnsi="Times New Roman"/>
          <w:sz w:val="24"/>
          <w:szCs w:val="24"/>
        </w:rPr>
        <w:t>1</w:t>
      </w:r>
      <w:r w:rsidRPr="00370936">
        <w:rPr>
          <w:rFonts w:ascii="Times New Roman" w:hAnsi="Times New Roman"/>
          <w:sz w:val="24"/>
          <w:szCs w:val="24"/>
        </w:rPr>
        <w:t>.</w:t>
      </w:r>
    </w:p>
    <w:p w:rsidR="0089543F" w:rsidRPr="00370936" w:rsidRDefault="0089543F" w:rsidP="00944388">
      <w:pPr>
        <w:pStyle w:val="af1"/>
        <w:keepNext/>
        <w:spacing w:after="0" w:line="360" w:lineRule="auto"/>
        <w:jc w:val="right"/>
        <w:rPr>
          <w:color w:val="auto"/>
          <w:sz w:val="24"/>
        </w:rPr>
      </w:pPr>
      <w:r w:rsidRPr="00370936">
        <w:rPr>
          <w:color w:val="auto"/>
          <w:sz w:val="24"/>
        </w:rPr>
        <w:lastRenderedPageBreak/>
        <w:t xml:space="preserve">Диаграмма </w:t>
      </w:r>
      <w:r w:rsidR="005B6B5F" w:rsidRPr="00370936">
        <w:rPr>
          <w:color w:val="auto"/>
          <w:sz w:val="24"/>
        </w:rPr>
        <w:t>1</w:t>
      </w:r>
      <w:r w:rsidR="00F27AF4">
        <w:rPr>
          <w:color w:val="auto"/>
          <w:sz w:val="24"/>
        </w:rPr>
        <w:t>1</w:t>
      </w:r>
      <w:r w:rsidR="001925D5" w:rsidRPr="00370936">
        <w:rPr>
          <w:color w:val="auto"/>
          <w:sz w:val="24"/>
        </w:rPr>
        <w:t>.</w:t>
      </w:r>
      <w:r w:rsidR="00234559" w:rsidRPr="00370936">
        <w:rPr>
          <w:color w:val="auto"/>
          <w:sz w:val="24"/>
        </w:rPr>
        <w:fldChar w:fldCharType="begin"/>
      </w:r>
      <w:r w:rsidR="001925D5" w:rsidRPr="00370936">
        <w:rPr>
          <w:color w:val="auto"/>
          <w:sz w:val="24"/>
        </w:rPr>
        <w:instrText xml:space="preserve"> SEQ Диаграмма \* ARABIC \s 1 </w:instrText>
      </w:r>
      <w:r w:rsidR="00234559" w:rsidRPr="00370936">
        <w:rPr>
          <w:color w:val="auto"/>
          <w:sz w:val="24"/>
        </w:rPr>
        <w:fldChar w:fldCharType="separate"/>
      </w:r>
      <w:r w:rsidR="00B06760">
        <w:rPr>
          <w:noProof/>
          <w:color w:val="auto"/>
          <w:sz w:val="24"/>
        </w:rPr>
        <w:t>1</w:t>
      </w:r>
      <w:r w:rsidR="00234559" w:rsidRPr="00370936">
        <w:rPr>
          <w:color w:val="auto"/>
          <w:sz w:val="24"/>
        </w:rPr>
        <w:fldChar w:fldCharType="end"/>
      </w:r>
    </w:p>
    <w:p w:rsidR="00825AAE" w:rsidRPr="006457DE" w:rsidRDefault="00660038" w:rsidP="00825AAE">
      <w:pPr>
        <w:jc w:val="center"/>
      </w:pPr>
      <w:r w:rsidRPr="006457DE">
        <w:rPr>
          <w:noProof/>
          <w:lang w:eastAsia="ru-RU"/>
        </w:rPr>
        <w:drawing>
          <wp:inline distT="0" distB="0" distL="0" distR="0">
            <wp:extent cx="5478449" cy="3244132"/>
            <wp:effectExtent l="19050" t="0" r="27001" b="0"/>
            <wp:docPr id="17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8A77B1" w:rsidRPr="007407D0" w:rsidRDefault="008A77B1" w:rsidP="00944388">
      <w:pPr>
        <w:pStyle w:val="13"/>
        <w:spacing w:line="360" w:lineRule="auto"/>
      </w:pPr>
      <w:bookmarkStart w:id="47" w:name="_Toc10177534"/>
      <w:r w:rsidRPr="007407D0">
        <w:t>Раздел Решения по бесхозяйным тепловым сетям</w:t>
      </w:r>
      <w:bookmarkEnd w:id="47"/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ТК-40 до ТК-41 по ул. Октябрьская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 Октябрьская, тепловая сеть, № 23А; (способ прокладки – подземный, протяженность-37,5метров, диаметр 57мм.).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ТК-21 до детского сада «Развивайка» по ул. 1-я Красная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1-я Красная, тепловая сеть № 22А;</w:t>
      </w:r>
      <w:r w:rsidRPr="002F4FB2">
        <w:rPr>
          <w:rFonts w:ascii="Times New Roman" w:hAnsi="Times New Roman"/>
          <w:sz w:val="24"/>
          <w:szCs w:val="24"/>
        </w:rPr>
        <w:t xml:space="preserve"> 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>(способ прокладки – подземный, протяженность-20,5метров, диаметр 57мм.).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дома № 22 по ул. 1-я Красная до частного жилого дома № 20 по ул. 1-я Красная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 ул.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1-я Красная, тепловая сеть № 20 А;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(способ прокладки – надземный, протяженность-22метра, диаметр 40мм.).</w:t>
      </w:r>
    </w:p>
    <w:p w:rsidR="002F4FB2" w:rsidRPr="002F4FB2" w:rsidRDefault="002F4FB2" w:rsidP="002F4FB2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eastAsia="Times New Roman" w:hAnsi="Times New Roman"/>
          <w:kern w:val="36"/>
          <w:sz w:val="24"/>
          <w:szCs w:val="24"/>
        </w:rPr>
      </w:pPr>
      <w:r w:rsidRPr="002F4FB2">
        <w:rPr>
          <w:rFonts w:ascii="Times New Roman" w:eastAsia="Times New Roman" w:hAnsi="Times New Roman"/>
          <w:sz w:val="24"/>
          <w:szCs w:val="24"/>
        </w:rPr>
        <w:t>Тепловая сеть от теплового узла до частного жилого дома № 9 по ул. Загородная города Тейково, расположенная по адресу: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Ивановская область, г. Тейково,</w:t>
      </w:r>
      <w:r w:rsidRPr="002F4FB2">
        <w:rPr>
          <w:rFonts w:ascii="Times New Roman" w:eastAsia="Times New Roman" w:hAnsi="Times New Roman"/>
          <w:sz w:val="24"/>
          <w:szCs w:val="24"/>
        </w:rPr>
        <w:t xml:space="preserve"> ул. Загородная, тепловая сеть № 9А.</w:t>
      </w:r>
      <w:r w:rsidRPr="002F4FB2">
        <w:rPr>
          <w:rFonts w:ascii="Times New Roman" w:eastAsia="Times New Roman" w:hAnsi="Times New Roman"/>
          <w:kern w:val="36"/>
          <w:sz w:val="24"/>
          <w:szCs w:val="24"/>
        </w:rPr>
        <w:t xml:space="preserve"> (способ прокладки – подземный,надземный, протяженность-159метров, диаметром 25мм-73метра и диаметром 32мм-86метра).</w:t>
      </w:r>
    </w:p>
    <w:p w:rsidR="00E32B4A" w:rsidRPr="00F87E6E" w:rsidRDefault="00E32B4A" w:rsidP="00E32B4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pStyle w:val="13"/>
        <w:spacing w:line="360" w:lineRule="auto"/>
      </w:pPr>
      <w:r w:rsidRPr="00B7147D">
        <w:lastRenderedPageBreak/>
        <w:t>Раздел</w:t>
      </w:r>
      <w:r>
        <w:t xml:space="preserve"> «</w:t>
      </w:r>
      <w:r w:rsidRPr="00087912">
        <w:t>Синхронизация схемы теплоснабжения со схемой газоснабжения и газификации субъекта Российской Федерации и (или) поселения, схемой и программой развития электроэнергетики, а также со схемой водоснабжения и водоотведения поселения, городского округа, города федерального значения</w:t>
      </w:r>
      <w:r>
        <w:t>»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087912">
        <w:rPr>
          <w:color w:val="000000" w:themeColor="text1"/>
        </w:rPr>
        <w:t>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 w:rsidRPr="0039568D">
        <w:rPr>
          <w:rFonts w:ascii="Times New Roman" w:hAnsi="Times New Roman"/>
          <w:sz w:val="24"/>
          <w:szCs w:val="24"/>
        </w:rPr>
        <w:t>Ивановская область входит в Программу газификации 2021–2025.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проблем организации газоснабжения источников тепловой энергии</w:t>
      </w:r>
    </w:p>
    <w:p w:rsidR="00E32B4A" w:rsidRDefault="00E32B4A" w:rsidP="00E32B4A">
      <w:pPr>
        <w:spacing w:line="360" w:lineRule="auto"/>
        <w:ind w:firstLine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Проблемы при организации газоснабжения источников тепловой энергии отсутствуют.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 xml:space="preserve">Предложений по корректировке, утвержденной (разработке) региональной (межрегиональной) программы газификации жилищно-коммунального хозяйства не предлагается. </w:t>
      </w: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отсутствуют</w:t>
      </w:r>
      <w:r w:rsidRPr="0002457D">
        <w:rPr>
          <w:rFonts w:ascii="Times New Roman" w:hAnsi="Times New Roman"/>
          <w:sz w:val="24"/>
          <w:szCs w:val="24"/>
        </w:rPr>
        <w:t xml:space="preserve">. </w:t>
      </w:r>
    </w:p>
    <w:p w:rsidR="00E32B4A" w:rsidRDefault="00E32B4A" w:rsidP="00E32B4A">
      <w:pPr>
        <w:spacing w:line="360" w:lineRule="auto"/>
        <w:ind w:firstLine="425"/>
        <w:jc w:val="both"/>
        <w:rPr>
          <w:rFonts w:ascii="Times New Roman" w:hAnsi="Times New Roman"/>
          <w:sz w:val="24"/>
          <w:szCs w:val="24"/>
        </w:rPr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П</w:t>
      </w:r>
      <w:r w:rsidRPr="0039568D">
        <w:rPr>
          <w:color w:val="000000" w:themeColor="text1"/>
        </w:rPr>
        <w:t>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02457D" w:rsidRDefault="00E32B4A" w:rsidP="00E32B4A">
      <w:pPr>
        <w:spacing w:line="360" w:lineRule="auto"/>
        <w:ind w:firstLine="425"/>
        <w:rPr>
          <w:rFonts w:ascii="Times New Roman" w:hAnsi="Times New Roman"/>
          <w:sz w:val="24"/>
          <w:szCs w:val="24"/>
        </w:rPr>
      </w:pPr>
      <w:r w:rsidRPr="0002457D">
        <w:rPr>
          <w:rFonts w:ascii="Times New Roman" w:hAnsi="Times New Roman"/>
          <w:sz w:val="24"/>
          <w:szCs w:val="24"/>
        </w:rPr>
        <w:t>Предложени</w:t>
      </w:r>
      <w:r>
        <w:rPr>
          <w:rFonts w:ascii="Times New Roman" w:hAnsi="Times New Roman"/>
          <w:sz w:val="24"/>
          <w:szCs w:val="24"/>
        </w:rPr>
        <w:t>я</w:t>
      </w:r>
      <w:r w:rsidRPr="0002457D">
        <w:rPr>
          <w:rFonts w:ascii="Times New Roman" w:hAnsi="Times New Roman"/>
          <w:sz w:val="24"/>
          <w:szCs w:val="24"/>
        </w:rPr>
        <w:t xml:space="preserve"> по строительству генерирующих объектов, функционирующих в режиме комбинированной выработки электрической и тепловой энергии в настоящей Схеме, не предусматрива</w:t>
      </w:r>
      <w:r>
        <w:rPr>
          <w:rFonts w:ascii="Times New Roman" w:hAnsi="Times New Roman"/>
          <w:sz w:val="24"/>
          <w:szCs w:val="24"/>
        </w:rPr>
        <w:t>ю</w:t>
      </w:r>
      <w:r w:rsidRPr="0002457D">
        <w:rPr>
          <w:rFonts w:ascii="Times New Roman" w:hAnsi="Times New Roman"/>
          <w:sz w:val="24"/>
          <w:szCs w:val="24"/>
        </w:rPr>
        <w:t xml:space="preserve">тся.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О</w:t>
      </w:r>
      <w:r w:rsidRPr="0039568D">
        <w:rPr>
          <w:color w:val="000000" w:themeColor="text1"/>
        </w:rPr>
        <w:t>писание 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 о развитии соответствующей системы водоснабжения в части, относящейся к системам теплоснабжения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Pr="00C554F2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 xml:space="preserve">Решений (вырабатываемых с учетом положений утвержденной схемы водоснабжения поселения, городского округа, города федерального значения, утвержденной единой схемы водоснабжения и водоотведения) о развитии соответствующей системы водоснабжения в части, относящейся к системам теплоснабжения не предложено. </w:t>
      </w:r>
    </w:p>
    <w:p w:rsidR="00E32B4A" w:rsidRDefault="00E32B4A" w:rsidP="00E32B4A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</w:pPr>
    </w:p>
    <w:p w:rsidR="00E32B4A" w:rsidRDefault="00E32B4A" w:rsidP="00E32B4A">
      <w:pPr>
        <w:pStyle w:val="2"/>
        <w:spacing w:line="360" w:lineRule="auto"/>
        <w:ind w:left="426" w:hanging="426"/>
        <w:jc w:val="both"/>
        <w:rPr>
          <w:color w:val="000000" w:themeColor="text1"/>
        </w:rPr>
      </w:pPr>
      <w:r>
        <w:rPr>
          <w:color w:val="000000" w:themeColor="text1"/>
        </w:rPr>
        <w:t>П</w:t>
      </w:r>
      <w:r w:rsidRPr="0039568D">
        <w:rPr>
          <w:color w:val="000000" w:themeColor="text1"/>
        </w:rPr>
        <w:t>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</w:t>
      </w:r>
      <w:r>
        <w:rPr>
          <w:color w:val="000000" w:themeColor="text1"/>
        </w:rPr>
        <w:t xml:space="preserve">, </w:t>
      </w:r>
      <w:r w:rsidRPr="0039568D">
        <w:rPr>
          <w:color w:val="000000" w:themeColor="text1"/>
        </w:rPr>
        <w:t>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</w:p>
    <w:p w:rsidR="00E32B4A" w:rsidRPr="00C554F2" w:rsidRDefault="00E32B4A" w:rsidP="00E32B4A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E32B4A" w:rsidRPr="00C554F2" w:rsidRDefault="00E32B4A" w:rsidP="00E32B4A">
      <w:pPr>
        <w:spacing w:line="36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C554F2">
        <w:rPr>
          <w:rFonts w:ascii="Times New Roman" w:hAnsi="Times New Roman"/>
          <w:sz w:val="24"/>
          <w:szCs w:val="24"/>
        </w:rPr>
        <w:t>Предложения по корректировке утвержденной (разработке) схемы водоснабжения поселения, городского округа, города федерального значения, единой схемы водоснабжения и водоотведения,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разрабатывались.</w:t>
      </w: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Pr="00E32B4A" w:rsidRDefault="00C07E60" w:rsidP="00C07E60">
      <w:pPr>
        <w:pStyle w:val="13"/>
        <w:spacing w:line="360" w:lineRule="auto"/>
      </w:pPr>
      <w:r w:rsidRPr="00E32B4A">
        <w:t>Раздел «Индикаторы развития систем теплоснабжения поселения, городского округа, города федерального значения»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14.1.Количество прекращений подачи тепловой энергии, теплоносителя в результате технологических нарушений на тепловых сетях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 xml:space="preserve">Наиболее частой причиной повреждений теплопроводов является наружная коррозия. Количество повреждений, связанных с разрывом продольных и поперечных сварных швов труб, значительно меньше, чем коррозионных. Прекращения подачи тепловой энергии, теплоносителя на тепловых сетях в 2021 году отсутствовали. Предлагаемые в схеме мероприятия - строительства новых участков тепловых сетей с использованием современных материалов и технологий взамен выработавших эксплуатационный ресурс, а также переключение присоединенных нагрузок между котельными повышают надежность и эффективность работы системы транспорта и распределения тепловой энергии. С учетом проводимых РСО плановых ремонтов сетей предполагается, что в перспективе количество прекращений подачи тепловой энергии, теплоносителя в результате технологических нарушений на тепловых сетях не превысит показатели 2021 года. 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</w:rPr>
      </w:pPr>
      <w:r w:rsidRPr="00E32B4A">
        <w:rPr>
          <w:rFonts w:ascii="Times New Roman" w:hAnsi="Times New Roman"/>
          <w:b/>
          <w:sz w:val="26"/>
          <w:szCs w:val="26"/>
        </w:rPr>
        <w:t>14.2.</w:t>
      </w:r>
      <w:r w:rsidRPr="00E32B4A">
        <w:t xml:space="preserve"> </w:t>
      </w:r>
      <w:r w:rsidRPr="00E32B4A">
        <w:rPr>
          <w:rFonts w:ascii="Times New Roman" w:hAnsi="Times New Roman"/>
          <w:b/>
          <w:sz w:val="26"/>
          <w:szCs w:val="26"/>
        </w:rPr>
        <w:t>Количество прекращений подачи тепловой энергии, теплоносителя в результате технологических нарушений на источниках тепловой энергии</w:t>
      </w:r>
    </w:p>
    <w:p w:rsidR="00C07E60" w:rsidRPr="00E32B4A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  <w:r w:rsidRPr="00E32B4A">
        <w:rPr>
          <w:rFonts w:ascii="Times New Roman" w:hAnsi="Times New Roman"/>
          <w:sz w:val="24"/>
          <w:szCs w:val="24"/>
        </w:rPr>
        <w:t>Предлагаемые в схеме мероприятия - строительство новых котельных взамен, повышают надежность работы источников теплоснабжения. Прекращения подачи тепловой энергии, теплоносителя в результате технологических нарушений на источниках тепловой энергии в 2021 году не зафиксировано.</w:t>
      </w:r>
    </w:p>
    <w:p w:rsidR="00C07E60" w:rsidRPr="007B4BD2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  <w:highlight w:val="yellow"/>
        </w:rPr>
      </w:pPr>
    </w:p>
    <w:p w:rsidR="00C07E60" w:rsidRPr="00A512FD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b/>
          <w:sz w:val="26"/>
          <w:szCs w:val="26"/>
        </w:rPr>
      </w:pPr>
      <w:r w:rsidRPr="00A512FD">
        <w:rPr>
          <w:rFonts w:ascii="Times New Roman" w:hAnsi="Times New Roman"/>
          <w:b/>
          <w:sz w:val="26"/>
          <w:szCs w:val="26"/>
        </w:rPr>
        <w:t>14.3. Коэффициент использования установленной тепловой мощности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Коэффициент использования установленной тепловой мощности представлен в таблице 14.1</w:t>
      </w:r>
    </w:p>
    <w:p w:rsidR="00C07E60" w:rsidRPr="00A512FD" w:rsidRDefault="00C07E60" w:rsidP="00C07E60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A512FD">
        <w:rPr>
          <w:rFonts w:ascii="Times New Roman" w:hAnsi="Times New Roman"/>
          <w:sz w:val="24"/>
          <w:szCs w:val="24"/>
        </w:rPr>
        <w:t>Таблица 14.1</w:t>
      </w:r>
    </w:p>
    <w:tbl>
      <w:tblPr>
        <w:tblW w:w="4813" w:type="pct"/>
        <w:tblLayout w:type="fixed"/>
        <w:tblLook w:val="04A0"/>
      </w:tblPr>
      <w:tblGrid>
        <w:gridCol w:w="5357"/>
        <w:gridCol w:w="1481"/>
        <w:gridCol w:w="1507"/>
        <w:gridCol w:w="1687"/>
      </w:tblGrid>
      <w:tr w:rsidR="007B4BD2" w:rsidRPr="00F00F0E" w:rsidTr="007B4BD2">
        <w:trPr>
          <w:trHeight w:val="728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Наименование котельной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Располагаемая мощность источника, Гкал/час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Среднегодовая нагрузка, Гкал/час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</w:rPr>
            </w:pPr>
            <w:r w:rsidRPr="00F00F0E">
              <w:rPr>
                <w:rFonts w:ascii="Times New Roman" w:eastAsia="Times New Roman" w:hAnsi="Times New Roman"/>
              </w:rPr>
              <w:t>Среднегодовая загрузка оборудования, %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ООО «Тейковская котельная»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ул. Песчаная. д.8</w:t>
            </w:r>
          </w:p>
        </w:tc>
        <w:tc>
          <w:tcPr>
            <w:tcW w:w="7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942AF1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42AF1">
              <w:rPr>
                <w:rFonts w:ascii="Times New Roman" w:eastAsia="Times New Roman" w:hAnsi="Times New Roman"/>
                <w:lang w:eastAsia="ru-RU"/>
              </w:rPr>
              <w:t>98,6</w:t>
            </w:r>
          </w:p>
        </w:tc>
        <w:tc>
          <w:tcPr>
            <w:tcW w:w="7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942AF1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942AF1">
              <w:rPr>
                <w:rFonts w:ascii="Times New Roman" w:eastAsia="Times New Roman" w:hAnsi="Times New Roman"/>
                <w:lang w:eastAsia="ru-RU"/>
              </w:rPr>
              <w:t>58,17</w:t>
            </w:r>
          </w:p>
        </w:tc>
        <w:tc>
          <w:tcPr>
            <w:tcW w:w="8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59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ул.Советской Армии, д.1Б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20,88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13,92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67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4C4D56">
              <w:rPr>
                <w:rFonts w:ascii="Times New Roman" w:hAnsi="Times New Roman"/>
                <w:sz w:val="24"/>
                <w:szCs w:val="24"/>
              </w:rPr>
              <w:t>Котельная по ул.Неделина, д.20а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ООО  «Тепловик»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44,72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49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Першинская, д.42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ТНВ «ООО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«</w:t>
            </w: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Агромаркет» и компания»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t>3,56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szCs w:val="20"/>
                <w:lang w:eastAsia="ru-RU"/>
              </w:rPr>
              <w:t>3,4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96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№1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Индустриальная, д.6а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lastRenderedPageBreak/>
              <w:t>7,74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5,4916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71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Котельная №6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ул. 2-я Пролетарская, д.41 </w:t>
            </w:r>
          </w:p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(</w:t>
            </w:r>
            <w:r w:rsidRPr="00C1319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АО «Тейковское ПТС»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lang w:eastAsia="ru-RU"/>
              </w:rPr>
              <w:t>0,43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 w:rsidRPr="00F00F0E">
              <w:rPr>
                <w:rFonts w:ascii="Times New Roman" w:eastAsia="Times New Roman" w:hAnsi="Times New Roman"/>
                <w:szCs w:val="20"/>
                <w:lang w:eastAsia="ru-RU"/>
              </w:rPr>
              <w:t>0,244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F00F0E">
              <w:rPr>
                <w:rFonts w:ascii="Times New Roman" w:hAnsi="Times New Roman"/>
                <w:color w:val="000000"/>
              </w:rPr>
              <w:t>57</w:t>
            </w:r>
          </w:p>
        </w:tc>
      </w:tr>
      <w:tr w:rsidR="007B4BD2" w:rsidRPr="00F00F0E" w:rsidTr="007B4BD2">
        <w:trPr>
          <w:trHeight w:val="315"/>
        </w:trPr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4C4D56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4C4D56">
              <w:rPr>
                <w:rFonts w:ascii="Times New Roman" w:hAnsi="Times New Roman"/>
                <w:color w:val="000000"/>
                <w:sz w:val="24"/>
                <w:szCs w:val="24"/>
              </w:rPr>
              <w:t>Котельная пос. Грозилово, д. 50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(ООО «Котел</w:t>
            </w:r>
            <w:r w:rsidRPr="00C13193">
              <w:rPr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7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</w:rPr>
            </w:pPr>
            <w:r w:rsidRPr="00F00F0E">
              <w:rPr>
                <w:rFonts w:ascii="Times New Roman" w:eastAsia="Times New Roman" w:hAnsi="Times New Roman"/>
                <w:szCs w:val="20"/>
              </w:rPr>
              <w:t>5,16</w:t>
            </w:r>
          </w:p>
        </w:tc>
        <w:tc>
          <w:tcPr>
            <w:tcW w:w="7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Cs w:val="20"/>
                <w:lang w:eastAsia="ru-RU"/>
              </w:rPr>
              <w:t>3,239</w:t>
            </w:r>
          </w:p>
        </w:tc>
        <w:tc>
          <w:tcPr>
            <w:tcW w:w="8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B4BD2" w:rsidRPr="00F00F0E" w:rsidRDefault="007B4BD2" w:rsidP="007B4BD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62,8</w:t>
            </w:r>
          </w:p>
        </w:tc>
      </w:tr>
    </w:tbl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13"/>
        <w:spacing w:line="360" w:lineRule="auto"/>
      </w:pPr>
      <w:r w:rsidRPr="00B7147D">
        <w:t>Раздел</w:t>
      </w:r>
      <w:r>
        <w:t xml:space="preserve"> «</w:t>
      </w:r>
      <w:r w:rsidRPr="003959ED">
        <w:t>Ценовые (тарифные) последствия</w:t>
      </w:r>
      <w:r>
        <w:t>»</w:t>
      </w:r>
    </w:p>
    <w:p w:rsidR="00C07E60" w:rsidRDefault="00C07E60" w:rsidP="00C07E60">
      <w:pPr>
        <w:keepNext/>
        <w:tabs>
          <w:tab w:val="center" w:pos="4677"/>
          <w:tab w:val="right" w:pos="9355"/>
        </w:tabs>
        <w:spacing w:after="0" w:line="360" w:lineRule="auto"/>
        <w:ind w:firstLine="425"/>
        <w:jc w:val="both"/>
        <w:outlineLvl w:val="2"/>
        <w:rPr>
          <w:rFonts w:ascii="Times New Roman" w:hAnsi="Times New Roman"/>
          <w:sz w:val="24"/>
          <w:szCs w:val="24"/>
        </w:rPr>
      </w:pPr>
    </w:p>
    <w:p w:rsidR="00C07E60" w:rsidRDefault="00C07E60" w:rsidP="00C07E60">
      <w:pPr>
        <w:pStyle w:val="aff6"/>
        <w:spacing w:before="196" w:line="360" w:lineRule="auto"/>
        <w:ind w:left="101" w:right="106" w:firstLine="709"/>
      </w:pPr>
      <w:r>
        <w:t>Цены (тарифы) на услуги по обеспечению потребителей г.о. Тейково Ивановской области тепловой энергией устанавливаются на основании Приказа</w:t>
      </w:r>
      <w:r>
        <w:rPr>
          <w:spacing w:val="-5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энергетики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регулирования</w:t>
      </w:r>
      <w:r>
        <w:rPr>
          <w:spacing w:val="-1"/>
        </w:rPr>
        <w:t xml:space="preserve"> </w:t>
      </w:r>
      <w:r>
        <w:t>тарифов</w:t>
      </w:r>
      <w:r>
        <w:rPr>
          <w:spacing w:val="-2"/>
        </w:rPr>
        <w:t xml:space="preserve"> </w:t>
      </w:r>
      <w:r>
        <w:t>Ивановской</w:t>
      </w:r>
      <w:r>
        <w:rPr>
          <w:spacing w:val="-1"/>
        </w:rPr>
        <w:t xml:space="preserve"> </w:t>
      </w:r>
      <w:r>
        <w:t>области.</w:t>
      </w:r>
    </w:p>
    <w:p w:rsidR="00C07E60" w:rsidRDefault="00C07E60" w:rsidP="00C07E60">
      <w:pPr>
        <w:pStyle w:val="aff6"/>
        <w:spacing w:line="360" w:lineRule="auto"/>
        <w:ind w:left="101" w:right="105" w:firstLine="709"/>
      </w:pPr>
      <w:r>
        <w:t>Динамика утверждаемых тарифов на теплоснабжение носит устойчивый характер.</w:t>
      </w:r>
      <w:r>
        <w:rPr>
          <w:spacing w:val="1"/>
        </w:rPr>
        <w:t xml:space="preserve"> </w:t>
      </w:r>
      <w:r>
        <w:t>Окончание очередного периода тарификации, как правило, сопровождается увеличением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утверждаемой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теплоснабжению.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обуславливается</w:t>
      </w:r>
      <w:r>
        <w:rPr>
          <w:spacing w:val="1"/>
        </w:rPr>
        <w:t xml:space="preserve"> </w:t>
      </w:r>
      <w:r>
        <w:t>несколькими</w:t>
      </w:r>
      <w:r>
        <w:rPr>
          <w:spacing w:val="-1"/>
        </w:rPr>
        <w:t xml:space="preserve"> </w:t>
      </w:r>
      <w:r>
        <w:t>объективными</w:t>
      </w:r>
      <w:r>
        <w:rPr>
          <w:spacing w:val="-1"/>
        </w:rPr>
        <w:t xml:space="preserve"> </w:t>
      </w:r>
      <w:r>
        <w:t>причинами, в</w:t>
      </w:r>
      <w:r>
        <w:rPr>
          <w:spacing w:val="-1"/>
        </w:rPr>
        <w:t xml:space="preserve"> </w:t>
      </w:r>
      <w:r>
        <w:t>первую</w:t>
      </w:r>
      <w:r>
        <w:rPr>
          <w:spacing w:val="-1"/>
        </w:rPr>
        <w:t xml:space="preserve"> </w:t>
      </w:r>
      <w:r>
        <w:t>очередь: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1"/>
        <w:ind w:left="1517" w:hanging="348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стоимости</w:t>
      </w:r>
      <w:r>
        <w:rPr>
          <w:spacing w:val="-4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газа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-3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энергоносителей;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  <w:tab w:val="left" w:pos="3301"/>
          <w:tab w:val="left" w:pos="4812"/>
          <w:tab w:val="left" w:pos="5595"/>
          <w:tab w:val="left" w:pos="6971"/>
          <w:tab w:val="left" w:pos="7816"/>
          <w:tab w:val="left" w:pos="9341"/>
        </w:tabs>
        <w:autoSpaceDE w:val="0"/>
        <w:autoSpaceDN w:val="0"/>
        <w:spacing w:before="137" w:line="352" w:lineRule="auto"/>
        <w:ind w:right="107" w:hanging="360"/>
        <w:rPr>
          <w:sz w:val="24"/>
        </w:rPr>
      </w:pPr>
      <w:r>
        <w:rPr>
          <w:sz w:val="24"/>
        </w:rPr>
        <w:t>необходимость</w:t>
      </w:r>
      <w:r>
        <w:rPr>
          <w:sz w:val="24"/>
        </w:rPr>
        <w:tab/>
        <w:t>обеспечения</w:t>
      </w:r>
      <w:r>
        <w:rPr>
          <w:sz w:val="24"/>
        </w:rPr>
        <w:tab/>
        <w:t>роста</w:t>
      </w:r>
      <w:r>
        <w:rPr>
          <w:sz w:val="24"/>
        </w:rPr>
        <w:tab/>
        <w:t>заработной</w:t>
      </w:r>
      <w:r>
        <w:rPr>
          <w:sz w:val="24"/>
        </w:rPr>
        <w:tab/>
        <w:t>платы</w:t>
      </w:r>
      <w:r>
        <w:rPr>
          <w:sz w:val="24"/>
        </w:rPr>
        <w:tab/>
        <w:t>сотрудников</w:t>
      </w:r>
      <w:r>
        <w:rPr>
          <w:sz w:val="24"/>
        </w:rPr>
        <w:tab/>
      </w:r>
      <w:r>
        <w:rPr>
          <w:spacing w:val="-1"/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инфляционными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ожиданиями;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7"/>
          <w:tab w:val="left" w:pos="1518"/>
        </w:tabs>
        <w:autoSpaceDE w:val="0"/>
        <w:autoSpaceDN w:val="0"/>
        <w:spacing w:before="8"/>
        <w:ind w:left="1517" w:hanging="348"/>
        <w:rPr>
          <w:sz w:val="24"/>
        </w:rPr>
      </w:pPr>
      <w:r>
        <w:rPr>
          <w:sz w:val="24"/>
        </w:rPr>
        <w:t>рост</w:t>
      </w:r>
      <w:r>
        <w:rPr>
          <w:spacing w:val="-4"/>
          <w:sz w:val="24"/>
        </w:rPr>
        <w:t xml:space="preserve"> </w:t>
      </w:r>
      <w:r>
        <w:rPr>
          <w:sz w:val="24"/>
        </w:rPr>
        <w:t>цен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электрическую</w:t>
      </w:r>
      <w:r>
        <w:rPr>
          <w:spacing w:val="-3"/>
          <w:sz w:val="24"/>
        </w:rPr>
        <w:t xml:space="preserve"> </w:t>
      </w:r>
      <w:r>
        <w:rPr>
          <w:sz w:val="24"/>
        </w:rPr>
        <w:t>энергию;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137" w:line="355" w:lineRule="auto"/>
        <w:ind w:right="106" w:hanging="360"/>
        <w:jc w:val="both"/>
        <w:rPr>
          <w:sz w:val="24"/>
        </w:rPr>
      </w:pPr>
      <w:r>
        <w:rPr>
          <w:sz w:val="24"/>
        </w:rPr>
        <w:t>подорожание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тепловодопроводных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труб,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изоляции,</w:t>
      </w:r>
      <w:r>
        <w:rPr>
          <w:spacing w:val="1"/>
          <w:sz w:val="24"/>
        </w:rPr>
        <w:t xml:space="preserve"> </w:t>
      </w:r>
      <w:r>
        <w:rPr>
          <w:sz w:val="24"/>
        </w:rPr>
        <w:t>запорной</w:t>
      </w:r>
      <w:r>
        <w:rPr>
          <w:spacing w:val="-57"/>
          <w:sz w:val="24"/>
        </w:rPr>
        <w:t xml:space="preserve"> </w:t>
      </w:r>
      <w:r>
        <w:rPr>
          <w:sz w:val="24"/>
        </w:rPr>
        <w:t>арматуры и других видов используемого в производственно-хозяйственной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расходных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материалов;</w:t>
      </w:r>
    </w:p>
    <w:p w:rsidR="00C07E60" w:rsidRDefault="00C07E60" w:rsidP="00C07E60">
      <w:pPr>
        <w:pStyle w:val="af0"/>
        <w:widowControl w:val="0"/>
        <w:numPr>
          <w:ilvl w:val="2"/>
          <w:numId w:val="7"/>
        </w:numPr>
        <w:tabs>
          <w:tab w:val="left" w:pos="1518"/>
        </w:tabs>
        <w:autoSpaceDE w:val="0"/>
        <w:autoSpaceDN w:val="0"/>
        <w:spacing w:before="7" w:line="357" w:lineRule="auto"/>
        <w:ind w:right="105" w:hanging="360"/>
        <w:jc w:val="both"/>
        <w:rPr>
          <w:sz w:val="24"/>
        </w:rPr>
      </w:pPr>
      <w:r>
        <w:rPr>
          <w:sz w:val="24"/>
        </w:rPr>
        <w:t>рост степени амортизации оборудования комплексов теплоснабжения, что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приводит к увеличению объемов и стоимости аварийных работ, а также к</w:t>
      </w:r>
      <w:r>
        <w:rPr>
          <w:spacing w:val="1"/>
          <w:sz w:val="24"/>
        </w:rPr>
        <w:t xml:space="preserve"> </w:t>
      </w:r>
      <w:r>
        <w:rPr>
          <w:sz w:val="24"/>
        </w:rPr>
        <w:t>общему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теплоснабжения</w:t>
      </w:r>
      <w:r>
        <w:rPr>
          <w:spacing w:val="-57"/>
          <w:sz w:val="24"/>
        </w:rPr>
        <w:t xml:space="preserve"> </w:t>
      </w:r>
      <w:r w:rsidR="00697235">
        <w:rPr>
          <w:sz w:val="24"/>
        </w:rPr>
        <w:t>г.о. Тейково</w:t>
      </w:r>
      <w:r>
        <w:rPr>
          <w:sz w:val="24"/>
        </w:rPr>
        <w:t>.</w:t>
      </w:r>
    </w:p>
    <w:p w:rsidR="00C07E60" w:rsidRDefault="00C07E60" w:rsidP="00C07E60">
      <w:pPr>
        <w:pStyle w:val="aff6"/>
        <w:spacing w:before="1" w:line="360" w:lineRule="auto"/>
        <w:ind w:left="101" w:right="105" w:firstLine="709"/>
      </w:pPr>
      <w:r>
        <w:t>В соответствии с Приказом Департамента энергетики и регулирования тарифов</w:t>
      </w:r>
      <w:r>
        <w:rPr>
          <w:spacing w:val="1"/>
        </w:rPr>
        <w:t xml:space="preserve"> </w:t>
      </w:r>
      <w:r>
        <w:t>Ивановской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 xml:space="preserve">тепловой энергии в </w:t>
      </w:r>
      <w:r w:rsidR="005A28A8">
        <w:t xml:space="preserve">г.о. Тейково </w:t>
      </w:r>
      <w:r>
        <w:t>были утверждены тарифы на</w:t>
      </w:r>
      <w:r>
        <w:rPr>
          <w:spacing w:val="1"/>
        </w:rPr>
        <w:t xml:space="preserve"> </w:t>
      </w:r>
      <w:r>
        <w:t>производство и передачу тепловой энергии, величина оплаты за подключение к системе</w:t>
      </w:r>
      <w:r>
        <w:rPr>
          <w:spacing w:val="1"/>
        </w:rPr>
        <w:t xml:space="preserve"> </w:t>
      </w:r>
      <w:r>
        <w:t>теплоснабжения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устанавливается,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оплаты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поддержанию</w:t>
      </w:r>
      <w:r>
        <w:rPr>
          <w:spacing w:val="-2"/>
        </w:rPr>
        <w:t xml:space="preserve"> </w:t>
      </w:r>
      <w:r>
        <w:t>резервной</w:t>
      </w:r>
      <w:r>
        <w:rPr>
          <w:spacing w:val="-1"/>
        </w:rPr>
        <w:t xml:space="preserve"> </w:t>
      </w:r>
      <w:r>
        <w:t>тепловой</w:t>
      </w:r>
      <w:r>
        <w:rPr>
          <w:spacing w:val="-1"/>
        </w:rPr>
        <w:t xml:space="preserve"> </w:t>
      </w:r>
      <w:r>
        <w:t>мощности.</w:t>
      </w:r>
    </w:p>
    <w:p w:rsidR="00195D5B" w:rsidRPr="00F15B3E" w:rsidRDefault="00195D5B" w:rsidP="007B4BD2">
      <w:pPr>
        <w:pStyle w:val="a9"/>
        <w:jc w:val="both"/>
        <w:rPr>
          <w:rFonts w:ascii="Times New Roman" w:hAnsi="Times New Roman"/>
          <w:sz w:val="24"/>
          <w:szCs w:val="24"/>
        </w:rPr>
      </w:pPr>
    </w:p>
    <w:sectPr w:rsidR="00195D5B" w:rsidRPr="00F15B3E" w:rsidSect="008A36F0">
      <w:headerReference w:type="default" r:id="rId34"/>
      <w:footerReference w:type="default" r:id="rId35"/>
      <w:pgSz w:w="11906" w:h="16838"/>
      <w:pgMar w:top="737" w:right="566" w:bottom="851" w:left="1134" w:header="567" w:footer="56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4DBA" w:rsidRDefault="004C4DBA" w:rsidP="00D1356B">
      <w:pPr>
        <w:spacing w:after="0" w:line="240" w:lineRule="auto"/>
      </w:pPr>
      <w:r>
        <w:separator/>
      </w:r>
    </w:p>
  </w:endnote>
  <w:endnote w:type="continuationSeparator" w:id="1">
    <w:p w:rsidR="004C4DBA" w:rsidRDefault="004C4DBA" w:rsidP="00D135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697235" w:rsidRDefault="00697235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5"/>
      <w:jc w:val="center"/>
    </w:pPr>
    <w:fldSimple w:instr=" PAGE   \* MERGEFORMAT ">
      <w:r>
        <w:rPr>
          <w:noProof/>
        </w:rPr>
        <w:t>20</w:t>
      </w:r>
    </w:fldSimple>
  </w:p>
  <w:p w:rsidR="00697235" w:rsidRDefault="00697235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3025032"/>
    </w:sdtPr>
    <w:sdtContent>
      <w:p w:rsidR="00697235" w:rsidRDefault="00697235">
        <w:pPr>
          <w:pStyle w:val="a5"/>
          <w:jc w:val="center"/>
        </w:pPr>
        <w:fldSimple w:instr=" PAGE   \* MERGEFORMAT ">
          <w:r w:rsidR="00ED516F">
            <w:rPr>
              <w:noProof/>
            </w:rPr>
            <w:t>24</w:t>
          </w:r>
        </w:fldSimple>
      </w:p>
    </w:sdtContent>
  </w:sdt>
  <w:p w:rsidR="00697235" w:rsidRDefault="00697235">
    <w:pPr>
      <w:pStyle w:val="a5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 w:rsidP="00D1356B">
    <w:pPr>
      <w:pStyle w:val="a5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697235" w:rsidRDefault="00697235">
    <w:pPr>
      <w:pStyle w:val="a5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5"/>
      <w:jc w:val="center"/>
    </w:pPr>
    <w:fldSimple w:instr=" PAGE   \* MERGEFORMAT ">
      <w:r>
        <w:rPr>
          <w:noProof/>
        </w:rPr>
        <w:t>34</w:t>
      </w:r>
    </w:fldSimple>
  </w:p>
  <w:p w:rsidR="00697235" w:rsidRPr="00AF03CD" w:rsidRDefault="00697235" w:rsidP="00AF03CD">
    <w:pPr>
      <w:pStyle w:val="a5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5"/>
      <w:jc w:val="center"/>
    </w:pPr>
    <w:fldSimple w:instr=" PAGE   \* MERGEFORMAT ">
      <w:r>
        <w:rPr>
          <w:noProof/>
        </w:rPr>
        <w:t>33</w:t>
      </w:r>
    </w:fldSimple>
  </w:p>
  <w:p w:rsidR="00697235" w:rsidRPr="00AF03CD" w:rsidRDefault="00697235" w:rsidP="00AF03CD">
    <w:pPr>
      <w:pStyle w:val="a5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5"/>
      <w:jc w:val="center"/>
    </w:pPr>
    <w:fldSimple w:instr=" PAGE   \* MERGEFORMAT ">
      <w:r>
        <w:rPr>
          <w:noProof/>
        </w:rPr>
        <w:t>47</w:t>
      </w:r>
    </w:fldSimple>
  </w:p>
  <w:p w:rsidR="00697235" w:rsidRDefault="00697235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4DBA" w:rsidRDefault="004C4DBA" w:rsidP="00D1356B">
      <w:pPr>
        <w:spacing w:after="0" w:line="240" w:lineRule="auto"/>
      </w:pPr>
      <w:r>
        <w:separator/>
      </w:r>
    </w:p>
  </w:footnote>
  <w:footnote w:type="continuationSeparator" w:id="1">
    <w:p w:rsidR="004C4DBA" w:rsidRDefault="004C4DBA" w:rsidP="00D135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697235" w:rsidRDefault="00697235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Default="00697235">
    <w:pPr>
      <w:pStyle w:val="a3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697235" w:rsidRDefault="00697235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Pr="009C056B" w:rsidRDefault="00697235" w:rsidP="009C056B">
    <w:pPr>
      <w:pStyle w:val="a3"/>
      <w:rPr>
        <w:szCs w:val="24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Pr="009C056B" w:rsidRDefault="00697235" w:rsidP="009C056B">
    <w:pPr>
      <w:pStyle w:val="a3"/>
      <w:rPr>
        <w:szCs w:val="24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7235" w:rsidRPr="00C723CB" w:rsidRDefault="00697235" w:rsidP="00C723CB">
    <w:pPr>
      <w:pStyle w:val="a3"/>
      <w:rPr>
        <w:szCs w:val="24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ascii="Times New Roman" w:hAnsi="Times New Roman" w:cs="Times New Roman"/>
        <w:b w:val="0"/>
        <w:i w:val="0"/>
        <w:sz w:val="22"/>
      </w:rPr>
    </w:lvl>
  </w:abstractNum>
  <w:abstractNum w:abstractNumId="1">
    <w:nsid w:val="00000004"/>
    <w:multiLevelType w:val="multilevel"/>
    <w:tmpl w:val="00000004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1">
      <w:start w:val="1"/>
      <w:numFmt w:val="bullet"/>
      <w:lvlText w:val="­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B"/>
    <w:multiLevelType w:val="singleLevel"/>
    <w:tmpl w:val="0000000B"/>
    <w:name w:val="WW8Num11"/>
    <w:lvl w:ilvl="0">
      <w:start w:val="1"/>
      <w:numFmt w:val="bullet"/>
      <w:lvlText w:val="­"/>
      <w:lvlJc w:val="left"/>
      <w:pPr>
        <w:tabs>
          <w:tab w:val="num" w:pos="1080"/>
        </w:tabs>
        <w:ind w:left="1080" w:hanging="360"/>
      </w:pPr>
      <w:rPr>
        <w:rFonts w:ascii="Courier New" w:hAnsi="Courier New"/>
      </w:rPr>
    </w:lvl>
  </w:abstractNum>
  <w:abstractNum w:abstractNumId="4">
    <w:nsid w:val="00000010"/>
    <w:multiLevelType w:val="multilevel"/>
    <w:tmpl w:val="00000010"/>
    <w:name w:val="WW8Num16"/>
    <w:lvl w:ilvl="0">
      <w:start w:val="3"/>
      <w:numFmt w:val="decimal"/>
      <w:lvlText w:val="%1."/>
      <w:lvlJc w:val="left"/>
      <w:pPr>
        <w:tabs>
          <w:tab w:val="num" w:pos="540"/>
        </w:tabs>
        <w:ind w:left="540" w:hanging="540"/>
      </w:pPr>
    </w:lvl>
    <w:lvl w:ilvl="1">
      <w:start w:val="2"/>
      <w:numFmt w:val="decimal"/>
      <w:lvlText w:val="%1.%2."/>
      <w:lvlJc w:val="left"/>
      <w:pPr>
        <w:tabs>
          <w:tab w:val="num" w:pos="540"/>
        </w:tabs>
        <w:ind w:left="540" w:hanging="540"/>
      </w:pPr>
    </w:lvl>
    <w:lvl w:ilvl="2">
      <w:start w:val="1"/>
      <w:numFmt w:val="decimal"/>
      <w:lvlText w:val="%1.%2.%3."/>
      <w:lvlJc w:val="left"/>
      <w:pPr>
        <w:tabs>
          <w:tab w:val="num" w:pos="1004"/>
        </w:tabs>
        <w:ind w:left="1004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5">
    <w:nsid w:val="041B3BFA"/>
    <w:multiLevelType w:val="multilevel"/>
    <w:tmpl w:val="859E5FBE"/>
    <w:lvl w:ilvl="0">
      <w:start w:val="1"/>
      <w:numFmt w:val="decimal"/>
      <w:pStyle w:val="1"/>
      <w:lvlText w:val="%1"/>
      <w:lvlJc w:val="left"/>
      <w:pPr>
        <w:ind w:left="432" w:hanging="432"/>
      </w:pPr>
      <w:rPr>
        <w:lang w:val="ru-RU"/>
      </w:rPr>
    </w:lvl>
    <w:lvl w:ilvl="1">
      <w:start w:val="1"/>
      <w:numFmt w:val="decimal"/>
      <w:pStyle w:val="2"/>
      <w:lvlText w:val="%1.%2"/>
      <w:lvlJc w:val="left"/>
      <w:pPr>
        <w:ind w:left="718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>
    <w:nsid w:val="0D4C5E9D"/>
    <w:multiLevelType w:val="hybridMultilevel"/>
    <w:tmpl w:val="ECEE11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12DE2"/>
    <w:multiLevelType w:val="hybridMultilevel"/>
    <w:tmpl w:val="E2AC9282"/>
    <w:lvl w:ilvl="0" w:tplc="12F0EE4E">
      <w:numFmt w:val="bullet"/>
      <w:lvlText w:val=""/>
      <w:lvlJc w:val="left"/>
      <w:pPr>
        <w:ind w:left="141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464AFAA">
      <w:numFmt w:val="bullet"/>
      <w:lvlText w:val="•"/>
      <w:lvlJc w:val="left"/>
      <w:pPr>
        <w:ind w:left="1090" w:hanging="425"/>
      </w:pPr>
      <w:rPr>
        <w:rFonts w:hint="default"/>
        <w:lang w:val="ru-RU" w:eastAsia="en-US" w:bidi="ar-SA"/>
      </w:rPr>
    </w:lvl>
    <w:lvl w:ilvl="2" w:tplc="9F3426F8">
      <w:numFmt w:val="bullet"/>
      <w:lvlText w:val="•"/>
      <w:lvlJc w:val="left"/>
      <w:pPr>
        <w:ind w:left="2041" w:hanging="425"/>
      </w:pPr>
      <w:rPr>
        <w:rFonts w:hint="default"/>
        <w:lang w:val="ru-RU" w:eastAsia="en-US" w:bidi="ar-SA"/>
      </w:rPr>
    </w:lvl>
    <w:lvl w:ilvl="3" w:tplc="544C4D5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4" w:tplc="F782BC20">
      <w:numFmt w:val="bullet"/>
      <w:lvlText w:val="•"/>
      <w:lvlJc w:val="left"/>
      <w:pPr>
        <w:ind w:left="3942" w:hanging="425"/>
      </w:pPr>
      <w:rPr>
        <w:rFonts w:hint="default"/>
        <w:lang w:val="ru-RU" w:eastAsia="en-US" w:bidi="ar-SA"/>
      </w:rPr>
    </w:lvl>
    <w:lvl w:ilvl="5" w:tplc="9FF89230">
      <w:numFmt w:val="bullet"/>
      <w:lvlText w:val="•"/>
      <w:lvlJc w:val="left"/>
      <w:pPr>
        <w:ind w:left="4893" w:hanging="425"/>
      </w:pPr>
      <w:rPr>
        <w:rFonts w:hint="default"/>
        <w:lang w:val="ru-RU" w:eastAsia="en-US" w:bidi="ar-SA"/>
      </w:rPr>
    </w:lvl>
    <w:lvl w:ilvl="6" w:tplc="C31A7402">
      <w:numFmt w:val="bullet"/>
      <w:lvlText w:val="•"/>
      <w:lvlJc w:val="left"/>
      <w:pPr>
        <w:ind w:left="5843" w:hanging="425"/>
      </w:pPr>
      <w:rPr>
        <w:rFonts w:hint="default"/>
        <w:lang w:val="ru-RU" w:eastAsia="en-US" w:bidi="ar-SA"/>
      </w:rPr>
    </w:lvl>
    <w:lvl w:ilvl="7" w:tplc="D1BEECFA">
      <w:numFmt w:val="bullet"/>
      <w:lvlText w:val="•"/>
      <w:lvlJc w:val="left"/>
      <w:pPr>
        <w:ind w:left="6794" w:hanging="425"/>
      </w:pPr>
      <w:rPr>
        <w:rFonts w:hint="default"/>
        <w:lang w:val="ru-RU" w:eastAsia="en-US" w:bidi="ar-SA"/>
      </w:rPr>
    </w:lvl>
    <w:lvl w:ilvl="8" w:tplc="FACE6406">
      <w:numFmt w:val="bullet"/>
      <w:lvlText w:val="•"/>
      <w:lvlJc w:val="left"/>
      <w:pPr>
        <w:ind w:left="7745" w:hanging="425"/>
      </w:pPr>
      <w:rPr>
        <w:rFonts w:hint="default"/>
        <w:lang w:val="ru-RU" w:eastAsia="en-US" w:bidi="ar-SA"/>
      </w:rPr>
    </w:lvl>
  </w:abstractNum>
  <w:abstractNum w:abstractNumId="8">
    <w:nsid w:val="10721B93"/>
    <w:multiLevelType w:val="hybridMultilevel"/>
    <w:tmpl w:val="E510444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9">
    <w:nsid w:val="3FBC443A"/>
    <w:multiLevelType w:val="multilevel"/>
    <w:tmpl w:val="4B6E308A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9F750EA"/>
    <w:multiLevelType w:val="hybridMultilevel"/>
    <w:tmpl w:val="C20C01E6"/>
    <w:lvl w:ilvl="0" w:tplc="10F004B2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8F42384"/>
    <w:multiLevelType w:val="hybridMultilevel"/>
    <w:tmpl w:val="4202A08E"/>
    <w:lvl w:ilvl="0" w:tplc="09D21634">
      <w:start w:val="11"/>
      <w:numFmt w:val="decimal"/>
      <w:lvlText w:val="%1"/>
      <w:lvlJc w:val="left"/>
      <w:pPr>
        <w:ind w:left="1244" w:hanging="492"/>
      </w:pPr>
      <w:rPr>
        <w:rFonts w:hint="default"/>
        <w:lang w:val="ru-RU" w:eastAsia="en-US" w:bidi="ar-SA"/>
      </w:rPr>
    </w:lvl>
    <w:lvl w:ilvl="1" w:tplc="0E9CBE22">
      <w:numFmt w:val="none"/>
      <w:lvlText w:val=""/>
      <w:lvlJc w:val="left"/>
      <w:pPr>
        <w:tabs>
          <w:tab w:val="num" w:pos="360"/>
        </w:tabs>
      </w:pPr>
    </w:lvl>
    <w:lvl w:ilvl="2" w:tplc="CDDC17CE">
      <w:numFmt w:val="bullet"/>
      <w:lvlText w:val=""/>
      <w:lvlJc w:val="left"/>
      <w:pPr>
        <w:ind w:left="1530" w:hanging="34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9508C824">
      <w:numFmt w:val="bullet"/>
      <w:lvlText w:val="•"/>
      <w:lvlJc w:val="left"/>
      <w:pPr>
        <w:ind w:left="3323" w:hanging="347"/>
      </w:pPr>
      <w:rPr>
        <w:rFonts w:hint="default"/>
        <w:lang w:val="ru-RU" w:eastAsia="en-US" w:bidi="ar-SA"/>
      </w:rPr>
    </w:lvl>
    <w:lvl w:ilvl="4" w:tplc="A802C4A8">
      <w:numFmt w:val="bullet"/>
      <w:lvlText w:val="•"/>
      <w:lvlJc w:val="left"/>
      <w:pPr>
        <w:ind w:left="4214" w:hanging="347"/>
      </w:pPr>
      <w:rPr>
        <w:rFonts w:hint="default"/>
        <w:lang w:val="ru-RU" w:eastAsia="en-US" w:bidi="ar-SA"/>
      </w:rPr>
    </w:lvl>
    <w:lvl w:ilvl="5" w:tplc="098C86F8">
      <w:numFmt w:val="bullet"/>
      <w:lvlText w:val="•"/>
      <w:lvlJc w:val="left"/>
      <w:pPr>
        <w:ind w:left="5106" w:hanging="347"/>
      </w:pPr>
      <w:rPr>
        <w:rFonts w:hint="default"/>
        <w:lang w:val="ru-RU" w:eastAsia="en-US" w:bidi="ar-SA"/>
      </w:rPr>
    </w:lvl>
    <w:lvl w:ilvl="6" w:tplc="405A2BC6">
      <w:numFmt w:val="bullet"/>
      <w:lvlText w:val="•"/>
      <w:lvlJc w:val="left"/>
      <w:pPr>
        <w:ind w:left="5998" w:hanging="347"/>
      </w:pPr>
      <w:rPr>
        <w:rFonts w:hint="default"/>
        <w:lang w:val="ru-RU" w:eastAsia="en-US" w:bidi="ar-SA"/>
      </w:rPr>
    </w:lvl>
    <w:lvl w:ilvl="7" w:tplc="BFA47AF8">
      <w:numFmt w:val="bullet"/>
      <w:lvlText w:val="•"/>
      <w:lvlJc w:val="left"/>
      <w:pPr>
        <w:ind w:left="6889" w:hanging="347"/>
      </w:pPr>
      <w:rPr>
        <w:rFonts w:hint="default"/>
        <w:lang w:val="ru-RU" w:eastAsia="en-US" w:bidi="ar-SA"/>
      </w:rPr>
    </w:lvl>
    <w:lvl w:ilvl="8" w:tplc="F36ABB68">
      <w:numFmt w:val="bullet"/>
      <w:lvlText w:val="•"/>
      <w:lvlJc w:val="left"/>
      <w:pPr>
        <w:ind w:left="7781" w:hanging="347"/>
      </w:pPr>
      <w:rPr>
        <w:rFonts w:hint="default"/>
        <w:lang w:val="ru-RU" w:eastAsia="en-US" w:bidi="ar-SA"/>
      </w:rPr>
    </w:lvl>
  </w:abstractNum>
  <w:abstractNum w:abstractNumId="12">
    <w:nsid w:val="70682373"/>
    <w:multiLevelType w:val="hybridMultilevel"/>
    <w:tmpl w:val="6C8CB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2"/>
  </w:num>
  <w:num w:numId="4">
    <w:abstractNumId w:val="8"/>
  </w:num>
  <w:num w:numId="5">
    <w:abstractNumId w:val="6"/>
  </w:num>
  <w:num w:numId="6">
    <w:abstractNumId w:val="10"/>
  </w:num>
  <w:num w:numId="7">
    <w:abstractNumId w:val="11"/>
  </w:num>
  <w:num w:numId="8">
    <w:abstractNumId w:val="7"/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hideGrammaticalErrors/>
  <w:defaultTabStop w:val="708"/>
  <w:characterSpacingControl w:val="doNotCompress"/>
  <w:hdrShapeDefaults>
    <o:shapedefaults v:ext="edit" spidmax="84994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D1356B"/>
    <w:rsid w:val="00000393"/>
    <w:rsid w:val="00004369"/>
    <w:rsid w:val="00011FA1"/>
    <w:rsid w:val="0001274C"/>
    <w:rsid w:val="00013561"/>
    <w:rsid w:val="0002441A"/>
    <w:rsid w:val="0002790E"/>
    <w:rsid w:val="00030C58"/>
    <w:rsid w:val="000321F6"/>
    <w:rsid w:val="0003275A"/>
    <w:rsid w:val="000327B9"/>
    <w:rsid w:val="00032F0A"/>
    <w:rsid w:val="0003794D"/>
    <w:rsid w:val="00041E2A"/>
    <w:rsid w:val="000434AF"/>
    <w:rsid w:val="00043A3C"/>
    <w:rsid w:val="00045250"/>
    <w:rsid w:val="00046BDD"/>
    <w:rsid w:val="0005090A"/>
    <w:rsid w:val="00050C3D"/>
    <w:rsid w:val="00053E19"/>
    <w:rsid w:val="000544B5"/>
    <w:rsid w:val="00057FDF"/>
    <w:rsid w:val="000608D8"/>
    <w:rsid w:val="00062FCE"/>
    <w:rsid w:val="00066445"/>
    <w:rsid w:val="00070FAD"/>
    <w:rsid w:val="00071AF7"/>
    <w:rsid w:val="00074322"/>
    <w:rsid w:val="000833E6"/>
    <w:rsid w:val="00083948"/>
    <w:rsid w:val="00085989"/>
    <w:rsid w:val="000916F9"/>
    <w:rsid w:val="00095616"/>
    <w:rsid w:val="00096D0F"/>
    <w:rsid w:val="0009790E"/>
    <w:rsid w:val="000A12FF"/>
    <w:rsid w:val="000A1D3B"/>
    <w:rsid w:val="000A4B36"/>
    <w:rsid w:val="000A63A8"/>
    <w:rsid w:val="000A6A2F"/>
    <w:rsid w:val="000B04FB"/>
    <w:rsid w:val="000B0EEE"/>
    <w:rsid w:val="000B2394"/>
    <w:rsid w:val="000B2ED6"/>
    <w:rsid w:val="000C02E5"/>
    <w:rsid w:val="000C2228"/>
    <w:rsid w:val="000C2252"/>
    <w:rsid w:val="000C30C3"/>
    <w:rsid w:val="000C524B"/>
    <w:rsid w:val="000C720C"/>
    <w:rsid w:val="000D3552"/>
    <w:rsid w:val="000D5ABB"/>
    <w:rsid w:val="000D639C"/>
    <w:rsid w:val="000E4F42"/>
    <w:rsid w:val="000E7C32"/>
    <w:rsid w:val="000F4AFB"/>
    <w:rsid w:val="000F79F2"/>
    <w:rsid w:val="001015D9"/>
    <w:rsid w:val="00103EF6"/>
    <w:rsid w:val="001100D8"/>
    <w:rsid w:val="00111F1F"/>
    <w:rsid w:val="00111FA4"/>
    <w:rsid w:val="0011294C"/>
    <w:rsid w:val="00116C2D"/>
    <w:rsid w:val="001209EB"/>
    <w:rsid w:val="00121828"/>
    <w:rsid w:val="00121FDC"/>
    <w:rsid w:val="0012429B"/>
    <w:rsid w:val="00127EA7"/>
    <w:rsid w:val="00130E8B"/>
    <w:rsid w:val="001331FB"/>
    <w:rsid w:val="001339EC"/>
    <w:rsid w:val="0013435D"/>
    <w:rsid w:val="00137288"/>
    <w:rsid w:val="00137D1A"/>
    <w:rsid w:val="00137F8B"/>
    <w:rsid w:val="0014258D"/>
    <w:rsid w:val="00142CFB"/>
    <w:rsid w:val="0014726F"/>
    <w:rsid w:val="00150794"/>
    <w:rsid w:val="0015141E"/>
    <w:rsid w:val="00153F0D"/>
    <w:rsid w:val="00155475"/>
    <w:rsid w:val="00156066"/>
    <w:rsid w:val="00162913"/>
    <w:rsid w:val="0016500B"/>
    <w:rsid w:val="00167D25"/>
    <w:rsid w:val="00170A92"/>
    <w:rsid w:val="00170A9D"/>
    <w:rsid w:val="00172E8F"/>
    <w:rsid w:val="0017379E"/>
    <w:rsid w:val="00175118"/>
    <w:rsid w:val="00175DB6"/>
    <w:rsid w:val="001766D4"/>
    <w:rsid w:val="00185A7D"/>
    <w:rsid w:val="00185E6F"/>
    <w:rsid w:val="001863B7"/>
    <w:rsid w:val="0018753A"/>
    <w:rsid w:val="001925D5"/>
    <w:rsid w:val="00193AD6"/>
    <w:rsid w:val="00195AE3"/>
    <w:rsid w:val="00195D5B"/>
    <w:rsid w:val="001A484B"/>
    <w:rsid w:val="001A7E15"/>
    <w:rsid w:val="001B0C25"/>
    <w:rsid w:val="001B16A8"/>
    <w:rsid w:val="001B51E5"/>
    <w:rsid w:val="001B56AD"/>
    <w:rsid w:val="001B6E6B"/>
    <w:rsid w:val="001D02D5"/>
    <w:rsid w:val="001E72F3"/>
    <w:rsid w:val="001E796E"/>
    <w:rsid w:val="001F0C26"/>
    <w:rsid w:val="001F158A"/>
    <w:rsid w:val="001F44DF"/>
    <w:rsid w:val="001F602E"/>
    <w:rsid w:val="00203E3B"/>
    <w:rsid w:val="00204A68"/>
    <w:rsid w:val="002062BC"/>
    <w:rsid w:val="0021282E"/>
    <w:rsid w:val="00220982"/>
    <w:rsid w:val="002212E4"/>
    <w:rsid w:val="00223300"/>
    <w:rsid w:val="002237BA"/>
    <w:rsid w:val="00223CA3"/>
    <w:rsid w:val="00224BC9"/>
    <w:rsid w:val="00230777"/>
    <w:rsid w:val="00231308"/>
    <w:rsid w:val="00234559"/>
    <w:rsid w:val="00235086"/>
    <w:rsid w:val="002406C2"/>
    <w:rsid w:val="002451EC"/>
    <w:rsid w:val="0024552E"/>
    <w:rsid w:val="002470AE"/>
    <w:rsid w:val="00251F25"/>
    <w:rsid w:val="00251F88"/>
    <w:rsid w:val="0025299A"/>
    <w:rsid w:val="00255488"/>
    <w:rsid w:val="002578DC"/>
    <w:rsid w:val="002636CE"/>
    <w:rsid w:val="0026401C"/>
    <w:rsid w:val="00264BBB"/>
    <w:rsid w:val="00267220"/>
    <w:rsid w:val="002718B3"/>
    <w:rsid w:val="00273C79"/>
    <w:rsid w:val="00275E3E"/>
    <w:rsid w:val="0027650B"/>
    <w:rsid w:val="00277E22"/>
    <w:rsid w:val="002807A8"/>
    <w:rsid w:val="00280A67"/>
    <w:rsid w:val="002855F5"/>
    <w:rsid w:val="002918BF"/>
    <w:rsid w:val="00292D5C"/>
    <w:rsid w:val="002A26A6"/>
    <w:rsid w:val="002A3188"/>
    <w:rsid w:val="002A3A85"/>
    <w:rsid w:val="002A3E9C"/>
    <w:rsid w:val="002A746E"/>
    <w:rsid w:val="002A7813"/>
    <w:rsid w:val="002B25E8"/>
    <w:rsid w:val="002B3056"/>
    <w:rsid w:val="002B5D70"/>
    <w:rsid w:val="002B75B6"/>
    <w:rsid w:val="002C08EF"/>
    <w:rsid w:val="002C7A67"/>
    <w:rsid w:val="002C7AB9"/>
    <w:rsid w:val="002C7C0D"/>
    <w:rsid w:val="002D0D34"/>
    <w:rsid w:val="002D0F9F"/>
    <w:rsid w:val="002D2A6E"/>
    <w:rsid w:val="002D6BE9"/>
    <w:rsid w:val="002E525F"/>
    <w:rsid w:val="002E595C"/>
    <w:rsid w:val="002E63F6"/>
    <w:rsid w:val="002E67F8"/>
    <w:rsid w:val="002F102B"/>
    <w:rsid w:val="002F2A40"/>
    <w:rsid w:val="002F4FB2"/>
    <w:rsid w:val="002F7B0F"/>
    <w:rsid w:val="00303348"/>
    <w:rsid w:val="0031765D"/>
    <w:rsid w:val="00317684"/>
    <w:rsid w:val="003176C3"/>
    <w:rsid w:val="0032500E"/>
    <w:rsid w:val="0032607E"/>
    <w:rsid w:val="00326202"/>
    <w:rsid w:val="00326B1C"/>
    <w:rsid w:val="00326E76"/>
    <w:rsid w:val="00330814"/>
    <w:rsid w:val="00333DBD"/>
    <w:rsid w:val="00335BF4"/>
    <w:rsid w:val="003402C5"/>
    <w:rsid w:val="0034141A"/>
    <w:rsid w:val="00342444"/>
    <w:rsid w:val="003425AA"/>
    <w:rsid w:val="00343753"/>
    <w:rsid w:val="00343B10"/>
    <w:rsid w:val="00343F17"/>
    <w:rsid w:val="00344B01"/>
    <w:rsid w:val="00350147"/>
    <w:rsid w:val="003512C1"/>
    <w:rsid w:val="0035203D"/>
    <w:rsid w:val="003538A1"/>
    <w:rsid w:val="00353AA8"/>
    <w:rsid w:val="00354F94"/>
    <w:rsid w:val="0035530A"/>
    <w:rsid w:val="00360D9A"/>
    <w:rsid w:val="0036202D"/>
    <w:rsid w:val="003653B8"/>
    <w:rsid w:val="003666CB"/>
    <w:rsid w:val="0036792F"/>
    <w:rsid w:val="00370936"/>
    <w:rsid w:val="00372809"/>
    <w:rsid w:val="00373E02"/>
    <w:rsid w:val="003826A8"/>
    <w:rsid w:val="00382A63"/>
    <w:rsid w:val="003900DE"/>
    <w:rsid w:val="0039019C"/>
    <w:rsid w:val="00393B2E"/>
    <w:rsid w:val="00396CB1"/>
    <w:rsid w:val="003A0A7C"/>
    <w:rsid w:val="003A3CB4"/>
    <w:rsid w:val="003A66C8"/>
    <w:rsid w:val="003B13B6"/>
    <w:rsid w:val="003B3887"/>
    <w:rsid w:val="003B4A75"/>
    <w:rsid w:val="003C150C"/>
    <w:rsid w:val="003C24E4"/>
    <w:rsid w:val="003C4CDF"/>
    <w:rsid w:val="003C4CFA"/>
    <w:rsid w:val="003D0813"/>
    <w:rsid w:val="003D288C"/>
    <w:rsid w:val="003D35D0"/>
    <w:rsid w:val="003D5B90"/>
    <w:rsid w:val="003E0C8B"/>
    <w:rsid w:val="003E1801"/>
    <w:rsid w:val="003E1B36"/>
    <w:rsid w:val="003E2039"/>
    <w:rsid w:val="003E2D25"/>
    <w:rsid w:val="003E675E"/>
    <w:rsid w:val="003E6EA7"/>
    <w:rsid w:val="003F6A3C"/>
    <w:rsid w:val="003F701B"/>
    <w:rsid w:val="003F71D6"/>
    <w:rsid w:val="0040061A"/>
    <w:rsid w:val="00401A66"/>
    <w:rsid w:val="00401CF8"/>
    <w:rsid w:val="0040279E"/>
    <w:rsid w:val="00410DF8"/>
    <w:rsid w:val="00413A2E"/>
    <w:rsid w:val="00415CA2"/>
    <w:rsid w:val="00416444"/>
    <w:rsid w:val="0041653F"/>
    <w:rsid w:val="0041771E"/>
    <w:rsid w:val="00417D8A"/>
    <w:rsid w:val="00421A37"/>
    <w:rsid w:val="00421BD8"/>
    <w:rsid w:val="00422C9B"/>
    <w:rsid w:val="0042501E"/>
    <w:rsid w:val="0042567D"/>
    <w:rsid w:val="004256E7"/>
    <w:rsid w:val="00425AF2"/>
    <w:rsid w:val="0043027D"/>
    <w:rsid w:val="00433999"/>
    <w:rsid w:val="004352AB"/>
    <w:rsid w:val="004366C8"/>
    <w:rsid w:val="00441F96"/>
    <w:rsid w:val="00442793"/>
    <w:rsid w:val="0044797E"/>
    <w:rsid w:val="004505C0"/>
    <w:rsid w:val="00453F2F"/>
    <w:rsid w:val="0045416F"/>
    <w:rsid w:val="00456041"/>
    <w:rsid w:val="00461EC1"/>
    <w:rsid w:val="00462E96"/>
    <w:rsid w:val="00465122"/>
    <w:rsid w:val="00465A0C"/>
    <w:rsid w:val="0047020C"/>
    <w:rsid w:val="00470B8E"/>
    <w:rsid w:val="00470E32"/>
    <w:rsid w:val="00471593"/>
    <w:rsid w:val="00471909"/>
    <w:rsid w:val="0047224B"/>
    <w:rsid w:val="004744FD"/>
    <w:rsid w:val="00475A77"/>
    <w:rsid w:val="00476CA1"/>
    <w:rsid w:val="00477CD9"/>
    <w:rsid w:val="00482F56"/>
    <w:rsid w:val="004836F7"/>
    <w:rsid w:val="004862D3"/>
    <w:rsid w:val="004867D3"/>
    <w:rsid w:val="0048723A"/>
    <w:rsid w:val="00490499"/>
    <w:rsid w:val="004957E7"/>
    <w:rsid w:val="00495AD7"/>
    <w:rsid w:val="004A098A"/>
    <w:rsid w:val="004A15F0"/>
    <w:rsid w:val="004A369B"/>
    <w:rsid w:val="004A5A47"/>
    <w:rsid w:val="004B194D"/>
    <w:rsid w:val="004B1A36"/>
    <w:rsid w:val="004B2414"/>
    <w:rsid w:val="004B2CEC"/>
    <w:rsid w:val="004C0711"/>
    <w:rsid w:val="004C09E1"/>
    <w:rsid w:val="004C1846"/>
    <w:rsid w:val="004C1C7E"/>
    <w:rsid w:val="004C23C0"/>
    <w:rsid w:val="004C2BB2"/>
    <w:rsid w:val="004C4D56"/>
    <w:rsid w:val="004C4DBA"/>
    <w:rsid w:val="004C6414"/>
    <w:rsid w:val="004D25D3"/>
    <w:rsid w:val="004D6A00"/>
    <w:rsid w:val="004E1C01"/>
    <w:rsid w:val="004F2A09"/>
    <w:rsid w:val="004F40CB"/>
    <w:rsid w:val="004F44C3"/>
    <w:rsid w:val="004F5319"/>
    <w:rsid w:val="004F60C5"/>
    <w:rsid w:val="00501357"/>
    <w:rsid w:val="00510105"/>
    <w:rsid w:val="00510185"/>
    <w:rsid w:val="00511B28"/>
    <w:rsid w:val="0051382C"/>
    <w:rsid w:val="0051447A"/>
    <w:rsid w:val="00516DF2"/>
    <w:rsid w:val="0052257C"/>
    <w:rsid w:val="005271EE"/>
    <w:rsid w:val="00534466"/>
    <w:rsid w:val="005364F0"/>
    <w:rsid w:val="00536C59"/>
    <w:rsid w:val="00537E68"/>
    <w:rsid w:val="005434A4"/>
    <w:rsid w:val="00547288"/>
    <w:rsid w:val="005475D3"/>
    <w:rsid w:val="0055328B"/>
    <w:rsid w:val="005548F1"/>
    <w:rsid w:val="0055646D"/>
    <w:rsid w:val="005615C6"/>
    <w:rsid w:val="00561669"/>
    <w:rsid w:val="005641A9"/>
    <w:rsid w:val="005662C4"/>
    <w:rsid w:val="00567373"/>
    <w:rsid w:val="00567E20"/>
    <w:rsid w:val="00572A24"/>
    <w:rsid w:val="005735C0"/>
    <w:rsid w:val="005753E5"/>
    <w:rsid w:val="00575D63"/>
    <w:rsid w:val="00585033"/>
    <w:rsid w:val="00586D57"/>
    <w:rsid w:val="00587025"/>
    <w:rsid w:val="005877DF"/>
    <w:rsid w:val="00596B2C"/>
    <w:rsid w:val="005A13C5"/>
    <w:rsid w:val="005A160A"/>
    <w:rsid w:val="005A1AC3"/>
    <w:rsid w:val="005A28A8"/>
    <w:rsid w:val="005A543E"/>
    <w:rsid w:val="005A73FC"/>
    <w:rsid w:val="005B2908"/>
    <w:rsid w:val="005B3D60"/>
    <w:rsid w:val="005B54AE"/>
    <w:rsid w:val="005B667D"/>
    <w:rsid w:val="005B6773"/>
    <w:rsid w:val="005B6B5F"/>
    <w:rsid w:val="005B6C5B"/>
    <w:rsid w:val="005B7D8B"/>
    <w:rsid w:val="005C1C3A"/>
    <w:rsid w:val="005C4CBD"/>
    <w:rsid w:val="005C65D6"/>
    <w:rsid w:val="005D0D7D"/>
    <w:rsid w:val="005D2826"/>
    <w:rsid w:val="005D2963"/>
    <w:rsid w:val="005D2E89"/>
    <w:rsid w:val="005D3F93"/>
    <w:rsid w:val="005D4B59"/>
    <w:rsid w:val="005D788F"/>
    <w:rsid w:val="005E227D"/>
    <w:rsid w:val="005E34FE"/>
    <w:rsid w:val="005E3D4C"/>
    <w:rsid w:val="005E3E90"/>
    <w:rsid w:val="005E4DBB"/>
    <w:rsid w:val="005E5495"/>
    <w:rsid w:val="005E7AF1"/>
    <w:rsid w:val="005F0945"/>
    <w:rsid w:val="005F0A3D"/>
    <w:rsid w:val="005F455A"/>
    <w:rsid w:val="005F4C1F"/>
    <w:rsid w:val="005F5A18"/>
    <w:rsid w:val="006051AF"/>
    <w:rsid w:val="00607B65"/>
    <w:rsid w:val="00611D03"/>
    <w:rsid w:val="006128C2"/>
    <w:rsid w:val="00613382"/>
    <w:rsid w:val="00613818"/>
    <w:rsid w:val="00613C8D"/>
    <w:rsid w:val="00616C57"/>
    <w:rsid w:val="00622243"/>
    <w:rsid w:val="0062288A"/>
    <w:rsid w:val="00623F3B"/>
    <w:rsid w:val="00625063"/>
    <w:rsid w:val="00626BA4"/>
    <w:rsid w:val="00630E6F"/>
    <w:rsid w:val="0063156E"/>
    <w:rsid w:val="0063205D"/>
    <w:rsid w:val="0063267E"/>
    <w:rsid w:val="0063327A"/>
    <w:rsid w:val="00633B52"/>
    <w:rsid w:val="006371E8"/>
    <w:rsid w:val="00637EDA"/>
    <w:rsid w:val="0064032A"/>
    <w:rsid w:val="0064398D"/>
    <w:rsid w:val="006451F3"/>
    <w:rsid w:val="006457DE"/>
    <w:rsid w:val="00650854"/>
    <w:rsid w:val="00652DCD"/>
    <w:rsid w:val="00653352"/>
    <w:rsid w:val="006565C3"/>
    <w:rsid w:val="00657861"/>
    <w:rsid w:val="00660038"/>
    <w:rsid w:val="006600B3"/>
    <w:rsid w:val="0066079F"/>
    <w:rsid w:val="00661477"/>
    <w:rsid w:val="006631FF"/>
    <w:rsid w:val="00663304"/>
    <w:rsid w:val="006637E5"/>
    <w:rsid w:val="0066792C"/>
    <w:rsid w:val="00671CAD"/>
    <w:rsid w:val="00677A46"/>
    <w:rsid w:val="00681A4F"/>
    <w:rsid w:val="00683148"/>
    <w:rsid w:val="00683188"/>
    <w:rsid w:val="00683F33"/>
    <w:rsid w:val="0068520B"/>
    <w:rsid w:val="00685DCF"/>
    <w:rsid w:val="00694C1E"/>
    <w:rsid w:val="00697235"/>
    <w:rsid w:val="006A1A47"/>
    <w:rsid w:val="006A3622"/>
    <w:rsid w:val="006A59EA"/>
    <w:rsid w:val="006B12F4"/>
    <w:rsid w:val="006B2C3A"/>
    <w:rsid w:val="006B2E1C"/>
    <w:rsid w:val="006B5BDE"/>
    <w:rsid w:val="006B7859"/>
    <w:rsid w:val="006C0C65"/>
    <w:rsid w:val="006C2894"/>
    <w:rsid w:val="006C3380"/>
    <w:rsid w:val="006C6243"/>
    <w:rsid w:val="006D026F"/>
    <w:rsid w:val="006D050A"/>
    <w:rsid w:val="006D776C"/>
    <w:rsid w:val="006E2D51"/>
    <w:rsid w:val="006E50D7"/>
    <w:rsid w:val="006E5235"/>
    <w:rsid w:val="006F1D68"/>
    <w:rsid w:val="006F259A"/>
    <w:rsid w:val="006F4B90"/>
    <w:rsid w:val="006F6172"/>
    <w:rsid w:val="006F6471"/>
    <w:rsid w:val="00701D25"/>
    <w:rsid w:val="00704F35"/>
    <w:rsid w:val="00705F74"/>
    <w:rsid w:val="00712664"/>
    <w:rsid w:val="00714B0D"/>
    <w:rsid w:val="00714FF3"/>
    <w:rsid w:val="00716C5A"/>
    <w:rsid w:val="007225C2"/>
    <w:rsid w:val="0072278F"/>
    <w:rsid w:val="00726526"/>
    <w:rsid w:val="007271D3"/>
    <w:rsid w:val="00730DC4"/>
    <w:rsid w:val="0073290D"/>
    <w:rsid w:val="00732D87"/>
    <w:rsid w:val="00736176"/>
    <w:rsid w:val="00736712"/>
    <w:rsid w:val="00736F4F"/>
    <w:rsid w:val="007407D0"/>
    <w:rsid w:val="007447C0"/>
    <w:rsid w:val="00745BB0"/>
    <w:rsid w:val="00746E4D"/>
    <w:rsid w:val="007516B0"/>
    <w:rsid w:val="00775412"/>
    <w:rsid w:val="00780137"/>
    <w:rsid w:val="00781A7B"/>
    <w:rsid w:val="0078386B"/>
    <w:rsid w:val="0078658C"/>
    <w:rsid w:val="00786D43"/>
    <w:rsid w:val="00791CB5"/>
    <w:rsid w:val="007924D6"/>
    <w:rsid w:val="00794FA6"/>
    <w:rsid w:val="007A19BF"/>
    <w:rsid w:val="007A71DD"/>
    <w:rsid w:val="007B1669"/>
    <w:rsid w:val="007B1793"/>
    <w:rsid w:val="007B1A23"/>
    <w:rsid w:val="007B25D3"/>
    <w:rsid w:val="007B300B"/>
    <w:rsid w:val="007B313D"/>
    <w:rsid w:val="007B4BD2"/>
    <w:rsid w:val="007B4ED5"/>
    <w:rsid w:val="007B6609"/>
    <w:rsid w:val="007B683C"/>
    <w:rsid w:val="007C3BE9"/>
    <w:rsid w:val="007C4367"/>
    <w:rsid w:val="007D08D2"/>
    <w:rsid w:val="007D337A"/>
    <w:rsid w:val="007D44CD"/>
    <w:rsid w:val="007D4BF0"/>
    <w:rsid w:val="007D6619"/>
    <w:rsid w:val="007D6CC2"/>
    <w:rsid w:val="007D7B7D"/>
    <w:rsid w:val="007D7F63"/>
    <w:rsid w:val="007D7FD1"/>
    <w:rsid w:val="007E203B"/>
    <w:rsid w:val="007E2A79"/>
    <w:rsid w:val="007E3F3A"/>
    <w:rsid w:val="007F0F74"/>
    <w:rsid w:val="007F150F"/>
    <w:rsid w:val="007F59D9"/>
    <w:rsid w:val="007F6E8C"/>
    <w:rsid w:val="0080007D"/>
    <w:rsid w:val="008051A9"/>
    <w:rsid w:val="008067D2"/>
    <w:rsid w:val="0081053F"/>
    <w:rsid w:val="00810B8D"/>
    <w:rsid w:val="0081263F"/>
    <w:rsid w:val="00813670"/>
    <w:rsid w:val="008173C6"/>
    <w:rsid w:val="008213F3"/>
    <w:rsid w:val="008238FB"/>
    <w:rsid w:val="00825723"/>
    <w:rsid w:val="00825AAE"/>
    <w:rsid w:val="0082688F"/>
    <w:rsid w:val="00831F83"/>
    <w:rsid w:val="0083289A"/>
    <w:rsid w:val="008354E7"/>
    <w:rsid w:val="00837AEC"/>
    <w:rsid w:val="00840232"/>
    <w:rsid w:val="00840742"/>
    <w:rsid w:val="008412E2"/>
    <w:rsid w:val="0084169C"/>
    <w:rsid w:val="00844CA9"/>
    <w:rsid w:val="00847C3C"/>
    <w:rsid w:val="00853006"/>
    <w:rsid w:val="00853769"/>
    <w:rsid w:val="008553F1"/>
    <w:rsid w:val="00857FC3"/>
    <w:rsid w:val="008611D5"/>
    <w:rsid w:val="008613CF"/>
    <w:rsid w:val="00865D1F"/>
    <w:rsid w:val="00866EDB"/>
    <w:rsid w:val="008703F3"/>
    <w:rsid w:val="00870DDA"/>
    <w:rsid w:val="008718C6"/>
    <w:rsid w:val="00875359"/>
    <w:rsid w:val="00875FF2"/>
    <w:rsid w:val="00885044"/>
    <w:rsid w:val="00893550"/>
    <w:rsid w:val="00894D14"/>
    <w:rsid w:val="0089543F"/>
    <w:rsid w:val="00896594"/>
    <w:rsid w:val="008A1F40"/>
    <w:rsid w:val="008A36F0"/>
    <w:rsid w:val="008A3B56"/>
    <w:rsid w:val="008A6286"/>
    <w:rsid w:val="008A69E6"/>
    <w:rsid w:val="008A77B1"/>
    <w:rsid w:val="008B0878"/>
    <w:rsid w:val="008B09C3"/>
    <w:rsid w:val="008C1DAB"/>
    <w:rsid w:val="008D097A"/>
    <w:rsid w:val="008D154D"/>
    <w:rsid w:val="008D1AD8"/>
    <w:rsid w:val="008E4CF6"/>
    <w:rsid w:val="008E7640"/>
    <w:rsid w:val="008F21CD"/>
    <w:rsid w:val="008F3F45"/>
    <w:rsid w:val="008F45EE"/>
    <w:rsid w:val="008F59B6"/>
    <w:rsid w:val="008F6996"/>
    <w:rsid w:val="00901038"/>
    <w:rsid w:val="009010F2"/>
    <w:rsid w:val="0090237F"/>
    <w:rsid w:val="00905255"/>
    <w:rsid w:val="00905610"/>
    <w:rsid w:val="009107FC"/>
    <w:rsid w:val="00911FFB"/>
    <w:rsid w:val="00913F2B"/>
    <w:rsid w:val="00914757"/>
    <w:rsid w:val="00915A18"/>
    <w:rsid w:val="00916AAD"/>
    <w:rsid w:val="00921C7A"/>
    <w:rsid w:val="00923C90"/>
    <w:rsid w:val="00926385"/>
    <w:rsid w:val="009347CD"/>
    <w:rsid w:val="00944388"/>
    <w:rsid w:val="00952A6C"/>
    <w:rsid w:val="009538D9"/>
    <w:rsid w:val="0095398A"/>
    <w:rsid w:val="009551FC"/>
    <w:rsid w:val="00955B7A"/>
    <w:rsid w:val="00956455"/>
    <w:rsid w:val="00960C6F"/>
    <w:rsid w:val="009613B1"/>
    <w:rsid w:val="00962D96"/>
    <w:rsid w:val="00964967"/>
    <w:rsid w:val="0096637C"/>
    <w:rsid w:val="00973421"/>
    <w:rsid w:val="009747BF"/>
    <w:rsid w:val="00974A89"/>
    <w:rsid w:val="00975E37"/>
    <w:rsid w:val="00984FD5"/>
    <w:rsid w:val="00985A7B"/>
    <w:rsid w:val="00986E13"/>
    <w:rsid w:val="00993955"/>
    <w:rsid w:val="00995461"/>
    <w:rsid w:val="00995627"/>
    <w:rsid w:val="00997473"/>
    <w:rsid w:val="009A40F4"/>
    <w:rsid w:val="009A56F2"/>
    <w:rsid w:val="009A620E"/>
    <w:rsid w:val="009A6628"/>
    <w:rsid w:val="009B0A84"/>
    <w:rsid w:val="009B23D1"/>
    <w:rsid w:val="009B48E8"/>
    <w:rsid w:val="009C056B"/>
    <w:rsid w:val="009C08C7"/>
    <w:rsid w:val="009C1129"/>
    <w:rsid w:val="009D2186"/>
    <w:rsid w:val="009D5F99"/>
    <w:rsid w:val="009D75D4"/>
    <w:rsid w:val="009E1084"/>
    <w:rsid w:val="009E3362"/>
    <w:rsid w:val="009E5619"/>
    <w:rsid w:val="009F1BA4"/>
    <w:rsid w:val="009F1D91"/>
    <w:rsid w:val="009F55A5"/>
    <w:rsid w:val="00A05D75"/>
    <w:rsid w:val="00A07698"/>
    <w:rsid w:val="00A12662"/>
    <w:rsid w:val="00A12ED0"/>
    <w:rsid w:val="00A13323"/>
    <w:rsid w:val="00A142AD"/>
    <w:rsid w:val="00A203FD"/>
    <w:rsid w:val="00A217AA"/>
    <w:rsid w:val="00A2182C"/>
    <w:rsid w:val="00A22713"/>
    <w:rsid w:val="00A24904"/>
    <w:rsid w:val="00A24BA7"/>
    <w:rsid w:val="00A26790"/>
    <w:rsid w:val="00A3067D"/>
    <w:rsid w:val="00A322AB"/>
    <w:rsid w:val="00A3575E"/>
    <w:rsid w:val="00A43192"/>
    <w:rsid w:val="00A453A6"/>
    <w:rsid w:val="00A470FF"/>
    <w:rsid w:val="00A512FD"/>
    <w:rsid w:val="00A528A0"/>
    <w:rsid w:val="00A54F80"/>
    <w:rsid w:val="00A56398"/>
    <w:rsid w:val="00A61E91"/>
    <w:rsid w:val="00A67831"/>
    <w:rsid w:val="00A72F8D"/>
    <w:rsid w:val="00A74B8D"/>
    <w:rsid w:val="00A751EF"/>
    <w:rsid w:val="00A75DDA"/>
    <w:rsid w:val="00A763D3"/>
    <w:rsid w:val="00A76DA3"/>
    <w:rsid w:val="00A819B9"/>
    <w:rsid w:val="00A8333C"/>
    <w:rsid w:val="00A942FF"/>
    <w:rsid w:val="00A95CC7"/>
    <w:rsid w:val="00A967B4"/>
    <w:rsid w:val="00A97025"/>
    <w:rsid w:val="00AA31E1"/>
    <w:rsid w:val="00AA33E6"/>
    <w:rsid w:val="00AA618F"/>
    <w:rsid w:val="00AA6DE0"/>
    <w:rsid w:val="00AA72A5"/>
    <w:rsid w:val="00AA7D1A"/>
    <w:rsid w:val="00AB6048"/>
    <w:rsid w:val="00AB61BB"/>
    <w:rsid w:val="00AC36FB"/>
    <w:rsid w:val="00AC6FB6"/>
    <w:rsid w:val="00AE55F5"/>
    <w:rsid w:val="00AE61D3"/>
    <w:rsid w:val="00AE7A1E"/>
    <w:rsid w:val="00AE7EC3"/>
    <w:rsid w:val="00AF03CD"/>
    <w:rsid w:val="00AF0D25"/>
    <w:rsid w:val="00AF2DC3"/>
    <w:rsid w:val="00AF3CB3"/>
    <w:rsid w:val="00AF589F"/>
    <w:rsid w:val="00AF7147"/>
    <w:rsid w:val="00AF7987"/>
    <w:rsid w:val="00AF79BE"/>
    <w:rsid w:val="00AF7B12"/>
    <w:rsid w:val="00B00A35"/>
    <w:rsid w:val="00B01C5B"/>
    <w:rsid w:val="00B01DD3"/>
    <w:rsid w:val="00B02505"/>
    <w:rsid w:val="00B06760"/>
    <w:rsid w:val="00B0708D"/>
    <w:rsid w:val="00B075EE"/>
    <w:rsid w:val="00B14578"/>
    <w:rsid w:val="00B17D95"/>
    <w:rsid w:val="00B22C50"/>
    <w:rsid w:val="00B233E4"/>
    <w:rsid w:val="00B237B4"/>
    <w:rsid w:val="00B24166"/>
    <w:rsid w:val="00B27848"/>
    <w:rsid w:val="00B3318E"/>
    <w:rsid w:val="00B350FF"/>
    <w:rsid w:val="00B37A43"/>
    <w:rsid w:val="00B40C0E"/>
    <w:rsid w:val="00B455DF"/>
    <w:rsid w:val="00B46FEB"/>
    <w:rsid w:val="00B53D23"/>
    <w:rsid w:val="00B5487D"/>
    <w:rsid w:val="00B5590F"/>
    <w:rsid w:val="00B5773F"/>
    <w:rsid w:val="00B57858"/>
    <w:rsid w:val="00B60F32"/>
    <w:rsid w:val="00B6328B"/>
    <w:rsid w:val="00B72628"/>
    <w:rsid w:val="00B73E8A"/>
    <w:rsid w:val="00B761AB"/>
    <w:rsid w:val="00B76B27"/>
    <w:rsid w:val="00B7717E"/>
    <w:rsid w:val="00B810AB"/>
    <w:rsid w:val="00B82A34"/>
    <w:rsid w:val="00B83CA5"/>
    <w:rsid w:val="00B83FFD"/>
    <w:rsid w:val="00B84158"/>
    <w:rsid w:val="00B900B7"/>
    <w:rsid w:val="00B90166"/>
    <w:rsid w:val="00B91C38"/>
    <w:rsid w:val="00B957D6"/>
    <w:rsid w:val="00B97324"/>
    <w:rsid w:val="00BA3402"/>
    <w:rsid w:val="00BA63FA"/>
    <w:rsid w:val="00BA6718"/>
    <w:rsid w:val="00BA6740"/>
    <w:rsid w:val="00BC0E81"/>
    <w:rsid w:val="00BC3E85"/>
    <w:rsid w:val="00BC4216"/>
    <w:rsid w:val="00BD1983"/>
    <w:rsid w:val="00BD1BF2"/>
    <w:rsid w:val="00BD2FE7"/>
    <w:rsid w:val="00BD3EBD"/>
    <w:rsid w:val="00BE1001"/>
    <w:rsid w:val="00BE218D"/>
    <w:rsid w:val="00BE2D51"/>
    <w:rsid w:val="00BE2F63"/>
    <w:rsid w:val="00BE4D03"/>
    <w:rsid w:val="00BE58DF"/>
    <w:rsid w:val="00BE70D2"/>
    <w:rsid w:val="00BE770F"/>
    <w:rsid w:val="00BF4043"/>
    <w:rsid w:val="00BF790C"/>
    <w:rsid w:val="00C006A5"/>
    <w:rsid w:val="00C03A1D"/>
    <w:rsid w:val="00C040DF"/>
    <w:rsid w:val="00C07E60"/>
    <w:rsid w:val="00C1142E"/>
    <w:rsid w:val="00C119AA"/>
    <w:rsid w:val="00C13193"/>
    <w:rsid w:val="00C13D25"/>
    <w:rsid w:val="00C14AA0"/>
    <w:rsid w:val="00C1536F"/>
    <w:rsid w:val="00C15730"/>
    <w:rsid w:val="00C23BB6"/>
    <w:rsid w:val="00C24EDC"/>
    <w:rsid w:val="00C26554"/>
    <w:rsid w:val="00C2774A"/>
    <w:rsid w:val="00C27E61"/>
    <w:rsid w:val="00C31671"/>
    <w:rsid w:val="00C4054F"/>
    <w:rsid w:val="00C46C7E"/>
    <w:rsid w:val="00C47E07"/>
    <w:rsid w:val="00C47F6F"/>
    <w:rsid w:val="00C515A3"/>
    <w:rsid w:val="00C529F7"/>
    <w:rsid w:val="00C562B3"/>
    <w:rsid w:val="00C6312B"/>
    <w:rsid w:val="00C7138A"/>
    <w:rsid w:val="00C722F7"/>
    <w:rsid w:val="00C723CB"/>
    <w:rsid w:val="00C72CF5"/>
    <w:rsid w:val="00C73CE3"/>
    <w:rsid w:val="00C74FFB"/>
    <w:rsid w:val="00C773EE"/>
    <w:rsid w:val="00C77A0C"/>
    <w:rsid w:val="00C800FD"/>
    <w:rsid w:val="00C830E8"/>
    <w:rsid w:val="00C91844"/>
    <w:rsid w:val="00C96AAE"/>
    <w:rsid w:val="00C970EF"/>
    <w:rsid w:val="00CA21DC"/>
    <w:rsid w:val="00CA4175"/>
    <w:rsid w:val="00CB291B"/>
    <w:rsid w:val="00CB2A1B"/>
    <w:rsid w:val="00CB3484"/>
    <w:rsid w:val="00CB4581"/>
    <w:rsid w:val="00CB5CDA"/>
    <w:rsid w:val="00CB6E0C"/>
    <w:rsid w:val="00CC1A63"/>
    <w:rsid w:val="00CC750D"/>
    <w:rsid w:val="00CD2EB2"/>
    <w:rsid w:val="00CD5305"/>
    <w:rsid w:val="00CD6986"/>
    <w:rsid w:val="00CE0098"/>
    <w:rsid w:val="00CE0C34"/>
    <w:rsid w:val="00CE10AD"/>
    <w:rsid w:val="00CE26BE"/>
    <w:rsid w:val="00D00EA6"/>
    <w:rsid w:val="00D02AF0"/>
    <w:rsid w:val="00D106B8"/>
    <w:rsid w:val="00D1269F"/>
    <w:rsid w:val="00D127F7"/>
    <w:rsid w:val="00D12805"/>
    <w:rsid w:val="00D1356B"/>
    <w:rsid w:val="00D15695"/>
    <w:rsid w:val="00D17809"/>
    <w:rsid w:val="00D23796"/>
    <w:rsid w:val="00D306FD"/>
    <w:rsid w:val="00D3175F"/>
    <w:rsid w:val="00D32330"/>
    <w:rsid w:val="00D35615"/>
    <w:rsid w:val="00D41C5B"/>
    <w:rsid w:val="00D42DF5"/>
    <w:rsid w:val="00D42E93"/>
    <w:rsid w:val="00D432BF"/>
    <w:rsid w:val="00D45F3F"/>
    <w:rsid w:val="00D47123"/>
    <w:rsid w:val="00D4726C"/>
    <w:rsid w:val="00D50772"/>
    <w:rsid w:val="00D51748"/>
    <w:rsid w:val="00D5378B"/>
    <w:rsid w:val="00D54BF5"/>
    <w:rsid w:val="00D554DF"/>
    <w:rsid w:val="00D56AAA"/>
    <w:rsid w:val="00D609EB"/>
    <w:rsid w:val="00D6198B"/>
    <w:rsid w:val="00D624AF"/>
    <w:rsid w:val="00D62512"/>
    <w:rsid w:val="00D75532"/>
    <w:rsid w:val="00D81941"/>
    <w:rsid w:val="00D82654"/>
    <w:rsid w:val="00D874A3"/>
    <w:rsid w:val="00D90249"/>
    <w:rsid w:val="00D90997"/>
    <w:rsid w:val="00D9129C"/>
    <w:rsid w:val="00D941F5"/>
    <w:rsid w:val="00D94B32"/>
    <w:rsid w:val="00D953B7"/>
    <w:rsid w:val="00D95857"/>
    <w:rsid w:val="00D9794C"/>
    <w:rsid w:val="00DA0AAE"/>
    <w:rsid w:val="00DA2043"/>
    <w:rsid w:val="00DA295A"/>
    <w:rsid w:val="00DA60FA"/>
    <w:rsid w:val="00DA6B29"/>
    <w:rsid w:val="00DA6E9C"/>
    <w:rsid w:val="00DB3830"/>
    <w:rsid w:val="00DC0AE0"/>
    <w:rsid w:val="00DC4171"/>
    <w:rsid w:val="00DC679B"/>
    <w:rsid w:val="00DC6D4D"/>
    <w:rsid w:val="00DC7798"/>
    <w:rsid w:val="00DD23A3"/>
    <w:rsid w:val="00DD4C9F"/>
    <w:rsid w:val="00DD5885"/>
    <w:rsid w:val="00DD6234"/>
    <w:rsid w:val="00DE08A8"/>
    <w:rsid w:val="00DE24FD"/>
    <w:rsid w:val="00DE2BA9"/>
    <w:rsid w:val="00DE3420"/>
    <w:rsid w:val="00DE50E8"/>
    <w:rsid w:val="00DE7077"/>
    <w:rsid w:val="00DF0747"/>
    <w:rsid w:val="00DF3ABE"/>
    <w:rsid w:val="00E0241F"/>
    <w:rsid w:val="00E03A0E"/>
    <w:rsid w:val="00E041AF"/>
    <w:rsid w:val="00E102EE"/>
    <w:rsid w:val="00E1211E"/>
    <w:rsid w:val="00E17041"/>
    <w:rsid w:val="00E172C8"/>
    <w:rsid w:val="00E20507"/>
    <w:rsid w:val="00E20650"/>
    <w:rsid w:val="00E2144B"/>
    <w:rsid w:val="00E23D49"/>
    <w:rsid w:val="00E2675D"/>
    <w:rsid w:val="00E3056D"/>
    <w:rsid w:val="00E32B4A"/>
    <w:rsid w:val="00E346AB"/>
    <w:rsid w:val="00E402AA"/>
    <w:rsid w:val="00E417E8"/>
    <w:rsid w:val="00E42824"/>
    <w:rsid w:val="00E42BB0"/>
    <w:rsid w:val="00E52D97"/>
    <w:rsid w:val="00E55DB1"/>
    <w:rsid w:val="00E56329"/>
    <w:rsid w:val="00E564DD"/>
    <w:rsid w:val="00E56F2B"/>
    <w:rsid w:val="00E57DA0"/>
    <w:rsid w:val="00E669F5"/>
    <w:rsid w:val="00E722ED"/>
    <w:rsid w:val="00E7257B"/>
    <w:rsid w:val="00E72869"/>
    <w:rsid w:val="00E73BCF"/>
    <w:rsid w:val="00E77026"/>
    <w:rsid w:val="00E77308"/>
    <w:rsid w:val="00E77390"/>
    <w:rsid w:val="00E776CC"/>
    <w:rsid w:val="00E84F70"/>
    <w:rsid w:val="00E85677"/>
    <w:rsid w:val="00E87F9B"/>
    <w:rsid w:val="00E91474"/>
    <w:rsid w:val="00E93622"/>
    <w:rsid w:val="00E955E3"/>
    <w:rsid w:val="00E95B60"/>
    <w:rsid w:val="00E96E80"/>
    <w:rsid w:val="00E97B03"/>
    <w:rsid w:val="00EA02FD"/>
    <w:rsid w:val="00EA2A2C"/>
    <w:rsid w:val="00EA534F"/>
    <w:rsid w:val="00EA64F7"/>
    <w:rsid w:val="00EA70DE"/>
    <w:rsid w:val="00EB2073"/>
    <w:rsid w:val="00EB4C9D"/>
    <w:rsid w:val="00EC1425"/>
    <w:rsid w:val="00EC1E93"/>
    <w:rsid w:val="00EC4F6E"/>
    <w:rsid w:val="00EC5CA8"/>
    <w:rsid w:val="00EC6C97"/>
    <w:rsid w:val="00EC6F39"/>
    <w:rsid w:val="00EC7994"/>
    <w:rsid w:val="00ED0095"/>
    <w:rsid w:val="00ED516F"/>
    <w:rsid w:val="00EE31FE"/>
    <w:rsid w:val="00EE7919"/>
    <w:rsid w:val="00EF0BE5"/>
    <w:rsid w:val="00EF12F7"/>
    <w:rsid w:val="00EF32E2"/>
    <w:rsid w:val="00EF442B"/>
    <w:rsid w:val="00F0099C"/>
    <w:rsid w:val="00F01208"/>
    <w:rsid w:val="00F01987"/>
    <w:rsid w:val="00F01F9E"/>
    <w:rsid w:val="00F023F2"/>
    <w:rsid w:val="00F027C9"/>
    <w:rsid w:val="00F035AF"/>
    <w:rsid w:val="00F036D1"/>
    <w:rsid w:val="00F040C2"/>
    <w:rsid w:val="00F040D2"/>
    <w:rsid w:val="00F05041"/>
    <w:rsid w:val="00F05068"/>
    <w:rsid w:val="00F06515"/>
    <w:rsid w:val="00F12F16"/>
    <w:rsid w:val="00F13A7E"/>
    <w:rsid w:val="00F15B3E"/>
    <w:rsid w:val="00F171E3"/>
    <w:rsid w:val="00F1761C"/>
    <w:rsid w:val="00F204DB"/>
    <w:rsid w:val="00F20FCB"/>
    <w:rsid w:val="00F22674"/>
    <w:rsid w:val="00F279AC"/>
    <w:rsid w:val="00F27AF4"/>
    <w:rsid w:val="00F30B22"/>
    <w:rsid w:val="00F324C3"/>
    <w:rsid w:val="00F35AFB"/>
    <w:rsid w:val="00F37654"/>
    <w:rsid w:val="00F45E4F"/>
    <w:rsid w:val="00F51137"/>
    <w:rsid w:val="00F51D69"/>
    <w:rsid w:val="00F523D5"/>
    <w:rsid w:val="00F5577C"/>
    <w:rsid w:val="00F6064B"/>
    <w:rsid w:val="00F622A8"/>
    <w:rsid w:val="00F62880"/>
    <w:rsid w:val="00F65492"/>
    <w:rsid w:val="00F659B8"/>
    <w:rsid w:val="00F70E30"/>
    <w:rsid w:val="00F73DE3"/>
    <w:rsid w:val="00F80524"/>
    <w:rsid w:val="00F82018"/>
    <w:rsid w:val="00F83C08"/>
    <w:rsid w:val="00F85960"/>
    <w:rsid w:val="00F86C33"/>
    <w:rsid w:val="00F87E6E"/>
    <w:rsid w:val="00F9085D"/>
    <w:rsid w:val="00F922C2"/>
    <w:rsid w:val="00F9395A"/>
    <w:rsid w:val="00F95A85"/>
    <w:rsid w:val="00F96AE1"/>
    <w:rsid w:val="00FA5F81"/>
    <w:rsid w:val="00FA6AFA"/>
    <w:rsid w:val="00FB154C"/>
    <w:rsid w:val="00FB19D2"/>
    <w:rsid w:val="00FB290C"/>
    <w:rsid w:val="00FB2F56"/>
    <w:rsid w:val="00FB46B4"/>
    <w:rsid w:val="00FB4D1F"/>
    <w:rsid w:val="00FC2E4F"/>
    <w:rsid w:val="00FC3EF4"/>
    <w:rsid w:val="00FD0912"/>
    <w:rsid w:val="00FD2935"/>
    <w:rsid w:val="00FD38B3"/>
    <w:rsid w:val="00FD43DF"/>
    <w:rsid w:val="00FD43EA"/>
    <w:rsid w:val="00FD5C9F"/>
    <w:rsid w:val="00FD5FCD"/>
    <w:rsid w:val="00FE02AB"/>
    <w:rsid w:val="00FE344D"/>
    <w:rsid w:val="00FE426A"/>
    <w:rsid w:val="00FE76F9"/>
    <w:rsid w:val="00FE7A5D"/>
    <w:rsid w:val="00FF1350"/>
    <w:rsid w:val="00FF1417"/>
    <w:rsid w:val="00FF2BAB"/>
    <w:rsid w:val="00FF30D6"/>
    <w:rsid w:val="00FF33F6"/>
    <w:rsid w:val="00FF51C9"/>
    <w:rsid w:val="00FF5923"/>
    <w:rsid w:val="00FF7C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4994">
      <o:colormenu v:ext="edit" strokecolor="none [3212]"/>
    </o:shapedefaults>
    <o:shapelayout v:ext="edit">
      <o:idmap v:ext="edit" data="1"/>
      <o:rules v:ext="edit">
        <o:r id="V:Rule21" type="connector" idref="#_x0000_s1034"/>
        <o:r id="V:Rule22" type="connector" idref="#_x0000_s1036"/>
        <o:r id="V:Rule23" type="connector" idref="#_x0000_s1044"/>
        <o:r id="V:Rule24" type="connector" idref="#_x0000_s1043"/>
        <o:r id="V:Rule25" type="connector" idref="#_x0000_s1039"/>
        <o:r id="V:Rule26" type="connector" idref="#_x0000_s1035"/>
        <o:r id="V:Rule27" type="connector" idref="#_x0000_s1055"/>
        <o:r id="V:Rule28" type="connector" idref="#_x0000_s1047"/>
        <o:r id="V:Rule29" type="connector" idref="#_x0000_s1045"/>
        <o:r id="V:Rule30" type="connector" idref="#_x0000_s1037"/>
        <o:r id="V:Rule31" type="connector" idref="#_x0000_s1033"/>
        <o:r id="V:Rule32" type="connector" idref="#_x0000_s1049"/>
        <o:r id="V:Rule33" type="connector" idref="#_x0000_s1050"/>
        <o:r id="V:Rule34" type="connector" idref="#_x0000_s1042"/>
        <o:r id="V:Rule35" type="connector" idref="#_x0000_s1027"/>
        <o:r id="V:Rule36" type="connector" idref="#_x0000_s1040"/>
        <o:r id="V:Rule37" type="connector" idref="#_x0000_s1031"/>
        <o:r id="V:Rule38" type="connector" idref="#_x0000_s1048"/>
        <o:r id="V:Rule39" type="connector" idref="#_x0000_s1029"/>
        <o:r id="V:Rule40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nhideWhenUsed="0" w:qFormat="1"/>
    <w:lsdException w:name="Emphasis" w:semiHidden="0" w:uiPriority="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129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130E8B"/>
    <w:pPr>
      <w:keepNext/>
      <w:keepLines/>
      <w:numPr>
        <w:numId w:val="2"/>
      </w:numPr>
      <w:spacing w:before="480" w:after="0"/>
      <w:outlineLvl w:val="0"/>
    </w:pPr>
    <w:rPr>
      <w:rFonts w:ascii="Times New Roman" w:eastAsia="Times New Roman" w:hAnsi="Times New Roman"/>
      <w:b/>
      <w:bCs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273C79"/>
    <w:pPr>
      <w:keepNext/>
      <w:keepLines/>
      <w:numPr>
        <w:ilvl w:val="1"/>
        <w:numId w:val="2"/>
      </w:numPr>
      <w:spacing w:after="0"/>
      <w:outlineLvl w:val="1"/>
    </w:pPr>
    <w:rPr>
      <w:rFonts w:ascii="Times New Roman" w:eastAsia="Times New Roman" w:hAnsi="Times New Roman"/>
      <w:b/>
      <w:bCs/>
      <w:color w:val="000000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0608D8"/>
    <w:pPr>
      <w:keepNext/>
      <w:numPr>
        <w:ilvl w:val="2"/>
        <w:numId w:val="2"/>
      </w:numPr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0608D8"/>
    <w:pPr>
      <w:keepNext/>
      <w:numPr>
        <w:ilvl w:val="3"/>
        <w:numId w:val="2"/>
      </w:numPr>
      <w:spacing w:before="240" w:after="60"/>
      <w:outlineLvl w:val="3"/>
    </w:pPr>
    <w:rPr>
      <w:rFonts w:eastAsia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nhideWhenUsed/>
    <w:qFormat/>
    <w:rsid w:val="000608D8"/>
    <w:pPr>
      <w:keepNext/>
      <w:keepLines/>
      <w:numPr>
        <w:ilvl w:val="4"/>
        <w:numId w:val="2"/>
      </w:numPr>
      <w:spacing w:before="200" w:after="0" w:line="240" w:lineRule="auto"/>
      <w:outlineLvl w:val="4"/>
    </w:pPr>
    <w:rPr>
      <w:rFonts w:ascii="Cambria" w:eastAsia="Times New Roman" w:hAnsi="Cambria"/>
      <w:color w:val="243F60"/>
      <w:sz w:val="24"/>
      <w:szCs w:val="24"/>
      <w:lang w:eastAsia="ru-RU"/>
    </w:rPr>
  </w:style>
  <w:style w:type="paragraph" w:styleId="6">
    <w:name w:val="heading 6"/>
    <w:basedOn w:val="a"/>
    <w:next w:val="a"/>
    <w:link w:val="60"/>
    <w:unhideWhenUsed/>
    <w:qFormat/>
    <w:rsid w:val="000608D8"/>
    <w:pPr>
      <w:keepNext/>
      <w:keepLines/>
      <w:numPr>
        <w:ilvl w:val="5"/>
        <w:numId w:val="2"/>
      </w:numPr>
      <w:spacing w:before="200" w:after="0" w:line="240" w:lineRule="auto"/>
      <w:outlineLvl w:val="5"/>
    </w:pPr>
    <w:rPr>
      <w:rFonts w:ascii="Cambria" w:eastAsia="Times New Roman" w:hAnsi="Cambria"/>
      <w:i/>
      <w:iCs/>
      <w:color w:val="243F60"/>
      <w:sz w:val="24"/>
      <w:szCs w:val="24"/>
      <w:lang w:eastAsia="ru-RU"/>
    </w:rPr>
  </w:style>
  <w:style w:type="paragraph" w:styleId="7">
    <w:name w:val="heading 7"/>
    <w:basedOn w:val="a"/>
    <w:next w:val="a"/>
    <w:link w:val="70"/>
    <w:unhideWhenUsed/>
    <w:qFormat/>
    <w:rsid w:val="000608D8"/>
    <w:pPr>
      <w:keepNext/>
      <w:keepLines/>
      <w:numPr>
        <w:ilvl w:val="6"/>
        <w:numId w:val="2"/>
      </w:numPr>
      <w:spacing w:before="200" w:after="0" w:line="240" w:lineRule="auto"/>
      <w:outlineLvl w:val="6"/>
    </w:pPr>
    <w:rPr>
      <w:rFonts w:ascii="Cambria" w:eastAsia="Times New Roman" w:hAnsi="Cambria"/>
      <w:i/>
      <w:iCs/>
      <w:color w:val="404040"/>
      <w:sz w:val="24"/>
      <w:szCs w:val="24"/>
      <w:lang w:eastAsia="ru-RU"/>
    </w:rPr>
  </w:style>
  <w:style w:type="paragraph" w:styleId="8">
    <w:name w:val="heading 8"/>
    <w:basedOn w:val="a"/>
    <w:next w:val="a"/>
    <w:link w:val="80"/>
    <w:unhideWhenUsed/>
    <w:qFormat/>
    <w:rsid w:val="000608D8"/>
    <w:pPr>
      <w:keepNext/>
      <w:keepLines/>
      <w:numPr>
        <w:ilvl w:val="7"/>
        <w:numId w:val="2"/>
      </w:numPr>
      <w:spacing w:before="200" w:after="0" w:line="240" w:lineRule="auto"/>
      <w:outlineLvl w:val="7"/>
    </w:pPr>
    <w:rPr>
      <w:rFonts w:ascii="Cambria" w:eastAsia="Times New Roman" w:hAnsi="Cambria"/>
      <w:color w:val="404040"/>
      <w:sz w:val="20"/>
      <w:szCs w:val="20"/>
      <w:lang w:eastAsia="ru-RU"/>
    </w:rPr>
  </w:style>
  <w:style w:type="paragraph" w:styleId="9">
    <w:name w:val="heading 9"/>
    <w:basedOn w:val="a"/>
    <w:next w:val="a"/>
    <w:link w:val="90"/>
    <w:unhideWhenUsed/>
    <w:qFormat/>
    <w:rsid w:val="000608D8"/>
    <w:pPr>
      <w:keepNext/>
      <w:keepLines/>
      <w:numPr>
        <w:ilvl w:val="8"/>
        <w:numId w:val="2"/>
      </w:numPr>
      <w:spacing w:before="200" w:after="0" w:line="240" w:lineRule="auto"/>
      <w:outlineLvl w:val="8"/>
    </w:pPr>
    <w:rPr>
      <w:rFonts w:ascii="Cambria" w:eastAsia="Times New Roman" w:hAnsi="Cambria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356B"/>
  </w:style>
  <w:style w:type="paragraph" w:styleId="a5">
    <w:name w:val="footer"/>
    <w:basedOn w:val="a"/>
    <w:link w:val="a6"/>
    <w:uiPriority w:val="99"/>
    <w:unhideWhenUsed/>
    <w:rsid w:val="00D135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356B"/>
  </w:style>
  <w:style w:type="paragraph" w:customStyle="1" w:styleId="ConsPlusNormal">
    <w:name w:val="ConsPlusNormal"/>
    <w:link w:val="ConsPlusNormal0"/>
    <w:uiPriority w:val="99"/>
    <w:rsid w:val="00D1356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7">
    <w:name w:val="Document Map"/>
    <w:basedOn w:val="a"/>
    <w:link w:val="a8"/>
    <w:uiPriority w:val="99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8">
    <w:name w:val="Схема документа Знак"/>
    <w:link w:val="a7"/>
    <w:uiPriority w:val="99"/>
    <w:rsid w:val="00D1356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rsid w:val="00130E8B"/>
    <w:rPr>
      <w:rFonts w:ascii="Times New Roman" w:eastAsia="Times New Roman" w:hAnsi="Times New Roman"/>
      <w:b/>
      <w:bCs/>
      <w:sz w:val="28"/>
      <w:szCs w:val="28"/>
      <w:lang w:eastAsia="en-US"/>
    </w:rPr>
  </w:style>
  <w:style w:type="paragraph" w:styleId="a9">
    <w:name w:val="No Spacing"/>
    <w:link w:val="aa"/>
    <w:uiPriority w:val="1"/>
    <w:qFormat/>
    <w:rsid w:val="00D1356B"/>
    <w:rPr>
      <w:sz w:val="22"/>
      <w:szCs w:val="22"/>
      <w:lang w:eastAsia="en-US"/>
    </w:rPr>
  </w:style>
  <w:style w:type="character" w:customStyle="1" w:styleId="20">
    <w:name w:val="Заголовок 2 Знак"/>
    <w:link w:val="2"/>
    <w:rsid w:val="00273C79"/>
    <w:rPr>
      <w:rFonts w:ascii="Times New Roman" w:eastAsia="Times New Roman" w:hAnsi="Times New Roman"/>
      <w:b/>
      <w:bCs/>
      <w:color w:val="000000"/>
      <w:sz w:val="26"/>
      <w:szCs w:val="26"/>
      <w:lang w:eastAsia="en-US"/>
    </w:rPr>
  </w:style>
  <w:style w:type="paragraph" w:styleId="ab">
    <w:name w:val="Body Text Indent"/>
    <w:basedOn w:val="a"/>
    <w:link w:val="ac"/>
    <w:rsid w:val="00D1356B"/>
    <w:pPr>
      <w:spacing w:after="0" w:line="240" w:lineRule="auto"/>
      <w:ind w:left="720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c">
    <w:name w:val="Основной текст с отступом Знак"/>
    <w:link w:val="ab"/>
    <w:rsid w:val="00D1356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d">
    <w:name w:val="page number"/>
    <w:basedOn w:val="a0"/>
    <w:rsid w:val="00D1356B"/>
  </w:style>
  <w:style w:type="paragraph" w:styleId="ae">
    <w:name w:val="Normal (Web)"/>
    <w:basedOn w:val="a"/>
    <w:uiPriority w:val="99"/>
    <w:rsid w:val="00D1356B"/>
    <w:pPr>
      <w:spacing w:before="150" w:after="150" w:line="240" w:lineRule="auto"/>
      <w:ind w:left="150" w:right="150"/>
      <w:jc w:val="both"/>
    </w:pPr>
    <w:rPr>
      <w:rFonts w:ascii="Tahoma" w:eastAsia="Times New Roman" w:hAnsi="Tahoma" w:cs="Tahoma"/>
      <w:color w:val="000000"/>
      <w:sz w:val="18"/>
      <w:szCs w:val="18"/>
      <w:lang w:eastAsia="ru-RU"/>
    </w:rPr>
  </w:style>
  <w:style w:type="paragraph" w:customStyle="1" w:styleId="11">
    <w:name w:val="Абзац списка1"/>
    <w:basedOn w:val="a"/>
    <w:rsid w:val="00D1356B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table" w:styleId="af">
    <w:name w:val="Table Grid"/>
    <w:basedOn w:val="a1"/>
    <w:rsid w:val="00D1356B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f"/>
    <w:uiPriority w:val="59"/>
    <w:rsid w:val="00D1356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99"/>
    <w:qFormat/>
    <w:rsid w:val="00D1356B"/>
    <w:pPr>
      <w:spacing w:after="0" w:line="240" w:lineRule="auto"/>
      <w:ind w:left="708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1">
    <w:name w:val="caption"/>
    <w:basedOn w:val="a"/>
    <w:next w:val="a"/>
    <w:unhideWhenUsed/>
    <w:qFormat/>
    <w:rsid w:val="00D1356B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Default">
    <w:name w:val="Default"/>
    <w:rsid w:val="00D1356B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af2">
    <w:name w:val="Основной текст_"/>
    <w:link w:val="71"/>
    <w:rsid w:val="00D1356B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character" w:customStyle="1" w:styleId="af3">
    <w:name w:val="Колонтитул_"/>
    <w:link w:val="af4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character" w:customStyle="1" w:styleId="22">
    <w:name w:val="Основной текст2"/>
    <w:rsid w:val="00D1356B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71">
    <w:name w:val="Основной текст7"/>
    <w:basedOn w:val="a"/>
    <w:link w:val="af2"/>
    <w:rsid w:val="00D1356B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/>
      <w:sz w:val="23"/>
      <w:szCs w:val="23"/>
    </w:rPr>
  </w:style>
  <w:style w:type="paragraph" w:customStyle="1" w:styleId="af4">
    <w:name w:val="Колонтитул"/>
    <w:basedOn w:val="a"/>
    <w:link w:val="af3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5"/>
      <w:szCs w:val="15"/>
    </w:rPr>
  </w:style>
  <w:style w:type="paragraph" w:customStyle="1" w:styleId="ConsPlusCell">
    <w:name w:val="ConsPlusCell"/>
    <w:rsid w:val="00D1356B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styleId="af5">
    <w:name w:val="Strong"/>
    <w:uiPriority w:val="99"/>
    <w:qFormat/>
    <w:rsid w:val="00D1356B"/>
    <w:rPr>
      <w:b/>
      <w:bCs/>
    </w:rPr>
  </w:style>
  <w:style w:type="character" w:customStyle="1" w:styleId="af6">
    <w:name w:val="Подпись к таблице_"/>
    <w:link w:val="af7"/>
    <w:rsid w:val="00D1356B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7">
    <w:name w:val="Подпись к таблице"/>
    <w:basedOn w:val="a"/>
    <w:link w:val="af6"/>
    <w:rsid w:val="00D1356B"/>
    <w:pPr>
      <w:widowControl w:val="0"/>
      <w:shd w:val="clear" w:color="auto" w:fill="FFFFFF"/>
      <w:spacing w:after="0" w:line="0" w:lineRule="atLeast"/>
    </w:pPr>
    <w:rPr>
      <w:rFonts w:ascii="Arial Narrow" w:eastAsia="Arial Narrow" w:hAnsi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D1356B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D1356B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1">
    <w:name w:val="Основной текст3"/>
    <w:basedOn w:val="a"/>
    <w:rsid w:val="00D1356B"/>
    <w:pPr>
      <w:widowControl w:val="0"/>
      <w:shd w:val="clear" w:color="auto" w:fill="FFFFFF"/>
      <w:spacing w:before="3060" w:after="0" w:line="0" w:lineRule="atLeast"/>
      <w:ind w:hanging="360"/>
      <w:jc w:val="center"/>
    </w:pPr>
    <w:rPr>
      <w:rFonts w:ascii="Arial" w:eastAsia="Arial" w:hAnsi="Arial" w:cs="Arial"/>
      <w:color w:val="000000"/>
      <w:lang w:eastAsia="ru-RU" w:bidi="ru-RU"/>
    </w:rPr>
  </w:style>
  <w:style w:type="character" w:customStyle="1" w:styleId="41">
    <w:name w:val="Основной текст (4)_"/>
    <w:link w:val="42"/>
    <w:rsid w:val="00D1356B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D1356B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/>
      <w:b/>
      <w:bCs/>
      <w:sz w:val="15"/>
      <w:szCs w:val="15"/>
    </w:rPr>
  </w:style>
  <w:style w:type="character" w:styleId="af8">
    <w:name w:val="Hyperlink"/>
    <w:uiPriority w:val="99"/>
    <w:rsid w:val="00D1356B"/>
    <w:rPr>
      <w:rFonts w:cs="Times New Roman"/>
      <w:color w:val="0000FF"/>
      <w:u w:val="single"/>
    </w:rPr>
  </w:style>
  <w:style w:type="paragraph" w:styleId="12">
    <w:name w:val="toc 1"/>
    <w:basedOn w:val="a"/>
    <w:next w:val="a"/>
    <w:autoRedefine/>
    <w:uiPriority w:val="39"/>
    <w:unhideWhenUsed/>
    <w:qFormat/>
    <w:rsid w:val="009A620E"/>
    <w:pPr>
      <w:tabs>
        <w:tab w:val="left" w:pos="480"/>
        <w:tab w:val="right" w:leader="dot" w:pos="10348"/>
      </w:tabs>
      <w:spacing w:after="10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9A620E"/>
    <w:pPr>
      <w:tabs>
        <w:tab w:val="left" w:pos="880"/>
        <w:tab w:val="right" w:leader="dot" w:pos="10348"/>
      </w:tabs>
      <w:spacing w:after="100" w:line="240" w:lineRule="auto"/>
      <w:ind w:left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9">
    <w:name w:val="TOC Heading"/>
    <w:basedOn w:val="1"/>
    <w:next w:val="a"/>
    <w:uiPriority w:val="39"/>
    <w:semiHidden/>
    <w:unhideWhenUsed/>
    <w:qFormat/>
    <w:rsid w:val="00D1356B"/>
    <w:pPr>
      <w:outlineLvl w:val="9"/>
    </w:pPr>
    <w:rPr>
      <w:lang w:eastAsia="ru-RU"/>
    </w:rPr>
  </w:style>
  <w:style w:type="paragraph" w:styleId="afa">
    <w:name w:val="Balloon Text"/>
    <w:basedOn w:val="a"/>
    <w:link w:val="afb"/>
    <w:unhideWhenUsed/>
    <w:rsid w:val="00D1356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rsid w:val="00D1356B"/>
    <w:rPr>
      <w:rFonts w:ascii="Tahoma" w:hAnsi="Tahoma" w:cs="Tahoma"/>
      <w:sz w:val="16"/>
      <w:szCs w:val="16"/>
    </w:rPr>
  </w:style>
  <w:style w:type="paragraph" w:customStyle="1" w:styleId="13">
    <w:name w:val="Стиль1"/>
    <w:basedOn w:val="1"/>
    <w:link w:val="14"/>
    <w:qFormat/>
    <w:rsid w:val="004F60C5"/>
    <w:pPr>
      <w:spacing w:before="0"/>
    </w:pPr>
    <w:rPr>
      <w:color w:val="000000"/>
    </w:rPr>
  </w:style>
  <w:style w:type="character" w:customStyle="1" w:styleId="30">
    <w:name w:val="Заголовок 3 Знак"/>
    <w:link w:val="3"/>
    <w:rsid w:val="000608D8"/>
    <w:rPr>
      <w:rFonts w:ascii="Cambria" w:eastAsia="Times New Roman" w:hAnsi="Cambria"/>
      <w:b/>
      <w:bCs/>
      <w:sz w:val="26"/>
      <w:szCs w:val="26"/>
    </w:rPr>
  </w:style>
  <w:style w:type="character" w:customStyle="1" w:styleId="14">
    <w:name w:val="Стиль1 Знак"/>
    <w:link w:val="13"/>
    <w:rsid w:val="004F60C5"/>
    <w:rPr>
      <w:rFonts w:ascii="Times New Roman" w:eastAsia="Times New Roman" w:hAnsi="Times New Roman"/>
      <w:b/>
      <w:bCs/>
      <w:color w:val="000000"/>
      <w:sz w:val="28"/>
      <w:szCs w:val="28"/>
      <w:lang w:eastAsia="en-US"/>
    </w:rPr>
  </w:style>
  <w:style w:type="character" w:customStyle="1" w:styleId="40">
    <w:name w:val="Заголовок 4 Знак"/>
    <w:link w:val="4"/>
    <w:rsid w:val="000608D8"/>
    <w:rPr>
      <w:rFonts w:eastAsia="Times New Roman"/>
      <w:b/>
      <w:bCs/>
      <w:sz w:val="28"/>
      <w:szCs w:val="28"/>
    </w:rPr>
  </w:style>
  <w:style w:type="character" w:customStyle="1" w:styleId="50">
    <w:name w:val="Заголовок 5 Знак"/>
    <w:link w:val="5"/>
    <w:rsid w:val="000608D8"/>
    <w:rPr>
      <w:rFonts w:ascii="Cambria" w:eastAsia="Times New Roman" w:hAnsi="Cambria"/>
      <w:color w:val="243F60"/>
      <w:sz w:val="24"/>
      <w:szCs w:val="24"/>
    </w:rPr>
  </w:style>
  <w:style w:type="character" w:customStyle="1" w:styleId="60">
    <w:name w:val="Заголовок 6 Знак"/>
    <w:link w:val="6"/>
    <w:rsid w:val="000608D8"/>
    <w:rPr>
      <w:rFonts w:ascii="Cambria" w:eastAsia="Times New Roman" w:hAnsi="Cambria"/>
      <w:i/>
      <w:iCs/>
      <w:color w:val="243F60"/>
      <w:sz w:val="24"/>
      <w:szCs w:val="24"/>
    </w:rPr>
  </w:style>
  <w:style w:type="character" w:customStyle="1" w:styleId="70">
    <w:name w:val="Заголовок 7 Знак"/>
    <w:link w:val="7"/>
    <w:rsid w:val="000608D8"/>
    <w:rPr>
      <w:rFonts w:ascii="Cambria" w:eastAsia="Times New Roman" w:hAnsi="Cambria"/>
      <w:i/>
      <w:iCs/>
      <w:color w:val="404040"/>
      <w:sz w:val="24"/>
      <w:szCs w:val="24"/>
    </w:rPr>
  </w:style>
  <w:style w:type="character" w:customStyle="1" w:styleId="80">
    <w:name w:val="Заголовок 8 Знак"/>
    <w:link w:val="8"/>
    <w:rsid w:val="000608D8"/>
    <w:rPr>
      <w:rFonts w:ascii="Cambria" w:eastAsia="Times New Roman" w:hAnsi="Cambria"/>
      <w:color w:val="404040"/>
    </w:rPr>
  </w:style>
  <w:style w:type="character" w:customStyle="1" w:styleId="90">
    <w:name w:val="Заголовок 9 Знак"/>
    <w:link w:val="9"/>
    <w:rsid w:val="000608D8"/>
    <w:rPr>
      <w:rFonts w:ascii="Cambria" w:eastAsia="Times New Roman" w:hAnsi="Cambria"/>
      <w:i/>
      <w:iCs/>
      <w:color w:val="404040"/>
    </w:rPr>
  </w:style>
  <w:style w:type="paragraph" w:styleId="24">
    <w:name w:val="Body Text Indent 2"/>
    <w:basedOn w:val="a"/>
    <w:link w:val="25"/>
    <w:rsid w:val="000608D8"/>
    <w:pPr>
      <w:spacing w:after="0" w:line="240" w:lineRule="auto"/>
      <w:ind w:firstLine="709"/>
      <w:jc w:val="both"/>
    </w:pPr>
    <w:rPr>
      <w:rFonts w:ascii="Times New Roman" w:eastAsia="Times New Roman" w:hAnsi="Times New Roman"/>
      <w:b/>
      <w:bCs/>
      <w:sz w:val="28"/>
      <w:szCs w:val="24"/>
      <w:lang w:eastAsia="ru-RU"/>
    </w:rPr>
  </w:style>
  <w:style w:type="character" w:customStyle="1" w:styleId="25">
    <w:name w:val="Основной текст с отступом 2 Знак"/>
    <w:link w:val="24"/>
    <w:rsid w:val="000608D8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5">
    <w:name w:val="Нет списка1"/>
    <w:next w:val="a2"/>
    <w:semiHidden/>
    <w:unhideWhenUsed/>
    <w:rsid w:val="000608D8"/>
  </w:style>
  <w:style w:type="paragraph" w:customStyle="1" w:styleId="bodytext4">
    <w:name w:val="bodytext4"/>
    <w:basedOn w:val="a"/>
    <w:uiPriority w:val="99"/>
    <w:rsid w:val="000608D8"/>
    <w:pPr>
      <w:spacing w:before="100" w:beforeAutospacing="1" w:after="150" w:line="240" w:lineRule="auto"/>
    </w:pPr>
    <w:rPr>
      <w:rFonts w:ascii="Times New Roman" w:eastAsia="Times New Roman" w:hAnsi="Times New Roman"/>
      <w:color w:val="949494"/>
      <w:sz w:val="24"/>
      <w:szCs w:val="24"/>
      <w:lang w:eastAsia="ru-RU"/>
    </w:rPr>
  </w:style>
  <w:style w:type="paragraph" w:styleId="afc">
    <w:name w:val="Title"/>
    <w:basedOn w:val="a"/>
    <w:link w:val="afd"/>
    <w:qFormat/>
    <w:rsid w:val="000608D8"/>
    <w:pPr>
      <w:tabs>
        <w:tab w:val="left" w:pos="1665"/>
      </w:tabs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afd">
    <w:name w:val="Название Знак"/>
    <w:link w:val="afc"/>
    <w:rsid w:val="000608D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20">
    <w:name w:val="Абзац списка12"/>
    <w:basedOn w:val="a"/>
    <w:uiPriority w:val="99"/>
    <w:rsid w:val="000608D8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styleId="32">
    <w:name w:val="toc 3"/>
    <w:basedOn w:val="a"/>
    <w:next w:val="a"/>
    <w:autoRedefine/>
    <w:uiPriority w:val="39"/>
    <w:qFormat/>
    <w:rsid w:val="000608D8"/>
    <w:pPr>
      <w:spacing w:after="0" w:line="240" w:lineRule="auto"/>
      <w:ind w:left="480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16">
    <w:name w:val="Знак Знак Знак1 Знак Знак Знак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styleId="afe">
    <w:name w:val="annotation text"/>
    <w:basedOn w:val="a"/>
    <w:link w:val="aff"/>
    <w:uiPriority w:val="99"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">
    <w:name w:val="Текст примечания Знак"/>
    <w:link w:val="afe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"/>
    <w:uiPriority w:val="99"/>
    <w:rsid w:val="000608D8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7">
    <w:name w:val="Верхний колонтитул1"/>
    <w:basedOn w:val="a"/>
    <w:next w:val="a3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Верх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9">
    <w:name w:val="Нижний колонтитул1"/>
    <w:basedOn w:val="a"/>
    <w:next w:val="a5"/>
    <w:uiPriority w:val="99"/>
    <w:rsid w:val="000608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a">
    <w:name w:val="Нижний колонтитул Знак1"/>
    <w:uiPriority w:val="99"/>
    <w:semiHidden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link w:val="27"/>
    <w:uiPriority w:val="99"/>
    <w:locked/>
    <w:rsid w:val="000608D8"/>
    <w:rPr>
      <w:rFonts w:ascii="Calibri" w:eastAsia="Times New Roman" w:hAnsi="Calibri" w:cs="Times New Roman"/>
    </w:rPr>
  </w:style>
  <w:style w:type="paragraph" w:styleId="27">
    <w:name w:val="Body Text 2"/>
    <w:basedOn w:val="a"/>
    <w:link w:val="26"/>
    <w:uiPriority w:val="99"/>
    <w:rsid w:val="000608D8"/>
    <w:pPr>
      <w:spacing w:before="120" w:after="120" w:line="480" w:lineRule="auto"/>
      <w:jc w:val="both"/>
    </w:pPr>
    <w:rPr>
      <w:rFonts w:eastAsia="Times New Roman"/>
      <w:sz w:val="20"/>
      <w:szCs w:val="20"/>
    </w:rPr>
  </w:style>
  <w:style w:type="character" w:customStyle="1" w:styleId="210">
    <w:name w:val="Основной текст 2 Знак1"/>
    <w:basedOn w:val="a0"/>
    <w:uiPriority w:val="99"/>
    <w:rsid w:val="000608D8"/>
  </w:style>
  <w:style w:type="table" w:styleId="-5">
    <w:name w:val="Light Shading Accent 5"/>
    <w:basedOn w:val="a1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f0">
    <w:name w:val="Emphasis"/>
    <w:qFormat/>
    <w:rsid w:val="000608D8"/>
    <w:rPr>
      <w:i/>
      <w:iCs/>
    </w:rPr>
  </w:style>
  <w:style w:type="table" w:customStyle="1" w:styleId="1b">
    <w:name w:val="Сетка таблицы1"/>
    <w:basedOn w:val="a1"/>
    <w:next w:val="af"/>
    <w:uiPriority w:val="59"/>
    <w:rsid w:val="000608D8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c">
    <w:name w:val="Схема документа1"/>
    <w:basedOn w:val="a"/>
    <w:next w:val="a7"/>
    <w:uiPriority w:val="99"/>
    <w:semiHidden/>
    <w:unhideWhenUsed/>
    <w:rsid w:val="000608D8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d">
    <w:name w:val="Заголовок оглавления1"/>
    <w:basedOn w:val="1"/>
    <w:next w:val="a"/>
    <w:uiPriority w:val="39"/>
    <w:semiHidden/>
    <w:unhideWhenUsed/>
    <w:qFormat/>
    <w:rsid w:val="000608D8"/>
    <w:pPr>
      <w:outlineLvl w:val="9"/>
    </w:pPr>
    <w:rPr>
      <w:rFonts w:ascii="Cambria" w:hAnsi="Cambria"/>
      <w:color w:val="365F91"/>
    </w:rPr>
  </w:style>
  <w:style w:type="paragraph" w:customStyle="1" w:styleId="1e">
    <w:name w:val="Название объекта1"/>
    <w:basedOn w:val="a"/>
    <w:next w:val="a"/>
    <w:uiPriority w:val="35"/>
    <w:unhideWhenUsed/>
    <w:qFormat/>
    <w:rsid w:val="000608D8"/>
    <w:pPr>
      <w:spacing w:line="240" w:lineRule="auto"/>
    </w:pPr>
    <w:rPr>
      <w:rFonts w:ascii="Times New Roman" w:eastAsia="Times New Roman" w:hAnsi="Times New Roman"/>
      <w:b/>
      <w:bCs/>
      <w:color w:val="4F81BD"/>
      <w:sz w:val="18"/>
      <w:szCs w:val="18"/>
      <w:lang w:eastAsia="ru-RU"/>
    </w:rPr>
  </w:style>
  <w:style w:type="paragraph" w:customStyle="1" w:styleId="410">
    <w:name w:val="Оглавление 41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customStyle="1" w:styleId="51">
    <w:name w:val="Оглавление 51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customStyle="1" w:styleId="61">
    <w:name w:val="Оглавление 61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customStyle="1" w:styleId="710">
    <w:name w:val="Оглавление 71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customStyle="1" w:styleId="81">
    <w:name w:val="Оглавление 81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customStyle="1" w:styleId="91">
    <w:name w:val="Оглавление 91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character" w:styleId="aff1">
    <w:name w:val="Book Title"/>
    <w:uiPriority w:val="33"/>
    <w:qFormat/>
    <w:rsid w:val="000608D8"/>
    <w:rPr>
      <w:b/>
      <w:bCs/>
      <w:smallCaps/>
      <w:spacing w:val="5"/>
    </w:rPr>
  </w:style>
  <w:style w:type="paragraph" w:customStyle="1" w:styleId="xl60">
    <w:name w:val="xl6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1">
    <w:name w:val="xl61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2">
    <w:name w:val="xl62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3">
    <w:name w:val="xl6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65">
    <w:name w:val="xl6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7">
    <w:name w:val="xl67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0608D8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70">
    <w:name w:val="xl70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2">
    <w:name w:val="footnote text"/>
    <w:basedOn w:val="a"/>
    <w:link w:val="aff3"/>
    <w:uiPriority w:val="99"/>
    <w:unhideWhenUsed/>
    <w:rsid w:val="000608D8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3">
    <w:name w:val="Текст сноски Знак"/>
    <w:link w:val="aff2"/>
    <w:uiPriority w:val="99"/>
    <w:rsid w:val="000608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4">
    <w:name w:val="footnote reference"/>
    <w:uiPriority w:val="99"/>
    <w:unhideWhenUsed/>
    <w:rsid w:val="000608D8"/>
    <w:rPr>
      <w:vertAlign w:val="superscript"/>
    </w:rPr>
  </w:style>
  <w:style w:type="character" w:styleId="aff5">
    <w:name w:val="FollowedHyperlink"/>
    <w:uiPriority w:val="99"/>
    <w:unhideWhenUsed/>
    <w:rsid w:val="000608D8"/>
    <w:rPr>
      <w:color w:val="800080"/>
      <w:u w:val="single"/>
    </w:rPr>
  </w:style>
  <w:style w:type="character" w:customStyle="1" w:styleId="28">
    <w:name w:val="Верхний колонтитул Знак2"/>
    <w:basedOn w:val="a0"/>
    <w:uiPriority w:val="99"/>
    <w:semiHidden/>
    <w:rsid w:val="000608D8"/>
  </w:style>
  <w:style w:type="character" w:customStyle="1" w:styleId="29">
    <w:name w:val="Нижний колонтитул Знак2"/>
    <w:basedOn w:val="a0"/>
    <w:uiPriority w:val="99"/>
    <w:semiHidden/>
    <w:rsid w:val="000608D8"/>
  </w:style>
  <w:style w:type="character" w:customStyle="1" w:styleId="1f">
    <w:name w:val="Схема документа Знак1"/>
    <w:uiPriority w:val="99"/>
    <w:semiHidden/>
    <w:rsid w:val="000608D8"/>
    <w:rPr>
      <w:rFonts w:ascii="Tahoma" w:hAnsi="Tahoma" w:cs="Tahoma"/>
      <w:sz w:val="16"/>
      <w:szCs w:val="16"/>
    </w:rPr>
  </w:style>
  <w:style w:type="paragraph" w:styleId="43">
    <w:name w:val="toc 4"/>
    <w:basedOn w:val="a"/>
    <w:next w:val="a"/>
    <w:autoRedefine/>
    <w:uiPriority w:val="39"/>
    <w:unhideWhenUsed/>
    <w:rsid w:val="000608D8"/>
    <w:pPr>
      <w:spacing w:after="100"/>
      <w:ind w:left="660"/>
    </w:pPr>
    <w:rPr>
      <w:rFonts w:eastAsia="Times New Roman"/>
      <w:lang w:eastAsia="ru-RU"/>
    </w:rPr>
  </w:style>
  <w:style w:type="paragraph" w:styleId="52">
    <w:name w:val="toc 5"/>
    <w:basedOn w:val="a"/>
    <w:next w:val="a"/>
    <w:autoRedefine/>
    <w:uiPriority w:val="39"/>
    <w:unhideWhenUsed/>
    <w:rsid w:val="000608D8"/>
    <w:pPr>
      <w:spacing w:after="100"/>
      <w:ind w:left="880"/>
    </w:pPr>
    <w:rPr>
      <w:rFonts w:eastAsia="Times New Roman"/>
      <w:lang w:eastAsia="ru-RU"/>
    </w:rPr>
  </w:style>
  <w:style w:type="paragraph" w:styleId="62">
    <w:name w:val="toc 6"/>
    <w:basedOn w:val="a"/>
    <w:next w:val="a"/>
    <w:autoRedefine/>
    <w:uiPriority w:val="39"/>
    <w:unhideWhenUsed/>
    <w:rsid w:val="000608D8"/>
    <w:pPr>
      <w:spacing w:after="100"/>
      <w:ind w:left="1100"/>
    </w:pPr>
    <w:rPr>
      <w:rFonts w:eastAsia="Times New Roman"/>
      <w:lang w:eastAsia="ru-RU"/>
    </w:rPr>
  </w:style>
  <w:style w:type="paragraph" w:styleId="72">
    <w:name w:val="toc 7"/>
    <w:basedOn w:val="a"/>
    <w:next w:val="a"/>
    <w:autoRedefine/>
    <w:uiPriority w:val="39"/>
    <w:unhideWhenUsed/>
    <w:rsid w:val="000608D8"/>
    <w:pPr>
      <w:spacing w:after="100"/>
      <w:ind w:left="1320"/>
    </w:pPr>
    <w:rPr>
      <w:rFonts w:eastAsia="Times New Roman"/>
      <w:lang w:eastAsia="ru-RU"/>
    </w:rPr>
  </w:style>
  <w:style w:type="paragraph" w:styleId="82">
    <w:name w:val="toc 8"/>
    <w:basedOn w:val="a"/>
    <w:next w:val="a"/>
    <w:autoRedefine/>
    <w:uiPriority w:val="39"/>
    <w:unhideWhenUsed/>
    <w:rsid w:val="000608D8"/>
    <w:pPr>
      <w:spacing w:after="100"/>
      <w:ind w:left="1540"/>
    </w:pPr>
    <w:rPr>
      <w:rFonts w:eastAsia="Times New Roman"/>
      <w:lang w:eastAsia="ru-RU"/>
    </w:rPr>
  </w:style>
  <w:style w:type="paragraph" w:styleId="92">
    <w:name w:val="toc 9"/>
    <w:basedOn w:val="a"/>
    <w:next w:val="a"/>
    <w:autoRedefine/>
    <w:uiPriority w:val="39"/>
    <w:unhideWhenUsed/>
    <w:rsid w:val="000608D8"/>
    <w:pPr>
      <w:spacing w:after="100"/>
      <w:ind w:left="1760"/>
    </w:pPr>
    <w:rPr>
      <w:rFonts w:eastAsia="Times New Roman"/>
      <w:lang w:eastAsia="ru-RU"/>
    </w:rPr>
  </w:style>
  <w:style w:type="table" w:customStyle="1" w:styleId="-51">
    <w:name w:val="Светлая заливка - Акцент 51"/>
    <w:basedOn w:val="a1"/>
    <w:next w:val="-5"/>
    <w:uiPriority w:val="99"/>
    <w:rsid w:val="000608D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6">
    <w:name w:val="Body Text"/>
    <w:basedOn w:val="a"/>
    <w:link w:val="aff7"/>
    <w:uiPriority w:val="1"/>
    <w:qFormat/>
    <w:rsid w:val="000608D8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7">
    <w:name w:val="Основной текст Знак"/>
    <w:link w:val="aff6"/>
    <w:uiPriority w:val="1"/>
    <w:rsid w:val="000608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0608D8"/>
    <w:pPr>
      <w:widowControl w:val="0"/>
      <w:autoSpaceDE w:val="0"/>
      <w:autoSpaceDN w:val="0"/>
      <w:adjustRightInd w:val="0"/>
      <w:spacing w:line="480" w:lineRule="auto"/>
      <w:ind w:left="1240" w:hanging="420"/>
    </w:pPr>
    <w:rPr>
      <w:rFonts w:ascii="Times New Roman" w:eastAsia="Times New Roman" w:hAnsi="Times New Roman"/>
      <w:sz w:val="18"/>
      <w:szCs w:val="18"/>
    </w:rPr>
  </w:style>
  <w:style w:type="character" w:customStyle="1" w:styleId="mw-headline">
    <w:name w:val="mw-headline"/>
    <w:basedOn w:val="a0"/>
    <w:rsid w:val="000608D8"/>
  </w:style>
  <w:style w:type="paragraph" w:customStyle="1" w:styleId="aff8">
    <w:name w:val="Стандартный"/>
    <w:basedOn w:val="a"/>
    <w:rsid w:val="000608D8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/>
      <w:sz w:val="26"/>
      <w:szCs w:val="24"/>
      <w:lang w:eastAsia="ar-SA"/>
    </w:rPr>
  </w:style>
  <w:style w:type="paragraph" w:customStyle="1" w:styleId="1f0">
    <w:name w:val="заголовок 1"/>
    <w:basedOn w:val="a"/>
    <w:next w:val="a"/>
    <w:rsid w:val="000608D8"/>
    <w:pPr>
      <w:keepNext/>
      <w:suppressAutoHyphens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ar-SA"/>
    </w:rPr>
  </w:style>
  <w:style w:type="character" w:customStyle="1" w:styleId="WW8Num2z1">
    <w:name w:val="WW8Num2z1"/>
    <w:rsid w:val="000608D8"/>
    <w:rPr>
      <w:rFonts w:ascii="OpenSymbol" w:hAnsi="OpenSymbol" w:cs="OpenSymbol"/>
    </w:rPr>
  </w:style>
  <w:style w:type="paragraph" w:customStyle="1" w:styleId="xl71">
    <w:name w:val="xl7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74">
    <w:name w:val="xl74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3">
    <w:name w:val="xl83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4">
    <w:name w:val="xl84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6">
    <w:name w:val="xl8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7">
    <w:name w:val="xl8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font5">
    <w:name w:val="font5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font6">
    <w:name w:val="font6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font7">
    <w:name w:val="font7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8">
    <w:name w:val="font8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font9">
    <w:name w:val="font9"/>
    <w:basedOn w:val="a"/>
    <w:rsid w:val="000608D8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sz w:val="20"/>
      <w:szCs w:val="20"/>
      <w:lang w:eastAsia="ru-RU"/>
    </w:rPr>
  </w:style>
  <w:style w:type="paragraph" w:customStyle="1" w:styleId="xl95">
    <w:name w:val="xl9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6">
    <w:name w:val="xl9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7">
    <w:name w:val="xl97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8">
    <w:name w:val="xl9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99">
    <w:name w:val="xl99"/>
    <w:basedOn w:val="a"/>
    <w:rsid w:val="000608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100">
    <w:name w:val="xl10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101">
    <w:name w:val="xl101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2">
    <w:name w:val="xl102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0608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4">
    <w:name w:val="xl104"/>
    <w:basedOn w:val="a"/>
    <w:rsid w:val="000608D8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5">
    <w:name w:val="xl105"/>
    <w:basedOn w:val="a"/>
    <w:rsid w:val="000608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0608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numbering" w:customStyle="1" w:styleId="2a">
    <w:name w:val="Нет списка2"/>
    <w:next w:val="a2"/>
    <w:semiHidden/>
    <w:unhideWhenUsed/>
    <w:rsid w:val="000608D8"/>
  </w:style>
  <w:style w:type="numbering" w:customStyle="1" w:styleId="33">
    <w:name w:val="Нет списка3"/>
    <w:next w:val="a2"/>
    <w:semiHidden/>
    <w:unhideWhenUsed/>
    <w:rsid w:val="000608D8"/>
  </w:style>
  <w:style w:type="numbering" w:customStyle="1" w:styleId="44">
    <w:name w:val="Нет списка4"/>
    <w:next w:val="a2"/>
    <w:semiHidden/>
    <w:unhideWhenUsed/>
    <w:rsid w:val="000608D8"/>
  </w:style>
  <w:style w:type="table" w:customStyle="1" w:styleId="34">
    <w:name w:val="Сетка таблицы3"/>
    <w:basedOn w:val="a1"/>
    <w:next w:val="af"/>
    <w:uiPriority w:val="59"/>
    <w:rsid w:val="000608D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29">
    <w:name w:val="xl129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0">
    <w:name w:val="xl130"/>
    <w:basedOn w:val="a"/>
    <w:rsid w:val="000608D8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1">
    <w:name w:val="xl131"/>
    <w:basedOn w:val="a"/>
    <w:rsid w:val="000608D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2">
    <w:name w:val="xl132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3">
    <w:name w:val="xl133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4">
    <w:name w:val="xl134"/>
    <w:basedOn w:val="a"/>
    <w:rsid w:val="000608D8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35">
    <w:name w:val="xl135"/>
    <w:basedOn w:val="a"/>
    <w:rsid w:val="000608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6">
    <w:name w:val="xl13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xl137">
    <w:name w:val="xl137"/>
    <w:basedOn w:val="a"/>
    <w:rsid w:val="000608D8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8">
    <w:name w:val="xl138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9">
    <w:name w:val="xl139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0">
    <w:name w:val="xl140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"/>
    <w:rsid w:val="000608D8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2">
    <w:name w:val="xl142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4">
    <w:name w:val="xl144"/>
    <w:basedOn w:val="a"/>
    <w:rsid w:val="000608D8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5">
    <w:name w:val="xl145"/>
    <w:basedOn w:val="a"/>
    <w:rsid w:val="000608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6">
    <w:name w:val="xl146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7">
    <w:name w:val="xl147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8">
    <w:name w:val="xl14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9">
    <w:name w:val="xl149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0">
    <w:name w:val="xl150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"/>
    <w:rsid w:val="000608D8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52">
    <w:name w:val="xl152"/>
    <w:basedOn w:val="a"/>
    <w:rsid w:val="000608D8"/>
    <w:pP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3">
    <w:name w:val="xl153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4">
    <w:name w:val="xl154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5">
    <w:name w:val="xl155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6">
    <w:name w:val="xl156"/>
    <w:basedOn w:val="a"/>
    <w:rsid w:val="000608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7">
    <w:name w:val="xl157"/>
    <w:basedOn w:val="a"/>
    <w:rsid w:val="000608D8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8">
    <w:name w:val="xl158"/>
    <w:basedOn w:val="a"/>
    <w:rsid w:val="000608D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9">
    <w:name w:val="xl159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0">
    <w:name w:val="xl160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1">
    <w:name w:val="xl161"/>
    <w:basedOn w:val="a"/>
    <w:rsid w:val="000608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2">
    <w:name w:val="xl162"/>
    <w:basedOn w:val="a"/>
    <w:rsid w:val="000608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3">
    <w:name w:val="xl163"/>
    <w:basedOn w:val="a"/>
    <w:rsid w:val="000608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4">
    <w:name w:val="xl164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5">
    <w:name w:val="xl165"/>
    <w:basedOn w:val="a"/>
    <w:rsid w:val="000608D8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6">
    <w:name w:val="xl166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7">
    <w:name w:val="xl167"/>
    <w:basedOn w:val="a"/>
    <w:rsid w:val="000608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8">
    <w:name w:val="xl168"/>
    <w:basedOn w:val="a"/>
    <w:rsid w:val="000608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69">
    <w:name w:val="xl169"/>
    <w:basedOn w:val="a"/>
    <w:rsid w:val="000608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styleId="aff9">
    <w:name w:val="Revision"/>
    <w:hidden/>
    <w:uiPriority w:val="99"/>
    <w:semiHidden/>
    <w:rsid w:val="000608D8"/>
    <w:rPr>
      <w:sz w:val="22"/>
      <w:szCs w:val="22"/>
      <w:lang w:eastAsia="en-US"/>
    </w:rPr>
  </w:style>
  <w:style w:type="character" w:customStyle="1" w:styleId="1f1">
    <w:name w:val="Основной текст1"/>
    <w:rsid w:val="003B4A7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b">
    <w:name w:val="Основной текст (2)_"/>
    <w:rsid w:val="003B4A75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2c">
    <w:name w:val="Основной текст (2)"/>
    <w:rsid w:val="003B4A7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2d">
    <w:name w:val="Абзац списка2"/>
    <w:basedOn w:val="a"/>
    <w:rsid w:val="002E595C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35">
    <w:name w:val="Абзац списка3"/>
    <w:basedOn w:val="a"/>
    <w:rsid w:val="00D00EA6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45">
    <w:name w:val="Абзац списка4"/>
    <w:basedOn w:val="a"/>
    <w:rsid w:val="00993955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paragraph" w:customStyle="1" w:styleId="53">
    <w:name w:val="Абзац списка5"/>
    <w:basedOn w:val="a"/>
    <w:rsid w:val="00D9129C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</w:rPr>
  </w:style>
  <w:style w:type="paragraph" w:customStyle="1" w:styleId="63">
    <w:name w:val="Абзац списка6"/>
    <w:basedOn w:val="a"/>
    <w:rsid w:val="004A098A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36">
    <w:name w:val="Подпись к таблице (3)_"/>
    <w:link w:val="310"/>
    <w:uiPriority w:val="99"/>
    <w:locked/>
    <w:rsid w:val="00D306FD"/>
    <w:rPr>
      <w:rFonts w:cs="Times New Roman"/>
      <w:sz w:val="23"/>
      <w:szCs w:val="23"/>
      <w:shd w:val="clear" w:color="auto" w:fill="FFFFFF"/>
    </w:rPr>
  </w:style>
  <w:style w:type="paragraph" w:customStyle="1" w:styleId="310">
    <w:name w:val="Подпись к таблице (3)1"/>
    <w:basedOn w:val="a"/>
    <w:link w:val="36"/>
    <w:uiPriority w:val="99"/>
    <w:rsid w:val="00D306FD"/>
    <w:pPr>
      <w:shd w:val="clear" w:color="auto" w:fill="FFFFFF"/>
      <w:spacing w:after="0" w:line="274" w:lineRule="exact"/>
    </w:pPr>
    <w:rPr>
      <w:sz w:val="23"/>
      <w:szCs w:val="23"/>
      <w:shd w:val="clear" w:color="auto" w:fill="FFFFFF"/>
    </w:rPr>
  </w:style>
  <w:style w:type="character" w:customStyle="1" w:styleId="290">
    <w:name w:val="Основной текст (29)_"/>
    <w:link w:val="291"/>
    <w:uiPriority w:val="99"/>
    <w:locked/>
    <w:rsid w:val="00D306FD"/>
    <w:rPr>
      <w:rFonts w:cs="Times New Roman"/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"/>
    <w:link w:val="290"/>
    <w:uiPriority w:val="99"/>
    <w:rsid w:val="00D306FD"/>
    <w:pPr>
      <w:shd w:val="clear" w:color="auto" w:fill="FFFFFF"/>
      <w:spacing w:after="0" w:line="240" w:lineRule="atLeast"/>
    </w:pPr>
    <w:rPr>
      <w:sz w:val="19"/>
      <w:szCs w:val="19"/>
      <w:shd w:val="clear" w:color="auto" w:fill="FFFFFF"/>
    </w:rPr>
  </w:style>
  <w:style w:type="numbering" w:customStyle="1" w:styleId="54">
    <w:name w:val="Нет списка5"/>
    <w:next w:val="a2"/>
    <w:semiHidden/>
    <w:unhideWhenUsed/>
    <w:rsid w:val="00D306FD"/>
  </w:style>
  <w:style w:type="numbering" w:customStyle="1" w:styleId="111">
    <w:name w:val="Нет списка11"/>
    <w:next w:val="a2"/>
    <w:semiHidden/>
    <w:rsid w:val="00D306FD"/>
  </w:style>
  <w:style w:type="table" w:customStyle="1" w:styleId="46">
    <w:name w:val="Сетка таблицы4"/>
    <w:basedOn w:val="a1"/>
    <w:next w:val="af"/>
    <w:uiPriority w:val="59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Нет списка21"/>
    <w:next w:val="a2"/>
    <w:semiHidden/>
    <w:rsid w:val="00D306FD"/>
  </w:style>
  <w:style w:type="numbering" w:customStyle="1" w:styleId="311">
    <w:name w:val="Нет списка31"/>
    <w:next w:val="a2"/>
    <w:semiHidden/>
    <w:rsid w:val="00D306FD"/>
  </w:style>
  <w:style w:type="numbering" w:customStyle="1" w:styleId="411">
    <w:name w:val="Нет списка41"/>
    <w:next w:val="a2"/>
    <w:semiHidden/>
    <w:rsid w:val="00D306FD"/>
  </w:style>
  <w:style w:type="numbering" w:customStyle="1" w:styleId="510">
    <w:name w:val="Нет списка51"/>
    <w:next w:val="a2"/>
    <w:semiHidden/>
    <w:rsid w:val="00D306FD"/>
  </w:style>
  <w:style w:type="numbering" w:customStyle="1" w:styleId="64">
    <w:name w:val="Нет списка6"/>
    <w:next w:val="a2"/>
    <w:semiHidden/>
    <w:rsid w:val="00D306FD"/>
  </w:style>
  <w:style w:type="table" w:customStyle="1" w:styleId="112">
    <w:name w:val="Сетка таблицы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2">
    <w:name w:val="Сетка таблицы4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">
    <w:name w:val="Сетка таблицы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">
    <w:name w:val="Нет списка7"/>
    <w:next w:val="a2"/>
    <w:uiPriority w:val="99"/>
    <w:semiHidden/>
    <w:unhideWhenUsed/>
    <w:rsid w:val="00D306FD"/>
  </w:style>
  <w:style w:type="numbering" w:customStyle="1" w:styleId="121">
    <w:name w:val="Нет списка12"/>
    <w:next w:val="a2"/>
    <w:semiHidden/>
    <w:rsid w:val="00D306FD"/>
  </w:style>
  <w:style w:type="table" w:customStyle="1" w:styleId="74">
    <w:name w:val="Сетка таблицы7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0">
    <w:name w:val="Нет списка22"/>
    <w:next w:val="a2"/>
    <w:semiHidden/>
    <w:rsid w:val="00D306FD"/>
  </w:style>
  <w:style w:type="numbering" w:customStyle="1" w:styleId="320">
    <w:name w:val="Нет списка32"/>
    <w:next w:val="a2"/>
    <w:semiHidden/>
    <w:rsid w:val="00D306FD"/>
  </w:style>
  <w:style w:type="numbering" w:customStyle="1" w:styleId="420">
    <w:name w:val="Нет списка42"/>
    <w:next w:val="a2"/>
    <w:semiHidden/>
    <w:rsid w:val="00D306FD"/>
  </w:style>
  <w:style w:type="numbering" w:customStyle="1" w:styleId="520">
    <w:name w:val="Нет списка52"/>
    <w:next w:val="a2"/>
    <w:semiHidden/>
    <w:rsid w:val="00D306FD"/>
  </w:style>
  <w:style w:type="numbering" w:customStyle="1" w:styleId="610">
    <w:name w:val="Нет списка61"/>
    <w:next w:val="a2"/>
    <w:semiHidden/>
    <w:rsid w:val="00D306FD"/>
  </w:style>
  <w:style w:type="table" w:customStyle="1" w:styleId="122">
    <w:name w:val="Сетка таблицы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">
    <w:name w:val="Сетка таблицы4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">
    <w:name w:val="Нет списка8"/>
    <w:next w:val="a2"/>
    <w:uiPriority w:val="99"/>
    <w:semiHidden/>
    <w:unhideWhenUsed/>
    <w:rsid w:val="00D306FD"/>
  </w:style>
  <w:style w:type="numbering" w:customStyle="1" w:styleId="130">
    <w:name w:val="Нет списка13"/>
    <w:next w:val="a2"/>
    <w:semiHidden/>
    <w:rsid w:val="00D306FD"/>
  </w:style>
  <w:style w:type="table" w:customStyle="1" w:styleId="84">
    <w:name w:val="Сетка таблицы8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0">
    <w:name w:val="Нет списка23"/>
    <w:next w:val="a2"/>
    <w:semiHidden/>
    <w:rsid w:val="00D306FD"/>
  </w:style>
  <w:style w:type="numbering" w:customStyle="1" w:styleId="330">
    <w:name w:val="Нет списка33"/>
    <w:next w:val="a2"/>
    <w:semiHidden/>
    <w:rsid w:val="00D306FD"/>
  </w:style>
  <w:style w:type="numbering" w:customStyle="1" w:styleId="430">
    <w:name w:val="Нет списка43"/>
    <w:next w:val="a2"/>
    <w:semiHidden/>
    <w:rsid w:val="00D306FD"/>
  </w:style>
  <w:style w:type="numbering" w:customStyle="1" w:styleId="530">
    <w:name w:val="Нет списка53"/>
    <w:next w:val="a2"/>
    <w:semiHidden/>
    <w:rsid w:val="00D306FD"/>
  </w:style>
  <w:style w:type="numbering" w:customStyle="1" w:styleId="620">
    <w:name w:val="Нет списка62"/>
    <w:next w:val="a2"/>
    <w:semiHidden/>
    <w:rsid w:val="00D306FD"/>
  </w:style>
  <w:style w:type="table" w:customStyle="1" w:styleId="131">
    <w:name w:val="Сетка таблицы1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">
    <w:name w:val="Сетка таблицы43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">
    <w:name w:val="Нет списка9"/>
    <w:next w:val="a2"/>
    <w:uiPriority w:val="99"/>
    <w:semiHidden/>
    <w:unhideWhenUsed/>
    <w:rsid w:val="00D306FD"/>
  </w:style>
  <w:style w:type="numbering" w:customStyle="1" w:styleId="140">
    <w:name w:val="Нет списка14"/>
    <w:next w:val="a2"/>
    <w:semiHidden/>
    <w:rsid w:val="00D306FD"/>
  </w:style>
  <w:style w:type="table" w:customStyle="1" w:styleId="94">
    <w:name w:val="Сетка таблицы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0">
    <w:name w:val="Нет списка24"/>
    <w:next w:val="a2"/>
    <w:semiHidden/>
    <w:rsid w:val="00D306FD"/>
  </w:style>
  <w:style w:type="numbering" w:customStyle="1" w:styleId="340">
    <w:name w:val="Нет списка34"/>
    <w:next w:val="a2"/>
    <w:semiHidden/>
    <w:rsid w:val="00D306FD"/>
  </w:style>
  <w:style w:type="numbering" w:customStyle="1" w:styleId="440">
    <w:name w:val="Нет списка44"/>
    <w:next w:val="a2"/>
    <w:semiHidden/>
    <w:rsid w:val="00D306FD"/>
  </w:style>
  <w:style w:type="numbering" w:customStyle="1" w:styleId="540">
    <w:name w:val="Нет списка54"/>
    <w:next w:val="a2"/>
    <w:semiHidden/>
    <w:rsid w:val="00D306FD"/>
  </w:style>
  <w:style w:type="numbering" w:customStyle="1" w:styleId="630">
    <w:name w:val="Нет списка63"/>
    <w:next w:val="a2"/>
    <w:semiHidden/>
    <w:rsid w:val="00D306FD"/>
  </w:style>
  <w:style w:type="table" w:customStyle="1" w:styleId="141">
    <w:name w:val="Сетка таблицы1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">
    <w:name w:val="Сетка таблицы44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">
    <w:name w:val="Нет списка10"/>
    <w:next w:val="a2"/>
    <w:uiPriority w:val="99"/>
    <w:semiHidden/>
    <w:unhideWhenUsed/>
    <w:rsid w:val="00D306FD"/>
  </w:style>
  <w:style w:type="numbering" w:customStyle="1" w:styleId="150">
    <w:name w:val="Нет списка15"/>
    <w:next w:val="a2"/>
    <w:semiHidden/>
    <w:rsid w:val="00D306FD"/>
  </w:style>
  <w:style w:type="table" w:customStyle="1" w:styleId="101">
    <w:name w:val="Сетка таблицы1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0">
    <w:name w:val="Нет списка25"/>
    <w:next w:val="a2"/>
    <w:semiHidden/>
    <w:rsid w:val="00D306FD"/>
  </w:style>
  <w:style w:type="numbering" w:customStyle="1" w:styleId="350">
    <w:name w:val="Нет списка35"/>
    <w:next w:val="a2"/>
    <w:semiHidden/>
    <w:rsid w:val="00D306FD"/>
  </w:style>
  <w:style w:type="numbering" w:customStyle="1" w:styleId="450">
    <w:name w:val="Нет списка45"/>
    <w:next w:val="a2"/>
    <w:semiHidden/>
    <w:rsid w:val="00D306FD"/>
  </w:style>
  <w:style w:type="numbering" w:customStyle="1" w:styleId="550">
    <w:name w:val="Нет списка55"/>
    <w:next w:val="a2"/>
    <w:semiHidden/>
    <w:rsid w:val="00D306FD"/>
  </w:style>
  <w:style w:type="numbering" w:customStyle="1" w:styleId="640">
    <w:name w:val="Нет списка64"/>
    <w:next w:val="a2"/>
    <w:semiHidden/>
    <w:rsid w:val="00D306FD"/>
  </w:style>
  <w:style w:type="table" w:customStyle="1" w:styleId="151">
    <w:name w:val="Сетка таблицы1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">
    <w:name w:val="Сетка таблицы45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0">
    <w:name w:val="Нет списка16"/>
    <w:next w:val="a2"/>
    <w:uiPriority w:val="99"/>
    <w:semiHidden/>
    <w:unhideWhenUsed/>
    <w:rsid w:val="00D306FD"/>
  </w:style>
  <w:style w:type="numbering" w:customStyle="1" w:styleId="170">
    <w:name w:val="Нет списка17"/>
    <w:next w:val="a2"/>
    <w:semiHidden/>
    <w:rsid w:val="00D306FD"/>
  </w:style>
  <w:style w:type="table" w:customStyle="1" w:styleId="161">
    <w:name w:val="Сетка таблицы16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0">
    <w:name w:val="Нет списка26"/>
    <w:next w:val="a2"/>
    <w:semiHidden/>
    <w:rsid w:val="00D306FD"/>
  </w:style>
  <w:style w:type="numbering" w:customStyle="1" w:styleId="360">
    <w:name w:val="Нет списка36"/>
    <w:next w:val="a2"/>
    <w:semiHidden/>
    <w:rsid w:val="00D306FD"/>
  </w:style>
  <w:style w:type="numbering" w:customStyle="1" w:styleId="460">
    <w:name w:val="Нет списка46"/>
    <w:next w:val="a2"/>
    <w:semiHidden/>
    <w:rsid w:val="00D306FD"/>
  </w:style>
  <w:style w:type="numbering" w:customStyle="1" w:styleId="56">
    <w:name w:val="Нет списка56"/>
    <w:next w:val="a2"/>
    <w:semiHidden/>
    <w:rsid w:val="00D306FD"/>
  </w:style>
  <w:style w:type="numbering" w:customStyle="1" w:styleId="650">
    <w:name w:val="Нет списка65"/>
    <w:next w:val="a2"/>
    <w:semiHidden/>
    <w:rsid w:val="00D306FD"/>
  </w:style>
  <w:style w:type="table" w:customStyle="1" w:styleId="171">
    <w:name w:val="Сетка таблицы1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">
    <w:name w:val="Сетка таблицы46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Сетка таблицы1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">
    <w:name w:val="Нет списка18"/>
    <w:next w:val="a2"/>
    <w:uiPriority w:val="99"/>
    <w:semiHidden/>
    <w:unhideWhenUsed/>
    <w:rsid w:val="00D306FD"/>
  </w:style>
  <w:style w:type="numbering" w:customStyle="1" w:styleId="190">
    <w:name w:val="Нет списка19"/>
    <w:next w:val="a2"/>
    <w:semiHidden/>
    <w:rsid w:val="00D306FD"/>
  </w:style>
  <w:style w:type="table" w:customStyle="1" w:styleId="191">
    <w:name w:val="Сетка таблицы19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0">
    <w:name w:val="Нет списка27"/>
    <w:next w:val="a2"/>
    <w:semiHidden/>
    <w:rsid w:val="00D306FD"/>
  </w:style>
  <w:style w:type="numbering" w:customStyle="1" w:styleId="37">
    <w:name w:val="Нет списка37"/>
    <w:next w:val="a2"/>
    <w:semiHidden/>
    <w:rsid w:val="00D306FD"/>
  </w:style>
  <w:style w:type="numbering" w:customStyle="1" w:styleId="47">
    <w:name w:val="Нет списка47"/>
    <w:next w:val="a2"/>
    <w:semiHidden/>
    <w:rsid w:val="00D306FD"/>
  </w:style>
  <w:style w:type="numbering" w:customStyle="1" w:styleId="57">
    <w:name w:val="Нет списка57"/>
    <w:next w:val="a2"/>
    <w:semiHidden/>
    <w:rsid w:val="00D306FD"/>
  </w:style>
  <w:style w:type="numbering" w:customStyle="1" w:styleId="66">
    <w:name w:val="Нет списка66"/>
    <w:next w:val="a2"/>
    <w:semiHidden/>
    <w:rsid w:val="00D306FD"/>
  </w:style>
  <w:style w:type="table" w:customStyle="1" w:styleId="1100">
    <w:name w:val="Сетка таблицы110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0">
    <w:name w:val="Нет списка20"/>
    <w:next w:val="a2"/>
    <w:uiPriority w:val="99"/>
    <w:semiHidden/>
    <w:unhideWhenUsed/>
    <w:rsid w:val="00D306FD"/>
  </w:style>
  <w:style w:type="numbering" w:customStyle="1" w:styleId="1101">
    <w:name w:val="Нет списка110"/>
    <w:next w:val="a2"/>
    <w:semiHidden/>
    <w:rsid w:val="00D306FD"/>
  </w:style>
  <w:style w:type="table" w:customStyle="1" w:styleId="201">
    <w:name w:val="Сетка таблицы20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0">
    <w:name w:val="Нет списка28"/>
    <w:next w:val="a2"/>
    <w:semiHidden/>
    <w:rsid w:val="00D306FD"/>
  </w:style>
  <w:style w:type="numbering" w:customStyle="1" w:styleId="38">
    <w:name w:val="Нет списка38"/>
    <w:next w:val="a2"/>
    <w:semiHidden/>
    <w:rsid w:val="00D306FD"/>
  </w:style>
  <w:style w:type="numbering" w:customStyle="1" w:styleId="48">
    <w:name w:val="Нет списка48"/>
    <w:next w:val="a2"/>
    <w:semiHidden/>
    <w:rsid w:val="00D306FD"/>
  </w:style>
  <w:style w:type="numbering" w:customStyle="1" w:styleId="58">
    <w:name w:val="Нет списка58"/>
    <w:next w:val="a2"/>
    <w:semiHidden/>
    <w:rsid w:val="00D306FD"/>
  </w:style>
  <w:style w:type="numbering" w:customStyle="1" w:styleId="67">
    <w:name w:val="Нет списка67"/>
    <w:next w:val="a2"/>
    <w:semiHidden/>
    <w:rsid w:val="00D306FD"/>
  </w:style>
  <w:style w:type="table" w:customStyle="1" w:styleId="1110">
    <w:name w:val="Сетка таблицы111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">
    <w:name w:val="Нет списка29"/>
    <w:next w:val="a2"/>
    <w:uiPriority w:val="99"/>
    <w:semiHidden/>
    <w:unhideWhenUsed/>
    <w:rsid w:val="00D306FD"/>
  </w:style>
  <w:style w:type="numbering" w:customStyle="1" w:styleId="1111">
    <w:name w:val="Нет списка111"/>
    <w:next w:val="a2"/>
    <w:semiHidden/>
    <w:rsid w:val="00D306FD"/>
  </w:style>
  <w:style w:type="table" w:customStyle="1" w:styleId="212">
    <w:name w:val="Сетка таблицы21"/>
    <w:basedOn w:val="a1"/>
    <w:next w:val="af"/>
    <w:rsid w:val="00D306F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0">
    <w:name w:val="Нет списка210"/>
    <w:next w:val="a2"/>
    <w:semiHidden/>
    <w:rsid w:val="00D306FD"/>
  </w:style>
  <w:style w:type="numbering" w:customStyle="1" w:styleId="39">
    <w:name w:val="Нет списка39"/>
    <w:next w:val="a2"/>
    <w:semiHidden/>
    <w:rsid w:val="00D306FD"/>
  </w:style>
  <w:style w:type="numbering" w:customStyle="1" w:styleId="49">
    <w:name w:val="Нет списка49"/>
    <w:next w:val="a2"/>
    <w:semiHidden/>
    <w:rsid w:val="00D306FD"/>
  </w:style>
  <w:style w:type="numbering" w:customStyle="1" w:styleId="59">
    <w:name w:val="Нет списка59"/>
    <w:next w:val="a2"/>
    <w:semiHidden/>
    <w:rsid w:val="00D306FD"/>
  </w:style>
  <w:style w:type="numbering" w:customStyle="1" w:styleId="68">
    <w:name w:val="Нет списка68"/>
    <w:next w:val="a2"/>
    <w:semiHidden/>
    <w:rsid w:val="00D306FD"/>
  </w:style>
  <w:style w:type="table" w:customStyle="1" w:styleId="1120">
    <w:name w:val="Сетка таблицы112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1"/>
    <w:next w:val="af"/>
    <w:uiPriority w:val="59"/>
    <w:rsid w:val="00D306F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next w:val="af"/>
    <w:uiPriority w:val="59"/>
    <w:rsid w:val="00E52D9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Сетка таблицы23"/>
    <w:basedOn w:val="a1"/>
    <w:next w:val="af"/>
    <w:uiPriority w:val="59"/>
    <w:rsid w:val="00AF79B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">
    <w:name w:val="Сетка таблицы27"/>
    <w:basedOn w:val="a1"/>
    <w:next w:val="af"/>
    <w:uiPriority w:val="59"/>
    <w:rsid w:val="00185E6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0">
    <w:name w:val="Нет списка30"/>
    <w:next w:val="a2"/>
    <w:uiPriority w:val="99"/>
    <w:semiHidden/>
    <w:unhideWhenUsed/>
    <w:rsid w:val="000A6A2F"/>
  </w:style>
  <w:style w:type="table" w:customStyle="1" w:styleId="241">
    <w:name w:val="Сетка таблицы24"/>
    <w:basedOn w:val="a1"/>
    <w:next w:val="af"/>
    <w:uiPriority w:val="59"/>
    <w:rsid w:val="000A6A2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1">
    <w:name w:val="Сетка таблицы25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Нет списка112"/>
    <w:next w:val="a2"/>
    <w:uiPriority w:val="99"/>
    <w:semiHidden/>
    <w:unhideWhenUsed/>
    <w:rsid w:val="000A6A2F"/>
  </w:style>
  <w:style w:type="table" w:customStyle="1" w:styleId="-52">
    <w:name w:val="Светлая заливка - Акцент 52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3">
    <w:name w:val="Сетка таблицы113"/>
    <w:basedOn w:val="a1"/>
    <w:next w:val="af"/>
    <w:uiPriority w:val="59"/>
    <w:rsid w:val="000A6A2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">
    <w:name w:val="Светлая заливка - Акцент 511"/>
    <w:basedOn w:val="a1"/>
    <w:next w:val="-5"/>
    <w:uiPriority w:val="99"/>
    <w:rsid w:val="000A6A2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10">
    <w:name w:val="Нет списка211"/>
    <w:next w:val="a2"/>
    <w:uiPriority w:val="99"/>
    <w:semiHidden/>
    <w:unhideWhenUsed/>
    <w:rsid w:val="000A6A2F"/>
  </w:style>
  <w:style w:type="numbering" w:customStyle="1" w:styleId="3100">
    <w:name w:val="Нет списка310"/>
    <w:next w:val="a2"/>
    <w:uiPriority w:val="99"/>
    <w:semiHidden/>
    <w:unhideWhenUsed/>
    <w:rsid w:val="000A6A2F"/>
  </w:style>
  <w:style w:type="numbering" w:customStyle="1" w:styleId="4100">
    <w:name w:val="Нет списка410"/>
    <w:next w:val="a2"/>
    <w:uiPriority w:val="99"/>
    <w:semiHidden/>
    <w:unhideWhenUsed/>
    <w:rsid w:val="000A6A2F"/>
  </w:style>
  <w:style w:type="table" w:customStyle="1" w:styleId="312">
    <w:name w:val="Сетка таблицы31"/>
    <w:basedOn w:val="a1"/>
    <w:next w:val="af"/>
    <w:uiPriority w:val="59"/>
    <w:rsid w:val="000A6A2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5">
    <w:name w:val="Абзац списка7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114">
    <w:name w:val="Абзац списка11"/>
    <w:basedOn w:val="a"/>
    <w:rsid w:val="000A6A2F"/>
    <w:pPr>
      <w:widowControl w:val="0"/>
      <w:adjustRightInd w:val="0"/>
      <w:spacing w:before="120" w:after="120" w:line="240" w:lineRule="auto"/>
      <w:jc w:val="both"/>
    </w:pPr>
    <w:rPr>
      <w:rFonts w:ascii="Times New Roman" w:eastAsia="Times New Roman" w:hAnsi="Times New Roman"/>
      <w:spacing w:val="-5"/>
      <w:sz w:val="28"/>
      <w:lang w:eastAsia="ru-RU"/>
    </w:rPr>
  </w:style>
  <w:style w:type="paragraph" w:customStyle="1" w:styleId="85">
    <w:name w:val="Абзац списка8"/>
    <w:basedOn w:val="a"/>
    <w:rsid w:val="000A6A2F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  <w:lang w:eastAsia="ru-RU"/>
    </w:rPr>
  </w:style>
  <w:style w:type="numbering" w:customStyle="1" w:styleId="400">
    <w:name w:val="Нет списка40"/>
    <w:next w:val="a2"/>
    <w:uiPriority w:val="99"/>
    <w:semiHidden/>
    <w:unhideWhenUsed/>
    <w:rsid w:val="00231308"/>
  </w:style>
  <w:style w:type="numbering" w:customStyle="1" w:styleId="1130">
    <w:name w:val="Нет списка113"/>
    <w:next w:val="a2"/>
    <w:semiHidden/>
    <w:unhideWhenUsed/>
    <w:rsid w:val="00231308"/>
  </w:style>
  <w:style w:type="table" w:customStyle="1" w:styleId="-53">
    <w:name w:val="Светлая заливка - Акцент 53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40">
    <w:name w:val="Сетка таблицы114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1">
    <w:name w:val="Сетка таблицы26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2">
    <w:name w:val="Светлая заливка - Акцент 512"/>
    <w:basedOn w:val="a1"/>
    <w:next w:val="-5"/>
    <w:uiPriority w:val="99"/>
    <w:rsid w:val="00231308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20">
    <w:name w:val="Нет списка212"/>
    <w:next w:val="a2"/>
    <w:semiHidden/>
    <w:unhideWhenUsed/>
    <w:rsid w:val="00231308"/>
  </w:style>
  <w:style w:type="numbering" w:customStyle="1" w:styleId="3110">
    <w:name w:val="Нет списка311"/>
    <w:next w:val="a2"/>
    <w:semiHidden/>
    <w:unhideWhenUsed/>
    <w:rsid w:val="00231308"/>
  </w:style>
  <w:style w:type="table" w:customStyle="1" w:styleId="281">
    <w:name w:val="Сетка таблицы28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10">
    <w:name w:val="Нет списка411"/>
    <w:next w:val="a2"/>
    <w:semiHidden/>
    <w:unhideWhenUsed/>
    <w:rsid w:val="00231308"/>
  </w:style>
  <w:style w:type="table" w:customStyle="1" w:styleId="321">
    <w:name w:val="Сетка таблицы32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3">
    <w:name w:val="Абзац списка21"/>
    <w:basedOn w:val="a"/>
    <w:rsid w:val="00231308"/>
    <w:pPr>
      <w:widowControl w:val="0"/>
      <w:adjustRightInd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/>
      <w:spacing w:val="-5"/>
      <w:sz w:val="28"/>
    </w:rPr>
  </w:style>
  <w:style w:type="character" w:customStyle="1" w:styleId="apple-converted-space">
    <w:name w:val="apple-converted-space"/>
    <w:rsid w:val="00231308"/>
  </w:style>
  <w:style w:type="paragraph" w:customStyle="1" w:styleId="xl107">
    <w:name w:val="xl1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8">
    <w:name w:val="xl1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9">
    <w:name w:val="xl109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0">
    <w:name w:val="xl1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1">
    <w:name w:val="xl111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2">
    <w:name w:val="xl1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3">
    <w:name w:val="xl113"/>
    <w:basedOn w:val="a"/>
    <w:rsid w:val="0023130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4">
    <w:name w:val="xl1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5D9F1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5">
    <w:name w:val="xl115"/>
    <w:basedOn w:val="a"/>
    <w:rsid w:val="00231308"/>
    <w:pPr>
      <w:pBdr>
        <w:left w:val="single" w:sz="4" w:space="0" w:color="auto"/>
        <w:bottom w:val="single" w:sz="4" w:space="0" w:color="auto"/>
      </w:pBdr>
      <w:shd w:val="clear" w:color="000000" w:fill="F2DDDC"/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6">
    <w:name w:val="xl1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numbering" w:customStyle="1" w:styleId="5100">
    <w:name w:val="Нет списка510"/>
    <w:next w:val="a2"/>
    <w:semiHidden/>
    <w:unhideWhenUsed/>
    <w:rsid w:val="00231308"/>
  </w:style>
  <w:style w:type="numbering" w:customStyle="1" w:styleId="1141">
    <w:name w:val="Нет списка114"/>
    <w:next w:val="a2"/>
    <w:semiHidden/>
    <w:rsid w:val="00231308"/>
  </w:style>
  <w:style w:type="table" w:customStyle="1" w:styleId="4101">
    <w:name w:val="Сетка таблицы410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30">
    <w:name w:val="Нет списка213"/>
    <w:next w:val="a2"/>
    <w:semiHidden/>
    <w:rsid w:val="00231308"/>
  </w:style>
  <w:style w:type="numbering" w:customStyle="1" w:styleId="3120">
    <w:name w:val="Нет списка312"/>
    <w:next w:val="a2"/>
    <w:semiHidden/>
    <w:rsid w:val="00231308"/>
  </w:style>
  <w:style w:type="numbering" w:customStyle="1" w:styleId="4120">
    <w:name w:val="Нет списка412"/>
    <w:next w:val="a2"/>
    <w:semiHidden/>
    <w:rsid w:val="00231308"/>
  </w:style>
  <w:style w:type="numbering" w:customStyle="1" w:styleId="511">
    <w:name w:val="Нет списка511"/>
    <w:next w:val="a2"/>
    <w:semiHidden/>
    <w:rsid w:val="00231308"/>
  </w:style>
  <w:style w:type="numbering" w:customStyle="1" w:styleId="69">
    <w:name w:val="Нет списка69"/>
    <w:next w:val="a2"/>
    <w:semiHidden/>
    <w:rsid w:val="00231308"/>
  </w:style>
  <w:style w:type="table" w:customStyle="1" w:styleId="115">
    <w:name w:val="Сетка таблицы115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">
    <w:name w:val="Сетка таблицы4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Сетка таблицы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">
    <w:name w:val="Нет списка71"/>
    <w:next w:val="a2"/>
    <w:uiPriority w:val="99"/>
    <w:semiHidden/>
    <w:unhideWhenUsed/>
    <w:rsid w:val="00231308"/>
  </w:style>
  <w:style w:type="numbering" w:customStyle="1" w:styleId="1210">
    <w:name w:val="Нет списка121"/>
    <w:next w:val="a2"/>
    <w:semiHidden/>
    <w:rsid w:val="00231308"/>
  </w:style>
  <w:style w:type="table" w:customStyle="1" w:styleId="712">
    <w:name w:val="Сетка таблицы7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">
    <w:name w:val="Нет списка221"/>
    <w:next w:val="a2"/>
    <w:semiHidden/>
    <w:rsid w:val="00231308"/>
  </w:style>
  <w:style w:type="numbering" w:customStyle="1" w:styleId="3210">
    <w:name w:val="Нет списка321"/>
    <w:next w:val="a2"/>
    <w:semiHidden/>
    <w:rsid w:val="00231308"/>
  </w:style>
  <w:style w:type="numbering" w:customStyle="1" w:styleId="4210">
    <w:name w:val="Нет списка421"/>
    <w:next w:val="a2"/>
    <w:semiHidden/>
    <w:rsid w:val="00231308"/>
  </w:style>
  <w:style w:type="numbering" w:customStyle="1" w:styleId="521">
    <w:name w:val="Нет списка521"/>
    <w:next w:val="a2"/>
    <w:semiHidden/>
    <w:rsid w:val="00231308"/>
  </w:style>
  <w:style w:type="numbering" w:customStyle="1" w:styleId="6110">
    <w:name w:val="Нет списка611"/>
    <w:next w:val="a2"/>
    <w:semiHidden/>
    <w:rsid w:val="00231308"/>
  </w:style>
  <w:style w:type="table" w:customStyle="1" w:styleId="1211">
    <w:name w:val="Сетка таблицы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">
    <w:name w:val="Сетка таблицы4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">
    <w:name w:val="Нет списка81"/>
    <w:next w:val="a2"/>
    <w:uiPriority w:val="99"/>
    <w:semiHidden/>
    <w:unhideWhenUsed/>
    <w:rsid w:val="00231308"/>
  </w:style>
  <w:style w:type="numbering" w:customStyle="1" w:styleId="1310">
    <w:name w:val="Нет списка131"/>
    <w:next w:val="a2"/>
    <w:semiHidden/>
    <w:rsid w:val="00231308"/>
  </w:style>
  <w:style w:type="table" w:customStyle="1" w:styleId="811">
    <w:name w:val="Сетка таблицы8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">
    <w:name w:val="Нет списка231"/>
    <w:next w:val="a2"/>
    <w:semiHidden/>
    <w:rsid w:val="00231308"/>
  </w:style>
  <w:style w:type="numbering" w:customStyle="1" w:styleId="331">
    <w:name w:val="Нет списка331"/>
    <w:next w:val="a2"/>
    <w:semiHidden/>
    <w:rsid w:val="00231308"/>
  </w:style>
  <w:style w:type="numbering" w:customStyle="1" w:styleId="4310">
    <w:name w:val="Нет списка431"/>
    <w:next w:val="a2"/>
    <w:semiHidden/>
    <w:rsid w:val="00231308"/>
  </w:style>
  <w:style w:type="numbering" w:customStyle="1" w:styleId="531">
    <w:name w:val="Нет списка531"/>
    <w:next w:val="a2"/>
    <w:semiHidden/>
    <w:rsid w:val="00231308"/>
  </w:style>
  <w:style w:type="numbering" w:customStyle="1" w:styleId="621">
    <w:name w:val="Нет списка621"/>
    <w:next w:val="a2"/>
    <w:semiHidden/>
    <w:rsid w:val="00231308"/>
  </w:style>
  <w:style w:type="table" w:customStyle="1" w:styleId="1311">
    <w:name w:val="Сетка таблицы1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">
    <w:name w:val="Сетка таблицы43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">
    <w:name w:val="Нет списка91"/>
    <w:next w:val="a2"/>
    <w:uiPriority w:val="99"/>
    <w:semiHidden/>
    <w:unhideWhenUsed/>
    <w:rsid w:val="00231308"/>
  </w:style>
  <w:style w:type="numbering" w:customStyle="1" w:styleId="1410">
    <w:name w:val="Нет списка141"/>
    <w:next w:val="a2"/>
    <w:semiHidden/>
    <w:rsid w:val="00231308"/>
  </w:style>
  <w:style w:type="table" w:customStyle="1" w:styleId="911">
    <w:name w:val="Сетка таблицы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">
    <w:name w:val="Нет списка241"/>
    <w:next w:val="a2"/>
    <w:semiHidden/>
    <w:rsid w:val="00231308"/>
  </w:style>
  <w:style w:type="numbering" w:customStyle="1" w:styleId="341">
    <w:name w:val="Нет списка341"/>
    <w:next w:val="a2"/>
    <w:semiHidden/>
    <w:rsid w:val="00231308"/>
  </w:style>
  <w:style w:type="numbering" w:customStyle="1" w:styleId="4410">
    <w:name w:val="Нет списка441"/>
    <w:next w:val="a2"/>
    <w:semiHidden/>
    <w:rsid w:val="00231308"/>
  </w:style>
  <w:style w:type="numbering" w:customStyle="1" w:styleId="541">
    <w:name w:val="Нет списка541"/>
    <w:next w:val="a2"/>
    <w:semiHidden/>
    <w:rsid w:val="00231308"/>
  </w:style>
  <w:style w:type="numbering" w:customStyle="1" w:styleId="631">
    <w:name w:val="Нет списка631"/>
    <w:next w:val="a2"/>
    <w:semiHidden/>
    <w:rsid w:val="00231308"/>
  </w:style>
  <w:style w:type="table" w:customStyle="1" w:styleId="1411">
    <w:name w:val="Сетка таблицы1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">
    <w:name w:val="Сетка таблицы4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">
    <w:name w:val="Нет списка101"/>
    <w:next w:val="a2"/>
    <w:uiPriority w:val="99"/>
    <w:semiHidden/>
    <w:unhideWhenUsed/>
    <w:rsid w:val="00231308"/>
  </w:style>
  <w:style w:type="numbering" w:customStyle="1" w:styleId="1510">
    <w:name w:val="Нет списка151"/>
    <w:next w:val="a2"/>
    <w:semiHidden/>
    <w:rsid w:val="00231308"/>
  </w:style>
  <w:style w:type="table" w:customStyle="1" w:styleId="1011">
    <w:name w:val="Сетка таблицы1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">
    <w:name w:val="Нет списка251"/>
    <w:next w:val="a2"/>
    <w:semiHidden/>
    <w:rsid w:val="00231308"/>
  </w:style>
  <w:style w:type="numbering" w:customStyle="1" w:styleId="351">
    <w:name w:val="Нет списка351"/>
    <w:next w:val="a2"/>
    <w:semiHidden/>
    <w:rsid w:val="00231308"/>
  </w:style>
  <w:style w:type="numbering" w:customStyle="1" w:styleId="4510">
    <w:name w:val="Нет списка451"/>
    <w:next w:val="a2"/>
    <w:semiHidden/>
    <w:rsid w:val="00231308"/>
  </w:style>
  <w:style w:type="numbering" w:customStyle="1" w:styleId="551">
    <w:name w:val="Нет списка551"/>
    <w:next w:val="a2"/>
    <w:semiHidden/>
    <w:rsid w:val="00231308"/>
  </w:style>
  <w:style w:type="numbering" w:customStyle="1" w:styleId="641">
    <w:name w:val="Нет списка641"/>
    <w:next w:val="a2"/>
    <w:semiHidden/>
    <w:rsid w:val="00231308"/>
  </w:style>
  <w:style w:type="table" w:customStyle="1" w:styleId="1511">
    <w:name w:val="Сетка таблицы1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">
    <w:name w:val="Сетка таблицы45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">
    <w:name w:val="Нет списка161"/>
    <w:next w:val="a2"/>
    <w:uiPriority w:val="99"/>
    <w:semiHidden/>
    <w:unhideWhenUsed/>
    <w:rsid w:val="00231308"/>
  </w:style>
  <w:style w:type="numbering" w:customStyle="1" w:styleId="1710">
    <w:name w:val="Нет списка171"/>
    <w:next w:val="a2"/>
    <w:semiHidden/>
    <w:rsid w:val="00231308"/>
  </w:style>
  <w:style w:type="table" w:customStyle="1" w:styleId="1611">
    <w:name w:val="Сетка таблицы16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">
    <w:name w:val="Нет списка261"/>
    <w:next w:val="a2"/>
    <w:semiHidden/>
    <w:rsid w:val="00231308"/>
  </w:style>
  <w:style w:type="numbering" w:customStyle="1" w:styleId="361">
    <w:name w:val="Нет списка361"/>
    <w:next w:val="a2"/>
    <w:semiHidden/>
    <w:rsid w:val="00231308"/>
  </w:style>
  <w:style w:type="numbering" w:customStyle="1" w:styleId="4610">
    <w:name w:val="Нет списка461"/>
    <w:next w:val="a2"/>
    <w:semiHidden/>
    <w:rsid w:val="00231308"/>
  </w:style>
  <w:style w:type="numbering" w:customStyle="1" w:styleId="561">
    <w:name w:val="Нет списка561"/>
    <w:next w:val="a2"/>
    <w:semiHidden/>
    <w:rsid w:val="00231308"/>
  </w:style>
  <w:style w:type="numbering" w:customStyle="1" w:styleId="651">
    <w:name w:val="Нет списка651"/>
    <w:next w:val="a2"/>
    <w:semiHidden/>
    <w:rsid w:val="00231308"/>
  </w:style>
  <w:style w:type="table" w:customStyle="1" w:styleId="1711">
    <w:name w:val="Сетка таблицы1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">
    <w:name w:val="Сетка таблицы46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">
    <w:name w:val="Сетка таблицы1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">
    <w:name w:val="Нет списка181"/>
    <w:next w:val="a2"/>
    <w:uiPriority w:val="99"/>
    <w:semiHidden/>
    <w:unhideWhenUsed/>
    <w:rsid w:val="00231308"/>
  </w:style>
  <w:style w:type="numbering" w:customStyle="1" w:styleId="1910">
    <w:name w:val="Нет списка191"/>
    <w:next w:val="a2"/>
    <w:semiHidden/>
    <w:rsid w:val="00231308"/>
  </w:style>
  <w:style w:type="table" w:customStyle="1" w:styleId="1911">
    <w:name w:val="Сетка таблицы19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">
    <w:name w:val="Нет списка271"/>
    <w:next w:val="a2"/>
    <w:semiHidden/>
    <w:rsid w:val="00231308"/>
  </w:style>
  <w:style w:type="numbering" w:customStyle="1" w:styleId="371">
    <w:name w:val="Нет списка371"/>
    <w:next w:val="a2"/>
    <w:semiHidden/>
    <w:rsid w:val="00231308"/>
  </w:style>
  <w:style w:type="numbering" w:customStyle="1" w:styleId="471">
    <w:name w:val="Нет списка471"/>
    <w:next w:val="a2"/>
    <w:semiHidden/>
    <w:rsid w:val="00231308"/>
  </w:style>
  <w:style w:type="numbering" w:customStyle="1" w:styleId="571">
    <w:name w:val="Нет списка571"/>
    <w:next w:val="a2"/>
    <w:semiHidden/>
    <w:rsid w:val="00231308"/>
  </w:style>
  <w:style w:type="numbering" w:customStyle="1" w:styleId="661">
    <w:name w:val="Нет списка661"/>
    <w:next w:val="a2"/>
    <w:semiHidden/>
    <w:rsid w:val="00231308"/>
  </w:style>
  <w:style w:type="table" w:customStyle="1" w:styleId="11010">
    <w:name w:val="Сетка таблицы110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">
    <w:name w:val="Сетка таблицы4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">
    <w:name w:val="Нет списка201"/>
    <w:next w:val="a2"/>
    <w:uiPriority w:val="99"/>
    <w:semiHidden/>
    <w:unhideWhenUsed/>
    <w:rsid w:val="00231308"/>
  </w:style>
  <w:style w:type="numbering" w:customStyle="1" w:styleId="11011">
    <w:name w:val="Нет списка1101"/>
    <w:next w:val="a2"/>
    <w:semiHidden/>
    <w:rsid w:val="00231308"/>
  </w:style>
  <w:style w:type="table" w:customStyle="1" w:styleId="2011">
    <w:name w:val="Сетка таблицы20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">
    <w:name w:val="Нет списка281"/>
    <w:next w:val="a2"/>
    <w:semiHidden/>
    <w:rsid w:val="00231308"/>
  </w:style>
  <w:style w:type="numbering" w:customStyle="1" w:styleId="381">
    <w:name w:val="Нет списка381"/>
    <w:next w:val="a2"/>
    <w:semiHidden/>
    <w:rsid w:val="00231308"/>
  </w:style>
  <w:style w:type="numbering" w:customStyle="1" w:styleId="481">
    <w:name w:val="Нет списка481"/>
    <w:next w:val="a2"/>
    <w:semiHidden/>
    <w:rsid w:val="00231308"/>
  </w:style>
  <w:style w:type="numbering" w:customStyle="1" w:styleId="581">
    <w:name w:val="Нет списка581"/>
    <w:next w:val="a2"/>
    <w:semiHidden/>
    <w:rsid w:val="00231308"/>
  </w:style>
  <w:style w:type="numbering" w:customStyle="1" w:styleId="671">
    <w:name w:val="Нет списка671"/>
    <w:next w:val="a2"/>
    <w:semiHidden/>
    <w:rsid w:val="00231308"/>
  </w:style>
  <w:style w:type="table" w:customStyle="1" w:styleId="11110">
    <w:name w:val="Сетка таблицы11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">
    <w:name w:val="Сетка таблицы48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">
    <w:name w:val="Нет списка291"/>
    <w:next w:val="a2"/>
    <w:uiPriority w:val="99"/>
    <w:semiHidden/>
    <w:unhideWhenUsed/>
    <w:rsid w:val="00231308"/>
  </w:style>
  <w:style w:type="numbering" w:customStyle="1" w:styleId="11111">
    <w:name w:val="Нет списка1111"/>
    <w:next w:val="a2"/>
    <w:semiHidden/>
    <w:rsid w:val="00231308"/>
  </w:style>
  <w:style w:type="table" w:customStyle="1" w:styleId="2111">
    <w:name w:val="Сетка таблицы211"/>
    <w:basedOn w:val="a1"/>
    <w:next w:val="af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">
    <w:name w:val="Нет списка2101"/>
    <w:next w:val="a2"/>
    <w:semiHidden/>
    <w:rsid w:val="00231308"/>
  </w:style>
  <w:style w:type="numbering" w:customStyle="1" w:styleId="391">
    <w:name w:val="Нет списка391"/>
    <w:next w:val="a2"/>
    <w:semiHidden/>
    <w:rsid w:val="00231308"/>
  </w:style>
  <w:style w:type="numbering" w:customStyle="1" w:styleId="491">
    <w:name w:val="Нет списка491"/>
    <w:next w:val="a2"/>
    <w:semiHidden/>
    <w:rsid w:val="00231308"/>
  </w:style>
  <w:style w:type="numbering" w:customStyle="1" w:styleId="591">
    <w:name w:val="Нет списка591"/>
    <w:next w:val="a2"/>
    <w:semiHidden/>
    <w:rsid w:val="00231308"/>
  </w:style>
  <w:style w:type="numbering" w:customStyle="1" w:styleId="681">
    <w:name w:val="Нет списка681"/>
    <w:next w:val="a2"/>
    <w:semiHidden/>
    <w:rsid w:val="00231308"/>
  </w:style>
  <w:style w:type="table" w:customStyle="1" w:styleId="11210">
    <w:name w:val="Сетка таблицы11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">
    <w:name w:val="Сетка таблицы49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">
    <w:name w:val="Сетка таблицы27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rsid w:val="00231308"/>
    <w:pPr>
      <w:widowControl w:val="0"/>
      <w:spacing w:after="0" w:line="240" w:lineRule="auto"/>
    </w:pPr>
    <w:rPr>
      <w:rFonts w:eastAsia="Times New Roman"/>
      <w:lang w:val="en-US"/>
    </w:rPr>
  </w:style>
  <w:style w:type="character" w:styleId="affa">
    <w:name w:val="Placeholder Text"/>
    <w:uiPriority w:val="99"/>
    <w:semiHidden/>
    <w:rsid w:val="00231308"/>
    <w:rPr>
      <w:color w:val="808080"/>
    </w:rPr>
  </w:style>
  <w:style w:type="table" w:customStyle="1" w:styleId="2211">
    <w:name w:val="Сетка таблицы22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;Курсив"/>
    <w:rsid w:val="00231308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85pt0">
    <w:name w:val="Основной текст + 8;5 pt"/>
    <w:rsid w:val="00231308"/>
    <w:rPr>
      <w:rFonts w:ascii="Arial" w:eastAsia="Arial" w:hAnsi="Arial" w:cs="Arial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42">
    <w:name w:val="Основной текст (24)_"/>
    <w:link w:val="243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43">
    <w:name w:val="Основной текст (24)"/>
    <w:basedOn w:val="a"/>
    <w:link w:val="242"/>
    <w:rsid w:val="00231308"/>
    <w:pPr>
      <w:widowControl w:val="0"/>
      <w:shd w:val="clear" w:color="auto" w:fill="FFFFFF"/>
      <w:spacing w:after="0" w:line="0" w:lineRule="atLeast"/>
      <w:ind w:hanging="360"/>
    </w:pPr>
    <w:rPr>
      <w:rFonts w:ascii="Arial" w:eastAsia="Arial" w:hAnsi="Arial"/>
      <w:b/>
      <w:bCs/>
      <w:sz w:val="23"/>
      <w:szCs w:val="23"/>
    </w:rPr>
  </w:style>
  <w:style w:type="character" w:customStyle="1" w:styleId="6a">
    <w:name w:val="Основной текст (6)_"/>
    <w:link w:val="6b"/>
    <w:rsid w:val="00231308"/>
    <w:rPr>
      <w:rFonts w:ascii="Arial" w:eastAsia="Arial" w:hAnsi="Arial" w:cs="Arial"/>
      <w:b/>
      <w:bCs/>
      <w:shd w:val="clear" w:color="auto" w:fill="FFFFFF"/>
    </w:rPr>
  </w:style>
  <w:style w:type="paragraph" w:customStyle="1" w:styleId="6b">
    <w:name w:val="Основной текст (6)"/>
    <w:basedOn w:val="a"/>
    <w:link w:val="6a"/>
    <w:rsid w:val="00231308"/>
    <w:pPr>
      <w:widowControl w:val="0"/>
      <w:shd w:val="clear" w:color="auto" w:fill="FFFFFF"/>
      <w:spacing w:before="480" w:after="360" w:line="274" w:lineRule="exact"/>
      <w:ind w:hanging="1140"/>
    </w:pPr>
    <w:rPr>
      <w:rFonts w:ascii="Arial" w:eastAsia="Arial" w:hAnsi="Arial"/>
      <w:b/>
      <w:bCs/>
      <w:sz w:val="20"/>
      <w:szCs w:val="20"/>
    </w:rPr>
  </w:style>
  <w:style w:type="character" w:customStyle="1" w:styleId="85pt1">
    <w:name w:val="Основной текст + 8;5 pt;Полужирный"/>
    <w:rsid w:val="0023130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8pt1">
    <w:name w:val="Основной текст + 8 pt;Курсив"/>
    <w:rsid w:val="00231308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Garamond12pt">
    <w:name w:val="Основной текст + Garamond;12 pt;Полужирный;Курсив"/>
    <w:rsid w:val="00231308"/>
    <w:rPr>
      <w:rFonts w:ascii="Garamond" w:eastAsia="Garamond" w:hAnsi="Garamond" w:cs="Garamond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2e">
    <w:name w:val="Заголовок №2_"/>
    <w:link w:val="2f"/>
    <w:rsid w:val="00231308"/>
    <w:rPr>
      <w:rFonts w:ascii="Arial" w:eastAsia="Arial" w:hAnsi="Arial" w:cs="Arial"/>
      <w:b/>
      <w:bCs/>
      <w:sz w:val="23"/>
      <w:szCs w:val="23"/>
      <w:shd w:val="clear" w:color="auto" w:fill="FFFFFF"/>
    </w:rPr>
  </w:style>
  <w:style w:type="paragraph" w:customStyle="1" w:styleId="2f">
    <w:name w:val="Заголовок №2"/>
    <w:basedOn w:val="a"/>
    <w:link w:val="2e"/>
    <w:rsid w:val="00231308"/>
    <w:pPr>
      <w:widowControl w:val="0"/>
      <w:shd w:val="clear" w:color="auto" w:fill="FFFFFF"/>
      <w:spacing w:after="540" w:line="0" w:lineRule="atLeast"/>
      <w:ind w:hanging="360"/>
      <w:outlineLvl w:val="1"/>
    </w:pPr>
    <w:rPr>
      <w:rFonts w:ascii="Arial" w:eastAsia="Arial" w:hAnsi="Arial"/>
      <w:b/>
      <w:bCs/>
      <w:sz w:val="23"/>
      <w:szCs w:val="23"/>
    </w:rPr>
  </w:style>
  <w:style w:type="character" w:customStyle="1" w:styleId="aa">
    <w:name w:val="Без интервала Знак"/>
    <w:link w:val="a9"/>
    <w:uiPriority w:val="1"/>
    <w:rsid w:val="00231308"/>
    <w:rPr>
      <w:sz w:val="22"/>
      <w:szCs w:val="22"/>
      <w:lang w:eastAsia="en-US" w:bidi="ar-SA"/>
    </w:rPr>
  </w:style>
  <w:style w:type="numbering" w:customStyle="1" w:styleId="301">
    <w:name w:val="Нет списка301"/>
    <w:next w:val="a2"/>
    <w:uiPriority w:val="99"/>
    <w:semiHidden/>
    <w:unhideWhenUsed/>
    <w:rsid w:val="00231308"/>
  </w:style>
  <w:style w:type="table" w:customStyle="1" w:styleId="2311">
    <w:name w:val="Сетка таблицы231"/>
    <w:basedOn w:val="a1"/>
    <w:next w:val="af"/>
    <w:uiPriority w:val="59"/>
    <w:rsid w:val="00231308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">
    <w:name w:val="Сетка таблицы24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">
    <w:name w:val="Нет списка1121"/>
    <w:next w:val="a2"/>
    <w:uiPriority w:val="99"/>
    <w:semiHidden/>
    <w:unhideWhenUsed/>
    <w:rsid w:val="00231308"/>
  </w:style>
  <w:style w:type="table" w:customStyle="1" w:styleId="1131">
    <w:name w:val="Сетка таблицы1131"/>
    <w:basedOn w:val="a1"/>
    <w:next w:val="af"/>
    <w:uiPriority w:val="59"/>
    <w:rsid w:val="00231308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">
    <w:name w:val="Нет списка2111"/>
    <w:next w:val="a2"/>
    <w:uiPriority w:val="99"/>
    <w:semiHidden/>
    <w:unhideWhenUsed/>
    <w:rsid w:val="00231308"/>
  </w:style>
  <w:style w:type="numbering" w:customStyle="1" w:styleId="3101">
    <w:name w:val="Нет списка3101"/>
    <w:next w:val="a2"/>
    <w:uiPriority w:val="99"/>
    <w:semiHidden/>
    <w:unhideWhenUsed/>
    <w:rsid w:val="00231308"/>
  </w:style>
  <w:style w:type="numbering" w:customStyle="1" w:styleId="41010">
    <w:name w:val="Нет списка4101"/>
    <w:next w:val="a2"/>
    <w:uiPriority w:val="99"/>
    <w:semiHidden/>
    <w:unhideWhenUsed/>
    <w:rsid w:val="00231308"/>
  </w:style>
  <w:style w:type="table" w:customStyle="1" w:styleId="3111">
    <w:name w:val="Сетка таблицы311"/>
    <w:basedOn w:val="a1"/>
    <w:next w:val="af"/>
    <w:uiPriority w:val="59"/>
    <w:rsid w:val="00231308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17">
    <w:name w:val="xl1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9">
    <w:name w:val="xl11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5">
    <w:name w:val="xl125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6">
    <w:name w:val="xl126"/>
    <w:basedOn w:val="a"/>
    <w:rsid w:val="00231308"/>
    <w:pPr>
      <w:pBdr>
        <w:top w:val="single" w:sz="4" w:space="0" w:color="auto"/>
        <w:left w:val="single" w:sz="4" w:space="1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7">
    <w:name w:val="xl127"/>
    <w:basedOn w:val="a"/>
    <w:rsid w:val="00231308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300" w:firstLine="300"/>
      <w:textAlignment w:val="bottom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"/>
    <w:rsid w:val="00231308"/>
    <w:pPr>
      <w:pBdr>
        <w:top w:val="single" w:sz="4" w:space="0" w:color="auto"/>
        <w:left w:val="single" w:sz="4" w:space="22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0">
    <w:name w:val="xl17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1">
    <w:name w:val="xl17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2">
    <w:name w:val="xl17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3">
    <w:name w:val="xl17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7E4B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4">
    <w:name w:val="xl174"/>
    <w:basedOn w:val="a"/>
    <w:rsid w:val="00231308"/>
    <w:pPr>
      <w:shd w:val="clear" w:color="000000" w:fill="D7E4BC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5">
    <w:name w:val="xl17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76">
    <w:name w:val="xl17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77">
    <w:name w:val="xl17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78">
    <w:name w:val="xl17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79">
    <w:name w:val="xl17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0">
    <w:name w:val="xl18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1">
    <w:name w:val="xl18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2">
    <w:name w:val="xl18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3">
    <w:name w:val="xl18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4">
    <w:name w:val="xl18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5">
    <w:name w:val="xl18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6">
    <w:name w:val="xl18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6B9B8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87">
    <w:name w:val="xl187"/>
    <w:basedOn w:val="a"/>
    <w:rsid w:val="00231308"/>
    <w:pPr>
      <w:shd w:val="clear" w:color="000000" w:fill="E6B9B8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8">
    <w:name w:val="xl188"/>
    <w:basedOn w:val="a"/>
    <w:rsid w:val="00231308"/>
    <w:pPr>
      <w:shd w:val="clear" w:color="000000" w:fill="80808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89">
    <w:name w:val="xl18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Segoe UI" w:eastAsia="Times New Roman" w:hAnsi="Segoe UI" w:cs="Segoe UI"/>
      <w:b/>
      <w:bCs/>
      <w:sz w:val="24"/>
      <w:szCs w:val="24"/>
      <w:lang w:eastAsia="ru-RU"/>
    </w:rPr>
  </w:style>
  <w:style w:type="paragraph" w:customStyle="1" w:styleId="xl190">
    <w:name w:val="xl19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969696"/>
      <w:sz w:val="24"/>
      <w:szCs w:val="24"/>
      <w:lang w:eastAsia="ru-RU"/>
    </w:rPr>
  </w:style>
  <w:style w:type="paragraph" w:customStyle="1" w:styleId="xl191">
    <w:name w:val="xl19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2">
    <w:name w:val="xl19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3">
    <w:name w:val="xl19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4">
    <w:name w:val="xl19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5">
    <w:name w:val="xl19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6">
    <w:name w:val="xl19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97">
    <w:name w:val="xl19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8">
    <w:name w:val="xl19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99">
    <w:name w:val="xl199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9795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0">
    <w:name w:val="xl20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1">
    <w:name w:val="xl20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2">
    <w:name w:val="xl20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3">
    <w:name w:val="xl20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04">
    <w:name w:val="xl20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5">
    <w:name w:val="xl205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6">
    <w:name w:val="xl20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7">
    <w:name w:val="xl20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8">
    <w:name w:val="xl20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9795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09">
    <w:name w:val="xl209"/>
    <w:basedOn w:val="a"/>
    <w:rsid w:val="00231308"/>
    <w:pPr>
      <w:pBdr>
        <w:top w:val="single" w:sz="4" w:space="0" w:color="auto"/>
        <w:left w:val="single" w:sz="8" w:space="11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0">
    <w:name w:val="xl210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textAlignment w:val="bottom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1">
    <w:name w:val="xl211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2">
    <w:name w:val="xl212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3">
    <w:name w:val="xl213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EAF1D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4">
    <w:name w:val="xl214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5">
    <w:name w:val="xl215"/>
    <w:basedOn w:val="a"/>
    <w:rsid w:val="00231308"/>
    <w:pPr>
      <w:shd w:val="clear" w:color="000000" w:fill="EAF1DD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16">
    <w:name w:val="xl216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7">
    <w:name w:val="xl217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18">
    <w:name w:val="xl218"/>
    <w:basedOn w:val="a"/>
    <w:rsid w:val="0023130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500">
    <w:name w:val="Нет списка50"/>
    <w:next w:val="a2"/>
    <w:uiPriority w:val="99"/>
    <w:semiHidden/>
    <w:unhideWhenUsed/>
    <w:rsid w:val="00335BF4"/>
  </w:style>
  <w:style w:type="numbering" w:customStyle="1" w:styleId="1150">
    <w:name w:val="Нет списка115"/>
    <w:next w:val="a2"/>
    <w:semiHidden/>
    <w:unhideWhenUsed/>
    <w:rsid w:val="00335BF4"/>
  </w:style>
  <w:style w:type="table" w:customStyle="1" w:styleId="-54">
    <w:name w:val="Светлая заливка - Акцент 54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6">
    <w:name w:val="Сетка таблицы116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3">
    <w:name w:val="Сетка таблицы29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3">
    <w:name w:val="Светлая заливка - Акцент 513"/>
    <w:basedOn w:val="a1"/>
    <w:next w:val="-5"/>
    <w:uiPriority w:val="99"/>
    <w:rsid w:val="00335BF4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4">
    <w:name w:val="Нет списка214"/>
    <w:next w:val="a2"/>
    <w:semiHidden/>
    <w:unhideWhenUsed/>
    <w:rsid w:val="00335BF4"/>
  </w:style>
  <w:style w:type="numbering" w:customStyle="1" w:styleId="313">
    <w:name w:val="Нет списка313"/>
    <w:next w:val="a2"/>
    <w:semiHidden/>
    <w:unhideWhenUsed/>
    <w:rsid w:val="00335BF4"/>
  </w:style>
  <w:style w:type="table" w:customStyle="1" w:styleId="2102">
    <w:name w:val="Сетка таблицы210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3">
    <w:name w:val="Нет списка413"/>
    <w:next w:val="a2"/>
    <w:semiHidden/>
    <w:unhideWhenUsed/>
    <w:rsid w:val="00335BF4"/>
  </w:style>
  <w:style w:type="table" w:customStyle="1" w:styleId="332">
    <w:name w:val="Сетка таблицы3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20">
    <w:name w:val="Нет списка512"/>
    <w:next w:val="a2"/>
    <w:semiHidden/>
    <w:unhideWhenUsed/>
    <w:rsid w:val="00335BF4"/>
  </w:style>
  <w:style w:type="numbering" w:customStyle="1" w:styleId="1160">
    <w:name w:val="Нет списка116"/>
    <w:next w:val="a2"/>
    <w:semiHidden/>
    <w:rsid w:val="00335BF4"/>
  </w:style>
  <w:style w:type="table" w:customStyle="1" w:styleId="4121">
    <w:name w:val="Сетка таблицы41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5">
    <w:name w:val="Нет списка215"/>
    <w:next w:val="a2"/>
    <w:semiHidden/>
    <w:rsid w:val="00335BF4"/>
  </w:style>
  <w:style w:type="numbering" w:customStyle="1" w:styleId="314">
    <w:name w:val="Нет списка314"/>
    <w:next w:val="a2"/>
    <w:semiHidden/>
    <w:rsid w:val="00335BF4"/>
  </w:style>
  <w:style w:type="numbering" w:customStyle="1" w:styleId="414">
    <w:name w:val="Нет списка414"/>
    <w:next w:val="a2"/>
    <w:semiHidden/>
    <w:rsid w:val="00335BF4"/>
  </w:style>
  <w:style w:type="numbering" w:customStyle="1" w:styleId="513">
    <w:name w:val="Нет списка513"/>
    <w:next w:val="a2"/>
    <w:semiHidden/>
    <w:rsid w:val="00335BF4"/>
  </w:style>
  <w:style w:type="numbering" w:customStyle="1" w:styleId="6100">
    <w:name w:val="Нет списка610"/>
    <w:next w:val="a2"/>
    <w:semiHidden/>
    <w:rsid w:val="00335BF4"/>
  </w:style>
  <w:style w:type="table" w:customStyle="1" w:styleId="117">
    <w:name w:val="Сетка таблицы117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30">
    <w:name w:val="Сетка таблицы413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2">
    <w:name w:val="Сетка таблицы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2">
    <w:name w:val="Сетка таблицы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20">
    <w:name w:val="Нет списка72"/>
    <w:next w:val="a2"/>
    <w:uiPriority w:val="99"/>
    <w:semiHidden/>
    <w:unhideWhenUsed/>
    <w:rsid w:val="00335BF4"/>
  </w:style>
  <w:style w:type="numbering" w:customStyle="1" w:styleId="1220">
    <w:name w:val="Нет списка122"/>
    <w:next w:val="a2"/>
    <w:semiHidden/>
    <w:rsid w:val="00335BF4"/>
  </w:style>
  <w:style w:type="table" w:customStyle="1" w:styleId="721">
    <w:name w:val="Сетка таблицы7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Нет списка222"/>
    <w:next w:val="a2"/>
    <w:semiHidden/>
    <w:rsid w:val="00335BF4"/>
  </w:style>
  <w:style w:type="numbering" w:customStyle="1" w:styleId="322">
    <w:name w:val="Нет списка322"/>
    <w:next w:val="a2"/>
    <w:semiHidden/>
    <w:rsid w:val="00335BF4"/>
  </w:style>
  <w:style w:type="numbering" w:customStyle="1" w:styleId="422">
    <w:name w:val="Нет списка422"/>
    <w:next w:val="a2"/>
    <w:semiHidden/>
    <w:rsid w:val="00335BF4"/>
  </w:style>
  <w:style w:type="numbering" w:customStyle="1" w:styleId="5220">
    <w:name w:val="Нет списка522"/>
    <w:next w:val="a2"/>
    <w:semiHidden/>
    <w:rsid w:val="00335BF4"/>
  </w:style>
  <w:style w:type="numbering" w:customStyle="1" w:styleId="612">
    <w:name w:val="Нет списка612"/>
    <w:next w:val="a2"/>
    <w:semiHidden/>
    <w:rsid w:val="00335BF4"/>
  </w:style>
  <w:style w:type="table" w:customStyle="1" w:styleId="1221">
    <w:name w:val="Сетка таблицы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0">
    <w:name w:val="Сетка таблицы4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20">
    <w:name w:val="Нет списка82"/>
    <w:next w:val="a2"/>
    <w:uiPriority w:val="99"/>
    <w:semiHidden/>
    <w:unhideWhenUsed/>
    <w:rsid w:val="00335BF4"/>
  </w:style>
  <w:style w:type="numbering" w:customStyle="1" w:styleId="132">
    <w:name w:val="Нет списка132"/>
    <w:next w:val="a2"/>
    <w:semiHidden/>
    <w:rsid w:val="00335BF4"/>
  </w:style>
  <w:style w:type="table" w:customStyle="1" w:styleId="821">
    <w:name w:val="Сетка таблицы8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2">
    <w:name w:val="Нет списка232"/>
    <w:next w:val="a2"/>
    <w:semiHidden/>
    <w:rsid w:val="00335BF4"/>
  </w:style>
  <w:style w:type="numbering" w:customStyle="1" w:styleId="3320">
    <w:name w:val="Нет списка332"/>
    <w:next w:val="a2"/>
    <w:semiHidden/>
    <w:rsid w:val="00335BF4"/>
  </w:style>
  <w:style w:type="numbering" w:customStyle="1" w:styleId="432">
    <w:name w:val="Нет списка432"/>
    <w:next w:val="a2"/>
    <w:semiHidden/>
    <w:rsid w:val="00335BF4"/>
  </w:style>
  <w:style w:type="numbering" w:customStyle="1" w:styleId="532">
    <w:name w:val="Нет списка532"/>
    <w:next w:val="a2"/>
    <w:semiHidden/>
    <w:rsid w:val="00335BF4"/>
  </w:style>
  <w:style w:type="numbering" w:customStyle="1" w:styleId="6220">
    <w:name w:val="Нет списка622"/>
    <w:next w:val="a2"/>
    <w:semiHidden/>
    <w:rsid w:val="00335BF4"/>
  </w:style>
  <w:style w:type="table" w:customStyle="1" w:styleId="1320">
    <w:name w:val="Сетка таблицы1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0">
    <w:name w:val="Сетка таблицы43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20">
    <w:name w:val="Нет списка92"/>
    <w:next w:val="a2"/>
    <w:uiPriority w:val="99"/>
    <w:semiHidden/>
    <w:unhideWhenUsed/>
    <w:rsid w:val="00335BF4"/>
  </w:style>
  <w:style w:type="numbering" w:customStyle="1" w:styleId="142">
    <w:name w:val="Нет списка142"/>
    <w:next w:val="a2"/>
    <w:semiHidden/>
    <w:rsid w:val="00335BF4"/>
  </w:style>
  <w:style w:type="table" w:customStyle="1" w:styleId="921">
    <w:name w:val="Сетка таблицы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0">
    <w:name w:val="Нет списка242"/>
    <w:next w:val="a2"/>
    <w:semiHidden/>
    <w:rsid w:val="00335BF4"/>
  </w:style>
  <w:style w:type="numbering" w:customStyle="1" w:styleId="342">
    <w:name w:val="Нет списка342"/>
    <w:next w:val="a2"/>
    <w:semiHidden/>
    <w:rsid w:val="00335BF4"/>
  </w:style>
  <w:style w:type="numbering" w:customStyle="1" w:styleId="442">
    <w:name w:val="Нет списка442"/>
    <w:next w:val="a2"/>
    <w:semiHidden/>
    <w:rsid w:val="00335BF4"/>
  </w:style>
  <w:style w:type="numbering" w:customStyle="1" w:styleId="542">
    <w:name w:val="Нет списка542"/>
    <w:next w:val="a2"/>
    <w:semiHidden/>
    <w:rsid w:val="00335BF4"/>
  </w:style>
  <w:style w:type="numbering" w:customStyle="1" w:styleId="632">
    <w:name w:val="Нет списка632"/>
    <w:next w:val="a2"/>
    <w:semiHidden/>
    <w:rsid w:val="00335BF4"/>
  </w:style>
  <w:style w:type="table" w:customStyle="1" w:styleId="1420">
    <w:name w:val="Сетка таблицы1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20">
    <w:name w:val="Сетка таблицы4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2">
    <w:name w:val="Нет списка102"/>
    <w:next w:val="a2"/>
    <w:uiPriority w:val="99"/>
    <w:semiHidden/>
    <w:unhideWhenUsed/>
    <w:rsid w:val="00335BF4"/>
  </w:style>
  <w:style w:type="numbering" w:customStyle="1" w:styleId="152">
    <w:name w:val="Нет списка152"/>
    <w:next w:val="a2"/>
    <w:semiHidden/>
    <w:rsid w:val="00335BF4"/>
  </w:style>
  <w:style w:type="table" w:customStyle="1" w:styleId="1020">
    <w:name w:val="Сетка таблицы1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2">
    <w:name w:val="Нет списка252"/>
    <w:next w:val="a2"/>
    <w:semiHidden/>
    <w:rsid w:val="00335BF4"/>
  </w:style>
  <w:style w:type="numbering" w:customStyle="1" w:styleId="352">
    <w:name w:val="Нет списка352"/>
    <w:next w:val="a2"/>
    <w:semiHidden/>
    <w:rsid w:val="00335BF4"/>
  </w:style>
  <w:style w:type="numbering" w:customStyle="1" w:styleId="452">
    <w:name w:val="Нет списка452"/>
    <w:next w:val="a2"/>
    <w:semiHidden/>
    <w:rsid w:val="00335BF4"/>
  </w:style>
  <w:style w:type="numbering" w:customStyle="1" w:styleId="552">
    <w:name w:val="Нет списка552"/>
    <w:next w:val="a2"/>
    <w:semiHidden/>
    <w:rsid w:val="00335BF4"/>
  </w:style>
  <w:style w:type="numbering" w:customStyle="1" w:styleId="642">
    <w:name w:val="Нет списка642"/>
    <w:next w:val="a2"/>
    <w:semiHidden/>
    <w:rsid w:val="00335BF4"/>
  </w:style>
  <w:style w:type="table" w:customStyle="1" w:styleId="1520">
    <w:name w:val="Сетка таблицы1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20">
    <w:name w:val="Сетка таблицы45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2"/>
    <w:next w:val="a2"/>
    <w:uiPriority w:val="99"/>
    <w:semiHidden/>
    <w:unhideWhenUsed/>
    <w:rsid w:val="00335BF4"/>
  </w:style>
  <w:style w:type="numbering" w:customStyle="1" w:styleId="172">
    <w:name w:val="Нет списка172"/>
    <w:next w:val="a2"/>
    <w:semiHidden/>
    <w:rsid w:val="00335BF4"/>
  </w:style>
  <w:style w:type="table" w:customStyle="1" w:styleId="1620">
    <w:name w:val="Сетка таблицы16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2">
    <w:name w:val="Нет списка262"/>
    <w:next w:val="a2"/>
    <w:semiHidden/>
    <w:rsid w:val="00335BF4"/>
  </w:style>
  <w:style w:type="numbering" w:customStyle="1" w:styleId="362">
    <w:name w:val="Нет списка362"/>
    <w:next w:val="a2"/>
    <w:semiHidden/>
    <w:rsid w:val="00335BF4"/>
  </w:style>
  <w:style w:type="numbering" w:customStyle="1" w:styleId="462">
    <w:name w:val="Нет списка462"/>
    <w:next w:val="a2"/>
    <w:semiHidden/>
    <w:rsid w:val="00335BF4"/>
  </w:style>
  <w:style w:type="numbering" w:customStyle="1" w:styleId="562">
    <w:name w:val="Нет списка562"/>
    <w:next w:val="a2"/>
    <w:semiHidden/>
    <w:rsid w:val="00335BF4"/>
  </w:style>
  <w:style w:type="numbering" w:customStyle="1" w:styleId="652">
    <w:name w:val="Нет списка652"/>
    <w:next w:val="a2"/>
    <w:semiHidden/>
    <w:rsid w:val="00335BF4"/>
  </w:style>
  <w:style w:type="table" w:customStyle="1" w:styleId="1720">
    <w:name w:val="Сетка таблицы1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20">
    <w:name w:val="Сетка таблицы46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2">
    <w:name w:val="Сетка таблицы1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20">
    <w:name w:val="Нет списка182"/>
    <w:next w:val="a2"/>
    <w:uiPriority w:val="99"/>
    <w:semiHidden/>
    <w:unhideWhenUsed/>
    <w:rsid w:val="00335BF4"/>
  </w:style>
  <w:style w:type="numbering" w:customStyle="1" w:styleId="192">
    <w:name w:val="Нет списка192"/>
    <w:next w:val="a2"/>
    <w:semiHidden/>
    <w:rsid w:val="00335BF4"/>
  </w:style>
  <w:style w:type="table" w:customStyle="1" w:styleId="1920">
    <w:name w:val="Сетка таблицы19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2">
    <w:name w:val="Нет списка272"/>
    <w:next w:val="a2"/>
    <w:semiHidden/>
    <w:rsid w:val="00335BF4"/>
  </w:style>
  <w:style w:type="numbering" w:customStyle="1" w:styleId="372">
    <w:name w:val="Нет списка372"/>
    <w:next w:val="a2"/>
    <w:semiHidden/>
    <w:rsid w:val="00335BF4"/>
  </w:style>
  <w:style w:type="numbering" w:customStyle="1" w:styleId="472">
    <w:name w:val="Нет списка472"/>
    <w:next w:val="a2"/>
    <w:semiHidden/>
    <w:rsid w:val="00335BF4"/>
  </w:style>
  <w:style w:type="numbering" w:customStyle="1" w:styleId="572">
    <w:name w:val="Нет списка572"/>
    <w:next w:val="a2"/>
    <w:semiHidden/>
    <w:rsid w:val="00335BF4"/>
  </w:style>
  <w:style w:type="numbering" w:customStyle="1" w:styleId="662">
    <w:name w:val="Нет списка662"/>
    <w:next w:val="a2"/>
    <w:semiHidden/>
    <w:rsid w:val="00335BF4"/>
  </w:style>
  <w:style w:type="table" w:customStyle="1" w:styleId="1102">
    <w:name w:val="Сетка таблицы110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20">
    <w:name w:val="Сетка таблицы4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2"/>
    <w:next w:val="a2"/>
    <w:uiPriority w:val="99"/>
    <w:semiHidden/>
    <w:unhideWhenUsed/>
    <w:rsid w:val="00335BF4"/>
  </w:style>
  <w:style w:type="numbering" w:customStyle="1" w:styleId="11020">
    <w:name w:val="Нет списка1102"/>
    <w:next w:val="a2"/>
    <w:semiHidden/>
    <w:rsid w:val="00335BF4"/>
  </w:style>
  <w:style w:type="table" w:customStyle="1" w:styleId="2020">
    <w:name w:val="Сетка таблицы20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2">
    <w:name w:val="Нет списка282"/>
    <w:next w:val="a2"/>
    <w:semiHidden/>
    <w:rsid w:val="00335BF4"/>
  </w:style>
  <w:style w:type="numbering" w:customStyle="1" w:styleId="382">
    <w:name w:val="Нет списка382"/>
    <w:next w:val="a2"/>
    <w:semiHidden/>
    <w:rsid w:val="00335BF4"/>
  </w:style>
  <w:style w:type="numbering" w:customStyle="1" w:styleId="482">
    <w:name w:val="Нет списка482"/>
    <w:next w:val="a2"/>
    <w:semiHidden/>
    <w:rsid w:val="00335BF4"/>
  </w:style>
  <w:style w:type="numbering" w:customStyle="1" w:styleId="582">
    <w:name w:val="Нет списка582"/>
    <w:next w:val="a2"/>
    <w:semiHidden/>
    <w:rsid w:val="00335BF4"/>
  </w:style>
  <w:style w:type="numbering" w:customStyle="1" w:styleId="672">
    <w:name w:val="Нет списка672"/>
    <w:next w:val="a2"/>
    <w:semiHidden/>
    <w:rsid w:val="00335BF4"/>
  </w:style>
  <w:style w:type="table" w:customStyle="1" w:styleId="1112">
    <w:name w:val="Сетка таблицы11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20">
    <w:name w:val="Сетка таблицы48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20">
    <w:name w:val="Нет списка292"/>
    <w:next w:val="a2"/>
    <w:uiPriority w:val="99"/>
    <w:semiHidden/>
    <w:unhideWhenUsed/>
    <w:rsid w:val="00335BF4"/>
  </w:style>
  <w:style w:type="numbering" w:customStyle="1" w:styleId="11120">
    <w:name w:val="Нет списка1112"/>
    <w:next w:val="a2"/>
    <w:semiHidden/>
    <w:rsid w:val="00335BF4"/>
  </w:style>
  <w:style w:type="table" w:customStyle="1" w:styleId="2121">
    <w:name w:val="Сетка таблицы212"/>
    <w:basedOn w:val="a1"/>
    <w:next w:val="af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20">
    <w:name w:val="Нет списка2102"/>
    <w:next w:val="a2"/>
    <w:semiHidden/>
    <w:rsid w:val="00335BF4"/>
  </w:style>
  <w:style w:type="numbering" w:customStyle="1" w:styleId="392">
    <w:name w:val="Нет списка392"/>
    <w:next w:val="a2"/>
    <w:semiHidden/>
    <w:rsid w:val="00335BF4"/>
  </w:style>
  <w:style w:type="numbering" w:customStyle="1" w:styleId="492">
    <w:name w:val="Нет списка492"/>
    <w:next w:val="a2"/>
    <w:semiHidden/>
    <w:rsid w:val="00335BF4"/>
  </w:style>
  <w:style w:type="numbering" w:customStyle="1" w:styleId="592">
    <w:name w:val="Нет списка592"/>
    <w:next w:val="a2"/>
    <w:semiHidden/>
    <w:rsid w:val="00335BF4"/>
  </w:style>
  <w:style w:type="numbering" w:customStyle="1" w:styleId="682">
    <w:name w:val="Нет списка682"/>
    <w:next w:val="a2"/>
    <w:semiHidden/>
    <w:rsid w:val="00335BF4"/>
  </w:style>
  <w:style w:type="table" w:customStyle="1" w:styleId="1122">
    <w:name w:val="Сетка таблицы11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20">
    <w:name w:val="Сетка таблицы49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20">
    <w:name w:val="Сетка таблицы27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Сетка таблицы22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2">
    <w:name w:val="Нет списка302"/>
    <w:next w:val="a2"/>
    <w:uiPriority w:val="99"/>
    <w:semiHidden/>
    <w:unhideWhenUsed/>
    <w:rsid w:val="00335BF4"/>
  </w:style>
  <w:style w:type="table" w:customStyle="1" w:styleId="2320">
    <w:name w:val="Сетка таблицы232"/>
    <w:basedOn w:val="a1"/>
    <w:next w:val="af"/>
    <w:uiPriority w:val="59"/>
    <w:rsid w:val="00335BF4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21">
    <w:name w:val="Сетка таблицы24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20">
    <w:name w:val="Нет списка1122"/>
    <w:next w:val="a2"/>
    <w:uiPriority w:val="99"/>
    <w:semiHidden/>
    <w:unhideWhenUsed/>
    <w:rsid w:val="00335BF4"/>
  </w:style>
  <w:style w:type="table" w:customStyle="1" w:styleId="1132">
    <w:name w:val="Сетка таблицы1132"/>
    <w:basedOn w:val="a1"/>
    <w:next w:val="af"/>
    <w:uiPriority w:val="59"/>
    <w:rsid w:val="00335BF4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2">
    <w:name w:val="Нет списка2112"/>
    <w:next w:val="a2"/>
    <w:uiPriority w:val="99"/>
    <w:semiHidden/>
    <w:unhideWhenUsed/>
    <w:rsid w:val="00335BF4"/>
  </w:style>
  <w:style w:type="numbering" w:customStyle="1" w:styleId="3102">
    <w:name w:val="Нет списка3102"/>
    <w:next w:val="a2"/>
    <w:uiPriority w:val="99"/>
    <w:semiHidden/>
    <w:unhideWhenUsed/>
    <w:rsid w:val="00335BF4"/>
  </w:style>
  <w:style w:type="numbering" w:customStyle="1" w:styleId="4102">
    <w:name w:val="Нет списка4102"/>
    <w:next w:val="a2"/>
    <w:uiPriority w:val="99"/>
    <w:semiHidden/>
    <w:unhideWhenUsed/>
    <w:rsid w:val="00335BF4"/>
  </w:style>
  <w:style w:type="table" w:customStyle="1" w:styleId="3121">
    <w:name w:val="Сетка таблицы312"/>
    <w:basedOn w:val="a1"/>
    <w:next w:val="af"/>
    <w:uiPriority w:val="59"/>
    <w:rsid w:val="00335BF4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">
    <w:name w:val="Сетка таблицы30"/>
    <w:basedOn w:val="a1"/>
    <w:next w:val="af"/>
    <w:uiPriority w:val="59"/>
    <w:rsid w:val="006637E5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00">
    <w:name w:val="Нет списка60"/>
    <w:next w:val="a2"/>
    <w:uiPriority w:val="99"/>
    <w:semiHidden/>
    <w:unhideWhenUsed/>
    <w:rsid w:val="00775412"/>
  </w:style>
  <w:style w:type="numbering" w:customStyle="1" w:styleId="1170">
    <w:name w:val="Нет списка117"/>
    <w:next w:val="a2"/>
    <w:semiHidden/>
    <w:unhideWhenUsed/>
    <w:rsid w:val="00775412"/>
  </w:style>
  <w:style w:type="table" w:customStyle="1" w:styleId="-55">
    <w:name w:val="Светлая заливка - Акцент 5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18">
    <w:name w:val="Сетка таблицы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3">
    <w:name w:val="Сетка таблицы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4">
    <w:name w:val="Светлая заливка - Акцент 514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6">
    <w:name w:val="Нет списка216"/>
    <w:next w:val="a2"/>
    <w:semiHidden/>
    <w:unhideWhenUsed/>
    <w:rsid w:val="00775412"/>
  </w:style>
  <w:style w:type="numbering" w:customStyle="1" w:styleId="315">
    <w:name w:val="Нет списка315"/>
    <w:next w:val="a2"/>
    <w:semiHidden/>
    <w:unhideWhenUsed/>
    <w:rsid w:val="00775412"/>
  </w:style>
  <w:style w:type="table" w:customStyle="1" w:styleId="2131">
    <w:name w:val="Сетка таблицы2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5">
    <w:name w:val="Нет списка415"/>
    <w:next w:val="a2"/>
    <w:semiHidden/>
    <w:unhideWhenUsed/>
    <w:rsid w:val="00775412"/>
  </w:style>
  <w:style w:type="table" w:customStyle="1" w:styleId="353">
    <w:name w:val="Сетка таблицы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4">
    <w:name w:val="Нет списка514"/>
    <w:next w:val="a2"/>
    <w:semiHidden/>
    <w:unhideWhenUsed/>
    <w:rsid w:val="00775412"/>
  </w:style>
  <w:style w:type="numbering" w:customStyle="1" w:styleId="1180">
    <w:name w:val="Нет списка118"/>
    <w:next w:val="a2"/>
    <w:semiHidden/>
    <w:rsid w:val="00775412"/>
  </w:style>
  <w:style w:type="table" w:customStyle="1" w:styleId="4140">
    <w:name w:val="Сетка таблицы41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7">
    <w:name w:val="Нет списка217"/>
    <w:next w:val="a2"/>
    <w:semiHidden/>
    <w:rsid w:val="00775412"/>
  </w:style>
  <w:style w:type="numbering" w:customStyle="1" w:styleId="316">
    <w:name w:val="Нет списка316"/>
    <w:next w:val="a2"/>
    <w:semiHidden/>
    <w:rsid w:val="00775412"/>
  </w:style>
  <w:style w:type="numbering" w:customStyle="1" w:styleId="416">
    <w:name w:val="Нет списка416"/>
    <w:next w:val="a2"/>
    <w:semiHidden/>
    <w:rsid w:val="00775412"/>
  </w:style>
  <w:style w:type="numbering" w:customStyle="1" w:styleId="515">
    <w:name w:val="Нет списка515"/>
    <w:next w:val="a2"/>
    <w:semiHidden/>
    <w:rsid w:val="00775412"/>
  </w:style>
  <w:style w:type="numbering" w:customStyle="1" w:styleId="613">
    <w:name w:val="Нет списка613"/>
    <w:next w:val="a2"/>
    <w:semiHidden/>
    <w:rsid w:val="00775412"/>
  </w:style>
  <w:style w:type="table" w:customStyle="1" w:styleId="119">
    <w:name w:val="Сетка таблицы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50">
    <w:name w:val="Сетка таблицы4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33">
    <w:name w:val="Сетка таблицы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3">
    <w:name w:val="Сетка таблицы6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30">
    <w:name w:val="Нет списка73"/>
    <w:next w:val="a2"/>
    <w:uiPriority w:val="99"/>
    <w:semiHidden/>
    <w:unhideWhenUsed/>
    <w:rsid w:val="00775412"/>
  </w:style>
  <w:style w:type="numbering" w:customStyle="1" w:styleId="123">
    <w:name w:val="Нет списка123"/>
    <w:next w:val="a2"/>
    <w:semiHidden/>
    <w:rsid w:val="00775412"/>
  </w:style>
  <w:style w:type="table" w:customStyle="1" w:styleId="731">
    <w:name w:val="Сетка таблицы7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3">
    <w:name w:val="Нет списка223"/>
    <w:next w:val="a2"/>
    <w:semiHidden/>
    <w:rsid w:val="00775412"/>
  </w:style>
  <w:style w:type="numbering" w:customStyle="1" w:styleId="323">
    <w:name w:val="Нет списка323"/>
    <w:next w:val="a2"/>
    <w:semiHidden/>
    <w:rsid w:val="00775412"/>
  </w:style>
  <w:style w:type="numbering" w:customStyle="1" w:styleId="423">
    <w:name w:val="Нет списка423"/>
    <w:next w:val="a2"/>
    <w:semiHidden/>
    <w:rsid w:val="00775412"/>
  </w:style>
  <w:style w:type="numbering" w:customStyle="1" w:styleId="523">
    <w:name w:val="Нет списка523"/>
    <w:next w:val="a2"/>
    <w:semiHidden/>
    <w:rsid w:val="00775412"/>
  </w:style>
  <w:style w:type="numbering" w:customStyle="1" w:styleId="614">
    <w:name w:val="Нет списка614"/>
    <w:next w:val="a2"/>
    <w:semiHidden/>
    <w:rsid w:val="00775412"/>
  </w:style>
  <w:style w:type="table" w:customStyle="1" w:styleId="1230">
    <w:name w:val="Сетка таблицы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30">
    <w:name w:val="Сетка таблицы42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30">
    <w:name w:val="Нет списка83"/>
    <w:next w:val="a2"/>
    <w:uiPriority w:val="99"/>
    <w:semiHidden/>
    <w:unhideWhenUsed/>
    <w:rsid w:val="00775412"/>
  </w:style>
  <w:style w:type="numbering" w:customStyle="1" w:styleId="133">
    <w:name w:val="Нет списка133"/>
    <w:next w:val="a2"/>
    <w:semiHidden/>
    <w:rsid w:val="00775412"/>
  </w:style>
  <w:style w:type="table" w:customStyle="1" w:styleId="831">
    <w:name w:val="Сетка таблицы8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3"/>
    <w:next w:val="a2"/>
    <w:semiHidden/>
    <w:rsid w:val="00775412"/>
  </w:style>
  <w:style w:type="numbering" w:customStyle="1" w:styleId="333">
    <w:name w:val="Нет списка333"/>
    <w:next w:val="a2"/>
    <w:semiHidden/>
    <w:rsid w:val="00775412"/>
  </w:style>
  <w:style w:type="numbering" w:customStyle="1" w:styleId="433">
    <w:name w:val="Нет списка433"/>
    <w:next w:val="a2"/>
    <w:semiHidden/>
    <w:rsid w:val="00775412"/>
  </w:style>
  <w:style w:type="numbering" w:customStyle="1" w:styleId="5330">
    <w:name w:val="Нет списка533"/>
    <w:next w:val="a2"/>
    <w:semiHidden/>
    <w:rsid w:val="00775412"/>
  </w:style>
  <w:style w:type="numbering" w:customStyle="1" w:styleId="623">
    <w:name w:val="Нет списка623"/>
    <w:next w:val="a2"/>
    <w:semiHidden/>
    <w:rsid w:val="00775412"/>
  </w:style>
  <w:style w:type="table" w:customStyle="1" w:styleId="1330">
    <w:name w:val="Сетка таблицы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30">
    <w:name w:val="Сетка таблицы43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30">
    <w:name w:val="Нет списка93"/>
    <w:next w:val="a2"/>
    <w:uiPriority w:val="99"/>
    <w:semiHidden/>
    <w:unhideWhenUsed/>
    <w:rsid w:val="00775412"/>
  </w:style>
  <w:style w:type="numbering" w:customStyle="1" w:styleId="143">
    <w:name w:val="Нет списка143"/>
    <w:next w:val="a2"/>
    <w:semiHidden/>
    <w:rsid w:val="00775412"/>
  </w:style>
  <w:style w:type="table" w:customStyle="1" w:styleId="931">
    <w:name w:val="Сетка таблицы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30">
    <w:name w:val="Нет списка243"/>
    <w:next w:val="a2"/>
    <w:semiHidden/>
    <w:rsid w:val="00775412"/>
  </w:style>
  <w:style w:type="numbering" w:customStyle="1" w:styleId="3430">
    <w:name w:val="Нет списка343"/>
    <w:next w:val="a2"/>
    <w:semiHidden/>
    <w:rsid w:val="00775412"/>
  </w:style>
  <w:style w:type="numbering" w:customStyle="1" w:styleId="443">
    <w:name w:val="Нет списка443"/>
    <w:next w:val="a2"/>
    <w:semiHidden/>
    <w:rsid w:val="00775412"/>
  </w:style>
  <w:style w:type="numbering" w:customStyle="1" w:styleId="543">
    <w:name w:val="Нет списка543"/>
    <w:next w:val="a2"/>
    <w:semiHidden/>
    <w:rsid w:val="00775412"/>
  </w:style>
  <w:style w:type="numbering" w:customStyle="1" w:styleId="6330">
    <w:name w:val="Нет списка633"/>
    <w:next w:val="a2"/>
    <w:semiHidden/>
    <w:rsid w:val="00775412"/>
  </w:style>
  <w:style w:type="table" w:customStyle="1" w:styleId="1430">
    <w:name w:val="Сетка таблицы14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30">
    <w:name w:val="Сетка таблицы4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3"/>
    <w:next w:val="a2"/>
    <w:uiPriority w:val="99"/>
    <w:semiHidden/>
    <w:unhideWhenUsed/>
    <w:rsid w:val="00775412"/>
  </w:style>
  <w:style w:type="numbering" w:customStyle="1" w:styleId="153">
    <w:name w:val="Нет списка153"/>
    <w:next w:val="a2"/>
    <w:semiHidden/>
    <w:rsid w:val="00775412"/>
  </w:style>
  <w:style w:type="table" w:customStyle="1" w:styleId="1030">
    <w:name w:val="Сетка таблицы1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3">
    <w:name w:val="Нет списка253"/>
    <w:next w:val="a2"/>
    <w:semiHidden/>
    <w:rsid w:val="00775412"/>
  </w:style>
  <w:style w:type="numbering" w:customStyle="1" w:styleId="3530">
    <w:name w:val="Нет списка353"/>
    <w:next w:val="a2"/>
    <w:semiHidden/>
    <w:rsid w:val="00775412"/>
  </w:style>
  <w:style w:type="numbering" w:customStyle="1" w:styleId="453">
    <w:name w:val="Нет списка453"/>
    <w:next w:val="a2"/>
    <w:semiHidden/>
    <w:rsid w:val="00775412"/>
  </w:style>
  <w:style w:type="numbering" w:customStyle="1" w:styleId="553">
    <w:name w:val="Нет списка553"/>
    <w:next w:val="a2"/>
    <w:semiHidden/>
    <w:rsid w:val="00775412"/>
  </w:style>
  <w:style w:type="numbering" w:customStyle="1" w:styleId="643">
    <w:name w:val="Нет списка643"/>
    <w:next w:val="a2"/>
    <w:semiHidden/>
    <w:rsid w:val="00775412"/>
  </w:style>
  <w:style w:type="table" w:customStyle="1" w:styleId="1530">
    <w:name w:val="Сетка таблицы15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30">
    <w:name w:val="Сетка таблицы45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3">
    <w:name w:val="Нет списка163"/>
    <w:next w:val="a2"/>
    <w:uiPriority w:val="99"/>
    <w:semiHidden/>
    <w:unhideWhenUsed/>
    <w:rsid w:val="00775412"/>
  </w:style>
  <w:style w:type="numbering" w:customStyle="1" w:styleId="173">
    <w:name w:val="Нет списка173"/>
    <w:next w:val="a2"/>
    <w:semiHidden/>
    <w:rsid w:val="00775412"/>
  </w:style>
  <w:style w:type="table" w:customStyle="1" w:styleId="1630">
    <w:name w:val="Сетка таблицы16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3">
    <w:name w:val="Нет списка263"/>
    <w:next w:val="a2"/>
    <w:semiHidden/>
    <w:rsid w:val="00775412"/>
  </w:style>
  <w:style w:type="numbering" w:customStyle="1" w:styleId="363">
    <w:name w:val="Нет списка363"/>
    <w:next w:val="a2"/>
    <w:semiHidden/>
    <w:rsid w:val="00775412"/>
  </w:style>
  <w:style w:type="numbering" w:customStyle="1" w:styleId="463">
    <w:name w:val="Нет списка463"/>
    <w:next w:val="a2"/>
    <w:semiHidden/>
    <w:rsid w:val="00775412"/>
  </w:style>
  <w:style w:type="numbering" w:customStyle="1" w:styleId="563">
    <w:name w:val="Нет списка563"/>
    <w:next w:val="a2"/>
    <w:semiHidden/>
    <w:rsid w:val="00775412"/>
  </w:style>
  <w:style w:type="numbering" w:customStyle="1" w:styleId="653">
    <w:name w:val="Нет списка653"/>
    <w:next w:val="a2"/>
    <w:semiHidden/>
    <w:rsid w:val="00775412"/>
  </w:style>
  <w:style w:type="table" w:customStyle="1" w:styleId="1730">
    <w:name w:val="Сетка таблицы1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30">
    <w:name w:val="Сетка таблицы46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3">
    <w:name w:val="Сетка таблицы18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30">
    <w:name w:val="Нет списка183"/>
    <w:next w:val="a2"/>
    <w:uiPriority w:val="99"/>
    <w:semiHidden/>
    <w:unhideWhenUsed/>
    <w:rsid w:val="00775412"/>
  </w:style>
  <w:style w:type="numbering" w:customStyle="1" w:styleId="193">
    <w:name w:val="Нет списка193"/>
    <w:next w:val="a2"/>
    <w:semiHidden/>
    <w:rsid w:val="00775412"/>
  </w:style>
  <w:style w:type="table" w:customStyle="1" w:styleId="1930">
    <w:name w:val="Сетка таблицы19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3">
    <w:name w:val="Нет списка273"/>
    <w:next w:val="a2"/>
    <w:semiHidden/>
    <w:rsid w:val="00775412"/>
  </w:style>
  <w:style w:type="numbering" w:customStyle="1" w:styleId="373">
    <w:name w:val="Нет списка373"/>
    <w:next w:val="a2"/>
    <w:semiHidden/>
    <w:rsid w:val="00775412"/>
  </w:style>
  <w:style w:type="numbering" w:customStyle="1" w:styleId="473">
    <w:name w:val="Нет списка473"/>
    <w:next w:val="a2"/>
    <w:semiHidden/>
    <w:rsid w:val="00775412"/>
  </w:style>
  <w:style w:type="numbering" w:customStyle="1" w:styleId="573">
    <w:name w:val="Нет списка573"/>
    <w:next w:val="a2"/>
    <w:semiHidden/>
    <w:rsid w:val="00775412"/>
  </w:style>
  <w:style w:type="numbering" w:customStyle="1" w:styleId="663">
    <w:name w:val="Нет списка663"/>
    <w:next w:val="a2"/>
    <w:semiHidden/>
    <w:rsid w:val="00775412"/>
  </w:style>
  <w:style w:type="table" w:customStyle="1" w:styleId="1103">
    <w:name w:val="Сетка таблицы110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30">
    <w:name w:val="Сетка таблицы47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3">
    <w:name w:val="Нет списка203"/>
    <w:next w:val="a2"/>
    <w:uiPriority w:val="99"/>
    <w:semiHidden/>
    <w:unhideWhenUsed/>
    <w:rsid w:val="00775412"/>
  </w:style>
  <w:style w:type="numbering" w:customStyle="1" w:styleId="11030">
    <w:name w:val="Нет списка1103"/>
    <w:next w:val="a2"/>
    <w:semiHidden/>
    <w:rsid w:val="00775412"/>
  </w:style>
  <w:style w:type="table" w:customStyle="1" w:styleId="2030">
    <w:name w:val="Сетка таблицы203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3">
    <w:name w:val="Нет списка283"/>
    <w:next w:val="a2"/>
    <w:semiHidden/>
    <w:rsid w:val="00775412"/>
  </w:style>
  <w:style w:type="numbering" w:customStyle="1" w:styleId="383">
    <w:name w:val="Нет списка383"/>
    <w:next w:val="a2"/>
    <w:semiHidden/>
    <w:rsid w:val="00775412"/>
  </w:style>
  <w:style w:type="numbering" w:customStyle="1" w:styleId="483">
    <w:name w:val="Нет списка483"/>
    <w:next w:val="a2"/>
    <w:semiHidden/>
    <w:rsid w:val="00775412"/>
  </w:style>
  <w:style w:type="numbering" w:customStyle="1" w:styleId="583">
    <w:name w:val="Нет списка583"/>
    <w:next w:val="a2"/>
    <w:semiHidden/>
    <w:rsid w:val="00775412"/>
  </w:style>
  <w:style w:type="numbering" w:customStyle="1" w:styleId="673">
    <w:name w:val="Нет списка673"/>
    <w:next w:val="a2"/>
    <w:semiHidden/>
    <w:rsid w:val="00775412"/>
  </w:style>
  <w:style w:type="table" w:customStyle="1" w:styleId="1113">
    <w:name w:val="Сетка таблицы111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30">
    <w:name w:val="Сетка таблицы48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30">
    <w:name w:val="Нет списка293"/>
    <w:next w:val="a2"/>
    <w:uiPriority w:val="99"/>
    <w:semiHidden/>
    <w:unhideWhenUsed/>
    <w:rsid w:val="00775412"/>
  </w:style>
  <w:style w:type="numbering" w:customStyle="1" w:styleId="11130">
    <w:name w:val="Нет списка1113"/>
    <w:next w:val="a2"/>
    <w:semiHidden/>
    <w:rsid w:val="00775412"/>
  </w:style>
  <w:style w:type="table" w:customStyle="1" w:styleId="2140">
    <w:name w:val="Сетка таблицы21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3">
    <w:name w:val="Нет списка2103"/>
    <w:next w:val="a2"/>
    <w:semiHidden/>
    <w:rsid w:val="00775412"/>
  </w:style>
  <w:style w:type="numbering" w:customStyle="1" w:styleId="393">
    <w:name w:val="Нет списка393"/>
    <w:next w:val="a2"/>
    <w:semiHidden/>
    <w:rsid w:val="00775412"/>
  </w:style>
  <w:style w:type="numbering" w:customStyle="1" w:styleId="493">
    <w:name w:val="Нет списка493"/>
    <w:next w:val="a2"/>
    <w:semiHidden/>
    <w:rsid w:val="00775412"/>
  </w:style>
  <w:style w:type="numbering" w:customStyle="1" w:styleId="593">
    <w:name w:val="Нет списка593"/>
    <w:next w:val="a2"/>
    <w:semiHidden/>
    <w:rsid w:val="00775412"/>
  </w:style>
  <w:style w:type="numbering" w:customStyle="1" w:styleId="683">
    <w:name w:val="Нет списка683"/>
    <w:next w:val="a2"/>
    <w:semiHidden/>
    <w:rsid w:val="00775412"/>
  </w:style>
  <w:style w:type="table" w:customStyle="1" w:styleId="1123">
    <w:name w:val="Сетка таблицы11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30">
    <w:name w:val="Сетка таблицы49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30">
    <w:name w:val="Сетка таблицы27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0">
    <w:name w:val="Сетка таблицы22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30">
    <w:name w:val="Нет списка303"/>
    <w:next w:val="a2"/>
    <w:uiPriority w:val="99"/>
    <w:semiHidden/>
    <w:unhideWhenUsed/>
    <w:rsid w:val="00775412"/>
  </w:style>
  <w:style w:type="table" w:customStyle="1" w:styleId="2330">
    <w:name w:val="Сетка таблицы233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31">
    <w:name w:val="Сетка таблицы24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30">
    <w:name w:val="Нет списка1123"/>
    <w:next w:val="a2"/>
    <w:uiPriority w:val="99"/>
    <w:semiHidden/>
    <w:unhideWhenUsed/>
    <w:rsid w:val="00775412"/>
  </w:style>
  <w:style w:type="table" w:customStyle="1" w:styleId="1133">
    <w:name w:val="Сетка таблицы1133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3">
    <w:name w:val="Нет списка2113"/>
    <w:next w:val="a2"/>
    <w:uiPriority w:val="99"/>
    <w:semiHidden/>
    <w:unhideWhenUsed/>
    <w:rsid w:val="00775412"/>
  </w:style>
  <w:style w:type="numbering" w:customStyle="1" w:styleId="3103">
    <w:name w:val="Нет списка3103"/>
    <w:next w:val="a2"/>
    <w:uiPriority w:val="99"/>
    <w:semiHidden/>
    <w:unhideWhenUsed/>
    <w:rsid w:val="00775412"/>
  </w:style>
  <w:style w:type="numbering" w:customStyle="1" w:styleId="4103">
    <w:name w:val="Нет списка4103"/>
    <w:next w:val="a2"/>
    <w:uiPriority w:val="99"/>
    <w:semiHidden/>
    <w:unhideWhenUsed/>
    <w:rsid w:val="00775412"/>
  </w:style>
  <w:style w:type="table" w:customStyle="1" w:styleId="3130">
    <w:name w:val="Сетка таблицы313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10">
    <w:name w:val="Сетка таблицы301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00">
    <w:name w:val="Нет списка70"/>
    <w:next w:val="a2"/>
    <w:uiPriority w:val="99"/>
    <w:semiHidden/>
    <w:unhideWhenUsed/>
    <w:rsid w:val="00775412"/>
  </w:style>
  <w:style w:type="numbering" w:customStyle="1" w:styleId="1190">
    <w:name w:val="Нет списка119"/>
    <w:next w:val="a2"/>
    <w:semiHidden/>
    <w:unhideWhenUsed/>
    <w:rsid w:val="00775412"/>
  </w:style>
  <w:style w:type="table" w:customStyle="1" w:styleId="-56">
    <w:name w:val="Светлая заливка - Акцент 5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00">
    <w:name w:val="Сетка таблицы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4">
    <w:name w:val="Сетка таблицы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5">
    <w:name w:val="Светлая заливка - Акцент 515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18">
    <w:name w:val="Нет списка218"/>
    <w:next w:val="a2"/>
    <w:semiHidden/>
    <w:unhideWhenUsed/>
    <w:rsid w:val="00775412"/>
  </w:style>
  <w:style w:type="numbering" w:customStyle="1" w:styleId="317">
    <w:name w:val="Нет списка317"/>
    <w:next w:val="a2"/>
    <w:semiHidden/>
    <w:unhideWhenUsed/>
    <w:rsid w:val="00775412"/>
  </w:style>
  <w:style w:type="table" w:customStyle="1" w:styleId="2150">
    <w:name w:val="Сетка таблицы2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7">
    <w:name w:val="Нет списка417"/>
    <w:next w:val="a2"/>
    <w:semiHidden/>
    <w:unhideWhenUsed/>
    <w:rsid w:val="00775412"/>
  </w:style>
  <w:style w:type="table" w:customStyle="1" w:styleId="370">
    <w:name w:val="Сетка таблицы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6">
    <w:name w:val="Нет списка516"/>
    <w:next w:val="a2"/>
    <w:semiHidden/>
    <w:unhideWhenUsed/>
    <w:rsid w:val="00775412"/>
  </w:style>
  <w:style w:type="numbering" w:customStyle="1" w:styleId="11100">
    <w:name w:val="Нет списка1110"/>
    <w:next w:val="a2"/>
    <w:semiHidden/>
    <w:rsid w:val="00775412"/>
  </w:style>
  <w:style w:type="table" w:customStyle="1" w:styleId="4160">
    <w:name w:val="Сетка таблицы41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9">
    <w:name w:val="Нет списка219"/>
    <w:next w:val="a2"/>
    <w:semiHidden/>
    <w:rsid w:val="00775412"/>
  </w:style>
  <w:style w:type="numbering" w:customStyle="1" w:styleId="318">
    <w:name w:val="Нет списка318"/>
    <w:next w:val="a2"/>
    <w:semiHidden/>
    <w:rsid w:val="00775412"/>
  </w:style>
  <w:style w:type="numbering" w:customStyle="1" w:styleId="418">
    <w:name w:val="Нет списка418"/>
    <w:next w:val="a2"/>
    <w:semiHidden/>
    <w:rsid w:val="00775412"/>
  </w:style>
  <w:style w:type="numbering" w:customStyle="1" w:styleId="517">
    <w:name w:val="Нет списка517"/>
    <w:next w:val="a2"/>
    <w:semiHidden/>
    <w:rsid w:val="00775412"/>
  </w:style>
  <w:style w:type="numbering" w:customStyle="1" w:styleId="615">
    <w:name w:val="Нет списка615"/>
    <w:next w:val="a2"/>
    <w:semiHidden/>
    <w:rsid w:val="00775412"/>
  </w:style>
  <w:style w:type="table" w:customStyle="1" w:styleId="11101">
    <w:name w:val="Сетка таблицы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70">
    <w:name w:val="Сетка таблицы41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4">
    <w:name w:val="Сетка таблицы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44">
    <w:name w:val="Сетка таблицы6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40">
    <w:name w:val="Нет списка74"/>
    <w:next w:val="a2"/>
    <w:uiPriority w:val="99"/>
    <w:semiHidden/>
    <w:unhideWhenUsed/>
    <w:rsid w:val="00775412"/>
  </w:style>
  <w:style w:type="numbering" w:customStyle="1" w:styleId="124">
    <w:name w:val="Нет списка124"/>
    <w:next w:val="a2"/>
    <w:semiHidden/>
    <w:rsid w:val="00775412"/>
  </w:style>
  <w:style w:type="table" w:customStyle="1" w:styleId="741">
    <w:name w:val="Сетка таблицы7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4">
    <w:name w:val="Нет списка224"/>
    <w:next w:val="a2"/>
    <w:semiHidden/>
    <w:rsid w:val="00775412"/>
  </w:style>
  <w:style w:type="numbering" w:customStyle="1" w:styleId="324">
    <w:name w:val="Нет списка324"/>
    <w:next w:val="a2"/>
    <w:semiHidden/>
    <w:rsid w:val="00775412"/>
  </w:style>
  <w:style w:type="numbering" w:customStyle="1" w:styleId="424">
    <w:name w:val="Нет списка424"/>
    <w:next w:val="a2"/>
    <w:semiHidden/>
    <w:rsid w:val="00775412"/>
  </w:style>
  <w:style w:type="numbering" w:customStyle="1" w:styleId="524">
    <w:name w:val="Нет списка524"/>
    <w:next w:val="a2"/>
    <w:semiHidden/>
    <w:rsid w:val="00775412"/>
  </w:style>
  <w:style w:type="numbering" w:customStyle="1" w:styleId="616">
    <w:name w:val="Нет списка616"/>
    <w:next w:val="a2"/>
    <w:semiHidden/>
    <w:rsid w:val="00775412"/>
  </w:style>
  <w:style w:type="table" w:customStyle="1" w:styleId="1240">
    <w:name w:val="Сетка таблицы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40">
    <w:name w:val="Сетка таблицы42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40">
    <w:name w:val="Нет списка84"/>
    <w:next w:val="a2"/>
    <w:uiPriority w:val="99"/>
    <w:semiHidden/>
    <w:unhideWhenUsed/>
    <w:rsid w:val="00775412"/>
  </w:style>
  <w:style w:type="numbering" w:customStyle="1" w:styleId="134">
    <w:name w:val="Нет списка134"/>
    <w:next w:val="a2"/>
    <w:semiHidden/>
    <w:rsid w:val="00775412"/>
  </w:style>
  <w:style w:type="table" w:customStyle="1" w:styleId="841">
    <w:name w:val="Сетка таблицы8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4">
    <w:name w:val="Нет списка234"/>
    <w:next w:val="a2"/>
    <w:semiHidden/>
    <w:rsid w:val="00775412"/>
  </w:style>
  <w:style w:type="numbering" w:customStyle="1" w:styleId="334">
    <w:name w:val="Нет списка334"/>
    <w:next w:val="a2"/>
    <w:semiHidden/>
    <w:rsid w:val="00775412"/>
  </w:style>
  <w:style w:type="numbering" w:customStyle="1" w:styleId="434">
    <w:name w:val="Нет списка434"/>
    <w:next w:val="a2"/>
    <w:semiHidden/>
    <w:rsid w:val="00775412"/>
  </w:style>
  <w:style w:type="numbering" w:customStyle="1" w:styleId="534">
    <w:name w:val="Нет списка534"/>
    <w:next w:val="a2"/>
    <w:semiHidden/>
    <w:rsid w:val="00775412"/>
  </w:style>
  <w:style w:type="numbering" w:customStyle="1" w:styleId="624">
    <w:name w:val="Нет списка624"/>
    <w:next w:val="a2"/>
    <w:semiHidden/>
    <w:rsid w:val="00775412"/>
  </w:style>
  <w:style w:type="table" w:customStyle="1" w:styleId="1340">
    <w:name w:val="Сетка таблицы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40">
    <w:name w:val="Сетка таблицы43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40">
    <w:name w:val="Нет списка94"/>
    <w:next w:val="a2"/>
    <w:uiPriority w:val="99"/>
    <w:semiHidden/>
    <w:unhideWhenUsed/>
    <w:rsid w:val="00775412"/>
  </w:style>
  <w:style w:type="numbering" w:customStyle="1" w:styleId="144">
    <w:name w:val="Нет списка144"/>
    <w:next w:val="a2"/>
    <w:semiHidden/>
    <w:rsid w:val="00775412"/>
  </w:style>
  <w:style w:type="table" w:customStyle="1" w:styleId="941">
    <w:name w:val="Сетка таблицы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4">
    <w:name w:val="Нет списка244"/>
    <w:next w:val="a2"/>
    <w:semiHidden/>
    <w:rsid w:val="00775412"/>
  </w:style>
  <w:style w:type="numbering" w:customStyle="1" w:styleId="344">
    <w:name w:val="Нет списка344"/>
    <w:next w:val="a2"/>
    <w:semiHidden/>
    <w:rsid w:val="00775412"/>
  </w:style>
  <w:style w:type="numbering" w:customStyle="1" w:styleId="444">
    <w:name w:val="Нет списка444"/>
    <w:next w:val="a2"/>
    <w:semiHidden/>
    <w:rsid w:val="00775412"/>
  </w:style>
  <w:style w:type="numbering" w:customStyle="1" w:styleId="5440">
    <w:name w:val="Нет списка544"/>
    <w:next w:val="a2"/>
    <w:semiHidden/>
    <w:rsid w:val="00775412"/>
  </w:style>
  <w:style w:type="numbering" w:customStyle="1" w:styleId="634">
    <w:name w:val="Нет списка634"/>
    <w:next w:val="a2"/>
    <w:semiHidden/>
    <w:rsid w:val="00775412"/>
  </w:style>
  <w:style w:type="table" w:customStyle="1" w:styleId="1440">
    <w:name w:val="Сетка таблицы14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40">
    <w:name w:val="Сетка таблицы4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4">
    <w:name w:val="Нет списка104"/>
    <w:next w:val="a2"/>
    <w:uiPriority w:val="99"/>
    <w:semiHidden/>
    <w:unhideWhenUsed/>
    <w:rsid w:val="00775412"/>
  </w:style>
  <w:style w:type="numbering" w:customStyle="1" w:styleId="154">
    <w:name w:val="Нет списка154"/>
    <w:next w:val="a2"/>
    <w:semiHidden/>
    <w:rsid w:val="00775412"/>
  </w:style>
  <w:style w:type="table" w:customStyle="1" w:styleId="1040">
    <w:name w:val="Сетка таблицы1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4">
    <w:name w:val="Нет списка254"/>
    <w:next w:val="a2"/>
    <w:semiHidden/>
    <w:rsid w:val="00775412"/>
  </w:style>
  <w:style w:type="numbering" w:customStyle="1" w:styleId="354">
    <w:name w:val="Нет списка354"/>
    <w:next w:val="a2"/>
    <w:semiHidden/>
    <w:rsid w:val="00775412"/>
  </w:style>
  <w:style w:type="numbering" w:customStyle="1" w:styleId="454">
    <w:name w:val="Нет списка454"/>
    <w:next w:val="a2"/>
    <w:semiHidden/>
    <w:rsid w:val="00775412"/>
  </w:style>
  <w:style w:type="numbering" w:customStyle="1" w:styleId="554">
    <w:name w:val="Нет списка554"/>
    <w:next w:val="a2"/>
    <w:semiHidden/>
    <w:rsid w:val="00775412"/>
  </w:style>
  <w:style w:type="numbering" w:customStyle="1" w:styleId="6440">
    <w:name w:val="Нет списка644"/>
    <w:next w:val="a2"/>
    <w:semiHidden/>
    <w:rsid w:val="00775412"/>
  </w:style>
  <w:style w:type="table" w:customStyle="1" w:styleId="1540">
    <w:name w:val="Сетка таблицы15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40">
    <w:name w:val="Сетка таблицы45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4">
    <w:name w:val="Нет списка164"/>
    <w:next w:val="a2"/>
    <w:uiPriority w:val="99"/>
    <w:semiHidden/>
    <w:unhideWhenUsed/>
    <w:rsid w:val="00775412"/>
  </w:style>
  <w:style w:type="numbering" w:customStyle="1" w:styleId="174">
    <w:name w:val="Нет списка174"/>
    <w:next w:val="a2"/>
    <w:semiHidden/>
    <w:rsid w:val="00775412"/>
  </w:style>
  <w:style w:type="table" w:customStyle="1" w:styleId="1640">
    <w:name w:val="Сетка таблицы16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4">
    <w:name w:val="Нет списка264"/>
    <w:next w:val="a2"/>
    <w:semiHidden/>
    <w:rsid w:val="00775412"/>
  </w:style>
  <w:style w:type="numbering" w:customStyle="1" w:styleId="3640">
    <w:name w:val="Нет списка364"/>
    <w:next w:val="a2"/>
    <w:semiHidden/>
    <w:rsid w:val="00775412"/>
  </w:style>
  <w:style w:type="numbering" w:customStyle="1" w:styleId="464">
    <w:name w:val="Нет списка464"/>
    <w:next w:val="a2"/>
    <w:semiHidden/>
    <w:rsid w:val="00775412"/>
  </w:style>
  <w:style w:type="numbering" w:customStyle="1" w:styleId="564">
    <w:name w:val="Нет списка564"/>
    <w:next w:val="a2"/>
    <w:semiHidden/>
    <w:rsid w:val="00775412"/>
  </w:style>
  <w:style w:type="numbering" w:customStyle="1" w:styleId="654">
    <w:name w:val="Нет списка654"/>
    <w:next w:val="a2"/>
    <w:semiHidden/>
    <w:rsid w:val="00775412"/>
  </w:style>
  <w:style w:type="table" w:customStyle="1" w:styleId="1740">
    <w:name w:val="Сетка таблицы1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40">
    <w:name w:val="Сетка таблицы46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4">
    <w:name w:val="Сетка таблицы18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40">
    <w:name w:val="Нет списка184"/>
    <w:next w:val="a2"/>
    <w:uiPriority w:val="99"/>
    <w:semiHidden/>
    <w:unhideWhenUsed/>
    <w:rsid w:val="00775412"/>
  </w:style>
  <w:style w:type="numbering" w:customStyle="1" w:styleId="194">
    <w:name w:val="Нет списка194"/>
    <w:next w:val="a2"/>
    <w:semiHidden/>
    <w:rsid w:val="00775412"/>
  </w:style>
  <w:style w:type="table" w:customStyle="1" w:styleId="1940">
    <w:name w:val="Сетка таблицы19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4">
    <w:name w:val="Нет списка274"/>
    <w:next w:val="a2"/>
    <w:semiHidden/>
    <w:rsid w:val="00775412"/>
  </w:style>
  <w:style w:type="numbering" w:customStyle="1" w:styleId="374">
    <w:name w:val="Нет списка374"/>
    <w:next w:val="a2"/>
    <w:semiHidden/>
    <w:rsid w:val="00775412"/>
  </w:style>
  <w:style w:type="numbering" w:customStyle="1" w:styleId="474">
    <w:name w:val="Нет списка474"/>
    <w:next w:val="a2"/>
    <w:semiHidden/>
    <w:rsid w:val="00775412"/>
  </w:style>
  <w:style w:type="numbering" w:customStyle="1" w:styleId="574">
    <w:name w:val="Нет списка574"/>
    <w:next w:val="a2"/>
    <w:semiHidden/>
    <w:rsid w:val="00775412"/>
  </w:style>
  <w:style w:type="numbering" w:customStyle="1" w:styleId="664">
    <w:name w:val="Нет списка664"/>
    <w:next w:val="a2"/>
    <w:semiHidden/>
    <w:rsid w:val="00775412"/>
  </w:style>
  <w:style w:type="table" w:customStyle="1" w:styleId="1104">
    <w:name w:val="Сетка таблицы110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40">
    <w:name w:val="Сетка таблицы47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4">
    <w:name w:val="Нет списка204"/>
    <w:next w:val="a2"/>
    <w:uiPriority w:val="99"/>
    <w:semiHidden/>
    <w:unhideWhenUsed/>
    <w:rsid w:val="00775412"/>
  </w:style>
  <w:style w:type="numbering" w:customStyle="1" w:styleId="11040">
    <w:name w:val="Нет списка1104"/>
    <w:next w:val="a2"/>
    <w:semiHidden/>
    <w:rsid w:val="00775412"/>
  </w:style>
  <w:style w:type="table" w:customStyle="1" w:styleId="2040">
    <w:name w:val="Сетка таблицы204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4">
    <w:name w:val="Нет списка284"/>
    <w:next w:val="a2"/>
    <w:semiHidden/>
    <w:rsid w:val="00775412"/>
  </w:style>
  <w:style w:type="numbering" w:customStyle="1" w:styleId="384">
    <w:name w:val="Нет списка384"/>
    <w:next w:val="a2"/>
    <w:semiHidden/>
    <w:rsid w:val="00775412"/>
  </w:style>
  <w:style w:type="numbering" w:customStyle="1" w:styleId="484">
    <w:name w:val="Нет списка484"/>
    <w:next w:val="a2"/>
    <w:semiHidden/>
    <w:rsid w:val="00775412"/>
  </w:style>
  <w:style w:type="numbering" w:customStyle="1" w:styleId="584">
    <w:name w:val="Нет списка584"/>
    <w:next w:val="a2"/>
    <w:semiHidden/>
    <w:rsid w:val="00775412"/>
  </w:style>
  <w:style w:type="numbering" w:customStyle="1" w:styleId="674">
    <w:name w:val="Нет списка674"/>
    <w:next w:val="a2"/>
    <w:semiHidden/>
    <w:rsid w:val="00775412"/>
  </w:style>
  <w:style w:type="table" w:customStyle="1" w:styleId="1114">
    <w:name w:val="Сетка таблицы111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40">
    <w:name w:val="Сетка таблицы48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4">
    <w:name w:val="Нет списка294"/>
    <w:next w:val="a2"/>
    <w:uiPriority w:val="99"/>
    <w:semiHidden/>
    <w:unhideWhenUsed/>
    <w:rsid w:val="00775412"/>
  </w:style>
  <w:style w:type="numbering" w:customStyle="1" w:styleId="11140">
    <w:name w:val="Нет списка1114"/>
    <w:next w:val="a2"/>
    <w:semiHidden/>
    <w:rsid w:val="00775412"/>
  </w:style>
  <w:style w:type="table" w:customStyle="1" w:styleId="2160">
    <w:name w:val="Сетка таблицы21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4">
    <w:name w:val="Нет списка2104"/>
    <w:next w:val="a2"/>
    <w:semiHidden/>
    <w:rsid w:val="00775412"/>
  </w:style>
  <w:style w:type="numbering" w:customStyle="1" w:styleId="394">
    <w:name w:val="Нет списка394"/>
    <w:next w:val="a2"/>
    <w:semiHidden/>
    <w:rsid w:val="00775412"/>
  </w:style>
  <w:style w:type="numbering" w:customStyle="1" w:styleId="494">
    <w:name w:val="Нет списка494"/>
    <w:next w:val="a2"/>
    <w:semiHidden/>
    <w:rsid w:val="00775412"/>
  </w:style>
  <w:style w:type="numbering" w:customStyle="1" w:styleId="594">
    <w:name w:val="Нет списка594"/>
    <w:next w:val="a2"/>
    <w:semiHidden/>
    <w:rsid w:val="00775412"/>
  </w:style>
  <w:style w:type="numbering" w:customStyle="1" w:styleId="684">
    <w:name w:val="Нет списка684"/>
    <w:next w:val="a2"/>
    <w:semiHidden/>
    <w:rsid w:val="00775412"/>
  </w:style>
  <w:style w:type="table" w:customStyle="1" w:styleId="1124">
    <w:name w:val="Сетка таблицы11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40">
    <w:name w:val="Сетка таблицы49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40">
    <w:name w:val="Сетка таблицы27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0">
    <w:name w:val="Сетка таблицы22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4">
    <w:name w:val="Нет списка304"/>
    <w:next w:val="a2"/>
    <w:uiPriority w:val="99"/>
    <w:semiHidden/>
    <w:unhideWhenUsed/>
    <w:rsid w:val="00775412"/>
  </w:style>
  <w:style w:type="table" w:customStyle="1" w:styleId="2340">
    <w:name w:val="Сетка таблицы234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40">
    <w:name w:val="Сетка таблицы24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40">
    <w:name w:val="Нет списка1124"/>
    <w:next w:val="a2"/>
    <w:uiPriority w:val="99"/>
    <w:semiHidden/>
    <w:unhideWhenUsed/>
    <w:rsid w:val="00775412"/>
  </w:style>
  <w:style w:type="table" w:customStyle="1" w:styleId="1134">
    <w:name w:val="Сетка таблицы1134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4">
    <w:name w:val="Нет списка2114"/>
    <w:next w:val="a2"/>
    <w:uiPriority w:val="99"/>
    <w:semiHidden/>
    <w:unhideWhenUsed/>
    <w:rsid w:val="00775412"/>
  </w:style>
  <w:style w:type="numbering" w:customStyle="1" w:styleId="3104">
    <w:name w:val="Нет списка3104"/>
    <w:next w:val="a2"/>
    <w:uiPriority w:val="99"/>
    <w:semiHidden/>
    <w:unhideWhenUsed/>
    <w:rsid w:val="00775412"/>
  </w:style>
  <w:style w:type="numbering" w:customStyle="1" w:styleId="4104">
    <w:name w:val="Нет списка4104"/>
    <w:next w:val="a2"/>
    <w:uiPriority w:val="99"/>
    <w:semiHidden/>
    <w:unhideWhenUsed/>
    <w:rsid w:val="00775412"/>
  </w:style>
  <w:style w:type="table" w:customStyle="1" w:styleId="3140">
    <w:name w:val="Сетка таблицы314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20">
    <w:name w:val="Сетка таблицы302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50">
    <w:name w:val="Нет списка75"/>
    <w:next w:val="a2"/>
    <w:uiPriority w:val="99"/>
    <w:semiHidden/>
    <w:unhideWhenUsed/>
    <w:rsid w:val="00775412"/>
  </w:style>
  <w:style w:type="numbering" w:customStyle="1" w:styleId="1201">
    <w:name w:val="Нет списка120"/>
    <w:next w:val="a2"/>
    <w:semiHidden/>
    <w:unhideWhenUsed/>
    <w:rsid w:val="00775412"/>
  </w:style>
  <w:style w:type="table" w:customStyle="1" w:styleId="-57">
    <w:name w:val="Светлая заливка - Акцент 5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5">
    <w:name w:val="Сетка таблицы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0">
    <w:name w:val="Сетка таблицы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6">
    <w:name w:val="Светлая заливка - Акцент 516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00">
    <w:name w:val="Нет списка220"/>
    <w:next w:val="a2"/>
    <w:semiHidden/>
    <w:unhideWhenUsed/>
    <w:rsid w:val="00775412"/>
  </w:style>
  <w:style w:type="numbering" w:customStyle="1" w:styleId="319">
    <w:name w:val="Нет списка319"/>
    <w:next w:val="a2"/>
    <w:semiHidden/>
    <w:unhideWhenUsed/>
    <w:rsid w:val="00775412"/>
  </w:style>
  <w:style w:type="table" w:customStyle="1" w:styleId="2170">
    <w:name w:val="Сетка таблицы2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9">
    <w:name w:val="Нет списка419"/>
    <w:next w:val="a2"/>
    <w:semiHidden/>
    <w:unhideWhenUsed/>
    <w:rsid w:val="00775412"/>
  </w:style>
  <w:style w:type="table" w:customStyle="1" w:styleId="390">
    <w:name w:val="Сетка таблицы3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8">
    <w:name w:val="Нет списка518"/>
    <w:next w:val="a2"/>
    <w:semiHidden/>
    <w:unhideWhenUsed/>
    <w:rsid w:val="00775412"/>
  </w:style>
  <w:style w:type="numbering" w:customStyle="1" w:styleId="1115">
    <w:name w:val="Нет списка1115"/>
    <w:next w:val="a2"/>
    <w:semiHidden/>
    <w:rsid w:val="00775412"/>
  </w:style>
  <w:style w:type="table" w:customStyle="1" w:styleId="4180">
    <w:name w:val="Сетка таблицы41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00">
    <w:name w:val="Нет списка2110"/>
    <w:next w:val="a2"/>
    <w:semiHidden/>
    <w:rsid w:val="00775412"/>
  </w:style>
  <w:style w:type="numbering" w:customStyle="1" w:styleId="31100">
    <w:name w:val="Нет списка3110"/>
    <w:next w:val="a2"/>
    <w:semiHidden/>
    <w:rsid w:val="00775412"/>
  </w:style>
  <w:style w:type="numbering" w:customStyle="1" w:styleId="41100">
    <w:name w:val="Нет списка4110"/>
    <w:next w:val="a2"/>
    <w:semiHidden/>
    <w:rsid w:val="00775412"/>
  </w:style>
  <w:style w:type="numbering" w:customStyle="1" w:styleId="519">
    <w:name w:val="Нет списка519"/>
    <w:next w:val="a2"/>
    <w:semiHidden/>
    <w:rsid w:val="00775412"/>
  </w:style>
  <w:style w:type="numbering" w:customStyle="1" w:styleId="617">
    <w:name w:val="Нет списка617"/>
    <w:next w:val="a2"/>
    <w:semiHidden/>
    <w:rsid w:val="00775412"/>
  </w:style>
  <w:style w:type="table" w:customStyle="1" w:styleId="11150">
    <w:name w:val="Сетка таблицы111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90">
    <w:name w:val="Сетка таблицы419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55">
    <w:name w:val="Сетка таблицы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5">
    <w:name w:val="Сетка таблицы6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6">
    <w:name w:val="Нет списка76"/>
    <w:next w:val="a2"/>
    <w:uiPriority w:val="99"/>
    <w:semiHidden/>
    <w:unhideWhenUsed/>
    <w:rsid w:val="00775412"/>
  </w:style>
  <w:style w:type="numbering" w:customStyle="1" w:styleId="1250">
    <w:name w:val="Нет списка125"/>
    <w:next w:val="a2"/>
    <w:semiHidden/>
    <w:rsid w:val="00775412"/>
  </w:style>
  <w:style w:type="table" w:customStyle="1" w:styleId="751">
    <w:name w:val="Сетка таблицы7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5">
    <w:name w:val="Нет списка225"/>
    <w:next w:val="a2"/>
    <w:semiHidden/>
    <w:rsid w:val="00775412"/>
  </w:style>
  <w:style w:type="numbering" w:customStyle="1" w:styleId="325">
    <w:name w:val="Нет списка325"/>
    <w:next w:val="a2"/>
    <w:semiHidden/>
    <w:rsid w:val="00775412"/>
  </w:style>
  <w:style w:type="numbering" w:customStyle="1" w:styleId="425">
    <w:name w:val="Нет списка425"/>
    <w:next w:val="a2"/>
    <w:semiHidden/>
    <w:rsid w:val="00775412"/>
  </w:style>
  <w:style w:type="numbering" w:customStyle="1" w:styleId="525">
    <w:name w:val="Нет списка525"/>
    <w:next w:val="a2"/>
    <w:semiHidden/>
    <w:rsid w:val="00775412"/>
  </w:style>
  <w:style w:type="numbering" w:customStyle="1" w:styleId="618">
    <w:name w:val="Нет списка618"/>
    <w:next w:val="a2"/>
    <w:semiHidden/>
    <w:rsid w:val="00775412"/>
  </w:style>
  <w:style w:type="table" w:customStyle="1" w:styleId="126">
    <w:name w:val="Сетка таблицы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50">
    <w:name w:val="Сетка таблицы42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50">
    <w:name w:val="Нет списка85"/>
    <w:next w:val="a2"/>
    <w:uiPriority w:val="99"/>
    <w:semiHidden/>
    <w:unhideWhenUsed/>
    <w:rsid w:val="00775412"/>
  </w:style>
  <w:style w:type="numbering" w:customStyle="1" w:styleId="135">
    <w:name w:val="Нет списка135"/>
    <w:next w:val="a2"/>
    <w:semiHidden/>
    <w:rsid w:val="00775412"/>
  </w:style>
  <w:style w:type="table" w:customStyle="1" w:styleId="851">
    <w:name w:val="Сетка таблицы8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5">
    <w:name w:val="Нет списка235"/>
    <w:next w:val="a2"/>
    <w:semiHidden/>
    <w:rsid w:val="00775412"/>
  </w:style>
  <w:style w:type="numbering" w:customStyle="1" w:styleId="335">
    <w:name w:val="Нет списка335"/>
    <w:next w:val="a2"/>
    <w:semiHidden/>
    <w:rsid w:val="00775412"/>
  </w:style>
  <w:style w:type="numbering" w:customStyle="1" w:styleId="435">
    <w:name w:val="Нет списка435"/>
    <w:next w:val="a2"/>
    <w:semiHidden/>
    <w:rsid w:val="00775412"/>
  </w:style>
  <w:style w:type="numbering" w:customStyle="1" w:styleId="535">
    <w:name w:val="Нет списка535"/>
    <w:next w:val="a2"/>
    <w:semiHidden/>
    <w:rsid w:val="00775412"/>
  </w:style>
  <w:style w:type="numbering" w:customStyle="1" w:styleId="625">
    <w:name w:val="Нет списка625"/>
    <w:next w:val="a2"/>
    <w:semiHidden/>
    <w:rsid w:val="00775412"/>
  </w:style>
  <w:style w:type="table" w:customStyle="1" w:styleId="1350">
    <w:name w:val="Сетка таблицы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50">
    <w:name w:val="Сетка таблицы43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5">
    <w:name w:val="Нет списка95"/>
    <w:next w:val="a2"/>
    <w:uiPriority w:val="99"/>
    <w:semiHidden/>
    <w:unhideWhenUsed/>
    <w:rsid w:val="00775412"/>
  </w:style>
  <w:style w:type="numbering" w:customStyle="1" w:styleId="145">
    <w:name w:val="Нет списка145"/>
    <w:next w:val="a2"/>
    <w:semiHidden/>
    <w:rsid w:val="00775412"/>
  </w:style>
  <w:style w:type="table" w:customStyle="1" w:styleId="950">
    <w:name w:val="Сетка таблицы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5">
    <w:name w:val="Нет списка245"/>
    <w:next w:val="a2"/>
    <w:semiHidden/>
    <w:rsid w:val="00775412"/>
  </w:style>
  <w:style w:type="numbering" w:customStyle="1" w:styleId="345">
    <w:name w:val="Нет списка345"/>
    <w:next w:val="a2"/>
    <w:semiHidden/>
    <w:rsid w:val="00775412"/>
  </w:style>
  <w:style w:type="numbering" w:customStyle="1" w:styleId="445">
    <w:name w:val="Нет списка445"/>
    <w:next w:val="a2"/>
    <w:semiHidden/>
    <w:rsid w:val="00775412"/>
  </w:style>
  <w:style w:type="numbering" w:customStyle="1" w:styleId="545">
    <w:name w:val="Нет списка545"/>
    <w:next w:val="a2"/>
    <w:semiHidden/>
    <w:rsid w:val="00775412"/>
  </w:style>
  <w:style w:type="numbering" w:customStyle="1" w:styleId="635">
    <w:name w:val="Нет списка635"/>
    <w:next w:val="a2"/>
    <w:semiHidden/>
    <w:rsid w:val="00775412"/>
  </w:style>
  <w:style w:type="table" w:customStyle="1" w:styleId="1450">
    <w:name w:val="Сетка таблицы14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50">
    <w:name w:val="Сетка таблицы4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5">
    <w:name w:val="Нет списка105"/>
    <w:next w:val="a2"/>
    <w:uiPriority w:val="99"/>
    <w:semiHidden/>
    <w:unhideWhenUsed/>
    <w:rsid w:val="00775412"/>
  </w:style>
  <w:style w:type="numbering" w:customStyle="1" w:styleId="155">
    <w:name w:val="Нет списка155"/>
    <w:next w:val="a2"/>
    <w:semiHidden/>
    <w:rsid w:val="00775412"/>
  </w:style>
  <w:style w:type="table" w:customStyle="1" w:styleId="1050">
    <w:name w:val="Сетка таблицы1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5">
    <w:name w:val="Нет списка255"/>
    <w:next w:val="a2"/>
    <w:semiHidden/>
    <w:rsid w:val="00775412"/>
  </w:style>
  <w:style w:type="numbering" w:customStyle="1" w:styleId="355">
    <w:name w:val="Нет списка355"/>
    <w:next w:val="a2"/>
    <w:semiHidden/>
    <w:rsid w:val="00775412"/>
  </w:style>
  <w:style w:type="numbering" w:customStyle="1" w:styleId="455">
    <w:name w:val="Нет списка455"/>
    <w:next w:val="a2"/>
    <w:semiHidden/>
    <w:rsid w:val="00775412"/>
  </w:style>
  <w:style w:type="numbering" w:customStyle="1" w:styleId="5550">
    <w:name w:val="Нет списка555"/>
    <w:next w:val="a2"/>
    <w:semiHidden/>
    <w:rsid w:val="00775412"/>
  </w:style>
  <w:style w:type="numbering" w:customStyle="1" w:styleId="645">
    <w:name w:val="Нет списка645"/>
    <w:next w:val="a2"/>
    <w:semiHidden/>
    <w:rsid w:val="00775412"/>
  </w:style>
  <w:style w:type="table" w:customStyle="1" w:styleId="1550">
    <w:name w:val="Сетка таблицы15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50">
    <w:name w:val="Сетка таблицы45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5">
    <w:name w:val="Нет списка165"/>
    <w:next w:val="a2"/>
    <w:uiPriority w:val="99"/>
    <w:semiHidden/>
    <w:unhideWhenUsed/>
    <w:rsid w:val="00775412"/>
  </w:style>
  <w:style w:type="numbering" w:customStyle="1" w:styleId="175">
    <w:name w:val="Нет списка175"/>
    <w:next w:val="a2"/>
    <w:semiHidden/>
    <w:rsid w:val="00775412"/>
  </w:style>
  <w:style w:type="table" w:customStyle="1" w:styleId="1650">
    <w:name w:val="Сетка таблицы16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5">
    <w:name w:val="Нет списка265"/>
    <w:next w:val="a2"/>
    <w:semiHidden/>
    <w:rsid w:val="00775412"/>
  </w:style>
  <w:style w:type="numbering" w:customStyle="1" w:styleId="365">
    <w:name w:val="Нет списка365"/>
    <w:next w:val="a2"/>
    <w:semiHidden/>
    <w:rsid w:val="00775412"/>
  </w:style>
  <w:style w:type="numbering" w:customStyle="1" w:styleId="465">
    <w:name w:val="Нет списка465"/>
    <w:next w:val="a2"/>
    <w:semiHidden/>
    <w:rsid w:val="00775412"/>
  </w:style>
  <w:style w:type="numbering" w:customStyle="1" w:styleId="565">
    <w:name w:val="Нет списка565"/>
    <w:next w:val="a2"/>
    <w:semiHidden/>
    <w:rsid w:val="00775412"/>
  </w:style>
  <w:style w:type="numbering" w:customStyle="1" w:styleId="6550">
    <w:name w:val="Нет списка655"/>
    <w:next w:val="a2"/>
    <w:semiHidden/>
    <w:rsid w:val="00775412"/>
  </w:style>
  <w:style w:type="table" w:customStyle="1" w:styleId="1750">
    <w:name w:val="Сетка таблицы1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50">
    <w:name w:val="Сетка таблицы46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5">
    <w:name w:val="Сетка таблицы18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50">
    <w:name w:val="Нет списка185"/>
    <w:next w:val="a2"/>
    <w:uiPriority w:val="99"/>
    <w:semiHidden/>
    <w:unhideWhenUsed/>
    <w:rsid w:val="00775412"/>
  </w:style>
  <w:style w:type="numbering" w:customStyle="1" w:styleId="195">
    <w:name w:val="Нет списка195"/>
    <w:next w:val="a2"/>
    <w:semiHidden/>
    <w:rsid w:val="00775412"/>
  </w:style>
  <w:style w:type="table" w:customStyle="1" w:styleId="1950">
    <w:name w:val="Сетка таблицы19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5">
    <w:name w:val="Нет списка275"/>
    <w:next w:val="a2"/>
    <w:semiHidden/>
    <w:rsid w:val="00775412"/>
  </w:style>
  <w:style w:type="numbering" w:customStyle="1" w:styleId="375">
    <w:name w:val="Нет списка375"/>
    <w:next w:val="a2"/>
    <w:semiHidden/>
    <w:rsid w:val="00775412"/>
  </w:style>
  <w:style w:type="numbering" w:customStyle="1" w:styleId="475">
    <w:name w:val="Нет списка475"/>
    <w:next w:val="a2"/>
    <w:semiHidden/>
    <w:rsid w:val="00775412"/>
  </w:style>
  <w:style w:type="numbering" w:customStyle="1" w:styleId="575">
    <w:name w:val="Нет списка575"/>
    <w:next w:val="a2"/>
    <w:semiHidden/>
    <w:rsid w:val="00775412"/>
  </w:style>
  <w:style w:type="numbering" w:customStyle="1" w:styleId="665">
    <w:name w:val="Нет списка665"/>
    <w:next w:val="a2"/>
    <w:semiHidden/>
    <w:rsid w:val="00775412"/>
  </w:style>
  <w:style w:type="table" w:customStyle="1" w:styleId="1105">
    <w:name w:val="Сетка таблицы110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50">
    <w:name w:val="Сетка таблицы47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5">
    <w:name w:val="Нет списка205"/>
    <w:next w:val="a2"/>
    <w:uiPriority w:val="99"/>
    <w:semiHidden/>
    <w:unhideWhenUsed/>
    <w:rsid w:val="00775412"/>
  </w:style>
  <w:style w:type="numbering" w:customStyle="1" w:styleId="11050">
    <w:name w:val="Нет списка1105"/>
    <w:next w:val="a2"/>
    <w:semiHidden/>
    <w:rsid w:val="00775412"/>
  </w:style>
  <w:style w:type="table" w:customStyle="1" w:styleId="2050">
    <w:name w:val="Сетка таблицы205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5">
    <w:name w:val="Нет списка285"/>
    <w:next w:val="a2"/>
    <w:semiHidden/>
    <w:rsid w:val="00775412"/>
  </w:style>
  <w:style w:type="numbering" w:customStyle="1" w:styleId="385">
    <w:name w:val="Нет списка385"/>
    <w:next w:val="a2"/>
    <w:semiHidden/>
    <w:rsid w:val="00775412"/>
  </w:style>
  <w:style w:type="numbering" w:customStyle="1" w:styleId="485">
    <w:name w:val="Нет списка485"/>
    <w:next w:val="a2"/>
    <w:semiHidden/>
    <w:rsid w:val="00775412"/>
  </w:style>
  <w:style w:type="numbering" w:customStyle="1" w:styleId="585">
    <w:name w:val="Нет списка585"/>
    <w:next w:val="a2"/>
    <w:semiHidden/>
    <w:rsid w:val="00775412"/>
  </w:style>
  <w:style w:type="numbering" w:customStyle="1" w:styleId="675">
    <w:name w:val="Нет списка675"/>
    <w:next w:val="a2"/>
    <w:semiHidden/>
    <w:rsid w:val="00775412"/>
  </w:style>
  <w:style w:type="table" w:customStyle="1" w:styleId="1116">
    <w:name w:val="Сетка таблицы111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50">
    <w:name w:val="Сетка таблицы48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5">
    <w:name w:val="Нет списка295"/>
    <w:next w:val="a2"/>
    <w:uiPriority w:val="99"/>
    <w:semiHidden/>
    <w:unhideWhenUsed/>
    <w:rsid w:val="00775412"/>
  </w:style>
  <w:style w:type="numbering" w:customStyle="1" w:styleId="11160">
    <w:name w:val="Нет списка1116"/>
    <w:next w:val="a2"/>
    <w:semiHidden/>
    <w:rsid w:val="00775412"/>
  </w:style>
  <w:style w:type="table" w:customStyle="1" w:styleId="2180">
    <w:name w:val="Сетка таблицы21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5">
    <w:name w:val="Нет списка2105"/>
    <w:next w:val="a2"/>
    <w:semiHidden/>
    <w:rsid w:val="00775412"/>
  </w:style>
  <w:style w:type="numbering" w:customStyle="1" w:styleId="395">
    <w:name w:val="Нет списка395"/>
    <w:next w:val="a2"/>
    <w:semiHidden/>
    <w:rsid w:val="00775412"/>
  </w:style>
  <w:style w:type="numbering" w:customStyle="1" w:styleId="495">
    <w:name w:val="Нет списка495"/>
    <w:next w:val="a2"/>
    <w:semiHidden/>
    <w:rsid w:val="00775412"/>
  </w:style>
  <w:style w:type="numbering" w:customStyle="1" w:styleId="595">
    <w:name w:val="Нет списка595"/>
    <w:next w:val="a2"/>
    <w:semiHidden/>
    <w:rsid w:val="00775412"/>
  </w:style>
  <w:style w:type="numbering" w:customStyle="1" w:styleId="685">
    <w:name w:val="Нет списка685"/>
    <w:next w:val="a2"/>
    <w:semiHidden/>
    <w:rsid w:val="00775412"/>
  </w:style>
  <w:style w:type="table" w:customStyle="1" w:styleId="1125">
    <w:name w:val="Сетка таблицы11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50">
    <w:name w:val="Сетка таблицы49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50">
    <w:name w:val="Сетка таблицы27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50">
    <w:name w:val="Сетка таблицы22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5">
    <w:name w:val="Нет списка305"/>
    <w:next w:val="a2"/>
    <w:uiPriority w:val="99"/>
    <w:semiHidden/>
    <w:unhideWhenUsed/>
    <w:rsid w:val="00775412"/>
  </w:style>
  <w:style w:type="table" w:customStyle="1" w:styleId="2350">
    <w:name w:val="Сетка таблицы235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50">
    <w:name w:val="Сетка таблицы24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50">
    <w:name w:val="Нет списка1125"/>
    <w:next w:val="a2"/>
    <w:uiPriority w:val="99"/>
    <w:semiHidden/>
    <w:unhideWhenUsed/>
    <w:rsid w:val="00775412"/>
  </w:style>
  <w:style w:type="table" w:customStyle="1" w:styleId="1135">
    <w:name w:val="Сетка таблицы1135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5">
    <w:name w:val="Нет списка2115"/>
    <w:next w:val="a2"/>
    <w:uiPriority w:val="99"/>
    <w:semiHidden/>
    <w:unhideWhenUsed/>
    <w:rsid w:val="00775412"/>
  </w:style>
  <w:style w:type="numbering" w:customStyle="1" w:styleId="3105">
    <w:name w:val="Нет списка3105"/>
    <w:next w:val="a2"/>
    <w:uiPriority w:val="99"/>
    <w:semiHidden/>
    <w:unhideWhenUsed/>
    <w:rsid w:val="00775412"/>
  </w:style>
  <w:style w:type="numbering" w:customStyle="1" w:styleId="4105">
    <w:name w:val="Нет списка4105"/>
    <w:next w:val="a2"/>
    <w:uiPriority w:val="99"/>
    <w:semiHidden/>
    <w:unhideWhenUsed/>
    <w:rsid w:val="00775412"/>
  </w:style>
  <w:style w:type="table" w:customStyle="1" w:styleId="3150">
    <w:name w:val="Сетка таблицы315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31">
    <w:name w:val="Сетка таблицы303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7">
    <w:name w:val="Нет списка77"/>
    <w:next w:val="a2"/>
    <w:uiPriority w:val="99"/>
    <w:semiHidden/>
    <w:unhideWhenUsed/>
    <w:rsid w:val="00775412"/>
  </w:style>
  <w:style w:type="numbering" w:customStyle="1" w:styleId="1260">
    <w:name w:val="Нет списка126"/>
    <w:next w:val="a2"/>
    <w:semiHidden/>
    <w:unhideWhenUsed/>
    <w:rsid w:val="00775412"/>
  </w:style>
  <w:style w:type="table" w:customStyle="1" w:styleId="-58">
    <w:name w:val="Светлая заливка - Акцент 5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7">
    <w:name w:val="Сетка таблицы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1">
    <w:name w:val="Сетка таблицы4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7">
    <w:name w:val="Светлая заливка - Акцент 517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6">
    <w:name w:val="Нет списка226"/>
    <w:next w:val="a2"/>
    <w:semiHidden/>
    <w:unhideWhenUsed/>
    <w:rsid w:val="00775412"/>
  </w:style>
  <w:style w:type="numbering" w:customStyle="1" w:styleId="3200">
    <w:name w:val="Нет списка320"/>
    <w:next w:val="a2"/>
    <w:semiHidden/>
    <w:unhideWhenUsed/>
    <w:rsid w:val="00775412"/>
  </w:style>
  <w:style w:type="table" w:customStyle="1" w:styleId="2190">
    <w:name w:val="Сетка таблицы2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0">
    <w:name w:val="Нет списка420"/>
    <w:next w:val="a2"/>
    <w:semiHidden/>
    <w:unhideWhenUsed/>
    <w:rsid w:val="00775412"/>
  </w:style>
  <w:style w:type="table" w:customStyle="1" w:styleId="3106">
    <w:name w:val="Сетка таблицы3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0">
    <w:name w:val="Нет списка520"/>
    <w:next w:val="a2"/>
    <w:semiHidden/>
    <w:unhideWhenUsed/>
    <w:rsid w:val="00775412"/>
  </w:style>
  <w:style w:type="numbering" w:customStyle="1" w:styleId="1117">
    <w:name w:val="Нет списка1117"/>
    <w:next w:val="a2"/>
    <w:semiHidden/>
    <w:rsid w:val="00775412"/>
  </w:style>
  <w:style w:type="table" w:customStyle="1" w:styleId="4201">
    <w:name w:val="Сетка таблицы420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6">
    <w:name w:val="Нет списка2116"/>
    <w:next w:val="a2"/>
    <w:semiHidden/>
    <w:rsid w:val="00775412"/>
  </w:style>
  <w:style w:type="numbering" w:customStyle="1" w:styleId="31110">
    <w:name w:val="Нет списка3111"/>
    <w:next w:val="a2"/>
    <w:semiHidden/>
    <w:rsid w:val="00775412"/>
  </w:style>
  <w:style w:type="numbering" w:customStyle="1" w:styleId="41110">
    <w:name w:val="Нет списка4111"/>
    <w:next w:val="a2"/>
    <w:semiHidden/>
    <w:rsid w:val="00775412"/>
  </w:style>
  <w:style w:type="numbering" w:customStyle="1" w:styleId="5110">
    <w:name w:val="Нет списка5110"/>
    <w:next w:val="a2"/>
    <w:semiHidden/>
    <w:rsid w:val="00775412"/>
  </w:style>
  <w:style w:type="numbering" w:customStyle="1" w:styleId="619">
    <w:name w:val="Нет списка619"/>
    <w:next w:val="a2"/>
    <w:semiHidden/>
    <w:rsid w:val="00775412"/>
  </w:style>
  <w:style w:type="table" w:customStyle="1" w:styleId="11170">
    <w:name w:val="Сетка таблицы11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1">
    <w:name w:val="Сетка таблицы4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60">
    <w:name w:val="Сетка таблицы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60">
    <w:name w:val="Сетка таблицы6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8">
    <w:name w:val="Нет списка78"/>
    <w:next w:val="a2"/>
    <w:uiPriority w:val="99"/>
    <w:semiHidden/>
    <w:unhideWhenUsed/>
    <w:rsid w:val="00775412"/>
  </w:style>
  <w:style w:type="numbering" w:customStyle="1" w:styleId="1270">
    <w:name w:val="Нет списка127"/>
    <w:next w:val="a2"/>
    <w:semiHidden/>
    <w:rsid w:val="00775412"/>
  </w:style>
  <w:style w:type="table" w:customStyle="1" w:styleId="760">
    <w:name w:val="Сетка таблицы7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7">
    <w:name w:val="Нет списка227"/>
    <w:next w:val="a2"/>
    <w:semiHidden/>
    <w:rsid w:val="00775412"/>
  </w:style>
  <w:style w:type="numbering" w:customStyle="1" w:styleId="326">
    <w:name w:val="Нет списка326"/>
    <w:next w:val="a2"/>
    <w:semiHidden/>
    <w:rsid w:val="00775412"/>
  </w:style>
  <w:style w:type="numbering" w:customStyle="1" w:styleId="426">
    <w:name w:val="Нет списка426"/>
    <w:next w:val="a2"/>
    <w:semiHidden/>
    <w:rsid w:val="00775412"/>
  </w:style>
  <w:style w:type="numbering" w:customStyle="1" w:styleId="526">
    <w:name w:val="Нет списка526"/>
    <w:next w:val="a2"/>
    <w:semiHidden/>
    <w:rsid w:val="00775412"/>
  </w:style>
  <w:style w:type="numbering" w:customStyle="1" w:styleId="61100">
    <w:name w:val="Нет списка6110"/>
    <w:next w:val="a2"/>
    <w:semiHidden/>
    <w:rsid w:val="00775412"/>
  </w:style>
  <w:style w:type="table" w:customStyle="1" w:styleId="128">
    <w:name w:val="Сетка таблицы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60">
    <w:name w:val="Сетка таблицы42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6">
    <w:name w:val="Нет списка86"/>
    <w:next w:val="a2"/>
    <w:uiPriority w:val="99"/>
    <w:semiHidden/>
    <w:unhideWhenUsed/>
    <w:rsid w:val="00775412"/>
  </w:style>
  <w:style w:type="numbering" w:customStyle="1" w:styleId="136">
    <w:name w:val="Нет списка136"/>
    <w:next w:val="a2"/>
    <w:semiHidden/>
    <w:rsid w:val="00775412"/>
  </w:style>
  <w:style w:type="table" w:customStyle="1" w:styleId="860">
    <w:name w:val="Сетка таблицы8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6">
    <w:name w:val="Нет списка236"/>
    <w:next w:val="a2"/>
    <w:semiHidden/>
    <w:rsid w:val="00775412"/>
  </w:style>
  <w:style w:type="numbering" w:customStyle="1" w:styleId="336">
    <w:name w:val="Нет списка336"/>
    <w:next w:val="a2"/>
    <w:semiHidden/>
    <w:rsid w:val="00775412"/>
  </w:style>
  <w:style w:type="numbering" w:customStyle="1" w:styleId="436">
    <w:name w:val="Нет списка436"/>
    <w:next w:val="a2"/>
    <w:semiHidden/>
    <w:rsid w:val="00775412"/>
  </w:style>
  <w:style w:type="numbering" w:customStyle="1" w:styleId="536">
    <w:name w:val="Нет списка536"/>
    <w:next w:val="a2"/>
    <w:semiHidden/>
    <w:rsid w:val="00775412"/>
  </w:style>
  <w:style w:type="numbering" w:customStyle="1" w:styleId="626">
    <w:name w:val="Нет списка626"/>
    <w:next w:val="a2"/>
    <w:semiHidden/>
    <w:rsid w:val="00775412"/>
  </w:style>
  <w:style w:type="table" w:customStyle="1" w:styleId="1360">
    <w:name w:val="Сетка таблицы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60">
    <w:name w:val="Сетка таблицы43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6">
    <w:name w:val="Нет списка96"/>
    <w:next w:val="a2"/>
    <w:uiPriority w:val="99"/>
    <w:semiHidden/>
    <w:unhideWhenUsed/>
    <w:rsid w:val="00775412"/>
  </w:style>
  <w:style w:type="numbering" w:customStyle="1" w:styleId="146">
    <w:name w:val="Нет списка146"/>
    <w:next w:val="a2"/>
    <w:semiHidden/>
    <w:rsid w:val="00775412"/>
  </w:style>
  <w:style w:type="table" w:customStyle="1" w:styleId="960">
    <w:name w:val="Сетка таблицы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6">
    <w:name w:val="Нет списка246"/>
    <w:next w:val="a2"/>
    <w:semiHidden/>
    <w:rsid w:val="00775412"/>
  </w:style>
  <w:style w:type="numbering" w:customStyle="1" w:styleId="346">
    <w:name w:val="Нет списка346"/>
    <w:next w:val="a2"/>
    <w:semiHidden/>
    <w:rsid w:val="00775412"/>
  </w:style>
  <w:style w:type="numbering" w:customStyle="1" w:styleId="446">
    <w:name w:val="Нет списка446"/>
    <w:next w:val="a2"/>
    <w:semiHidden/>
    <w:rsid w:val="00775412"/>
  </w:style>
  <w:style w:type="numbering" w:customStyle="1" w:styleId="546">
    <w:name w:val="Нет списка546"/>
    <w:next w:val="a2"/>
    <w:semiHidden/>
    <w:rsid w:val="00775412"/>
  </w:style>
  <w:style w:type="numbering" w:customStyle="1" w:styleId="636">
    <w:name w:val="Нет списка636"/>
    <w:next w:val="a2"/>
    <w:semiHidden/>
    <w:rsid w:val="00775412"/>
  </w:style>
  <w:style w:type="table" w:customStyle="1" w:styleId="1460">
    <w:name w:val="Сетка таблицы14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60">
    <w:name w:val="Сетка таблицы4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6">
    <w:name w:val="Нет списка106"/>
    <w:next w:val="a2"/>
    <w:uiPriority w:val="99"/>
    <w:semiHidden/>
    <w:unhideWhenUsed/>
    <w:rsid w:val="00775412"/>
  </w:style>
  <w:style w:type="numbering" w:customStyle="1" w:styleId="156">
    <w:name w:val="Нет списка156"/>
    <w:next w:val="a2"/>
    <w:semiHidden/>
    <w:rsid w:val="00775412"/>
  </w:style>
  <w:style w:type="table" w:customStyle="1" w:styleId="1060">
    <w:name w:val="Сетка таблицы1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6">
    <w:name w:val="Нет списка256"/>
    <w:next w:val="a2"/>
    <w:semiHidden/>
    <w:rsid w:val="00775412"/>
  </w:style>
  <w:style w:type="numbering" w:customStyle="1" w:styleId="356">
    <w:name w:val="Нет списка356"/>
    <w:next w:val="a2"/>
    <w:semiHidden/>
    <w:rsid w:val="00775412"/>
  </w:style>
  <w:style w:type="numbering" w:customStyle="1" w:styleId="456">
    <w:name w:val="Нет списка456"/>
    <w:next w:val="a2"/>
    <w:semiHidden/>
    <w:rsid w:val="00775412"/>
  </w:style>
  <w:style w:type="numbering" w:customStyle="1" w:styleId="556">
    <w:name w:val="Нет списка556"/>
    <w:next w:val="a2"/>
    <w:semiHidden/>
    <w:rsid w:val="00775412"/>
  </w:style>
  <w:style w:type="numbering" w:customStyle="1" w:styleId="646">
    <w:name w:val="Нет списка646"/>
    <w:next w:val="a2"/>
    <w:semiHidden/>
    <w:rsid w:val="00775412"/>
  </w:style>
  <w:style w:type="table" w:customStyle="1" w:styleId="1560">
    <w:name w:val="Сетка таблицы15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60">
    <w:name w:val="Сетка таблицы45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6">
    <w:name w:val="Нет списка166"/>
    <w:next w:val="a2"/>
    <w:uiPriority w:val="99"/>
    <w:semiHidden/>
    <w:unhideWhenUsed/>
    <w:rsid w:val="00775412"/>
  </w:style>
  <w:style w:type="numbering" w:customStyle="1" w:styleId="176">
    <w:name w:val="Нет списка176"/>
    <w:next w:val="a2"/>
    <w:semiHidden/>
    <w:rsid w:val="00775412"/>
  </w:style>
  <w:style w:type="table" w:customStyle="1" w:styleId="1660">
    <w:name w:val="Сетка таблицы16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6">
    <w:name w:val="Нет списка266"/>
    <w:next w:val="a2"/>
    <w:semiHidden/>
    <w:rsid w:val="00775412"/>
  </w:style>
  <w:style w:type="numbering" w:customStyle="1" w:styleId="366">
    <w:name w:val="Нет списка366"/>
    <w:next w:val="a2"/>
    <w:semiHidden/>
    <w:rsid w:val="00775412"/>
  </w:style>
  <w:style w:type="numbering" w:customStyle="1" w:styleId="466">
    <w:name w:val="Нет списка466"/>
    <w:next w:val="a2"/>
    <w:semiHidden/>
    <w:rsid w:val="00775412"/>
  </w:style>
  <w:style w:type="numbering" w:customStyle="1" w:styleId="566">
    <w:name w:val="Нет списка566"/>
    <w:next w:val="a2"/>
    <w:semiHidden/>
    <w:rsid w:val="00775412"/>
  </w:style>
  <w:style w:type="numbering" w:customStyle="1" w:styleId="656">
    <w:name w:val="Нет списка656"/>
    <w:next w:val="a2"/>
    <w:semiHidden/>
    <w:rsid w:val="00775412"/>
  </w:style>
  <w:style w:type="table" w:customStyle="1" w:styleId="1760">
    <w:name w:val="Сетка таблицы1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60">
    <w:name w:val="Сетка таблицы46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6">
    <w:name w:val="Сетка таблицы18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60">
    <w:name w:val="Нет списка186"/>
    <w:next w:val="a2"/>
    <w:uiPriority w:val="99"/>
    <w:semiHidden/>
    <w:unhideWhenUsed/>
    <w:rsid w:val="00775412"/>
  </w:style>
  <w:style w:type="numbering" w:customStyle="1" w:styleId="196">
    <w:name w:val="Нет списка196"/>
    <w:next w:val="a2"/>
    <w:semiHidden/>
    <w:rsid w:val="00775412"/>
  </w:style>
  <w:style w:type="table" w:customStyle="1" w:styleId="1960">
    <w:name w:val="Сетка таблицы19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6">
    <w:name w:val="Нет списка276"/>
    <w:next w:val="a2"/>
    <w:semiHidden/>
    <w:rsid w:val="00775412"/>
  </w:style>
  <w:style w:type="numbering" w:customStyle="1" w:styleId="376">
    <w:name w:val="Нет списка376"/>
    <w:next w:val="a2"/>
    <w:semiHidden/>
    <w:rsid w:val="00775412"/>
  </w:style>
  <w:style w:type="numbering" w:customStyle="1" w:styleId="476">
    <w:name w:val="Нет списка476"/>
    <w:next w:val="a2"/>
    <w:semiHidden/>
    <w:rsid w:val="00775412"/>
  </w:style>
  <w:style w:type="numbering" w:customStyle="1" w:styleId="576">
    <w:name w:val="Нет списка576"/>
    <w:next w:val="a2"/>
    <w:semiHidden/>
    <w:rsid w:val="00775412"/>
  </w:style>
  <w:style w:type="numbering" w:customStyle="1" w:styleId="666">
    <w:name w:val="Нет списка666"/>
    <w:next w:val="a2"/>
    <w:semiHidden/>
    <w:rsid w:val="00775412"/>
  </w:style>
  <w:style w:type="table" w:customStyle="1" w:styleId="1106">
    <w:name w:val="Сетка таблицы110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60">
    <w:name w:val="Сетка таблицы47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6">
    <w:name w:val="Нет списка206"/>
    <w:next w:val="a2"/>
    <w:uiPriority w:val="99"/>
    <w:semiHidden/>
    <w:unhideWhenUsed/>
    <w:rsid w:val="00775412"/>
  </w:style>
  <w:style w:type="numbering" w:customStyle="1" w:styleId="11060">
    <w:name w:val="Нет списка1106"/>
    <w:next w:val="a2"/>
    <w:semiHidden/>
    <w:rsid w:val="00775412"/>
  </w:style>
  <w:style w:type="table" w:customStyle="1" w:styleId="2060">
    <w:name w:val="Сетка таблицы206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6">
    <w:name w:val="Нет списка286"/>
    <w:next w:val="a2"/>
    <w:semiHidden/>
    <w:rsid w:val="00775412"/>
  </w:style>
  <w:style w:type="numbering" w:customStyle="1" w:styleId="386">
    <w:name w:val="Нет списка386"/>
    <w:next w:val="a2"/>
    <w:semiHidden/>
    <w:rsid w:val="00775412"/>
  </w:style>
  <w:style w:type="numbering" w:customStyle="1" w:styleId="486">
    <w:name w:val="Нет списка486"/>
    <w:next w:val="a2"/>
    <w:semiHidden/>
    <w:rsid w:val="00775412"/>
  </w:style>
  <w:style w:type="numbering" w:customStyle="1" w:styleId="586">
    <w:name w:val="Нет списка586"/>
    <w:next w:val="a2"/>
    <w:semiHidden/>
    <w:rsid w:val="00775412"/>
  </w:style>
  <w:style w:type="numbering" w:customStyle="1" w:styleId="676">
    <w:name w:val="Нет списка676"/>
    <w:next w:val="a2"/>
    <w:semiHidden/>
    <w:rsid w:val="00775412"/>
  </w:style>
  <w:style w:type="table" w:customStyle="1" w:styleId="1118">
    <w:name w:val="Сетка таблицы111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60">
    <w:name w:val="Сетка таблицы48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6">
    <w:name w:val="Нет списка296"/>
    <w:next w:val="a2"/>
    <w:uiPriority w:val="99"/>
    <w:semiHidden/>
    <w:unhideWhenUsed/>
    <w:rsid w:val="00775412"/>
  </w:style>
  <w:style w:type="numbering" w:customStyle="1" w:styleId="11180">
    <w:name w:val="Нет списка1118"/>
    <w:next w:val="a2"/>
    <w:semiHidden/>
    <w:rsid w:val="00775412"/>
  </w:style>
  <w:style w:type="table" w:customStyle="1" w:styleId="21101">
    <w:name w:val="Сетка таблицы2110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6">
    <w:name w:val="Нет списка2106"/>
    <w:next w:val="a2"/>
    <w:semiHidden/>
    <w:rsid w:val="00775412"/>
  </w:style>
  <w:style w:type="numbering" w:customStyle="1" w:styleId="396">
    <w:name w:val="Нет списка396"/>
    <w:next w:val="a2"/>
    <w:semiHidden/>
    <w:rsid w:val="00775412"/>
  </w:style>
  <w:style w:type="numbering" w:customStyle="1" w:styleId="496">
    <w:name w:val="Нет списка496"/>
    <w:next w:val="a2"/>
    <w:semiHidden/>
    <w:rsid w:val="00775412"/>
  </w:style>
  <w:style w:type="numbering" w:customStyle="1" w:styleId="596">
    <w:name w:val="Нет списка596"/>
    <w:next w:val="a2"/>
    <w:semiHidden/>
    <w:rsid w:val="00775412"/>
  </w:style>
  <w:style w:type="numbering" w:customStyle="1" w:styleId="686">
    <w:name w:val="Нет списка686"/>
    <w:next w:val="a2"/>
    <w:semiHidden/>
    <w:rsid w:val="00775412"/>
  </w:style>
  <w:style w:type="table" w:customStyle="1" w:styleId="1126">
    <w:name w:val="Сетка таблицы11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60">
    <w:name w:val="Сетка таблицы49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60">
    <w:name w:val="Сетка таблицы27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60">
    <w:name w:val="Сетка таблицы22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6">
    <w:name w:val="Нет списка306"/>
    <w:next w:val="a2"/>
    <w:uiPriority w:val="99"/>
    <w:semiHidden/>
    <w:unhideWhenUsed/>
    <w:rsid w:val="00775412"/>
  </w:style>
  <w:style w:type="table" w:customStyle="1" w:styleId="2360">
    <w:name w:val="Сетка таблицы236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60">
    <w:name w:val="Сетка таблицы24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60">
    <w:name w:val="Нет списка1126"/>
    <w:next w:val="a2"/>
    <w:uiPriority w:val="99"/>
    <w:semiHidden/>
    <w:unhideWhenUsed/>
    <w:rsid w:val="00775412"/>
  </w:style>
  <w:style w:type="table" w:customStyle="1" w:styleId="1136">
    <w:name w:val="Сетка таблицы1136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7">
    <w:name w:val="Нет списка2117"/>
    <w:next w:val="a2"/>
    <w:uiPriority w:val="99"/>
    <w:semiHidden/>
    <w:unhideWhenUsed/>
    <w:rsid w:val="00775412"/>
  </w:style>
  <w:style w:type="numbering" w:customStyle="1" w:styleId="31060">
    <w:name w:val="Нет списка3106"/>
    <w:next w:val="a2"/>
    <w:uiPriority w:val="99"/>
    <w:semiHidden/>
    <w:unhideWhenUsed/>
    <w:rsid w:val="00775412"/>
  </w:style>
  <w:style w:type="numbering" w:customStyle="1" w:styleId="4106">
    <w:name w:val="Нет списка4106"/>
    <w:next w:val="a2"/>
    <w:uiPriority w:val="99"/>
    <w:semiHidden/>
    <w:unhideWhenUsed/>
    <w:rsid w:val="00775412"/>
  </w:style>
  <w:style w:type="table" w:customStyle="1" w:styleId="3160">
    <w:name w:val="Сетка таблицы316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40">
    <w:name w:val="Сетка таблицы304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9">
    <w:name w:val="Нет списка79"/>
    <w:next w:val="a2"/>
    <w:uiPriority w:val="99"/>
    <w:semiHidden/>
    <w:unhideWhenUsed/>
    <w:rsid w:val="00775412"/>
  </w:style>
  <w:style w:type="numbering" w:customStyle="1" w:styleId="1280">
    <w:name w:val="Нет списка128"/>
    <w:next w:val="a2"/>
    <w:semiHidden/>
    <w:unhideWhenUsed/>
    <w:rsid w:val="00775412"/>
  </w:style>
  <w:style w:type="table" w:customStyle="1" w:styleId="-59">
    <w:name w:val="Светлая заливка - Акцент 5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29">
    <w:name w:val="Сетка таблицы1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1">
    <w:name w:val="Сетка таблицы5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8">
    <w:name w:val="Светлая заливка - Акцент 518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28">
    <w:name w:val="Нет списка228"/>
    <w:next w:val="a2"/>
    <w:semiHidden/>
    <w:unhideWhenUsed/>
    <w:rsid w:val="00775412"/>
  </w:style>
  <w:style w:type="numbering" w:customStyle="1" w:styleId="327">
    <w:name w:val="Нет списка327"/>
    <w:next w:val="a2"/>
    <w:semiHidden/>
    <w:unhideWhenUsed/>
    <w:rsid w:val="00775412"/>
  </w:style>
  <w:style w:type="table" w:customStyle="1" w:styleId="2201">
    <w:name w:val="Сетка таблицы2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7">
    <w:name w:val="Нет списка427"/>
    <w:next w:val="a2"/>
    <w:semiHidden/>
    <w:unhideWhenUsed/>
    <w:rsid w:val="00775412"/>
  </w:style>
  <w:style w:type="table" w:customStyle="1" w:styleId="3170">
    <w:name w:val="Сетка таблицы31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7">
    <w:name w:val="Нет списка527"/>
    <w:next w:val="a2"/>
    <w:semiHidden/>
    <w:unhideWhenUsed/>
    <w:rsid w:val="00775412"/>
  </w:style>
  <w:style w:type="numbering" w:customStyle="1" w:styleId="1119">
    <w:name w:val="Нет списка1119"/>
    <w:next w:val="a2"/>
    <w:semiHidden/>
    <w:rsid w:val="00775412"/>
  </w:style>
  <w:style w:type="table" w:customStyle="1" w:styleId="4270">
    <w:name w:val="Сетка таблицы42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8">
    <w:name w:val="Нет списка2118"/>
    <w:next w:val="a2"/>
    <w:semiHidden/>
    <w:rsid w:val="00775412"/>
  </w:style>
  <w:style w:type="numbering" w:customStyle="1" w:styleId="3112">
    <w:name w:val="Нет списка3112"/>
    <w:next w:val="a2"/>
    <w:semiHidden/>
    <w:rsid w:val="00775412"/>
  </w:style>
  <w:style w:type="numbering" w:customStyle="1" w:styleId="4112">
    <w:name w:val="Нет списка4112"/>
    <w:next w:val="a2"/>
    <w:semiHidden/>
    <w:rsid w:val="00775412"/>
  </w:style>
  <w:style w:type="numbering" w:customStyle="1" w:styleId="5111">
    <w:name w:val="Нет списка5111"/>
    <w:next w:val="a2"/>
    <w:semiHidden/>
    <w:rsid w:val="00775412"/>
  </w:style>
  <w:style w:type="numbering" w:customStyle="1" w:styleId="6200">
    <w:name w:val="Нет списка620"/>
    <w:next w:val="a2"/>
    <w:semiHidden/>
    <w:rsid w:val="00775412"/>
  </w:style>
  <w:style w:type="table" w:customStyle="1" w:styleId="11190">
    <w:name w:val="Сетка таблицы11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11">
    <w:name w:val="Сетка таблицы4111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0">
    <w:name w:val="Сетка таблицы6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00">
    <w:name w:val="Нет списка710"/>
    <w:next w:val="a2"/>
    <w:uiPriority w:val="99"/>
    <w:semiHidden/>
    <w:unhideWhenUsed/>
    <w:rsid w:val="00775412"/>
  </w:style>
  <w:style w:type="numbering" w:customStyle="1" w:styleId="1290">
    <w:name w:val="Нет списка129"/>
    <w:next w:val="a2"/>
    <w:semiHidden/>
    <w:rsid w:val="00775412"/>
  </w:style>
  <w:style w:type="table" w:customStyle="1" w:styleId="770">
    <w:name w:val="Сетка таблицы7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9">
    <w:name w:val="Нет списка229"/>
    <w:next w:val="a2"/>
    <w:semiHidden/>
    <w:rsid w:val="00775412"/>
  </w:style>
  <w:style w:type="numbering" w:customStyle="1" w:styleId="328">
    <w:name w:val="Нет списка328"/>
    <w:next w:val="a2"/>
    <w:semiHidden/>
    <w:rsid w:val="00775412"/>
  </w:style>
  <w:style w:type="numbering" w:customStyle="1" w:styleId="428">
    <w:name w:val="Нет списка428"/>
    <w:next w:val="a2"/>
    <w:semiHidden/>
    <w:rsid w:val="00775412"/>
  </w:style>
  <w:style w:type="numbering" w:customStyle="1" w:styleId="528">
    <w:name w:val="Нет списка528"/>
    <w:next w:val="a2"/>
    <w:semiHidden/>
    <w:rsid w:val="00775412"/>
  </w:style>
  <w:style w:type="numbering" w:customStyle="1" w:styleId="6111">
    <w:name w:val="Нет списка6111"/>
    <w:next w:val="a2"/>
    <w:semiHidden/>
    <w:rsid w:val="00775412"/>
  </w:style>
  <w:style w:type="table" w:customStyle="1" w:styleId="12100">
    <w:name w:val="Сетка таблицы12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80">
    <w:name w:val="Сетка таблицы42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7"/>
    <w:next w:val="a2"/>
    <w:uiPriority w:val="99"/>
    <w:semiHidden/>
    <w:unhideWhenUsed/>
    <w:rsid w:val="00775412"/>
  </w:style>
  <w:style w:type="numbering" w:customStyle="1" w:styleId="137">
    <w:name w:val="Нет списка137"/>
    <w:next w:val="a2"/>
    <w:semiHidden/>
    <w:rsid w:val="00775412"/>
  </w:style>
  <w:style w:type="table" w:customStyle="1" w:styleId="870">
    <w:name w:val="Сетка таблицы8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7">
    <w:name w:val="Нет списка237"/>
    <w:next w:val="a2"/>
    <w:semiHidden/>
    <w:rsid w:val="00775412"/>
  </w:style>
  <w:style w:type="numbering" w:customStyle="1" w:styleId="337">
    <w:name w:val="Нет списка337"/>
    <w:next w:val="a2"/>
    <w:semiHidden/>
    <w:rsid w:val="00775412"/>
  </w:style>
  <w:style w:type="numbering" w:customStyle="1" w:styleId="437">
    <w:name w:val="Нет списка437"/>
    <w:next w:val="a2"/>
    <w:semiHidden/>
    <w:rsid w:val="00775412"/>
  </w:style>
  <w:style w:type="numbering" w:customStyle="1" w:styleId="537">
    <w:name w:val="Нет списка537"/>
    <w:next w:val="a2"/>
    <w:semiHidden/>
    <w:rsid w:val="00775412"/>
  </w:style>
  <w:style w:type="numbering" w:customStyle="1" w:styleId="627">
    <w:name w:val="Нет списка627"/>
    <w:next w:val="a2"/>
    <w:semiHidden/>
    <w:rsid w:val="00775412"/>
  </w:style>
  <w:style w:type="table" w:customStyle="1" w:styleId="1370">
    <w:name w:val="Сетка таблицы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70">
    <w:name w:val="Сетка таблицы43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7">
    <w:name w:val="Нет списка97"/>
    <w:next w:val="a2"/>
    <w:uiPriority w:val="99"/>
    <w:semiHidden/>
    <w:unhideWhenUsed/>
    <w:rsid w:val="00775412"/>
  </w:style>
  <w:style w:type="numbering" w:customStyle="1" w:styleId="147">
    <w:name w:val="Нет списка147"/>
    <w:next w:val="a2"/>
    <w:semiHidden/>
    <w:rsid w:val="00775412"/>
  </w:style>
  <w:style w:type="table" w:customStyle="1" w:styleId="970">
    <w:name w:val="Сетка таблицы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7">
    <w:name w:val="Нет списка247"/>
    <w:next w:val="a2"/>
    <w:semiHidden/>
    <w:rsid w:val="00775412"/>
  </w:style>
  <w:style w:type="numbering" w:customStyle="1" w:styleId="347">
    <w:name w:val="Нет списка347"/>
    <w:next w:val="a2"/>
    <w:semiHidden/>
    <w:rsid w:val="00775412"/>
  </w:style>
  <w:style w:type="numbering" w:customStyle="1" w:styleId="447">
    <w:name w:val="Нет списка447"/>
    <w:next w:val="a2"/>
    <w:semiHidden/>
    <w:rsid w:val="00775412"/>
  </w:style>
  <w:style w:type="numbering" w:customStyle="1" w:styleId="547">
    <w:name w:val="Нет списка547"/>
    <w:next w:val="a2"/>
    <w:semiHidden/>
    <w:rsid w:val="00775412"/>
  </w:style>
  <w:style w:type="numbering" w:customStyle="1" w:styleId="637">
    <w:name w:val="Нет списка637"/>
    <w:next w:val="a2"/>
    <w:semiHidden/>
    <w:rsid w:val="00775412"/>
  </w:style>
  <w:style w:type="table" w:customStyle="1" w:styleId="1470">
    <w:name w:val="Сетка таблицы14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70">
    <w:name w:val="Сетка таблицы4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7">
    <w:name w:val="Нет списка107"/>
    <w:next w:val="a2"/>
    <w:uiPriority w:val="99"/>
    <w:semiHidden/>
    <w:unhideWhenUsed/>
    <w:rsid w:val="00775412"/>
  </w:style>
  <w:style w:type="numbering" w:customStyle="1" w:styleId="157">
    <w:name w:val="Нет списка157"/>
    <w:next w:val="a2"/>
    <w:semiHidden/>
    <w:rsid w:val="00775412"/>
  </w:style>
  <w:style w:type="table" w:customStyle="1" w:styleId="1070">
    <w:name w:val="Сетка таблицы1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7">
    <w:name w:val="Нет списка257"/>
    <w:next w:val="a2"/>
    <w:semiHidden/>
    <w:rsid w:val="00775412"/>
  </w:style>
  <w:style w:type="numbering" w:customStyle="1" w:styleId="357">
    <w:name w:val="Нет списка357"/>
    <w:next w:val="a2"/>
    <w:semiHidden/>
    <w:rsid w:val="00775412"/>
  </w:style>
  <w:style w:type="numbering" w:customStyle="1" w:styleId="457">
    <w:name w:val="Нет списка457"/>
    <w:next w:val="a2"/>
    <w:semiHidden/>
    <w:rsid w:val="00775412"/>
  </w:style>
  <w:style w:type="numbering" w:customStyle="1" w:styleId="557">
    <w:name w:val="Нет списка557"/>
    <w:next w:val="a2"/>
    <w:semiHidden/>
    <w:rsid w:val="00775412"/>
  </w:style>
  <w:style w:type="numbering" w:customStyle="1" w:styleId="647">
    <w:name w:val="Нет списка647"/>
    <w:next w:val="a2"/>
    <w:semiHidden/>
    <w:rsid w:val="00775412"/>
  </w:style>
  <w:style w:type="table" w:customStyle="1" w:styleId="1570">
    <w:name w:val="Сетка таблицы15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70">
    <w:name w:val="Сетка таблицы45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7">
    <w:name w:val="Нет списка167"/>
    <w:next w:val="a2"/>
    <w:uiPriority w:val="99"/>
    <w:semiHidden/>
    <w:unhideWhenUsed/>
    <w:rsid w:val="00775412"/>
  </w:style>
  <w:style w:type="numbering" w:customStyle="1" w:styleId="177">
    <w:name w:val="Нет списка177"/>
    <w:next w:val="a2"/>
    <w:semiHidden/>
    <w:rsid w:val="00775412"/>
  </w:style>
  <w:style w:type="table" w:customStyle="1" w:styleId="1670">
    <w:name w:val="Сетка таблицы16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7">
    <w:name w:val="Нет списка267"/>
    <w:next w:val="a2"/>
    <w:semiHidden/>
    <w:rsid w:val="00775412"/>
  </w:style>
  <w:style w:type="numbering" w:customStyle="1" w:styleId="367">
    <w:name w:val="Нет списка367"/>
    <w:next w:val="a2"/>
    <w:semiHidden/>
    <w:rsid w:val="00775412"/>
  </w:style>
  <w:style w:type="numbering" w:customStyle="1" w:styleId="467">
    <w:name w:val="Нет списка467"/>
    <w:next w:val="a2"/>
    <w:semiHidden/>
    <w:rsid w:val="00775412"/>
  </w:style>
  <w:style w:type="numbering" w:customStyle="1" w:styleId="567">
    <w:name w:val="Нет списка567"/>
    <w:next w:val="a2"/>
    <w:semiHidden/>
    <w:rsid w:val="00775412"/>
  </w:style>
  <w:style w:type="numbering" w:customStyle="1" w:styleId="657">
    <w:name w:val="Нет списка657"/>
    <w:next w:val="a2"/>
    <w:semiHidden/>
    <w:rsid w:val="00775412"/>
  </w:style>
  <w:style w:type="table" w:customStyle="1" w:styleId="1770">
    <w:name w:val="Сетка таблицы1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70">
    <w:name w:val="Сетка таблицы46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7">
    <w:name w:val="Сетка таблицы18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70">
    <w:name w:val="Нет списка187"/>
    <w:next w:val="a2"/>
    <w:uiPriority w:val="99"/>
    <w:semiHidden/>
    <w:unhideWhenUsed/>
    <w:rsid w:val="00775412"/>
  </w:style>
  <w:style w:type="numbering" w:customStyle="1" w:styleId="197">
    <w:name w:val="Нет списка197"/>
    <w:next w:val="a2"/>
    <w:semiHidden/>
    <w:rsid w:val="00775412"/>
  </w:style>
  <w:style w:type="table" w:customStyle="1" w:styleId="1970">
    <w:name w:val="Сетка таблицы19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7">
    <w:name w:val="Нет списка277"/>
    <w:next w:val="a2"/>
    <w:semiHidden/>
    <w:rsid w:val="00775412"/>
  </w:style>
  <w:style w:type="numbering" w:customStyle="1" w:styleId="377">
    <w:name w:val="Нет списка377"/>
    <w:next w:val="a2"/>
    <w:semiHidden/>
    <w:rsid w:val="00775412"/>
  </w:style>
  <w:style w:type="numbering" w:customStyle="1" w:styleId="477">
    <w:name w:val="Нет списка477"/>
    <w:next w:val="a2"/>
    <w:semiHidden/>
    <w:rsid w:val="00775412"/>
  </w:style>
  <w:style w:type="numbering" w:customStyle="1" w:styleId="577">
    <w:name w:val="Нет списка577"/>
    <w:next w:val="a2"/>
    <w:semiHidden/>
    <w:rsid w:val="00775412"/>
  </w:style>
  <w:style w:type="numbering" w:customStyle="1" w:styleId="667">
    <w:name w:val="Нет списка667"/>
    <w:next w:val="a2"/>
    <w:semiHidden/>
    <w:rsid w:val="00775412"/>
  </w:style>
  <w:style w:type="table" w:customStyle="1" w:styleId="1107">
    <w:name w:val="Сетка таблицы110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70">
    <w:name w:val="Сетка таблицы47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7">
    <w:name w:val="Нет списка207"/>
    <w:next w:val="a2"/>
    <w:uiPriority w:val="99"/>
    <w:semiHidden/>
    <w:unhideWhenUsed/>
    <w:rsid w:val="00775412"/>
  </w:style>
  <w:style w:type="numbering" w:customStyle="1" w:styleId="11070">
    <w:name w:val="Нет списка1107"/>
    <w:next w:val="a2"/>
    <w:semiHidden/>
    <w:rsid w:val="00775412"/>
  </w:style>
  <w:style w:type="table" w:customStyle="1" w:styleId="2070">
    <w:name w:val="Сетка таблицы207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7">
    <w:name w:val="Нет списка287"/>
    <w:next w:val="a2"/>
    <w:semiHidden/>
    <w:rsid w:val="00775412"/>
  </w:style>
  <w:style w:type="numbering" w:customStyle="1" w:styleId="387">
    <w:name w:val="Нет списка387"/>
    <w:next w:val="a2"/>
    <w:semiHidden/>
    <w:rsid w:val="00775412"/>
  </w:style>
  <w:style w:type="numbering" w:customStyle="1" w:styleId="487">
    <w:name w:val="Нет списка487"/>
    <w:next w:val="a2"/>
    <w:semiHidden/>
    <w:rsid w:val="00775412"/>
  </w:style>
  <w:style w:type="numbering" w:customStyle="1" w:styleId="587">
    <w:name w:val="Нет списка587"/>
    <w:next w:val="a2"/>
    <w:semiHidden/>
    <w:rsid w:val="00775412"/>
  </w:style>
  <w:style w:type="numbering" w:customStyle="1" w:styleId="677">
    <w:name w:val="Нет списка677"/>
    <w:next w:val="a2"/>
    <w:semiHidden/>
    <w:rsid w:val="00775412"/>
  </w:style>
  <w:style w:type="table" w:customStyle="1" w:styleId="111100">
    <w:name w:val="Сетка таблицы1111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70">
    <w:name w:val="Сетка таблицы48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7">
    <w:name w:val="Нет списка297"/>
    <w:next w:val="a2"/>
    <w:uiPriority w:val="99"/>
    <w:semiHidden/>
    <w:unhideWhenUsed/>
    <w:rsid w:val="00775412"/>
  </w:style>
  <w:style w:type="numbering" w:customStyle="1" w:styleId="111101">
    <w:name w:val="Нет списка11110"/>
    <w:next w:val="a2"/>
    <w:semiHidden/>
    <w:rsid w:val="00775412"/>
  </w:style>
  <w:style w:type="table" w:customStyle="1" w:styleId="21111">
    <w:name w:val="Сетка таблицы2111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7">
    <w:name w:val="Нет списка2107"/>
    <w:next w:val="a2"/>
    <w:semiHidden/>
    <w:rsid w:val="00775412"/>
  </w:style>
  <w:style w:type="numbering" w:customStyle="1" w:styleId="397">
    <w:name w:val="Нет списка397"/>
    <w:next w:val="a2"/>
    <w:semiHidden/>
    <w:rsid w:val="00775412"/>
  </w:style>
  <w:style w:type="numbering" w:customStyle="1" w:styleId="497">
    <w:name w:val="Нет списка497"/>
    <w:next w:val="a2"/>
    <w:semiHidden/>
    <w:rsid w:val="00775412"/>
  </w:style>
  <w:style w:type="numbering" w:customStyle="1" w:styleId="597">
    <w:name w:val="Нет списка597"/>
    <w:next w:val="a2"/>
    <w:semiHidden/>
    <w:rsid w:val="00775412"/>
  </w:style>
  <w:style w:type="numbering" w:customStyle="1" w:styleId="687">
    <w:name w:val="Нет списка687"/>
    <w:next w:val="a2"/>
    <w:semiHidden/>
    <w:rsid w:val="00775412"/>
  </w:style>
  <w:style w:type="table" w:customStyle="1" w:styleId="1127">
    <w:name w:val="Сетка таблицы11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70">
    <w:name w:val="Сетка таблицы49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70">
    <w:name w:val="Сетка таблицы27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70">
    <w:name w:val="Сетка таблицы22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7">
    <w:name w:val="Нет списка307"/>
    <w:next w:val="a2"/>
    <w:uiPriority w:val="99"/>
    <w:semiHidden/>
    <w:unhideWhenUsed/>
    <w:rsid w:val="00775412"/>
  </w:style>
  <w:style w:type="table" w:customStyle="1" w:styleId="2370">
    <w:name w:val="Сетка таблицы237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70">
    <w:name w:val="Сетка таблицы247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70">
    <w:name w:val="Нет списка1127"/>
    <w:next w:val="a2"/>
    <w:uiPriority w:val="99"/>
    <w:semiHidden/>
    <w:unhideWhenUsed/>
    <w:rsid w:val="00775412"/>
  </w:style>
  <w:style w:type="table" w:customStyle="1" w:styleId="1137">
    <w:name w:val="Сетка таблицы1137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9">
    <w:name w:val="Нет списка2119"/>
    <w:next w:val="a2"/>
    <w:uiPriority w:val="99"/>
    <w:semiHidden/>
    <w:unhideWhenUsed/>
    <w:rsid w:val="00775412"/>
  </w:style>
  <w:style w:type="numbering" w:customStyle="1" w:styleId="3107">
    <w:name w:val="Нет списка3107"/>
    <w:next w:val="a2"/>
    <w:uiPriority w:val="99"/>
    <w:semiHidden/>
    <w:unhideWhenUsed/>
    <w:rsid w:val="00775412"/>
  </w:style>
  <w:style w:type="numbering" w:customStyle="1" w:styleId="4107">
    <w:name w:val="Нет списка4107"/>
    <w:next w:val="a2"/>
    <w:uiPriority w:val="99"/>
    <w:semiHidden/>
    <w:unhideWhenUsed/>
    <w:rsid w:val="00775412"/>
  </w:style>
  <w:style w:type="table" w:customStyle="1" w:styleId="3180">
    <w:name w:val="Сетка таблицы31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50">
    <w:name w:val="Сетка таблицы305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00">
    <w:name w:val="Нет списка80"/>
    <w:next w:val="a2"/>
    <w:uiPriority w:val="99"/>
    <w:semiHidden/>
    <w:unhideWhenUsed/>
    <w:rsid w:val="00775412"/>
  </w:style>
  <w:style w:type="numbering" w:customStyle="1" w:styleId="1300">
    <w:name w:val="Нет списка130"/>
    <w:next w:val="a2"/>
    <w:semiHidden/>
    <w:unhideWhenUsed/>
    <w:rsid w:val="00775412"/>
  </w:style>
  <w:style w:type="table" w:customStyle="1" w:styleId="-510">
    <w:name w:val="Светлая заливка - Акцент 510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01">
    <w:name w:val="Сетка таблицы13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9">
    <w:name w:val="Светлая заливка - Акцент 519"/>
    <w:basedOn w:val="a1"/>
    <w:next w:val="-5"/>
    <w:uiPriority w:val="99"/>
    <w:rsid w:val="00775412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00">
    <w:name w:val="Нет списка230"/>
    <w:next w:val="a2"/>
    <w:semiHidden/>
    <w:unhideWhenUsed/>
    <w:rsid w:val="00775412"/>
  </w:style>
  <w:style w:type="numbering" w:customStyle="1" w:styleId="329">
    <w:name w:val="Нет списка329"/>
    <w:next w:val="a2"/>
    <w:semiHidden/>
    <w:unhideWhenUsed/>
    <w:rsid w:val="00775412"/>
  </w:style>
  <w:style w:type="table" w:customStyle="1" w:styleId="2280">
    <w:name w:val="Сетка таблицы2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9">
    <w:name w:val="Нет списка429"/>
    <w:next w:val="a2"/>
    <w:semiHidden/>
    <w:unhideWhenUsed/>
    <w:rsid w:val="00775412"/>
  </w:style>
  <w:style w:type="table" w:customStyle="1" w:styleId="3190">
    <w:name w:val="Сетка таблицы31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9">
    <w:name w:val="Нет списка529"/>
    <w:next w:val="a2"/>
    <w:semiHidden/>
    <w:unhideWhenUsed/>
    <w:rsid w:val="00775412"/>
  </w:style>
  <w:style w:type="numbering" w:customStyle="1" w:styleId="11200">
    <w:name w:val="Нет списка1120"/>
    <w:next w:val="a2"/>
    <w:semiHidden/>
    <w:rsid w:val="00775412"/>
  </w:style>
  <w:style w:type="table" w:customStyle="1" w:styleId="4290">
    <w:name w:val="Сетка таблицы429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00">
    <w:name w:val="Нет списка2120"/>
    <w:next w:val="a2"/>
    <w:semiHidden/>
    <w:rsid w:val="00775412"/>
  </w:style>
  <w:style w:type="numbering" w:customStyle="1" w:styleId="3113">
    <w:name w:val="Нет списка3113"/>
    <w:next w:val="a2"/>
    <w:semiHidden/>
    <w:rsid w:val="00775412"/>
  </w:style>
  <w:style w:type="numbering" w:customStyle="1" w:styleId="4113">
    <w:name w:val="Нет списка4113"/>
    <w:next w:val="a2"/>
    <w:semiHidden/>
    <w:rsid w:val="00775412"/>
  </w:style>
  <w:style w:type="numbering" w:customStyle="1" w:styleId="5112">
    <w:name w:val="Нет списка5112"/>
    <w:next w:val="a2"/>
    <w:semiHidden/>
    <w:rsid w:val="00775412"/>
  </w:style>
  <w:style w:type="numbering" w:customStyle="1" w:styleId="628">
    <w:name w:val="Нет списка628"/>
    <w:next w:val="a2"/>
    <w:semiHidden/>
    <w:rsid w:val="00775412"/>
  </w:style>
  <w:style w:type="table" w:customStyle="1" w:styleId="11201">
    <w:name w:val="Сетка таблицы1120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20">
    <w:name w:val="Сетка таблицы4112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80">
    <w:name w:val="Сетка таблицы6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10">
    <w:name w:val="Нет списка711"/>
    <w:next w:val="a2"/>
    <w:uiPriority w:val="99"/>
    <w:semiHidden/>
    <w:unhideWhenUsed/>
    <w:rsid w:val="00775412"/>
  </w:style>
  <w:style w:type="numbering" w:customStyle="1" w:styleId="12101">
    <w:name w:val="Нет списка1210"/>
    <w:next w:val="a2"/>
    <w:semiHidden/>
    <w:rsid w:val="00775412"/>
  </w:style>
  <w:style w:type="table" w:customStyle="1" w:styleId="780">
    <w:name w:val="Сетка таблицы7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00">
    <w:name w:val="Нет списка2210"/>
    <w:next w:val="a2"/>
    <w:semiHidden/>
    <w:rsid w:val="00775412"/>
  </w:style>
  <w:style w:type="numbering" w:customStyle="1" w:styleId="32100">
    <w:name w:val="Нет списка3210"/>
    <w:next w:val="a2"/>
    <w:semiHidden/>
    <w:rsid w:val="00775412"/>
  </w:style>
  <w:style w:type="numbering" w:customStyle="1" w:styleId="42100">
    <w:name w:val="Нет списка4210"/>
    <w:next w:val="a2"/>
    <w:semiHidden/>
    <w:rsid w:val="00775412"/>
  </w:style>
  <w:style w:type="numbering" w:customStyle="1" w:styleId="5210">
    <w:name w:val="Нет списка5210"/>
    <w:next w:val="a2"/>
    <w:semiHidden/>
    <w:rsid w:val="00775412"/>
  </w:style>
  <w:style w:type="numbering" w:customStyle="1" w:styleId="6112">
    <w:name w:val="Нет списка6112"/>
    <w:next w:val="a2"/>
    <w:semiHidden/>
    <w:rsid w:val="00775412"/>
  </w:style>
  <w:style w:type="table" w:customStyle="1" w:styleId="12110">
    <w:name w:val="Сетка таблицы12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1">
    <w:name w:val="Сетка таблицы42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8">
    <w:name w:val="Нет списка88"/>
    <w:next w:val="a2"/>
    <w:uiPriority w:val="99"/>
    <w:semiHidden/>
    <w:unhideWhenUsed/>
    <w:rsid w:val="00775412"/>
  </w:style>
  <w:style w:type="numbering" w:customStyle="1" w:styleId="138">
    <w:name w:val="Нет списка138"/>
    <w:next w:val="a2"/>
    <w:semiHidden/>
    <w:rsid w:val="00775412"/>
  </w:style>
  <w:style w:type="table" w:customStyle="1" w:styleId="880">
    <w:name w:val="Сетка таблицы8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8">
    <w:name w:val="Нет списка238"/>
    <w:next w:val="a2"/>
    <w:semiHidden/>
    <w:rsid w:val="00775412"/>
  </w:style>
  <w:style w:type="numbering" w:customStyle="1" w:styleId="338">
    <w:name w:val="Нет списка338"/>
    <w:next w:val="a2"/>
    <w:semiHidden/>
    <w:rsid w:val="00775412"/>
  </w:style>
  <w:style w:type="numbering" w:customStyle="1" w:styleId="438">
    <w:name w:val="Нет списка438"/>
    <w:next w:val="a2"/>
    <w:semiHidden/>
    <w:rsid w:val="00775412"/>
  </w:style>
  <w:style w:type="numbering" w:customStyle="1" w:styleId="538">
    <w:name w:val="Нет списка538"/>
    <w:next w:val="a2"/>
    <w:semiHidden/>
    <w:rsid w:val="00775412"/>
  </w:style>
  <w:style w:type="numbering" w:customStyle="1" w:styleId="629">
    <w:name w:val="Нет списка629"/>
    <w:next w:val="a2"/>
    <w:semiHidden/>
    <w:rsid w:val="00775412"/>
  </w:style>
  <w:style w:type="table" w:customStyle="1" w:styleId="1380">
    <w:name w:val="Сетка таблицы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80">
    <w:name w:val="Сетка таблицы43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8">
    <w:name w:val="Нет списка98"/>
    <w:next w:val="a2"/>
    <w:uiPriority w:val="99"/>
    <w:semiHidden/>
    <w:unhideWhenUsed/>
    <w:rsid w:val="00775412"/>
  </w:style>
  <w:style w:type="numbering" w:customStyle="1" w:styleId="148">
    <w:name w:val="Нет списка148"/>
    <w:next w:val="a2"/>
    <w:semiHidden/>
    <w:rsid w:val="00775412"/>
  </w:style>
  <w:style w:type="table" w:customStyle="1" w:styleId="980">
    <w:name w:val="Сетка таблицы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8">
    <w:name w:val="Нет списка248"/>
    <w:next w:val="a2"/>
    <w:semiHidden/>
    <w:rsid w:val="00775412"/>
  </w:style>
  <w:style w:type="numbering" w:customStyle="1" w:styleId="348">
    <w:name w:val="Нет списка348"/>
    <w:next w:val="a2"/>
    <w:semiHidden/>
    <w:rsid w:val="00775412"/>
  </w:style>
  <w:style w:type="numbering" w:customStyle="1" w:styleId="448">
    <w:name w:val="Нет списка448"/>
    <w:next w:val="a2"/>
    <w:semiHidden/>
    <w:rsid w:val="00775412"/>
  </w:style>
  <w:style w:type="numbering" w:customStyle="1" w:styleId="548">
    <w:name w:val="Нет списка548"/>
    <w:next w:val="a2"/>
    <w:semiHidden/>
    <w:rsid w:val="00775412"/>
  </w:style>
  <w:style w:type="numbering" w:customStyle="1" w:styleId="638">
    <w:name w:val="Нет списка638"/>
    <w:next w:val="a2"/>
    <w:semiHidden/>
    <w:rsid w:val="00775412"/>
  </w:style>
  <w:style w:type="table" w:customStyle="1" w:styleId="1480">
    <w:name w:val="Сетка таблицы14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80">
    <w:name w:val="Сетка таблицы4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8">
    <w:name w:val="Нет списка108"/>
    <w:next w:val="a2"/>
    <w:uiPriority w:val="99"/>
    <w:semiHidden/>
    <w:unhideWhenUsed/>
    <w:rsid w:val="00775412"/>
  </w:style>
  <w:style w:type="numbering" w:customStyle="1" w:styleId="158">
    <w:name w:val="Нет списка158"/>
    <w:next w:val="a2"/>
    <w:semiHidden/>
    <w:rsid w:val="00775412"/>
  </w:style>
  <w:style w:type="table" w:customStyle="1" w:styleId="1080">
    <w:name w:val="Сетка таблицы1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8">
    <w:name w:val="Нет списка258"/>
    <w:next w:val="a2"/>
    <w:semiHidden/>
    <w:rsid w:val="00775412"/>
  </w:style>
  <w:style w:type="numbering" w:customStyle="1" w:styleId="358">
    <w:name w:val="Нет списка358"/>
    <w:next w:val="a2"/>
    <w:semiHidden/>
    <w:rsid w:val="00775412"/>
  </w:style>
  <w:style w:type="numbering" w:customStyle="1" w:styleId="458">
    <w:name w:val="Нет списка458"/>
    <w:next w:val="a2"/>
    <w:semiHidden/>
    <w:rsid w:val="00775412"/>
  </w:style>
  <w:style w:type="numbering" w:customStyle="1" w:styleId="558">
    <w:name w:val="Нет списка558"/>
    <w:next w:val="a2"/>
    <w:semiHidden/>
    <w:rsid w:val="00775412"/>
  </w:style>
  <w:style w:type="numbering" w:customStyle="1" w:styleId="648">
    <w:name w:val="Нет списка648"/>
    <w:next w:val="a2"/>
    <w:semiHidden/>
    <w:rsid w:val="00775412"/>
  </w:style>
  <w:style w:type="table" w:customStyle="1" w:styleId="1580">
    <w:name w:val="Сетка таблицы15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80">
    <w:name w:val="Сетка таблицы45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8">
    <w:name w:val="Нет списка168"/>
    <w:next w:val="a2"/>
    <w:uiPriority w:val="99"/>
    <w:semiHidden/>
    <w:unhideWhenUsed/>
    <w:rsid w:val="00775412"/>
  </w:style>
  <w:style w:type="numbering" w:customStyle="1" w:styleId="178">
    <w:name w:val="Нет списка178"/>
    <w:next w:val="a2"/>
    <w:semiHidden/>
    <w:rsid w:val="00775412"/>
  </w:style>
  <w:style w:type="table" w:customStyle="1" w:styleId="1680">
    <w:name w:val="Сетка таблицы16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8">
    <w:name w:val="Нет списка268"/>
    <w:next w:val="a2"/>
    <w:semiHidden/>
    <w:rsid w:val="00775412"/>
  </w:style>
  <w:style w:type="numbering" w:customStyle="1" w:styleId="368">
    <w:name w:val="Нет списка368"/>
    <w:next w:val="a2"/>
    <w:semiHidden/>
    <w:rsid w:val="00775412"/>
  </w:style>
  <w:style w:type="numbering" w:customStyle="1" w:styleId="468">
    <w:name w:val="Нет списка468"/>
    <w:next w:val="a2"/>
    <w:semiHidden/>
    <w:rsid w:val="00775412"/>
  </w:style>
  <w:style w:type="numbering" w:customStyle="1" w:styleId="568">
    <w:name w:val="Нет списка568"/>
    <w:next w:val="a2"/>
    <w:semiHidden/>
    <w:rsid w:val="00775412"/>
  </w:style>
  <w:style w:type="numbering" w:customStyle="1" w:styleId="658">
    <w:name w:val="Нет списка658"/>
    <w:next w:val="a2"/>
    <w:semiHidden/>
    <w:rsid w:val="00775412"/>
  </w:style>
  <w:style w:type="table" w:customStyle="1" w:styleId="1780">
    <w:name w:val="Сетка таблицы1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80">
    <w:name w:val="Сетка таблицы46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8">
    <w:name w:val="Сетка таблицы18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80">
    <w:name w:val="Нет списка188"/>
    <w:next w:val="a2"/>
    <w:uiPriority w:val="99"/>
    <w:semiHidden/>
    <w:unhideWhenUsed/>
    <w:rsid w:val="00775412"/>
  </w:style>
  <w:style w:type="numbering" w:customStyle="1" w:styleId="198">
    <w:name w:val="Нет списка198"/>
    <w:next w:val="a2"/>
    <w:semiHidden/>
    <w:rsid w:val="00775412"/>
  </w:style>
  <w:style w:type="table" w:customStyle="1" w:styleId="1980">
    <w:name w:val="Сетка таблицы19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8">
    <w:name w:val="Нет списка278"/>
    <w:next w:val="a2"/>
    <w:semiHidden/>
    <w:rsid w:val="00775412"/>
  </w:style>
  <w:style w:type="numbering" w:customStyle="1" w:styleId="378">
    <w:name w:val="Нет списка378"/>
    <w:next w:val="a2"/>
    <w:semiHidden/>
    <w:rsid w:val="00775412"/>
  </w:style>
  <w:style w:type="numbering" w:customStyle="1" w:styleId="478">
    <w:name w:val="Нет списка478"/>
    <w:next w:val="a2"/>
    <w:semiHidden/>
    <w:rsid w:val="00775412"/>
  </w:style>
  <w:style w:type="numbering" w:customStyle="1" w:styleId="578">
    <w:name w:val="Нет списка578"/>
    <w:next w:val="a2"/>
    <w:semiHidden/>
    <w:rsid w:val="00775412"/>
  </w:style>
  <w:style w:type="numbering" w:customStyle="1" w:styleId="668">
    <w:name w:val="Нет списка668"/>
    <w:next w:val="a2"/>
    <w:semiHidden/>
    <w:rsid w:val="00775412"/>
  </w:style>
  <w:style w:type="table" w:customStyle="1" w:styleId="1108">
    <w:name w:val="Сетка таблицы110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80">
    <w:name w:val="Сетка таблицы47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8">
    <w:name w:val="Нет списка208"/>
    <w:next w:val="a2"/>
    <w:uiPriority w:val="99"/>
    <w:semiHidden/>
    <w:unhideWhenUsed/>
    <w:rsid w:val="00775412"/>
  </w:style>
  <w:style w:type="numbering" w:customStyle="1" w:styleId="11080">
    <w:name w:val="Нет списка1108"/>
    <w:next w:val="a2"/>
    <w:semiHidden/>
    <w:rsid w:val="00775412"/>
  </w:style>
  <w:style w:type="table" w:customStyle="1" w:styleId="2080">
    <w:name w:val="Сетка таблицы208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8">
    <w:name w:val="Нет списка288"/>
    <w:next w:val="a2"/>
    <w:semiHidden/>
    <w:rsid w:val="00775412"/>
  </w:style>
  <w:style w:type="numbering" w:customStyle="1" w:styleId="388">
    <w:name w:val="Нет списка388"/>
    <w:next w:val="a2"/>
    <w:semiHidden/>
    <w:rsid w:val="00775412"/>
  </w:style>
  <w:style w:type="numbering" w:customStyle="1" w:styleId="488">
    <w:name w:val="Нет списка488"/>
    <w:next w:val="a2"/>
    <w:semiHidden/>
    <w:rsid w:val="00775412"/>
  </w:style>
  <w:style w:type="numbering" w:customStyle="1" w:styleId="588">
    <w:name w:val="Нет списка588"/>
    <w:next w:val="a2"/>
    <w:semiHidden/>
    <w:rsid w:val="00775412"/>
  </w:style>
  <w:style w:type="numbering" w:customStyle="1" w:styleId="678">
    <w:name w:val="Нет списка678"/>
    <w:next w:val="a2"/>
    <w:semiHidden/>
    <w:rsid w:val="00775412"/>
  </w:style>
  <w:style w:type="table" w:customStyle="1" w:styleId="111110">
    <w:name w:val="Сетка таблицы11111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80">
    <w:name w:val="Сетка таблицы48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8">
    <w:name w:val="Нет списка298"/>
    <w:next w:val="a2"/>
    <w:uiPriority w:val="99"/>
    <w:semiHidden/>
    <w:unhideWhenUsed/>
    <w:rsid w:val="00775412"/>
  </w:style>
  <w:style w:type="numbering" w:customStyle="1" w:styleId="111111">
    <w:name w:val="Нет списка11111"/>
    <w:next w:val="a2"/>
    <w:semiHidden/>
    <w:rsid w:val="00775412"/>
  </w:style>
  <w:style w:type="table" w:customStyle="1" w:styleId="21120">
    <w:name w:val="Сетка таблицы2112"/>
    <w:basedOn w:val="a1"/>
    <w:next w:val="af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8">
    <w:name w:val="Нет списка2108"/>
    <w:next w:val="a2"/>
    <w:semiHidden/>
    <w:rsid w:val="00775412"/>
  </w:style>
  <w:style w:type="numbering" w:customStyle="1" w:styleId="398">
    <w:name w:val="Нет списка398"/>
    <w:next w:val="a2"/>
    <w:semiHidden/>
    <w:rsid w:val="00775412"/>
  </w:style>
  <w:style w:type="numbering" w:customStyle="1" w:styleId="498">
    <w:name w:val="Нет списка498"/>
    <w:next w:val="a2"/>
    <w:semiHidden/>
    <w:rsid w:val="00775412"/>
  </w:style>
  <w:style w:type="numbering" w:customStyle="1" w:styleId="598">
    <w:name w:val="Нет списка598"/>
    <w:next w:val="a2"/>
    <w:semiHidden/>
    <w:rsid w:val="00775412"/>
  </w:style>
  <w:style w:type="numbering" w:customStyle="1" w:styleId="688">
    <w:name w:val="Нет списка688"/>
    <w:next w:val="a2"/>
    <w:semiHidden/>
    <w:rsid w:val="00775412"/>
  </w:style>
  <w:style w:type="table" w:customStyle="1" w:styleId="1128">
    <w:name w:val="Сетка таблицы112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80">
    <w:name w:val="Сетка таблицы49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80">
    <w:name w:val="Сетка таблицы27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90">
    <w:name w:val="Сетка таблицы229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8">
    <w:name w:val="Нет списка308"/>
    <w:next w:val="a2"/>
    <w:uiPriority w:val="99"/>
    <w:semiHidden/>
    <w:unhideWhenUsed/>
    <w:rsid w:val="00775412"/>
  </w:style>
  <w:style w:type="table" w:customStyle="1" w:styleId="2380">
    <w:name w:val="Сетка таблицы238"/>
    <w:basedOn w:val="a1"/>
    <w:next w:val="af"/>
    <w:uiPriority w:val="59"/>
    <w:rsid w:val="00775412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80">
    <w:name w:val="Сетка таблицы248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80">
    <w:name w:val="Нет списка1128"/>
    <w:next w:val="a2"/>
    <w:uiPriority w:val="99"/>
    <w:semiHidden/>
    <w:unhideWhenUsed/>
    <w:rsid w:val="00775412"/>
  </w:style>
  <w:style w:type="table" w:customStyle="1" w:styleId="1138">
    <w:name w:val="Сетка таблицы1138"/>
    <w:basedOn w:val="a1"/>
    <w:next w:val="af"/>
    <w:uiPriority w:val="59"/>
    <w:rsid w:val="00775412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00">
    <w:name w:val="Нет списка21110"/>
    <w:next w:val="a2"/>
    <w:uiPriority w:val="99"/>
    <w:semiHidden/>
    <w:unhideWhenUsed/>
    <w:rsid w:val="00775412"/>
  </w:style>
  <w:style w:type="numbering" w:customStyle="1" w:styleId="3108">
    <w:name w:val="Нет списка3108"/>
    <w:next w:val="a2"/>
    <w:uiPriority w:val="99"/>
    <w:semiHidden/>
    <w:unhideWhenUsed/>
    <w:rsid w:val="00775412"/>
  </w:style>
  <w:style w:type="numbering" w:customStyle="1" w:styleId="4108">
    <w:name w:val="Нет списка4108"/>
    <w:next w:val="a2"/>
    <w:uiPriority w:val="99"/>
    <w:semiHidden/>
    <w:unhideWhenUsed/>
    <w:rsid w:val="00775412"/>
  </w:style>
  <w:style w:type="table" w:customStyle="1" w:styleId="31101">
    <w:name w:val="Сетка таблицы3110"/>
    <w:basedOn w:val="a1"/>
    <w:next w:val="af"/>
    <w:uiPriority w:val="59"/>
    <w:rsid w:val="00775412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60">
    <w:name w:val="Сетка таблицы306"/>
    <w:basedOn w:val="a1"/>
    <w:next w:val="af"/>
    <w:uiPriority w:val="59"/>
    <w:rsid w:val="00775412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9">
    <w:name w:val="Нет списка89"/>
    <w:next w:val="a2"/>
    <w:uiPriority w:val="99"/>
    <w:semiHidden/>
    <w:unhideWhenUsed/>
    <w:rsid w:val="00B5590F"/>
  </w:style>
  <w:style w:type="numbering" w:customStyle="1" w:styleId="139">
    <w:name w:val="Нет списка139"/>
    <w:next w:val="a2"/>
    <w:semiHidden/>
    <w:unhideWhenUsed/>
    <w:rsid w:val="00B5590F"/>
  </w:style>
  <w:style w:type="table" w:customStyle="1" w:styleId="-520">
    <w:name w:val="Светлая заливка - Акцент 52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390">
    <w:name w:val="Сетка таблицы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1">
    <w:name w:val="Сетка таблицы6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0">
    <w:name w:val="Светлая заливка - Акцент 5110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39">
    <w:name w:val="Нет списка239"/>
    <w:next w:val="a2"/>
    <w:semiHidden/>
    <w:unhideWhenUsed/>
    <w:rsid w:val="00B5590F"/>
  </w:style>
  <w:style w:type="numbering" w:customStyle="1" w:styleId="3300">
    <w:name w:val="Нет списка330"/>
    <w:next w:val="a2"/>
    <w:semiHidden/>
    <w:unhideWhenUsed/>
    <w:rsid w:val="00B5590F"/>
  </w:style>
  <w:style w:type="table" w:customStyle="1" w:styleId="2301">
    <w:name w:val="Сетка таблицы2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300">
    <w:name w:val="Нет списка430"/>
    <w:next w:val="a2"/>
    <w:semiHidden/>
    <w:unhideWhenUsed/>
    <w:rsid w:val="00B5590F"/>
  </w:style>
  <w:style w:type="table" w:customStyle="1" w:styleId="3201">
    <w:name w:val="Сетка таблицы32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00">
    <w:name w:val="Нет списка530"/>
    <w:next w:val="a2"/>
    <w:semiHidden/>
    <w:unhideWhenUsed/>
    <w:rsid w:val="00B5590F"/>
  </w:style>
  <w:style w:type="numbering" w:customStyle="1" w:styleId="1129">
    <w:name w:val="Нет списка1129"/>
    <w:next w:val="a2"/>
    <w:semiHidden/>
    <w:rsid w:val="00B5590F"/>
  </w:style>
  <w:style w:type="table" w:customStyle="1" w:styleId="4301">
    <w:name w:val="Сетка таблицы43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10">
    <w:name w:val="Нет списка2121"/>
    <w:next w:val="a2"/>
    <w:semiHidden/>
    <w:rsid w:val="00B5590F"/>
  </w:style>
  <w:style w:type="numbering" w:customStyle="1" w:styleId="3114">
    <w:name w:val="Нет списка3114"/>
    <w:next w:val="a2"/>
    <w:semiHidden/>
    <w:rsid w:val="00B5590F"/>
  </w:style>
  <w:style w:type="numbering" w:customStyle="1" w:styleId="4114">
    <w:name w:val="Нет списка4114"/>
    <w:next w:val="a2"/>
    <w:semiHidden/>
    <w:rsid w:val="00B5590F"/>
  </w:style>
  <w:style w:type="numbering" w:customStyle="1" w:styleId="5113">
    <w:name w:val="Нет списка5113"/>
    <w:next w:val="a2"/>
    <w:semiHidden/>
    <w:rsid w:val="00B5590F"/>
  </w:style>
  <w:style w:type="numbering" w:customStyle="1" w:styleId="6300">
    <w:name w:val="Нет списка630"/>
    <w:next w:val="a2"/>
    <w:semiHidden/>
    <w:rsid w:val="00B5590F"/>
  </w:style>
  <w:style w:type="table" w:customStyle="1" w:styleId="11290">
    <w:name w:val="Сетка таблицы112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30">
    <w:name w:val="Сетка таблицы4113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1">
    <w:name w:val="Сетка таблицы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90">
    <w:name w:val="Сетка таблицы6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20">
    <w:name w:val="Нет списка712"/>
    <w:next w:val="a2"/>
    <w:uiPriority w:val="99"/>
    <w:semiHidden/>
    <w:unhideWhenUsed/>
    <w:rsid w:val="00B5590F"/>
  </w:style>
  <w:style w:type="numbering" w:customStyle="1" w:styleId="12111">
    <w:name w:val="Нет списка1211"/>
    <w:next w:val="a2"/>
    <w:semiHidden/>
    <w:rsid w:val="00B5590F"/>
  </w:style>
  <w:style w:type="table" w:customStyle="1" w:styleId="790">
    <w:name w:val="Сетка таблицы7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10">
    <w:name w:val="Нет списка2211"/>
    <w:next w:val="a2"/>
    <w:semiHidden/>
    <w:rsid w:val="00B5590F"/>
  </w:style>
  <w:style w:type="numbering" w:customStyle="1" w:styleId="3211">
    <w:name w:val="Нет списка3211"/>
    <w:next w:val="a2"/>
    <w:semiHidden/>
    <w:rsid w:val="00B5590F"/>
  </w:style>
  <w:style w:type="numbering" w:customStyle="1" w:styleId="42110">
    <w:name w:val="Нет списка4211"/>
    <w:next w:val="a2"/>
    <w:semiHidden/>
    <w:rsid w:val="00B5590F"/>
  </w:style>
  <w:style w:type="numbering" w:customStyle="1" w:styleId="5211">
    <w:name w:val="Нет списка5211"/>
    <w:next w:val="a2"/>
    <w:semiHidden/>
    <w:rsid w:val="00B5590F"/>
  </w:style>
  <w:style w:type="numbering" w:customStyle="1" w:styleId="6113">
    <w:name w:val="Нет списка6113"/>
    <w:next w:val="a2"/>
    <w:semiHidden/>
    <w:rsid w:val="00B5590F"/>
  </w:style>
  <w:style w:type="table" w:customStyle="1" w:styleId="1212">
    <w:name w:val="Сетка таблицы12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11">
    <w:name w:val="Сетка таблицы42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00">
    <w:name w:val="Нет списка810"/>
    <w:next w:val="a2"/>
    <w:uiPriority w:val="99"/>
    <w:semiHidden/>
    <w:unhideWhenUsed/>
    <w:rsid w:val="00B5590F"/>
  </w:style>
  <w:style w:type="numbering" w:customStyle="1" w:styleId="13100">
    <w:name w:val="Нет списка1310"/>
    <w:next w:val="a2"/>
    <w:semiHidden/>
    <w:rsid w:val="00B5590F"/>
  </w:style>
  <w:style w:type="table" w:customStyle="1" w:styleId="890">
    <w:name w:val="Сетка таблицы8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00">
    <w:name w:val="Нет списка2310"/>
    <w:next w:val="a2"/>
    <w:semiHidden/>
    <w:rsid w:val="00B5590F"/>
  </w:style>
  <w:style w:type="numbering" w:customStyle="1" w:styleId="339">
    <w:name w:val="Нет списка339"/>
    <w:next w:val="a2"/>
    <w:semiHidden/>
    <w:rsid w:val="00B5590F"/>
  </w:style>
  <w:style w:type="numbering" w:customStyle="1" w:styleId="439">
    <w:name w:val="Нет списка439"/>
    <w:next w:val="a2"/>
    <w:semiHidden/>
    <w:rsid w:val="00B5590F"/>
  </w:style>
  <w:style w:type="numbering" w:customStyle="1" w:styleId="539">
    <w:name w:val="Нет списка539"/>
    <w:next w:val="a2"/>
    <w:semiHidden/>
    <w:rsid w:val="00B5590F"/>
  </w:style>
  <w:style w:type="numbering" w:customStyle="1" w:styleId="6210">
    <w:name w:val="Нет списка6210"/>
    <w:next w:val="a2"/>
    <w:semiHidden/>
    <w:rsid w:val="00B5590F"/>
  </w:style>
  <w:style w:type="table" w:customStyle="1" w:styleId="13101">
    <w:name w:val="Сетка таблицы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90">
    <w:name w:val="Сетка таблицы43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9">
    <w:name w:val="Нет списка99"/>
    <w:next w:val="a2"/>
    <w:uiPriority w:val="99"/>
    <w:semiHidden/>
    <w:unhideWhenUsed/>
    <w:rsid w:val="00B5590F"/>
  </w:style>
  <w:style w:type="numbering" w:customStyle="1" w:styleId="149">
    <w:name w:val="Нет списка149"/>
    <w:next w:val="a2"/>
    <w:semiHidden/>
    <w:rsid w:val="00B5590F"/>
  </w:style>
  <w:style w:type="table" w:customStyle="1" w:styleId="990">
    <w:name w:val="Сетка таблицы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9">
    <w:name w:val="Нет списка249"/>
    <w:next w:val="a2"/>
    <w:semiHidden/>
    <w:rsid w:val="00B5590F"/>
  </w:style>
  <w:style w:type="numbering" w:customStyle="1" w:styleId="349">
    <w:name w:val="Нет списка349"/>
    <w:next w:val="a2"/>
    <w:semiHidden/>
    <w:rsid w:val="00B5590F"/>
  </w:style>
  <w:style w:type="numbering" w:customStyle="1" w:styleId="449">
    <w:name w:val="Нет списка449"/>
    <w:next w:val="a2"/>
    <w:semiHidden/>
    <w:rsid w:val="00B5590F"/>
  </w:style>
  <w:style w:type="numbering" w:customStyle="1" w:styleId="549">
    <w:name w:val="Нет списка549"/>
    <w:next w:val="a2"/>
    <w:semiHidden/>
    <w:rsid w:val="00B5590F"/>
  </w:style>
  <w:style w:type="numbering" w:customStyle="1" w:styleId="639">
    <w:name w:val="Нет списка639"/>
    <w:next w:val="a2"/>
    <w:semiHidden/>
    <w:rsid w:val="00B5590F"/>
  </w:style>
  <w:style w:type="table" w:customStyle="1" w:styleId="1490">
    <w:name w:val="Сетка таблицы14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90">
    <w:name w:val="Сетка таблицы4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9">
    <w:name w:val="Нет списка109"/>
    <w:next w:val="a2"/>
    <w:uiPriority w:val="99"/>
    <w:semiHidden/>
    <w:unhideWhenUsed/>
    <w:rsid w:val="00B5590F"/>
  </w:style>
  <w:style w:type="numbering" w:customStyle="1" w:styleId="159">
    <w:name w:val="Нет списка159"/>
    <w:next w:val="a2"/>
    <w:semiHidden/>
    <w:rsid w:val="00B5590F"/>
  </w:style>
  <w:style w:type="table" w:customStyle="1" w:styleId="1090">
    <w:name w:val="Сетка таблицы1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9">
    <w:name w:val="Нет списка259"/>
    <w:next w:val="a2"/>
    <w:semiHidden/>
    <w:rsid w:val="00B5590F"/>
  </w:style>
  <w:style w:type="numbering" w:customStyle="1" w:styleId="359">
    <w:name w:val="Нет списка359"/>
    <w:next w:val="a2"/>
    <w:semiHidden/>
    <w:rsid w:val="00B5590F"/>
  </w:style>
  <w:style w:type="numbering" w:customStyle="1" w:styleId="459">
    <w:name w:val="Нет списка459"/>
    <w:next w:val="a2"/>
    <w:semiHidden/>
    <w:rsid w:val="00B5590F"/>
  </w:style>
  <w:style w:type="numbering" w:customStyle="1" w:styleId="559">
    <w:name w:val="Нет списка559"/>
    <w:next w:val="a2"/>
    <w:semiHidden/>
    <w:rsid w:val="00B5590F"/>
  </w:style>
  <w:style w:type="numbering" w:customStyle="1" w:styleId="649">
    <w:name w:val="Нет списка649"/>
    <w:next w:val="a2"/>
    <w:semiHidden/>
    <w:rsid w:val="00B5590F"/>
  </w:style>
  <w:style w:type="table" w:customStyle="1" w:styleId="1590">
    <w:name w:val="Сетка таблицы15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90">
    <w:name w:val="Сетка таблицы45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9">
    <w:name w:val="Нет списка169"/>
    <w:next w:val="a2"/>
    <w:uiPriority w:val="99"/>
    <w:semiHidden/>
    <w:unhideWhenUsed/>
    <w:rsid w:val="00B5590F"/>
  </w:style>
  <w:style w:type="numbering" w:customStyle="1" w:styleId="179">
    <w:name w:val="Нет списка179"/>
    <w:next w:val="a2"/>
    <w:semiHidden/>
    <w:rsid w:val="00B5590F"/>
  </w:style>
  <w:style w:type="table" w:customStyle="1" w:styleId="1690">
    <w:name w:val="Сетка таблицы16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9">
    <w:name w:val="Нет списка269"/>
    <w:next w:val="a2"/>
    <w:semiHidden/>
    <w:rsid w:val="00B5590F"/>
  </w:style>
  <w:style w:type="numbering" w:customStyle="1" w:styleId="369">
    <w:name w:val="Нет списка369"/>
    <w:next w:val="a2"/>
    <w:semiHidden/>
    <w:rsid w:val="00B5590F"/>
  </w:style>
  <w:style w:type="numbering" w:customStyle="1" w:styleId="469">
    <w:name w:val="Нет списка469"/>
    <w:next w:val="a2"/>
    <w:semiHidden/>
    <w:rsid w:val="00B5590F"/>
  </w:style>
  <w:style w:type="numbering" w:customStyle="1" w:styleId="569">
    <w:name w:val="Нет списка569"/>
    <w:next w:val="a2"/>
    <w:semiHidden/>
    <w:rsid w:val="00B5590F"/>
  </w:style>
  <w:style w:type="numbering" w:customStyle="1" w:styleId="659">
    <w:name w:val="Нет списка659"/>
    <w:next w:val="a2"/>
    <w:semiHidden/>
    <w:rsid w:val="00B5590F"/>
  </w:style>
  <w:style w:type="table" w:customStyle="1" w:styleId="1790">
    <w:name w:val="Сетка таблицы1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90">
    <w:name w:val="Сетка таблицы46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9">
    <w:name w:val="Сетка таблицы18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90">
    <w:name w:val="Нет списка189"/>
    <w:next w:val="a2"/>
    <w:uiPriority w:val="99"/>
    <w:semiHidden/>
    <w:unhideWhenUsed/>
    <w:rsid w:val="00B5590F"/>
  </w:style>
  <w:style w:type="numbering" w:customStyle="1" w:styleId="199">
    <w:name w:val="Нет списка199"/>
    <w:next w:val="a2"/>
    <w:semiHidden/>
    <w:rsid w:val="00B5590F"/>
  </w:style>
  <w:style w:type="table" w:customStyle="1" w:styleId="1990">
    <w:name w:val="Сетка таблицы19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9">
    <w:name w:val="Нет списка279"/>
    <w:next w:val="a2"/>
    <w:semiHidden/>
    <w:rsid w:val="00B5590F"/>
  </w:style>
  <w:style w:type="numbering" w:customStyle="1" w:styleId="379">
    <w:name w:val="Нет списка379"/>
    <w:next w:val="a2"/>
    <w:semiHidden/>
    <w:rsid w:val="00B5590F"/>
  </w:style>
  <w:style w:type="numbering" w:customStyle="1" w:styleId="479">
    <w:name w:val="Нет списка479"/>
    <w:next w:val="a2"/>
    <w:semiHidden/>
    <w:rsid w:val="00B5590F"/>
  </w:style>
  <w:style w:type="numbering" w:customStyle="1" w:styleId="579">
    <w:name w:val="Нет списка579"/>
    <w:next w:val="a2"/>
    <w:semiHidden/>
    <w:rsid w:val="00B5590F"/>
  </w:style>
  <w:style w:type="numbering" w:customStyle="1" w:styleId="669">
    <w:name w:val="Нет списка669"/>
    <w:next w:val="a2"/>
    <w:semiHidden/>
    <w:rsid w:val="00B5590F"/>
  </w:style>
  <w:style w:type="table" w:customStyle="1" w:styleId="1109">
    <w:name w:val="Сетка таблицы110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90">
    <w:name w:val="Сетка таблицы47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9">
    <w:name w:val="Нет списка209"/>
    <w:next w:val="a2"/>
    <w:uiPriority w:val="99"/>
    <w:semiHidden/>
    <w:unhideWhenUsed/>
    <w:rsid w:val="00B5590F"/>
  </w:style>
  <w:style w:type="numbering" w:customStyle="1" w:styleId="11090">
    <w:name w:val="Нет списка1109"/>
    <w:next w:val="a2"/>
    <w:semiHidden/>
    <w:rsid w:val="00B5590F"/>
  </w:style>
  <w:style w:type="table" w:customStyle="1" w:styleId="2090">
    <w:name w:val="Сетка таблицы209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9">
    <w:name w:val="Нет списка289"/>
    <w:next w:val="a2"/>
    <w:semiHidden/>
    <w:rsid w:val="00B5590F"/>
  </w:style>
  <w:style w:type="numbering" w:customStyle="1" w:styleId="389">
    <w:name w:val="Нет списка389"/>
    <w:next w:val="a2"/>
    <w:semiHidden/>
    <w:rsid w:val="00B5590F"/>
  </w:style>
  <w:style w:type="numbering" w:customStyle="1" w:styleId="489">
    <w:name w:val="Нет списка489"/>
    <w:next w:val="a2"/>
    <w:semiHidden/>
    <w:rsid w:val="00B5590F"/>
  </w:style>
  <w:style w:type="numbering" w:customStyle="1" w:styleId="589">
    <w:name w:val="Нет списка589"/>
    <w:next w:val="a2"/>
    <w:semiHidden/>
    <w:rsid w:val="00B5590F"/>
  </w:style>
  <w:style w:type="numbering" w:customStyle="1" w:styleId="679">
    <w:name w:val="Нет списка679"/>
    <w:next w:val="a2"/>
    <w:semiHidden/>
    <w:rsid w:val="00B5590F"/>
  </w:style>
  <w:style w:type="table" w:customStyle="1" w:styleId="11112">
    <w:name w:val="Сетка таблицы11112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90">
    <w:name w:val="Сетка таблицы48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9">
    <w:name w:val="Нет списка299"/>
    <w:next w:val="a2"/>
    <w:uiPriority w:val="99"/>
    <w:semiHidden/>
    <w:unhideWhenUsed/>
    <w:rsid w:val="00B5590F"/>
  </w:style>
  <w:style w:type="numbering" w:customStyle="1" w:styleId="111120">
    <w:name w:val="Нет списка11112"/>
    <w:next w:val="a2"/>
    <w:semiHidden/>
    <w:rsid w:val="00B5590F"/>
  </w:style>
  <w:style w:type="table" w:customStyle="1" w:styleId="21130">
    <w:name w:val="Сетка таблицы2113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9">
    <w:name w:val="Нет списка2109"/>
    <w:next w:val="a2"/>
    <w:semiHidden/>
    <w:rsid w:val="00B5590F"/>
  </w:style>
  <w:style w:type="numbering" w:customStyle="1" w:styleId="399">
    <w:name w:val="Нет списка399"/>
    <w:next w:val="a2"/>
    <w:semiHidden/>
    <w:rsid w:val="00B5590F"/>
  </w:style>
  <w:style w:type="numbering" w:customStyle="1" w:styleId="499">
    <w:name w:val="Нет списка499"/>
    <w:next w:val="a2"/>
    <w:semiHidden/>
    <w:rsid w:val="00B5590F"/>
  </w:style>
  <w:style w:type="numbering" w:customStyle="1" w:styleId="599">
    <w:name w:val="Нет списка599"/>
    <w:next w:val="a2"/>
    <w:semiHidden/>
    <w:rsid w:val="00B5590F"/>
  </w:style>
  <w:style w:type="numbering" w:customStyle="1" w:styleId="689">
    <w:name w:val="Нет списка689"/>
    <w:next w:val="a2"/>
    <w:semiHidden/>
    <w:rsid w:val="00B5590F"/>
  </w:style>
  <w:style w:type="table" w:customStyle="1" w:styleId="112100">
    <w:name w:val="Сетка таблицы11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90">
    <w:name w:val="Сетка таблицы49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90">
    <w:name w:val="Сетка таблицы27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1">
    <w:name w:val="Сетка таблицы22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9">
    <w:name w:val="Нет списка309"/>
    <w:next w:val="a2"/>
    <w:uiPriority w:val="99"/>
    <w:semiHidden/>
    <w:unhideWhenUsed/>
    <w:rsid w:val="00B5590F"/>
  </w:style>
  <w:style w:type="table" w:customStyle="1" w:styleId="2390">
    <w:name w:val="Сетка таблицы239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90">
    <w:name w:val="Сетка таблицы249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01">
    <w:name w:val="Нет списка11210"/>
    <w:next w:val="a2"/>
    <w:uiPriority w:val="99"/>
    <w:semiHidden/>
    <w:unhideWhenUsed/>
    <w:rsid w:val="00B5590F"/>
  </w:style>
  <w:style w:type="table" w:customStyle="1" w:styleId="1139">
    <w:name w:val="Сетка таблицы1139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10">
    <w:name w:val="Нет списка21111"/>
    <w:next w:val="a2"/>
    <w:uiPriority w:val="99"/>
    <w:semiHidden/>
    <w:unhideWhenUsed/>
    <w:rsid w:val="00B5590F"/>
  </w:style>
  <w:style w:type="numbering" w:customStyle="1" w:styleId="3109">
    <w:name w:val="Нет списка3109"/>
    <w:next w:val="a2"/>
    <w:uiPriority w:val="99"/>
    <w:semiHidden/>
    <w:unhideWhenUsed/>
    <w:rsid w:val="00B5590F"/>
  </w:style>
  <w:style w:type="numbering" w:customStyle="1" w:styleId="4109">
    <w:name w:val="Нет списка4109"/>
    <w:next w:val="a2"/>
    <w:uiPriority w:val="99"/>
    <w:semiHidden/>
    <w:unhideWhenUsed/>
    <w:rsid w:val="00B5590F"/>
  </w:style>
  <w:style w:type="table" w:customStyle="1" w:styleId="31111">
    <w:name w:val="Сетка таблицы3111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70">
    <w:name w:val="Сетка таблицы307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00">
    <w:name w:val="Нет списка90"/>
    <w:next w:val="a2"/>
    <w:uiPriority w:val="99"/>
    <w:semiHidden/>
    <w:unhideWhenUsed/>
    <w:rsid w:val="00B5590F"/>
  </w:style>
  <w:style w:type="numbering" w:customStyle="1" w:styleId="1400">
    <w:name w:val="Нет списка140"/>
    <w:next w:val="a2"/>
    <w:semiHidden/>
    <w:unhideWhenUsed/>
    <w:rsid w:val="00B5590F"/>
  </w:style>
  <w:style w:type="table" w:customStyle="1" w:styleId="-521">
    <w:name w:val="Светлая заливка - Акцент 52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401">
    <w:name w:val="Сетка таблицы1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01">
    <w:name w:val="Сетка таблицы7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1">
    <w:name w:val="Светлая заливка - Акцент 5111"/>
    <w:basedOn w:val="a1"/>
    <w:next w:val="-5"/>
    <w:uiPriority w:val="99"/>
    <w:rsid w:val="00B5590F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400">
    <w:name w:val="Нет списка240"/>
    <w:next w:val="a2"/>
    <w:semiHidden/>
    <w:unhideWhenUsed/>
    <w:rsid w:val="00B5590F"/>
  </w:style>
  <w:style w:type="numbering" w:customStyle="1" w:styleId="3400">
    <w:name w:val="Нет списка340"/>
    <w:next w:val="a2"/>
    <w:semiHidden/>
    <w:unhideWhenUsed/>
    <w:rsid w:val="00B5590F"/>
  </w:style>
  <w:style w:type="table" w:customStyle="1" w:styleId="2401">
    <w:name w:val="Сетка таблицы24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400">
    <w:name w:val="Нет списка440"/>
    <w:next w:val="a2"/>
    <w:semiHidden/>
    <w:unhideWhenUsed/>
    <w:rsid w:val="00B5590F"/>
  </w:style>
  <w:style w:type="table" w:customStyle="1" w:styleId="3212">
    <w:name w:val="Сетка таблицы32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400">
    <w:name w:val="Нет списка540"/>
    <w:next w:val="a2"/>
    <w:semiHidden/>
    <w:unhideWhenUsed/>
    <w:rsid w:val="00B5590F"/>
  </w:style>
  <w:style w:type="numbering" w:customStyle="1" w:styleId="11300">
    <w:name w:val="Нет списка1130"/>
    <w:next w:val="a2"/>
    <w:semiHidden/>
    <w:rsid w:val="00B5590F"/>
  </w:style>
  <w:style w:type="table" w:customStyle="1" w:styleId="4401">
    <w:name w:val="Сетка таблицы44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2">
    <w:name w:val="Нет списка2122"/>
    <w:next w:val="a2"/>
    <w:semiHidden/>
    <w:rsid w:val="00B5590F"/>
  </w:style>
  <w:style w:type="numbering" w:customStyle="1" w:styleId="3115">
    <w:name w:val="Нет списка3115"/>
    <w:next w:val="a2"/>
    <w:semiHidden/>
    <w:rsid w:val="00B5590F"/>
  </w:style>
  <w:style w:type="numbering" w:customStyle="1" w:styleId="4115">
    <w:name w:val="Нет списка4115"/>
    <w:next w:val="a2"/>
    <w:semiHidden/>
    <w:rsid w:val="00B5590F"/>
  </w:style>
  <w:style w:type="numbering" w:customStyle="1" w:styleId="5114">
    <w:name w:val="Нет списка5114"/>
    <w:next w:val="a2"/>
    <w:semiHidden/>
    <w:rsid w:val="00B5590F"/>
  </w:style>
  <w:style w:type="numbering" w:customStyle="1" w:styleId="6400">
    <w:name w:val="Нет списка640"/>
    <w:next w:val="a2"/>
    <w:semiHidden/>
    <w:rsid w:val="00B5590F"/>
  </w:style>
  <w:style w:type="table" w:customStyle="1" w:styleId="11301">
    <w:name w:val="Сетка таблицы113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40">
    <w:name w:val="Сетка таблицы4114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5">
    <w:name w:val="Сетка таблицы5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1">
    <w:name w:val="Сетка таблицы6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3">
    <w:name w:val="Нет списка713"/>
    <w:next w:val="a2"/>
    <w:uiPriority w:val="99"/>
    <w:semiHidden/>
    <w:unhideWhenUsed/>
    <w:rsid w:val="00B5590F"/>
  </w:style>
  <w:style w:type="numbering" w:customStyle="1" w:styleId="12120">
    <w:name w:val="Нет списка1212"/>
    <w:next w:val="a2"/>
    <w:semiHidden/>
    <w:rsid w:val="00B5590F"/>
  </w:style>
  <w:style w:type="table" w:customStyle="1" w:styleId="7101">
    <w:name w:val="Сетка таблицы7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2">
    <w:name w:val="Нет списка2212"/>
    <w:next w:val="a2"/>
    <w:semiHidden/>
    <w:rsid w:val="00B5590F"/>
  </w:style>
  <w:style w:type="numbering" w:customStyle="1" w:styleId="32120">
    <w:name w:val="Нет списка3212"/>
    <w:next w:val="a2"/>
    <w:semiHidden/>
    <w:rsid w:val="00B5590F"/>
  </w:style>
  <w:style w:type="numbering" w:customStyle="1" w:styleId="4212">
    <w:name w:val="Нет списка4212"/>
    <w:next w:val="a2"/>
    <w:semiHidden/>
    <w:rsid w:val="00B5590F"/>
  </w:style>
  <w:style w:type="numbering" w:customStyle="1" w:styleId="5212">
    <w:name w:val="Нет списка5212"/>
    <w:next w:val="a2"/>
    <w:semiHidden/>
    <w:rsid w:val="00B5590F"/>
  </w:style>
  <w:style w:type="numbering" w:customStyle="1" w:styleId="6114">
    <w:name w:val="Нет списка6114"/>
    <w:next w:val="a2"/>
    <w:semiHidden/>
    <w:rsid w:val="00B5590F"/>
  </w:style>
  <w:style w:type="table" w:customStyle="1" w:styleId="1213">
    <w:name w:val="Сетка таблицы12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20">
    <w:name w:val="Сетка таблицы42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10">
    <w:name w:val="Нет списка811"/>
    <w:next w:val="a2"/>
    <w:uiPriority w:val="99"/>
    <w:semiHidden/>
    <w:unhideWhenUsed/>
    <w:rsid w:val="00B5590F"/>
  </w:style>
  <w:style w:type="numbering" w:customStyle="1" w:styleId="13110">
    <w:name w:val="Нет списка1311"/>
    <w:next w:val="a2"/>
    <w:semiHidden/>
    <w:rsid w:val="00B5590F"/>
  </w:style>
  <w:style w:type="table" w:customStyle="1" w:styleId="8101">
    <w:name w:val="Сетка таблицы8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10">
    <w:name w:val="Нет списка2311"/>
    <w:next w:val="a2"/>
    <w:semiHidden/>
    <w:rsid w:val="00B5590F"/>
  </w:style>
  <w:style w:type="numbering" w:customStyle="1" w:styleId="3310">
    <w:name w:val="Нет списка3310"/>
    <w:next w:val="a2"/>
    <w:semiHidden/>
    <w:rsid w:val="00B5590F"/>
  </w:style>
  <w:style w:type="numbering" w:customStyle="1" w:styleId="43100">
    <w:name w:val="Нет списка4310"/>
    <w:next w:val="a2"/>
    <w:semiHidden/>
    <w:rsid w:val="00B5590F"/>
  </w:style>
  <w:style w:type="numbering" w:customStyle="1" w:styleId="5310">
    <w:name w:val="Нет списка5310"/>
    <w:next w:val="a2"/>
    <w:semiHidden/>
    <w:rsid w:val="00B5590F"/>
  </w:style>
  <w:style w:type="numbering" w:customStyle="1" w:styleId="6211">
    <w:name w:val="Нет списка6211"/>
    <w:next w:val="a2"/>
    <w:semiHidden/>
    <w:rsid w:val="00B5590F"/>
  </w:style>
  <w:style w:type="table" w:customStyle="1" w:styleId="13111">
    <w:name w:val="Сетка таблицы13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01">
    <w:name w:val="Сетка таблицы43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00">
    <w:name w:val="Нет списка910"/>
    <w:next w:val="a2"/>
    <w:uiPriority w:val="99"/>
    <w:semiHidden/>
    <w:unhideWhenUsed/>
    <w:rsid w:val="00B5590F"/>
  </w:style>
  <w:style w:type="numbering" w:customStyle="1" w:styleId="14100">
    <w:name w:val="Нет списка1410"/>
    <w:next w:val="a2"/>
    <w:semiHidden/>
    <w:rsid w:val="00B5590F"/>
  </w:style>
  <w:style w:type="table" w:customStyle="1" w:styleId="9101">
    <w:name w:val="Сетка таблицы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00">
    <w:name w:val="Нет списка2410"/>
    <w:next w:val="a2"/>
    <w:semiHidden/>
    <w:rsid w:val="00B5590F"/>
  </w:style>
  <w:style w:type="numbering" w:customStyle="1" w:styleId="3410">
    <w:name w:val="Нет списка3410"/>
    <w:next w:val="a2"/>
    <w:semiHidden/>
    <w:rsid w:val="00B5590F"/>
  </w:style>
  <w:style w:type="numbering" w:customStyle="1" w:styleId="44100">
    <w:name w:val="Нет списка4410"/>
    <w:next w:val="a2"/>
    <w:semiHidden/>
    <w:rsid w:val="00B5590F"/>
  </w:style>
  <w:style w:type="numbering" w:customStyle="1" w:styleId="5410">
    <w:name w:val="Нет списка5410"/>
    <w:next w:val="a2"/>
    <w:semiHidden/>
    <w:rsid w:val="00B5590F"/>
  </w:style>
  <w:style w:type="numbering" w:customStyle="1" w:styleId="6310">
    <w:name w:val="Нет списка6310"/>
    <w:next w:val="a2"/>
    <w:semiHidden/>
    <w:rsid w:val="00B5590F"/>
  </w:style>
  <w:style w:type="table" w:customStyle="1" w:styleId="14101">
    <w:name w:val="Сетка таблицы14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01">
    <w:name w:val="Сетка таблицы4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00">
    <w:name w:val="Нет списка1010"/>
    <w:next w:val="a2"/>
    <w:uiPriority w:val="99"/>
    <w:semiHidden/>
    <w:unhideWhenUsed/>
    <w:rsid w:val="00B5590F"/>
  </w:style>
  <w:style w:type="numbering" w:customStyle="1" w:styleId="15100">
    <w:name w:val="Нет списка1510"/>
    <w:next w:val="a2"/>
    <w:semiHidden/>
    <w:rsid w:val="00B5590F"/>
  </w:style>
  <w:style w:type="table" w:customStyle="1" w:styleId="10101">
    <w:name w:val="Сетка таблицы1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00">
    <w:name w:val="Нет списка2510"/>
    <w:next w:val="a2"/>
    <w:semiHidden/>
    <w:rsid w:val="00B5590F"/>
  </w:style>
  <w:style w:type="numbering" w:customStyle="1" w:styleId="3510">
    <w:name w:val="Нет списка3510"/>
    <w:next w:val="a2"/>
    <w:semiHidden/>
    <w:rsid w:val="00B5590F"/>
  </w:style>
  <w:style w:type="numbering" w:customStyle="1" w:styleId="45100">
    <w:name w:val="Нет списка4510"/>
    <w:next w:val="a2"/>
    <w:semiHidden/>
    <w:rsid w:val="00B5590F"/>
  </w:style>
  <w:style w:type="numbering" w:customStyle="1" w:styleId="5510">
    <w:name w:val="Нет списка5510"/>
    <w:next w:val="a2"/>
    <w:semiHidden/>
    <w:rsid w:val="00B5590F"/>
  </w:style>
  <w:style w:type="numbering" w:customStyle="1" w:styleId="6410">
    <w:name w:val="Нет списка6410"/>
    <w:next w:val="a2"/>
    <w:semiHidden/>
    <w:rsid w:val="00B5590F"/>
  </w:style>
  <w:style w:type="table" w:customStyle="1" w:styleId="15101">
    <w:name w:val="Сетка таблицы15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01">
    <w:name w:val="Сетка таблицы45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00">
    <w:name w:val="Нет списка1610"/>
    <w:next w:val="a2"/>
    <w:uiPriority w:val="99"/>
    <w:semiHidden/>
    <w:unhideWhenUsed/>
    <w:rsid w:val="00B5590F"/>
  </w:style>
  <w:style w:type="numbering" w:customStyle="1" w:styleId="17100">
    <w:name w:val="Нет списка1710"/>
    <w:next w:val="a2"/>
    <w:semiHidden/>
    <w:rsid w:val="00B5590F"/>
  </w:style>
  <w:style w:type="table" w:customStyle="1" w:styleId="16101">
    <w:name w:val="Сетка таблицы16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00">
    <w:name w:val="Нет списка2610"/>
    <w:next w:val="a2"/>
    <w:semiHidden/>
    <w:rsid w:val="00B5590F"/>
  </w:style>
  <w:style w:type="numbering" w:customStyle="1" w:styleId="3610">
    <w:name w:val="Нет списка3610"/>
    <w:next w:val="a2"/>
    <w:semiHidden/>
    <w:rsid w:val="00B5590F"/>
  </w:style>
  <w:style w:type="numbering" w:customStyle="1" w:styleId="46100">
    <w:name w:val="Нет списка4610"/>
    <w:next w:val="a2"/>
    <w:semiHidden/>
    <w:rsid w:val="00B5590F"/>
  </w:style>
  <w:style w:type="numbering" w:customStyle="1" w:styleId="5610">
    <w:name w:val="Нет списка5610"/>
    <w:next w:val="a2"/>
    <w:semiHidden/>
    <w:rsid w:val="00B5590F"/>
  </w:style>
  <w:style w:type="numbering" w:customStyle="1" w:styleId="6510">
    <w:name w:val="Нет списка6510"/>
    <w:next w:val="a2"/>
    <w:semiHidden/>
    <w:rsid w:val="00B5590F"/>
  </w:style>
  <w:style w:type="table" w:customStyle="1" w:styleId="17101">
    <w:name w:val="Сетка таблицы1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01">
    <w:name w:val="Сетка таблицы46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00">
    <w:name w:val="Сетка таблицы18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01">
    <w:name w:val="Нет списка1810"/>
    <w:next w:val="a2"/>
    <w:uiPriority w:val="99"/>
    <w:semiHidden/>
    <w:unhideWhenUsed/>
    <w:rsid w:val="00B5590F"/>
  </w:style>
  <w:style w:type="numbering" w:customStyle="1" w:styleId="19100">
    <w:name w:val="Нет списка1910"/>
    <w:next w:val="a2"/>
    <w:semiHidden/>
    <w:rsid w:val="00B5590F"/>
  </w:style>
  <w:style w:type="table" w:customStyle="1" w:styleId="19101">
    <w:name w:val="Сетка таблицы19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00">
    <w:name w:val="Нет списка2710"/>
    <w:next w:val="a2"/>
    <w:semiHidden/>
    <w:rsid w:val="00B5590F"/>
  </w:style>
  <w:style w:type="numbering" w:customStyle="1" w:styleId="3710">
    <w:name w:val="Нет списка3710"/>
    <w:next w:val="a2"/>
    <w:semiHidden/>
    <w:rsid w:val="00B5590F"/>
  </w:style>
  <w:style w:type="numbering" w:customStyle="1" w:styleId="47100">
    <w:name w:val="Нет списка4710"/>
    <w:next w:val="a2"/>
    <w:semiHidden/>
    <w:rsid w:val="00B5590F"/>
  </w:style>
  <w:style w:type="numbering" w:customStyle="1" w:styleId="5710">
    <w:name w:val="Нет списка5710"/>
    <w:next w:val="a2"/>
    <w:semiHidden/>
    <w:rsid w:val="00B5590F"/>
  </w:style>
  <w:style w:type="numbering" w:customStyle="1" w:styleId="6610">
    <w:name w:val="Нет списка6610"/>
    <w:next w:val="a2"/>
    <w:semiHidden/>
    <w:rsid w:val="00B5590F"/>
  </w:style>
  <w:style w:type="table" w:customStyle="1" w:styleId="110100">
    <w:name w:val="Сетка таблицы110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01">
    <w:name w:val="Сетка таблицы47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00">
    <w:name w:val="Нет списка2010"/>
    <w:next w:val="a2"/>
    <w:uiPriority w:val="99"/>
    <w:semiHidden/>
    <w:unhideWhenUsed/>
    <w:rsid w:val="00B5590F"/>
  </w:style>
  <w:style w:type="numbering" w:customStyle="1" w:styleId="110101">
    <w:name w:val="Нет списка11010"/>
    <w:next w:val="a2"/>
    <w:semiHidden/>
    <w:rsid w:val="00B5590F"/>
  </w:style>
  <w:style w:type="table" w:customStyle="1" w:styleId="20101">
    <w:name w:val="Сетка таблицы2010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00">
    <w:name w:val="Нет списка2810"/>
    <w:next w:val="a2"/>
    <w:semiHidden/>
    <w:rsid w:val="00B5590F"/>
  </w:style>
  <w:style w:type="numbering" w:customStyle="1" w:styleId="3810">
    <w:name w:val="Нет списка3810"/>
    <w:next w:val="a2"/>
    <w:semiHidden/>
    <w:rsid w:val="00B5590F"/>
  </w:style>
  <w:style w:type="numbering" w:customStyle="1" w:styleId="48100">
    <w:name w:val="Нет списка4810"/>
    <w:next w:val="a2"/>
    <w:semiHidden/>
    <w:rsid w:val="00B5590F"/>
  </w:style>
  <w:style w:type="numbering" w:customStyle="1" w:styleId="5810">
    <w:name w:val="Нет списка5810"/>
    <w:next w:val="a2"/>
    <w:semiHidden/>
    <w:rsid w:val="00B5590F"/>
  </w:style>
  <w:style w:type="numbering" w:customStyle="1" w:styleId="6710">
    <w:name w:val="Нет списка6710"/>
    <w:next w:val="a2"/>
    <w:semiHidden/>
    <w:rsid w:val="00B5590F"/>
  </w:style>
  <w:style w:type="table" w:customStyle="1" w:styleId="11113">
    <w:name w:val="Сетка таблицы11113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01">
    <w:name w:val="Сетка таблицы48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00">
    <w:name w:val="Нет списка2910"/>
    <w:next w:val="a2"/>
    <w:uiPriority w:val="99"/>
    <w:semiHidden/>
    <w:unhideWhenUsed/>
    <w:rsid w:val="00B5590F"/>
  </w:style>
  <w:style w:type="numbering" w:customStyle="1" w:styleId="111130">
    <w:name w:val="Нет списка11113"/>
    <w:next w:val="a2"/>
    <w:semiHidden/>
    <w:rsid w:val="00B5590F"/>
  </w:style>
  <w:style w:type="table" w:customStyle="1" w:styleId="21140">
    <w:name w:val="Сетка таблицы2114"/>
    <w:basedOn w:val="a1"/>
    <w:next w:val="af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0">
    <w:name w:val="Нет списка21010"/>
    <w:next w:val="a2"/>
    <w:semiHidden/>
    <w:rsid w:val="00B5590F"/>
  </w:style>
  <w:style w:type="numbering" w:customStyle="1" w:styleId="3910">
    <w:name w:val="Нет списка3910"/>
    <w:next w:val="a2"/>
    <w:semiHidden/>
    <w:rsid w:val="00B5590F"/>
  </w:style>
  <w:style w:type="numbering" w:customStyle="1" w:styleId="49100">
    <w:name w:val="Нет списка4910"/>
    <w:next w:val="a2"/>
    <w:semiHidden/>
    <w:rsid w:val="00B5590F"/>
  </w:style>
  <w:style w:type="numbering" w:customStyle="1" w:styleId="5910">
    <w:name w:val="Нет списка5910"/>
    <w:next w:val="a2"/>
    <w:semiHidden/>
    <w:rsid w:val="00B5590F"/>
  </w:style>
  <w:style w:type="numbering" w:customStyle="1" w:styleId="6810">
    <w:name w:val="Нет списка6810"/>
    <w:next w:val="a2"/>
    <w:semiHidden/>
    <w:rsid w:val="00B5590F"/>
  </w:style>
  <w:style w:type="table" w:customStyle="1" w:styleId="112110">
    <w:name w:val="Сетка таблицы11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01">
    <w:name w:val="Сетка таблицы49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01">
    <w:name w:val="Сетка таблицы27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11">
    <w:name w:val="Сетка таблицы2211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00">
    <w:name w:val="Нет списка3010"/>
    <w:next w:val="a2"/>
    <w:uiPriority w:val="99"/>
    <w:semiHidden/>
    <w:unhideWhenUsed/>
    <w:rsid w:val="00B5590F"/>
  </w:style>
  <w:style w:type="table" w:customStyle="1" w:styleId="23101">
    <w:name w:val="Сетка таблицы2310"/>
    <w:basedOn w:val="a1"/>
    <w:next w:val="af"/>
    <w:uiPriority w:val="59"/>
    <w:rsid w:val="00B5590F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01">
    <w:name w:val="Сетка таблицы2410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11">
    <w:name w:val="Нет списка11211"/>
    <w:next w:val="a2"/>
    <w:uiPriority w:val="99"/>
    <w:semiHidden/>
    <w:unhideWhenUsed/>
    <w:rsid w:val="00B5590F"/>
  </w:style>
  <w:style w:type="table" w:customStyle="1" w:styleId="11310">
    <w:name w:val="Сетка таблицы11310"/>
    <w:basedOn w:val="a1"/>
    <w:next w:val="af"/>
    <w:uiPriority w:val="59"/>
    <w:rsid w:val="00B5590F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2">
    <w:name w:val="Нет списка21112"/>
    <w:next w:val="a2"/>
    <w:uiPriority w:val="99"/>
    <w:semiHidden/>
    <w:unhideWhenUsed/>
    <w:rsid w:val="00B5590F"/>
  </w:style>
  <w:style w:type="numbering" w:customStyle="1" w:styleId="31010">
    <w:name w:val="Нет списка31010"/>
    <w:next w:val="a2"/>
    <w:uiPriority w:val="99"/>
    <w:semiHidden/>
    <w:unhideWhenUsed/>
    <w:rsid w:val="00B5590F"/>
  </w:style>
  <w:style w:type="numbering" w:customStyle="1" w:styleId="410100">
    <w:name w:val="Нет списка41010"/>
    <w:next w:val="a2"/>
    <w:uiPriority w:val="99"/>
    <w:semiHidden/>
    <w:unhideWhenUsed/>
    <w:rsid w:val="00B5590F"/>
  </w:style>
  <w:style w:type="table" w:customStyle="1" w:styleId="31120">
    <w:name w:val="Сетка таблицы3112"/>
    <w:basedOn w:val="a1"/>
    <w:next w:val="af"/>
    <w:uiPriority w:val="59"/>
    <w:rsid w:val="00B5590F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80">
    <w:name w:val="Сетка таблицы308"/>
    <w:basedOn w:val="a1"/>
    <w:next w:val="af"/>
    <w:uiPriority w:val="59"/>
    <w:rsid w:val="00B5590F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00">
    <w:name w:val="Нет списка100"/>
    <w:next w:val="a2"/>
    <w:uiPriority w:val="99"/>
    <w:semiHidden/>
    <w:unhideWhenUsed/>
    <w:rsid w:val="005475D3"/>
  </w:style>
  <w:style w:type="numbering" w:customStyle="1" w:styleId="1500">
    <w:name w:val="Нет списка150"/>
    <w:next w:val="a2"/>
    <w:semiHidden/>
    <w:unhideWhenUsed/>
    <w:rsid w:val="005475D3"/>
  </w:style>
  <w:style w:type="table" w:customStyle="1" w:styleId="-522">
    <w:name w:val="Светлая заливка - Акцент 52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501">
    <w:name w:val="Сетка таблицы1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01">
    <w:name w:val="Сетка таблицы8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5112">
    <w:name w:val="Светлая заливка - Акцент 5112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numbering" w:customStyle="1" w:styleId="2500">
    <w:name w:val="Нет списка250"/>
    <w:next w:val="a2"/>
    <w:semiHidden/>
    <w:unhideWhenUsed/>
    <w:rsid w:val="005475D3"/>
  </w:style>
  <w:style w:type="numbering" w:customStyle="1" w:styleId="3500">
    <w:name w:val="Нет списка350"/>
    <w:next w:val="a2"/>
    <w:semiHidden/>
    <w:unhideWhenUsed/>
    <w:rsid w:val="005475D3"/>
  </w:style>
  <w:style w:type="table" w:customStyle="1" w:styleId="2501">
    <w:name w:val="Сетка таблицы25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500">
    <w:name w:val="Нет списка450"/>
    <w:next w:val="a2"/>
    <w:semiHidden/>
    <w:unhideWhenUsed/>
    <w:rsid w:val="005475D3"/>
  </w:style>
  <w:style w:type="table" w:customStyle="1" w:styleId="3220">
    <w:name w:val="Сетка таблицы32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500">
    <w:name w:val="Нет списка550"/>
    <w:next w:val="a2"/>
    <w:semiHidden/>
    <w:unhideWhenUsed/>
    <w:rsid w:val="005475D3"/>
  </w:style>
  <w:style w:type="numbering" w:customStyle="1" w:styleId="11311">
    <w:name w:val="Нет списка1131"/>
    <w:next w:val="a2"/>
    <w:semiHidden/>
    <w:rsid w:val="005475D3"/>
  </w:style>
  <w:style w:type="table" w:customStyle="1" w:styleId="4501">
    <w:name w:val="Сетка таблицы450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23">
    <w:name w:val="Нет списка2123"/>
    <w:next w:val="a2"/>
    <w:semiHidden/>
    <w:rsid w:val="005475D3"/>
  </w:style>
  <w:style w:type="numbering" w:customStyle="1" w:styleId="3116">
    <w:name w:val="Нет списка3116"/>
    <w:next w:val="a2"/>
    <w:semiHidden/>
    <w:rsid w:val="005475D3"/>
  </w:style>
  <w:style w:type="numbering" w:customStyle="1" w:styleId="4116">
    <w:name w:val="Нет списка4116"/>
    <w:next w:val="a2"/>
    <w:semiHidden/>
    <w:rsid w:val="005475D3"/>
  </w:style>
  <w:style w:type="numbering" w:customStyle="1" w:styleId="51150">
    <w:name w:val="Нет списка5115"/>
    <w:next w:val="a2"/>
    <w:semiHidden/>
    <w:rsid w:val="005475D3"/>
  </w:style>
  <w:style w:type="numbering" w:customStyle="1" w:styleId="6500">
    <w:name w:val="Нет списка650"/>
    <w:next w:val="a2"/>
    <w:semiHidden/>
    <w:rsid w:val="005475D3"/>
  </w:style>
  <w:style w:type="table" w:customStyle="1" w:styleId="11400">
    <w:name w:val="Сетка таблицы1140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50">
    <w:name w:val="Сетка таблицы4115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1">
    <w:name w:val="Сетка таблицы5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5">
    <w:name w:val="Сетка таблицы6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14">
    <w:name w:val="Нет списка714"/>
    <w:next w:val="a2"/>
    <w:uiPriority w:val="99"/>
    <w:semiHidden/>
    <w:unhideWhenUsed/>
    <w:rsid w:val="005475D3"/>
  </w:style>
  <w:style w:type="numbering" w:customStyle="1" w:styleId="12130">
    <w:name w:val="Нет списка1213"/>
    <w:next w:val="a2"/>
    <w:semiHidden/>
    <w:rsid w:val="005475D3"/>
  </w:style>
  <w:style w:type="table" w:customStyle="1" w:styleId="7111">
    <w:name w:val="Сетка таблицы7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13">
    <w:name w:val="Нет списка2213"/>
    <w:next w:val="a2"/>
    <w:semiHidden/>
    <w:rsid w:val="005475D3"/>
  </w:style>
  <w:style w:type="numbering" w:customStyle="1" w:styleId="3213">
    <w:name w:val="Нет списка3213"/>
    <w:next w:val="a2"/>
    <w:semiHidden/>
    <w:rsid w:val="005475D3"/>
  </w:style>
  <w:style w:type="numbering" w:customStyle="1" w:styleId="4213">
    <w:name w:val="Нет списка4213"/>
    <w:next w:val="a2"/>
    <w:semiHidden/>
    <w:rsid w:val="005475D3"/>
  </w:style>
  <w:style w:type="numbering" w:customStyle="1" w:styleId="5213">
    <w:name w:val="Нет списка5213"/>
    <w:next w:val="a2"/>
    <w:semiHidden/>
    <w:rsid w:val="005475D3"/>
  </w:style>
  <w:style w:type="numbering" w:customStyle="1" w:styleId="61150">
    <w:name w:val="Нет списка6115"/>
    <w:next w:val="a2"/>
    <w:semiHidden/>
    <w:rsid w:val="005475D3"/>
  </w:style>
  <w:style w:type="table" w:customStyle="1" w:styleId="1214">
    <w:name w:val="Сетка таблицы12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30">
    <w:name w:val="Сетка таблицы42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2">
    <w:name w:val="Нет списка812"/>
    <w:next w:val="a2"/>
    <w:uiPriority w:val="99"/>
    <w:semiHidden/>
    <w:unhideWhenUsed/>
    <w:rsid w:val="005475D3"/>
  </w:style>
  <w:style w:type="numbering" w:customStyle="1" w:styleId="1312">
    <w:name w:val="Нет списка1312"/>
    <w:next w:val="a2"/>
    <w:semiHidden/>
    <w:rsid w:val="005475D3"/>
  </w:style>
  <w:style w:type="table" w:customStyle="1" w:styleId="8111">
    <w:name w:val="Сетка таблицы8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2">
    <w:name w:val="Нет списка2312"/>
    <w:next w:val="a2"/>
    <w:semiHidden/>
    <w:rsid w:val="005475D3"/>
  </w:style>
  <w:style w:type="numbering" w:customStyle="1" w:styleId="3311">
    <w:name w:val="Нет списка3311"/>
    <w:next w:val="a2"/>
    <w:semiHidden/>
    <w:rsid w:val="005475D3"/>
  </w:style>
  <w:style w:type="numbering" w:customStyle="1" w:styleId="43110">
    <w:name w:val="Нет списка4311"/>
    <w:next w:val="a2"/>
    <w:semiHidden/>
    <w:rsid w:val="005475D3"/>
  </w:style>
  <w:style w:type="numbering" w:customStyle="1" w:styleId="5311">
    <w:name w:val="Нет списка5311"/>
    <w:next w:val="a2"/>
    <w:semiHidden/>
    <w:rsid w:val="005475D3"/>
  </w:style>
  <w:style w:type="numbering" w:customStyle="1" w:styleId="6212">
    <w:name w:val="Нет списка6212"/>
    <w:next w:val="a2"/>
    <w:semiHidden/>
    <w:rsid w:val="005475D3"/>
  </w:style>
  <w:style w:type="table" w:customStyle="1" w:styleId="13120">
    <w:name w:val="Сетка таблицы13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111">
    <w:name w:val="Сетка таблицы43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0">
    <w:name w:val="Нет списка911"/>
    <w:next w:val="a2"/>
    <w:uiPriority w:val="99"/>
    <w:semiHidden/>
    <w:unhideWhenUsed/>
    <w:rsid w:val="005475D3"/>
  </w:style>
  <w:style w:type="numbering" w:customStyle="1" w:styleId="14110">
    <w:name w:val="Нет списка1411"/>
    <w:next w:val="a2"/>
    <w:semiHidden/>
    <w:rsid w:val="005475D3"/>
  </w:style>
  <w:style w:type="table" w:customStyle="1" w:styleId="9111">
    <w:name w:val="Сетка таблицы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110">
    <w:name w:val="Нет списка2411"/>
    <w:next w:val="a2"/>
    <w:semiHidden/>
    <w:rsid w:val="005475D3"/>
  </w:style>
  <w:style w:type="numbering" w:customStyle="1" w:styleId="3411">
    <w:name w:val="Нет списка3411"/>
    <w:next w:val="a2"/>
    <w:semiHidden/>
    <w:rsid w:val="005475D3"/>
  </w:style>
  <w:style w:type="numbering" w:customStyle="1" w:styleId="44110">
    <w:name w:val="Нет списка4411"/>
    <w:next w:val="a2"/>
    <w:semiHidden/>
    <w:rsid w:val="005475D3"/>
  </w:style>
  <w:style w:type="numbering" w:customStyle="1" w:styleId="5411">
    <w:name w:val="Нет списка5411"/>
    <w:next w:val="a2"/>
    <w:semiHidden/>
    <w:rsid w:val="005475D3"/>
  </w:style>
  <w:style w:type="numbering" w:customStyle="1" w:styleId="6311">
    <w:name w:val="Нет списка6311"/>
    <w:next w:val="a2"/>
    <w:semiHidden/>
    <w:rsid w:val="005475D3"/>
  </w:style>
  <w:style w:type="table" w:customStyle="1" w:styleId="14111">
    <w:name w:val="Сетка таблицы14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111">
    <w:name w:val="Сетка таблицы4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110">
    <w:name w:val="Нет списка1011"/>
    <w:next w:val="a2"/>
    <w:uiPriority w:val="99"/>
    <w:semiHidden/>
    <w:unhideWhenUsed/>
    <w:rsid w:val="005475D3"/>
  </w:style>
  <w:style w:type="numbering" w:customStyle="1" w:styleId="15110">
    <w:name w:val="Нет списка1511"/>
    <w:next w:val="a2"/>
    <w:semiHidden/>
    <w:rsid w:val="005475D3"/>
  </w:style>
  <w:style w:type="table" w:customStyle="1" w:styleId="10111">
    <w:name w:val="Сетка таблицы1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1">
    <w:name w:val="Нет списка2511"/>
    <w:next w:val="a2"/>
    <w:semiHidden/>
    <w:rsid w:val="005475D3"/>
  </w:style>
  <w:style w:type="numbering" w:customStyle="1" w:styleId="3511">
    <w:name w:val="Нет списка3511"/>
    <w:next w:val="a2"/>
    <w:semiHidden/>
    <w:rsid w:val="005475D3"/>
  </w:style>
  <w:style w:type="numbering" w:customStyle="1" w:styleId="45110">
    <w:name w:val="Нет списка4511"/>
    <w:next w:val="a2"/>
    <w:semiHidden/>
    <w:rsid w:val="005475D3"/>
  </w:style>
  <w:style w:type="numbering" w:customStyle="1" w:styleId="5511">
    <w:name w:val="Нет списка5511"/>
    <w:next w:val="a2"/>
    <w:semiHidden/>
    <w:rsid w:val="005475D3"/>
  </w:style>
  <w:style w:type="numbering" w:customStyle="1" w:styleId="6411">
    <w:name w:val="Нет списка6411"/>
    <w:next w:val="a2"/>
    <w:semiHidden/>
    <w:rsid w:val="005475D3"/>
  </w:style>
  <w:style w:type="table" w:customStyle="1" w:styleId="15111">
    <w:name w:val="Сетка таблицы15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111">
    <w:name w:val="Сетка таблицы45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110">
    <w:name w:val="Нет списка1611"/>
    <w:next w:val="a2"/>
    <w:uiPriority w:val="99"/>
    <w:semiHidden/>
    <w:unhideWhenUsed/>
    <w:rsid w:val="005475D3"/>
  </w:style>
  <w:style w:type="numbering" w:customStyle="1" w:styleId="17110">
    <w:name w:val="Нет списка1711"/>
    <w:next w:val="a2"/>
    <w:semiHidden/>
    <w:rsid w:val="005475D3"/>
  </w:style>
  <w:style w:type="table" w:customStyle="1" w:styleId="16111">
    <w:name w:val="Сетка таблицы16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1">
    <w:name w:val="Нет списка2611"/>
    <w:next w:val="a2"/>
    <w:semiHidden/>
    <w:rsid w:val="005475D3"/>
  </w:style>
  <w:style w:type="numbering" w:customStyle="1" w:styleId="3611">
    <w:name w:val="Нет списка3611"/>
    <w:next w:val="a2"/>
    <w:semiHidden/>
    <w:rsid w:val="005475D3"/>
  </w:style>
  <w:style w:type="numbering" w:customStyle="1" w:styleId="46110">
    <w:name w:val="Нет списка4611"/>
    <w:next w:val="a2"/>
    <w:semiHidden/>
    <w:rsid w:val="005475D3"/>
  </w:style>
  <w:style w:type="numbering" w:customStyle="1" w:styleId="5611">
    <w:name w:val="Нет списка5611"/>
    <w:next w:val="a2"/>
    <w:semiHidden/>
    <w:rsid w:val="005475D3"/>
  </w:style>
  <w:style w:type="numbering" w:customStyle="1" w:styleId="6511">
    <w:name w:val="Нет списка6511"/>
    <w:next w:val="a2"/>
    <w:semiHidden/>
    <w:rsid w:val="005475D3"/>
  </w:style>
  <w:style w:type="table" w:customStyle="1" w:styleId="17111">
    <w:name w:val="Сетка таблицы1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111">
    <w:name w:val="Сетка таблицы46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10">
    <w:name w:val="Сетка таблицы18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8111">
    <w:name w:val="Нет списка1811"/>
    <w:next w:val="a2"/>
    <w:uiPriority w:val="99"/>
    <w:semiHidden/>
    <w:unhideWhenUsed/>
    <w:rsid w:val="005475D3"/>
  </w:style>
  <w:style w:type="numbering" w:customStyle="1" w:styleId="19110">
    <w:name w:val="Нет списка1911"/>
    <w:next w:val="a2"/>
    <w:semiHidden/>
    <w:rsid w:val="005475D3"/>
  </w:style>
  <w:style w:type="table" w:customStyle="1" w:styleId="19111">
    <w:name w:val="Сетка таблицы19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7110">
    <w:name w:val="Нет списка2711"/>
    <w:next w:val="a2"/>
    <w:semiHidden/>
    <w:rsid w:val="005475D3"/>
  </w:style>
  <w:style w:type="numbering" w:customStyle="1" w:styleId="3711">
    <w:name w:val="Нет списка3711"/>
    <w:next w:val="a2"/>
    <w:semiHidden/>
    <w:rsid w:val="005475D3"/>
  </w:style>
  <w:style w:type="numbering" w:customStyle="1" w:styleId="4711">
    <w:name w:val="Нет списка4711"/>
    <w:next w:val="a2"/>
    <w:semiHidden/>
    <w:rsid w:val="005475D3"/>
  </w:style>
  <w:style w:type="numbering" w:customStyle="1" w:styleId="5711">
    <w:name w:val="Нет списка5711"/>
    <w:next w:val="a2"/>
    <w:semiHidden/>
    <w:rsid w:val="005475D3"/>
  </w:style>
  <w:style w:type="numbering" w:customStyle="1" w:styleId="6611">
    <w:name w:val="Нет списка6611"/>
    <w:next w:val="a2"/>
    <w:semiHidden/>
    <w:rsid w:val="005475D3"/>
  </w:style>
  <w:style w:type="table" w:customStyle="1" w:styleId="110110">
    <w:name w:val="Сетка таблицы110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110">
    <w:name w:val="Сетка таблицы47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110">
    <w:name w:val="Нет списка2011"/>
    <w:next w:val="a2"/>
    <w:uiPriority w:val="99"/>
    <w:semiHidden/>
    <w:unhideWhenUsed/>
    <w:rsid w:val="005475D3"/>
  </w:style>
  <w:style w:type="numbering" w:customStyle="1" w:styleId="110111">
    <w:name w:val="Нет списка11011"/>
    <w:next w:val="a2"/>
    <w:semiHidden/>
    <w:rsid w:val="005475D3"/>
  </w:style>
  <w:style w:type="table" w:customStyle="1" w:styleId="20111">
    <w:name w:val="Сетка таблицы2011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1">
    <w:name w:val="Нет списка2811"/>
    <w:next w:val="a2"/>
    <w:semiHidden/>
    <w:rsid w:val="005475D3"/>
  </w:style>
  <w:style w:type="numbering" w:customStyle="1" w:styleId="3811">
    <w:name w:val="Нет списка3811"/>
    <w:next w:val="a2"/>
    <w:semiHidden/>
    <w:rsid w:val="005475D3"/>
  </w:style>
  <w:style w:type="numbering" w:customStyle="1" w:styleId="4811">
    <w:name w:val="Нет списка4811"/>
    <w:next w:val="a2"/>
    <w:semiHidden/>
    <w:rsid w:val="005475D3"/>
  </w:style>
  <w:style w:type="numbering" w:customStyle="1" w:styleId="5811">
    <w:name w:val="Нет списка5811"/>
    <w:next w:val="a2"/>
    <w:semiHidden/>
    <w:rsid w:val="005475D3"/>
  </w:style>
  <w:style w:type="numbering" w:customStyle="1" w:styleId="6711">
    <w:name w:val="Нет списка6711"/>
    <w:next w:val="a2"/>
    <w:semiHidden/>
    <w:rsid w:val="005475D3"/>
  </w:style>
  <w:style w:type="table" w:customStyle="1" w:styleId="11114">
    <w:name w:val="Сетка таблицы11114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110">
    <w:name w:val="Сетка таблицы48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1">
    <w:name w:val="Нет списка2911"/>
    <w:next w:val="a2"/>
    <w:uiPriority w:val="99"/>
    <w:semiHidden/>
    <w:unhideWhenUsed/>
    <w:rsid w:val="005475D3"/>
  </w:style>
  <w:style w:type="numbering" w:customStyle="1" w:styleId="111140">
    <w:name w:val="Нет списка11114"/>
    <w:next w:val="a2"/>
    <w:semiHidden/>
    <w:rsid w:val="005475D3"/>
  </w:style>
  <w:style w:type="table" w:customStyle="1" w:styleId="21150">
    <w:name w:val="Сетка таблицы2115"/>
    <w:basedOn w:val="a1"/>
    <w:next w:val="af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011">
    <w:name w:val="Нет списка21011"/>
    <w:next w:val="a2"/>
    <w:semiHidden/>
    <w:rsid w:val="005475D3"/>
  </w:style>
  <w:style w:type="numbering" w:customStyle="1" w:styleId="3911">
    <w:name w:val="Нет списка3911"/>
    <w:next w:val="a2"/>
    <w:semiHidden/>
    <w:rsid w:val="005475D3"/>
  </w:style>
  <w:style w:type="numbering" w:customStyle="1" w:styleId="4911">
    <w:name w:val="Нет списка4911"/>
    <w:next w:val="a2"/>
    <w:semiHidden/>
    <w:rsid w:val="005475D3"/>
  </w:style>
  <w:style w:type="numbering" w:customStyle="1" w:styleId="5911">
    <w:name w:val="Нет списка5911"/>
    <w:next w:val="a2"/>
    <w:semiHidden/>
    <w:rsid w:val="005475D3"/>
  </w:style>
  <w:style w:type="numbering" w:customStyle="1" w:styleId="6811">
    <w:name w:val="Нет списка6811"/>
    <w:next w:val="a2"/>
    <w:semiHidden/>
    <w:rsid w:val="005475D3"/>
  </w:style>
  <w:style w:type="table" w:customStyle="1" w:styleId="11212">
    <w:name w:val="Сетка таблицы11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110">
    <w:name w:val="Сетка таблицы49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111">
    <w:name w:val="Сетка таблицы27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20">
    <w:name w:val="Сетка таблицы2212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011">
    <w:name w:val="Нет списка3011"/>
    <w:next w:val="a2"/>
    <w:uiPriority w:val="99"/>
    <w:semiHidden/>
    <w:unhideWhenUsed/>
    <w:rsid w:val="005475D3"/>
  </w:style>
  <w:style w:type="table" w:customStyle="1" w:styleId="23111">
    <w:name w:val="Сетка таблицы2311"/>
    <w:basedOn w:val="a1"/>
    <w:next w:val="af"/>
    <w:uiPriority w:val="59"/>
    <w:rsid w:val="005475D3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11">
    <w:name w:val="Сетка таблицы2411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20">
    <w:name w:val="Нет списка11212"/>
    <w:next w:val="a2"/>
    <w:uiPriority w:val="99"/>
    <w:semiHidden/>
    <w:unhideWhenUsed/>
    <w:rsid w:val="005475D3"/>
  </w:style>
  <w:style w:type="table" w:customStyle="1" w:styleId="113110">
    <w:name w:val="Сетка таблицы11311"/>
    <w:basedOn w:val="a1"/>
    <w:next w:val="af"/>
    <w:uiPriority w:val="59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13">
    <w:name w:val="Нет списка21113"/>
    <w:next w:val="a2"/>
    <w:uiPriority w:val="99"/>
    <w:semiHidden/>
    <w:unhideWhenUsed/>
    <w:rsid w:val="005475D3"/>
  </w:style>
  <w:style w:type="numbering" w:customStyle="1" w:styleId="31011">
    <w:name w:val="Нет списка31011"/>
    <w:next w:val="a2"/>
    <w:uiPriority w:val="99"/>
    <w:semiHidden/>
    <w:unhideWhenUsed/>
    <w:rsid w:val="005475D3"/>
  </w:style>
  <w:style w:type="numbering" w:customStyle="1" w:styleId="41011">
    <w:name w:val="Нет списка41011"/>
    <w:next w:val="a2"/>
    <w:uiPriority w:val="99"/>
    <w:semiHidden/>
    <w:unhideWhenUsed/>
    <w:rsid w:val="005475D3"/>
  </w:style>
  <w:style w:type="table" w:customStyle="1" w:styleId="31130">
    <w:name w:val="Сетка таблицы3113"/>
    <w:basedOn w:val="a1"/>
    <w:next w:val="af"/>
    <w:uiPriority w:val="59"/>
    <w:rsid w:val="005475D3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90">
    <w:name w:val="Сетка таблицы309"/>
    <w:basedOn w:val="a1"/>
    <w:next w:val="af"/>
    <w:uiPriority w:val="59"/>
    <w:rsid w:val="005475D3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010">
    <w:name w:val="Нет списка401"/>
    <w:next w:val="a2"/>
    <w:uiPriority w:val="99"/>
    <w:semiHidden/>
    <w:unhideWhenUsed/>
    <w:rsid w:val="005475D3"/>
  </w:style>
  <w:style w:type="table" w:customStyle="1" w:styleId="-523">
    <w:name w:val="Светлая заливка - Акцент 523"/>
    <w:basedOn w:val="a1"/>
    <w:next w:val="-5"/>
    <w:uiPriority w:val="99"/>
    <w:rsid w:val="005475D3"/>
    <w:rPr>
      <w:rFonts w:eastAsia="Times New Roman"/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customStyle="1" w:styleId="googqs-tidbit-0">
    <w:name w:val="goog_qs-tidbit-0"/>
    <w:rsid w:val="005475D3"/>
  </w:style>
  <w:style w:type="table" w:customStyle="1" w:styleId="2512">
    <w:name w:val="Сетка таблицы251"/>
    <w:basedOn w:val="a1"/>
    <w:next w:val="af"/>
    <w:rsid w:val="005475D3"/>
    <w:rPr>
      <w:rFonts w:eastAsia="Times New Roman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a">
    <w:name w:val="Body Text Indent 3"/>
    <w:basedOn w:val="a"/>
    <w:link w:val="3b"/>
    <w:rsid w:val="005475D3"/>
    <w:pPr>
      <w:widowControl w:val="0"/>
      <w:adjustRightInd w:val="0"/>
      <w:spacing w:after="0" w:line="360" w:lineRule="atLeast"/>
      <w:ind w:left="1134" w:hanging="414"/>
      <w:jc w:val="both"/>
      <w:textAlignment w:val="baseline"/>
    </w:pPr>
    <w:rPr>
      <w:rFonts w:ascii="Times New Roman" w:eastAsia="Times New Roman" w:hAnsi="Times New Roman"/>
      <w:b/>
      <w:sz w:val="26"/>
      <w:szCs w:val="20"/>
    </w:rPr>
  </w:style>
  <w:style w:type="character" w:customStyle="1" w:styleId="3b">
    <w:name w:val="Основной текст с отступом 3 Знак"/>
    <w:link w:val="3a"/>
    <w:rsid w:val="005475D3"/>
    <w:rPr>
      <w:rFonts w:ascii="Times New Roman" w:eastAsia="Times New Roman" w:hAnsi="Times New Roman"/>
      <w:b/>
      <w:sz w:val="26"/>
    </w:rPr>
  </w:style>
  <w:style w:type="paragraph" w:styleId="3c">
    <w:name w:val="Body Text 3"/>
    <w:basedOn w:val="a"/>
    <w:link w:val="3d"/>
    <w:rsid w:val="005475D3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/>
      <w:sz w:val="28"/>
      <w:szCs w:val="20"/>
    </w:rPr>
  </w:style>
  <w:style w:type="character" w:customStyle="1" w:styleId="3d">
    <w:name w:val="Основной текст 3 Знак"/>
    <w:link w:val="3c"/>
    <w:rsid w:val="005475D3"/>
    <w:rPr>
      <w:rFonts w:ascii="Times New Roman" w:eastAsia="Times New Roman" w:hAnsi="Times New Roman"/>
      <w:sz w:val="28"/>
    </w:rPr>
  </w:style>
  <w:style w:type="paragraph" w:styleId="affb">
    <w:name w:val="Plain Text"/>
    <w:basedOn w:val="a"/>
    <w:link w:val="affc"/>
    <w:rsid w:val="005475D3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affc">
    <w:name w:val="Текст Знак"/>
    <w:link w:val="affb"/>
    <w:rsid w:val="005475D3"/>
    <w:rPr>
      <w:rFonts w:ascii="Courier New" w:eastAsia="Times New Roman" w:hAnsi="Courier New"/>
    </w:rPr>
  </w:style>
  <w:style w:type="paragraph" w:customStyle="1" w:styleId="ConsNonformat">
    <w:name w:val="Con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ffd">
    <w:name w:val="Block Text"/>
    <w:basedOn w:val="a"/>
    <w:rsid w:val="005475D3"/>
    <w:pPr>
      <w:spacing w:after="0" w:line="240" w:lineRule="auto"/>
      <w:ind w:left="113" w:right="113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Normal">
    <w:name w:val="ConsNormal"/>
    <w:rsid w:val="005475D3"/>
    <w:pPr>
      <w:widowControl w:val="0"/>
      <w:ind w:firstLine="720"/>
    </w:pPr>
    <w:rPr>
      <w:rFonts w:ascii="Arial" w:eastAsia="Times New Roman" w:hAnsi="Arial"/>
      <w:snapToGrid w:val="0"/>
      <w:sz w:val="16"/>
    </w:rPr>
  </w:style>
  <w:style w:type="paragraph" w:customStyle="1" w:styleId="3e">
    <w:name w:val="Знак Знак Знак3 Знак Знак Знак Знак"/>
    <w:basedOn w:val="a"/>
    <w:rsid w:val="005475D3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HeaderChar">
    <w:name w:val="Header Char"/>
    <w:uiPriority w:val="99"/>
    <w:locked/>
    <w:rsid w:val="005475D3"/>
    <w:rPr>
      <w:rFonts w:cs="Times New Roman"/>
    </w:rPr>
  </w:style>
  <w:style w:type="character" w:customStyle="1" w:styleId="FooterChar">
    <w:name w:val="Footer Char"/>
    <w:uiPriority w:val="99"/>
    <w:locked/>
    <w:rsid w:val="005475D3"/>
    <w:rPr>
      <w:rFonts w:cs="Times New Roman"/>
    </w:rPr>
  </w:style>
  <w:style w:type="paragraph" w:customStyle="1" w:styleId="affe">
    <w:name w:val="Содержимое таблицы"/>
    <w:basedOn w:val="a"/>
    <w:rsid w:val="005475D3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8"/>
      <w:szCs w:val="24"/>
      <w:lang w:eastAsia="ar-SA"/>
    </w:rPr>
  </w:style>
  <w:style w:type="paragraph" w:customStyle="1" w:styleId="afff">
    <w:name w:val="текст примечания"/>
    <w:basedOn w:val="a"/>
    <w:rsid w:val="005475D3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nformat">
    <w:name w:val="ConsPlusNonformat"/>
    <w:rsid w:val="005475D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5475D3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rsid w:val="005475D3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paragraph" w:styleId="HTML">
    <w:name w:val="HTML Preformatted"/>
    <w:basedOn w:val="a"/>
    <w:link w:val="HTML0"/>
    <w:uiPriority w:val="99"/>
    <w:unhideWhenUsed/>
    <w:rsid w:val="005475D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5475D3"/>
    <w:rPr>
      <w:rFonts w:ascii="Courier New" w:eastAsia="Times New Roman" w:hAnsi="Courier New" w:cs="Courier New"/>
    </w:rPr>
  </w:style>
  <w:style w:type="numbering" w:customStyle="1" w:styleId="5010">
    <w:name w:val="Нет списка501"/>
    <w:next w:val="a2"/>
    <w:semiHidden/>
    <w:rsid w:val="005475D3"/>
  </w:style>
  <w:style w:type="table" w:customStyle="1" w:styleId="2612">
    <w:name w:val="Сетка таблицы261"/>
    <w:basedOn w:val="a1"/>
    <w:next w:val="af"/>
    <w:rsid w:val="005475D3"/>
    <w:pPr>
      <w:widowControl w:val="0"/>
      <w:adjustRightInd w:val="0"/>
      <w:spacing w:line="360" w:lineRule="atLeast"/>
      <w:jc w:val="both"/>
      <w:textAlignment w:val="baseline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f2">
    <w:name w:val="Знак Знак Знак Знак Знак Знак1"/>
    <w:basedOn w:val="a"/>
    <w:rsid w:val="005475D3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1f3">
    <w:name w:val="Без интервала1"/>
    <w:rsid w:val="005475D3"/>
    <w:rPr>
      <w:rFonts w:eastAsia="Times New Roman" w:cs="Calibri"/>
      <w:sz w:val="22"/>
      <w:szCs w:val="22"/>
    </w:rPr>
  </w:style>
  <w:style w:type="character" w:customStyle="1" w:styleId="ConsPlusNormal0">
    <w:name w:val="ConsPlusNormal Знак"/>
    <w:basedOn w:val="a0"/>
    <w:link w:val="ConsPlusNormal"/>
    <w:uiPriority w:val="99"/>
    <w:locked/>
    <w:rsid w:val="00A56398"/>
    <w:rPr>
      <w:rFonts w:ascii="Arial" w:eastAsia="Times New Roman" w:hAnsi="Arial" w:cs="Arial"/>
    </w:rPr>
  </w:style>
  <w:style w:type="paragraph" w:customStyle="1" w:styleId="formattext">
    <w:name w:val="formattext"/>
    <w:basedOn w:val="a"/>
    <w:rsid w:val="0065335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C07E60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C07E60"/>
    <w:pPr>
      <w:widowControl w:val="0"/>
      <w:autoSpaceDE w:val="0"/>
      <w:autoSpaceDN w:val="0"/>
      <w:spacing w:before="88" w:after="0" w:line="240" w:lineRule="auto"/>
      <w:jc w:val="center"/>
    </w:pPr>
    <w:rPr>
      <w:rFonts w:ascii="Times New Roman" w:eastAsia="Times New Roman" w:hAnsi="Times New Roman"/>
    </w:rPr>
  </w:style>
  <w:style w:type="paragraph" w:customStyle="1" w:styleId="Heading1">
    <w:name w:val="Heading 1"/>
    <w:basedOn w:val="a"/>
    <w:uiPriority w:val="1"/>
    <w:qFormat/>
    <w:rsid w:val="00E32B4A"/>
    <w:pPr>
      <w:widowControl w:val="0"/>
      <w:autoSpaceDE w:val="0"/>
      <w:autoSpaceDN w:val="0"/>
      <w:spacing w:after="0" w:line="240" w:lineRule="auto"/>
      <w:ind w:left="1424" w:hanging="432"/>
      <w:outlineLvl w:val="1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msonormalmrcssattr">
    <w:name w:val="msonormal_mr_css_attr"/>
    <w:basedOn w:val="a"/>
    <w:rsid w:val="000979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9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0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8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0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5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9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2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1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2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8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5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4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0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6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95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3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3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6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2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7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8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3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5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73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20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32" Type="http://schemas.openxmlformats.org/officeDocument/2006/relationships/footer" Target="footer6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3.xml"/><Relationship Id="rId36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eader" Target="header2.xml"/><Relationship Id="rId30" Type="http://schemas.openxmlformats.org/officeDocument/2006/relationships/footer" Target="footer5.xml"/><Relationship Id="rId35" Type="http://schemas.openxmlformats.org/officeDocument/2006/relationships/footer" Target="footer7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Перспективная тепловая нагрузка</a:t>
            </a: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showPercent val="1"/>
            <c:showLeaderLines val="1"/>
          </c:dLbls>
          <c:cat>
            <c:strRef>
              <c:f>Лист4!$F$7:$F$13</c:f>
              <c:strCache>
                <c:ptCount val="7"/>
                <c:pt idx="0">
                  <c:v>Котельная ООО «Тейковская котельная»</c:v>
                </c:pt>
                <c:pt idx="1">
                  <c:v>Котельная по ул.Советской Армии, д.1Б</c:v>
                </c:pt>
                <c:pt idx="2">
                  <c:v>Котельная по ул.Неделина, д.20а</c:v>
                </c:pt>
                <c:pt idx="3">
                  <c:v>ТНВ «ООО Агромаркет» и компания»</c:v>
                </c:pt>
                <c:pt idx="4">
                  <c:v>Котельная №1</c:v>
                </c:pt>
                <c:pt idx="5">
                  <c:v>Котельная №6</c:v>
                </c:pt>
                <c:pt idx="6">
                  <c:v>Котельная пос. Грозилово, д. 50</c:v>
                </c:pt>
              </c:strCache>
            </c:strRef>
          </c:cat>
          <c:val>
            <c:numRef>
              <c:f>Лист4!$G$7:$G$13</c:f>
              <c:numCache>
                <c:formatCode>General</c:formatCode>
                <c:ptCount val="7"/>
                <c:pt idx="0">
                  <c:v>70.099999999999994</c:v>
                </c:pt>
                <c:pt idx="1">
                  <c:v>13.92</c:v>
                </c:pt>
                <c:pt idx="2">
                  <c:v>22</c:v>
                </c:pt>
                <c:pt idx="3">
                  <c:v>3.4</c:v>
                </c:pt>
                <c:pt idx="4">
                  <c:v>5.4916000000000134</c:v>
                </c:pt>
                <c:pt idx="5">
                  <c:v>0.24440000000000156</c:v>
                </c:pt>
                <c:pt idx="6">
                  <c:v>5</c:v>
                </c:pt>
              </c:numCache>
            </c:numRef>
          </c:val>
        </c:ser>
      </c:pie3DChart>
      <c:spPr>
        <a:noFill/>
        <a:ln w="25366">
          <a:noFill/>
        </a:ln>
      </c:spPr>
    </c:plotArea>
    <c:legend>
      <c:legendPos val="r"/>
      <c:layout>
        <c:manualLayout>
          <c:xMode val="edge"/>
          <c:yMode val="edge"/>
          <c:x val="0.65985537147466899"/>
          <c:y val="0.20635381051079321"/>
          <c:w val="0.34014462852533422"/>
          <c:h val="0.76335858097019482"/>
        </c:manualLayout>
      </c:layout>
    </c:legend>
    <c:plotVisOnly val="1"/>
    <c:dispBlanksAs val="zero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AB94DA-D1C8-4A18-BE95-4E0ECB3477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56</Pages>
  <Words>11615</Words>
  <Characters>66210</Characters>
  <Application>Microsoft Office Word</Application>
  <DocSecurity>0</DocSecurity>
  <Lines>551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77670</CharactersWithSpaces>
  <SharedDoc>false</SharedDoc>
  <HLinks>
    <vt:vector size="276" baseType="variant">
      <vt:variant>
        <vt:i4>1179696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_Toc425423300</vt:lpwstr>
      </vt:variant>
      <vt:variant>
        <vt:i4>1769521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_Toc425423299</vt:lpwstr>
      </vt:variant>
      <vt:variant>
        <vt:i4>1769521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_Toc425423298</vt:lpwstr>
      </vt:variant>
      <vt:variant>
        <vt:i4>1769521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_Toc425423297</vt:lpwstr>
      </vt:variant>
      <vt:variant>
        <vt:i4>1769521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_Toc425423296</vt:lpwstr>
      </vt:variant>
      <vt:variant>
        <vt:i4>1769521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_Toc425423295</vt:lpwstr>
      </vt:variant>
      <vt:variant>
        <vt:i4>1769521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_Toc425423294</vt:lpwstr>
      </vt:variant>
      <vt:variant>
        <vt:i4>1769521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_Toc425423293</vt:lpwstr>
      </vt:variant>
      <vt:variant>
        <vt:i4>1769521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_Toc425423292</vt:lpwstr>
      </vt:variant>
      <vt:variant>
        <vt:i4>1769521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_Toc425423291</vt:lpwstr>
      </vt:variant>
      <vt:variant>
        <vt:i4>1769521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_Toc425423290</vt:lpwstr>
      </vt:variant>
      <vt:variant>
        <vt:i4>1703985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_Toc425423289</vt:lpwstr>
      </vt:variant>
      <vt:variant>
        <vt:i4>1703985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_Toc425423288</vt:lpwstr>
      </vt:variant>
      <vt:variant>
        <vt:i4>1703985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_Toc425423287</vt:lpwstr>
      </vt:variant>
      <vt:variant>
        <vt:i4>1703985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_Toc425423286</vt:lpwstr>
      </vt:variant>
      <vt:variant>
        <vt:i4>1703985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_Toc425423285</vt:lpwstr>
      </vt:variant>
      <vt:variant>
        <vt:i4>1703985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_Toc425423284</vt:lpwstr>
      </vt:variant>
      <vt:variant>
        <vt:i4>1703985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_Toc425423283</vt:lpwstr>
      </vt:variant>
      <vt:variant>
        <vt:i4>1703985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_Toc425423282</vt:lpwstr>
      </vt:variant>
      <vt:variant>
        <vt:i4>1703985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_Toc425423281</vt:lpwstr>
      </vt:variant>
      <vt:variant>
        <vt:i4>1703985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_Toc425423280</vt:lpwstr>
      </vt:variant>
      <vt:variant>
        <vt:i4>1376305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_Toc425423279</vt:lpwstr>
      </vt:variant>
      <vt:variant>
        <vt:i4>1376305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_Toc425423278</vt:lpwstr>
      </vt:variant>
      <vt:variant>
        <vt:i4>1376305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_Toc425423277</vt:lpwstr>
      </vt:variant>
      <vt:variant>
        <vt:i4>1376305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_Toc425423276</vt:lpwstr>
      </vt:variant>
      <vt:variant>
        <vt:i4>1376305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_Toc425423275</vt:lpwstr>
      </vt:variant>
      <vt:variant>
        <vt:i4>1376305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_Toc425423274</vt:lpwstr>
      </vt:variant>
      <vt:variant>
        <vt:i4>1376305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_Toc425423273</vt:lpwstr>
      </vt:variant>
      <vt:variant>
        <vt:i4>1376305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_Toc425423272</vt:lpwstr>
      </vt:variant>
      <vt:variant>
        <vt:i4>1376305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_Toc425423271</vt:lpwstr>
      </vt:variant>
      <vt:variant>
        <vt:i4>1376305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_Toc425423270</vt:lpwstr>
      </vt:variant>
      <vt:variant>
        <vt:i4>1310769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_Toc425423269</vt:lpwstr>
      </vt:variant>
      <vt:variant>
        <vt:i4>1310769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_Toc425423268</vt:lpwstr>
      </vt:variant>
      <vt:variant>
        <vt:i4>1310769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_Toc425423267</vt:lpwstr>
      </vt:variant>
      <vt:variant>
        <vt:i4>1310769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_Toc425423266</vt:lpwstr>
      </vt:variant>
      <vt:variant>
        <vt:i4>1310769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_Toc425423265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_Toc425423264</vt:lpwstr>
      </vt:variant>
      <vt:variant>
        <vt:i4>1310769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_Toc425423263</vt:lpwstr>
      </vt:variant>
      <vt:variant>
        <vt:i4>1310769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_Toc425423262</vt:lpwstr>
      </vt:variant>
      <vt:variant>
        <vt:i4>1310769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_Toc425423261</vt:lpwstr>
      </vt:variant>
      <vt:variant>
        <vt:i4>1310769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_Toc425423260</vt:lpwstr>
      </vt:variant>
      <vt:variant>
        <vt:i4>1507377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_Toc425423259</vt:lpwstr>
      </vt:variant>
      <vt:variant>
        <vt:i4>1507377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_Toc425423258</vt:lpwstr>
      </vt:variant>
      <vt:variant>
        <vt:i4>1507377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_Toc425423257</vt:lpwstr>
      </vt:variant>
      <vt:variant>
        <vt:i4>1507377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_Toc425423256</vt:lpwstr>
      </vt:variant>
      <vt:variant>
        <vt:i4>1507377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_Toc425423255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Шарыпов</dc:creator>
  <cp:lastModifiedBy>Ksur55@mail.ru</cp:lastModifiedBy>
  <cp:revision>26</cp:revision>
  <cp:lastPrinted>2021-07-15T17:41:00Z</cp:lastPrinted>
  <dcterms:created xsi:type="dcterms:W3CDTF">2022-06-14T03:23:00Z</dcterms:created>
  <dcterms:modified xsi:type="dcterms:W3CDTF">2022-06-28T17:05:00Z</dcterms:modified>
</cp:coreProperties>
</file>