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4"/>
        <w:gridCol w:w="4906"/>
      </w:tblGrid>
      <w:tr w:rsidR="005438BA" w:rsidRPr="00AD45CE" w:rsidTr="00BC19BA"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A26F7">
              <w:rPr>
                <w:rFonts w:ascii="Times New Roman" w:hAnsi="Times New Roman" w:cs="Times New Roman"/>
              </w:rPr>
              <w:t>Главе городского округа Тейково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Ивановской области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от 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</w:tc>
      </w:tr>
      <w:tr w:rsidR="005438BA" w:rsidRPr="00AD45CE" w:rsidTr="00BC19B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P205"/>
            <w:bookmarkEnd w:id="1"/>
            <w:r w:rsidRPr="00DA26F7">
              <w:rPr>
                <w:rFonts w:ascii="Times New Roman" w:hAnsi="Times New Roman" w:cs="Times New Roman"/>
              </w:rPr>
              <w:t>ЗАЯВ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 получение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      </w:r>
          </w:p>
        </w:tc>
      </w:tr>
      <w:tr w:rsidR="005438BA" w:rsidRPr="00AD45CE" w:rsidTr="00BC19B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Полное наименование заявителя: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Юридический адрес, телефон, e-</w:t>
            </w:r>
            <w:proofErr w:type="spellStart"/>
            <w:r w:rsidRPr="00DA26F7">
              <w:rPr>
                <w:rFonts w:ascii="Times New Roman" w:hAnsi="Times New Roman" w:cs="Times New Roman"/>
              </w:rPr>
              <w:t>mail</w:t>
            </w:r>
            <w:proofErr w:type="spellEnd"/>
            <w:r w:rsidRPr="00DA26F7">
              <w:rPr>
                <w:rFonts w:ascii="Times New Roman" w:hAnsi="Times New Roman" w:cs="Times New Roman"/>
              </w:rPr>
              <w:t xml:space="preserve"> заявителя: 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Почтовый адрес заявителя: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Платежные реквизиты заявителя: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ОГРН (ОГРНИП) 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КПП 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A26F7">
                <w:rPr>
                  <w:rFonts w:ascii="Times New Roman" w:hAnsi="Times New Roman" w:cs="Times New Roman"/>
                </w:rPr>
                <w:t>ОКТМО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_________________________________ </w:t>
            </w:r>
            <w:hyperlink r:id="rId6" w:history="1">
              <w:r w:rsidRPr="00DA26F7">
                <w:rPr>
                  <w:rFonts w:ascii="Times New Roman" w:hAnsi="Times New Roman" w:cs="Times New Roman"/>
                </w:rPr>
                <w:t>ОКВЭД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Наименование кредитной организации: 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6F7">
              <w:rPr>
                <w:rFonts w:ascii="Times New Roman" w:hAnsi="Times New Roman" w:cs="Times New Roman"/>
              </w:rPr>
              <w:t>р</w:t>
            </w:r>
            <w:proofErr w:type="gramEnd"/>
            <w:r w:rsidRPr="00DA26F7">
              <w:rPr>
                <w:rFonts w:ascii="Times New Roman" w:hAnsi="Times New Roman" w:cs="Times New Roman"/>
              </w:rPr>
              <w:t>/с 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к/с 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БИК 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</w:tc>
      </w:tr>
    </w:tbl>
    <w:p w:rsidR="005438BA" w:rsidRPr="00DA26F7" w:rsidRDefault="005438BA" w:rsidP="005438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 достоверность сведений, указанных в представленных документах.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а)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субсидий, бюджетных инвестиций, </w:t>
      </w:r>
      <w:proofErr w:type="gramStart"/>
      <w:r w:rsidRPr="00DA26F7">
        <w:rPr>
          <w:rFonts w:ascii="Times New Roman" w:hAnsi="Times New Roman" w:cs="Times New Roman"/>
        </w:rPr>
        <w:t>предоставленных</w:t>
      </w:r>
      <w:proofErr w:type="gramEnd"/>
      <w:r w:rsidRPr="00DA26F7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>
        <w:rPr>
          <w:rFonts w:ascii="Times New Roman" w:hAnsi="Times New Roman" w:cs="Times New Roman"/>
        </w:rPr>
        <w:t>Тейково Ивановской области</w:t>
      </w:r>
      <w:r w:rsidRPr="00DA26F7">
        <w:rPr>
          <w:rFonts w:ascii="Times New Roman" w:hAnsi="Times New Roman" w:cs="Times New Roman"/>
        </w:rPr>
        <w:t>;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proofErr w:type="gramStart"/>
      <w:r w:rsidRPr="00DA26F7">
        <w:rPr>
          <w:rFonts w:ascii="Times New Roman" w:hAnsi="Times New Roman" w:cs="Times New Roman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DA26F7">
          <w:rPr>
            <w:rFonts w:ascii="Times New Roman" w:hAnsi="Times New Roman" w:cs="Times New Roman"/>
          </w:rPr>
          <w:t>перечень</w:t>
        </w:r>
      </w:hyperlink>
      <w:r w:rsidRPr="00DA26F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A26F7">
        <w:rPr>
          <w:rFonts w:ascii="Times New Roman" w:hAnsi="Times New Roman" w:cs="Times New Roman"/>
        </w:rPr>
        <w:t xml:space="preserve"> превышает 50 процентов;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в) не получаем средства из бюджета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на основании иных нормативных правовых актов город</w:t>
      </w:r>
      <w:r>
        <w:rPr>
          <w:rFonts w:ascii="Times New Roman" w:hAnsi="Times New Roman" w:cs="Times New Roman"/>
        </w:rPr>
        <w:t>ского округа Тейково</w:t>
      </w:r>
      <w:r w:rsidRPr="00DA26F7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</w:rPr>
        <w:t>ской области</w:t>
      </w:r>
      <w:r w:rsidRPr="00DA26F7">
        <w:rPr>
          <w:rFonts w:ascii="Times New Roman" w:hAnsi="Times New Roman" w:cs="Times New Roman"/>
        </w:rPr>
        <w:t xml:space="preserve"> на цели, установленные </w:t>
      </w:r>
      <w:hyperlink w:anchor="P64" w:history="1">
        <w:r w:rsidRPr="00DA26F7">
          <w:rPr>
            <w:rFonts w:ascii="Times New Roman" w:hAnsi="Times New Roman" w:cs="Times New Roman"/>
          </w:rPr>
          <w:t>пунктом 1.2</w:t>
        </w:r>
      </w:hyperlink>
      <w:r w:rsidRPr="00DA26F7">
        <w:rPr>
          <w:rFonts w:ascii="Times New Roman" w:hAnsi="Times New Roman" w:cs="Times New Roman"/>
        </w:rPr>
        <w:t xml:space="preserve"> настоящего Порядка.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обработку персональных данных (для физического лица);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5438BA" w:rsidRPr="00DA26F7" w:rsidRDefault="005438BA" w:rsidP="005438BA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777"/>
        <w:gridCol w:w="737"/>
        <w:gridCol w:w="3514"/>
      </w:tblGrid>
      <w:tr w:rsidR="005438BA" w:rsidRPr="00AD45CE" w:rsidTr="00BC19BA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438BA" w:rsidRPr="00AD45CE" w:rsidTr="00BC19BA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М.П. (при наличии печати)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Регистрационный номер и дата регистрации заявки: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N _______________ от __________________ 20__ г.</w:t>
            </w:r>
          </w:p>
          <w:p w:rsidR="005438BA" w:rsidRPr="00DA26F7" w:rsidRDefault="005438BA" w:rsidP="00BC19B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(заполняется администрацией </w:t>
            </w:r>
            <w:proofErr w:type="spellStart"/>
            <w:r w:rsidRPr="00DA26F7">
              <w:rPr>
                <w:rFonts w:ascii="Times New Roman" w:hAnsi="Times New Roman" w:cs="Times New Roman"/>
              </w:rPr>
              <w:t>г.о</w:t>
            </w:r>
            <w:proofErr w:type="spellEnd"/>
            <w:r w:rsidRPr="00DA26F7">
              <w:rPr>
                <w:rFonts w:ascii="Times New Roman" w:hAnsi="Times New Roman" w:cs="Times New Roman"/>
              </w:rPr>
              <w:t>. Тейково)</w:t>
            </w:r>
          </w:p>
        </w:tc>
      </w:tr>
    </w:tbl>
    <w:p w:rsidR="005438BA" w:rsidRDefault="005438BA" w:rsidP="005438BA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5438BA" w:rsidRDefault="005438BA" w:rsidP="005438BA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5438BA" w:rsidRDefault="005438BA" w:rsidP="005438BA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E9787A" w:rsidRDefault="00E9787A"/>
    <w:sectPr w:rsidR="00E9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BA"/>
    <w:rsid w:val="005438BA"/>
    <w:rsid w:val="00E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43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38B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43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38B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7B3D44A46A8B7930BE5394E85562EBBCB47A9AF6546DC90BF92E2552F9A1685C331B3W5m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9B33BFCA360023E9F46A0A8E41AD9C6B3DF4E49AAB7930BE5394E85562EBBD947F1A76F1193D4ED81E15633W9mBK" TargetMode="External"/><Relationship Id="rId5" Type="http://schemas.openxmlformats.org/officeDocument/2006/relationships/hyperlink" Target="consultantplus://offline/ref=C239B33BFCA360023E9F46A0A8E41AD9C4BFDE4241AAB7930BE5394E85562EBBD947F1A76F1193D4ED81E15633W9m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2022-08-18T10:51:00Z</dcterms:created>
  <dcterms:modified xsi:type="dcterms:W3CDTF">2022-08-18T10:52:00Z</dcterms:modified>
</cp:coreProperties>
</file>