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F25B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7F085D9A" w14:textId="77777777" w:rsidR="00571D04" w:rsidRDefault="00571D04" w:rsidP="00571D04">
      <w:pPr>
        <w:jc w:val="center"/>
        <w:rPr>
          <w:b/>
        </w:rPr>
      </w:pPr>
    </w:p>
    <w:p w14:paraId="7EFBE742" w14:textId="1C746CF1"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B319C5">
        <w:rPr>
          <w:b/>
        </w:rPr>
        <w:t xml:space="preserve">20 </w:t>
      </w:r>
      <w:r>
        <w:rPr>
          <w:b/>
        </w:rPr>
        <w:t>от</w:t>
      </w:r>
      <w:r w:rsidR="00B319C5">
        <w:rPr>
          <w:b/>
        </w:rPr>
        <w:t xml:space="preserve"> 27.06.2025</w:t>
      </w:r>
    </w:p>
    <w:p w14:paraId="20E3DB2B" w14:textId="39841113" w:rsidR="00571D04" w:rsidRDefault="00571D04" w:rsidP="00571D04">
      <w:pPr>
        <w:jc w:val="center"/>
        <w:rPr>
          <w:b/>
        </w:rPr>
      </w:pPr>
      <w:r>
        <w:rPr>
          <w:b/>
        </w:rPr>
        <w:t>Муниципальные нормативные правовые акты городского округа</w:t>
      </w:r>
    </w:p>
    <w:p w14:paraId="605BD4C4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3DFE3C5E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723C2D00" w14:textId="77777777" w:rsidTr="00601BC8">
        <w:trPr>
          <w:jc w:val="center"/>
        </w:trPr>
        <w:tc>
          <w:tcPr>
            <w:tcW w:w="3544" w:type="dxa"/>
            <w:hideMark/>
          </w:tcPr>
          <w:p w14:paraId="5D5EC1D5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173EE07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623732FD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7AABFF5B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33703208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F367BA9" w14:textId="77777777" w:rsidTr="00601BC8">
        <w:trPr>
          <w:jc w:val="center"/>
        </w:trPr>
        <w:tc>
          <w:tcPr>
            <w:tcW w:w="3544" w:type="dxa"/>
            <w:hideMark/>
          </w:tcPr>
          <w:p w14:paraId="09975FE0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0F45C60E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02CBCAFA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1CC5A544" w14:textId="77777777" w:rsidTr="00601BC8">
        <w:trPr>
          <w:jc w:val="center"/>
        </w:trPr>
        <w:tc>
          <w:tcPr>
            <w:tcW w:w="3544" w:type="dxa"/>
            <w:hideMark/>
          </w:tcPr>
          <w:p w14:paraId="4832EDFE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64E113D2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9C2445E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3698800E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0BBF6AFE" w14:textId="52348783" w:rsidR="00571D04" w:rsidRDefault="00B319C5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 городской Думы городского округа Тейково Ивановской области от 25.06.2025 № 55</w:t>
            </w:r>
          </w:p>
        </w:tc>
        <w:tc>
          <w:tcPr>
            <w:tcW w:w="5364" w:type="dxa"/>
          </w:tcPr>
          <w:p w14:paraId="2685E382" w14:textId="1703F2FF" w:rsidR="00196C04" w:rsidRPr="00B319C5" w:rsidRDefault="00B319C5" w:rsidP="00E72605">
            <w:pPr>
              <w:jc w:val="both"/>
            </w:pPr>
            <w:r w:rsidRPr="00B319C5">
              <w:t>О внесении изменения в решение муниципального городского      Совета городского округа Тейково Ивановской области от 30.11.2007 № 109 «О расходных обязательствах городского округа Тейково Ивановской области в области социальной политики»</w:t>
            </w:r>
          </w:p>
        </w:tc>
        <w:tc>
          <w:tcPr>
            <w:tcW w:w="1296" w:type="dxa"/>
          </w:tcPr>
          <w:p w14:paraId="7975C877" w14:textId="0D8DDF5B" w:rsidR="00571D04" w:rsidRDefault="00B319C5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B319C5" w14:paraId="69B6D93F" w14:textId="77777777" w:rsidTr="00B319C5">
        <w:trPr>
          <w:trHeight w:val="1134"/>
          <w:jc w:val="center"/>
        </w:trPr>
        <w:tc>
          <w:tcPr>
            <w:tcW w:w="3544" w:type="dxa"/>
          </w:tcPr>
          <w:p w14:paraId="6DD456B8" w14:textId="31837EAF" w:rsidR="00B319C5" w:rsidRDefault="00B319C5" w:rsidP="00DA478B">
            <w:pPr>
              <w:spacing w:line="252" w:lineRule="auto"/>
              <w:rPr>
                <w:lang w:eastAsia="en-US"/>
              </w:rPr>
            </w:pPr>
            <w:r w:rsidRPr="00B319C5">
              <w:rPr>
                <w:lang w:eastAsia="en-US"/>
              </w:rPr>
              <w:t>РЕШЕНИЕ городской Думы городского округа Тейково Ивановской области от 25.06.2025 № 5</w:t>
            </w:r>
            <w:r>
              <w:rPr>
                <w:lang w:eastAsia="en-US"/>
              </w:rPr>
              <w:t>6</w:t>
            </w:r>
          </w:p>
        </w:tc>
        <w:tc>
          <w:tcPr>
            <w:tcW w:w="5364" w:type="dxa"/>
          </w:tcPr>
          <w:p w14:paraId="060FD3D2" w14:textId="55D61FB9" w:rsidR="00B319C5" w:rsidRPr="00B319C5" w:rsidRDefault="00B319C5" w:rsidP="00B319C5">
            <w:pPr>
              <w:jc w:val="both"/>
            </w:pPr>
            <w:r>
              <w:t>О назначении выборов депутатов городской Думы городского округа Тейково</w:t>
            </w:r>
            <w:r>
              <w:t xml:space="preserve"> </w:t>
            </w:r>
            <w:r>
              <w:t>Ивановской области восьмого созыва</w:t>
            </w:r>
          </w:p>
        </w:tc>
        <w:tc>
          <w:tcPr>
            <w:tcW w:w="1296" w:type="dxa"/>
          </w:tcPr>
          <w:p w14:paraId="283DE63F" w14:textId="128BD4ED" w:rsidR="00B319C5" w:rsidRDefault="00B319C5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319C5" w14:paraId="273F1521" w14:textId="77777777" w:rsidTr="00B319C5">
        <w:trPr>
          <w:trHeight w:val="541"/>
          <w:jc w:val="center"/>
        </w:trPr>
        <w:tc>
          <w:tcPr>
            <w:tcW w:w="3544" w:type="dxa"/>
          </w:tcPr>
          <w:p w14:paraId="1273F823" w14:textId="43D5A4BC" w:rsidR="00B319C5" w:rsidRDefault="00B319C5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Извещение</w:t>
            </w:r>
          </w:p>
        </w:tc>
        <w:tc>
          <w:tcPr>
            <w:tcW w:w="5364" w:type="dxa"/>
          </w:tcPr>
          <w:p w14:paraId="0603058D" w14:textId="0DC5A0DB" w:rsidR="00B319C5" w:rsidRPr="00B319C5" w:rsidRDefault="00B319C5" w:rsidP="00B319C5">
            <w:pPr>
              <w:jc w:val="both"/>
            </w:pPr>
            <w:r>
              <w:t xml:space="preserve">Извещение </w:t>
            </w:r>
            <w:r>
              <w:t>на право заключения договора аренды земельного участка</w:t>
            </w:r>
          </w:p>
        </w:tc>
        <w:tc>
          <w:tcPr>
            <w:tcW w:w="1296" w:type="dxa"/>
          </w:tcPr>
          <w:p w14:paraId="3CF8937E" w14:textId="52B891FE" w:rsidR="00B319C5" w:rsidRDefault="00B319C5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</w:tbl>
    <w:p w14:paraId="1F003CD4" w14:textId="77777777" w:rsidR="00571D04" w:rsidRDefault="00571D04"/>
    <w:p w14:paraId="672A556C" w14:textId="004B91B0" w:rsidR="00571D04" w:rsidRDefault="00571D04">
      <w:pPr>
        <w:spacing w:after="160" w:line="259" w:lineRule="auto"/>
      </w:pPr>
    </w:p>
    <w:p w14:paraId="395680D9" w14:textId="77777777" w:rsidR="00B319C5" w:rsidRDefault="00B319C5">
      <w:pPr>
        <w:spacing w:after="160" w:line="259" w:lineRule="auto"/>
      </w:pPr>
    </w:p>
    <w:p w14:paraId="15F7F591" w14:textId="77777777" w:rsidR="00B319C5" w:rsidRDefault="00B319C5">
      <w:pPr>
        <w:spacing w:after="160" w:line="259" w:lineRule="auto"/>
      </w:pPr>
    </w:p>
    <w:p w14:paraId="2FF44043" w14:textId="77777777" w:rsidR="00B319C5" w:rsidRDefault="00B319C5">
      <w:pPr>
        <w:spacing w:after="160" w:line="259" w:lineRule="auto"/>
      </w:pPr>
    </w:p>
    <w:p w14:paraId="0DF01C2D" w14:textId="77777777" w:rsidR="00B319C5" w:rsidRDefault="00B319C5">
      <w:pPr>
        <w:spacing w:after="160" w:line="259" w:lineRule="auto"/>
      </w:pPr>
    </w:p>
    <w:p w14:paraId="7031426E" w14:textId="77777777" w:rsidR="00B319C5" w:rsidRDefault="00B319C5">
      <w:pPr>
        <w:spacing w:after="160" w:line="259" w:lineRule="auto"/>
      </w:pPr>
    </w:p>
    <w:p w14:paraId="07729CC4" w14:textId="77777777" w:rsidR="00B319C5" w:rsidRDefault="00B319C5">
      <w:pPr>
        <w:spacing w:after="160" w:line="259" w:lineRule="auto"/>
      </w:pPr>
    </w:p>
    <w:p w14:paraId="10D11B92" w14:textId="77777777" w:rsidR="00B319C5" w:rsidRDefault="00B319C5">
      <w:pPr>
        <w:spacing w:after="160" w:line="259" w:lineRule="auto"/>
      </w:pPr>
    </w:p>
    <w:p w14:paraId="51E27AD7" w14:textId="77777777" w:rsidR="00B319C5" w:rsidRDefault="00B319C5">
      <w:pPr>
        <w:spacing w:after="160" w:line="259" w:lineRule="auto"/>
      </w:pPr>
    </w:p>
    <w:p w14:paraId="32B48D29" w14:textId="77777777" w:rsidR="00B319C5" w:rsidRDefault="00B319C5">
      <w:pPr>
        <w:spacing w:after="160" w:line="259" w:lineRule="auto"/>
      </w:pPr>
    </w:p>
    <w:p w14:paraId="5E848041" w14:textId="77777777" w:rsidR="00B319C5" w:rsidRDefault="00B319C5">
      <w:pPr>
        <w:spacing w:after="160" w:line="259" w:lineRule="auto"/>
      </w:pPr>
    </w:p>
    <w:p w14:paraId="10F84079" w14:textId="77777777" w:rsidR="00B319C5" w:rsidRDefault="00B319C5">
      <w:pPr>
        <w:spacing w:after="160" w:line="259" w:lineRule="auto"/>
      </w:pPr>
    </w:p>
    <w:p w14:paraId="2539EE1F" w14:textId="77777777" w:rsidR="00B319C5" w:rsidRDefault="00B319C5">
      <w:pPr>
        <w:spacing w:after="160" w:line="259" w:lineRule="auto"/>
      </w:pPr>
    </w:p>
    <w:p w14:paraId="18E54A3A" w14:textId="77777777" w:rsidR="00B319C5" w:rsidRDefault="00B319C5">
      <w:pPr>
        <w:spacing w:after="160" w:line="259" w:lineRule="auto"/>
      </w:pPr>
    </w:p>
    <w:p w14:paraId="289078B9" w14:textId="77777777" w:rsidR="00B319C5" w:rsidRDefault="00B319C5">
      <w:pPr>
        <w:spacing w:after="160" w:line="259" w:lineRule="auto"/>
      </w:pPr>
    </w:p>
    <w:p w14:paraId="363B8EA0" w14:textId="77777777" w:rsidR="00B319C5" w:rsidRPr="00B319C5" w:rsidRDefault="00B319C5" w:rsidP="00B319C5">
      <w:pPr>
        <w:jc w:val="center"/>
        <w:rPr>
          <w:b/>
          <w:sz w:val="28"/>
          <w:szCs w:val="28"/>
        </w:rPr>
      </w:pPr>
      <w:r w:rsidRPr="00B319C5">
        <w:rPr>
          <w:b/>
          <w:noProof/>
          <w:sz w:val="28"/>
          <w:szCs w:val="28"/>
        </w:rPr>
        <w:lastRenderedPageBreak/>
        <w:drawing>
          <wp:inline distT="0" distB="0" distL="0" distR="0" wp14:anchorId="62D11E70" wp14:editId="0B898F6C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B5FA0" w14:textId="77777777" w:rsidR="00B319C5" w:rsidRPr="00B319C5" w:rsidRDefault="00B319C5" w:rsidP="00B319C5">
      <w:pPr>
        <w:jc w:val="center"/>
        <w:rPr>
          <w:b/>
          <w:sz w:val="28"/>
          <w:szCs w:val="28"/>
        </w:rPr>
      </w:pPr>
      <w:r w:rsidRPr="00B319C5">
        <w:rPr>
          <w:b/>
          <w:sz w:val="28"/>
          <w:szCs w:val="28"/>
        </w:rPr>
        <w:t xml:space="preserve">ГОРОДСКАЯ ДУМА </w:t>
      </w:r>
    </w:p>
    <w:p w14:paraId="6BF04C3F" w14:textId="77777777" w:rsidR="00B319C5" w:rsidRPr="00B319C5" w:rsidRDefault="00B319C5" w:rsidP="00B319C5">
      <w:pPr>
        <w:jc w:val="center"/>
        <w:rPr>
          <w:b/>
          <w:sz w:val="28"/>
          <w:szCs w:val="28"/>
        </w:rPr>
      </w:pPr>
      <w:r w:rsidRPr="00B319C5">
        <w:rPr>
          <w:b/>
          <w:sz w:val="28"/>
          <w:szCs w:val="28"/>
        </w:rPr>
        <w:t>ГОРОДСКОГО ОКРУГА ТЕЙКОВО ИВАНОВСКОЙ ОБЛАСТИ</w:t>
      </w:r>
    </w:p>
    <w:p w14:paraId="7CAA05E4" w14:textId="77777777" w:rsidR="00B319C5" w:rsidRPr="00B319C5" w:rsidRDefault="00B319C5" w:rsidP="00B319C5">
      <w:pPr>
        <w:ind w:left="-284"/>
        <w:jc w:val="center"/>
        <w:rPr>
          <w:b/>
          <w:sz w:val="28"/>
          <w:szCs w:val="28"/>
        </w:rPr>
      </w:pPr>
    </w:p>
    <w:p w14:paraId="21B10985" w14:textId="77777777" w:rsidR="00B319C5" w:rsidRPr="00B319C5" w:rsidRDefault="00B319C5" w:rsidP="00B319C5">
      <w:pPr>
        <w:ind w:left="-284"/>
        <w:jc w:val="center"/>
        <w:rPr>
          <w:b/>
          <w:sz w:val="28"/>
          <w:szCs w:val="28"/>
        </w:rPr>
      </w:pPr>
      <w:r w:rsidRPr="00B319C5">
        <w:rPr>
          <w:b/>
          <w:sz w:val="28"/>
          <w:szCs w:val="28"/>
        </w:rPr>
        <w:t>Р Е Ш Е Н И Е</w:t>
      </w:r>
    </w:p>
    <w:p w14:paraId="1FC6F960" w14:textId="77777777" w:rsidR="00B319C5" w:rsidRPr="00B319C5" w:rsidRDefault="00B319C5" w:rsidP="00B319C5">
      <w:pPr>
        <w:ind w:left="-284"/>
        <w:jc w:val="both"/>
        <w:rPr>
          <w:sz w:val="28"/>
          <w:szCs w:val="28"/>
        </w:rPr>
      </w:pPr>
    </w:p>
    <w:p w14:paraId="2F59AB59" w14:textId="77777777" w:rsidR="00B319C5" w:rsidRPr="00B319C5" w:rsidRDefault="00B319C5" w:rsidP="00B319C5">
      <w:pPr>
        <w:jc w:val="both"/>
        <w:rPr>
          <w:sz w:val="28"/>
          <w:szCs w:val="28"/>
        </w:rPr>
      </w:pPr>
      <w:r w:rsidRPr="00B319C5">
        <w:rPr>
          <w:sz w:val="28"/>
          <w:szCs w:val="28"/>
        </w:rPr>
        <w:t>от 25.06.2025                                                                                                           № 55</w:t>
      </w:r>
    </w:p>
    <w:p w14:paraId="1E0F3626" w14:textId="77777777" w:rsidR="00B319C5" w:rsidRPr="00B319C5" w:rsidRDefault="00B319C5" w:rsidP="00B319C5">
      <w:pPr>
        <w:pStyle w:val="a5"/>
        <w:ind w:right="-141"/>
        <w:rPr>
          <w:sz w:val="28"/>
          <w:szCs w:val="28"/>
        </w:rPr>
      </w:pPr>
      <w:proofErr w:type="spellStart"/>
      <w:r w:rsidRPr="00B319C5">
        <w:rPr>
          <w:sz w:val="28"/>
          <w:szCs w:val="28"/>
        </w:rPr>
        <w:t>г.о</w:t>
      </w:r>
      <w:proofErr w:type="spellEnd"/>
      <w:r w:rsidRPr="00B319C5">
        <w:rPr>
          <w:sz w:val="28"/>
          <w:szCs w:val="28"/>
        </w:rPr>
        <w:t>. Тейково</w:t>
      </w:r>
    </w:p>
    <w:p w14:paraId="489D07DA" w14:textId="77777777" w:rsidR="00B319C5" w:rsidRPr="00B319C5" w:rsidRDefault="00B319C5" w:rsidP="00B319C5">
      <w:pPr>
        <w:jc w:val="both"/>
        <w:rPr>
          <w:sz w:val="28"/>
          <w:szCs w:val="28"/>
        </w:rPr>
      </w:pPr>
    </w:p>
    <w:p w14:paraId="4B430AF0" w14:textId="77777777" w:rsidR="00B319C5" w:rsidRPr="00B319C5" w:rsidRDefault="00B319C5" w:rsidP="00B319C5">
      <w:pPr>
        <w:ind w:right="1842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О внесении изменения в решение муниципального городского      Совета городского округа Тейково Ивановской области от 30.11.2007 № 109 «О расходных обязательствах городского округа Тейково Ивановской области в области социальной политики»</w:t>
      </w:r>
    </w:p>
    <w:p w14:paraId="660783BC" w14:textId="77777777" w:rsidR="00B319C5" w:rsidRPr="00B319C5" w:rsidRDefault="00B319C5" w:rsidP="00B319C5">
      <w:pPr>
        <w:ind w:left="-426" w:firstLine="709"/>
        <w:jc w:val="both"/>
        <w:rPr>
          <w:sz w:val="28"/>
          <w:szCs w:val="28"/>
        </w:rPr>
      </w:pPr>
    </w:p>
    <w:p w14:paraId="4955A860" w14:textId="77777777" w:rsidR="00B319C5" w:rsidRPr="00B319C5" w:rsidRDefault="00B319C5" w:rsidP="00B319C5">
      <w:pPr>
        <w:pStyle w:val="af0"/>
        <w:ind w:right="-284" w:firstLine="851"/>
        <w:rPr>
          <w:sz w:val="28"/>
          <w:szCs w:val="28"/>
        </w:rPr>
      </w:pPr>
      <w:r w:rsidRPr="00B319C5">
        <w:rPr>
          <w:sz w:val="28"/>
          <w:szCs w:val="28"/>
        </w:rPr>
        <w:t>В соответствии Уставом городского округа Тейково Ивановской области, учитывая письмо Тейковской межрайонной прокуратуры от 22.05.2025                             № 02-29-2025/561-25-208, -</w:t>
      </w:r>
    </w:p>
    <w:p w14:paraId="762945FC" w14:textId="77777777" w:rsidR="00B319C5" w:rsidRPr="00B319C5" w:rsidRDefault="00B319C5" w:rsidP="00B319C5">
      <w:pPr>
        <w:pStyle w:val="af0"/>
        <w:ind w:firstLine="851"/>
        <w:rPr>
          <w:sz w:val="28"/>
          <w:szCs w:val="28"/>
        </w:rPr>
      </w:pPr>
    </w:p>
    <w:p w14:paraId="286ECFF5" w14:textId="77777777" w:rsidR="00B319C5" w:rsidRPr="00B319C5" w:rsidRDefault="00B319C5" w:rsidP="00B319C5">
      <w:pPr>
        <w:pStyle w:val="af0"/>
        <w:ind w:right="-284"/>
        <w:jc w:val="center"/>
        <w:rPr>
          <w:sz w:val="28"/>
          <w:szCs w:val="28"/>
        </w:rPr>
      </w:pPr>
      <w:r w:rsidRPr="00B319C5">
        <w:rPr>
          <w:sz w:val="28"/>
          <w:szCs w:val="28"/>
        </w:rPr>
        <w:t>городская Дума городского округа Тейково Ивановской области</w:t>
      </w:r>
    </w:p>
    <w:p w14:paraId="3E2CA3C6" w14:textId="77777777" w:rsidR="00B319C5" w:rsidRPr="00B319C5" w:rsidRDefault="00B319C5" w:rsidP="00B319C5">
      <w:pPr>
        <w:pStyle w:val="a3"/>
        <w:ind w:right="-284"/>
      </w:pPr>
      <w:r w:rsidRPr="00B319C5">
        <w:t>Р Е Ш И Л А:</w:t>
      </w:r>
    </w:p>
    <w:p w14:paraId="5193BE7E" w14:textId="77777777" w:rsidR="00B319C5" w:rsidRPr="00B319C5" w:rsidRDefault="00B319C5" w:rsidP="00B319C5">
      <w:pPr>
        <w:pStyle w:val="a3"/>
        <w:ind w:right="-284"/>
        <w:jc w:val="both"/>
      </w:pPr>
    </w:p>
    <w:p w14:paraId="2BFFC044" w14:textId="77777777" w:rsidR="00B319C5" w:rsidRPr="00B319C5" w:rsidRDefault="00B319C5" w:rsidP="00B319C5">
      <w:pPr>
        <w:pStyle w:val="a3"/>
        <w:numPr>
          <w:ilvl w:val="0"/>
          <w:numId w:val="21"/>
        </w:numPr>
        <w:ind w:left="0" w:right="-284" w:firstLine="851"/>
        <w:jc w:val="both"/>
      </w:pPr>
      <w:r w:rsidRPr="00B319C5">
        <w:t>Внести в решение муниципального городского Совета городского                            округа Тейково Ивановской области от 30.11.2007 № 109 «О расходных                                 обязательствах городского округа Тейково Ивановской области в области                                 социальной политики» следующее изменения:</w:t>
      </w:r>
    </w:p>
    <w:p w14:paraId="0D7FB80A" w14:textId="77777777" w:rsidR="00B319C5" w:rsidRPr="00B319C5" w:rsidRDefault="00B319C5" w:rsidP="00B319C5">
      <w:pPr>
        <w:ind w:left="851" w:right="-284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- подпункт 1.5 пункта 1 решения изложить в следующей редакции:</w:t>
      </w:r>
    </w:p>
    <w:p w14:paraId="77C4081C" w14:textId="77777777" w:rsidR="00B319C5" w:rsidRPr="00B319C5" w:rsidRDefault="00B319C5" w:rsidP="00B319C5">
      <w:pPr>
        <w:pStyle w:val="a3"/>
        <w:ind w:right="-284" w:firstLine="851"/>
        <w:jc w:val="both"/>
      </w:pPr>
      <w:r w:rsidRPr="00B319C5">
        <w:t>«1.5. выплата компенсации уплаченного земельного налога в отношении                  одного земельного участка, расположенного в пределах территории городского                  округа Тейково Ивановской области, по каждому виду разрешенного                                      использования, не используемого (не предназначенного для использования) в                  предпринимательской деятельности:</w:t>
      </w:r>
    </w:p>
    <w:p w14:paraId="36780805" w14:textId="77777777" w:rsidR="00B319C5" w:rsidRPr="00B319C5" w:rsidRDefault="00B319C5" w:rsidP="00B319C5">
      <w:pPr>
        <w:pStyle w:val="a3"/>
        <w:ind w:right="-284" w:firstLine="851"/>
        <w:jc w:val="both"/>
      </w:pPr>
      <w:r w:rsidRPr="00B319C5">
        <w:t>1.5.1.  в размере 30 процентов, если совокупный доход семьи ниже величины прожиточного минимума на квартал, следующим категориям налогоплательщиков:</w:t>
      </w:r>
    </w:p>
    <w:p w14:paraId="35D86662" w14:textId="77777777" w:rsidR="00B319C5" w:rsidRPr="00B319C5" w:rsidRDefault="00B319C5" w:rsidP="00B319C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 w:rsidRPr="00B319C5">
        <w:rPr>
          <w:rFonts w:ascii="Times New Roman" w:hAnsi="Times New Roman" w:cs="Times New Roman"/>
          <w:sz w:val="28"/>
          <w:szCs w:val="28"/>
        </w:rPr>
        <w:t>1) одиноким матерям, отцам;</w:t>
      </w:r>
    </w:p>
    <w:p w14:paraId="49DC8AC7" w14:textId="77777777" w:rsidR="00B319C5" w:rsidRPr="00B319C5" w:rsidRDefault="00B319C5" w:rsidP="00B319C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2) родителям, имеющим детей-инвалидов;</w:t>
      </w:r>
    </w:p>
    <w:p w14:paraId="2CC4D195" w14:textId="77777777" w:rsidR="00B319C5" w:rsidRPr="00B319C5" w:rsidRDefault="00B319C5" w:rsidP="00B319C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3) членам семей, взявшим детей под опеку;</w:t>
      </w:r>
    </w:p>
    <w:p w14:paraId="15A8FA14" w14:textId="77777777" w:rsidR="00B319C5" w:rsidRPr="00B319C5" w:rsidRDefault="00B319C5" w:rsidP="00B319C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B319C5">
        <w:rPr>
          <w:rFonts w:ascii="Times New Roman" w:hAnsi="Times New Roman" w:cs="Times New Roman"/>
          <w:sz w:val="28"/>
          <w:szCs w:val="28"/>
        </w:rPr>
        <w:t>1.5.2.  в размере 100 процентов следующим категориям налогоплательщиков:</w:t>
      </w:r>
    </w:p>
    <w:p w14:paraId="0E8E868B" w14:textId="77777777" w:rsidR="00B319C5" w:rsidRPr="00B319C5" w:rsidRDefault="00B319C5" w:rsidP="00B319C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>1) супруге (супругу) погибшего (умершего) инвалида и (или) участника                      Великой Отечественной войны, не вступившей (не вступившему) в повторный брак;</w:t>
      </w:r>
    </w:p>
    <w:p w14:paraId="0CCC3B98" w14:textId="77777777" w:rsidR="00B319C5" w:rsidRPr="00B319C5" w:rsidRDefault="00B319C5" w:rsidP="00B319C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9C5">
        <w:rPr>
          <w:rFonts w:ascii="Times New Roman" w:hAnsi="Times New Roman" w:cs="Times New Roman"/>
          <w:sz w:val="28"/>
          <w:szCs w:val="28"/>
        </w:rPr>
        <w:t xml:space="preserve">2) председателям уличных комитетов и территориальных общественных                      </w:t>
      </w:r>
      <w:r w:rsidRPr="00B319C5">
        <w:rPr>
          <w:rFonts w:ascii="Times New Roman" w:hAnsi="Times New Roman" w:cs="Times New Roman"/>
          <w:sz w:val="28"/>
          <w:szCs w:val="28"/>
        </w:rPr>
        <w:lastRenderedPageBreak/>
        <w:t>советов (ТОС) либо их супруге (супругу). Основанием для предоставления                           компенсации является справка администрации городского округа Тейково                                 Ивановской области;</w:t>
      </w:r>
    </w:p>
    <w:p w14:paraId="1216F96F" w14:textId="77777777" w:rsidR="00B319C5" w:rsidRPr="00B319C5" w:rsidRDefault="00B319C5" w:rsidP="00B319C5">
      <w:pPr>
        <w:ind w:right="-284" w:firstLine="851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3) гражданам, призванным на военную службу по мобилизации в                                  Вооруженные Силы Российской Федерации;</w:t>
      </w:r>
    </w:p>
    <w:p w14:paraId="166BC82E" w14:textId="77777777" w:rsidR="00B319C5" w:rsidRPr="00B319C5" w:rsidRDefault="00B319C5" w:rsidP="00B319C5">
      <w:pPr>
        <w:ind w:right="-284" w:firstLine="851"/>
        <w:jc w:val="both"/>
        <w:rPr>
          <w:sz w:val="28"/>
          <w:szCs w:val="28"/>
        </w:rPr>
      </w:pPr>
      <w:r w:rsidRPr="00B319C5">
        <w:rPr>
          <w:sz w:val="28"/>
          <w:szCs w:val="28"/>
        </w:rPr>
        <w:t xml:space="preserve"> 4) гражданам, заключившим в связи с участием в специальной военной                  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3FEB50AC" w14:textId="77777777" w:rsidR="00B319C5" w:rsidRPr="00B319C5" w:rsidRDefault="00B319C5" w:rsidP="00B319C5">
      <w:pPr>
        <w:ind w:right="-284" w:firstLine="851"/>
        <w:jc w:val="both"/>
        <w:rPr>
          <w:sz w:val="28"/>
          <w:szCs w:val="28"/>
        </w:rPr>
      </w:pPr>
      <w:r w:rsidRPr="00B319C5">
        <w:rPr>
          <w:sz w:val="28"/>
          <w:szCs w:val="28"/>
        </w:rPr>
        <w:t xml:space="preserve">  5) супругу (супруге), несовершеннолетним детям, детям старше 18 лет, ставшим инвалидами до достижения ими возраста 18 лет, детям в возрасте до 23 лет, обучающимся в образовательных организациях по очной форме обучения,                            родителям (усыновителям), лицам, находящимся на иждивении граждан из числа категорий, указанных в абзацах девятом, десятом настоящего подпункта;</w:t>
      </w:r>
    </w:p>
    <w:p w14:paraId="4182A6A8" w14:textId="77777777" w:rsidR="00B319C5" w:rsidRPr="00B319C5" w:rsidRDefault="00B319C5" w:rsidP="00B319C5">
      <w:pPr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1.5.3. за 600 квадратных метров площади земельного участка инвалидам                   III группы инвалидности, установленной до 1 января 2004 года, без вынесения                    заключения о степени ограничения способности к трудовой деятельности.».</w:t>
      </w:r>
    </w:p>
    <w:p w14:paraId="4C406282" w14:textId="77777777" w:rsidR="00B319C5" w:rsidRPr="00B319C5" w:rsidRDefault="00B319C5" w:rsidP="00B319C5">
      <w:pPr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2.  Гражданам, указанным в абзацах с одиннадцатого по тринадцатый                 пункта 1 настоящего решения, выплату компенсации, связанной с уплатой                          земельного налога, производить за налоговые периоды, начиная с 2023 года.</w:t>
      </w:r>
    </w:p>
    <w:p w14:paraId="5D0FE925" w14:textId="77777777" w:rsidR="00B319C5" w:rsidRPr="00B319C5" w:rsidRDefault="00B319C5" w:rsidP="00B319C5">
      <w:pPr>
        <w:pStyle w:val="a3"/>
        <w:ind w:right="-284" w:firstLine="851"/>
        <w:jc w:val="both"/>
      </w:pPr>
      <w:r w:rsidRPr="00B319C5">
        <w:t>3. Опубликовать настоящее решение в Вестнике органов местного                       самоуправления городского округа Тейково на официальном сайте администрации городского округа Тейково Ивановской области в сети «Интернет».</w:t>
      </w:r>
    </w:p>
    <w:p w14:paraId="46701B10" w14:textId="77777777" w:rsidR="00B319C5" w:rsidRDefault="00B319C5" w:rsidP="00B319C5">
      <w:pPr>
        <w:pStyle w:val="ConsPlusNormal"/>
        <w:widowControl/>
        <w:ind w:right="-284" w:firstLine="851"/>
        <w:jc w:val="both"/>
        <w:rPr>
          <w:szCs w:val="28"/>
        </w:rPr>
      </w:pPr>
    </w:p>
    <w:p w14:paraId="55CB20DC" w14:textId="77777777" w:rsidR="00B319C5" w:rsidRDefault="00B319C5" w:rsidP="00B319C5">
      <w:pPr>
        <w:pStyle w:val="ConsPlusNormal"/>
        <w:widowControl/>
        <w:ind w:right="-284" w:firstLine="851"/>
        <w:jc w:val="both"/>
        <w:rPr>
          <w:szCs w:val="28"/>
        </w:rPr>
      </w:pPr>
    </w:p>
    <w:p w14:paraId="6CB86EE9" w14:textId="77777777" w:rsidR="00B319C5" w:rsidRDefault="00B319C5" w:rsidP="00B319C5">
      <w:pPr>
        <w:pStyle w:val="ConsPlusNormal"/>
        <w:widowControl/>
        <w:ind w:right="-284" w:firstLine="851"/>
        <w:jc w:val="both"/>
        <w:rPr>
          <w:szCs w:val="28"/>
        </w:rPr>
      </w:pPr>
    </w:p>
    <w:p w14:paraId="7A83DC6C" w14:textId="77777777" w:rsidR="00B319C5" w:rsidRPr="00B319C5" w:rsidRDefault="00B319C5" w:rsidP="00B319C5">
      <w:pPr>
        <w:pStyle w:val="a3"/>
        <w:ind w:right="-284"/>
        <w:jc w:val="both"/>
        <w:rPr>
          <w:b/>
          <w:i/>
        </w:rPr>
      </w:pPr>
      <w:r w:rsidRPr="00B319C5">
        <w:rPr>
          <w:b/>
          <w:i/>
        </w:rPr>
        <w:t>Председатель городской Думы</w:t>
      </w:r>
    </w:p>
    <w:p w14:paraId="2FAC1E23" w14:textId="77777777" w:rsidR="00B319C5" w:rsidRPr="00B319C5" w:rsidRDefault="00B319C5" w:rsidP="00B319C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B319C5">
        <w:rPr>
          <w:b/>
          <w:i/>
          <w:sz w:val="28"/>
          <w:szCs w:val="28"/>
        </w:rPr>
        <w:t>городского округа Тейково Ивановской области                               Н.Н. Примакова</w:t>
      </w:r>
    </w:p>
    <w:p w14:paraId="790CE4C6" w14:textId="77777777" w:rsidR="00B319C5" w:rsidRPr="00B319C5" w:rsidRDefault="00B319C5" w:rsidP="00B319C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14:paraId="7EB18BBE" w14:textId="77777777" w:rsidR="00B319C5" w:rsidRPr="00B319C5" w:rsidRDefault="00B319C5" w:rsidP="00B319C5">
      <w:pPr>
        <w:ind w:right="-284"/>
        <w:jc w:val="both"/>
        <w:rPr>
          <w:b/>
          <w:i/>
          <w:sz w:val="28"/>
          <w:szCs w:val="28"/>
        </w:rPr>
      </w:pPr>
      <w:r w:rsidRPr="00B319C5">
        <w:rPr>
          <w:b/>
          <w:i/>
          <w:sz w:val="28"/>
          <w:szCs w:val="28"/>
        </w:rPr>
        <w:t>Глава городского округа Тейково</w:t>
      </w:r>
    </w:p>
    <w:p w14:paraId="7C4AF620" w14:textId="77777777" w:rsidR="00B319C5" w:rsidRPr="00B319C5" w:rsidRDefault="00B319C5" w:rsidP="00B319C5">
      <w:pPr>
        <w:ind w:right="-284"/>
        <w:jc w:val="both"/>
        <w:rPr>
          <w:b/>
          <w:sz w:val="28"/>
          <w:szCs w:val="28"/>
        </w:rPr>
      </w:pPr>
      <w:r w:rsidRPr="00B319C5">
        <w:rPr>
          <w:b/>
          <w:i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645B0682" w14:textId="77777777" w:rsidR="00B319C5" w:rsidRDefault="00B319C5">
      <w:pPr>
        <w:spacing w:after="160" w:line="259" w:lineRule="auto"/>
      </w:pPr>
    </w:p>
    <w:p w14:paraId="00B01635" w14:textId="77777777" w:rsidR="00B319C5" w:rsidRDefault="00B319C5">
      <w:pPr>
        <w:spacing w:after="160" w:line="259" w:lineRule="auto"/>
      </w:pPr>
    </w:p>
    <w:p w14:paraId="751861C5" w14:textId="77777777" w:rsidR="00B319C5" w:rsidRDefault="00B319C5">
      <w:pPr>
        <w:spacing w:after="160" w:line="259" w:lineRule="auto"/>
      </w:pPr>
    </w:p>
    <w:p w14:paraId="167DE3F0" w14:textId="77777777" w:rsidR="00B319C5" w:rsidRDefault="00B319C5">
      <w:pPr>
        <w:spacing w:after="160" w:line="259" w:lineRule="auto"/>
      </w:pPr>
    </w:p>
    <w:p w14:paraId="2F2A3E24" w14:textId="77777777" w:rsidR="00B319C5" w:rsidRDefault="00B319C5">
      <w:pPr>
        <w:spacing w:after="160" w:line="259" w:lineRule="auto"/>
      </w:pPr>
    </w:p>
    <w:p w14:paraId="1F2C0619" w14:textId="77777777" w:rsidR="00B319C5" w:rsidRDefault="00B319C5">
      <w:pPr>
        <w:spacing w:after="160" w:line="259" w:lineRule="auto"/>
      </w:pPr>
    </w:p>
    <w:p w14:paraId="57F1D500" w14:textId="77777777" w:rsidR="00B319C5" w:rsidRDefault="00B319C5">
      <w:pPr>
        <w:spacing w:after="160" w:line="259" w:lineRule="auto"/>
      </w:pPr>
    </w:p>
    <w:p w14:paraId="582C676A" w14:textId="77777777" w:rsidR="00B319C5" w:rsidRDefault="00B319C5">
      <w:pPr>
        <w:spacing w:after="160" w:line="259" w:lineRule="auto"/>
      </w:pPr>
    </w:p>
    <w:p w14:paraId="1820278E" w14:textId="77777777" w:rsidR="00B319C5" w:rsidRDefault="00B319C5">
      <w:pPr>
        <w:spacing w:after="160" w:line="259" w:lineRule="auto"/>
      </w:pPr>
    </w:p>
    <w:p w14:paraId="4817CC78" w14:textId="77777777" w:rsidR="00B319C5" w:rsidRDefault="00B319C5">
      <w:pPr>
        <w:spacing w:after="160" w:line="259" w:lineRule="auto"/>
      </w:pPr>
    </w:p>
    <w:p w14:paraId="14B62162" w14:textId="77777777" w:rsidR="00B319C5" w:rsidRDefault="00B319C5">
      <w:pPr>
        <w:spacing w:after="160" w:line="259" w:lineRule="auto"/>
      </w:pPr>
    </w:p>
    <w:p w14:paraId="78969431" w14:textId="77777777" w:rsidR="00B319C5" w:rsidRPr="00B319C5" w:rsidRDefault="00B319C5" w:rsidP="00B319C5">
      <w:pPr>
        <w:pStyle w:val="a5"/>
        <w:ind w:right="-284"/>
        <w:jc w:val="center"/>
        <w:rPr>
          <w:sz w:val="28"/>
          <w:szCs w:val="28"/>
        </w:rPr>
      </w:pPr>
      <w:r w:rsidRPr="00B319C5">
        <w:rPr>
          <w:noProof/>
          <w:sz w:val="28"/>
          <w:szCs w:val="28"/>
        </w:rPr>
        <w:lastRenderedPageBreak/>
        <w:drawing>
          <wp:inline distT="0" distB="0" distL="0" distR="0" wp14:anchorId="6A910297" wp14:editId="581D4B52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005C0" w14:textId="77777777" w:rsidR="00B319C5" w:rsidRPr="00B319C5" w:rsidRDefault="00B319C5" w:rsidP="00B319C5">
      <w:pPr>
        <w:ind w:right="-284"/>
        <w:jc w:val="center"/>
        <w:rPr>
          <w:b/>
          <w:spacing w:val="-1"/>
          <w:sz w:val="28"/>
          <w:szCs w:val="28"/>
        </w:rPr>
      </w:pPr>
      <w:r w:rsidRPr="00B319C5">
        <w:rPr>
          <w:b/>
          <w:spacing w:val="-1"/>
          <w:sz w:val="28"/>
          <w:szCs w:val="28"/>
        </w:rPr>
        <w:t>ГОРОДСКАЯ ДУМА</w:t>
      </w:r>
    </w:p>
    <w:p w14:paraId="38A96A98" w14:textId="77777777" w:rsidR="00B319C5" w:rsidRPr="00B319C5" w:rsidRDefault="00B319C5" w:rsidP="00B319C5">
      <w:pPr>
        <w:ind w:right="-284"/>
        <w:jc w:val="center"/>
        <w:rPr>
          <w:b/>
          <w:sz w:val="28"/>
          <w:szCs w:val="28"/>
        </w:rPr>
      </w:pPr>
      <w:r w:rsidRPr="00B319C5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566B2CDF" w14:textId="77777777" w:rsidR="00B319C5" w:rsidRPr="00B319C5" w:rsidRDefault="00B319C5" w:rsidP="00B319C5">
      <w:pPr>
        <w:pStyle w:val="a5"/>
        <w:ind w:right="-284"/>
        <w:jc w:val="center"/>
        <w:rPr>
          <w:b/>
          <w:bCs/>
          <w:sz w:val="28"/>
          <w:szCs w:val="28"/>
        </w:rPr>
      </w:pPr>
    </w:p>
    <w:p w14:paraId="68A5572D" w14:textId="77777777" w:rsidR="00B319C5" w:rsidRPr="00B319C5" w:rsidRDefault="00B319C5" w:rsidP="00B319C5">
      <w:pPr>
        <w:pStyle w:val="a5"/>
        <w:ind w:right="-284"/>
        <w:jc w:val="center"/>
        <w:rPr>
          <w:sz w:val="28"/>
          <w:szCs w:val="28"/>
        </w:rPr>
      </w:pPr>
      <w:r w:rsidRPr="00B319C5">
        <w:rPr>
          <w:b/>
          <w:bCs/>
          <w:sz w:val="28"/>
          <w:szCs w:val="28"/>
        </w:rPr>
        <w:t>Р Е Ш Е Н И Е</w:t>
      </w:r>
    </w:p>
    <w:p w14:paraId="2A0E5654" w14:textId="77777777" w:rsidR="00B319C5" w:rsidRPr="00B319C5" w:rsidRDefault="00B319C5" w:rsidP="00B319C5">
      <w:pPr>
        <w:pStyle w:val="a5"/>
        <w:ind w:right="-284"/>
        <w:rPr>
          <w:sz w:val="28"/>
          <w:szCs w:val="28"/>
        </w:rPr>
      </w:pPr>
    </w:p>
    <w:p w14:paraId="0312AD76" w14:textId="77777777" w:rsidR="00B319C5" w:rsidRPr="00B319C5" w:rsidRDefault="00B319C5" w:rsidP="00B319C5">
      <w:pPr>
        <w:pStyle w:val="a5"/>
        <w:ind w:right="-284"/>
        <w:rPr>
          <w:sz w:val="28"/>
          <w:szCs w:val="28"/>
        </w:rPr>
      </w:pPr>
      <w:r w:rsidRPr="00B319C5">
        <w:rPr>
          <w:sz w:val="28"/>
          <w:szCs w:val="28"/>
        </w:rPr>
        <w:t>от 25.06.2025                                                                                                                № 56</w:t>
      </w:r>
    </w:p>
    <w:p w14:paraId="7E952C47" w14:textId="77777777" w:rsidR="00B319C5" w:rsidRPr="00B319C5" w:rsidRDefault="00B319C5" w:rsidP="00B319C5">
      <w:pPr>
        <w:pStyle w:val="a5"/>
        <w:ind w:right="-141"/>
        <w:rPr>
          <w:sz w:val="28"/>
          <w:szCs w:val="28"/>
        </w:rPr>
      </w:pPr>
      <w:proofErr w:type="spellStart"/>
      <w:r w:rsidRPr="00B319C5">
        <w:rPr>
          <w:sz w:val="28"/>
          <w:szCs w:val="28"/>
        </w:rPr>
        <w:t>г.о</w:t>
      </w:r>
      <w:proofErr w:type="spellEnd"/>
      <w:r w:rsidRPr="00B319C5">
        <w:rPr>
          <w:sz w:val="28"/>
          <w:szCs w:val="28"/>
        </w:rPr>
        <w:t>. Тейково</w:t>
      </w:r>
    </w:p>
    <w:p w14:paraId="3BD0AAA3" w14:textId="77777777" w:rsidR="00B319C5" w:rsidRPr="00B319C5" w:rsidRDefault="00B319C5" w:rsidP="00B319C5">
      <w:pPr>
        <w:ind w:right="-284"/>
        <w:jc w:val="both"/>
        <w:rPr>
          <w:b/>
          <w:sz w:val="28"/>
          <w:szCs w:val="28"/>
        </w:rPr>
      </w:pPr>
    </w:p>
    <w:p w14:paraId="4F2F0FF2" w14:textId="77777777" w:rsidR="00B319C5" w:rsidRPr="00B319C5" w:rsidRDefault="00B319C5" w:rsidP="00B319C5">
      <w:pPr>
        <w:ind w:right="-284"/>
        <w:jc w:val="both"/>
        <w:rPr>
          <w:sz w:val="28"/>
          <w:szCs w:val="28"/>
        </w:rPr>
      </w:pPr>
      <w:r w:rsidRPr="00B319C5">
        <w:rPr>
          <w:sz w:val="28"/>
          <w:szCs w:val="28"/>
        </w:rPr>
        <w:t xml:space="preserve">О назначении выборов депутатов </w:t>
      </w:r>
    </w:p>
    <w:p w14:paraId="5B83A3DC" w14:textId="77777777" w:rsidR="00B319C5" w:rsidRPr="00B319C5" w:rsidRDefault="00B319C5" w:rsidP="00B319C5">
      <w:pPr>
        <w:ind w:right="-284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городской Думы городского округа Тейково</w:t>
      </w:r>
    </w:p>
    <w:p w14:paraId="64320CCE" w14:textId="77777777" w:rsidR="00B319C5" w:rsidRPr="00B319C5" w:rsidRDefault="00B319C5" w:rsidP="00B319C5">
      <w:pPr>
        <w:ind w:right="-284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Ивановской области восьмого созыва</w:t>
      </w:r>
    </w:p>
    <w:p w14:paraId="6F222B87" w14:textId="77777777" w:rsidR="00B319C5" w:rsidRPr="00B319C5" w:rsidRDefault="00B319C5" w:rsidP="00B319C5">
      <w:pPr>
        <w:ind w:right="-284"/>
        <w:jc w:val="both"/>
        <w:rPr>
          <w:sz w:val="28"/>
          <w:szCs w:val="28"/>
        </w:rPr>
      </w:pPr>
    </w:p>
    <w:p w14:paraId="0CECBB14" w14:textId="77777777" w:rsidR="00B319C5" w:rsidRPr="00B319C5" w:rsidRDefault="00B319C5" w:rsidP="00B319C5">
      <w:pPr>
        <w:ind w:right="-284" w:firstLine="709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Руководствуясь частью 2 статьи 44 Федерального закона от 20.03.2025                             № 33-ФЗ «Об общих принципах организации местного самоуправления в единой системе публичной власти», статьей 7 Закона Ивановской области от 26.11.2009                    № 130-ОЗ «О муниципальных выборах», частью 2 статьи 11 Устава городского округа Тейково Ивановской области, -</w:t>
      </w:r>
    </w:p>
    <w:p w14:paraId="70D1AA6E" w14:textId="77777777" w:rsidR="00B319C5" w:rsidRPr="00B319C5" w:rsidRDefault="00B319C5" w:rsidP="00B319C5">
      <w:pPr>
        <w:ind w:right="-284" w:firstLine="709"/>
        <w:jc w:val="both"/>
        <w:rPr>
          <w:sz w:val="28"/>
          <w:szCs w:val="28"/>
        </w:rPr>
      </w:pPr>
    </w:p>
    <w:p w14:paraId="368438B2" w14:textId="77777777" w:rsidR="00B319C5" w:rsidRPr="00B319C5" w:rsidRDefault="00B319C5" w:rsidP="00B319C5">
      <w:pPr>
        <w:pStyle w:val="1"/>
        <w:ind w:right="-284"/>
        <w:rPr>
          <w:b/>
          <w:szCs w:val="28"/>
        </w:rPr>
      </w:pPr>
      <w:r w:rsidRPr="00B319C5">
        <w:rPr>
          <w:szCs w:val="28"/>
        </w:rPr>
        <w:t>городская Дума городского округа Тейково Ивановской области</w:t>
      </w:r>
    </w:p>
    <w:p w14:paraId="097FCC86" w14:textId="77777777" w:rsidR="00B319C5" w:rsidRPr="00B319C5" w:rsidRDefault="00B319C5" w:rsidP="00B319C5">
      <w:pPr>
        <w:ind w:right="-284"/>
        <w:jc w:val="center"/>
        <w:rPr>
          <w:sz w:val="28"/>
          <w:szCs w:val="28"/>
        </w:rPr>
      </w:pPr>
      <w:r w:rsidRPr="00B319C5">
        <w:rPr>
          <w:sz w:val="28"/>
          <w:szCs w:val="28"/>
        </w:rPr>
        <w:t>РЕШИЛА:</w:t>
      </w:r>
    </w:p>
    <w:p w14:paraId="06D5EB94" w14:textId="77777777" w:rsidR="00B319C5" w:rsidRPr="00B319C5" w:rsidRDefault="00B319C5" w:rsidP="00B319C5">
      <w:pPr>
        <w:ind w:right="-284" w:firstLine="709"/>
        <w:jc w:val="both"/>
        <w:rPr>
          <w:b/>
          <w:sz w:val="28"/>
          <w:szCs w:val="28"/>
        </w:rPr>
      </w:pPr>
    </w:p>
    <w:p w14:paraId="57BB3766" w14:textId="77777777" w:rsidR="00B319C5" w:rsidRPr="00B319C5" w:rsidRDefault="00B319C5" w:rsidP="00B319C5">
      <w:pPr>
        <w:ind w:right="-284" w:firstLine="851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1. Назначить выборы депутатов городской Думы городского округа Тейково Ивановской области восьмого созыва на 14 сентября 2025 года.</w:t>
      </w:r>
    </w:p>
    <w:p w14:paraId="44492B75" w14:textId="77777777" w:rsidR="00B319C5" w:rsidRPr="00B319C5" w:rsidRDefault="00B319C5" w:rsidP="00B319C5">
      <w:pPr>
        <w:ind w:right="-284" w:firstLine="851"/>
        <w:jc w:val="both"/>
        <w:rPr>
          <w:sz w:val="28"/>
          <w:szCs w:val="28"/>
        </w:rPr>
      </w:pPr>
      <w:r w:rsidRPr="00B319C5">
        <w:rPr>
          <w:sz w:val="28"/>
          <w:szCs w:val="28"/>
        </w:rPr>
        <w:t>2. Опубликовать настоящее решение в газете «Наше Время»,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4614F475" w14:textId="77777777" w:rsidR="00B319C5" w:rsidRPr="00B319C5" w:rsidRDefault="00B319C5" w:rsidP="00B319C5">
      <w:pPr>
        <w:ind w:right="-284" w:firstLine="851"/>
        <w:jc w:val="both"/>
        <w:rPr>
          <w:sz w:val="28"/>
          <w:szCs w:val="28"/>
        </w:rPr>
      </w:pPr>
    </w:p>
    <w:p w14:paraId="2CF2F4E3" w14:textId="77777777" w:rsidR="00B319C5" w:rsidRPr="00B319C5" w:rsidRDefault="00B319C5" w:rsidP="00B319C5">
      <w:pPr>
        <w:pStyle w:val="a3"/>
        <w:ind w:right="-284" w:firstLine="851"/>
        <w:jc w:val="both"/>
        <w:rPr>
          <w:i/>
        </w:rPr>
      </w:pPr>
    </w:p>
    <w:p w14:paraId="7FA96DC5" w14:textId="77777777" w:rsidR="00B319C5" w:rsidRPr="00B319C5" w:rsidRDefault="00B319C5" w:rsidP="00B319C5">
      <w:pPr>
        <w:pStyle w:val="a3"/>
        <w:jc w:val="both"/>
        <w:rPr>
          <w:b/>
          <w:i/>
        </w:rPr>
      </w:pPr>
      <w:r w:rsidRPr="00B319C5">
        <w:rPr>
          <w:b/>
          <w:i/>
        </w:rPr>
        <w:t>Председатель городской Думы</w:t>
      </w:r>
    </w:p>
    <w:p w14:paraId="21E51F72" w14:textId="77777777" w:rsidR="00B319C5" w:rsidRPr="00B319C5" w:rsidRDefault="00B319C5" w:rsidP="00B319C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B319C5">
        <w:rPr>
          <w:b/>
          <w:i/>
          <w:sz w:val="28"/>
          <w:szCs w:val="28"/>
        </w:rPr>
        <w:t>городского округа Тейково Ивановской области                               Н.Н. Примакова</w:t>
      </w:r>
    </w:p>
    <w:p w14:paraId="6DF41C12" w14:textId="77777777" w:rsidR="00B319C5" w:rsidRDefault="00B319C5" w:rsidP="00B319C5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14:paraId="48E5DF91" w14:textId="77777777" w:rsidR="00B319C5" w:rsidRPr="00C431EE" w:rsidRDefault="00B319C5" w:rsidP="00B319C5">
      <w:pPr>
        <w:pStyle w:val="a5"/>
        <w:ind w:left="851" w:right="-284"/>
        <w:jc w:val="both"/>
        <w:rPr>
          <w:sz w:val="28"/>
          <w:szCs w:val="28"/>
        </w:rPr>
      </w:pPr>
    </w:p>
    <w:p w14:paraId="35BE8F6C" w14:textId="77777777" w:rsidR="00B319C5" w:rsidRPr="00893E14" w:rsidRDefault="00B319C5" w:rsidP="00B319C5">
      <w:pPr>
        <w:pStyle w:val="11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52D4DF" w14:textId="77777777" w:rsidR="00B319C5" w:rsidRDefault="00B319C5">
      <w:pPr>
        <w:spacing w:after="160" w:line="259" w:lineRule="auto"/>
      </w:pPr>
    </w:p>
    <w:p w14:paraId="2DCE48C8" w14:textId="77777777" w:rsidR="00B319C5" w:rsidRDefault="00B319C5">
      <w:pPr>
        <w:spacing w:after="160" w:line="259" w:lineRule="auto"/>
      </w:pPr>
    </w:p>
    <w:p w14:paraId="55ED616E" w14:textId="77777777" w:rsidR="00B319C5" w:rsidRDefault="00B319C5">
      <w:pPr>
        <w:spacing w:after="160" w:line="259" w:lineRule="auto"/>
      </w:pPr>
    </w:p>
    <w:p w14:paraId="66419636" w14:textId="77777777" w:rsidR="00B319C5" w:rsidRDefault="00B319C5">
      <w:pPr>
        <w:spacing w:after="160" w:line="259" w:lineRule="auto"/>
      </w:pPr>
    </w:p>
    <w:p w14:paraId="47188B27" w14:textId="77777777" w:rsidR="00B319C5" w:rsidRDefault="00B319C5">
      <w:pPr>
        <w:spacing w:after="160" w:line="259" w:lineRule="auto"/>
      </w:pPr>
    </w:p>
    <w:p w14:paraId="05AD5F2D" w14:textId="77777777" w:rsidR="00B319C5" w:rsidRDefault="00B319C5">
      <w:pPr>
        <w:spacing w:after="160" w:line="259" w:lineRule="auto"/>
      </w:pPr>
    </w:p>
    <w:p w14:paraId="1D3B0A3D" w14:textId="77777777" w:rsidR="00B319C5" w:rsidRDefault="00B319C5" w:rsidP="00B319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ИЗВЕЩЕНИЕ</w:t>
      </w:r>
    </w:p>
    <w:p w14:paraId="7D04914F" w14:textId="77777777" w:rsidR="00B319C5" w:rsidRPr="00F926F0" w:rsidRDefault="00B319C5" w:rsidP="00B319C5">
      <w:pPr>
        <w:jc w:val="center"/>
        <w:outlineLvl w:val="0"/>
        <w:rPr>
          <w:b/>
          <w:sz w:val="28"/>
          <w:szCs w:val="28"/>
        </w:rPr>
      </w:pPr>
      <w:r w:rsidRPr="00F926F0">
        <w:rPr>
          <w:b/>
          <w:sz w:val="28"/>
          <w:szCs w:val="28"/>
        </w:rPr>
        <w:t xml:space="preserve"> на право заключения договора </w:t>
      </w:r>
      <w:proofErr w:type="gramStart"/>
      <w:r>
        <w:rPr>
          <w:b/>
          <w:sz w:val="28"/>
          <w:szCs w:val="28"/>
        </w:rPr>
        <w:t>аренды</w:t>
      </w:r>
      <w:r w:rsidRPr="00F926F0">
        <w:rPr>
          <w:b/>
          <w:sz w:val="28"/>
          <w:szCs w:val="28"/>
        </w:rPr>
        <w:t xml:space="preserve">  земельного</w:t>
      </w:r>
      <w:proofErr w:type="gramEnd"/>
      <w:r w:rsidRPr="00F926F0">
        <w:rPr>
          <w:b/>
          <w:sz w:val="28"/>
          <w:szCs w:val="28"/>
        </w:rPr>
        <w:t xml:space="preserve"> </w:t>
      </w:r>
      <w:proofErr w:type="gramStart"/>
      <w:r w:rsidRPr="00F926F0">
        <w:rPr>
          <w:b/>
          <w:sz w:val="28"/>
          <w:szCs w:val="28"/>
        </w:rPr>
        <w:t>участка,  расположенного</w:t>
      </w:r>
      <w:proofErr w:type="gramEnd"/>
      <w:r w:rsidRPr="00F926F0">
        <w:rPr>
          <w:b/>
          <w:sz w:val="28"/>
          <w:szCs w:val="28"/>
        </w:rPr>
        <w:t xml:space="preserve"> по адресу:</w:t>
      </w:r>
      <w:r w:rsidRPr="00A01287">
        <w:rPr>
          <w:b/>
          <w:sz w:val="28"/>
          <w:szCs w:val="28"/>
        </w:rPr>
        <w:t xml:space="preserve"> </w:t>
      </w:r>
      <w:r w:rsidRPr="00A87E34">
        <w:rPr>
          <w:b/>
          <w:sz w:val="28"/>
          <w:szCs w:val="28"/>
        </w:rPr>
        <w:t>Ивановская область,</w:t>
      </w:r>
      <w:r w:rsidRPr="00A01287">
        <w:rPr>
          <w:b/>
          <w:sz w:val="28"/>
          <w:szCs w:val="28"/>
        </w:rPr>
        <w:t xml:space="preserve"> </w:t>
      </w:r>
      <w:proofErr w:type="spellStart"/>
      <w:r w:rsidRPr="00A87E34">
        <w:rPr>
          <w:b/>
          <w:sz w:val="28"/>
          <w:szCs w:val="28"/>
        </w:rPr>
        <w:t>г.Тейково</w:t>
      </w:r>
      <w:proofErr w:type="spellEnd"/>
    </w:p>
    <w:p w14:paraId="33478B05" w14:textId="77777777" w:rsidR="00B319C5" w:rsidRPr="00F926F0" w:rsidRDefault="00B319C5" w:rsidP="00B319C5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ул.Гастелло</w:t>
      </w:r>
      <w:proofErr w:type="spellEnd"/>
      <w:r>
        <w:rPr>
          <w:b/>
          <w:sz w:val="28"/>
          <w:szCs w:val="28"/>
        </w:rPr>
        <w:t xml:space="preserve">, сзади </w:t>
      </w:r>
      <w:proofErr w:type="gramStart"/>
      <w:r>
        <w:rPr>
          <w:b/>
          <w:sz w:val="28"/>
          <w:szCs w:val="28"/>
        </w:rPr>
        <w:t>д.63 ,</w:t>
      </w:r>
      <w:proofErr w:type="gramEnd"/>
      <w:r w:rsidRPr="00A01287">
        <w:rPr>
          <w:b/>
          <w:sz w:val="28"/>
          <w:szCs w:val="28"/>
        </w:rPr>
        <w:t xml:space="preserve"> </w:t>
      </w:r>
      <w:r w:rsidRPr="00F926F0">
        <w:rPr>
          <w:b/>
          <w:sz w:val="28"/>
          <w:szCs w:val="28"/>
        </w:rPr>
        <w:t>для индивидуального</w:t>
      </w:r>
      <w:r w:rsidRPr="00A01287">
        <w:rPr>
          <w:b/>
          <w:sz w:val="28"/>
          <w:szCs w:val="28"/>
        </w:rPr>
        <w:t xml:space="preserve"> </w:t>
      </w:r>
      <w:r w:rsidRPr="00F926F0">
        <w:rPr>
          <w:b/>
          <w:sz w:val="28"/>
          <w:szCs w:val="28"/>
        </w:rPr>
        <w:t>жилищного строительства</w:t>
      </w:r>
      <w:r>
        <w:rPr>
          <w:b/>
          <w:sz w:val="28"/>
          <w:szCs w:val="28"/>
        </w:rPr>
        <w:t>.</w:t>
      </w:r>
    </w:p>
    <w:p w14:paraId="5AAD1A74" w14:textId="77777777" w:rsidR="00B319C5" w:rsidRPr="00F926F0" w:rsidRDefault="00B319C5" w:rsidP="00B319C5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3DDCB39A" w14:textId="77777777" w:rsidR="00B319C5" w:rsidRDefault="00B319C5" w:rsidP="00B319C5">
      <w:pPr>
        <w:autoSpaceDE w:val="0"/>
        <w:autoSpaceDN w:val="0"/>
        <w:adjustRightInd w:val="0"/>
        <w:rPr>
          <w:rStyle w:val="apple-converted-space"/>
          <w:rFonts w:ascii="Calibri" w:hAnsi="Calibri"/>
          <w:bCs/>
        </w:rPr>
      </w:pPr>
    </w:p>
    <w:p w14:paraId="56E2DE28" w14:textId="74E71B34" w:rsidR="00B319C5" w:rsidRDefault="00B319C5" w:rsidP="00B319C5">
      <w:pPr>
        <w:autoSpaceDE w:val="0"/>
        <w:autoSpaceDN w:val="0"/>
        <w:adjustRightInd w:val="0"/>
      </w:pPr>
      <w:proofErr w:type="spellStart"/>
      <w:r w:rsidRPr="00F926F0">
        <w:rPr>
          <w:rStyle w:val="apple-converted-space"/>
          <w:bCs/>
          <w:sz w:val="28"/>
          <w:szCs w:val="28"/>
        </w:rPr>
        <w:t>г.Тейково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 xml:space="preserve">  26</w:t>
      </w:r>
      <w:proofErr w:type="gramEnd"/>
      <w:r>
        <w:rPr>
          <w:sz w:val="28"/>
          <w:szCs w:val="28"/>
        </w:rPr>
        <w:t xml:space="preserve"> июня </w:t>
      </w:r>
      <w:r>
        <w:rPr>
          <w:bCs/>
          <w:sz w:val="28"/>
          <w:szCs w:val="28"/>
        </w:rPr>
        <w:t xml:space="preserve">2025 год </w:t>
      </w:r>
    </w:p>
    <w:p w14:paraId="58717BBF" w14:textId="77777777" w:rsidR="00B319C5" w:rsidRDefault="00B319C5" w:rsidP="00B319C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14A538B7" w14:textId="77777777" w:rsidR="00B319C5" w:rsidRDefault="00B319C5" w:rsidP="00B31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10 пункта 2 статьи 39.3, статьей 39.18 Земельного Кодекса Российской Федерации, </w:t>
      </w:r>
      <w:r w:rsidRPr="00522E22">
        <w:rPr>
          <w:sz w:val="28"/>
          <w:szCs w:val="28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sz w:val="28"/>
          <w:szCs w:val="28"/>
        </w:rPr>
        <w:t xml:space="preserve"> извещает о предоставлении земельного участка из земель категории: «земли населенных пунктов», вид разрешенного использования: для </w:t>
      </w:r>
      <w:r w:rsidRPr="00F926F0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14:paraId="217D6E4B" w14:textId="77777777" w:rsidR="00B319C5" w:rsidRDefault="00B319C5" w:rsidP="00B31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 для </w:t>
      </w:r>
      <w:r w:rsidRPr="00F926F0">
        <w:rPr>
          <w:sz w:val="28"/>
          <w:szCs w:val="28"/>
        </w:rPr>
        <w:t>индивиду</w:t>
      </w:r>
      <w:r>
        <w:rPr>
          <w:sz w:val="28"/>
          <w:szCs w:val="28"/>
        </w:rPr>
        <w:t xml:space="preserve">ального жилищного строительства, вправе в течение тридцати дней со дня опубликования и размещения настоящего извещения подавать заявления о намерении участвовать в аукционе </w:t>
      </w:r>
      <w:r w:rsidRPr="006C0D47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t>аренды</w:t>
      </w:r>
      <w:r w:rsidRPr="006C0D47">
        <w:rPr>
          <w:sz w:val="28"/>
          <w:szCs w:val="28"/>
        </w:rPr>
        <w:t xml:space="preserve">  земельного участка</w:t>
      </w:r>
      <w:r>
        <w:rPr>
          <w:sz w:val="28"/>
          <w:szCs w:val="28"/>
        </w:rPr>
        <w:t xml:space="preserve"> сроком на 20 лет, расположенного по адресу: </w:t>
      </w:r>
      <w:r w:rsidRPr="006C0D47">
        <w:rPr>
          <w:sz w:val="28"/>
          <w:szCs w:val="28"/>
        </w:rPr>
        <w:t xml:space="preserve">Ивановская область, </w:t>
      </w:r>
      <w:proofErr w:type="spellStart"/>
      <w:r w:rsidRPr="006C0D47">
        <w:rPr>
          <w:sz w:val="28"/>
          <w:szCs w:val="28"/>
        </w:rPr>
        <w:t>г.Тейково</w:t>
      </w:r>
      <w:proofErr w:type="spellEnd"/>
      <w:r w:rsidRPr="006C0D47">
        <w:rPr>
          <w:sz w:val="28"/>
          <w:szCs w:val="28"/>
        </w:rPr>
        <w:t xml:space="preserve"> </w:t>
      </w:r>
      <w:proofErr w:type="spellStart"/>
      <w:r w:rsidRPr="003617F6">
        <w:rPr>
          <w:sz w:val="28"/>
          <w:szCs w:val="28"/>
        </w:rPr>
        <w:t>ул.Гастелло</w:t>
      </w:r>
      <w:proofErr w:type="spellEnd"/>
      <w:r w:rsidRPr="003617F6">
        <w:rPr>
          <w:sz w:val="28"/>
          <w:szCs w:val="28"/>
        </w:rPr>
        <w:t>, сзади д.63</w:t>
      </w:r>
      <w:r>
        <w:rPr>
          <w:sz w:val="28"/>
          <w:szCs w:val="28"/>
        </w:rPr>
        <w:t>.</w:t>
      </w:r>
    </w:p>
    <w:p w14:paraId="63FCF45B" w14:textId="77777777" w:rsidR="00B319C5" w:rsidRPr="00342A7D" w:rsidRDefault="00B319C5" w:rsidP="00B319C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14, Комитет по управлению муниципальным имуществом и земельным отношениям администрации городского округа Тейково, в понедельник с 14:00 до 17:00; вторник, четверг с 09:00 до 12:00 часов (обед с 12:00 до 13:00 час.). </w:t>
      </w:r>
      <w:r>
        <w:rPr>
          <w:sz w:val="28"/>
          <w:szCs w:val="28"/>
          <w:u w:val="single"/>
        </w:rPr>
        <w:t>Контактный телефон: 8 (49343) 4-02-04.</w:t>
      </w:r>
    </w:p>
    <w:p w14:paraId="7A374157" w14:textId="77777777" w:rsidR="00B319C5" w:rsidRDefault="00B319C5" w:rsidP="00B31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заявлений: «29» июля 2025 года (включительно).</w:t>
      </w:r>
    </w:p>
    <w:p w14:paraId="34D2913B" w14:textId="77777777" w:rsidR="00B319C5" w:rsidRDefault="00B319C5" w:rsidP="00B31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Ивановская область, </w:t>
      </w:r>
      <w:proofErr w:type="spellStart"/>
      <w:r>
        <w:rPr>
          <w:sz w:val="28"/>
          <w:szCs w:val="28"/>
        </w:rPr>
        <w:t>г.Тейково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17F6">
        <w:rPr>
          <w:sz w:val="28"/>
          <w:szCs w:val="28"/>
        </w:rPr>
        <w:t>ул.Гастелло</w:t>
      </w:r>
      <w:proofErr w:type="spellEnd"/>
      <w:r w:rsidRPr="003617F6">
        <w:rPr>
          <w:sz w:val="28"/>
          <w:szCs w:val="28"/>
        </w:rPr>
        <w:t>, сзади д.63</w:t>
      </w:r>
      <w:r>
        <w:rPr>
          <w:sz w:val="28"/>
          <w:szCs w:val="28"/>
        </w:rPr>
        <w:t xml:space="preserve">, ориентировочная площадь земельного участка: 1500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кадастровый номер 37:26:020136:109.</w:t>
      </w:r>
    </w:p>
    <w:p w14:paraId="0D1A4A32" w14:textId="77777777" w:rsidR="00B319C5" w:rsidRDefault="00B319C5" w:rsidP="00B319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время приема граждан для ознакомления со схемой расположения земельного участка: Ивановская область, г. Тейково, ул. Октябрьская, д. 2а, каб.14, </w:t>
      </w:r>
      <w:r w:rsidRPr="006B22FA">
        <w:rPr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</w:r>
      <w:r>
        <w:rPr>
          <w:sz w:val="28"/>
          <w:szCs w:val="28"/>
        </w:rPr>
        <w:t>с «28» июня 2025 года по «29» июля 2025 года в рабочие дни с 08:30 до 17:30 часов (обед с 12:00 до 13:00 час.).</w:t>
      </w:r>
    </w:p>
    <w:p w14:paraId="449D17C3" w14:textId="77777777" w:rsidR="00B319C5" w:rsidRDefault="00B319C5" w:rsidP="00B319C5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Контактный телефон: 8 (49343) 4-02-04.</w:t>
      </w:r>
    </w:p>
    <w:p w14:paraId="59A56523" w14:textId="77777777" w:rsidR="00B319C5" w:rsidRDefault="00B319C5" w:rsidP="00B319C5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</w:p>
    <w:p w14:paraId="10B59B0B" w14:textId="77777777" w:rsidR="00B319C5" w:rsidRDefault="00B319C5">
      <w:pPr>
        <w:spacing w:after="160" w:line="259" w:lineRule="auto"/>
      </w:pPr>
    </w:p>
    <w:sectPr w:rsidR="00B319C5" w:rsidSect="005171EA">
      <w:footerReference w:type="default" r:id="rId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A760" w14:textId="77777777" w:rsidR="0098568A" w:rsidRDefault="0098568A" w:rsidP="005171EA">
      <w:r>
        <w:separator/>
      </w:r>
    </w:p>
  </w:endnote>
  <w:endnote w:type="continuationSeparator" w:id="0">
    <w:p w14:paraId="77D252B4" w14:textId="77777777" w:rsidR="0098568A" w:rsidRDefault="0098568A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303450"/>
      <w:docPartObj>
        <w:docPartGallery w:val="Page Numbers (Bottom of Page)"/>
        <w:docPartUnique/>
      </w:docPartObj>
    </w:sdtPr>
    <w:sdtContent>
      <w:p w14:paraId="638AADAD" w14:textId="77777777" w:rsidR="006E2BB0" w:rsidRDefault="00C80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359FAF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A336" w14:textId="77777777" w:rsidR="0098568A" w:rsidRDefault="0098568A" w:rsidP="005171EA">
      <w:r>
        <w:separator/>
      </w:r>
    </w:p>
  </w:footnote>
  <w:footnote w:type="continuationSeparator" w:id="0">
    <w:p w14:paraId="4C89D088" w14:textId="77777777" w:rsidR="0098568A" w:rsidRDefault="0098568A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7064E4"/>
    <w:multiLevelType w:val="multilevel"/>
    <w:tmpl w:val="37FAEE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7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661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77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3350">
    <w:abstractNumId w:val="13"/>
  </w:num>
  <w:num w:numId="4" w16cid:durableId="1190607585">
    <w:abstractNumId w:val="10"/>
  </w:num>
  <w:num w:numId="5" w16cid:durableId="1314522837">
    <w:abstractNumId w:val="12"/>
  </w:num>
  <w:num w:numId="6" w16cid:durableId="873231678">
    <w:abstractNumId w:val="2"/>
  </w:num>
  <w:num w:numId="7" w16cid:durableId="224294110">
    <w:abstractNumId w:val="1"/>
  </w:num>
  <w:num w:numId="8" w16cid:durableId="858353039">
    <w:abstractNumId w:val="9"/>
  </w:num>
  <w:num w:numId="9" w16cid:durableId="1673992813">
    <w:abstractNumId w:val="0"/>
  </w:num>
  <w:num w:numId="10" w16cid:durableId="379481276">
    <w:abstractNumId w:val="5"/>
  </w:num>
  <w:num w:numId="11" w16cid:durableId="2003921198">
    <w:abstractNumId w:val="8"/>
  </w:num>
  <w:num w:numId="12" w16cid:durableId="1034228184">
    <w:abstractNumId w:val="14"/>
  </w:num>
  <w:num w:numId="13" w16cid:durableId="2098791271">
    <w:abstractNumId w:val="17"/>
  </w:num>
  <w:num w:numId="14" w16cid:durableId="1499803306">
    <w:abstractNumId w:val="7"/>
  </w:num>
  <w:num w:numId="15" w16cid:durableId="1728912697">
    <w:abstractNumId w:val="15"/>
  </w:num>
  <w:num w:numId="16" w16cid:durableId="594090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3231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0525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7827077">
    <w:abstractNumId w:val="6"/>
  </w:num>
  <w:num w:numId="20" w16cid:durableId="1346975015">
    <w:abstractNumId w:val="11"/>
  </w:num>
  <w:num w:numId="21" w16cid:durableId="17859228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A52AA"/>
    <w:rsid w:val="000A6650"/>
    <w:rsid w:val="000C07D7"/>
    <w:rsid w:val="00180F5D"/>
    <w:rsid w:val="00196C04"/>
    <w:rsid w:val="001B1AF7"/>
    <w:rsid w:val="001B2549"/>
    <w:rsid w:val="001C137B"/>
    <w:rsid w:val="001D11AF"/>
    <w:rsid w:val="00275774"/>
    <w:rsid w:val="002F4AB9"/>
    <w:rsid w:val="00433B51"/>
    <w:rsid w:val="00480EB1"/>
    <w:rsid w:val="0048299E"/>
    <w:rsid w:val="00495B89"/>
    <w:rsid w:val="005171EA"/>
    <w:rsid w:val="00571D04"/>
    <w:rsid w:val="00601BC8"/>
    <w:rsid w:val="006C0409"/>
    <w:rsid w:val="006E2BB0"/>
    <w:rsid w:val="0079755E"/>
    <w:rsid w:val="007C0864"/>
    <w:rsid w:val="00830021"/>
    <w:rsid w:val="008925F2"/>
    <w:rsid w:val="00906A6E"/>
    <w:rsid w:val="0098568A"/>
    <w:rsid w:val="00A06493"/>
    <w:rsid w:val="00B23328"/>
    <w:rsid w:val="00B319C5"/>
    <w:rsid w:val="00C367C7"/>
    <w:rsid w:val="00C803DA"/>
    <w:rsid w:val="00DA478B"/>
    <w:rsid w:val="00DE70E9"/>
    <w:rsid w:val="00E3527E"/>
    <w:rsid w:val="00E72605"/>
    <w:rsid w:val="00EF01E2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7D63"/>
  <w15:docId w15:val="{5A743024-B64D-4C84-981E-654B4FE0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6</cp:revision>
  <cp:lastPrinted>2024-11-02T07:41:00Z</cp:lastPrinted>
  <dcterms:created xsi:type="dcterms:W3CDTF">2024-11-15T08:54:00Z</dcterms:created>
  <dcterms:modified xsi:type="dcterms:W3CDTF">2025-06-30T06:48:00Z</dcterms:modified>
</cp:coreProperties>
</file>