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2F25B" w14:textId="77777777" w:rsidR="00571D04" w:rsidRDefault="00571D04" w:rsidP="00571D04">
      <w:pPr>
        <w:ind w:firstLine="708"/>
        <w:jc w:val="center"/>
        <w:rPr>
          <w:b/>
        </w:rPr>
      </w:pPr>
      <w:r>
        <w:rPr>
          <w:b/>
        </w:rPr>
        <w:t>СОДЕРЖАНИЕ</w:t>
      </w:r>
    </w:p>
    <w:p w14:paraId="7F085D9A" w14:textId="77777777" w:rsidR="00571D04" w:rsidRDefault="00571D04" w:rsidP="00571D04">
      <w:pPr>
        <w:jc w:val="center"/>
        <w:rPr>
          <w:b/>
        </w:rPr>
      </w:pPr>
    </w:p>
    <w:p w14:paraId="7EFBE742" w14:textId="662A5630" w:rsidR="00571D04" w:rsidRDefault="00571D04" w:rsidP="00571D04">
      <w:pPr>
        <w:jc w:val="center"/>
        <w:rPr>
          <w:b/>
        </w:rPr>
      </w:pPr>
      <w:r>
        <w:rPr>
          <w:b/>
        </w:rPr>
        <w:t>Вестник №</w:t>
      </w:r>
      <w:r w:rsidR="007D12A6">
        <w:rPr>
          <w:b/>
        </w:rPr>
        <w:t xml:space="preserve"> 16</w:t>
      </w:r>
      <w:r w:rsidR="00447DCF">
        <w:rPr>
          <w:b/>
        </w:rPr>
        <w:t xml:space="preserve"> (часть 1)</w:t>
      </w:r>
      <w:r>
        <w:rPr>
          <w:b/>
        </w:rPr>
        <w:t xml:space="preserve">  от</w:t>
      </w:r>
      <w:r w:rsidR="007D12A6">
        <w:rPr>
          <w:b/>
        </w:rPr>
        <w:t xml:space="preserve"> 15.05.2025</w:t>
      </w:r>
      <w:r>
        <w:rPr>
          <w:b/>
        </w:rPr>
        <w:t xml:space="preserve">   </w:t>
      </w:r>
    </w:p>
    <w:p w14:paraId="20E3DB2B" w14:textId="7E5153BB" w:rsidR="00571D04" w:rsidRDefault="00571D04" w:rsidP="00571D04">
      <w:pPr>
        <w:jc w:val="center"/>
        <w:rPr>
          <w:b/>
        </w:rPr>
      </w:pPr>
      <w:r>
        <w:rPr>
          <w:b/>
        </w:rPr>
        <w:t>Муниципальные нормативные правовые акты городского округа</w:t>
      </w:r>
    </w:p>
    <w:p w14:paraId="605BD4C4" w14:textId="77777777" w:rsidR="00571D04" w:rsidRDefault="00571D04" w:rsidP="00571D04">
      <w:pPr>
        <w:jc w:val="center"/>
        <w:rPr>
          <w:b/>
        </w:rPr>
      </w:pPr>
      <w:r>
        <w:rPr>
          <w:b/>
        </w:rPr>
        <w:t xml:space="preserve"> Тейково Ивановской области и другая информация</w:t>
      </w:r>
    </w:p>
    <w:p w14:paraId="3DFE3C5E" w14:textId="77777777" w:rsidR="00571D04" w:rsidRDefault="00571D04" w:rsidP="00571D04">
      <w:pPr>
        <w:jc w:val="center"/>
        <w:rPr>
          <w:b/>
        </w:rPr>
      </w:pPr>
    </w:p>
    <w:tbl>
      <w:tblPr>
        <w:tblW w:w="0" w:type="auto"/>
        <w:jc w:val="center"/>
        <w:tblLook w:val="04A0" w:firstRow="1" w:lastRow="0" w:firstColumn="1" w:lastColumn="0" w:noHBand="0" w:noVBand="1"/>
      </w:tblPr>
      <w:tblGrid>
        <w:gridCol w:w="3544"/>
        <w:gridCol w:w="5364"/>
        <w:gridCol w:w="1296"/>
      </w:tblGrid>
      <w:tr w:rsidR="00571D04" w14:paraId="723C2D00" w14:textId="77777777" w:rsidTr="00601BC8">
        <w:trPr>
          <w:jc w:val="center"/>
        </w:trPr>
        <w:tc>
          <w:tcPr>
            <w:tcW w:w="3544" w:type="dxa"/>
            <w:hideMark/>
          </w:tcPr>
          <w:p w14:paraId="5D5EC1D5" w14:textId="77777777" w:rsidR="00571D04" w:rsidRDefault="00571D04">
            <w:pPr>
              <w:spacing w:line="252" w:lineRule="auto"/>
              <w:jc w:val="center"/>
              <w:rPr>
                <w:b/>
                <w:lang w:eastAsia="en-US"/>
              </w:rPr>
            </w:pPr>
            <w:r>
              <w:rPr>
                <w:b/>
                <w:lang w:eastAsia="en-US"/>
              </w:rPr>
              <w:t>Номер, дата муниципального нормативного правового акта</w:t>
            </w:r>
          </w:p>
        </w:tc>
        <w:tc>
          <w:tcPr>
            <w:tcW w:w="5364" w:type="dxa"/>
            <w:hideMark/>
          </w:tcPr>
          <w:p w14:paraId="173EE07F" w14:textId="77777777" w:rsidR="00571D04" w:rsidRDefault="00571D04">
            <w:pPr>
              <w:spacing w:line="252" w:lineRule="auto"/>
              <w:jc w:val="center"/>
              <w:rPr>
                <w:b/>
                <w:lang w:eastAsia="en-US"/>
              </w:rPr>
            </w:pPr>
            <w:r>
              <w:rPr>
                <w:b/>
                <w:lang w:eastAsia="en-US"/>
              </w:rPr>
              <w:t xml:space="preserve">Наименование </w:t>
            </w:r>
          </w:p>
          <w:p w14:paraId="623732FD" w14:textId="77777777" w:rsidR="00571D04" w:rsidRDefault="00571D04">
            <w:pPr>
              <w:spacing w:line="252" w:lineRule="auto"/>
              <w:jc w:val="center"/>
              <w:rPr>
                <w:b/>
                <w:lang w:eastAsia="en-US"/>
              </w:rPr>
            </w:pPr>
            <w:r>
              <w:rPr>
                <w:b/>
                <w:lang w:eastAsia="en-US"/>
              </w:rPr>
              <w:t>муниципального нормативного</w:t>
            </w:r>
          </w:p>
          <w:p w14:paraId="7AABFF5B" w14:textId="77777777" w:rsidR="00571D04" w:rsidRDefault="00571D04">
            <w:pPr>
              <w:spacing w:line="252" w:lineRule="auto"/>
              <w:jc w:val="center"/>
              <w:rPr>
                <w:b/>
                <w:lang w:eastAsia="en-US"/>
              </w:rPr>
            </w:pPr>
            <w:r>
              <w:rPr>
                <w:b/>
                <w:lang w:eastAsia="en-US"/>
              </w:rPr>
              <w:t xml:space="preserve"> правового акта</w:t>
            </w:r>
          </w:p>
        </w:tc>
        <w:tc>
          <w:tcPr>
            <w:tcW w:w="1296" w:type="dxa"/>
            <w:hideMark/>
          </w:tcPr>
          <w:p w14:paraId="33703208" w14:textId="77777777" w:rsidR="00571D04" w:rsidRDefault="00571D04">
            <w:pPr>
              <w:spacing w:line="252" w:lineRule="auto"/>
              <w:jc w:val="center"/>
              <w:rPr>
                <w:b/>
                <w:lang w:eastAsia="en-US"/>
              </w:rPr>
            </w:pPr>
            <w:r>
              <w:rPr>
                <w:b/>
                <w:lang w:eastAsia="en-US"/>
              </w:rPr>
              <w:t xml:space="preserve">Страница </w:t>
            </w:r>
          </w:p>
        </w:tc>
      </w:tr>
      <w:tr w:rsidR="00571D04" w14:paraId="5F367BA9" w14:textId="77777777" w:rsidTr="00601BC8">
        <w:trPr>
          <w:jc w:val="center"/>
        </w:trPr>
        <w:tc>
          <w:tcPr>
            <w:tcW w:w="3544" w:type="dxa"/>
            <w:hideMark/>
          </w:tcPr>
          <w:p w14:paraId="09975FE0" w14:textId="77777777" w:rsidR="00571D04" w:rsidRDefault="00571D04">
            <w:pPr>
              <w:rPr>
                <w:b/>
                <w:lang w:eastAsia="en-US"/>
              </w:rPr>
            </w:pPr>
          </w:p>
        </w:tc>
        <w:tc>
          <w:tcPr>
            <w:tcW w:w="5364" w:type="dxa"/>
          </w:tcPr>
          <w:p w14:paraId="0F45C60E" w14:textId="77777777" w:rsidR="00571D04" w:rsidRDefault="00571D04">
            <w:pPr>
              <w:spacing w:line="252" w:lineRule="auto"/>
              <w:rPr>
                <w:rFonts w:eastAsiaTheme="minorHAnsi"/>
                <w:sz w:val="20"/>
                <w:szCs w:val="20"/>
                <w:lang w:eastAsia="en-US"/>
              </w:rPr>
            </w:pPr>
          </w:p>
        </w:tc>
        <w:tc>
          <w:tcPr>
            <w:tcW w:w="1296" w:type="dxa"/>
          </w:tcPr>
          <w:p w14:paraId="02CBCAFA" w14:textId="77777777" w:rsidR="00571D04" w:rsidRDefault="00571D04">
            <w:pPr>
              <w:spacing w:line="252" w:lineRule="auto"/>
              <w:jc w:val="center"/>
              <w:rPr>
                <w:sz w:val="10"/>
                <w:szCs w:val="10"/>
                <w:lang w:eastAsia="en-US"/>
              </w:rPr>
            </w:pPr>
          </w:p>
        </w:tc>
      </w:tr>
      <w:tr w:rsidR="00571D04" w14:paraId="1CC5A544" w14:textId="77777777" w:rsidTr="00601BC8">
        <w:trPr>
          <w:jc w:val="center"/>
        </w:trPr>
        <w:tc>
          <w:tcPr>
            <w:tcW w:w="3544" w:type="dxa"/>
            <w:hideMark/>
          </w:tcPr>
          <w:p w14:paraId="4832EDFE" w14:textId="77777777" w:rsidR="00571D04" w:rsidRDefault="00571D04">
            <w:pPr>
              <w:rPr>
                <w:sz w:val="10"/>
                <w:szCs w:val="10"/>
                <w:lang w:eastAsia="en-US"/>
              </w:rPr>
            </w:pPr>
          </w:p>
        </w:tc>
        <w:tc>
          <w:tcPr>
            <w:tcW w:w="5364" w:type="dxa"/>
            <w:hideMark/>
          </w:tcPr>
          <w:p w14:paraId="64E113D2" w14:textId="77777777" w:rsidR="00571D04" w:rsidRDefault="00571D04">
            <w:pPr>
              <w:spacing w:line="256" w:lineRule="auto"/>
              <w:rPr>
                <w:rFonts w:asciiTheme="minorHAnsi" w:eastAsiaTheme="minorHAnsi" w:hAnsiTheme="minorHAnsi" w:cstheme="minorBidi"/>
                <w:sz w:val="20"/>
                <w:szCs w:val="20"/>
              </w:rPr>
            </w:pPr>
          </w:p>
        </w:tc>
        <w:tc>
          <w:tcPr>
            <w:tcW w:w="1296" w:type="dxa"/>
          </w:tcPr>
          <w:p w14:paraId="29C2445E" w14:textId="77777777" w:rsidR="00571D04" w:rsidRDefault="00571D04">
            <w:pPr>
              <w:spacing w:line="252" w:lineRule="auto"/>
              <w:jc w:val="center"/>
              <w:rPr>
                <w:sz w:val="10"/>
                <w:szCs w:val="10"/>
                <w:lang w:eastAsia="en-US"/>
              </w:rPr>
            </w:pPr>
          </w:p>
        </w:tc>
      </w:tr>
      <w:tr w:rsidR="00571D04" w14:paraId="3698800E" w14:textId="77777777" w:rsidTr="00F821D7">
        <w:trPr>
          <w:trHeight w:val="1219"/>
          <w:jc w:val="center"/>
        </w:trPr>
        <w:tc>
          <w:tcPr>
            <w:tcW w:w="3544" w:type="dxa"/>
            <w:hideMark/>
          </w:tcPr>
          <w:p w14:paraId="6566B1A1" w14:textId="77777777" w:rsidR="00571D04" w:rsidRDefault="00F821D7" w:rsidP="00DA478B">
            <w:pPr>
              <w:spacing w:line="252" w:lineRule="auto"/>
              <w:rPr>
                <w:lang w:eastAsia="en-US"/>
              </w:rPr>
            </w:pPr>
            <w:r>
              <w:rPr>
                <w:lang w:eastAsia="en-US"/>
              </w:rPr>
              <w:t>ПОСТАНОВЛЕНИЕ</w:t>
            </w:r>
          </w:p>
          <w:p w14:paraId="0BBF6AFE" w14:textId="5D86CF8D" w:rsidR="00F821D7" w:rsidRDefault="00F821D7" w:rsidP="00DA478B">
            <w:pPr>
              <w:spacing w:line="252" w:lineRule="auto"/>
              <w:rPr>
                <w:lang w:eastAsia="en-US"/>
              </w:rPr>
            </w:pPr>
            <w:r>
              <w:rPr>
                <w:lang w:eastAsia="en-US"/>
              </w:rPr>
              <w:t>администрации городского округа Тейково Ивановской области от 05.05.2025 №241</w:t>
            </w:r>
          </w:p>
        </w:tc>
        <w:tc>
          <w:tcPr>
            <w:tcW w:w="5364" w:type="dxa"/>
          </w:tcPr>
          <w:p w14:paraId="2685E382" w14:textId="0F3B48CC" w:rsidR="00196C04" w:rsidRPr="00F821D7" w:rsidRDefault="00F821D7" w:rsidP="00E72605">
            <w:pPr>
              <w:jc w:val="both"/>
            </w:pPr>
            <w:r w:rsidRPr="00F821D7">
              <w:t>Об отмене постановлений администрации городского округа Тейково Ивановской области</w:t>
            </w:r>
          </w:p>
        </w:tc>
        <w:tc>
          <w:tcPr>
            <w:tcW w:w="1296" w:type="dxa"/>
          </w:tcPr>
          <w:p w14:paraId="7975C877" w14:textId="162ECAC7" w:rsidR="00571D04" w:rsidRDefault="005B5173">
            <w:pPr>
              <w:spacing w:line="252" w:lineRule="auto"/>
              <w:jc w:val="center"/>
              <w:rPr>
                <w:sz w:val="26"/>
                <w:szCs w:val="26"/>
                <w:lang w:eastAsia="en-US"/>
              </w:rPr>
            </w:pPr>
            <w:r>
              <w:rPr>
                <w:sz w:val="26"/>
                <w:szCs w:val="26"/>
                <w:lang w:eastAsia="en-US"/>
              </w:rPr>
              <w:t>2</w:t>
            </w:r>
          </w:p>
        </w:tc>
      </w:tr>
      <w:tr w:rsidR="00F821D7" w14:paraId="5E8290D1" w14:textId="77777777" w:rsidTr="00F821D7">
        <w:trPr>
          <w:trHeight w:val="1137"/>
          <w:jc w:val="center"/>
        </w:trPr>
        <w:tc>
          <w:tcPr>
            <w:tcW w:w="3544" w:type="dxa"/>
          </w:tcPr>
          <w:p w14:paraId="10C7ADAF" w14:textId="77777777" w:rsidR="00F821D7" w:rsidRDefault="00F821D7" w:rsidP="00F821D7">
            <w:pPr>
              <w:spacing w:line="252" w:lineRule="auto"/>
              <w:rPr>
                <w:lang w:eastAsia="en-US"/>
              </w:rPr>
            </w:pPr>
            <w:r>
              <w:rPr>
                <w:lang w:eastAsia="en-US"/>
              </w:rPr>
              <w:t>ПОСТАНОВЛЕНИЕ</w:t>
            </w:r>
          </w:p>
          <w:p w14:paraId="278317B6" w14:textId="584D3287" w:rsidR="00F821D7" w:rsidRDefault="00F821D7" w:rsidP="00F821D7">
            <w:pPr>
              <w:spacing w:line="252" w:lineRule="auto"/>
              <w:rPr>
                <w:lang w:eastAsia="en-US"/>
              </w:rPr>
            </w:pPr>
            <w:r>
              <w:rPr>
                <w:lang w:eastAsia="en-US"/>
              </w:rPr>
              <w:t>администрации городского округа Тейково Ивановской области от 05.05.2025 №24</w:t>
            </w:r>
            <w:r>
              <w:rPr>
                <w:lang w:eastAsia="en-US"/>
              </w:rPr>
              <w:t>2</w:t>
            </w:r>
          </w:p>
        </w:tc>
        <w:tc>
          <w:tcPr>
            <w:tcW w:w="5364" w:type="dxa"/>
          </w:tcPr>
          <w:p w14:paraId="6B31660D" w14:textId="5F90DA14" w:rsidR="00F821D7" w:rsidRPr="00F821D7" w:rsidRDefault="00F821D7" w:rsidP="00E72605">
            <w:pPr>
              <w:jc w:val="both"/>
            </w:pPr>
            <w:r w:rsidRPr="00F821D7">
              <w:t>Об отмене постановлений администрации городского округа Тейково Ивановской области</w:t>
            </w:r>
          </w:p>
        </w:tc>
        <w:tc>
          <w:tcPr>
            <w:tcW w:w="1296" w:type="dxa"/>
          </w:tcPr>
          <w:p w14:paraId="6124DEC2" w14:textId="1C25DF3B" w:rsidR="00F821D7" w:rsidRDefault="005B5173">
            <w:pPr>
              <w:spacing w:line="252" w:lineRule="auto"/>
              <w:jc w:val="center"/>
              <w:rPr>
                <w:sz w:val="26"/>
                <w:szCs w:val="26"/>
                <w:lang w:eastAsia="en-US"/>
              </w:rPr>
            </w:pPr>
            <w:r>
              <w:rPr>
                <w:sz w:val="26"/>
                <w:szCs w:val="26"/>
                <w:lang w:eastAsia="en-US"/>
              </w:rPr>
              <w:t>4</w:t>
            </w:r>
          </w:p>
        </w:tc>
      </w:tr>
      <w:tr w:rsidR="00F821D7" w14:paraId="2A13AA97" w14:textId="77777777" w:rsidTr="00601BC8">
        <w:trPr>
          <w:trHeight w:val="1513"/>
          <w:jc w:val="center"/>
        </w:trPr>
        <w:tc>
          <w:tcPr>
            <w:tcW w:w="3544" w:type="dxa"/>
          </w:tcPr>
          <w:p w14:paraId="679FE27F" w14:textId="77777777" w:rsidR="00F821D7" w:rsidRDefault="00F821D7" w:rsidP="00F821D7">
            <w:pPr>
              <w:spacing w:line="252" w:lineRule="auto"/>
              <w:rPr>
                <w:lang w:eastAsia="en-US"/>
              </w:rPr>
            </w:pPr>
            <w:r>
              <w:rPr>
                <w:lang w:eastAsia="en-US"/>
              </w:rPr>
              <w:t>ПОСТАНОВЛЕНИЕ</w:t>
            </w:r>
          </w:p>
          <w:p w14:paraId="57DB8672" w14:textId="203D1F5B" w:rsidR="00F821D7" w:rsidRDefault="00F821D7" w:rsidP="00F821D7">
            <w:pPr>
              <w:spacing w:line="252" w:lineRule="auto"/>
              <w:rPr>
                <w:lang w:eastAsia="en-US"/>
              </w:rPr>
            </w:pPr>
            <w:r>
              <w:rPr>
                <w:lang w:eastAsia="en-US"/>
              </w:rPr>
              <w:t>администрации городского округа Тейково Ивановской области от 0</w:t>
            </w:r>
            <w:r>
              <w:rPr>
                <w:lang w:eastAsia="en-US"/>
              </w:rPr>
              <w:t>6</w:t>
            </w:r>
            <w:r>
              <w:rPr>
                <w:lang w:eastAsia="en-US"/>
              </w:rPr>
              <w:t>.05.2025 №24</w:t>
            </w:r>
            <w:r>
              <w:rPr>
                <w:lang w:eastAsia="en-US"/>
              </w:rPr>
              <w:t>4</w:t>
            </w:r>
          </w:p>
        </w:tc>
        <w:tc>
          <w:tcPr>
            <w:tcW w:w="5364" w:type="dxa"/>
          </w:tcPr>
          <w:p w14:paraId="1BC1ABDE" w14:textId="4685F844" w:rsidR="00F821D7" w:rsidRPr="00F821D7" w:rsidRDefault="00F821D7" w:rsidP="00E72605">
            <w:pPr>
              <w:jc w:val="both"/>
            </w:pPr>
            <w:r w:rsidRPr="00F821D7">
              <w:t>О внесении изменений в постановление администрации городского округа Тейково Ивановской области от 18.11.2022 № 568                                           «Об утверждении муниципальной программы городского округа Тейково Ивановской области «Культура городского округа Тейково Ивановской области»</w:t>
            </w:r>
          </w:p>
        </w:tc>
        <w:tc>
          <w:tcPr>
            <w:tcW w:w="1296" w:type="dxa"/>
          </w:tcPr>
          <w:p w14:paraId="6FEB1F10" w14:textId="73F190FB" w:rsidR="00F821D7" w:rsidRDefault="005B5173">
            <w:pPr>
              <w:spacing w:line="252" w:lineRule="auto"/>
              <w:jc w:val="center"/>
              <w:rPr>
                <w:sz w:val="26"/>
                <w:szCs w:val="26"/>
                <w:lang w:eastAsia="en-US"/>
              </w:rPr>
            </w:pPr>
            <w:r>
              <w:rPr>
                <w:sz w:val="26"/>
                <w:szCs w:val="26"/>
                <w:lang w:eastAsia="en-US"/>
              </w:rPr>
              <w:t>6</w:t>
            </w:r>
          </w:p>
        </w:tc>
      </w:tr>
      <w:tr w:rsidR="00F821D7" w14:paraId="2D0155FE" w14:textId="77777777" w:rsidTr="00601BC8">
        <w:trPr>
          <w:trHeight w:val="1513"/>
          <w:jc w:val="center"/>
        </w:trPr>
        <w:tc>
          <w:tcPr>
            <w:tcW w:w="3544" w:type="dxa"/>
          </w:tcPr>
          <w:p w14:paraId="68C4521C" w14:textId="77777777" w:rsidR="00F821D7" w:rsidRDefault="00F821D7" w:rsidP="00F821D7">
            <w:pPr>
              <w:spacing w:line="252" w:lineRule="auto"/>
              <w:rPr>
                <w:lang w:eastAsia="en-US"/>
              </w:rPr>
            </w:pPr>
            <w:r>
              <w:rPr>
                <w:lang w:eastAsia="en-US"/>
              </w:rPr>
              <w:t>ПОСТАНОВЛЕНИЕ</w:t>
            </w:r>
          </w:p>
          <w:p w14:paraId="711391B6" w14:textId="28C9A616" w:rsidR="00F821D7" w:rsidRDefault="00F821D7" w:rsidP="00F821D7">
            <w:pPr>
              <w:spacing w:line="252" w:lineRule="auto"/>
              <w:rPr>
                <w:lang w:eastAsia="en-US"/>
              </w:rPr>
            </w:pPr>
            <w:r>
              <w:rPr>
                <w:lang w:eastAsia="en-US"/>
              </w:rPr>
              <w:t>администрации городского округа Тейково Ивановской области от 0</w:t>
            </w:r>
            <w:r>
              <w:rPr>
                <w:lang w:eastAsia="en-US"/>
              </w:rPr>
              <w:t>7</w:t>
            </w:r>
            <w:r>
              <w:rPr>
                <w:lang w:eastAsia="en-US"/>
              </w:rPr>
              <w:t>.05.2025 №24</w:t>
            </w:r>
            <w:r>
              <w:rPr>
                <w:lang w:eastAsia="en-US"/>
              </w:rPr>
              <w:t>9</w:t>
            </w:r>
          </w:p>
        </w:tc>
        <w:tc>
          <w:tcPr>
            <w:tcW w:w="5364" w:type="dxa"/>
          </w:tcPr>
          <w:p w14:paraId="47321141" w14:textId="5848EB6F" w:rsidR="00F821D7" w:rsidRDefault="00F821D7" w:rsidP="00F821D7">
            <w:pPr>
              <w:jc w:val="both"/>
            </w:pPr>
            <w:r>
              <w:t>Об утверждении Плана межведомственных мероприятий по профилактике правонарушений и борьбе с преступностью на территории городского округа Тейково  Ивановской области</w:t>
            </w:r>
          </w:p>
          <w:p w14:paraId="16C9DABF" w14:textId="66CCC25A" w:rsidR="00F821D7" w:rsidRPr="00F821D7" w:rsidRDefault="00F821D7" w:rsidP="00F821D7">
            <w:pPr>
              <w:jc w:val="both"/>
            </w:pPr>
            <w:r>
              <w:t xml:space="preserve"> на 2025-2027 годы.</w:t>
            </w:r>
          </w:p>
        </w:tc>
        <w:tc>
          <w:tcPr>
            <w:tcW w:w="1296" w:type="dxa"/>
          </w:tcPr>
          <w:p w14:paraId="58D98CF4" w14:textId="4B5FF368" w:rsidR="00F821D7" w:rsidRDefault="005B5173">
            <w:pPr>
              <w:spacing w:line="252" w:lineRule="auto"/>
              <w:jc w:val="center"/>
              <w:rPr>
                <w:sz w:val="26"/>
                <w:szCs w:val="26"/>
                <w:lang w:eastAsia="en-US"/>
              </w:rPr>
            </w:pPr>
            <w:r>
              <w:rPr>
                <w:sz w:val="26"/>
                <w:szCs w:val="26"/>
                <w:lang w:eastAsia="en-US"/>
              </w:rPr>
              <w:t>19</w:t>
            </w:r>
          </w:p>
        </w:tc>
      </w:tr>
      <w:tr w:rsidR="00F821D7" w14:paraId="11F7BD95" w14:textId="77777777" w:rsidTr="00601BC8">
        <w:trPr>
          <w:trHeight w:val="1513"/>
          <w:jc w:val="center"/>
        </w:trPr>
        <w:tc>
          <w:tcPr>
            <w:tcW w:w="3544" w:type="dxa"/>
          </w:tcPr>
          <w:p w14:paraId="5116ECC0" w14:textId="77777777" w:rsidR="009C003A" w:rsidRDefault="009C003A" w:rsidP="009C003A">
            <w:pPr>
              <w:spacing w:line="252" w:lineRule="auto"/>
              <w:rPr>
                <w:lang w:eastAsia="en-US"/>
              </w:rPr>
            </w:pPr>
            <w:r>
              <w:rPr>
                <w:lang w:eastAsia="en-US"/>
              </w:rPr>
              <w:t>ПОСТАНОВЛЕНИЕ</w:t>
            </w:r>
          </w:p>
          <w:p w14:paraId="52A87B7F" w14:textId="636F68EA" w:rsidR="00F821D7" w:rsidRDefault="009C003A" w:rsidP="009C003A">
            <w:pPr>
              <w:spacing w:line="252" w:lineRule="auto"/>
              <w:rPr>
                <w:lang w:eastAsia="en-US"/>
              </w:rPr>
            </w:pPr>
            <w:r>
              <w:rPr>
                <w:lang w:eastAsia="en-US"/>
              </w:rPr>
              <w:t xml:space="preserve">администрации городского округа Тейково Ивановской области от </w:t>
            </w:r>
            <w:r>
              <w:rPr>
                <w:lang w:eastAsia="en-US"/>
              </w:rPr>
              <w:t>12</w:t>
            </w:r>
            <w:r>
              <w:rPr>
                <w:lang w:eastAsia="en-US"/>
              </w:rPr>
              <w:t>.05.2025 №2</w:t>
            </w:r>
            <w:r>
              <w:rPr>
                <w:lang w:eastAsia="en-US"/>
              </w:rPr>
              <w:t>52</w:t>
            </w:r>
          </w:p>
        </w:tc>
        <w:tc>
          <w:tcPr>
            <w:tcW w:w="5364" w:type="dxa"/>
          </w:tcPr>
          <w:p w14:paraId="2496A283" w14:textId="6AE0DC9A" w:rsidR="00F821D7" w:rsidRPr="00F821D7" w:rsidRDefault="009C003A" w:rsidP="009C003A">
            <w:pPr>
              <w:jc w:val="both"/>
            </w:pPr>
            <w:r>
              <w:t>О внесении изменений в постановление администрации</w:t>
            </w:r>
            <w:r>
              <w:t xml:space="preserve"> </w:t>
            </w:r>
            <w:r>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296" w:type="dxa"/>
          </w:tcPr>
          <w:p w14:paraId="41E53A3B" w14:textId="004AD0F2" w:rsidR="00F821D7" w:rsidRDefault="005B5173">
            <w:pPr>
              <w:spacing w:line="252" w:lineRule="auto"/>
              <w:jc w:val="center"/>
              <w:rPr>
                <w:sz w:val="26"/>
                <w:szCs w:val="26"/>
                <w:lang w:eastAsia="en-US"/>
              </w:rPr>
            </w:pPr>
            <w:r>
              <w:rPr>
                <w:sz w:val="26"/>
                <w:szCs w:val="26"/>
                <w:lang w:eastAsia="en-US"/>
              </w:rPr>
              <w:t>39</w:t>
            </w:r>
          </w:p>
        </w:tc>
      </w:tr>
    </w:tbl>
    <w:p w14:paraId="1F003CD4" w14:textId="77777777" w:rsidR="00571D04" w:rsidRDefault="00571D04"/>
    <w:p w14:paraId="672A556C" w14:textId="004B91B0" w:rsidR="00571D04" w:rsidRDefault="00571D04">
      <w:pPr>
        <w:spacing w:after="160" w:line="259" w:lineRule="auto"/>
      </w:pPr>
    </w:p>
    <w:p w14:paraId="0644532B" w14:textId="77777777" w:rsidR="00F821D7" w:rsidRDefault="00F821D7">
      <w:pPr>
        <w:spacing w:after="160" w:line="259" w:lineRule="auto"/>
      </w:pPr>
    </w:p>
    <w:p w14:paraId="1158594D" w14:textId="77777777" w:rsidR="00F821D7" w:rsidRDefault="00F821D7">
      <w:pPr>
        <w:spacing w:after="160" w:line="259" w:lineRule="auto"/>
      </w:pPr>
    </w:p>
    <w:p w14:paraId="4D65DC6B" w14:textId="77777777" w:rsidR="00F821D7" w:rsidRDefault="00F821D7">
      <w:pPr>
        <w:spacing w:after="160" w:line="259" w:lineRule="auto"/>
      </w:pPr>
    </w:p>
    <w:p w14:paraId="5DAE6A39" w14:textId="77777777" w:rsidR="00F821D7" w:rsidRDefault="00F821D7">
      <w:pPr>
        <w:spacing w:after="160" w:line="259" w:lineRule="auto"/>
      </w:pPr>
    </w:p>
    <w:p w14:paraId="09849CEB" w14:textId="77777777" w:rsidR="00F821D7" w:rsidRDefault="00F821D7">
      <w:pPr>
        <w:spacing w:after="160" w:line="259" w:lineRule="auto"/>
      </w:pPr>
    </w:p>
    <w:p w14:paraId="1AEC2F4A" w14:textId="389A10D0" w:rsidR="00F821D7" w:rsidRPr="00E34E7B" w:rsidRDefault="00F821D7" w:rsidP="00F821D7">
      <w:pPr>
        <w:jc w:val="center"/>
        <w:rPr>
          <w:b/>
          <w:sz w:val="32"/>
          <w:szCs w:val="32"/>
        </w:rPr>
      </w:pPr>
      <w:r>
        <w:rPr>
          <w:b/>
          <w:noProof/>
          <w:sz w:val="32"/>
          <w:szCs w:val="32"/>
        </w:rPr>
        <w:lastRenderedPageBreak/>
        <w:drawing>
          <wp:inline distT="0" distB="0" distL="0" distR="0" wp14:anchorId="2382B6E9" wp14:editId="68AFC3FC">
            <wp:extent cx="695325" cy="904875"/>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14:paraId="71DEFA47" w14:textId="77777777" w:rsidR="00F821D7" w:rsidRDefault="00F821D7" w:rsidP="00F821D7">
      <w:pPr>
        <w:pBdr>
          <w:bottom w:val="single" w:sz="12" w:space="1" w:color="auto"/>
        </w:pBdr>
        <w:jc w:val="center"/>
        <w:rPr>
          <w:b/>
          <w:sz w:val="36"/>
          <w:szCs w:val="36"/>
        </w:rPr>
      </w:pPr>
      <w:r>
        <w:rPr>
          <w:b/>
          <w:sz w:val="36"/>
          <w:szCs w:val="36"/>
        </w:rPr>
        <w:t>АДМИНИСТРАЦИЯ ГОРОДСКОГО ОКРУГА ТЕЙКОВО ИВАНОВСКОЙ ОБЛАСТИ</w:t>
      </w:r>
    </w:p>
    <w:p w14:paraId="1234722D" w14:textId="77777777" w:rsidR="00F821D7" w:rsidRPr="000609BB" w:rsidRDefault="00F821D7" w:rsidP="00F821D7">
      <w:pPr>
        <w:pBdr>
          <w:bottom w:val="single" w:sz="12" w:space="1" w:color="auto"/>
        </w:pBdr>
        <w:jc w:val="center"/>
        <w:rPr>
          <w:b/>
          <w:sz w:val="28"/>
          <w:szCs w:val="28"/>
        </w:rPr>
      </w:pPr>
    </w:p>
    <w:p w14:paraId="010CEFE9" w14:textId="77777777" w:rsidR="00F821D7" w:rsidRDefault="00F821D7" w:rsidP="00F821D7">
      <w:pPr>
        <w:jc w:val="center"/>
        <w:rPr>
          <w:b/>
          <w:sz w:val="32"/>
          <w:szCs w:val="32"/>
        </w:rPr>
      </w:pPr>
    </w:p>
    <w:p w14:paraId="685C5CAA" w14:textId="77777777" w:rsidR="00F821D7" w:rsidRDefault="00F821D7" w:rsidP="00F821D7">
      <w:pPr>
        <w:jc w:val="center"/>
        <w:rPr>
          <w:b/>
          <w:sz w:val="32"/>
          <w:szCs w:val="32"/>
        </w:rPr>
      </w:pPr>
    </w:p>
    <w:p w14:paraId="3A5BC73E" w14:textId="77777777" w:rsidR="00F821D7" w:rsidRPr="00C9772E" w:rsidRDefault="00F821D7" w:rsidP="00F821D7">
      <w:pPr>
        <w:jc w:val="center"/>
        <w:rPr>
          <w:b/>
          <w:sz w:val="40"/>
          <w:szCs w:val="40"/>
        </w:rPr>
      </w:pPr>
      <w:r w:rsidRPr="00C9772E">
        <w:rPr>
          <w:b/>
          <w:sz w:val="40"/>
          <w:szCs w:val="40"/>
        </w:rPr>
        <w:t>П О С Т А Н О В Л Е Н И Е</w:t>
      </w:r>
    </w:p>
    <w:p w14:paraId="6DF76086" w14:textId="77777777" w:rsidR="00F821D7" w:rsidRDefault="00F821D7" w:rsidP="00F821D7">
      <w:pPr>
        <w:jc w:val="center"/>
        <w:rPr>
          <w:b/>
          <w:sz w:val="28"/>
          <w:szCs w:val="28"/>
        </w:rPr>
      </w:pPr>
    </w:p>
    <w:p w14:paraId="463EEE10" w14:textId="77777777" w:rsidR="00F821D7" w:rsidRPr="00D104B9" w:rsidRDefault="00F821D7" w:rsidP="00F821D7">
      <w:pPr>
        <w:jc w:val="center"/>
        <w:rPr>
          <w:b/>
          <w:sz w:val="28"/>
          <w:szCs w:val="28"/>
        </w:rPr>
      </w:pPr>
    </w:p>
    <w:p w14:paraId="773FBF8A" w14:textId="77777777" w:rsidR="00F821D7" w:rsidRDefault="00F821D7" w:rsidP="00F821D7">
      <w:pPr>
        <w:jc w:val="center"/>
        <w:rPr>
          <w:b/>
          <w:sz w:val="28"/>
          <w:szCs w:val="28"/>
        </w:rPr>
      </w:pPr>
      <w:r>
        <w:rPr>
          <w:b/>
          <w:sz w:val="28"/>
          <w:szCs w:val="28"/>
        </w:rPr>
        <w:t>о</w:t>
      </w:r>
      <w:r w:rsidRPr="00D971E1">
        <w:rPr>
          <w:b/>
          <w:sz w:val="28"/>
          <w:szCs w:val="28"/>
        </w:rPr>
        <w:t>т</w:t>
      </w:r>
      <w:r>
        <w:rPr>
          <w:b/>
          <w:sz w:val="28"/>
          <w:szCs w:val="28"/>
        </w:rPr>
        <w:t xml:space="preserve"> 05.05.2025 </w:t>
      </w:r>
      <w:r w:rsidRPr="00D971E1">
        <w:rPr>
          <w:b/>
          <w:sz w:val="28"/>
          <w:szCs w:val="28"/>
        </w:rPr>
        <w:t>№</w:t>
      </w:r>
      <w:r>
        <w:rPr>
          <w:b/>
          <w:sz w:val="28"/>
          <w:szCs w:val="28"/>
        </w:rPr>
        <w:t xml:space="preserve"> 241       </w:t>
      </w:r>
    </w:p>
    <w:p w14:paraId="63A40844" w14:textId="77777777" w:rsidR="00F821D7" w:rsidRDefault="00F821D7" w:rsidP="00F821D7">
      <w:pPr>
        <w:rPr>
          <w:b/>
          <w:sz w:val="28"/>
          <w:szCs w:val="28"/>
        </w:rPr>
      </w:pPr>
    </w:p>
    <w:p w14:paraId="26DE11B7" w14:textId="77777777" w:rsidR="00F821D7" w:rsidRPr="000609BB" w:rsidRDefault="00F821D7" w:rsidP="00F821D7">
      <w:pPr>
        <w:jc w:val="center"/>
        <w:rPr>
          <w:sz w:val="28"/>
          <w:szCs w:val="28"/>
        </w:rPr>
      </w:pPr>
      <w:r w:rsidRPr="000609BB">
        <w:rPr>
          <w:sz w:val="28"/>
          <w:szCs w:val="28"/>
        </w:rPr>
        <w:t>г. Тейково</w:t>
      </w:r>
    </w:p>
    <w:p w14:paraId="305A5A5F" w14:textId="77777777" w:rsidR="00F821D7" w:rsidRPr="00AC5BDA" w:rsidRDefault="00F821D7" w:rsidP="00F821D7">
      <w:pPr>
        <w:pStyle w:val="ConsPlusTitle"/>
        <w:ind w:firstLine="540"/>
        <w:jc w:val="both"/>
        <w:rPr>
          <w:sz w:val="28"/>
          <w:szCs w:val="28"/>
        </w:rPr>
      </w:pPr>
    </w:p>
    <w:p w14:paraId="1549AD88" w14:textId="77777777" w:rsidR="00F821D7" w:rsidRPr="007239CA" w:rsidRDefault="00F821D7" w:rsidP="00F821D7">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r w:rsidRPr="007239CA">
        <w:rPr>
          <w:rFonts w:ascii="Times New Roman" w:hAnsi="Times New Roman" w:cs="Times New Roman"/>
          <w:sz w:val="28"/>
          <w:szCs w:val="28"/>
        </w:rPr>
        <w:t>О</w:t>
      </w:r>
      <w:r>
        <w:rPr>
          <w:rFonts w:ascii="Times New Roman" w:hAnsi="Times New Roman" w:cs="Times New Roman"/>
          <w:sz w:val="28"/>
          <w:szCs w:val="28"/>
        </w:rPr>
        <w:t>б отмене постановлений администрации городского округа Тейково Ивановской области</w:t>
      </w:r>
    </w:p>
    <w:p w14:paraId="4692E4AA" w14:textId="77777777" w:rsidR="00F821D7" w:rsidRDefault="00F821D7" w:rsidP="00F821D7">
      <w:pPr>
        <w:pStyle w:val="ConsPlusNormal"/>
        <w:ind w:firstLine="540"/>
        <w:jc w:val="both"/>
        <w:rPr>
          <w:b/>
          <w:sz w:val="28"/>
          <w:szCs w:val="28"/>
        </w:rPr>
      </w:pPr>
    </w:p>
    <w:p w14:paraId="0C5B38AF" w14:textId="77777777" w:rsidR="00F821D7" w:rsidRPr="00AC5BDA" w:rsidRDefault="00F821D7" w:rsidP="00F821D7">
      <w:pPr>
        <w:pStyle w:val="ConsPlusNormal"/>
        <w:ind w:firstLine="540"/>
        <w:jc w:val="both"/>
        <w:rPr>
          <w:b/>
          <w:sz w:val="28"/>
          <w:szCs w:val="28"/>
        </w:rPr>
      </w:pPr>
    </w:p>
    <w:p w14:paraId="229A4CC5" w14:textId="77777777" w:rsidR="00F821D7" w:rsidRDefault="00F821D7" w:rsidP="00F821D7">
      <w:pPr>
        <w:pStyle w:val="ConsPlusNormal"/>
        <w:ind w:firstLine="540"/>
        <w:jc w:val="both"/>
        <w:rPr>
          <w:rFonts w:ascii="Times New Roman" w:hAnsi="Times New Roman" w:cs="Times New Roman"/>
          <w:sz w:val="28"/>
          <w:szCs w:val="28"/>
        </w:rPr>
      </w:pPr>
      <w:r w:rsidRPr="008C45B9">
        <w:rPr>
          <w:rFonts w:ascii="Times New Roman" w:hAnsi="Times New Roman" w:cs="Times New Roman"/>
          <w:sz w:val="28"/>
          <w:szCs w:val="28"/>
        </w:rPr>
        <w:t xml:space="preserve">В </w:t>
      </w:r>
      <w:r>
        <w:rPr>
          <w:rFonts w:ascii="Times New Roman" w:hAnsi="Times New Roman" w:cs="Times New Roman"/>
          <w:sz w:val="28"/>
          <w:szCs w:val="28"/>
        </w:rPr>
        <w:t xml:space="preserve">соответствии с решением муниципального городского Совета городского округа Тейково Ивановской области от 27.10.2006 № 153»Об утверждении  Положения об администрации городского округа Тейково Ивановской области», во исполнение протеста Тейковской межрайонной прокуратуры № 02-31-2025 от 15.04.2025   администрация городского округа Тейково Ивановской области    </w:t>
      </w:r>
    </w:p>
    <w:p w14:paraId="147FE814" w14:textId="77777777" w:rsidR="00F821D7" w:rsidRDefault="00F821D7" w:rsidP="00F821D7">
      <w:pPr>
        <w:pStyle w:val="ConsPlusNormal"/>
        <w:ind w:firstLine="540"/>
        <w:jc w:val="both"/>
        <w:rPr>
          <w:rFonts w:ascii="Times New Roman" w:hAnsi="Times New Roman" w:cs="Times New Roman"/>
          <w:sz w:val="28"/>
          <w:szCs w:val="28"/>
        </w:rPr>
      </w:pPr>
    </w:p>
    <w:p w14:paraId="09F6F7D3" w14:textId="77777777" w:rsidR="00F821D7" w:rsidRPr="00E42AA3" w:rsidRDefault="00F821D7" w:rsidP="00F821D7">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 О С Т А Н О В Л Я Е Т:</w:t>
      </w:r>
    </w:p>
    <w:p w14:paraId="628E01BD" w14:textId="77777777" w:rsidR="00F821D7" w:rsidRDefault="00F821D7" w:rsidP="00F821D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14:paraId="7CE59050" w14:textId="77777777" w:rsidR="00F821D7" w:rsidRDefault="00F821D7" w:rsidP="00F821D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   Отменить:</w:t>
      </w:r>
    </w:p>
    <w:p w14:paraId="0DDE5968" w14:textId="77777777" w:rsidR="00F821D7" w:rsidRDefault="00F821D7" w:rsidP="00F821D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городского округа Тейково Ивановской области от  24.03.2014  №  131 «Об утверждении Порядка предоставления субсидии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соответствии с их предельными индексами роста»; </w:t>
      </w:r>
    </w:p>
    <w:p w14:paraId="2618A680" w14:textId="77777777" w:rsidR="00F821D7" w:rsidRDefault="00F821D7" w:rsidP="00F821D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городского округа Тейково Ивановской области от 25.07.2014 № 436 «О внесении изменении в постановление администрации городского округа Тейково Ивановской области от 24.03.2014 № 131 «Об утверждении Порядка предоставления субсидии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w:t>
      </w:r>
      <w:r>
        <w:rPr>
          <w:rFonts w:ascii="Times New Roman" w:hAnsi="Times New Roman" w:cs="Times New Roman"/>
          <w:sz w:val="28"/>
          <w:szCs w:val="28"/>
        </w:rPr>
        <w:lastRenderedPageBreak/>
        <w:t>приведением размера платы граждан за коммунальные услуги в соответствии  с их предельными индексами роста»;</w:t>
      </w:r>
    </w:p>
    <w:p w14:paraId="1AB84D6D" w14:textId="77777777" w:rsidR="00F821D7" w:rsidRDefault="00F821D7" w:rsidP="00F821D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городского округа Тейково Ивановской области от 02.02.2015 № 59  «О внесении изменении в постановление администрации городского округа Тейково Ивановской области от 24.03.2014 № 131 «Об утверждении Порядка предоставления субсидии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соответствии  с их предельными индексами роста»;</w:t>
      </w:r>
    </w:p>
    <w:p w14:paraId="2B7F08AB" w14:textId="77777777" w:rsidR="00F821D7" w:rsidRDefault="00F821D7" w:rsidP="00F821D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городского округа Тейково Ивановской области от 02.04.2015 № 189  «О внесении изменении в постановление администрации городского округа Тейково Ивановской области от 24.03.2014 № 131 «Об утверждении Порядка предоставления субсидии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соответствии  с их предельными индексами роста»;</w:t>
      </w:r>
    </w:p>
    <w:p w14:paraId="437C5932" w14:textId="77777777" w:rsidR="00F821D7" w:rsidRDefault="00F821D7" w:rsidP="00F821D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городского округа Тейково Ивановской области от 28.12.2015 № 726  «О внесении изменении в постановление администрации городского округа Тейково Ивановской области от 24.03.2014 № 131 «Об утверждении Порядка предоставления субсидии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соответствии  с их предельными индексами роста».</w:t>
      </w:r>
    </w:p>
    <w:p w14:paraId="14769B2C" w14:textId="14B4E048" w:rsidR="00F821D7" w:rsidRDefault="00F821D7" w:rsidP="00F821D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 Контроль за исполнением данного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области Т.В.Хливную.</w:t>
      </w:r>
    </w:p>
    <w:p w14:paraId="252BAFD1" w14:textId="77777777" w:rsidR="00F821D7" w:rsidRDefault="00F821D7" w:rsidP="00F821D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 Опубликовать настоящее постановление в Вестнике органов местного 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1804ADAF" w14:textId="77777777" w:rsidR="00F821D7" w:rsidRDefault="00F821D7" w:rsidP="00F821D7">
      <w:pPr>
        <w:pStyle w:val="ConsPlusNormal"/>
        <w:jc w:val="both"/>
        <w:rPr>
          <w:rFonts w:ascii="Times New Roman" w:hAnsi="Times New Roman" w:cs="Times New Roman"/>
          <w:sz w:val="28"/>
          <w:szCs w:val="28"/>
        </w:rPr>
      </w:pPr>
    </w:p>
    <w:p w14:paraId="58351895" w14:textId="7EDA0724" w:rsidR="00F821D7" w:rsidRDefault="00F821D7" w:rsidP="00F821D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14:paraId="72616B75" w14:textId="77777777" w:rsidR="00F821D7" w:rsidRPr="008C45B9" w:rsidRDefault="00F821D7" w:rsidP="00F821D7">
      <w:pPr>
        <w:pStyle w:val="ConsPlusNormal"/>
        <w:jc w:val="both"/>
        <w:rPr>
          <w:rFonts w:ascii="Times New Roman" w:hAnsi="Times New Roman" w:cs="Times New Roman"/>
          <w:sz w:val="28"/>
          <w:szCs w:val="28"/>
        </w:rPr>
      </w:pPr>
    </w:p>
    <w:p w14:paraId="07FCE9DE" w14:textId="77777777" w:rsidR="00F821D7" w:rsidRDefault="00F821D7" w:rsidP="00F821D7">
      <w:pPr>
        <w:rPr>
          <w:b/>
          <w:sz w:val="28"/>
          <w:szCs w:val="28"/>
        </w:rPr>
      </w:pPr>
      <w:r>
        <w:rPr>
          <w:b/>
          <w:sz w:val="28"/>
          <w:szCs w:val="28"/>
        </w:rPr>
        <w:t xml:space="preserve">Глава </w:t>
      </w:r>
      <w:r w:rsidRPr="00AC5BDA">
        <w:rPr>
          <w:b/>
          <w:sz w:val="28"/>
          <w:szCs w:val="28"/>
        </w:rPr>
        <w:t xml:space="preserve"> городского округа </w:t>
      </w:r>
      <w:r>
        <w:rPr>
          <w:b/>
          <w:sz w:val="28"/>
          <w:szCs w:val="28"/>
        </w:rPr>
        <w:t xml:space="preserve"> Тейково                                        С.А. Семенова</w:t>
      </w:r>
    </w:p>
    <w:p w14:paraId="0CA4A60B" w14:textId="0983BD0E" w:rsidR="00F821D7" w:rsidRPr="006F301E" w:rsidRDefault="00F821D7" w:rsidP="00F821D7">
      <w:pPr>
        <w:rPr>
          <w:b/>
          <w:sz w:val="28"/>
          <w:szCs w:val="28"/>
        </w:rPr>
      </w:pPr>
      <w:r>
        <w:rPr>
          <w:b/>
          <w:sz w:val="28"/>
          <w:szCs w:val="28"/>
        </w:rPr>
        <w:t>Ивановской области</w:t>
      </w:r>
      <w:r w:rsidRPr="00AC5BDA">
        <w:rPr>
          <w:b/>
          <w:sz w:val="28"/>
          <w:szCs w:val="28"/>
        </w:rPr>
        <w:t xml:space="preserve">                                                    </w:t>
      </w:r>
    </w:p>
    <w:p w14:paraId="35D0682D" w14:textId="77777777" w:rsidR="00F821D7" w:rsidRDefault="00F821D7" w:rsidP="00F821D7">
      <w:pPr>
        <w:jc w:val="center"/>
        <w:rPr>
          <w:b/>
          <w:sz w:val="32"/>
          <w:szCs w:val="32"/>
        </w:rPr>
      </w:pPr>
      <w:r>
        <w:rPr>
          <w:b/>
          <w:noProof/>
          <w:sz w:val="32"/>
          <w:szCs w:val="32"/>
        </w:rPr>
        <w:lastRenderedPageBreak/>
        <w:drawing>
          <wp:inline distT="0" distB="0" distL="0" distR="0" wp14:anchorId="3CB80010" wp14:editId="79E73DC6">
            <wp:extent cx="690245" cy="90551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0245" cy="905510"/>
                    </a:xfrm>
                    <a:prstGeom prst="rect">
                      <a:avLst/>
                    </a:prstGeom>
                    <a:noFill/>
                    <a:ln w="9525">
                      <a:noFill/>
                      <a:miter lim="800000"/>
                      <a:headEnd/>
                      <a:tailEnd/>
                    </a:ln>
                  </pic:spPr>
                </pic:pic>
              </a:graphicData>
            </a:graphic>
          </wp:inline>
        </w:drawing>
      </w:r>
    </w:p>
    <w:p w14:paraId="17394404" w14:textId="77777777" w:rsidR="00F821D7" w:rsidRPr="006D6A64" w:rsidRDefault="00F821D7" w:rsidP="00F821D7">
      <w:pPr>
        <w:jc w:val="center"/>
        <w:rPr>
          <w:b/>
          <w:sz w:val="36"/>
          <w:szCs w:val="36"/>
        </w:rPr>
      </w:pPr>
      <w:r>
        <w:rPr>
          <w:b/>
          <w:sz w:val="36"/>
          <w:szCs w:val="36"/>
        </w:rPr>
        <w:t xml:space="preserve">АДМИНИСТРАЦИЯ ГОРОДСКОГО ОКРУГА </w:t>
      </w:r>
      <w:r w:rsidRPr="005119C4">
        <w:rPr>
          <w:b/>
          <w:sz w:val="36"/>
          <w:szCs w:val="36"/>
        </w:rPr>
        <w:t>ТЕЙКОВО</w:t>
      </w:r>
      <w:r>
        <w:rPr>
          <w:b/>
          <w:sz w:val="36"/>
          <w:szCs w:val="36"/>
        </w:rPr>
        <w:t xml:space="preserve"> </w:t>
      </w:r>
      <w:r w:rsidRPr="005119C4">
        <w:rPr>
          <w:b/>
          <w:sz w:val="36"/>
          <w:szCs w:val="36"/>
        </w:rPr>
        <w:t>ИВАНОВСКОЙ ОБЛАСТИ</w:t>
      </w:r>
    </w:p>
    <w:p w14:paraId="0AF313BD" w14:textId="77777777" w:rsidR="00F821D7" w:rsidRDefault="00F821D7" w:rsidP="00F821D7">
      <w:pPr>
        <w:jc w:val="center"/>
        <w:rPr>
          <w:b/>
          <w:sz w:val="28"/>
          <w:szCs w:val="28"/>
        </w:rPr>
      </w:pPr>
      <w:r w:rsidRPr="00B82BB0">
        <w:rPr>
          <w:b/>
          <w:sz w:val="28"/>
          <w:szCs w:val="28"/>
        </w:rPr>
        <w:t>_________________</w:t>
      </w:r>
      <w:r>
        <w:rPr>
          <w:b/>
          <w:sz w:val="28"/>
          <w:szCs w:val="28"/>
        </w:rPr>
        <w:t>_____________________</w:t>
      </w:r>
      <w:r w:rsidRPr="00B82BB0">
        <w:rPr>
          <w:b/>
          <w:sz w:val="28"/>
          <w:szCs w:val="28"/>
        </w:rPr>
        <w:t>__________________________</w:t>
      </w:r>
    </w:p>
    <w:p w14:paraId="2A48FBAC" w14:textId="77777777" w:rsidR="00F821D7" w:rsidRDefault="00F821D7" w:rsidP="00F821D7">
      <w:pPr>
        <w:jc w:val="center"/>
        <w:rPr>
          <w:b/>
          <w:sz w:val="28"/>
          <w:szCs w:val="28"/>
        </w:rPr>
      </w:pPr>
    </w:p>
    <w:p w14:paraId="4CEBD04C" w14:textId="77777777" w:rsidR="00F821D7" w:rsidRPr="001B68B9" w:rsidRDefault="00F821D7" w:rsidP="00F821D7">
      <w:pPr>
        <w:jc w:val="center"/>
        <w:rPr>
          <w:b/>
          <w:sz w:val="28"/>
          <w:szCs w:val="28"/>
        </w:rPr>
      </w:pPr>
    </w:p>
    <w:p w14:paraId="0DA2D325" w14:textId="77777777" w:rsidR="00F821D7" w:rsidRDefault="00F821D7" w:rsidP="00F821D7">
      <w:pPr>
        <w:jc w:val="center"/>
        <w:rPr>
          <w:b/>
          <w:sz w:val="28"/>
          <w:szCs w:val="28"/>
        </w:rPr>
      </w:pPr>
      <w:r w:rsidRPr="005119C4">
        <w:rPr>
          <w:b/>
          <w:sz w:val="40"/>
          <w:szCs w:val="40"/>
        </w:rPr>
        <w:t>П О С Т А Н О В Л Е Н И Е</w:t>
      </w:r>
    </w:p>
    <w:p w14:paraId="3A8AFC9F" w14:textId="77777777" w:rsidR="00F821D7" w:rsidRDefault="00F821D7" w:rsidP="00F821D7">
      <w:pPr>
        <w:jc w:val="center"/>
        <w:rPr>
          <w:b/>
          <w:sz w:val="28"/>
          <w:szCs w:val="28"/>
        </w:rPr>
      </w:pPr>
    </w:p>
    <w:p w14:paraId="010A32DD" w14:textId="77777777" w:rsidR="00F821D7" w:rsidRPr="001B68B9" w:rsidRDefault="00F821D7" w:rsidP="00F821D7">
      <w:pPr>
        <w:jc w:val="center"/>
        <w:rPr>
          <w:b/>
          <w:sz w:val="28"/>
          <w:szCs w:val="28"/>
        </w:rPr>
      </w:pPr>
    </w:p>
    <w:p w14:paraId="7F4DE641" w14:textId="77777777" w:rsidR="00F821D7" w:rsidRDefault="00F821D7" w:rsidP="00F821D7">
      <w:pPr>
        <w:jc w:val="center"/>
        <w:rPr>
          <w:b/>
          <w:sz w:val="28"/>
          <w:szCs w:val="28"/>
        </w:rPr>
      </w:pPr>
      <w:r>
        <w:rPr>
          <w:b/>
          <w:sz w:val="28"/>
          <w:szCs w:val="28"/>
        </w:rPr>
        <w:t>о</w:t>
      </w:r>
      <w:r w:rsidRPr="005119C4">
        <w:rPr>
          <w:b/>
          <w:sz w:val="28"/>
          <w:szCs w:val="28"/>
        </w:rPr>
        <w:t>т</w:t>
      </w:r>
      <w:r>
        <w:rPr>
          <w:b/>
          <w:sz w:val="28"/>
          <w:szCs w:val="28"/>
        </w:rPr>
        <w:t xml:space="preserve"> 05.05.2025 </w:t>
      </w:r>
      <w:r w:rsidRPr="005119C4">
        <w:rPr>
          <w:b/>
          <w:sz w:val="28"/>
          <w:szCs w:val="28"/>
        </w:rPr>
        <w:t>№</w:t>
      </w:r>
      <w:r>
        <w:rPr>
          <w:b/>
          <w:sz w:val="28"/>
          <w:szCs w:val="28"/>
        </w:rPr>
        <w:t xml:space="preserve"> 242</w:t>
      </w:r>
    </w:p>
    <w:p w14:paraId="6A873EA1" w14:textId="77777777" w:rsidR="00F821D7" w:rsidRPr="00FD707C" w:rsidRDefault="00F821D7" w:rsidP="00F821D7">
      <w:pPr>
        <w:jc w:val="center"/>
        <w:rPr>
          <w:sz w:val="28"/>
          <w:szCs w:val="28"/>
        </w:rPr>
      </w:pPr>
    </w:p>
    <w:p w14:paraId="617A84F9" w14:textId="77777777" w:rsidR="00F821D7" w:rsidRDefault="00F821D7" w:rsidP="00F821D7">
      <w:pPr>
        <w:jc w:val="center"/>
        <w:rPr>
          <w:sz w:val="28"/>
          <w:szCs w:val="28"/>
        </w:rPr>
      </w:pPr>
      <w:r w:rsidRPr="005119C4">
        <w:rPr>
          <w:sz w:val="28"/>
          <w:szCs w:val="28"/>
        </w:rPr>
        <w:t>г. Тейково</w:t>
      </w:r>
    </w:p>
    <w:p w14:paraId="344C202C" w14:textId="77777777" w:rsidR="00F821D7" w:rsidRPr="001B68B9" w:rsidRDefault="00F821D7" w:rsidP="00F821D7">
      <w:pPr>
        <w:jc w:val="center"/>
        <w:rPr>
          <w:sz w:val="28"/>
          <w:szCs w:val="28"/>
        </w:rPr>
      </w:pPr>
    </w:p>
    <w:p w14:paraId="677AF80C" w14:textId="77777777" w:rsidR="00F821D7" w:rsidRPr="006D6A64" w:rsidRDefault="00F821D7" w:rsidP="00F821D7">
      <w:pPr>
        <w:jc w:val="center"/>
        <w:rPr>
          <w:b/>
          <w:sz w:val="28"/>
          <w:szCs w:val="28"/>
        </w:rPr>
      </w:pPr>
      <w:r>
        <w:rPr>
          <w:b/>
          <w:sz w:val="28"/>
          <w:szCs w:val="28"/>
        </w:rPr>
        <w:t>Об отмене постановлений администрации городского округа Тейково Ивановской области</w:t>
      </w:r>
    </w:p>
    <w:p w14:paraId="738AC9CF" w14:textId="77777777" w:rsidR="00F821D7" w:rsidRPr="006D6A64" w:rsidRDefault="00F821D7" w:rsidP="00F821D7">
      <w:pPr>
        <w:jc w:val="center"/>
        <w:rPr>
          <w:b/>
          <w:sz w:val="28"/>
          <w:szCs w:val="28"/>
        </w:rPr>
      </w:pPr>
    </w:p>
    <w:p w14:paraId="2E6D0828" w14:textId="77777777" w:rsidR="00F821D7" w:rsidRPr="006D6A64" w:rsidRDefault="00F821D7" w:rsidP="00F821D7">
      <w:pPr>
        <w:ind w:firstLine="709"/>
        <w:jc w:val="both"/>
        <w:rPr>
          <w:sz w:val="28"/>
          <w:szCs w:val="28"/>
        </w:rPr>
      </w:pPr>
      <w:r w:rsidRPr="006D6A64">
        <w:rPr>
          <w:sz w:val="28"/>
          <w:szCs w:val="28"/>
        </w:rPr>
        <w:t xml:space="preserve"> </w:t>
      </w:r>
      <w:r>
        <w:rPr>
          <w:sz w:val="28"/>
          <w:szCs w:val="28"/>
        </w:rPr>
        <w:t xml:space="preserve"> </w:t>
      </w:r>
      <w:r w:rsidRPr="006D6A64">
        <w:rPr>
          <w:sz w:val="28"/>
          <w:szCs w:val="28"/>
        </w:rPr>
        <w:t>В соответ</w:t>
      </w:r>
      <w:r>
        <w:rPr>
          <w:sz w:val="28"/>
          <w:szCs w:val="28"/>
        </w:rPr>
        <w:t xml:space="preserve">ствии с решением муниципального городского Совета </w:t>
      </w:r>
      <w:r w:rsidRPr="006D6A64">
        <w:rPr>
          <w:sz w:val="28"/>
          <w:szCs w:val="28"/>
        </w:rPr>
        <w:t xml:space="preserve"> городского округа Тейково</w:t>
      </w:r>
      <w:r>
        <w:rPr>
          <w:sz w:val="28"/>
          <w:szCs w:val="28"/>
        </w:rPr>
        <w:t xml:space="preserve"> Ивановской области от 27.10.2006  №  153 «Об утверждении  Положения об  администрации городского округа Тейково Ивановской области», во исполнение протеста Тейковской  межрайонной прокуратуры  № 02-31-2025 от 15.04.2025 администрация городского округа Тейково Ивановской области</w:t>
      </w:r>
    </w:p>
    <w:p w14:paraId="27DEA70C" w14:textId="77777777" w:rsidR="00F821D7" w:rsidRPr="00D159A6" w:rsidRDefault="00F821D7" w:rsidP="00F821D7">
      <w:pPr>
        <w:ind w:firstLine="709"/>
        <w:jc w:val="both"/>
        <w:rPr>
          <w:sz w:val="28"/>
          <w:szCs w:val="28"/>
        </w:rPr>
      </w:pPr>
    </w:p>
    <w:p w14:paraId="23BB39E6" w14:textId="77777777" w:rsidR="00F821D7" w:rsidRPr="006D6A64" w:rsidRDefault="00F821D7" w:rsidP="00F821D7">
      <w:pPr>
        <w:jc w:val="center"/>
        <w:rPr>
          <w:b/>
          <w:sz w:val="28"/>
          <w:szCs w:val="28"/>
        </w:rPr>
      </w:pPr>
      <w:r w:rsidRPr="006D6A64">
        <w:rPr>
          <w:b/>
          <w:sz w:val="28"/>
          <w:szCs w:val="28"/>
        </w:rPr>
        <w:t>П О С Т А Н О В Л Я Е Т:</w:t>
      </w:r>
    </w:p>
    <w:p w14:paraId="60A8EB6B" w14:textId="77777777" w:rsidR="00F821D7" w:rsidRPr="006D6A64" w:rsidRDefault="00F821D7" w:rsidP="00F821D7">
      <w:pPr>
        <w:jc w:val="center"/>
        <w:rPr>
          <w:b/>
          <w:sz w:val="28"/>
          <w:szCs w:val="28"/>
        </w:rPr>
      </w:pPr>
    </w:p>
    <w:p w14:paraId="4B5C50EC" w14:textId="77777777" w:rsidR="00F821D7" w:rsidRDefault="00F821D7" w:rsidP="00F821D7">
      <w:pPr>
        <w:jc w:val="both"/>
        <w:rPr>
          <w:sz w:val="28"/>
          <w:szCs w:val="28"/>
        </w:rPr>
      </w:pPr>
      <w:r>
        <w:rPr>
          <w:sz w:val="28"/>
          <w:szCs w:val="28"/>
        </w:rPr>
        <w:t xml:space="preserve">           1.  Отменить:</w:t>
      </w:r>
    </w:p>
    <w:p w14:paraId="2F993A8A" w14:textId="77777777" w:rsidR="00F821D7" w:rsidRDefault="00F821D7" w:rsidP="00F821D7">
      <w:pPr>
        <w:jc w:val="both"/>
        <w:rPr>
          <w:sz w:val="28"/>
          <w:szCs w:val="28"/>
        </w:rPr>
      </w:pPr>
      <w:r>
        <w:rPr>
          <w:sz w:val="28"/>
          <w:szCs w:val="28"/>
        </w:rPr>
        <w:t xml:space="preserve">           постановление администрации городского округа Тейково  Ивановской области от  11.09.2019  № 380 «Об утверждении Порядка предоставления субсидии субъектам малого и среднего предпринимательства, занимающимся социально значимыми видами деятельности на территории городского округа Тейково Ивановской области»;</w:t>
      </w:r>
    </w:p>
    <w:p w14:paraId="24677A94" w14:textId="77777777" w:rsidR="00F821D7" w:rsidRDefault="00F821D7" w:rsidP="00F821D7">
      <w:pPr>
        <w:jc w:val="both"/>
        <w:rPr>
          <w:sz w:val="28"/>
          <w:szCs w:val="28"/>
        </w:rPr>
      </w:pPr>
      <w:r>
        <w:rPr>
          <w:sz w:val="28"/>
          <w:szCs w:val="28"/>
        </w:rPr>
        <w:t xml:space="preserve">           постановление  администрации городского округа Тейково Ивановской области от  27.08.2020  № 343 « О внесении изменений  в постановление администрации городского округа Тейково Ивановской области от 11.09.2019 №  380 «Об утверждении  Порядка предоставления субсидии субъектам малого и среднего предпринимательства, занимающимся социально значимыми видами деятельности  на территории  городского округа Тейково Ивановской области»; </w:t>
      </w:r>
    </w:p>
    <w:p w14:paraId="30D64D51" w14:textId="77777777" w:rsidR="00F821D7" w:rsidRDefault="00F821D7" w:rsidP="00F821D7">
      <w:pPr>
        <w:jc w:val="both"/>
        <w:rPr>
          <w:sz w:val="28"/>
          <w:szCs w:val="28"/>
        </w:rPr>
      </w:pPr>
      <w:r>
        <w:rPr>
          <w:sz w:val="28"/>
          <w:szCs w:val="28"/>
        </w:rPr>
        <w:t xml:space="preserve">           постановление  администрации городского округа Тейково Ивановской области  от 21.12.2021 № 615 « О внесении изменения в постановление  администрации городского округа Тейково ивановской области от 11.09.2019 № 380 «Об утверждении Порядка предоставления субсидий субъектам малого и среднего </w:t>
      </w:r>
      <w:r>
        <w:rPr>
          <w:sz w:val="28"/>
          <w:szCs w:val="28"/>
        </w:rPr>
        <w:lastRenderedPageBreak/>
        <w:t>предпринимательства, занимающимся социально значимыми  видами деятельности на территории городского округа Тейково Ивановской области».</w:t>
      </w:r>
    </w:p>
    <w:p w14:paraId="2860F631" w14:textId="77777777" w:rsidR="00F821D7" w:rsidRDefault="00F821D7" w:rsidP="00F821D7">
      <w:pPr>
        <w:jc w:val="both"/>
        <w:rPr>
          <w:sz w:val="28"/>
          <w:szCs w:val="28"/>
        </w:rPr>
      </w:pPr>
      <w:r>
        <w:rPr>
          <w:sz w:val="28"/>
          <w:szCs w:val="28"/>
        </w:rPr>
        <w:t xml:space="preserve">          2. Контроль за исполнением данного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области Т.В.Хливную.</w:t>
      </w:r>
    </w:p>
    <w:p w14:paraId="2AD18082" w14:textId="77777777" w:rsidR="00F821D7" w:rsidRDefault="00F821D7" w:rsidP="00F821D7">
      <w:pPr>
        <w:jc w:val="both"/>
        <w:rPr>
          <w:sz w:val="28"/>
          <w:szCs w:val="28"/>
        </w:rPr>
      </w:pPr>
      <w:r>
        <w:rPr>
          <w:sz w:val="28"/>
          <w:szCs w:val="28"/>
        </w:rPr>
        <w:t xml:space="preserve">          3.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423BB260" w14:textId="77777777" w:rsidR="00F821D7" w:rsidRPr="00F774BC" w:rsidRDefault="00F821D7" w:rsidP="00F821D7">
      <w:pPr>
        <w:jc w:val="both"/>
        <w:rPr>
          <w:sz w:val="28"/>
          <w:szCs w:val="28"/>
        </w:rPr>
      </w:pPr>
      <w:r>
        <w:rPr>
          <w:sz w:val="28"/>
          <w:szCs w:val="28"/>
        </w:rPr>
        <w:t xml:space="preserve"> </w:t>
      </w:r>
    </w:p>
    <w:p w14:paraId="0736DABB" w14:textId="77777777" w:rsidR="00F821D7" w:rsidRPr="00763186" w:rsidRDefault="00F821D7" w:rsidP="00F821D7">
      <w:pPr>
        <w:rPr>
          <w:sz w:val="28"/>
          <w:szCs w:val="28"/>
        </w:rPr>
      </w:pPr>
    </w:p>
    <w:p w14:paraId="5E71E0D8" w14:textId="77777777" w:rsidR="00F821D7" w:rsidRPr="006D6A64" w:rsidRDefault="00F821D7" w:rsidP="00F821D7">
      <w:pPr>
        <w:widowControl w:val="0"/>
        <w:autoSpaceDE w:val="0"/>
        <w:autoSpaceDN w:val="0"/>
        <w:adjustRightInd w:val="0"/>
        <w:jc w:val="center"/>
        <w:rPr>
          <w:b/>
          <w:bCs/>
          <w:sz w:val="28"/>
          <w:szCs w:val="28"/>
        </w:rPr>
      </w:pPr>
    </w:p>
    <w:p w14:paraId="21BFB888" w14:textId="321FE50D" w:rsidR="00F821D7" w:rsidRDefault="00F821D7" w:rsidP="00F821D7">
      <w:pPr>
        <w:rPr>
          <w:b/>
          <w:sz w:val="28"/>
          <w:szCs w:val="28"/>
        </w:rPr>
      </w:pPr>
      <w:r w:rsidRPr="00F821D7">
        <w:rPr>
          <w:b/>
          <w:sz w:val="28"/>
          <w:szCs w:val="28"/>
        </w:rPr>
        <w:t xml:space="preserve">Глава городского округа Тейково                                 </w:t>
      </w:r>
    </w:p>
    <w:p w14:paraId="0BA194BC" w14:textId="6D94C1C1" w:rsidR="00F821D7" w:rsidRPr="00F821D7" w:rsidRDefault="00F821D7" w:rsidP="00F821D7">
      <w:pPr>
        <w:rPr>
          <w:b/>
          <w:sz w:val="28"/>
          <w:szCs w:val="28"/>
        </w:rPr>
      </w:pPr>
      <w:r w:rsidRPr="00F821D7">
        <w:rPr>
          <w:b/>
          <w:sz w:val="28"/>
          <w:szCs w:val="28"/>
        </w:rPr>
        <w:t>Ивановской области</w:t>
      </w: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С.А. Семенова</w:t>
      </w:r>
    </w:p>
    <w:p w14:paraId="50D3B00F" w14:textId="77777777" w:rsidR="00F821D7" w:rsidRPr="00EB3918" w:rsidRDefault="00F821D7" w:rsidP="00F821D7">
      <w:pPr>
        <w:pStyle w:val="ConsPlusNormal"/>
        <w:ind w:right="-1"/>
        <w:jc w:val="right"/>
        <w:outlineLvl w:val="0"/>
      </w:pPr>
    </w:p>
    <w:p w14:paraId="64161F64" w14:textId="77777777" w:rsidR="00F821D7" w:rsidRPr="00EB3918" w:rsidRDefault="00F821D7" w:rsidP="00F821D7">
      <w:pPr>
        <w:pStyle w:val="ConsPlusNormal"/>
        <w:ind w:right="-1"/>
        <w:jc w:val="right"/>
        <w:outlineLvl w:val="0"/>
      </w:pPr>
    </w:p>
    <w:p w14:paraId="3FBF2767" w14:textId="77777777" w:rsidR="00F821D7" w:rsidRPr="00EB3918" w:rsidRDefault="00F821D7" w:rsidP="00F821D7">
      <w:pPr>
        <w:pStyle w:val="ConsPlusNormal"/>
        <w:ind w:right="-1"/>
        <w:jc w:val="right"/>
        <w:outlineLvl w:val="0"/>
      </w:pPr>
    </w:p>
    <w:p w14:paraId="23577FB9" w14:textId="77777777" w:rsidR="00F821D7" w:rsidRPr="00EB3918" w:rsidRDefault="00F821D7" w:rsidP="00F821D7">
      <w:pPr>
        <w:pStyle w:val="ConsPlusNormal"/>
        <w:ind w:right="-1"/>
        <w:jc w:val="right"/>
        <w:outlineLvl w:val="0"/>
      </w:pPr>
    </w:p>
    <w:p w14:paraId="095C2593" w14:textId="77777777" w:rsidR="00F821D7" w:rsidRDefault="00F821D7" w:rsidP="00F821D7">
      <w:pPr>
        <w:widowControl w:val="0"/>
        <w:autoSpaceDE w:val="0"/>
        <w:autoSpaceDN w:val="0"/>
        <w:adjustRightInd w:val="0"/>
        <w:jc w:val="center"/>
        <w:rPr>
          <w:sz w:val="28"/>
          <w:szCs w:val="28"/>
        </w:rPr>
        <w:sectPr w:rsidR="00F821D7" w:rsidSect="005171EA">
          <w:footerReference w:type="default" r:id="rId10"/>
          <w:pgSz w:w="11906" w:h="16838"/>
          <w:pgMar w:top="851" w:right="851" w:bottom="851" w:left="851" w:header="567" w:footer="567" w:gutter="0"/>
          <w:cols w:space="708"/>
          <w:docGrid w:linePitch="360"/>
        </w:sectPr>
      </w:pPr>
    </w:p>
    <w:p w14:paraId="3CD21859" w14:textId="77777777" w:rsidR="00F821D7" w:rsidRDefault="00F821D7" w:rsidP="00F821D7">
      <w:pPr>
        <w:jc w:val="center"/>
      </w:pPr>
      <w:r>
        <w:rPr>
          <w:b/>
          <w:noProof/>
          <w:sz w:val="32"/>
          <w:szCs w:val="32"/>
        </w:rPr>
        <w:lastRenderedPageBreak/>
        <w:drawing>
          <wp:inline distT="0" distB="0" distL="0" distR="0" wp14:anchorId="59BFDC6E" wp14:editId="3078579B">
            <wp:extent cx="695325" cy="904875"/>
            <wp:effectExtent l="0" t="0" r="9525" b="9525"/>
            <wp:docPr id="2" name="Рисунок 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62FCE4B9" w14:textId="77777777" w:rsidR="00F821D7" w:rsidRPr="003A06B2" w:rsidRDefault="00F821D7" w:rsidP="00F821D7">
      <w:pPr>
        <w:jc w:val="center"/>
      </w:pPr>
      <w:r>
        <w:rPr>
          <w:b/>
          <w:sz w:val="36"/>
          <w:szCs w:val="36"/>
        </w:rPr>
        <w:t xml:space="preserve">АДМИНИСТРАЦИЯ ГОРОДСКОГО ОКРУГА </w:t>
      </w:r>
      <w:r w:rsidRPr="00C95019">
        <w:rPr>
          <w:b/>
          <w:sz w:val="36"/>
          <w:szCs w:val="36"/>
        </w:rPr>
        <w:t>ТЕЙКОВО ИВАНОВСКОЙ ОБЛАСТИ</w:t>
      </w:r>
    </w:p>
    <w:p w14:paraId="1ADF779C" w14:textId="77777777" w:rsidR="00F821D7" w:rsidRPr="00C95019" w:rsidRDefault="00F821D7" w:rsidP="00F821D7">
      <w:pPr>
        <w:jc w:val="center"/>
        <w:rPr>
          <w:b/>
          <w:sz w:val="28"/>
          <w:szCs w:val="32"/>
        </w:rPr>
      </w:pPr>
      <w:r w:rsidRPr="00C95019">
        <w:rPr>
          <w:b/>
          <w:sz w:val="32"/>
          <w:szCs w:val="32"/>
        </w:rPr>
        <w:t>________________________________________________________</w:t>
      </w:r>
    </w:p>
    <w:p w14:paraId="09FC4C74" w14:textId="77777777" w:rsidR="00F821D7" w:rsidRPr="00C95019" w:rsidRDefault="00F821D7" w:rsidP="00F821D7">
      <w:pPr>
        <w:jc w:val="center"/>
        <w:rPr>
          <w:sz w:val="28"/>
          <w:szCs w:val="28"/>
        </w:rPr>
      </w:pPr>
    </w:p>
    <w:p w14:paraId="2F0DBB22" w14:textId="77777777" w:rsidR="00F821D7" w:rsidRPr="00C95019" w:rsidRDefault="00F821D7" w:rsidP="00F821D7">
      <w:pPr>
        <w:jc w:val="center"/>
        <w:rPr>
          <w:b/>
          <w:sz w:val="28"/>
          <w:szCs w:val="28"/>
        </w:rPr>
      </w:pPr>
      <w:r w:rsidRPr="00C95019">
        <w:rPr>
          <w:b/>
          <w:sz w:val="40"/>
          <w:szCs w:val="40"/>
        </w:rPr>
        <w:t xml:space="preserve">П О С Т А Н О В Л Е Н И Е </w:t>
      </w:r>
    </w:p>
    <w:p w14:paraId="3CD0DBA5" w14:textId="77777777" w:rsidR="00F821D7" w:rsidRDefault="00F821D7" w:rsidP="00F821D7">
      <w:pPr>
        <w:suppressAutoHyphens/>
        <w:jc w:val="center"/>
        <w:rPr>
          <w:b/>
          <w:sz w:val="28"/>
          <w:szCs w:val="28"/>
        </w:rPr>
      </w:pPr>
    </w:p>
    <w:p w14:paraId="3387300B" w14:textId="77777777" w:rsidR="00F821D7" w:rsidRDefault="00F821D7" w:rsidP="00F821D7">
      <w:pPr>
        <w:suppressAutoHyphens/>
        <w:jc w:val="center"/>
        <w:rPr>
          <w:b/>
          <w:sz w:val="28"/>
          <w:szCs w:val="28"/>
        </w:rPr>
      </w:pPr>
      <w:r>
        <w:rPr>
          <w:b/>
          <w:sz w:val="28"/>
          <w:szCs w:val="28"/>
        </w:rPr>
        <w:t xml:space="preserve">от 06.05.2025 </w:t>
      </w:r>
      <w:r w:rsidRPr="00A54960">
        <w:rPr>
          <w:b/>
          <w:sz w:val="28"/>
          <w:szCs w:val="28"/>
        </w:rPr>
        <w:t>№</w:t>
      </w:r>
      <w:r>
        <w:rPr>
          <w:b/>
          <w:sz w:val="28"/>
          <w:szCs w:val="28"/>
        </w:rPr>
        <w:t xml:space="preserve"> 244 </w:t>
      </w:r>
    </w:p>
    <w:p w14:paraId="644AED6F" w14:textId="77777777" w:rsidR="00F821D7" w:rsidRPr="00EE247C" w:rsidRDefault="00F821D7" w:rsidP="00F821D7">
      <w:pPr>
        <w:jc w:val="center"/>
        <w:rPr>
          <w:sz w:val="20"/>
          <w:szCs w:val="20"/>
        </w:rPr>
      </w:pPr>
    </w:p>
    <w:p w14:paraId="2983BA8E" w14:textId="77777777" w:rsidR="00F821D7" w:rsidRPr="00C95019" w:rsidRDefault="00F821D7" w:rsidP="00F821D7">
      <w:pPr>
        <w:jc w:val="center"/>
        <w:rPr>
          <w:sz w:val="28"/>
          <w:szCs w:val="28"/>
        </w:rPr>
      </w:pPr>
      <w:r w:rsidRPr="00C95019">
        <w:rPr>
          <w:sz w:val="28"/>
          <w:szCs w:val="28"/>
        </w:rPr>
        <w:t>г. Тейково</w:t>
      </w:r>
    </w:p>
    <w:p w14:paraId="3D989D66" w14:textId="77777777" w:rsidR="00F821D7" w:rsidRDefault="00F821D7" w:rsidP="00F821D7">
      <w:pPr>
        <w:suppressAutoHyphens/>
        <w:ind w:right="141"/>
        <w:rPr>
          <w:b/>
          <w:sz w:val="32"/>
          <w:szCs w:val="32"/>
        </w:rPr>
      </w:pPr>
    </w:p>
    <w:p w14:paraId="22DB144B" w14:textId="1F3B8187" w:rsidR="00F821D7" w:rsidRPr="00373F41" w:rsidRDefault="00F821D7" w:rsidP="00F821D7">
      <w:pPr>
        <w:pStyle w:val="a6"/>
        <w:suppressAutoHyphens/>
        <w:jc w:val="center"/>
        <w:rPr>
          <w:b/>
          <w:sz w:val="28"/>
          <w:szCs w:val="28"/>
        </w:rPr>
      </w:pPr>
      <w:r w:rsidRPr="00373F41">
        <w:rPr>
          <w:b/>
          <w:sz w:val="28"/>
          <w:szCs w:val="28"/>
        </w:rPr>
        <w:t xml:space="preserve">О внесении изменений в постановление администрации городского округа Тейково Ивановской области от 18.11.2022 № 568 </w:t>
      </w:r>
      <w:r>
        <w:rPr>
          <w:b/>
          <w:sz w:val="28"/>
          <w:szCs w:val="28"/>
        </w:rPr>
        <w:t>«</w:t>
      </w:r>
      <w:r w:rsidRPr="00373F41">
        <w:rPr>
          <w:b/>
          <w:sz w:val="28"/>
          <w:szCs w:val="28"/>
        </w:rPr>
        <w:t>Об утверждении муниципальной программы городского округа Тейково Ивановской области</w:t>
      </w:r>
      <w:r>
        <w:rPr>
          <w:b/>
          <w:sz w:val="28"/>
          <w:szCs w:val="28"/>
        </w:rPr>
        <w:t xml:space="preserve"> </w:t>
      </w:r>
      <w:r w:rsidRPr="00373F41">
        <w:rPr>
          <w:b/>
          <w:sz w:val="28"/>
          <w:szCs w:val="28"/>
        </w:rPr>
        <w:t>«</w:t>
      </w:r>
      <w:r w:rsidRPr="00373F41">
        <w:rPr>
          <w:b/>
          <w:bCs/>
          <w:sz w:val="28"/>
          <w:szCs w:val="28"/>
        </w:rPr>
        <w:t>Культура городского округа Тейково Ивановской области</w:t>
      </w:r>
      <w:r w:rsidRPr="00373F41">
        <w:rPr>
          <w:b/>
          <w:sz w:val="28"/>
          <w:szCs w:val="28"/>
        </w:rPr>
        <w:t>»</w:t>
      </w:r>
    </w:p>
    <w:p w14:paraId="49A64A9A" w14:textId="77777777" w:rsidR="00F821D7" w:rsidRPr="00C95019" w:rsidRDefault="00F821D7" w:rsidP="00F821D7">
      <w:pPr>
        <w:suppressAutoHyphens/>
        <w:ind w:firstLine="709"/>
        <w:jc w:val="center"/>
        <w:rPr>
          <w:b/>
          <w:noProof/>
          <w:sz w:val="28"/>
          <w:szCs w:val="32"/>
        </w:rPr>
      </w:pPr>
    </w:p>
    <w:p w14:paraId="0B88C91F" w14:textId="77777777" w:rsidR="00F821D7" w:rsidRPr="00D30F6E" w:rsidRDefault="00F821D7" w:rsidP="00F821D7">
      <w:pPr>
        <w:autoSpaceDE w:val="0"/>
        <w:autoSpaceDN w:val="0"/>
        <w:adjustRightInd w:val="0"/>
        <w:ind w:firstLine="709"/>
        <w:jc w:val="both"/>
        <w:rPr>
          <w:sz w:val="28"/>
          <w:szCs w:val="28"/>
        </w:rPr>
      </w:pPr>
      <w:r>
        <w:rPr>
          <w:sz w:val="28"/>
          <w:szCs w:val="28"/>
        </w:rPr>
        <w:t xml:space="preserve">В соответствии </w:t>
      </w:r>
      <w:r w:rsidRPr="004E6590">
        <w:rPr>
          <w:sz w:val="28"/>
          <w:szCs w:val="28"/>
        </w:rPr>
        <w:t>с решением городской Думы городского округа Тейково Ивановской области от 25.04.2025 № 35 «О внесении изменений в решение городской Думы городского округа Тейково Ивановской области от 16.12.2024 № 114 «О бюджете города Тейково на 2025 год и на плановый период 2026 и 2027 годов»,</w:t>
      </w:r>
      <w:r>
        <w:rPr>
          <w:sz w:val="28"/>
          <w:szCs w:val="28"/>
        </w:rPr>
        <w:t xml:space="preserve">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администрация городского округа Тейково Ивановской области</w:t>
      </w:r>
    </w:p>
    <w:p w14:paraId="19984F34" w14:textId="77777777" w:rsidR="00F821D7" w:rsidRDefault="00F821D7" w:rsidP="00F821D7">
      <w:pPr>
        <w:suppressAutoHyphens/>
        <w:ind w:right="141"/>
        <w:rPr>
          <w:b/>
          <w:sz w:val="28"/>
          <w:szCs w:val="28"/>
        </w:rPr>
      </w:pPr>
    </w:p>
    <w:p w14:paraId="0323466D" w14:textId="77777777" w:rsidR="00F821D7" w:rsidRDefault="00F821D7" w:rsidP="00F821D7">
      <w:pPr>
        <w:suppressAutoHyphens/>
        <w:ind w:right="141" w:firstLine="708"/>
        <w:jc w:val="center"/>
        <w:rPr>
          <w:b/>
          <w:sz w:val="28"/>
          <w:szCs w:val="28"/>
        </w:rPr>
      </w:pPr>
      <w:r w:rsidRPr="00682DA2">
        <w:rPr>
          <w:b/>
          <w:sz w:val="28"/>
          <w:szCs w:val="28"/>
        </w:rPr>
        <w:t xml:space="preserve">П О С Т А Н О В Л Я </w:t>
      </w:r>
      <w:r>
        <w:rPr>
          <w:b/>
          <w:sz w:val="28"/>
          <w:szCs w:val="28"/>
        </w:rPr>
        <w:t>ЕТ</w:t>
      </w:r>
      <w:r w:rsidRPr="00682DA2">
        <w:rPr>
          <w:b/>
          <w:sz w:val="28"/>
          <w:szCs w:val="28"/>
        </w:rPr>
        <w:t>:</w:t>
      </w:r>
    </w:p>
    <w:p w14:paraId="7B51707A" w14:textId="77777777" w:rsidR="00F821D7" w:rsidRDefault="00F821D7" w:rsidP="00F821D7">
      <w:pPr>
        <w:suppressAutoHyphens/>
        <w:ind w:right="141" w:firstLine="708"/>
        <w:jc w:val="center"/>
        <w:rPr>
          <w:b/>
          <w:sz w:val="28"/>
          <w:szCs w:val="28"/>
        </w:rPr>
      </w:pPr>
    </w:p>
    <w:p w14:paraId="7E54F0F4" w14:textId="77777777" w:rsidR="00F821D7" w:rsidRPr="00B14532" w:rsidRDefault="00F821D7" w:rsidP="00F821D7">
      <w:pPr>
        <w:ind w:firstLine="709"/>
        <w:jc w:val="both"/>
        <w:rPr>
          <w:sz w:val="28"/>
          <w:szCs w:val="28"/>
        </w:rPr>
      </w:pPr>
      <w:r w:rsidRPr="00B14532">
        <w:rPr>
          <w:sz w:val="28"/>
          <w:szCs w:val="28"/>
        </w:rPr>
        <w:t>1. Внести в постановление администрации городского округа Тейково</w:t>
      </w:r>
      <w:r>
        <w:rPr>
          <w:sz w:val="28"/>
          <w:szCs w:val="28"/>
        </w:rPr>
        <w:t xml:space="preserve"> Ивановской области</w:t>
      </w:r>
      <w:r w:rsidRPr="00B14532">
        <w:rPr>
          <w:sz w:val="28"/>
          <w:szCs w:val="28"/>
        </w:rPr>
        <w:t xml:space="preserve"> от 1</w:t>
      </w:r>
      <w:r>
        <w:rPr>
          <w:sz w:val="28"/>
          <w:szCs w:val="28"/>
        </w:rPr>
        <w:t>8</w:t>
      </w:r>
      <w:r w:rsidRPr="00B14532">
        <w:rPr>
          <w:sz w:val="28"/>
          <w:szCs w:val="28"/>
        </w:rPr>
        <w:t>.11.20</w:t>
      </w:r>
      <w:r>
        <w:rPr>
          <w:sz w:val="28"/>
          <w:szCs w:val="28"/>
        </w:rPr>
        <w:t>22</w:t>
      </w:r>
      <w:r w:rsidRPr="00B14532">
        <w:rPr>
          <w:sz w:val="28"/>
          <w:szCs w:val="28"/>
        </w:rPr>
        <w:t xml:space="preserve"> № </w:t>
      </w:r>
      <w:r>
        <w:rPr>
          <w:sz w:val="28"/>
          <w:szCs w:val="28"/>
        </w:rPr>
        <w:t>568</w:t>
      </w:r>
      <w:r w:rsidRPr="00B14532">
        <w:rPr>
          <w:sz w:val="28"/>
          <w:szCs w:val="28"/>
        </w:rPr>
        <w:t xml:space="preserve"> «Об утверждении муниципальной программы городского округа Тейково</w:t>
      </w:r>
      <w:r>
        <w:rPr>
          <w:sz w:val="28"/>
          <w:szCs w:val="28"/>
        </w:rPr>
        <w:t xml:space="preserve"> Ивановской области</w:t>
      </w:r>
      <w:r w:rsidRPr="00B14532">
        <w:rPr>
          <w:sz w:val="28"/>
          <w:szCs w:val="28"/>
        </w:rPr>
        <w:t xml:space="preserve"> «Культура городского округа Тейково</w:t>
      </w:r>
      <w:r>
        <w:rPr>
          <w:sz w:val="28"/>
          <w:szCs w:val="28"/>
        </w:rPr>
        <w:t xml:space="preserve"> Ивановской области</w:t>
      </w:r>
      <w:r w:rsidRPr="00B14532">
        <w:rPr>
          <w:sz w:val="28"/>
          <w:szCs w:val="28"/>
        </w:rPr>
        <w:t>» следующие изменения:</w:t>
      </w:r>
    </w:p>
    <w:p w14:paraId="1BACC27E" w14:textId="77777777" w:rsidR="00F821D7" w:rsidRPr="00B14532" w:rsidRDefault="00F821D7" w:rsidP="00F821D7">
      <w:pPr>
        <w:ind w:firstLine="709"/>
        <w:jc w:val="both"/>
        <w:rPr>
          <w:sz w:val="28"/>
          <w:szCs w:val="28"/>
        </w:rPr>
      </w:pPr>
      <w:r w:rsidRPr="00B14532">
        <w:rPr>
          <w:sz w:val="28"/>
          <w:szCs w:val="28"/>
        </w:rPr>
        <w:t>в приложении к постановлению:</w:t>
      </w:r>
    </w:p>
    <w:p w14:paraId="4DAE2D5F" w14:textId="77777777" w:rsidR="00F821D7" w:rsidRDefault="00F821D7" w:rsidP="00F821D7">
      <w:pPr>
        <w:ind w:right="-1" w:firstLine="708"/>
        <w:jc w:val="both"/>
        <w:rPr>
          <w:sz w:val="28"/>
          <w:szCs w:val="28"/>
        </w:rPr>
      </w:pPr>
      <w:r w:rsidRPr="006301AA">
        <w:rPr>
          <w:sz w:val="28"/>
          <w:szCs w:val="28"/>
        </w:rPr>
        <w:t>1.1. Раздел 1 «Паспорт муниципальной программы городского округа Тейково</w:t>
      </w:r>
      <w:r>
        <w:rPr>
          <w:sz w:val="28"/>
          <w:szCs w:val="28"/>
        </w:rPr>
        <w:t xml:space="preserve"> Ивановской области </w:t>
      </w:r>
      <w:r w:rsidRPr="00C95019">
        <w:rPr>
          <w:bCs/>
          <w:sz w:val="28"/>
          <w:szCs w:val="28"/>
        </w:rPr>
        <w:t>«Культура городского округа Тейково</w:t>
      </w:r>
      <w:r>
        <w:rPr>
          <w:bCs/>
          <w:sz w:val="28"/>
          <w:szCs w:val="28"/>
        </w:rPr>
        <w:t xml:space="preserve"> </w:t>
      </w:r>
      <w:r>
        <w:rPr>
          <w:bCs/>
          <w:sz w:val="28"/>
          <w:szCs w:val="28"/>
        </w:rPr>
        <w:lastRenderedPageBreak/>
        <w:t>Ивановской области</w:t>
      </w:r>
      <w:r w:rsidRPr="00C95019">
        <w:rPr>
          <w:bCs/>
          <w:sz w:val="28"/>
          <w:szCs w:val="28"/>
        </w:rPr>
        <w:t xml:space="preserve">» </w:t>
      </w:r>
      <w:r w:rsidRPr="006301AA">
        <w:rPr>
          <w:sz w:val="28"/>
          <w:szCs w:val="28"/>
        </w:rPr>
        <w:t xml:space="preserve"> изложить в новой редакции соглас</w:t>
      </w:r>
      <w:r>
        <w:rPr>
          <w:sz w:val="28"/>
          <w:szCs w:val="28"/>
        </w:rPr>
        <w:t>но приложению 1 к постановлению;</w:t>
      </w:r>
    </w:p>
    <w:p w14:paraId="2E0F67EF" w14:textId="77777777" w:rsidR="00F821D7" w:rsidRDefault="00F821D7" w:rsidP="00F821D7">
      <w:pPr>
        <w:widowControl w:val="0"/>
        <w:autoSpaceDE w:val="0"/>
        <w:autoSpaceDN w:val="0"/>
        <w:adjustRightInd w:val="0"/>
        <w:ind w:firstLine="709"/>
        <w:jc w:val="both"/>
        <w:rPr>
          <w:sz w:val="28"/>
          <w:szCs w:val="28"/>
        </w:rPr>
      </w:pPr>
      <w:r w:rsidRPr="00B14532">
        <w:rPr>
          <w:sz w:val="28"/>
          <w:szCs w:val="28"/>
        </w:rPr>
        <w:t>1.</w:t>
      </w:r>
      <w:r>
        <w:rPr>
          <w:sz w:val="28"/>
          <w:szCs w:val="28"/>
        </w:rPr>
        <w:t>2</w:t>
      </w:r>
      <w:r w:rsidRPr="00B14532">
        <w:rPr>
          <w:sz w:val="28"/>
          <w:szCs w:val="28"/>
        </w:rPr>
        <w:t>.</w:t>
      </w:r>
      <w:r>
        <w:rPr>
          <w:sz w:val="28"/>
          <w:szCs w:val="28"/>
        </w:rPr>
        <w:t xml:space="preserve"> </w:t>
      </w:r>
      <w:r w:rsidRPr="00B14532">
        <w:rPr>
          <w:sz w:val="28"/>
          <w:szCs w:val="28"/>
        </w:rPr>
        <w:t xml:space="preserve">Раздел 4 «Ресурсное обеспечение муниципальной программы» изложить в новой редакции согласно приложению </w:t>
      </w:r>
      <w:r>
        <w:rPr>
          <w:sz w:val="28"/>
          <w:szCs w:val="28"/>
        </w:rPr>
        <w:t>2 к настоящему постановлению;</w:t>
      </w:r>
    </w:p>
    <w:p w14:paraId="20130E2C" w14:textId="77777777" w:rsidR="00F821D7" w:rsidRDefault="00F821D7" w:rsidP="00F821D7">
      <w:pPr>
        <w:suppressAutoHyphens/>
        <w:ind w:firstLine="709"/>
        <w:jc w:val="both"/>
        <w:rPr>
          <w:sz w:val="28"/>
          <w:szCs w:val="28"/>
        </w:rPr>
      </w:pPr>
      <w:r>
        <w:rPr>
          <w:sz w:val="28"/>
          <w:szCs w:val="28"/>
        </w:rPr>
        <w:t xml:space="preserve">1.3. </w:t>
      </w:r>
      <w:r>
        <w:rPr>
          <w:rFonts w:eastAsia="Calibri"/>
          <w:sz w:val="28"/>
          <w:szCs w:val="28"/>
        </w:rPr>
        <w:t>В П</w:t>
      </w:r>
      <w:r w:rsidRPr="00AB2450">
        <w:rPr>
          <w:rFonts w:eastAsia="Calibri"/>
          <w:sz w:val="28"/>
          <w:szCs w:val="28"/>
        </w:rPr>
        <w:t xml:space="preserve">риложении № </w:t>
      </w:r>
      <w:r>
        <w:rPr>
          <w:rFonts w:eastAsia="Calibri"/>
          <w:sz w:val="28"/>
          <w:szCs w:val="28"/>
        </w:rPr>
        <w:t>3</w:t>
      </w:r>
      <w:r w:rsidRPr="00AB2450">
        <w:rPr>
          <w:rFonts w:eastAsia="Calibri"/>
          <w:sz w:val="28"/>
          <w:szCs w:val="28"/>
        </w:rPr>
        <w:t xml:space="preserve"> к муниципальной программе Подпрограмма</w:t>
      </w:r>
      <w:r>
        <w:rPr>
          <w:rFonts w:eastAsia="Calibri"/>
          <w:sz w:val="28"/>
          <w:szCs w:val="28"/>
        </w:rPr>
        <w:t xml:space="preserve"> </w:t>
      </w:r>
      <w:r w:rsidRPr="00AC34A4">
        <w:rPr>
          <w:sz w:val="28"/>
          <w:szCs w:val="28"/>
        </w:rPr>
        <w:t>«Библиотечно-информационное обслуживание населения»</w:t>
      </w:r>
      <w:r>
        <w:rPr>
          <w:sz w:val="28"/>
          <w:szCs w:val="28"/>
        </w:rPr>
        <w:t>:</w:t>
      </w:r>
    </w:p>
    <w:p w14:paraId="1613795D" w14:textId="77777777" w:rsidR="00F821D7" w:rsidRDefault="00F821D7" w:rsidP="00F821D7">
      <w:pPr>
        <w:suppressAutoHyphens/>
        <w:autoSpaceDE w:val="0"/>
        <w:autoSpaceDN w:val="0"/>
        <w:adjustRightInd w:val="0"/>
        <w:ind w:firstLine="709"/>
        <w:jc w:val="both"/>
        <w:rPr>
          <w:sz w:val="28"/>
          <w:szCs w:val="28"/>
        </w:rPr>
      </w:pPr>
      <w:r>
        <w:rPr>
          <w:sz w:val="28"/>
          <w:szCs w:val="28"/>
        </w:rPr>
        <w:t xml:space="preserve">1.3.1. </w:t>
      </w:r>
      <w:r w:rsidRPr="00AB2450">
        <w:rPr>
          <w:rFonts w:eastAsia="Calibri"/>
          <w:sz w:val="28"/>
          <w:szCs w:val="28"/>
        </w:rPr>
        <w:t xml:space="preserve">Раздел 1 «Паспорт подпрограммы» изложить в новой редакции согласно приложению  </w:t>
      </w:r>
      <w:r>
        <w:rPr>
          <w:rFonts w:eastAsia="Calibri"/>
          <w:sz w:val="28"/>
          <w:szCs w:val="28"/>
        </w:rPr>
        <w:t>3</w:t>
      </w:r>
      <w:r w:rsidRPr="00AB2450">
        <w:rPr>
          <w:rFonts w:eastAsia="Calibri"/>
          <w:sz w:val="28"/>
          <w:szCs w:val="28"/>
        </w:rPr>
        <w:t xml:space="preserve"> к постановлению</w:t>
      </w:r>
      <w:r>
        <w:rPr>
          <w:rFonts w:eastAsia="Calibri"/>
          <w:sz w:val="28"/>
          <w:szCs w:val="28"/>
        </w:rPr>
        <w:t>;</w:t>
      </w:r>
    </w:p>
    <w:p w14:paraId="0423B44A" w14:textId="77777777" w:rsidR="00F821D7" w:rsidRPr="006B6DF3" w:rsidRDefault="00F821D7" w:rsidP="00F821D7">
      <w:pPr>
        <w:suppressAutoHyphens/>
        <w:autoSpaceDE w:val="0"/>
        <w:autoSpaceDN w:val="0"/>
        <w:adjustRightInd w:val="0"/>
        <w:ind w:firstLine="709"/>
        <w:jc w:val="both"/>
        <w:rPr>
          <w:rFonts w:eastAsia="Calibri"/>
          <w:sz w:val="28"/>
          <w:szCs w:val="28"/>
        </w:rPr>
      </w:pPr>
      <w:r>
        <w:rPr>
          <w:rFonts w:eastAsia="Calibri"/>
          <w:sz w:val="28"/>
          <w:szCs w:val="28"/>
        </w:rPr>
        <w:t xml:space="preserve">1.3.2.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 xml:space="preserve">4 </w:t>
      </w:r>
      <w:r w:rsidRPr="00AB2450">
        <w:rPr>
          <w:rFonts w:eastAsia="Calibri"/>
          <w:sz w:val="28"/>
          <w:szCs w:val="28"/>
        </w:rPr>
        <w:t>к постановлению;</w:t>
      </w:r>
    </w:p>
    <w:p w14:paraId="68C823A4" w14:textId="77777777" w:rsidR="00F821D7" w:rsidRDefault="00F821D7" w:rsidP="00F821D7">
      <w:pPr>
        <w:suppressAutoHyphens/>
        <w:autoSpaceDE w:val="0"/>
        <w:autoSpaceDN w:val="0"/>
        <w:adjustRightInd w:val="0"/>
        <w:ind w:firstLine="709"/>
        <w:jc w:val="both"/>
        <w:rPr>
          <w:sz w:val="28"/>
          <w:szCs w:val="28"/>
        </w:rPr>
      </w:pPr>
      <w:r>
        <w:rPr>
          <w:rFonts w:eastAsia="Calibri"/>
          <w:sz w:val="28"/>
          <w:szCs w:val="28"/>
        </w:rPr>
        <w:t xml:space="preserve">1.4. Приложение № 8 к муниципальной программе Подпрограмма </w:t>
      </w:r>
      <w:r>
        <w:rPr>
          <w:sz w:val="28"/>
          <w:szCs w:val="28"/>
        </w:rPr>
        <w:t>«Центр культурного развития»:</w:t>
      </w:r>
    </w:p>
    <w:p w14:paraId="610C4396" w14:textId="77777777" w:rsidR="00F821D7" w:rsidRDefault="00F821D7" w:rsidP="00F821D7">
      <w:pPr>
        <w:keepNext/>
        <w:ind w:firstLine="709"/>
        <w:jc w:val="both"/>
        <w:rPr>
          <w:rFonts w:eastAsia="Calibri"/>
          <w:sz w:val="28"/>
          <w:szCs w:val="28"/>
        </w:rPr>
      </w:pPr>
      <w:r>
        <w:rPr>
          <w:rFonts w:eastAsia="Calibri"/>
          <w:sz w:val="28"/>
          <w:szCs w:val="28"/>
        </w:rPr>
        <w:t xml:space="preserve">1.4.1. </w:t>
      </w:r>
      <w:r w:rsidRPr="00AB2450">
        <w:rPr>
          <w:rFonts w:eastAsia="Calibri"/>
          <w:sz w:val="28"/>
          <w:szCs w:val="28"/>
        </w:rPr>
        <w:t>Раздел 1 «Паспорт подпрограммы» изложить в ново</w:t>
      </w:r>
      <w:r>
        <w:rPr>
          <w:rFonts w:eastAsia="Calibri"/>
          <w:sz w:val="28"/>
          <w:szCs w:val="28"/>
        </w:rPr>
        <w:t>й редакции согласно приложению 5</w:t>
      </w:r>
      <w:r w:rsidRPr="00AB2450">
        <w:rPr>
          <w:rFonts w:eastAsia="Calibri"/>
          <w:sz w:val="28"/>
          <w:szCs w:val="28"/>
        </w:rPr>
        <w:t xml:space="preserve"> к постановлению</w:t>
      </w:r>
      <w:r>
        <w:rPr>
          <w:rFonts w:eastAsia="Calibri"/>
          <w:sz w:val="28"/>
          <w:szCs w:val="28"/>
        </w:rPr>
        <w:t>;</w:t>
      </w:r>
    </w:p>
    <w:p w14:paraId="2E89B8BF" w14:textId="77777777" w:rsidR="00F821D7" w:rsidRPr="006B6DF3" w:rsidRDefault="00F821D7" w:rsidP="00F821D7">
      <w:pPr>
        <w:keepNext/>
        <w:ind w:firstLine="709"/>
        <w:jc w:val="both"/>
        <w:rPr>
          <w:sz w:val="28"/>
          <w:szCs w:val="28"/>
        </w:rPr>
      </w:pPr>
      <w:r>
        <w:rPr>
          <w:sz w:val="28"/>
          <w:szCs w:val="28"/>
        </w:rPr>
        <w:t xml:space="preserve">1.4.2.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изложить в новой редакции согласно приложению</w:t>
      </w:r>
      <w:r>
        <w:rPr>
          <w:rFonts w:eastAsia="Calibri"/>
          <w:sz w:val="28"/>
          <w:szCs w:val="28"/>
        </w:rPr>
        <w:t xml:space="preserve"> 6</w:t>
      </w:r>
      <w:r w:rsidRPr="00AB2450">
        <w:rPr>
          <w:rFonts w:eastAsia="Calibri"/>
          <w:sz w:val="28"/>
          <w:szCs w:val="28"/>
        </w:rPr>
        <w:t xml:space="preserve"> к постановлению</w:t>
      </w:r>
      <w:r>
        <w:rPr>
          <w:sz w:val="28"/>
          <w:szCs w:val="28"/>
        </w:rPr>
        <w:t>.</w:t>
      </w:r>
    </w:p>
    <w:p w14:paraId="74813666" w14:textId="77777777" w:rsidR="00F821D7" w:rsidRPr="00C95019" w:rsidRDefault="00F821D7" w:rsidP="00F821D7">
      <w:pPr>
        <w:suppressAutoHyphens/>
        <w:autoSpaceDE w:val="0"/>
        <w:autoSpaceDN w:val="0"/>
        <w:adjustRightInd w:val="0"/>
        <w:ind w:firstLine="709"/>
        <w:jc w:val="both"/>
        <w:rPr>
          <w:bCs/>
          <w:sz w:val="28"/>
          <w:szCs w:val="28"/>
        </w:rPr>
      </w:pPr>
      <w:r w:rsidRPr="00C95019">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14:paraId="1C10DE0B" w14:textId="77777777" w:rsidR="00F821D7" w:rsidRPr="00C95019" w:rsidRDefault="00F821D7" w:rsidP="00F821D7">
      <w:pPr>
        <w:ind w:firstLine="709"/>
        <w:jc w:val="both"/>
        <w:rPr>
          <w:sz w:val="28"/>
          <w:szCs w:val="28"/>
        </w:rPr>
      </w:pPr>
      <w:r w:rsidRPr="00C95019">
        <w:rPr>
          <w:sz w:val="28"/>
          <w:szCs w:val="28"/>
        </w:rPr>
        <w:t>3. Настоящее постановление вступает в силу после его официального опубликования.</w:t>
      </w:r>
    </w:p>
    <w:p w14:paraId="4E23108E" w14:textId="77777777" w:rsidR="00F821D7" w:rsidRDefault="00F821D7" w:rsidP="00F821D7"/>
    <w:p w14:paraId="323EF925" w14:textId="77777777" w:rsidR="00F821D7" w:rsidRDefault="00F821D7" w:rsidP="00F821D7"/>
    <w:p w14:paraId="34E8C6F3" w14:textId="77777777" w:rsidR="00F821D7" w:rsidRDefault="00F821D7" w:rsidP="00F821D7"/>
    <w:p w14:paraId="61252F31" w14:textId="77777777" w:rsidR="00F821D7" w:rsidRDefault="00F821D7" w:rsidP="00F821D7">
      <w:pPr>
        <w:jc w:val="both"/>
        <w:rPr>
          <w:b/>
          <w:bCs/>
          <w:sz w:val="28"/>
          <w:szCs w:val="28"/>
        </w:rPr>
      </w:pPr>
      <w:r>
        <w:rPr>
          <w:b/>
          <w:bCs/>
          <w:sz w:val="28"/>
          <w:szCs w:val="28"/>
        </w:rPr>
        <w:t>Глава</w:t>
      </w:r>
      <w:r w:rsidRPr="00C95019">
        <w:rPr>
          <w:b/>
          <w:bCs/>
          <w:sz w:val="28"/>
          <w:szCs w:val="28"/>
        </w:rPr>
        <w:t xml:space="preserve"> городского округа Тейково                  </w:t>
      </w:r>
      <w:r>
        <w:rPr>
          <w:b/>
          <w:bCs/>
          <w:sz w:val="28"/>
          <w:szCs w:val="28"/>
        </w:rPr>
        <w:t xml:space="preserve">                        </w:t>
      </w:r>
      <w:r w:rsidRPr="00C95019">
        <w:rPr>
          <w:b/>
          <w:bCs/>
          <w:sz w:val="28"/>
          <w:szCs w:val="28"/>
        </w:rPr>
        <w:t xml:space="preserve">   </w:t>
      </w:r>
    </w:p>
    <w:p w14:paraId="6A905F9D" w14:textId="77777777" w:rsidR="00F821D7" w:rsidRDefault="00F821D7" w:rsidP="00F821D7">
      <w:pPr>
        <w:widowControl w:val="0"/>
        <w:autoSpaceDE w:val="0"/>
        <w:autoSpaceDN w:val="0"/>
        <w:adjustRightInd w:val="0"/>
        <w:ind w:right="-1"/>
        <w:rPr>
          <w:szCs w:val="20"/>
        </w:rPr>
      </w:pPr>
      <w:r>
        <w:rPr>
          <w:b/>
          <w:bCs/>
          <w:sz w:val="28"/>
          <w:szCs w:val="28"/>
        </w:rPr>
        <w:t>Ивановской области                                                                     С.А. Семенова</w:t>
      </w:r>
    </w:p>
    <w:p w14:paraId="3FB0EAB1" w14:textId="77777777" w:rsidR="00F821D7" w:rsidRPr="00C13A37" w:rsidRDefault="00F821D7" w:rsidP="00F821D7">
      <w:pPr>
        <w:jc w:val="both"/>
        <w:rPr>
          <w:b/>
          <w:bCs/>
          <w:sz w:val="28"/>
          <w:szCs w:val="28"/>
        </w:rPr>
      </w:pPr>
    </w:p>
    <w:p w14:paraId="01286E48" w14:textId="77777777" w:rsidR="00F821D7" w:rsidRDefault="00F821D7" w:rsidP="00F821D7">
      <w:pPr>
        <w:widowControl w:val="0"/>
        <w:autoSpaceDE w:val="0"/>
        <w:autoSpaceDN w:val="0"/>
        <w:adjustRightInd w:val="0"/>
        <w:ind w:right="-1"/>
        <w:jc w:val="right"/>
        <w:rPr>
          <w:szCs w:val="20"/>
        </w:rPr>
      </w:pPr>
    </w:p>
    <w:p w14:paraId="071B7BCE" w14:textId="77777777" w:rsidR="00F821D7" w:rsidRDefault="00F821D7" w:rsidP="00F821D7">
      <w:pPr>
        <w:widowControl w:val="0"/>
        <w:autoSpaceDE w:val="0"/>
        <w:autoSpaceDN w:val="0"/>
        <w:adjustRightInd w:val="0"/>
        <w:ind w:right="-1"/>
        <w:jc w:val="right"/>
        <w:rPr>
          <w:szCs w:val="20"/>
        </w:rPr>
      </w:pPr>
    </w:p>
    <w:p w14:paraId="4469316E" w14:textId="77777777" w:rsidR="00F821D7" w:rsidRDefault="00F821D7" w:rsidP="00F821D7">
      <w:pPr>
        <w:widowControl w:val="0"/>
        <w:autoSpaceDE w:val="0"/>
        <w:autoSpaceDN w:val="0"/>
        <w:adjustRightInd w:val="0"/>
        <w:ind w:right="-1"/>
        <w:jc w:val="right"/>
        <w:rPr>
          <w:szCs w:val="20"/>
        </w:rPr>
      </w:pPr>
    </w:p>
    <w:p w14:paraId="129A12A8" w14:textId="77777777" w:rsidR="00F821D7" w:rsidRDefault="00F821D7" w:rsidP="00F821D7">
      <w:pPr>
        <w:widowControl w:val="0"/>
        <w:autoSpaceDE w:val="0"/>
        <w:autoSpaceDN w:val="0"/>
        <w:adjustRightInd w:val="0"/>
        <w:ind w:right="-1"/>
        <w:jc w:val="right"/>
        <w:rPr>
          <w:szCs w:val="20"/>
        </w:rPr>
      </w:pPr>
    </w:p>
    <w:p w14:paraId="3BCA6FFA" w14:textId="77777777" w:rsidR="00F821D7" w:rsidRDefault="00F821D7" w:rsidP="00F821D7">
      <w:pPr>
        <w:widowControl w:val="0"/>
        <w:autoSpaceDE w:val="0"/>
        <w:autoSpaceDN w:val="0"/>
        <w:adjustRightInd w:val="0"/>
        <w:ind w:right="-1"/>
        <w:jc w:val="right"/>
        <w:rPr>
          <w:szCs w:val="20"/>
        </w:rPr>
      </w:pPr>
    </w:p>
    <w:p w14:paraId="6036A575" w14:textId="77777777" w:rsidR="00F821D7" w:rsidRDefault="00F821D7" w:rsidP="00F821D7">
      <w:pPr>
        <w:widowControl w:val="0"/>
        <w:autoSpaceDE w:val="0"/>
        <w:autoSpaceDN w:val="0"/>
        <w:adjustRightInd w:val="0"/>
        <w:ind w:right="-1"/>
        <w:jc w:val="right"/>
        <w:rPr>
          <w:szCs w:val="20"/>
        </w:rPr>
      </w:pPr>
    </w:p>
    <w:p w14:paraId="2B7658F7" w14:textId="77777777" w:rsidR="00F821D7" w:rsidRDefault="00F821D7" w:rsidP="00F821D7">
      <w:pPr>
        <w:widowControl w:val="0"/>
        <w:autoSpaceDE w:val="0"/>
        <w:autoSpaceDN w:val="0"/>
        <w:adjustRightInd w:val="0"/>
        <w:ind w:right="-1"/>
        <w:jc w:val="right"/>
        <w:rPr>
          <w:szCs w:val="20"/>
        </w:rPr>
      </w:pPr>
    </w:p>
    <w:p w14:paraId="763FBEF0" w14:textId="77777777" w:rsidR="00F821D7" w:rsidRDefault="00F821D7" w:rsidP="00F821D7">
      <w:pPr>
        <w:widowControl w:val="0"/>
        <w:autoSpaceDE w:val="0"/>
        <w:autoSpaceDN w:val="0"/>
        <w:adjustRightInd w:val="0"/>
        <w:ind w:right="-1"/>
        <w:jc w:val="right"/>
        <w:rPr>
          <w:szCs w:val="20"/>
        </w:rPr>
      </w:pPr>
    </w:p>
    <w:p w14:paraId="068CFAC5" w14:textId="77777777" w:rsidR="00F821D7" w:rsidRDefault="00F821D7" w:rsidP="00F821D7">
      <w:pPr>
        <w:widowControl w:val="0"/>
        <w:autoSpaceDE w:val="0"/>
        <w:autoSpaceDN w:val="0"/>
        <w:adjustRightInd w:val="0"/>
        <w:ind w:right="-1"/>
        <w:jc w:val="right"/>
        <w:rPr>
          <w:szCs w:val="20"/>
        </w:rPr>
      </w:pPr>
    </w:p>
    <w:p w14:paraId="697D1B86" w14:textId="77777777" w:rsidR="00F821D7" w:rsidRDefault="00F821D7" w:rsidP="00F821D7">
      <w:pPr>
        <w:widowControl w:val="0"/>
        <w:autoSpaceDE w:val="0"/>
        <w:autoSpaceDN w:val="0"/>
        <w:adjustRightInd w:val="0"/>
        <w:ind w:right="-1"/>
        <w:jc w:val="right"/>
        <w:rPr>
          <w:szCs w:val="20"/>
        </w:rPr>
      </w:pPr>
    </w:p>
    <w:p w14:paraId="7F95DA36" w14:textId="77777777" w:rsidR="00F821D7" w:rsidRDefault="00F821D7" w:rsidP="00F821D7">
      <w:pPr>
        <w:widowControl w:val="0"/>
        <w:autoSpaceDE w:val="0"/>
        <w:autoSpaceDN w:val="0"/>
        <w:adjustRightInd w:val="0"/>
        <w:ind w:right="-1"/>
        <w:jc w:val="right"/>
        <w:rPr>
          <w:szCs w:val="20"/>
        </w:rPr>
      </w:pPr>
    </w:p>
    <w:p w14:paraId="32E15775" w14:textId="77777777" w:rsidR="00F821D7" w:rsidRDefault="00F821D7" w:rsidP="00F821D7">
      <w:pPr>
        <w:widowControl w:val="0"/>
        <w:autoSpaceDE w:val="0"/>
        <w:autoSpaceDN w:val="0"/>
        <w:adjustRightInd w:val="0"/>
        <w:ind w:right="-1"/>
        <w:jc w:val="right"/>
        <w:rPr>
          <w:szCs w:val="20"/>
        </w:rPr>
      </w:pPr>
    </w:p>
    <w:p w14:paraId="09E4F781" w14:textId="77777777" w:rsidR="00F821D7" w:rsidRDefault="00F821D7" w:rsidP="00F821D7">
      <w:pPr>
        <w:widowControl w:val="0"/>
        <w:autoSpaceDE w:val="0"/>
        <w:autoSpaceDN w:val="0"/>
        <w:adjustRightInd w:val="0"/>
        <w:ind w:right="-1"/>
        <w:jc w:val="right"/>
        <w:rPr>
          <w:szCs w:val="20"/>
        </w:rPr>
      </w:pPr>
    </w:p>
    <w:p w14:paraId="2FF7B4BB" w14:textId="77777777" w:rsidR="00F821D7" w:rsidRDefault="00F821D7" w:rsidP="00F821D7">
      <w:pPr>
        <w:widowControl w:val="0"/>
        <w:autoSpaceDE w:val="0"/>
        <w:autoSpaceDN w:val="0"/>
        <w:adjustRightInd w:val="0"/>
        <w:ind w:right="-1"/>
        <w:jc w:val="right"/>
        <w:rPr>
          <w:szCs w:val="20"/>
        </w:rPr>
      </w:pPr>
    </w:p>
    <w:p w14:paraId="4CDD2B7F" w14:textId="77777777" w:rsidR="00F821D7" w:rsidRDefault="00F821D7" w:rsidP="00F821D7">
      <w:pPr>
        <w:widowControl w:val="0"/>
        <w:autoSpaceDE w:val="0"/>
        <w:autoSpaceDN w:val="0"/>
        <w:adjustRightInd w:val="0"/>
        <w:ind w:right="-1"/>
        <w:jc w:val="right"/>
        <w:rPr>
          <w:szCs w:val="20"/>
        </w:rPr>
      </w:pPr>
    </w:p>
    <w:p w14:paraId="5BDA7E80" w14:textId="77777777" w:rsidR="00F821D7" w:rsidRDefault="00F821D7" w:rsidP="00F821D7">
      <w:pPr>
        <w:widowControl w:val="0"/>
        <w:autoSpaceDE w:val="0"/>
        <w:autoSpaceDN w:val="0"/>
        <w:adjustRightInd w:val="0"/>
        <w:ind w:right="-1"/>
        <w:jc w:val="right"/>
        <w:rPr>
          <w:szCs w:val="20"/>
        </w:rPr>
      </w:pPr>
    </w:p>
    <w:p w14:paraId="6833ECC2" w14:textId="77777777" w:rsidR="00F821D7" w:rsidRDefault="00F821D7" w:rsidP="00F821D7">
      <w:pPr>
        <w:widowControl w:val="0"/>
        <w:autoSpaceDE w:val="0"/>
        <w:autoSpaceDN w:val="0"/>
        <w:adjustRightInd w:val="0"/>
        <w:ind w:right="-1"/>
        <w:jc w:val="right"/>
        <w:rPr>
          <w:szCs w:val="20"/>
        </w:rPr>
      </w:pPr>
    </w:p>
    <w:p w14:paraId="2B0EBCC6" w14:textId="77777777" w:rsidR="00F821D7" w:rsidRDefault="00F821D7" w:rsidP="00F821D7">
      <w:pPr>
        <w:widowControl w:val="0"/>
        <w:autoSpaceDE w:val="0"/>
        <w:autoSpaceDN w:val="0"/>
        <w:adjustRightInd w:val="0"/>
        <w:ind w:right="-1"/>
        <w:jc w:val="right"/>
        <w:rPr>
          <w:szCs w:val="20"/>
        </w:rPr>
      </w:pPr>
    </w:p>
    <w:p w14:paraId="6F6CB9CA" w14:textId="77777777" w:rsidR="00F821D7" w:rsidRDefault="00F821D7" w:rsidP="00F821D7">
      <w:pPr>
        <w:widowControl w:val="0"/>
        <w:autoSpaceDE w:val="0"/>
        <w:autoSpaceDN w:val="0"/>
        <w:adjustRightInd w:val="0"/>
        <w:ind w:right="-1"/>
        <w:rPr>
          <w:szCs w:val="20"/>
        </w:rPr>
      </w:pPr>
    </w:p>
    <w:p w14:paraId="39206DA0" w14:textId="77777777" w:rsidR="00F821D7" w:rsidRDefault="00F821D7" w:rsidP="00F821D7">
      <w:pPr>
        <w:widowControl w:val="0"/>
        <w:autoSpaceDE w:val="0"/>
        <w:autoSpaceDN w:val="0"/>
        <w:adjustRightInd w:val="0"/>
        <w:ind w:right="-1"/>
        <w:rPr>
          <w:szCs w:val="20"/>
        </w:rPr>
      </w:pPr>
    </w:p>
    <w:p w14:paraId="2C1A54B0" w14:textId="77777777" w:rsidR="00F821D7" w:rsidRDefault="00F821D7" w:rsidP="00F821D7">
      <w:pPr>
        <w:widowControl w:val="0"/>
        <w:autoSpaceDE w:val="0"/>
        <w:autoSpaceDN w:val="0"/>
        <w:adjustRightInd w:val="0"/>
        <w:ind w:right="-1"/>
        <w:rPr>
          <w:szCs w:val="20"/>
        </w:rPr>
      </w:pPr>
    </w:p>
    <w:p w14:paraId="2D639EBF" w14:textId="77777777" w:rsidR="00F821D7" w:rsidRDefault="00F821D7" w:rsidP="00F821D7">
      <w:pPr>
        <w:widowControl w:val="0"/>
        <w:autoSpaceDE w:val="0"/>
        <w:autoSpaceDN w:val="0"/>
        <w:adjustRightInd w:val="0"/>
        <w:ind w:right="-1"/>
        <w:jc w:val="right"/>
        <w:rPr>
          <w:szCs w:val="20"/>
        </w:rPr>
      </w:pPr>
    </w:p>
    <w:p w14:paraId="30DCF28C" w14:textId="77777777" w:rsidR="00F821D7" w:rsidRDefault="00F821D7" w:rsidP="00F821D7">
      <w:pPr>
        <w:widowControl w:val="0"/>
        <w:autoSpaceDE w:val="0"/>
        <w:autoSpaceDN w:val="0"/>
        <w:adjustRightInd w:val="0"/>
        <w:ind w:right="-1"/>
        <w:jc w:val="right"/>
        <w:rPr>
          <w:szCs w:val="20"/>
        </w:rPr>
      </w:pPr>
    </w:p>
    <w:p w14:paraId="03E2E3AA" w14:textId="77777777" w:rsidR="00F821D7" w:rsidRDefault="00F821D7" w:rsidP="00F821D7">
      <w:pPr>
        <w:widowControl w:val="0"/>
        <w:autoSpaceDE w:val="0"/>
        <w:autoSpaceDN w:val="0"/>
        <w:adjustRightInd w:val="0"/>
        <w:ind w:right="-1"/>
        <w:jc w:val="right"/>
        <w:rPr>
          <w:szCs w:val="20"/>
        </w:rPr>
      </w:pPr>
    </w:p>
    <w:p w14:paraId="0CC255F7" w14:textId="77777777" w:rsidR="00F821D7" w:rsidRDefault="00F821D7" w:rsidP="00F821D7">
      <w:pPr>
        <w:widowControl w:val="0"/>
        <w:autoSpaceDE w:val="0"/>
        <w:autoSpaceDN w:val="0"/>
        <w:adjustRightInd w:val="0"/>
        <w:ind w:right="-1"/>
        <w:jc w:val="right"/>
        <w:rPr>
          <w:szCs w:val="20"/>
        </w:rPr>
      </w:pPr>
    </w:p>
    <w:p w14:paraId="47A683C7" w14:textId="77777777" w:rsidR="00F821D7" w:rsidRDefault="00F821D7" w:rsidP="00F821D7">
      <w:pPr>
        <w:widowControl w:val="0"/>
        <w:autoSpaceDE w:val="0"/>
        <w:autoSpaceDN w:val="0"/>
        <w:adjustRightInd w:val="0"/>
        <w:ind w:right="-1"/>
        <w:jc w:val="right"/>
        <w:rPr>
          <w:szCs w:val="20"/>
        </w:rPr>
      </w:pPr>
    </w:p>
    <w:p w14:paraId="3B2CB0EE" w14:textId="77777777" w:rsidR="00F821D7" w:rsidRDefault="00F821D7" w:rsidP="00F821D7">
      <w:pPr>
        <w:widowControl w:val="0"/>
        <w:autoSpaceDE w:val="0"/>
        <w:autoSpaceDN w:val="0"/>
        <w:adjustRightInd w:val="0"/>
        <w:ind w:right="-1"/>
        <w:jc w:val="right"/>
        <w:rPr>
          <w:szCs w:val="20"/>
        </w:rPr>
      </w:pPr>
    </w:p>
    <w:p w14:paraId="747E9252" w14:textId="77777777" w:rsidR="00F821D7" w:rsidRDefault="00F821D7" w:rsidP="00F821D7">
      <w:pPr>
        <w:widowControl w:val="0"/>
        <w:autoSpaceDE w:val="0"/>
        <w:autoSpaceDN w:val="0"/>
        <w:adjustRightInd w:val="0"/>
        <w:ind w:right="-1"/>
        <w:jc w:val="right"/>
        <w:rPr>
          <w:szCs w:val="20"/>
        </w:rPr>
      </w:pPr>
    </w:p>
    <w:p w14:paraId="0AF2EDFE" w14:textId="77777777" w:rsidR="00F821D7" w:rsidRDefault="00F821D7" w:rsidP="00F821D7">
      <w:pPr>
        <w:widowControl w:val="0"/>
        <w:autoSpaceDE w:val="0"/>
        <w:autoSpaceDN w:val="0"/>
        <w:adjustRightInd w:val="0"/>
        <w:ind w:right="-1"/>
        <w:jc w:val="right"/>
        <w:rPr>
          <w:szCs w:val="20"/>
        </w:rPr>
      </w:pPr>
    </w:p>
    <w:p w14:paraId="092FBB4F" w14:textId="36C05112" w:rsidR="00F821D7" w:rsidRPr="00C95019" w:rsidRDefault="00F821D7" w:rsidP="00F821D7">
      <w:pPr>
        <w:widowControl w:val="0"/>
        <w:autoSpaceDE w:val="0"/>
        <w:autoSpaceDN w:val="0"/>
        <w:adjustRightInd w:val="0"/>
        <w:ind w:right="-1"/>
        <w:jc w:val="right"/>
        <w:rPr>
          <w:szCs w:val="20"/>
        </w:rPr>
      </w:pPr>
      <w:r w:rsidRPr="00C95019">
        <w:rPr>
          <w:szCs w:val="20"/>
        </w:rPr>
        <w:t>Приложение</w:t>
      </w:r>
      <w:r>
        <w:rPr>
          <w:szCs w:val="20"/>
        </w:rPr>
        <w:t xml:space="preserve"> 1</w:t>
      </w:r>
    </w:p>
    <w:p w14:paraId="0731713D" w14:textId="77777777" w:rsidR="00F821D7" w:rsidRPr="00C95019" w:rsidRDefault="00F821D7" w:rsidP="00F821D7">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0ED1D2BB" w14:textId="77777777" w:rsidR="00F821D7" w:rsidRDefault="00F821D7" w:rsidP="00F821D7">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228E11CC" w14:textId="77777777" w:rsidR="00F821D7" w:rsidRPr="00C95019" w:rsidRDefault="00F821D7" w:rsidP="00F821D7">
      <w:pPr>
        <w:widowControl w:val="0"/>
        <w:autoSpaceDE w:val="0"/>
        <w:autoSpaceDN w:val="0"/>
        <w:adjustRightInd w:val="0"/>
        <w:ind w:right="-1"/>
        <w:jc w:val="right"/>
        <w:rPr>
          <w:szCs w:val="20"/>
        </w:rPr>
      </w:pPr>
      <w:r w:rsidRPr="00C95019">
        <w:rPr>
          <w:szCs w:val="20"/>
        </w:rPr>
        <w:t xml:space="preserve">Ивановской области                                                                                      </w:t>
      </w:r>
    </w:p>
    <w:p w14:paraId="3F4D8BFC" w14:textId="77777777" w:rsidR="00F821D7" w:rsidRPr="003472C0" w:rsidRDefault="00F821D7" w:rsidP="00F821D7">
      <w:pPr>
        <w:suppressAutoHyphens/>
        <w:jc w:val="right"/>
      </w:pPr>
      <w:r>
        <w:rPr>
          <w:szCs w:val="20"/>
        </w:rPr>
        <w:t xml:space="preserve">                                                                                                           о</w:t>
      </w:r>
      <w:r w:rsidRPr="003E0864">
        <w:rPr>
          <w:szCs w:val="20"/>
        </w:rPr>
        <w:t>т</w:t>
      </w:r>
      <w:r>
        <w:rPr>
          <w:szCs w:val="20"/>
        </w:rPr>
        <w:t xml:space="preserve"> 06.05.2025 </w:t>
      </w:r>
      <w:r w:rsidRPr="003E0864">
        <w:rPr>
          <w:szCs w:val="20"/>
        </w:rPr>
        <w:t>№</w:t>
      </w:r>
      <w:r>
        <w:rPr>
          <w:szCs w:val="20"/>
        </w:rPr>
        <w:t xml:space="preserve"> 244</w:t>
      </w:r>
    </w:p>
    <w:p w14:paraId="1D002A53" w14:textId="77777777" w:rsidR="00F821D7" w:rsidRDefault="00F821D7" w:rsidP="00F821D7"/>
    <w:p w14:paraId="2A647B95" w14:textId="77777777" w:rsidR="00F821D7" w:rsidRPr="00373F41" w:rsidRDefault="00F821D7" w:rsidP="00F821D7">
      <w:pPr>
        <w:suppressAutoHyphens/>
        <w:ind w:left="720"/>
        <w:jc w:val="center"/>
        <w:rPr>
          <w:b/>
        </w:rPr>
      </w:pPr>
    </w:p>
    <w:p w14:paraId="6BE5DD44" w14:textId="77777777" w:rsidR="00F821D7" w:rsidRDefault="00F821D7">
      <w:pPr>
        <w:numPr>
          <w:ilvl w:val="0"/>
          <w:numId w:val="2"/>
        </w:numPr>
        <w:suppressAutoHyphens/>
        <w:jc w:val="center"/>
        <w:rPr>
          <w:b/>
        </w:rPr>
      </w:pPr>
      <w:r w:rsidRPr="00085288">
        <w:rPr>
          <w:b/>
          <w:sz w:val="28"/>
          <w:szCs w:val="28"/>
        </w:rPr>
        <w:t>Паспорт муниципальной</w:t>
      </w:r>
      <w:r>
        <w:rPr>
          <w:b/>
          <w:sz w:val="28"/>
          <w:szCs w:val="28"/>
        </w:rPr>
        <w:t xml:space="preserve"> </w:t>
      </w:r>
      <w:r w:rsidRPr="00085288">
        <w:rPr>
          <w:b/>
          <w:sz w:val="28"/>
          <w:szCs w:val="28"/>
        </w:rPr>
        <w:t>программы городского округа Тейково</w:t>
      </w:r>
      <w:r>
        <w:rPr>
          <w:b/>
          <w:sz w:val="28"/>
          <w:szCs w:val="28"/>
        </w:rPr>
        <w:t xml:space="preserve"> Ивановской области</w:t>
      </w:r>
    </w:p>
    <w:p w14:paraId="6C66673F" w14:textId="77777777" w:rsidR="00F821D7" w:rsidRPr="00A036D9" w:rsidRDefault="00F821D7" w:rsidP="00F821D7">
      <w:pPr>
        <w:suppressAutoHyphens/>
        <w:jc w:val="center"/>
        <w:rPr>
          <w:b/>
          <w:sz w:val="28"/>
          <w:szCs w:val="28"/>
        </w:rPr>
      </w:pPr>
      <w:r w:rsidRPr="00A036D9">
        <w:rPr>
          <w:b/>
          <w:sz w:val="28"/>
          <w:szCs w:val="28"/>
        </w:rPr>
        <w:t>«Культура городского округа Тейково</w:t>
      </w:r>
      <w:r>
        <w:rPr>
          <w:b/>
          <w:sz w:val="28"/>
          <w:szCs w:val="28"/>
        </w:rPr>
        <w:t xml:space="preserve"> Ивановской области</w:t>
      </w:r>
      <w:r w:rsidRPr="00A036D9">
        <w:rPr>
          <w:b/>
          <w:sz w:val="28"/>
          <w:szCs w:val="28"/>
        </w:rPr>
        <w:t>»</w:t>
      </w:r>
    </w:p>
    <w:p w14:paraId="2F93CB4E" w14:textId="77777777" w:rsidR="00F821D7" w:rsidRPr="004B5A56" w:rsidRDefault="00F821D7" w:rsidP="00F821D7">
      <w:pPr>
        <w:suppressAutoHyphens/>
        <w:ind w:left="360"/>
        <w:jc w:val="center"/>
        <w:rPr>
          <w:b/>
          <w:sz w:val="28"/>
          <w:szCs w:val="28"/>
        </w:rPr>
      </w:pPr>
    </w:p>
    <w:tbl>
      <w:tblPr>
        <w:tblStyle w:val="ae"/>
        <w:tblW w:w="5000" w:type="pct"/>
        <w:tblLook w:val="01E0" w:firstRow="1" w:lastRow="1" w:firstColumn="1" w:lastColumn="1" w:noHBand="0" w:noVBand="0"/>
      </w:tblPr>
      <w:tblGrid>
        <w:gridCol w:w="2197"/>
        <w:gridCol w:w="7089"/>
      </w:tblGrid>
      <w:tr w:rsidR="00F821D7" w14:paraId="4E77BC85" w14:textId="77777777" w:rsidTr="00F821D7">
        <w:trPr>
          <w:trHeight w:val="20"/>
        </w:trPr>
        <w:tc>
          <w:tcPr>
            <w:tcW w:w="1183" w:type="pct"/>
          </w:tcPr>
          <w:p w14:paraId="53EB4D12" w14:textId="77777777" w:rsidR="00F821D7" w:rsidRPr="00F821D7" w:rsidRDefault="00F821D7" w:rsidP="009E38F9">
            <w:pPr>
              <w:suppressAutoHyphens/>
              <w:rPr>
                <w:sz w:val="20"/>
                <w:szCs w:val="20"/>
              </w:rPr>
            </w:pPr>
            <w:r w:rsidRPr="00F821D7">
              <w:rPr>
                <w:sz w:val="20"/>
                <w:szCs w:val="20"/>
              </w:rPr>
              <w:t>Наименование муниципальной программы</w:t>
            </w:r>
          </w:p>
        </w:tc>
        <w:tc>
          <w:tcPr>
            <w:tcW w:w="3817" w:type="pct"/>
          </w:tcPr>
          <w:p w14:paraId="04F88E4C" w14:textId="77777777" w:rsidR="00F821D7" w:rsidRPr="00F821D7" w:rsidRDefault="00F821D7" w:rsidP="009E38F9">
            <w:pPr>
              <w:suppressAutoHyphens/>
              <w:rPr>
                <w:sz w:val="20"/>
                <w:szCs w:val="20"/>
              </w:rPr>
            </w:pPr>
            <w:r w:rsidRPr="00F821D7">
              <w:rPr>
                <w:sz w:val="20"/>
                <w:szCs w:val="20"/>
              </w:rPr>
              <w:t>Культура городского округа Тейково Ивановской области</w:t>
            </w:r>
          </w:p>
        </w:tc>
      </w:tr>
      <w:tr w:rsidR="00F821D7" w14:paraId="6012CF72" w14:textId="77777777" w:rsidTr="00F821D7">
        <w:trPr>
          <w:trHeight w:val="20"/>
        </w:trPr>
        <w:tc>
          <w:tcPr>
            <w:tcW w:w="1183" w:type="pct"/>
          </w:tcPr>
          <w:p w14:paraId="62881C05" w14:textId="77777777" w:rsidR="00F821D7" w:rsidRPr="00F821D7" w:rsidRDefault="00F821D7" w:rsidP="009E38F9">
            <w:pPr>
              <w:suppressAutoHyphens/>
              <w:rPr>
                <w:sz w:val="20"/>
                <w:szCs w:val="20"/>
              </w:rPr>
            </w:pPr>
            <w:r w:rsidRPr="00F821D7">
              <w:rPr>
                <w:sz w:val="20"/>
                <w:szCs w:val="20"/>
              </w:rPr>
              <w:t>Подпрограммы муниципальной программы</w:t>
            </w:r>
          </w:p>
        </w:tc>
        <w:tc>
          <w:tcPr>
            <w:tcW w:w="3817" w:type="pct"/>
          </w:tcPr>
          <w:p w14:paraId="1AA7E6A0" w14:textId="77777777" w:rsidR="00F821D7" w:rsidRPr="00F821D7" w:rsidRDefault="00F821D7">
            <w:pPr>
              <w:numPr>
                <w:ilvl w:val="0"/>
                <w:numId w:val="1"/>
              </w:numPr>
              <w:suppressAutoHyphens/>
              <w:rPr>
                <w:sz w:val="20"/>
                <w:szCs w:val="20"/>
              </w:rPr>
            </w:pPr>
            <w:r w:rsidRPr="00F821D7">
              <w:rPr>
                <w:sz w:val="20"/>
                <w:szCs w:val="20"/>
              </w:rPr>
              <w:t xml:space="preserve">Организация культурного досуга в коллективах самодеятельного народного творчества </w:t>
            </w:r>
          </w:p>
          <w:p w14:paraId="364756CD" w14:textId="77777777" w:rsidR="00F821D7" w:rsidRPr="00F821D7" w:rsidRDefault="00F821D7" w:rsidP="009E38F9">
            <w:pPr>
              <w:suppressAutoHyphens/>
              <w:ind w:left="360"/>
              <w:rPr>
                <w:sz w:val="20"/>
                <w:szCs w:val="20"/>
              </w:rPr>
            </w:pPr>
            <w:r w:rsidRPr="00F821D7">
              <w:rPr>
                <w:sz w:val="20"/>
                <w:szCs w:val="20"/>
              </w:rPr>
              <w:t>(приложение № 1)</w:t>
            </w:r>
          </w:p>
          <w:p w14:paraId="69D9C5AB" w14:textId="77777777" w:rsidR="00F821D7" w:rsidRPr="00F821D7" w:rsidRDefault="00F821D7">
            <w:pPr>
              <w:numPr>
                <w:ilvl w:val="0"/>
                <w:numId w:val="1"/>
              </w:numPr>
              <w:suppressAutoHyphens/>
              <w:rPr>
                <w:sz w:val="20"/>
                <w:szCs w:val="20"/>
              </w:rPr>
            </w:pPr>
            <w:r w:rsidRPr="00F821D7">
              <w:rPr>
                <w:sz w:val="20"/>
                <w:szCs w:val="20"/>
              </w:rPr>
              <w:t>Музейно-выставочная деятельность (приложение № 2)</w:t>
            </w:r>
          </w:p>
          <w:p w14:paraId="62813119" w14:textId="77777777" w:rsidR="00F821D7" w:rsidRPr="00F821D7" w:rsidRDefault="00F821D7">
            <w:pPr>
              <w:numPr>
                <w:ilvl w:val="0"/>
                <w:numId w:val="1"/>
              </w:numPr>
              <w:suppressAutoHyphens/>
              <w:rPr>
                <w:sz w:val="20"/>
                <w:szCs w:val="20"/>
              </w:rPr>
            </w:pPr>
            <w:r w:rsidRPr="00F821D7">
              <w:rPr>
                <w:sz w:val="20"/>
                <w:szCs w:val="20"/>
              </w:rPr>
              <w:t>Библиотечно-информационное обслуживание населения (приложение № 3)</w:t>
            </w:r>
          </w:p>
          <w:p w14:paraId="11456F37" w14:textId="77777777" w:rsidR="00F821D7" w:rsidRPr="00F821D7" w:rsidRDefault="00F821D7">
            <w:pPr>
              <w:numPr>
                <w:ilvl w:val="0"/>
                <w:numId w:val="1"/>
              </w:numPr>
              <w:suppressAutoHyphens/>
              <w:rPr>
                <w:sz w:val="20"/>
                <w:szCs w:val="20"/>
              </w:rPr>
            </w:pPr>
            <w:r w:rsidRPr="00F821D7">
              <w:rPr>
                <w:sz w:val="20"/>
                <w:szCs w:val="20"/>
              </w:rPr>
              <w:t>Организация культурно-массовых мероприятий в городском округе Тейково Ивановской области (приложение № 4)</w:t>
            </w:r>
          </w:p>
          <w:p w14:paraId="2FC8505F" w14:textId="77777777" w:rsidR="00F821D7" w:rsidRPr="00F821D7" w:rsidRDefault="00F821D7">
            <w:pPr>
              <w:numPr>
                <w:ilvl w:val="0"/>
                <w:numId w:val="1"/>
              </w:numPr>
              <w:suppressAutoHyphens/>
              <w:rPr>
                <w:sz w:val="20"/>
                <w:szCs w:val="20"/>
              </w:rPr>
            </w:pPr>
            <w:r w:rsidRPr="00F821D7">
              <w:rPr>
                <w:sz w:val="20"/>
                <w:szCs w:val="20"/>
              </w:rPr>
              <w:t>Информационная открытость органов местного самоуправления городского округа Тейково  Ивановской области (приложение № 5)</w:t>
            </w:r>
          </w:p>
          <w:p w14:paraId="32C0199D" w14:textId="77777777" w:rsidR="00F821D7" w:rsidRPr="00F821D7" w:rsidRDefault="00F821D7">
            <w:pPr>
              <w:numPr>
                <w:ilvl w:val="0"/>
                <w:numId w:val="1"/>
              </w:numPr>
              <w:suppressAutoHyphens/>
              <w:rPr>
                <w:sz w:val="20"/>
                <w:szCs w:val="20"/>
              </w:rPr>
            </w:pPr>
            <w:r w:rsidRPr="00F821D7">
              <w:rPr>
                <w:sz w:val="20"/>
                <w:szCs w:val="20"/>
              </w:rPr>
              <w:t>Дополнительное образование детей в сфере культуры и искусства (приложение № 6)</w:t>
            </w:r>
          </w:p>
          <w:p w14:paraId="0EA3725B" w14:textId="77777777" w:rsidR="00F821D7" w:rsidRPr="00F821D7" w:rsidRDefault="00F821D7">
            <w:pPr>
              <w:numPr>
                <w:ilvl w:val="0"/>
                <w:numId w:val="1"/>
              </w:numPr>
              <w:suppressAutoHyphens/>
              <w:rPr>
                <w:sz w:val="20"/>
                <w:szCs w:val="20"/>
              </w:rPr>
            </w:pPr>
            <w:r w:rsidRPr="00F821D7">
              <w:rPr>
                <w:sz w:val="20"/>
                <w:szCs w:val="20"/>
              </w:rPr>
              <w:t>Реализация мероприятий по профилактики терроризма и экстремизма (приложение № 7)</w:t>
            </w:r>
          </w:p>
          <w:p w14:paraId="2F66CA20" w14:textId="77777777" w:rsidR="00F821D7" w:rsidRPr="00F821D7" w:rsidRDefault="00F821D7">
            <w:pPr>
              <w:numPr>
                <w:ilvl w:val="0"/>
                <w:numId w:val="1"/>
              </w:numPr>
              <w:suppressAutoHyphens/>
              <w:rPr>
                <w:sz w:val="20"/>
                <w:szCs w:val="20"/>
              </w:rPr>
            </w:pPr>
            <w:r w:rsidRPr="00F821D7">
              <w:rPr>
                <w:sz w:val="20"/>
                <w:szCs w:val="20"/>
              </w:rPr>
              <w:t>Центр культурного развития (приложение № 8)</w:t>
            </w:r>
          </w:p>
          <w:p w14:paraId="156508E4" w14:textId="77777777" w:rsidR="00F821D7" w:rsidRPr="00F821D7" w:rsidRDefault="00F821D7">
            <w:pPr>
              <w:numPr>
                <w:ilvl w:val="0"/>
                <w:numId w:val="1"/>
              </w:numPr>
              <w:suppressAutoHyphens/>
              <w:rPr>
                <w:sz w:val="20"/>
                <w:szCs w:val="20"/>
              </w:rPr>
            </w:pPr>
            <w:r w:rsidRPr="00F821D7">
              <w:rPr>
                <w:sz w:val="20"/>
                <w:szCs w:val="20"/>
              </w:rPr>
              <w:t>Предоставление мер социальной поддержки в сфере культуры (приложение № 9)</w:t>
            </w:r>
          </w:p>
        </w:tc>
      </w:tr>
      <w:tr w:rsidR="00F821D7" w14:paraId="0E2043DD" w14:textId="77777777" w:rsidTr="00F821D7">
        <w:trPr>
          <w:trHeight w:val="20"/>
        </w:trPr>
        <w:tc>
          <w:tcPr>
            <w:tcW w:w="1183" w:type="pct"/>
          </w:tcPr>
          <w:p w14:paraId="4CAD203B" w14:textId="77777777" w:rsidR="00F821D7" w:rsidRPr="00F821D7" w:rsidRDefault="00F821D7" w:rsidP="009E38F9">
            <w:pPr>
              <w:suppressAutoHyphens/>
              <w:rPr>
                <w:sz w:val="20"/>
                <w:szCs w:val="20"/>
              </w:rPr>
            </w:pPr>
            <w:r w:rsidRPr="00F821D7">
              <w:rPr>
                <w:sz w:val="20"/>
                <w:szCs w:val="20"/>
              </w:rPr>
              <w:t>Ответственный исполнитель (разработчик) муниципальной программы</w:t>
            </w:r>
          </w:p>
        </w:tc>
        <w:tc>
          <w:tcPr>
            <w:tcW w:w="3817" w:type="pct"/>
          </w:tcPr>
          <w:p w14:paraId="28BA4CC7" w14:textId="77777777" w:rsidR="00F821D7" w:rsidRPr="00F821D7" w:rsidRDefault="00F821D7" w:rsidP="009E38F9">
            <w:pPr>
              <w:suppressAutoHyphens/>
              <w:rPr>
                <w:sz w:val="20"/>
                <w:szCs w:val="20"/>
              </w:rPr>
            </w:pPr>
            <w:r w:rsidRPr="00F821D7">
              <w:rPr>
                <w:sz w:val="20"/>
                <w:szCs w:val="20"/>
              </w:rPr>
              <w:t>Отдел социальной сферы администрации городского округа Тейково Ивановской области (далее Отдел социальной сферы)</w:t>
            </w:r>
          </w:p>
        </w:tc>
      </w:tr>
      <w:tr w:rsidR="00F821D7" w14:paraId="0B078663" w14:textId="77777777" w:rsidTr="00F821D7">
        <w:trPr>
          <w:trHeight w:val="20"/>
        </w:trPr>
        <w:tc>
          <w:tcPr>
            <w:tcW w:w="1183" w:type="pct"/>
          </w:tcPr>
          <w:p w14:paraId="06D83966" w14:textId="77777777" w:rsidR="00F821D7" w:rsidRPr="00F821D7" w:rsidRDefault="00F821D7" w:rsidP="009E38F9">
            <w:pPr>
              <w:suppressAutoHyphens/>
              <w:rPr>
                <w:sz w:val="20"/>
                <w:szCs w:val="20"/>
              </w:rPr>
            </w:pPr>
            <w:r w:rsidRPr="00F821D7">
              <w:rPr>
                <w:sz w:val="20"/>
                <w:szCs w:val="20"/>
              </w:rPr>
              <w:t>Исполнители муниципальной программы</w:t>
            </w:r>
          </w:p>
        </w:tc>
        <w:tc>
          <w:tcPr>
            <w:tcW w:w="3817" w:type="pct"/>
          </w:tcPr>
          <w:p w14:paraId="301EB5CD" w14:textId="77777777" w:rsidR="00F821D7" w:rsidRPr="00F821D7" w:rsidRDefault="00F821D7" w:rsidP="009E38F9">
            <w:pPr>
              <w:suppressAutoHyphens/>
              <w:rPr>
                <w:sz w:val="20"/>
                <w:szCs w:val="20"/>
              </w:rPr>
            </w:pPr>
            <w:r w:rsidRPr="00F821D7">
              <w:rPr>
                <w:sz w:val="20"/>
                <w:szCs w:val="20"/>
              </w:rPr>
              <w:t xml:space="preserve">Отдел социальной сферы </w:t>
            </w:r>
          </w:p>
          <w:p w14:paraId="253158B5" w14:textId="77777777" w:rsidR="00F821D7" w:rsidRPr="00F821D7" w:rsidRDefault="00F821D7" w:rsidP="009E38F9">
            <w:pPr>
              <w:suppressAutoHyphens/>
              <w:rPr>
                <w:sz w:val="20"/>
                <w:szCs w:val="20"/>
              </w:rPr>
            </w:pPr>
            <w:r w:rsidRPr="00F821D7">
              <w:rPr>
                <w:sz w:val="20"/>
                <w:szCs w:val="20"/>
              </w:rPr>
              <w:t>Администрация городского округа Тейково Ивановской области</w:t>
            </w:r>
          </w:p>
          <w:p w14:paraId="7124EC6C" w14:textId="77777777" w:rsidR="00F821D7" w:rsidRPr="00F821D7" w:rsidRDefault="00F821D7" w:rsidP="009E38F9">
            <w:pPr>
              <w:suppressAutoHyphens/>
              <w:rPr>
                <w:sz w:val="20"/>
                <w:szCs w:val="20"/>
              </w:rPr>
            </w:pPr>
            <w:r w:rsidRPr="00F821D7">
              <w:rPr>
                <w:sz w:val="20"/>
                <w:szCs w:val="20"/>
              </w:rPr>
              <w:t xml:space="preserve">Муниципальное учреждение г. Тейково «Дворец культуры им. В.И. Ленина» </w:t>
            </w:r>
          </w:p>
          <w:p w14:paraId="308ECED1" w14:textId="77777777" w:rsidR="00F821D7" w:rsidRPr="00F821D7" w:rsidRDefault="00F821D7" w:rsidP="009E38F9">
            <w:pPr>
              <w:suppressAutoHyphens/>
              <w:rPr>
                <w:sz w:val="20"/>
                <w:szCs w:val="20"/>
              </w:rPr>
            </w:pPr>
            <w:r w:rsidRPr="00F821D7">
              <w:rPr>
                <w:sz w:val="20"/>
                <w:szCs w:val="20"/>
              </w:rPr>
              <w:t>Муниципальное бюджетное учреждение «Музей истории города Тейково»</w:t>
            </w:r>
          </w:p>
          <w:p w14:paraId="71A0EAD6" w14:textId="77777777" w:rsidR="00F821D7" w:rsidRPr="00F821D7" w:rsidRDefault="00F821D7" w:rsidP="009E38F9">
            <w:pPr>
              <w:suppressAutoHyphens/>
              <w:rPr>
                <w:sz w:val="20"/>
                <w:szCs w:val="20"/>
              </w:rPr>
            </w:pPr>
            <w:r w:rsidRPr="00F821D7">
              <w:rPr>
                <w:sz w:val="20"/>
                <w:szCs w:val="20"/>
              </w:rPr>
              <w:t>Муниципальное учреждение «Тейковская городская библиотека»</w:t>
            </w:r>
          </w:p>
          <w:p w14:paraId="455DF573" w14:textId="77777777" w:rsidR="00F821D7" w:rsidRPr="00F821D7" w:rsidRDefault="00F821D7" w:rsidP="009E38F9">
            <w:pPr>
              <w:suppressAutoHyphens/>
              <w:rPr>
                <w:sz w:val="20"/>
                <w:szCs w:val="20"/>
              </w:rPr>
            </w:pPr>
            <w:r w:rsidRPr="00F821D7">
              <w:rPr>
                <w:sz w:val="20"/>
                <w:szCs w:val="20"/>
              </w:rPr>
              <w:t xml:space="preserve">Муниципальное учреждение г. Тейково Редакция Радио-Тейково </w:t>
            </w:r>
          </w:p>
          <w:p w14:paraId="409E1139" w14:textId="77777777" w:rsidR="00F821D7" w:rsidRPr="00F821D7" w:rsidRDefault="00F821D7" w:rsidP="009E38F9">
            <w:pPr>
              <w:suppressAutoHyphens/>
              <w:rPr>
                <w:sz w:val="20"/>
                <w:szCs w:val="20"/>
              </w:rPr>
            </w:pPr>
            <w:r w:rsidRPr="00F821D7">
              <w:rPr>
                <w:sz w:val="20"/>
                <w:szCs w:val="20"/>
              </w:rPr>
              <w:t>Муниципальное учреждение дополнительного образования «Детская музыкальная школа» г. Тейково</w:t>
            </w:r>
          </w:p>
        </w:tc>
      </w:tr>
      <w:tr w:rsidR="00F821D7" w14:paraId="1201C520" w14:textId="77777777" w:rsidTr="00F821D7">
        <w:trPr>
          <w:trHeight w:val="20"/>
        </w:trPr>
        <w:tc>
          <w:tcPr>
            <w:tcW w:w="1183" w:type="pct"/>
          </w:tcPr>
          <w:p w14:paraId="3ABB2CCD" w14:textId="77777777" w:rsidR="00F821D7" w:rsidRPr="00F821D7" w:rsidRDefault="00F821D7" w:rsidP="009E38F9">
            <w:pPr>
              <w:rPr>
                <w:sz w:val="20"/>
                <w:szCs w:val="20"/>
              </w:rPr>
            </w:pPr>
            <w:r w:rsidRPr="00F821D7">
              <w:rPr>
                <w:sz w:val="20"/>
                <w:szCs w:val="20"/>
              </w:rPr>
              <w:t xml:space="preserve">Срок реализации </w:t>
            </w:r>
            <w:r w:rsidRPr="00F821D7">
              <w:rPr>
                <w:sz w:val="20"/>
                <w:szCs w:val="20"/>
              </w:rPr>
              <w:lastRenderedPageBreak/>
              <w:t>муниципальной программы</w:t>
            </w:r>
          </w:p>
        </w:tc>
        <w:tc>
          <w:tcPr>
            <w:tcW w:w="3817" w:type="pct"/>
          </w:tcPr>
          <w:p w14:paraId="39B28E16" w14:textId="77777777" w:rsidR="00F821D7" w:rsidRPr="00F821D7" w:rsidRDefault="00F821D7" w:rsidP="009E38F9">
            <w:pPr>
              <w:suppressAutoHyphens/>
              <w:rPr>
                <w:sz w:val="20"/>
                <w:szCs w:val="20"/>
              </w:rPr>
            </w:pPr>
            <w:r w:rsidRPr="00F821D7">
              <w:rPr>
                <w:sz w:val="20"/>
                <w:szCs w:val="20"/>
              </w:rPr>
              <w:lastRenderedPageBreak/>
              <w:t>2023 -2028 гг.</w:t>
            </w:r>
          </w:p>
        </w:tc>
      </w:tr>
      <w:tr w:rsidR="00F821D7" w14:paraId="54E3E98F" w14:textId="77777777" w:rsidTr="00F821D7">
        <w:trPr>
          <w:trHeight w:val="20"/>
        </w:trPr>
        <w:tc>
          <w:tcPr>
            <w:tcW w:w="1183" w:type="pct"/>
          </w:tcPr>
          <w:p w14:paraId="68F41C03" w14:textId="77777777" w:rsidR="00F821D7" w:rsidRPr="00F821D7" w:rsidRDefault="00F821D7" w:rsidP="009E38F9">
            <w:pPr>
              <w:rPr>
                <w:sz w:val="20"/>
                <w:szCs w:val="20"/>
              </w:rPr>
            </w:pPr>
            <w:r w:rsidRPr="00F821D7">
              <w:rPr>
                <w:sz w:val="20"/>
                <w:szCs w:val="20"/>
              </w:rPr>
              <w:t xml:space="preserve">Цели муниципальной   </w:t>
            </w:r>
          </w:p>
          <w:p w14:paraId="77E3928D" w14:textId="77777777" w:rsidR="00F821D7" w:rsidRPr="00F821D7" w:rsidRDefault="00F821D7" w:rsidP="009E38F9">
            <w:pPr>
              <w:suppressAutoHyphens/>
              <w:rPr>
                <w:sz w:val="20"/>
                <w:szCs w:val="20"/>
              </w:rPr>
            </w:pPr>
            <w:r w:rsidRPr="00F821D7">
              <w:rPr>
                <w:sz w:val="20"/>
                <w:szCs w:val="20"/>
              </w:rPr>
              <w:t xml:space="preserve">программы         </w:t>
            </w:r>
          </w:p>
        </w:tc>
        <w:tc>
          <w:tcPr>
            <w:tcW w:w="3817" w:type="pct"/>
          </w:tcPr>
          <w:p w14:paraId="707A27E7" w14:textId="77777777" w:rsidR="00F821D7" w:rsidRPr="00F821D7" w:rsidRDefault="00F821D7">
            <w:pPr>
              <w:numPr>
                <w:ilvl w:val="0"/>
                <w:numId w:val="3"/>
              </w:numPr>
              <w:suppressAutoHyphens/>
              <w:ind w:left="377"/>
              <w:rPr>
                <w:color w:val="000000"/>
                <w:sz w:val="20"/>
                <w:szCs w:val="20"/>
              </w:rPr>
            </w:pPr>
            <w:r w:rsidRPr="00F821D7">
              <w:rPr>
                <w:sz w:val="20"/>
                <w:szCs w:val="20"/>
              </w:rPr>
              <w:tab/>
            </w:r>
            <w:r w:rsidRPr="00F821D7">
              <w:rPr>
                <w:color w:val="000000"/>
                <w:sz w:val="20"/>
                <w:szCs w:val="20"/>
              </w:rPr>
              <w:t>Создание условий для организации досуга и обеспечения жителей города услугами муниципальных учреждений культуры.</w:t>
            </w:r>
          </w:p>
          <w:p w14:paraId="1959AC5A" w14:textId="77777777" w:rsidR="00F821D7" w:rsidRPr="00F821D7" w:rsidRDefault="00F821D7">
            <w:pPr>
              <w:numPr>
                <w:ilvl w:val="0"/>
                <w:numId w:val="3"/>
              </w:numPr>
              <w:suppressAutoHyphens/>
              <w:ind w:left="377"/>
              <w:rPr>
                <w:sz w:val="20"/>
                <w:szCs w:val="20"/>
              </w:rPr>
            </w:pPr>
            <w:r w:rsidRPr="00F821D7">
              <w:rPr>
                <w:sz w:val="20"/>
                <w:szCs w:val="20"/>
              </w:rPr>
              <w:t>Обеспечение права граждан на доступ к культурным ценностям.</w:t>
            </w:r>
          </w:p>
          <w:p w14:paraId="2035ADAC" w14:textId="77777777" w:rsidR="00F821D7" w:rsidRPr="00F821D7" w:rsidRDefault="00F821D7">
            <w:pPr>
              <w:numPr>
                <w:ilvl w:val="0"/>
                <w:numId w:val="3"/>
              </w:numPr>
              <w:suppressAutoHyphens/>
              <w:ind w:left="377"/>
              <w:rPr>
                <w:color w:val="000000"/>
                <w:sz w:val="20"/>
                <w:szCs w:val="20"/>
              </w:rPr>
            </w:pPr>
            <w:r w:rsidRPr="00F821D7">
              <w:rPr>
                <w:sz w:val="20"/>
                <w:szCs w:val="20"/>
              </w:rPr>
              <w:t>Создание условий для улучшения доступа населения городского округа к культурным ценностям, информации и знаниям.</w:t>
            </w:r>
          </w:p>
          <w:p w14:paraId="46546312" w14:textId="77777777" w:rsidR="00F821D7" w:rsidRPr="00F821D7" w:rsidRDefault="00F821D7">
            <w:pPr>
              <w:numPr>
                <w:ilvl w:val="0"/>
                <w:numId w:val="3"/>
              </w:numPr>
              <w:suppressAutoHyphens/>
              <w:ind w:left="377"/>
              <w:rPr>
                <w:color w:val="000000"/>
                <w:sz w:val="20"/>
                <w:szCs w:val="20"/>
              </w:rPr>
            </w:pPr>
            <w:r w:rsidRPr="00F821D7">
              <w:rPr>
                <w:sz w:val="20"/>
                <w:szCs w:val="20"/>
              </w:rPr>
              <w:t>Развитие творческого потенциала жителей городского округа.</w:t>
            </w:r>
          </w:p>
          <w:p w14:paraId="2E697D3C" w14:textId="77777777" w:rsidR="00F821D7" w:rsidRPr="00F821D7" w:rsidRDefault="00F821D7">
            <w:pPr>
              <w:numPr>
                <w:ilvl w:val="0"/>
                <w:numId w:val="3"/>
              </w:numPr>
              <w:suppressAutoHyphens/>
              <w:ind w:left="377"/>
              <w:rPr>
                <w:sz w:val="20"/>
                <w:szCs w:val="20"/>
              </w:rPr>
            </w:pPr>
            <w:r w:rsidRPr="00F821D7">
              <w:rPr>
                <w:sz w:val="20"/>
                <w:szCs w:val="20"/>
              </w:rPr>
              <w:t>Укрепление материально-технической базы муниципальных учреждений культуры и учреждений дополнительного образования детей в сфере культуры и искусства.</w:t>
            </w:r>
          </w:p>
          <w:p w14:paraId="1FF63C84" w14:textId="77777777" w:rsidR="00F821D7" w:rsidRPr="00F821D7" w:rsidRDefault="00F821D7">
            <w:pPr>
              <w:numPr>
                <w:ilvl w:val="0"/>
                <w:numId w:val="3"/>
              </w:numPr>
              <w:suppressAutoHyphens/>
              <w:ind w:left="377"/>
              <w:rPr>
                <w:sz w:val="20"/>
                <w:szCs w:val="20"/>
              </w:rPr>
            </w:pPr>
            <w:r w:rsidRPr="00F821D7">
              <w:rPr>
                <w:sz w:val="20"/>
                <w:szCs w:val="20"/>
              </w:rPr>
              <w:t>Повышение качества информационного обслуживания населения и информационной открытости городского округа Тейково Ивановской области.</w:t>
            </w:r>
          </w:p>
          <w:p w14:paraId="447C6600" w14:textId="77777777" w:rsidR="00F821D7" w:rsidRPr="00F821D7" w:rsidRDefault="00F821D7">
            <w:pPr>
              <w:numPr>
                <w:ilvl w:val="0"/>
                <w:numId w:val="3"/>
              </w:numPr>
              <w:suppressAutoHyphens/>
              <w:ind w:left="377"/>
              <w:rPr>
                <w:sz w:val="20"/>
                <w:szCs w:val="20"/>
              </w:rPr>
            </w:pPr>
            <w:r w:rsidRPr="00F821D7">
              <w:rPr>
                <w:sz w:val="20"/>
                <w:szCs w:val="20"/>
              </w:rPr>
              <w:t>Создание условий</w:t>
            </w:r>
            <w:r w:rsidRPr="00F821D7">
              <w:rPr>
                <w:color w:val="000000"/>
                <w:sz w:val="20"/>
                <w:szCs w:val="20"/>
              </w:rPr>
              <w:t xml:space="preserve"> для организации</w:t>
            </w:r>
            <w:r w:rsidRPr="00F821D7">
              <w:rPr>
                <w:sz w:val="20"/>
                <w:szCs w:val="20"/>
              </w:rPr>
              <w:t xml:space="preserve"> дополнительного образования детей в сфере культуры и искусства</w:t>
            </w:r>
            <w:r w:rsidRPr="00F821D7">
              <w:rPr>
                <w:bCs/>
                <w:sz w:val="20"/>
                <w:szCs w:val="20"/>
              </w:rPr>
              <w:t xml:space="preserve"> на территории городского округа Тейково</w:t>
            </w:r>
            <w:r w:rsidRPr="00F821D7">
              <w:rPr>
                <w:sz w:val="20"/>
                <w:szCs w:val="20"/>
              </w:rPr>
              <w:t>.</w:t>
            </w:r>
          </w:p>
          <w:p w14:paraId="7361E3DD" w14:textId="77777777" w:rsidR="00F821D7" w:rsidRPr="00F821D7" w:rsidRDefault="00F821D7">
            <w:pPr>
              <w:pStyle w:val="1"/>
              <w:numPr>
                <w:ilvl w:val="0"/>
                <w:numId w:val="3"/>
              </w:numPr>
              <w:tabs>
                <w:tab w:val="left" w:pos="-720"/>
                <w:tab w:val="left" w:pos="-540"/>
              </w:tabs>
              <w:rPr>
                <w:sz w:val="20"/>
                <w:szCs w:val="20"/>
              </w:rPr>
            </w:pPr>
            <w:r w:rsidRPr="00F821D7">
              <w:rPr>
                <w:sz w:val="20"/>
                <w:szCs w:val="20"/>
              </w:rPr>
              <w:t>Предупреждение террористических актов на территории городского округа  Тейково Ивановской области.</w:t>
            </w:r>
          </w:p>
          <w:p w14:paraId="0D6F9BA3" w14:textId="77777777" w:rsidR="00F821D7" w:rsidRPr="00F821D7" w:rsidRDefault="00F821D7">
            <w:pPr>
              <w:numPr>
                <w:ilvl w:val="0"/>
                <w:numId w:val="3"/>
              </w:numPr>
              <w:suppressAutoHyphens/>
              <w:rPr>
                <w:sz w:val="20"/>
                <w:szCs w:val="20"/>
              </w:rPr>
            </w:pPr>
            <w:r w:rsidRPr="00F821D7">
              <w:rPr>
                <w:sz w:val="20"/>
                <w:szCs w:val="20"/>
              </w:rPr>
              <w:t xml:space="preserve"> Обеспечение инженерно-технического укрепления зданий (строений, сооружений) объектов (территорий), их категорирования, контроля за выполнением установленных требований и разработки паспортов безопасности объектов (территорий).</w:t>
            </w:r>
          </w:p>
          <w:p w14:paraId="0DB2638E" w14:textId="77777777" w:rsidR="00F821D7" w:rsidRPr="00F821D7" w:rsidRDefault="00F821D7">
            <w:pPr>
              <w:numPr>
                <w:ilvl w:val="0"/>
                <w:numId w:val="3"/>
              </w:numPr>
              <w:suppressAutoHyphens/>
              <w:rPr>
                <w:sz w:val="20"/>
                <w:szCs w:val="20"/>
              </w:rPr>
            </w:pPr>
            <w:r w:rsidRPr="00F821D7">
              <w:rPr>
                <w:sz w:val="20"/>
                <w:szCs w:val="20"/>
              </w:rPr>
              <w:t>Создание Центра культурного развития.</w:t>
            </w:r>
          </w:p>
          <w:p w14:paraId="0FA1FFED" w14:textId="77777777" w:rsidR="00F821D7" w:rsidRPr="00F821D7" w:rsidRDefault="00F821D7">
            <w:pPr>
              <w:numPr>
                <w:ilvl w:val="0"/>
                <w:numId w:val="3"/>
              </w:numPr>
              <w:suppressAutoHyphens/>
              <w:rPr>
                <w:sz w:val="20"/>
                <w:szCs w:val="20"/>
              </w:rPr>
            </w:pPr>
            <w:r w:rsidRPr="00F821D7">
              <w:rPr>
                <w:sz w:val="20"/>
                <w:szCs w:val="20"/>
              </w:rPr>
              <w:t xml:space="preserve"> Предоставление мер социальной поддержки в сфере культуры.</w:t>
            </w:r>
          </w:p>
        </w:tc>
      </w:tr>
      <w:tr w:rsidR="00F821D7" w14:paraId="0B5BF7CB" w14:textId="77777777" w:rsidTr="00F821D7">
        <w:trPr>
          <w:trHeight w:val="20"/>
        </w:trPr>
        <w:tc>
          <w:tcPr>
            <w:tcW w:w="1183" w:type="pct"/>
          </w:tcPr>
          <w:p w14:paraId="4683F135" w14:textId="77777777" w:rsidR="00F821D7" w:rsidRPr="00F821D7" w:rsidRDefault="00F821D7" w:rsidP="009E38F9">
            <w:pPr>
              <w:suppressAutoHyphens/>
              <w:rPr>
                <w:sz w:val="20"/>
                <w:szCs w:val="20"/>
              </w:rPr>
            </w:pPr>
            <w:r w:rsidRPr="00F821D7">
              <w:rPr>
                <w:sz w:val="20"/>
                <w:szCs w:val="20"/>
              </w:rPr>
              <w:t>Объемы бюджетных ассигнований муниципальной программы</w:t>
            </w:r>
          </w:p>
        </w:tc>
        <w:tc>
          <w:tcPr>
            <w:tcW w:w="3817" w:type="pct"/>
          </w:tcPr>
          <w:p w14:paraId="4EC96B6D" w14:textId="77777777" w:rsidR="00F821D7" w:rsidRPr="00F821D7" w:rsidRDefault="00F821D7" w:rsidP="009E38F9">
            <w:pPr>
              <w:suppressAutoHyphens/>
              <w:rPr>
                <w:color w:val="000000"/>
                <w:sz w:val="20"/>
                <w:szCs w:val="20"/>
              </w:rPr>
            </w:pPr>
            <w:r w:rsidRPr="00F821D7">
              <w:rPr>
                <w:color w:val="000000"/>
                <w:sz w:val="20"/>
                <w:szCs w:val="20"/>
              </w:rPr>
              <w:t xml:space="preserve">Общий объём бюджетных ассигнований - </w:t>
            </w:r>
          </w:p>
          <w:p w14:paraId="202B0107" w14:textId="77777777" w:rsidR="00F821D7" w:rsidRPr="00F821D7" w:rsidRDefault="00F821D7" w:rsidP="009E38F9">
            <w:pPr>
              <w:suppressAutoHyphens/>
              <w:rPr>
                <w:color w:val="000000"/>
                <w:sz w:val="20"/>
                <w:szCs w:val="20"/>
              </w:rPr>
            </w:pPr>
            <w:r w:rsidRPr="00F821D7">
              <w:rPr>
                <w:color w:val="000000"/>
                <w:sz w:val="20"/>
                <w:szCs w:val="20"/>
              </w:rPr>
              <w:t>2023 год – 72 292,09530 тыс. руб.</w:t>
            </w:r>
          </w:p>
          <w:p w14:paraId="2CD32783" w14:textId="77777777" w:rsidR="00F821D7" w:rsidRPr="00F821D7" w:rsidRDefault="00F821D7" w:rsidP="009E38F9">
            <w:pPr>
              <w:suppressAutoHyphens/>
              <w:rPr>
                <w:color w:val="000000"/>
                <w:sz w:val="20"/>
                <w:szCs w:val="20"/>
              </w:rPr>
            </w:pPr>
            <w:r w:rsidRPr="00F821D7">
              <w:rPr>
                <w:color w:val="000000"/>
                <w:sz w:val="20"/>
                <w:szCs w:val="20"/>
              </w:rPr>
              <w:t>2024 год –</w:t>
            </w:r>
            <w:r w:rsidRPr="00F821D7">
              <w:rPr>
                <w:sz w:val="20"/>
                <w:szCs w:val="20"/>
              </w:rPr>
              <w:t xml:space="preserve">221 272,88705 </w:t>
            </w:r>
            <w:r w:rsidRPr="00F821D7">
              <w:rPr>
                <w:color w:val="000000"/>
                <w:sz w:val="20"/>
                <w:szCs w:val="20"/>
              </w:rPr>
              <w:t>тыс. руб.</w:t>
            </w:r>
          </w:p>
          <w:p w14:paraId="3B9F8862" w14:textId="77777777" w:rsidR="00F821D7" w:rsidRPr="00F821D7" w:rsidRDefault="00F821D7" w:rsidP="009E38F9">
            <w:pPr>
              <w:suppressAutoHyphens/>
              <w:rPr>
                <w:color w:val="000000"/>
                <w:sz w:val="20"/>
                <w:szCs w:val="20"/>
              </w:rPr>
            </w:pPr>
            <w:r w:rsidRPr="00F821D7">
              <w:rPr>
                <w:color w:val="000000"/>
                <w:sz w:val="20"/>
                <w:szCs w:val="20"/>
              </w:rPr>
              <w:t>2025 год – 229 371,84564 тыс. руб.</w:t>
            </w:r>
          </w:p>
          <w:p w14:paraId="723FEF7D" w14:textId="77777777" w:rsidR="00F821D7" w:rsidRPr="00F821D7" w:rsidRDefault="00F821D7" w:rsidP="009E38F9">
            <w:pPr>
              <w:suppressAutoHyphens/>
              <w:rPr>
                <w:color w:val="000000"/>
                <w:sz w:val="20"/>
                <w:szCs w:val="20"/>
              </w:rPr>
            </w:pPr>
            <w:r w:rsidRPr="00F821D7">
              <w:rPr>
                <w:color w:val="000000"/>
                <w:sz w:val="20"/>
                <w:szCs w:val="20"/>
              </w:rPr>
              <w:t>2026 год – 44 614,61186 тыс. руб.</w:t>
            </w:r>
          </w:p>
          <w:p w14:paraId="19D39116" w14:textId="77777777" w:rsidR="00F821D7" w:rsidRPr="00F821D7" w:rsidRDefault="00F821D7" w:rsidP="009E38F9">
            <w:pPr>
              <w:suppressAutoHyphens/>
              <w:rPr>
                <w:color w:val="000000"/>
                <w:sz w:val="20"/>
                <w:szCs w:val="20"/>
              </w:rPr>
            </w:pPr>
            <w:r w:rsidRPr="00F821D7">
              <w:rPr>
                <w:color w:val="000000"/>
                <w:sz w:val="20"/>
                <w:szCs w:val="20"/>
              </w:rPr>
              <w:t>2027 год – 79 549,86889 тыс. руб.</w:t>
            </w:r>
          </w:p>
          <w:p w14:paraId="6471CA70" w14:textId="77777777" w:rsidR="00F821D7" w:rsidRPr="00F821D7" w:rsidRDefault="00F821D7" w:rsidP="009E38F9">
            <w:pPr>
              <w:suppressAutoHyphens/>
              <w:rPr>
                <w:color w:val="000000"/>
                <w:sz w:val="20"/>
                <w:szCs w:val="20"/>
              </w:rPr>
            </w:pPr>
            <w:r w:rsidRPr="00F821D7">
              <w:rPr>
                <w:color w:val="000000"/>
                <w:sz w:val="20"/>
                <w:szCs w:val="20"/>
              </w:rPr>
              <w:t>2028 год – 17 969,51308 тыс. руб.</w:t>
            </w:r>
          </w:p>
          <w:p w14:paraId="7C701588" w14:textId="77777777" w:rsidR="00F821D7" w:rsidRPr="00F821D7" w:rsidRDefault="00F821D7" w:rsidP="009E38F9">
            <w:pPr>
              <w:suppressAutoHyphens/>
              <w:rPr>
                <w:sz w:val="20"/>
                <w:szCs w:val="20"/>
              </w:rPr>
            </w:pPr>
            <w:r w:rsidRPr="00F821D7">
              <w:rPr>
                <w:sz w:val="20"/>
                <w:szCs w:val="20"/>
              </w:rPr>
              <w:t>в том числе:</w:t>
            </w:r>
          </w:p>
          <w:p w14:paraId="72F7035B" w14:textId="77777777" w:rsidR="00F821D7" w:rsidRPr="00F821D7" w:rsidRDefault="00F821D7" w:rsidP="009E38F9">
            <w:pPr>
              <w:suppressAutoHyphens/>
              <w:rPr>
                <w:sz w:val="20"/>
                <w:szCs w:val="20"/>
              </w:rPr>
            </w:pPr>
            <w:r w:rsidRPr="00F821D7">
              <w:rPr>
                <w:sz w:val="20"/>
                <w:szCs w:val="20"/>
              </w:rPr>
              <w:t xml:space="preserve">бюджет города Тейково: </w:t>
            </w:r>
          </w:p>
          <w:p w14:paraId="0948AB21" w14:textId="77777777" w:rsidR="00F821D7" w:rsidRPr="00F821D7" w:rsidRDefault="00F821D7" w:rsidP="009E38F9">
            <w:pPr>
              <w:suppressAutoHyphens/>
              <w:rPr>
                <w:color w:val="000000"/>
                <w:sz w:val="20"/>
                <w:szCs w:val="20"/>
              </w:rPr>
            </w:pPr>
            <w:r w:rsidRPr="00F821D7">
              <w:rPr>
                <w:color w:val="000000"/>
                <w:sz w:val="20"/>
                <w:szCs w:val="20"/>
              </w:rPr>
              <w:t xml:space="preserve">2023 год – </w:t>
            </w:r>
            <w:r w:rsidRPr="00F821D7">
              <w:rPr>
                <w:sz w:val="20"/>
                <w:szCs w:val="20"/>
              </w:rPr>
              <w:t>34 064,79597</w:t>
            </w:r>
            <w:r w:rsidRPr="00F821D7">
              <w:rPr>
                <w:color w:val="000000"/>
                <w:sz w:val="20"/>
                <w:szCs w:val="20"/>
              </w:rPr>
              <w:t>тыс. руб.</w:t>
            </w:r>
          </w:p>
          <w:p w14:paraId="43D9C836" w14:textId="77777777" w:rsidR="00F821D7" w:rsidRPr="00F821D7" w:rsidRDefault="00F821D7" w:rsidP="009E38F9">
            <w:pPr>
              <w:suppressAutoHyphens/>
              <w:rPr>
                <w:color w:val="000000"/>
                <w:sz w:val="20"/>
                <w:szCs w:val="20"/>
              </w:rPr>
            </w:pPr>
            <w:r w:rsidRPr="00F821D7">
              <w:rPr>
                <w:color w:val="000000"/>
                <w:sz w:val="20"/>
                <w:szCs w:val="20"/>
              </w:rPr>
              <w:t xml:space="preserve">2024 год – </w:t>
            </w:r>
            <w:r w:rsidRPr="00F821D7">
              <w:rPr>
                <w:sz w:val="20"/>
                <w:szCs w:val="20"/>
              </w:rPr>
              <w:t>50 953,07725</w:t>
            </w:r>
            <w:r w:rsidRPr="00F821D7">
              <w:rPr>
                <w:color w:val="000000"/>
                <w:sz w:val="20"/>
                <w:szCs w:val="20"/>
              </w:rPr>
              <w:t>тыс. руб.</w:t>
            </w:r>
          </w:p>
          <w:p w14:paraId="14E29470" w14:textId="77777777" w:rsidR="00F821D7" w:rsidRPr="00F821D7" w:rsidRDefault="00F821D7" w:rsidP="009E38F9">
            <w:pPr>
              <w:suppressAutoHyphens/>
              <w:rPr>
                <w:color w:val="000000"/>
                <w:sz w:val="20"/>
                <w:szCs w:val="20"/>
              </w:rPr>
            </w:pPr>
            <w:r w:rsidRPr="00F821D7">
              <w:rPr>
                <w:color w:val="000000"/>
                <w:sz w:val="20"/>
                <w:szCs w:val="20"/>
              </w:rPr>
              <w:t xml:space="preserve">2025 год – </w:t>
            </w:r>
            <w:r w:rsidRPr="00F821D7">
              <w:rPr>
                <w:color w:val="000000" w:themeColor="text1"/>
                <w:sz w:val="20"/>
                <w:szCs w:val="20"/>
              </w:rPr>
              <w:t>55 120,41276</w:t>
            </w:r>
            <w:r w:rsidRPr="00F821D7">
              <w:rPr>
                <w:color w:val="000000"/>
                <w:sz w:val="20"/>
                <w:szCs w:val="20"/>
              </w:rPr>
              <w:t xml:space="preserve"> тыс. руб.</w:t>
            </w:r>
          </w:p>
          <w:p w14:paraId="536557D7" w14:textId="77777777" w:rsidR="00F821D7" w:rsidRPr="00F821D7" w:rsidRDefault="00F821D7" w:rsidP="009E38F9">
            <w:pPr>
              <w:suppressAutoHyphens/>
              <w:rPr>
                <w:color w:val="000000"/>
                <w:sz w:val="20"/>
                <w:szCs w:val="20"/>
              </w:rPr>
            </w:pPr>
            <w:r w:rsidRPr="00F821D7">
              <w:rPr>
                <w:color w:val="000000"/>
                <w:sz w:val="20"/>
                <w:szCs w:val="20"/>
              </w:rPr>
              <w:t>2026 год – 41 557,91351тыс. руб.</w:t>
            </w:r>
          </w:p>
          <w:p w14:paraId="71E7B40F" w14:textId="77777777" w:rsidR="00F821D7" w:rsidRPr="00F821D7" w:rsidRDefault="00F821D7" w:rsidP="009E38F9">
            <w:pPr>
              <w:suppressAutoHyphens/>
              <w:rPr>
                <w:color w:val="000000"/>
                <w:sz w:val="20"/>
                <w:szCs w:val="20"/>
              </w:rPr>
            </w:pPr>
            <w:r w:rsidRPr="00F821D7">
              <w:rPr>
                <w:color w:val="000000"/>
                <w:sz w:val="20"/>
                <w:szCs w:val="20"/>
              </w:rPr>
              <w:t>2027 год – 43 297,91999тыс. руб.</w:t>
            </w:r>
          </w:p>
          <w:p w14:paraId="60F3A54C" w14:textId="77777777" w:rsidR="00F821D7" w:rsidRPr="00F821D7" w:rsidRDefault="00F821D7" w:rsidP="009E38F9">
            <w:pPr>
              <w:suppressAutoHyphens/>
              <w:rPr>
                <w:color w:val="000000"/>
                <w:sz w:val="20"/>
                <w:szCs w:val="20"/>
              </w:rPr>
            </w:pPr>
            <w:r w:rsidRPr="00F821D7">
              <w:rPr>
                <w:color w:val="000000"/>
                <w:sz w:val="20"/>
                <w:szCs w:val="20"/>
              </w:rPr>
              <w:t>2028 год – 17 969,51308тыс. руб.</w:t>
            </w:r>
          </w:p>
          <w:p w14:paraId="7E194C91" w14:textId="77777777" w:rsidR="00F821D7" w:rsidRPr="00F821D7" w:rsidRDefault="00F821D7" w:rsidP="009E38F9">
            <w:pPr>
              <w:suppressAutoHyphens/>
              <w:rPr>
                <w:sz w:val="20"/>
                <w:szCs w:val="20"/>
              </w:rPr>
            </w:pPr>
            <w:r w:rsidRPr="00F821D7">
              <w:rPr>
                <w:sz w:val="20"/>
                <w:szCs w:val="20"/>
              </w:rPr>
              <w:t xml:space="preserve">в том числе: </w:t>
            </w:r>
          </w:p>
          <w:p w14:paraId="2B9B4F76" w14:textId="77777777" w:rsidR="00F821D7" w:rsidRPr="00F821D7" w:rsidRDefault="00F821D7" w:rsidP="009E38F9">
            <w:pPr>
              <w:suppressAutoHyphens/>
              <w:rPr>
                <w:sz w:val="20"/>
                <w:szCs w:val="20"/>
              </w:rPr>
            </w:pPr>
            <w:r w:rsidRPr="00F821D7">
              <w:rPr>
                <w:sz w:val="20"/>
                <w:szCs w:val="20"/>
              </w:rPr>
              <w:t>федеральный бюджет:</w:t>
            </w:r>
          </w:p>
          <w:p w14:paraId="00443438" w14:textId="77777777" w:rsidR="00F821D7" w:rsidRPr="00F821D7" w:rsidRDefault="00F821D7" w:rsidP="009E38F9">
            <w:pPr>
              <w:suppressAutoHyphens/>
              <w:rPr>
                <w:color w:val="000000"/>
                <w:sz w:val="20"/>
                <w:szCs w:val="20"/>
              </w:rPr>
            </w:pPr>
            <w:r w:rsidRPr="00F821D7">
              <w:rPr>
                <w:color w:val="000000"/>
                <w:sz w:val="20"/>
                <w:szCs w:val="20"/>
              </w:rPr>
              <w:t>2023 год – 30 437,61495 тыс. руб.</w:t>
            </w:r>
          </w:p>
          <w:p w14:paraId="5393ED5C" w14:textId="77777777" w:rsidR="00F821D7" w:rsidRPr="00F821D7" w:rsidRDefault="00F821D7" w:rsidP="009E38F9">
            <w:pPr>
              <w:suppressAutoHyphens/>
              <w:rPr>
                <w:color w:val="000000"/>
                <w:sz w:val="20"/>
                <w:szCs w:val="20"/>
              </w:rPr>
            </w:pPr>
            <w:r w:rsidRPr="00F821D7">
              <w:rPr>
                <w:color w:val="000000"/>
                <w:sz w:val="20"/>
                <w:szCs w:val="20"/>
              </w:rPr>
              <w:t xml:space="preserve">2024 год – </w:t>
            </w:r>
            <w:r w:rsidRPr="00F821D7">
              <w:rPr>
                <w:sz w:val="20"/>
                <w:szCs w:val="20"/>
              </w:rPr>
              <w:t xml:space="preserve">85 589,4413 </w:t>
            </w:r>
            <w:r w:rsidRPr="00F821D7">
              <w:rPr>
                <w:color w:val="000000"/>
                <w:sz w:val="20"/>
                <w:szCs w:val="20"/>
              </w:rPr>
              <w:t xml:space="preserve">тыс. руб. </w:t>
            </w:r>
          </w:p>
          <w:p w14:paraId="6D05B1EB" w14:textId="77777777" w:rsidR="00F821D7" w:rsidRPr="00F821D7" w:rsidRDefault="00F821D7" w:rsidP="009E38F9">
            <w:pPr>
              <w:suppressAutoHyphens/>
              <w:rPr>
                <w:color w:val="000000"/>
                <w:sz w:val="20"/>
                <w:szCs w:val="20"/>
              </w:rPr>
            </w:pPr>
            <w:r w:rsidRPr="00F821D7">
              <w:rPr>
                <w:color w:val="000000"/>
                <w:sz w:val="20"/>
                <w:szCs w:val="20"/>
              </w:rPr>
              <w:t>2025 год – 21 814,50057 тыс. руб.</w:t>
            </w:r>
          </w:p>
          <w:p w14:paraId="0E878840" w14:textId="77777777" w:rsidR="00F821D7" w:rsidRPr="00F821D7" w:rsidRDefault="00F821D7" w:rsidP="009E38F9">
            <w:pPr>
              <w:suppressAutoHyphens/>
              <w:rPr>
                <w:color w:val="000000"/>
                <w:sz w:val="20"/>
                <w:szCs w:val="20"/>
              </w:rPr>
            </w:pPr>
            <w:r w:rsidRPr="00F821D7">
              <w:rPr>
                <w:color w:val="000000"/>
                <w:sz w:val="20"/>
                <w:szCs w:val="20"/>
              </w:rPr>
              <w:t>2026 год – 2891,52643 тыс. руб.</w:t>
            </w:r>
          </w:p>
          <w:p w14:paraId="0082A6BE" w14:textId="77777777" w:rsidR="00F821D7" w:rsidRPr="00F821D7" w:rsidRDefault="00F821D7" w:rsidP="009E38F9">
            <w:pPr>
              <w:suppressAutoHyphens/>
              <w:rPr>
                <w:color w:val="000000"/>
                <w:sz w:val="20"/>
                <w:szCs w:val="20"/>
              </w:rPr>
            </w:pPr>
            <w:r w:rsidRPr="00F821D7">
              <w:rPr>
                <w:color w:val="000000"/>
                <w:sz w:val="20"/>
                <w:szCs w:val="20"/>
              </w:rPr>
              <w:t>2027 год – 35 394,4328 тыс. руб.</w:t>
            </w:r>
          </w:p>
          <w:p w14:paraId="2F436FF0" w14:textId="77777777" w:rsidR="00F821D7" w:rsidRPr="00F821D7" w:rsidRDefault="00F821D7" w:rsidP="009E38F9">
            <w:pPr>
              <w:suppressAutoHyphens/>
              <w:rPr>
                <w:color w:val="000000"/>
                <w:sz w:val="20"/>
                <w:szCs w:val="20"/>
              </w:rPr>
            </w:pPr>
            <w:r w:rsidRPr="00F821D7">
              <w:rPr>
                <w:color w:val="000000"/>
                <w:sz w:val="20"/>
                <w:szCs w:val="20"/>
              </w:rPr>
              <w:t>областной бюджет:</w:t>
            </w:r>
          </w:p>
          <w:p w14:paraId="492A0468" w14:textId="77777777" w:rsidR="00F821D7" w:rsidRPr="00F821D7" w:rsidRDefault="00F821D7" w:rsidP="009E38F9">
            <w:pPr>
              <w:suppressAutoHyphens/>
              <w:rPr>
                <w:color w:val="000000"/>
                <w:sz w:val="20"/>
                <w:szCs w:val="20"/>
              </w:rPr>
            </w:pPr>
            <w:r w:rsidRPr="00F821D7">
              <w:rPr>
                <w:color w:val="000000"/>
                <w:sz w:val="20"/>
                <w:szCs w:val="20"/>
              </w:rPr>
              <w:t>2023 год – 7 789,68443 тыс. руб.</w:t>
            </w:r>
          </w:p>
          <w:p w14:paraId="6BF7F44A" w14:textId="77777777" w:rsidR="00F821D7" w:rsidRPr="00F821D7" w:rsidRDefault="00F821D7" w:rsidP="009E38F9">
            <w:pPr>
              <w:suppressAutoHyphens/>
              <w:rPr>
                <w:color w:val="000000"/>
                <w:sz w:val="20"/>
                <w:szCs w:val="20"/>
              </w:rPr>
            </w:pPr>
            <w:r w:rsidRPr="00F821D7">
              <w:rPr>
                <w:color w:val="000000"/>
                <w:sz w:val="20"/>
                <w:szCs w:val="20"/>
              </w:rPr>
              <w:t xml:space="preserve">2024 год – </w:t>
            </w:r>
            <w:r w:rsidRPr="00F821D7">
              <w:rPr>
                <w:sz w:val="20"/>
                <w:szCs w:val="20"/>
              </w:rPr>
              <w:t>84 730,3685</w:t>
            </w:r>
            <w:r w:rsidRPr="00F821D7">
              <w:rPr>
                <w:color w:val="000000"/>
                <w:sz w:val="20"/>
                <w:szCs w:val="20"/>
              </w:rPr>
              <w:t>тыс. руб.</w:t>
            </w:r>
          </w:p>
          <w:p w14:paraId="2263AFA0" w14:textId="77777777" w:rsidR="00F821D7" w:rsidRPr="00F821D7" w:rsidRDefault="00F821D7" w:rsidP="009E38F9">
            <w:pPr>
              <w:suppressAutoHyphens/>
              <w:rPr>
                <w:color w:val="000000"/>
                <w:sz w:val="20"/>
                <w:szCs w:val="20"/>
              </w:rPr>
            </w:pPr>
            <w:r w:rsidRPr="00F821D7">
              <w:rPr>
                <w:color w:val="000000"/>
                <w:sz w:val="20"/>
                <w:szCs w:val="20"/>
              </w:rPr>
              <w:t>2025 год –152 436,93231 тыс. руб.</w:t>
            </w:r>
          </w:p>
          <w:p w14:paraId="65554099" w14:textId="77777777" w:rsidR="00F821D7" w:rsidRPr="00F821D7" w:rsidRDefault="00F821D7" w:rsidP="009E38F9">
            <w:pPr>
              <w:suppressAutoHyphens/>
              <w:rPr>
                <w:color w:val="000000"/>
                <w:sz w:val="20"/>
                <w:szCs w:val="20"/>
              </w:rPr>
            </w:pPr>
            <w:r w:rsidRPr="00F821D7">
              <w:rPr>
                <w:color w:val="000000"/>
                <w:sz w:val="20"/>
                <w:szCs w:val="20"/>
              </w:rPr>
              <w:t>2026 год –165,17192 тыс. руб.</w:t>
            </w:r>
          </w:p>
          <w:p w14:paraId="129C259F" w14:textId="77777777" w:rsidR="00F821D7" w:rsidRPr="00F821D7" w:rsidRDefault="00F821D7" w:rsidP="009E38F9">
            <w:pPr>
              <w:suppressAutoHyphens/>
              <w:rPr>
                <w:color w:val="000000"/>
                <w:sz w:val="20"/>
                <w:szCs w:val="20"/>
              </w:rPr>
            </w:pPr>
            <w:r w:rsidRPr="00F821D7">
              <w:rPr>
                <w:color w:val="000000"/>
                <w:sz w:val="20"/>
                <w:szCs w:val="20"/>
              </w:rPr>
              <w:t>2027 год – 857,51601 тыс. руб.</w:t>
            </w:r>
          </w:p>
        </w:tc>
      </w:tr>
    </w:tbl>
    <w:p w14:paraId="623DCE9B" w14:textId="77777777" w:rsidR="00F821D7" w:rsidRDefault="00F821D7" w:rsidP="00F821D7"/>
    <w:p w14:paraId="0B6504C7" w14:textId="77777777" w:rsidR="00F821D7" w:rsidRPr="00C95019" w:rsidRDefault="00F821D7" w:rsidP="00F821D7">
      <w:pPr>
        <w:widowControl w:val="0"/>
        <w:autoSpaceDE w:val="0"/>
        <w:autoSpaceDN w:val="0"/>
        <w:adjustRightInd w:val="0"/>
        <w:ind w:right="-1"/>
        <w:jc w:val="right"/>
        <w:rPr>
          <w:szCs w:val="20"/>
        </w:rPr>
      </w:pPr>
      <w:r w:rsidRPr="00C95019">
        <w:rPr>
          <w:szCs w:val="20"/>
        </w:rPr>
        <w:t>Приложение</w:t>
      </w:r>
      <w:r>
        <w:rPr>
          <w:szCs w:val="20"/>
        </w:rPr>
        <w:t xml:space="preserve"> 2</w:t>
      </w:r>
    </w:p>
    <w:p w14:paraId="3D74FECA" w14:textId="77777777" w:rsidR="00F821D7" w:rsidRPr="00C95019" w:rsidRDefault="00F821D7" w:rsidP="00F821D7">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4C5F6393" w14:textId="77777777" w:rsidR="00F821D7" w:rsidRDefault="00F821D7" w:rsidP="00F821D7">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027BD03A" w14:textId="77777777" w:rsidR="00F821D7" w:rsidRPr="00C95019" w:rsidRDefault="00F821D7" w:rsidP="00F821D7">
      <w:pPr>
        <w:widowControl w:val="0"/>
        <w:autoSpaceDE w:val="0"/>
        <w:autoSpaceDN w:val="0"/>
        <w:adjustRightInd w:val="0"/>
        <w:ind w:right="-1"/>
        <w:jc w:val="right"/>
        <w:rPr>
          <w:szCs w:val="20"/>
        </w:rPr>
      </w:pPr>
      <w:r w:rsidRPr="00C95019">
        <w:rPr>
          <w:szCs w:val="20"/>
        </w:rPr>
        <w:t xml:space="preserve">Ивановской области                                                                                      </w:t>
      </w:r>
    </w:p>
    <w:p w14:paraId="62F00208" w14:textId="77777777" w:rsidR="00F821D7" w:rsidRPr="003472C0" w:rsidRDefault="00F821D7" w:rsidP="00F821D7">
      <w:pPr>
        <w:suppressAutoHyphens/>
        <w:jc w:val="right"/>
      </w:pPr>
      <w:r>
        <w:rPr>
          <w:szCs w:val="20"/>
        </w:rPr>
        <w:t xml:space="preserve">                                                                                                             о</w:t>
      </w:r>
      <w:r w:rsidRPr="003E0864">
        <w:rPr>
          <w:szCs w:val="20"/>
        </w:rPr>
        <w:t>т</w:t>
      </w:r>
      <w:r>
        <w:rPr>
          <w:szCs w:val="20"/>
        </w:rPr>
        <w:t xml:space="preserve"> 06.05.2025 </w:t>
      </w:r>
      <w:r w:rsidRPr="003E0864">
        <w:rPr>
          <w:szCs w:val="20"/>
        </w:rPr>
        <w:t>№</w:t>
      </w:r>
      <w:r>
        <w:rPr>
          <w:szCs w:val="20"/>
        </w:rPr>
        <w:t xml:space="preserve"> 244</w:t>
      </w:r>
    </w:p>
    <w:p w14:paraId="2C8AD942" w14:textId="77777777" w:rsidR="00F821D7" w:rsidRDefault="00F821D7" w:rsidP="00F821D7">
      <w:pPr>
        <w:suppressAutoHyphens/>
        <w:rPr>
          <w:sz w:val="22"/>
          <w:szCs w:val="20"/>
        </w:rPr>
      </w:pPr>
    </w:p>
    <w:p w14:paraId="65BD761E" w14:textId="77777777" w:rsidR="00F821D7" w:rsidRPr="003472C0" w:rsidRDefault="00F821D7" w:rsidP="00F821D7">
      <w:pPr>
        <w:suppressAutoHyphens/>
        <w:jc w:val="center"/>
        <w:rPr>
          <w:b/>
          <w:sz w:val="28"/>
        </w:rPr>
      </w:pPr>
      <w:r w:rsidRPr="003472C0">
        <w:rPr>
          <w:b/>
          <w:sz w:val="28"/>
        </w:rPr>
        <w:t>4. Ресурсное обеспечение муниципальной программы</w:t>
      </w:r>
    </w:p>
    <w:p w14:paraId="30693F21" w14:textId="77777777" w:rsidR="00F821D7" w:rsidRPr="003472C0" w:rsidRDefault="00F821D7" w:rsidP="00F821D7">
      <w:pPr>
        <w:suppressAutoHyphens/>
        <w:jc w:val="center"/>
        <w:rPr>
          <w:b/>
        </w:rPr>
      </w:pPr>
    </w:p>
    <w:p w14:paraId="50A7B3D9" w14:textId="77777777" w:rsidR="00F821D7" w:rsidRPr="003472C0" w:rsidRDefault="00F821D7" w:rsidP="00F821D7">
      <w:pPr>
        <w:jc w:val="right"/>
        <w:rPr>
          <w:b/>
        </w:rPr>
      </w:pPr>
      <w:r w:rsidRPr="003472C0">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436"/>
        <w:gridCol w:w="1682"/>
        <w:gridCol w:w="1152"/>
        <w:gridCol w:w="1247"/>
        <w:gridCol w:w="1247"/>
        <w:gridCol w:w="1152"/>
        <w:gridCol w:w="1152"/>
        <w:gridCol w:w="1152"/>
      </w:tblGrid>
      <w:tr w:rsidR="00F821D7" w:rsidRPr="003472C0" w14:paraId="38AD8747" w14:textId="77777777" w:rsidTr="00F821D7">
        <w:trPr>
          <w:trHeight w:val="20"/>
          <w:tblHeader/>
        </w:trPr>
        <w:tc>
          <w:tcPr>
            <w:tcW w:w="313" w:type="pct"/>
            <w:tcBorders>
              <w:top w:val="single" w:sz="4" w:space="0" w:color="auto"/>
              <w:left w:val="single" w:sz="4" w:space="0" w:color="auto"/>
              <w:bottom w:val="single" w:sz="4" w:space="0" w:color="auto"/>
              <w:right w:val="single" w:sz="4" w:space="0" w:color="auto"/>
            </w:tcBorders>
            <w:vAlign w:val="center"/>
          </w:tcPr>
          <w:p w14:paraId="4CAB6406" w14:textId="77777777" w:rsidR="00F821D7" w:rsidRPr="00F821D7" w:rsidRDefault="00F821D7" w:rsidP="009E38F9">
            <w:pPr>
              <w:widowControl w:val="0"/>
              <w:autoSpaceDE w:val="0"/>
              <w:autoSpaceDN w:val="0"/>
              <w:adjustRightInd w:val="0"/>
              <w:jc w:val="center"/>
              <w:rPr>
                <w:b/>
                <w:sz w:val="20"/>
                <w:szCs w:val="20"/>
              </w:rPr>
            </w:pPr>
            <w:r w:rsidRPr="00F821D7">
              <w:rPr>
                <w:b/>
                <w:sz w:val="20"/>
                <w:szCs w:val="20"/>
              </w:rPr>
              <w:t>№</w:t>
            </w:r>
          </w:p>
          <w:p w14:paraId="66290C00" w14:textId="77777777" w:rsidR="00F821D7" w:rsidRPr="00F821D7" w:rsidRDefault="00F821D7" w:rsidP="009E38F9">
            <w:pPr>
              <w:widowControl w:val="0"/>
              <w:autoSpaceDE w:val="0"/>
              <w:autoSpaceDN w:val="0"/>
              <w:adjustRightInd w:val="0"/>
              <w:jc w:val="center"/>
              <w:rPr>
                <w:sz w:val="20"/>
                <w:szCs w:val="20"/>
              </w:rPr>
            </w:pPr>
            <w:r w:rsidRPr="00F821D7">
              <w:rPr>
                <w:b/>
                <w:sz w:val="20"/>
                <w:szCs w:val="20"/>
              </w:rPr>
              <w:t>п/п</w:t>
            </w:r>
          </w:p>
        </w:tc>
        <w:tc>
          <w:tcPr>
            <w:tcW w:w="1563" w:type="pct"/>
            <w:tcBorders>
              <w:top w:val="single" w:sz="4" w:space="0" w:color="auto"/>
              <w:left w:val="single" w:sz="4" w:space="0" w:color="auto"/>
              <w:bottom w:val="single" w:sz="4" w:space="0" w:color="auto"/>
              <w:right w:val="single" w:sz="4" w:space="0" w:color="auto"/>
            </w:tcBorders>
            <w:vAlign w:val="center"/>
          </w:tcPr>
          <w:p w14:paraId="4FBE4353" w14:textId="77777777" w:rsidR="00F821D7" w:rsidRPr="00F821D7" w:rsidRDefault="00F821D7" w:rsidP="009E38F9">
            <w:pPr>
              <w:widowControl w:val="0"/>
              <w:autoSpaceDE w:val="0"/>
              <w:autoSpaceDN w:val="0"/>
              <w:adjustRightInd w:val="0"/>
              <w:jc w:val="center"/>
              <w:rPr>
                <w:b/>
                <w:sz w:val="20"/>
                <w:szCs w:val="20"/>
              </w:rPr>
            </w:pPr>
            <w:r w:rsidRPr="00F821D7">
              <w:rPr>
                <w:b/>
                <w:sz w:val="20"/>
                <w:szCs w:val="20"/>
              </w:rPr>
              <w:t>Источники финансирования</w:t>
            </w:r>
          </w:p>
        </w:tc>
        <w:tc>
          <w:tcPr>
            <w:tcW w:w="547" w:type="pct"/>
            <w:tcBorders>
              <w:top w:val="single" w:sz="4" w:space="0" w:color="auto"/>
              <w:left w:val="single" w:sz="4" w:space="0" w:color="auto"/>
              <w:bottom w:val="single" w:sz="4" w:space="0" w:color="auto"/>
              <w:right w:val="single" w:sz="4" w:space="0" w:color="auto"/>
            </w:tcBorders>
            <w:vAlign w:val="center"/>
          </w:tcPr>
          <w:p w14:paraId="5129B37F" w14:textId="77777777" w:rsidR="00F821D7" w:rsidRPr="00F821D7" w:rsidRDefault="00F821D7" w:rsidP="009E38F9">
            <w:pPr>
              <w:widowControl w:val="0"/>
              <w:autoSpaceDE w:val="0"/>
              <w:autoSpaceDN w:val="0"/>
              <w:adjustRightInd w:val="0"/>
              <w:jc w:val="center"/>
              <w:rPr>
                <w:b/>
                <w:sz w:val="20"/>
                <w:szCs w:val="20"/>
              </w:rPr>
            </w:pPr>
            <w:r w:rsidRPr="00F821D7">
              <w:rPr>
                <w:b/>
                <w:sz w:val="20"/>
                <w:szCs w:val="20"/>
              </w:rPr>
              <w:t>2023</w:t>
            </w:r>
            <w:r w:rsidRPr="00F821D7">
              <w:rPr>
                <w:b/>
                <w:sz w:val="20"/>
                <w:szCs w:val="20"/>
                <w:vertAlign w:val="superscript"/>
              </w:rPr>
              <w:t>**</w:t>
            </w:r>
          </w:p>
        </w:tc>
        <w:tc>
          <w:tcPr>
            <w:tcW w:w="547" w:type="pct"/>
            <w:tcBorders>
              <w:top w:val="single" w:sz="4" w:space="0" w:color="auto"/>
              <w:left w:val="single" w:sz="4" w:space="0" w:color="auto"/>
              <w:bottom w:val="single" w:sz="4" w:space="0" w:color="auto"/>
              <w:right w:val="single" w:sz="4" w:space="0" w:color="auto"/>
            </w:tcBorders>
            <w:vAlign w:val="center"/>
          </w:tcPr>
          <w:p w14:paraId="47D80200" w14:textId="77777777" w:rsidR="00F821D7" w:rsidRPr="00F821D7" w:rsidRDefault="00F821D7" w:rsidP="009E38F9">
            <w:pPr>
              <w:widowControl w:val="0"/>
              <w:autoSpaceDE w:val="0"/>
              <w:autoSpaceDN w:val="0"/>
              <w:adjustRightInd w:val="0"/>
              <w:jc w:val="center"/>
              <w:rPr>
                <w:b/>
                <w:sz w:val="20"/>
                <w:szCs w:val="20"/>
              </w:rPr>
            </w:pPr>
            <w:r w:rsidRPr="00F821D7">
              <w:rPr>
                <w:b/>
                <w:sz w:val="20"/>
                <w:szCs w:val="20"/>
              </w:rPr>
              <w:t>2024</w:t>
            </w:r>
            <w:r w:rsidRPr="00F821D7">
              <w:rPr>
                <w:b/>
                <w:sz w:val="20"/>
                <w:szCs w:val="20"/>
                <w:vertAlign w:val="superscript"/>
              </w:rPr>
              <w:t>**</w:t>
            </w:r>
          </w:p>
        </w:tc>
        <w:tc>
          <w:tcPr>
            <w:tcW w:w="468" w:type="pct"/>
            <w:tcBorders>
              <w:top w:val="single" w:sz="4" w:space="0" w:color="auto"/>
              <w:left w:val="single" w:sz="4" w:space="0" w:color="auto"/>
              <w:bottom w:val="single" w:sz="4" w:space="0" w:color="auto"/>
              <w:right w:val="single" w:sz="4" w:space="0" w:color="auto"/>
            </w:tcBorders>
            <w:vAlign w:val="center"/>
          </w:tcPr>
          <w:p w14:paraId="44D1A54C" w14:textId="77777777" w:rsidR="00F821D7" w:rsidRPr="00F821D7" w:rsidRDefault="00F821D7" w:rsidP="009E38F9">
            <w:pPr>
              <w:widowControl w:val="0"/>
              <w:autoSpaceDE w:val="0"/>
              <w:autoSpaceDN w:val="0"/>
              <w:adjustRightInd w:val="0"/>
              <w:jc w:val="center"/>
              <w:rPr>
                <w:b/>
                <w:sz w:val="20"/>
                <w:szCs w:val="20"/>
              </w:rPr>
            </w:pPr>
            <w:r w:rsidRPr="00F821D7">
              <w:rPr>
                <w:b/>
                <w:sz w:val="20"/>
                <w:szCs w:val="20"/>
              </w:rPr>
              <w:t>2025</w:t>
            </w:r>
            <w:r w:rsidRPr="00F821D7">
              <w:rPr>
                <w:b/>
                <w:sz w:val="20"/>
                <w:szCs w:val="20"/>
                <w:vertAlign w:val="superscript"/>
              </w:rPr>
              <w:t>**</w:t>
            </w:r>
          </w:p>
        </w:tc>
        <w:tc>
          <w:tcPr>
            <w:tcW w:w="547" w:type="pct"/>
            <w:tcBorders>
              <w:top w:val="single" w:sz="4" w:space="0" w:color="auto"/>
              <w:left w:val="single" w:sz="4" w:space="0" w:color="auto"/>
              <w:bottom w:val="single" w:sz="4" w:space="0" w:color="auto"/>
              <w:right w:val="single" w:sz="4" w:space="0" w:color="auto"/>
            </w:tcBorders>
            <w:vAlign w:val="center"/>
          </w:tcPr>
          <w:p w14:paraId="39BF32A5" w14:textId="77777777" w:rsidR="00F821D7" w:rsidRPr="00F821D7" w:rsidRDefault="00F821D7" w:rsidP="009E38F9">
            <w:pPr>
              <w:widowControl w:val="0"/>
              <w:autoSpaceDE w:val="0"/>
              <w:autoSpaceDN w:val="0"/>
              <w:adjustRightInd w:val="0"/>
              <w:jc w:val="center"/>
              <w:rPr>
                <w:b/>
                <w:sz w:val="20"/>
                <w:szCs w:val="20"/>
              </w:rPr>
            </w:pPr>
            <w:r w:rsidRPr="00F821D7">
              <w:rPr>
                <w:b/>
                <w:sz w:val="20"/>
                <w:szCs w:val="20"/>
              </w:rPr>
              <w:t>2026</w:t>
            </w:r>
            <w:r w:rsidRPr="00F821D7">
              <w:rPr>
                <w:b/>
                <w:sz w:val="20"/>
                <w:szCs w:val="20"/>
                <w:vertAlign w:val="superscript"/>
              </w:rPr>
              <w:t>**</w:t>
            </w:r>
          </w:p>
        </w:tc>
        <w:tc>
          <w:tcPr>
            <w:tcW w:w="547" w:type="pct"/>
            <w:tcBorders>
              <w:top w:val="single" w:sz="4" w:space="0" w:color="auto"/>
              <w:left w:val="single" w:sz="4" w:space="0" w:color="auto"/>
              <w:bottom w:val="single" w:sz="4" w:space="0" w:color="auto"/>
              <w:right w:val="single" w:sz="4" w:space="0" w:color="auto"/>
            </w:tcBorders>
            <w:vAlign w:val="center"/>
          </w:tcPr>
          <w:p w14:paraId="7706BC34" w14:textId="77777777" w:rsidR="00F821D7" w:rsidRPr="00F821D7" w:rsidRDefault="00F821D7" w:rsidP="009E38F9">
            <w:pPr>
              <w:widowControl w:val="0"/>
              <w:autoSpaceDE w:val="0"/>
              <w:autoSpaceDN w:val="0"/>
              <w:adjustRightInd w:val="0"/>
              <w:jc w:val="center"/>
              <w:rPr>
                <w:b/>
                <w:sz w:val="20"/>
                <w:szCs w:val="20"/>
              </w:rPr>
            </w:pPr>
            <w:r w:rsidRPr="00F821D7">
              <w:rPr>
                <w:b/>
                <w:sz w:val="20"/>
                <w:szCs w:val="20"/>
              </w:rPr>
              <w:t>2027</w:t>
            </w:r>
            <w:r w:rsidRPr="00F821D7">
              <w:rPr>
                <w:b/>
                <w:sz w:val="20"/>
                <w:szCs w:val="20"/>
                <w:vertAlign w:val="superscript"/>
              </w:rPr>
              <w:t>**</w:t>
            </w:r>
          </w:p>
        </w:tc>
        <w:tc>
          <w:tcPr>
            <w:tcW w:w="468" w:type="pct"/>
            <w:tcBorders>
              <w:top w:val="single" w:sz="4" w:space="0" w:color="auto"/>
              <w:left w:val="single" w:sz="4" w:space="0" w:color="auto"/>
              <w:bottom w:val="single" w:sz="4" w:space="0" w:color="auto"/>
              <w:right w:val="single" w:sz="4" w:space="0" w:color="auto"/>
            </w:tcBorders>
            <w:vAlign w:val="center"/>
          </w:tcPr>
          <w:p w14:paraId="586F160B" w14:textId="77777777" w:rsidR="00F821D7" w:rsidRPr="00F821D7" w:rsidRDefault="00F821D7" w:rsidP="009E38F9">
            <w:pPr>
              <w:widowControl w:val="0"/>
              <w:autoSpaceDE w:val="0"/>
              <w:autoSpaceDN w:val="0"/>
              <w:adjustRightInd w:val="0"/>
              <w:jc w:val="center"/>
              <w:rPr>
                <w:b/>
                <w:sz w:val="20"/>
                <w:szCs w:val="20"/>
              </w:rPr>
            </w:pPr>
            <w:r w:rsidRPr="00F821D7">
              <w:rPr>
                <w:b/>
                <w:sz w:val="20"/>
                <w:szCs w:val="20"/>
              </w:rPr>
              <w:t>2028</w:t>
            </w:r>
            <w:r w:rsidRPr="00F821D7">
              <w:rPr>
                <w:b/>
                <w:sz w:val="20"/>
                <w:szCs w:val="20"/>
                <w:vertAlign w:val="superscript"/>
              </w:rPr>
              <w:t>**</w:t>
            </w:r>
          </w:p>
        </w:tc>
      </w:tr>
      <w:tr w:rsidR="00F821D7" w:rsidRPr="003472C0" w14:paraId="6D813A39"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742B7C1E" w14:textId="77777777" w:rsidR="00F821D7" w:rsidRPr="00F821D7" w:rsidRDefault="00F821D7" w:rsidP="009E38F9">
            <w:pPr>
              <w:widowControl w:val="0"/>
              <w:autoSpaceDE w:val="0"/>
              <w:autoSpaceDN w:val="0"/>
              <w:adjustRightInd w:val="0"/>
              <w:jc w:val="center"/>
              <w:rPr>
                <w:b/>
                <w:sz w:val="20"/>
                <w:szCs w:val="20"/>
              </w:rPr>
            </w:pPr>
            <w:r w:rsidRPr="00F821D7">
              <w:rPr>
                <w:b/>
                <w:sz w:val="20"/>
                <w:szCs w:val="20"/>
              </w:rPr>
              <w:t>1.</w:t>
            </w:r>
          </w:p>
        </w:tc>
        <w:tc>
          <w:tcPr>
            <w:tcW w:w="1563" w:type="pct"/>
            <w:tcBorders>
              <w:top w:val="single" w:sz="4" w:space="0" w:color="auto"/>
              <w:left w:val="single" w:sz="4" w:space="0" w:color="auto"/>
              <w:bottom w:val="single" w:sz="4" w:space="0" w:color="auto"/>
              <w:right w:val="single" w:sz="4" w:space="0" w:color="auto"/>
            </w:tcBorders>
          </w:tcPr>
          <w:p w14:paraId="4345761F" w14:textId="77777777" w:rsidR="00F821D7" w:rsidRPr="00F821D7" w:rsidRDefault="00F821D7" w:rsidP="009E38F9">
            <w:pPr>
              <w:widowControl w:val="0"/>
              <w:suppressAutoHyphens/>
              <w:autoSpaceDE w:val="0"/>
              <w:autoSpaceDN w:val="0"/>
              <w:adjustRightInd w:val="0"/>
              <w:jc w:val="center"/>
              <w:rPr>
                <w:b/>
                <w:sz w:val="20"/>
                <w:szCs w:val="20"/>
              </w:rPr>
            </w:pPr>
            <w:r w:rsidRPr="00F821D7">
              <w:rPr>
                <w:b/>
                <w:sz w:val="20"/>
                <w:szCs w:val="20"/>
              </w:rPr>
              <w:t>Объем бюджетных   ассигнований   на   реализацию</w:t>
            </w:r>
            <w:r w:rsidRPr="00F821D7">
              <w:rPr>
                <w:b/>
                <w:sz w:val="20"/>
                <w:szCs w:val="20"/>
              </w:rPr>
              <w:br/>
              <w:t>муниципальной программы*</w:t>
            </w:r>
          </w:p>
        </w:tc>
        <w:tc>
          <w:tcPr>
            <w:tcW w:w="547" w:type="pct"/>
            <w:tcBorders>
              <w:top w:val="single" w:sz="4" w:space="0" w:color="auto"/>
              <w:left w:val="single" w:sz="4" w:space="0" w:color="auto"/>
              <w:bottom w:val="single" w:sz="4" w:space="0" w:color="auto"/>
              <w:right w:val="single" w:sz="4" w:space="0" w:color="auto"/>
            </w:tcBorders>
          </w:tcPr>
          <w:p w14:paraId="5AD15A67" w14:textId="77777777" w:rsidR="00F821D7" w:rsidRPr="00F821D7" w:rsidRDefault="00F821D7" w:rsidP="009E38F9">
            <w:pPr>
              <w:jc w:val="center"/>
              <w:rPr>
                <w:b/>
                <w:sz w:val="20"/>
                <w:szCs w:val="20"/>
              </w:rPr>
            </w:pPr>
            <w:r w:rsidRPr="00F821D7">
              <w:rPr>
                <w:b/>
                <w:sz w:val="20"/>
                <w:szCs w:val="20"/>
              </w:rPr>
              <w:t>72292,09530</w:t>
            </w:r>
          </w:p>
        </w:tc>
        <w:tc>
          <w:tcPr>
            <w:tcW w:w="547" w:type="pct"/>
            <w:tcBorders>
              <w:top w:val="single" w:sz="4" w:space="0" w:color="auto"/>
              <w:left w:val="single" w:sz="4" w:space="0" w:color="auto"/>
              <w:bottom w:val="single" w:sz="4" w:space="0" w:color="auto"/>
              <w:right w:val="single" w:sz="4" w:space="0" w:color="auto"/>
            </w:tcBorders>
          </w:tcPr>
          <w:p w14:paraId="2C8604C6" w14:textId="77777777" w:rsidR="00F821D7" w:rsidRPr="00F821D7" w:rsidRDefault="00F821D7" w:rsidP="009E38F9">
            <w:pPr>
              <w:jc w:val="center"/>
              <w:rPr>
                <w:b/>
                <w:sz w:val="20"/>
                <w:szCs w:val="20"/>
              </w:rPr>
            </w:pPr>
            <w:r w:rsidRPr="00F821D7">
              <w:rPr>
                <w:b/>
                <w:sz w:val="20"/>
                <w:szCs w:val="20"/>
              </w:rPr>
              <w:t>221272,88705</w:t>
            </w:r>
          </w:p>
        </w:tc>
        <w:tc>
          <w:tcPr>
            <w:tcW w:w="468" w:type="pct"/>
            <w:tcBorders>
              <w:top w:val="single" w:sz="4" w:space="0" w:color="auto"/>
              <w:left w:val="single" w:sz="4" w:space="0" w:color="auto"/>
              <w:bottom w:val="single" w:sz="4" w:space="0" w:color="auto"/>
              <w:right w:val="single" w:sz="4" w:space="0" w:color="auto"/>
            </w:tcBorders>
          </w:tcPr>
          <w:p w14:paraId="2C71F43A" w14:textId="77777777" w:rsidR="00F821D7" w:rsidRPr="00F821D7" w:rsidRDefault="00F821D7" w:rsidP="009E38F9">
            <w:pPr>
              <w:jc w:val="center"/>
              <w:rPr>
                <w:sz w:val="20"/>
                <w:szCs w:val="20"/>
              </w:rPr>
            </w:pPr>
            <w:r w:rsidRPr="00F821D7">
              <w:rPr>
                <w:b/>
                <w:sz w:val="20"/>
                <w:szCs w:val="20"/>
              </w:rPr>
              <w:t>229371,84564</w:t>
            </w:r>
          </w:p>
        </w:tc>
        <w:tc>
          <w:tcPr>
            <w:tcW w:w="547" w:type="pct"/>
            <w:tcBorders>
              <w:top w:val="single" w:sz="4" w:space="0" w:color="auto"/>
              <w:left w:val="single" w:sz="4" w:space="0" w:color="auto"/>
              <w:bottom w:val="single" w:sz="4" w:space="0" w:color="auto"/>
              <w:right w:val="single" w:sz="4" w:space="0" w:color="auto"/>
            </w:tcBorders>
          </w:tcPr>
          <w:p w14:paraId="2AB315CF" w14:textId="77777777" w:rsidR="00F821D7" w:rsidRPr="00F821D7" w:rsidRDefault="00F821D7" w:rsidP="009E38F9">
            <w:pPr>
              <w:jc w:val="center"/>
              <w:rPr>
                <w:sz w:val="20"/>
                <w:szCs w:val="20"/>
              </w:rPr>
            </w:pPr>
            <w:r w:rsidRPr="00F821D7">
              <w:rPr>
                <w:b/>
                <w:sz w:val="20"/>
                <w:szCs w:val="20"/>
              </w:rPr>
              <w:t>44614,61186</w:t>
            </w:r>
          </w:p>
        </w:tc>
        <w:tc>
          <w:tcPr>
            <w:tcW w:w="547" w:type="pct"/>
            <w:tcBorders>
              <w:top w:val="single" w:sz="4" w:space="0" w:color="auto"/>
              <w:left w:val="single" w:sz="4" w:space="0" w:color="auto"/>
              <w:bottom w:val="single" w:sz="4" w:space="0" w:color="auto"/>
              <w:right w:val="single" w:sz="4" w:space="0" w:color="auto"/>
            </w:tcBorders>
          </w:tcPr>
          <w:p w14:paraId="33587DA4" w14:textId="77777777" w:rsidR="00F821D7" w:rsidRPr="00F821D7" w:rsidRDefault="00F821D7" w:rsidP="009E38F9">
            <w:pPr>
              <w:jc w:val="center"/>
              <w:rPr>
                <w:sz w:val="20"/>
                <w:szCs w:val="20"/>
              </w:rPr>
            </w:pPr>
            <w:r w:rsidRPr="00F821D7">
              <w:rPr>
                <w:b/>
                <w:sz w:val="20"/>
                <w:szCs w:val="20"/>
              </w:rPr>
              <w:t>79549,86889</w:t>
            </w:r>
          </w:p>
        </w:tc>
        <w:tc>
          <w:tcPr>
            <w:tcW w:w="468" w:type="pct"/>
            <w:tcBorders>
              <w:top w:val="single" w:sz="4" w:space="0" w:color="auto"/>
              <w:left w:val="single" w:sz="4" w:space="0" w:color="auto"/>
              <w:bottom w:val="single" w:sz="4" w:space="0" w:color="auto"/>
              <w:right w:val="single" w:sz="4" w:space="0" w:color="auto"/>
            </w:tcBorders>
          </w:tcPr>
          <w:p w14:paraId="64D8D571" w14:textId="77777777" w:rsidR="00F821D7" w:rsidRPr="00F821D7" w:rsidRDefault="00F821D7" w:rsidP="009E38F9">
            <w:pPr>
              <w:jc w:val="center"/>
              <w:rPr>
                <w:sz w:val="20"/>
                <w:szCs w:val="20"/>
              </w:rPr>
            </w:pPr>
            <w:r w:rsidRPr="00F821D7">
              <w:rPr>
                <w:b/>
                <w:sz w:val="20"/>
                <w:szCs w:val="20"/>
              </w:rPr>
              <w:t>17969,51308</w:t>
            </w:r>
          </w:p>
        </w:tc>
      </w:tr>
      <w:tr w:rsidR="00F821D7" w:rsidRPr="003472C0" w14:paraId="5C0748A4"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11A3854F" w14:textId="77777777" w:rsidR="00F821D7" w:rsidRPr="00F821D7" w:rsidRDefault="00F821D7" w:rsidP="009E38F9">
            <w:pPr>
              <w:widowControl w:val="0"/>
              <w:autoSpaceDE w:val="0"/>
              <w:autoSpaceDN w:val="0"/>
              <w:adjustRightInd w:val="0"/>
              <w:jc w:val="center"/>
              <w:rPr>
                <w:b/>
                <w:sz w:val="20"/>
                <w:szCs w:val="20"/>
              </w:rPr>
            </w:pPr>
          </w:p>
        </w:tc>
        <w:tc>
          <w:tcPr>
            <w:tcW w:w="1563" w:type="pct"/>
            <w:tcBorders>
              <w:top w:val="single" w:sz="4" w:space="0" w:color="auto"/>
              <w:left w:val="single" w:sz="4" w:space="0" w:color="auto"/>
              <w:bottom w:val="single" w:sz="4" w:space="0" w:color="auto"/>
              <w:right w:val="single" w:sz="4" w:space="0" w:color="auto"/>
            </w:tcBorders>
          </w:tcPr>
          <w:p w14:paraId="493DF10E" w14:textId="77777777" w:rsidR="00F821D7" w:rsidRPr="00F821D7" w:rsidRDefault="00F821D7" w:rsidP="009E38F9">
            <w:pPr>
              <w:widowControl w:val="0"/>
              <w:suppressAutoHyphens/>
              <w:autoSpaceDE w:val="0"/>
              <w:autoSpaceDN w:val="0"/>
              <w:adjustRightInd w:val="0"/>
              <w:jc w:val="center"/>
              <w:rPr>
                <w:b/>
                <w:sz w:val="20"/>
                <w:szCs w:val="20"/>
              </w:rPr>
            </w:pPr>
            <w:r w:rsidRPr="00F821D7">
              <w:rPr>
                <w:b/>
                <w:sz w:val="20"/>
                <w:szCs w:val="20"/>
              </w:rPr>
              <w:t>в т.ч. бюджет города Тейково</w:t>
            </w:r>
          </w:p>
        </w:tc>
        <w:tc>
          <w:tcPr>
            <w:tcW w:w="547" w:type="pct"/>
            <w:tcBorders>
              <w:top w:val="single" w:sz="4" w:space="0" w:color="auto"/>
              <w:left w:val="single" w:sz="4" w:space="0" w:color="auto"/>
              <w:bottom w:val="single" w:sz="4" w:space="0" w:color="auto"/>
              <w:right w:val="single" w:sz="4" w:space="0" w:color="auto"/>
            </w:tcBorders>
          </w:tcPr>
          <w:p w14:paraId="68557941" w14:textId="77777777" w:rsidR="00F821D7" w:rsidRPr="00F821D7" w:rsidRDefault="00F821D7" w:rsidP="009E38F9">
            <w:pPr>
              <w:jc w:val="center"/>
              <w:rPr>
                <w:b/>
                <w:sz w:val="20"/>
                <w:szCs w:val="20"/>
              </w:rPr>
            </w:pPr>
            <w:r w:rsidRPr="00F821D7">
              <w:rPr>
                <w:b/>
                <w:sz w:val="20"/>
                <w:szCs w:val="20"/>
              </w:rPr>
              <w:t>34064,79592</w:t>
            </w:r>
          </w:p>
        </w:tc>
        <w:tc>
          <w:tcPr>
            <w:tcW w:w="547" w:type="pct"/>
            <w:tcBorders>
              <w:top w:val="single" w:sz="4" w:space="0" w:color="auto"/>
              <w:left w:val="single" w:sz="4" w:space="0" w:color="auto"/>
              <w:bottom w:val="single" w:sz="4" w:space="0" w:color="auto"/>
              <w:right w:val="single" w:sz="4" w:space="0" w:color="auto"/>
            </w:tcBorders>
          </w:tcPr>
          <w:p w14:paraId="3219A448" w14:textId="77777777" w:rsidR="00F821D7" w:rsidRPr="00F821D7" w:rsidRDefault="00F821D7" w:rsidP="009E38F9">
            <w:pPr>
              <w:jc w:val="center"/>
              <w:rPr>
                <w:b/>
                <w:sz w:val="20"/>
                <w:szCs w:val="20"/>
              </w:rPr>
            </w:pPr>
            <w:r w:rsidRPr="00F821D7">
              <w:rPr>
                <w:b/>
                <w:sz w:val="20"/>
                <w:szCs w:val="20"/>
              </w:rPr>
              <w:t>50953,07725</w:t>
            </w:r>
          </w:p>
        </w:tc>
        <w:tc>
          <w:tcPr>
            <w:tcW w:w="468" w:type="pct"/>
            <w:tcBorders>
              <w:top w:val="single" w:sz="4" w:space="0" w:color="auto"/>
              <w:left w:val="single" w:sz="4" w:space="0" w:color="auto"/>
              <w:bottom w:val="single" w:sz="4" w:space="0" w:color="auto"/>
              <w:right w:val="single" w:sz="4" w:space="0" w:color="auto"/>
            </w:tcBorders>
          </w:tcPr>
          <w:p w14:paraId="1CC026B0" w14:textId="77777777" w:rsidR="00F821D7" w:rsidRPr="00F821D7" w:rsidRDefault="00F821D7" w:rsidP="009E38F9">
            <w:pPr>
              <w:jc w:val="center"/>
              <w:rPr>
                <w:sz w:val="20"/>
                <w:szCs w:val="20"/>
              </w:rPr>
            </w:pPr>
            <w:r w:rsidRPr="00F821D7">
              <w:rPr>
                <w:b/>
                <w:sz w:val="20"/>
                <w:szCs w:val="20"/>
              </w:rPr>
              <w:t>55120,41276</w:t>
            </w:r>
          </w:p>
        </w:tc>
        <w:tc>
          <w:tcPr>
            <w:tcW w:w="547" w:type="pct"/>
            <w:tcBorders>
              <w:top w:val="single" w:sz="4" w:space="0" w:color="auto"/>
              <w:left w:val="single" w:sz="4" w:space="0" w:color="auto"/>
              <w:bottom w:val="single" w:sz="4" w:space="0" w:color="auto"/>
              <w:right w:val="single" w:sz="4" w:space="0" w:color="auto"/>
            </w:tcBorders>
          </w:tcPr>
          <w:p w14:paraId="12990130" w14:textId="77777777" w:rsidR="00F821D7" w:rsidRPr="00F821D7" w:rsidRDefault="00F821D7" w:rsidP="009E38F9">
            <w:pPr>
              <w:jc w:val="center"/>
              <w:rPr>
                <w:b/>
                <w:sz w:val="20"/>
                <w:szCs w:val="20"/>
              </w:rPr>
            </w:pPr>
            <w:r w:rsidRPr="00F821D7">
              <w:rPr>
                <w:b/>
                <w:color w:val="000000"/>
                <w:sz w:val="20"/>
                <w:szCs w:val="20"/>
              </w:rPr>
              <w:t>41557,91351</w:t>
            </w:r>
          </w:p>
        </w:tc>
        <w:tc>
          <w:tcPr>
            <w:tcW w:w="547" w:type="pct"/>
            <w:tcBorders>
              <w:top w:val="single" w:sz="4" w:space="0" w:color="auto"/>
              <w:left w:val="single" w:sz="4" w:space="0" w:color="auto"/>
              <w:bottom w:val="single" w:sz="4" w:space="0" w:color="auto"/>
              <w:right w:val="single" w:sz="4" w:space="0" w:color="auto"/>
            </w:tcBorders>
          </w:tcPr>
          <w:p w14:paraId="12CF3A59" w14:textId="77777777" w:rsidR="00F821D7" w:rsidRPr="00F821D7" w:rsidRDefault="00F821D7" w:rsidP="009E38F9">
            <w:pPr>
              <w:jc w:val="center"/>
              <w:rPr>
                <w:sz w:val="20"/>
                <w:szCs w:val="20"/>
              </w:rPr>
            </w:pPr>
            <w:r w:rsidRPr="00F821D7">
              <w:rPr>
                <w:b/>
                <w:sz w:val="20"/>
                <w:szCs w:val="20"/>
              </w:rPr>
              <w:t>43297,91999</w:t>
            </w:r>
          </w:p>
        </w:tc>
        <w:tc>
          <w:tcPr>
            <w:tcW w:w="468" w:type="pct"/>
            <w:tcBorders>
              <w:top w:val="single" w:sz="4" w:space="0" w:color="auto"/>
              <w:left w:val="single" w:sz="4" w:space="0" w:color="auto"/>
              <w:bottom w:val="single" w:sz="4" w:space="0" w:color="auto"/>
              <w:right w:val="single" w:sz="4" w:space="0" w:color="auto"/>
            </w:tcBorders>
          </w:tcPr>
          <w:p w14:paraId="32FE2CBE" w14:textId="77777777" w:rsidR="00F821D7" w:rsidRPr="00F821D7" w:rsidRDefault="00F821D7" w:rsidP="009E38F9">
            <w:pPr>
              <w:jc w:val="center"/>
              <w:rPr>
                <w:sz w:val="20"/>
                <w:szCs w:val="20"/>
              </w:rPr>
            </w:pPr>
            <w:r w:rsidRPr="00F821D7">
              <w:rPr>
                <w:b/>
                <w:sz w:val="20"/>
                <w:szCs w:val="20"/>
              </w:rPr>
              <w:t>17969,51308</w:t>
            </w:r>
          </w:p>
        </w:tc>
      </w:tr>
      <w:tr w:rsidR="00F821D7" w:rsidRPr="003472C0" w14:paraId="24108EF9"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1E7AB0B2" w14:textId="77777777" w:rsidR="00F821D7" w:rsidRPr="00F821D7" w:rsidRDefault="00F821D7" w:rsidP="009E38F9">
            <w:pPr>
              <w:widowControl w:val="0"/>
              <w:autoSpaceDE w:val="0"/>
              <w:autoSpaceDN w:val="0"/>
              <w:adjustRightInd w:val="0"/>
              <w:jc w:val="center"/>
              <w:rPr>
                <w:b/>
                <w:sz w:val="20"/>
                <w:szCs w:val="20"/>
              </w:rPr>
            </w:pPr>
          </w:p>
        </w:tc>
        <w:tc>
          <w:tcPr>
            <w:tcW w:w="1563" w:type="pct"/>
            <w:tcBorders>
              <w:top w:val="single" w:sz="4" w:space="0" w:color="auto"/>
              <w:left w:val="single" w:sz="4" w:space="0" w:color="auto"/>
              <w:bottom w:val="single" w:sz="4" w:space="0" w:color="auto"/>
              <w:right w:val="single" w:sz="4" w:space="0" w:color="auto"/>
            </w:tcBorders>
          </w:tcPr>
          <w:p w14:paraId="63D94C77" w14:textId="77777777" w:rsidR="00F821D7" w:rsidRPr="00F821D7" w:rsidRDefault="00F821D7" w:rsidP="009E38F9">
            <w:pPr>
              <w:suppressAutoHyphens/>
              <w:jc w:val="center"/>
              <w:rPr>
                <w:b/>
                <w:sz w:val="20"/>
                <w:szCs w:val="20"/>
              </w:rPr>
            </w:pPr>
            <w:r w:rsidRPr="00F821D7">
              <w:rPr>
                <w:b/>
                <w:sz w:val="20"/>
                <w:szCs w:val="20"/>
              </w:rPr>
              <w:t>в т.ч.</w:t>
            </w:r>
          </w:p>
          <w:p w14:paraId="22576D17" w14:textId="77777777" w:rsidR="00F821D7" w:rsidRPr="00F821D7" w:rsidRDefault="00F821D7" w:rsidP="009E38F9">
            <w:pPr>
              <w:suppressAutoHyphens/>
              <w:jc w:val="center"/>
              <w:rPr>
                <w:b/>
                <w:sz w:val="20"/>
                <w:szCs w:val="20"/>
              </w:rPr>
            </w:pPr>
            <w:r w:rsidRPr="00F821D7">
              <w:rPr>
                <w:b/>
                <w:sz w:val="20"/>
                <w:szCs w:val="20"/>
              </w:rPr>
              <w:t>федеральный бюджет</w:t>
            </w:r>
          </w:p>
        </w:tc>
        <w:tc>
          <w:tcPr>
            <w:tcW w:w="547" w:type="pct"/>
            <w:tcBorders>
              <w:top w:val="single" w:sz="4" w:space="0" w:color="auto"/>
              <w:left w:val="single" w:sz="4" w:space="0" w:color="auto"/>
              <w:bottom w:val="single" w:sz="4" w:space="0" w:color="auto"/>
              <w:right w:val="single" w:sz="4" w:space="0" w:color="auto"/>
            </w:tcBorders>
          </w:tcPr>
          <w:p w14:paraId="0F00C880" w14:textId="77777777" w:rsidR="00F821D7" w:rsidRPr="00F821D7" w:rsidRDefault="00F821D7" w:rsidP="009E38F9">
            <w:pPr>
              <w:jc w:val="center"/>
              <w:rPr>
                <w:b/>
                <w:sz w:val="20"/>
                <w:szCs w:val="20"/>
              </w:rPr>
            </w:pPr>
            <w:r w:rsidRPr="00F821D7">
              <w:rPr>
                <w:b/>
                <w:sz w:val="20"/>
                <w:szCs w:val="20"/>
              </w:rPr>
              <w:t>30437,61495</w:t>
            </w:r>
          </w:p>
        </w:tc>
        <w:tc>
          <w:tcPr>
            <w:tcW w:w="547" w:type="pct"/>
            <w:tcBorders>
              <w:top w:val="single" w:sz="4" w:space="0" w:color="auto"/>
              <w:left w:val="single" w:sz="4" w:space="0" w:color="auto"/>
              <w:bottom w:val="single" w:sz="4" w:space="0" w:color="auto"/>
              <w:right w:val="single" w:sz="4" w:space="0" w:color="auto"/>
            </w:tcBorders>
          </w:tcPr>
          <w:p w14:paraId="2C18925F" w14:textId="77777777" w:rsidR="00F821D7" w:rsidRPr="00F821D7" w:rsidRDefault="00F821D7" w:rsidP="009E38F9">
            <w:pPr>
              <w:jc w:val="center"/>
              <w:rPr>
                <w:b/>
                <w:sz w:val="20"/>
                <w:szCs w:val="20"/>
              </w:rPr>
            </w:pPr>
            <w:r w:rsidRPr="00F821D7">
              <w:rPr>
                <w:b/>
                <w:sz w:val="20"/>
                <w:szCs w:val="20"/>
              </w:rPr>
              <w:t>85589,4413</w:t>
            </w:r>
          </w:p>
        </w:tc>
        <w:tc>
          <w:tcPr>
            <w:tcW w:w="468" w:type="pct"/>
            <w:tcBorders>
              <w:top w:val="single" w:sz="4" w:space="0" w:color="auto"/>
              <w:left w:val="single" w:sz="4" w:space="0" w:color="auto"/>
              <w:bottom w:val="single" w:sz="4" w:space="0" w:color="auto"/>
              <w:right w:val="single" w:sz="4" w:space="0" w:color="auto"/>
            </w:tcBorders>
          </w:tcPr>
          <w:p w14:paraId="45B3FF02" w14:textId="77777777" w:rsidR="00F821D7" w:rsidRPr="00F821D7" w:rsidRDefault="00F821D7" w:rsidP="009E38F9">
            <w:pPr>
              <w:jc w:val="center"/>
              <w:rPr>
                <w:b/>
                <w:sz w:val="20"/>
                <w:szCs w:val="20"/>
              </w:rPr>
            </w:pPr>
            <w:r w:rsidRPr="00F821D7">
              <w:rPr>
                <w:b/>
                <w:sz w:val="20"/>
                <w:szCs w:val="20"/>
              </w:rPr>
              <w:t>21814,50057</w:t>
            </w:r>
          </w:p>
        </w:tc>
        <w:tc>
          <w:tcPr>
            <w:tcW w:w="547" w:type="pct"/>
            <w:tcBorders>
              <w:top w:val="single" w:sz="4" w:space="0" w:color="auto"/>
              <w:left w:val="single" w:sz="4" w:space="0" w:color="auto"/>
              <w:bottom w:val="single" w:sz="4" w:space="0" w:color="auto"/>
              <w:right w:val="single" w:sz="4" w:space="0" w:color="auto"/>
            </w:tcBorders>
          </w:tcPr>
          <w:p w14:paraId="254AC7EB" w14:textId="77777777" w:rsidR="00F821D7" w:rsidRPr="00F821D7" w:rsidRDefault="00F821D7" w:rsidP="009E38F9">
            <w:pPr>
              <w:jc w:val="center"/>
              <w:rPr>
                <w:b/>
                <w:sz w:val="20"/>
                <w:szCs w:val="20"/>
              </w:rPr>
            </w:pPr>
            <w:r w:rsidRPr="00F821D7">
              <w:rPr>
                <w:b/>
                <w:sz w:val="20"/>
                <w:szCs w:val="20"/>
              </w:rPr>
              <w:t>2891,52643</w:t>
            </w:r>
          </w:p>
        </w:tc>
        <w:tc>
          <w:tcPr>
            <w:tcW w:w="547" w:type="pct"/>
            <w:tcBorders>
              <w:top w:val="single" w:sz="4" w:space="0" w:color="auto"/>
              <w:left w:val="single" w:sz="4" w:space="0" w:color="auto"/>
              <w:bottom w:val="single" w:sz="4" w:space="0" w:color="auto"/>
              <w:right w:val="single" w:sz="4" w:space="0" w:color="auto"/>
            </w:tcBorders>
          </w:tcPr>
          <w:p w14:paraId="40E45431" w14:textId="77777777" w:rsidR="00F821D7" w:rsidRPr="00F821D7" w:rsidRDefault="00F821D7" w:rsidP="009E38F9">
            <w:pPr>
              <w:jc w:val="center"/>
              <w:rPr>
                <w:b/>
                <w:sz w:val="20"/>
                <w:szCs w:val="20"/>
              </w:rPr>
            </w:pPr>
            <w:r w:rsidRPr="00F821D7">
              <w:rPr>
                <w:b/>
                <w:sz w:val="20"/>
                <w:szCs w:val="20"/>
              </w:rPr>
              <w:t>35394,4328</w:t>
            </w:r>
          </w:p>
        </w:tc>
        <w:tc>
          <w:tcPr>
            <w:tcW w:w="468" w:type="pct"/>
            <w:tcBorders>
              <w:top w:val="single" w:sz="4" w:space="0" w:color="auto"/>
              <w:left w:val="single" w:sz="4" w:space="0" w:color="auto"/>
              <w:bottom w:val="single" w:sz="4" w:space="0" w:color="auto"/>
              <w:right w:val="single" w:sz="4" w:space="0" w:color="auto"/>
            </w:tcBorders>
          </w:tcPr>
          <w:p w14:paraId="127EC321" w14:textId="77777777" w:rsidR="00F821D7" w:rsidRPr="00F821D7" w:rsidRDefault="00F821D7" w:rsidP="009E38F9">
            <w:pPr>
              <w:jc w:val="center"/>
              <w:rPr>
                <w:b/>
                <w:sz w:val="20"/>
                <w:szCs w:val="20"/>
              </w:rPr>
            </w:pPr>
            <w:r w:rsidRPr="00F821D7">
              <w:rPr>
                <w:b/>
                <w:sz w:val="20"/>
                <w:szCs w:val="20"/>
              </w:rPr>
              <w:t>0,000</w:t>
            </w:r>
          </w:p>
        </w:tc>
      </w:tr>
      <w:tr w:rsidR="00F821D7" w:rsidRPr="003472C0" w14:paraId="17BE2D2A"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2A49B2F6" w14:textId="77777777" w:rsidR="00F821D7" w:rsidRPr="00F821D7" w:rsidRDefault="00F821D7" w:rsidP="009E38F9">
            <w:pPr>
              <w:widowControl w:val="0"/>
              <w:autoSpaceDE w:val="0"/>
              <w:autoSpaceDN w:val="0"/>
              <w:adjustRightInd w:val="0"/>
              <w:jc w:val="center"/>
              <w:rPr>
                <w:b/>
                <w:sz w:val="20"/>
                <w:szCs w:val="20"/>
              </w:rPr>
            </w:pPr>
          </w:p>
        </w:tc>
        <w:tc>
          <w:tcPr>
            <w:tcW w:w="1563" w:type="pct"/>
            <w:tcBorders>
              <w:top w:val="single" w:sz="4" w:space="0" w:color="auto"/>
              <w:left w:val="single" w:sz="4" w:space="0" w:color="auto"/>
              <w:bottom w:val="single" w:sz="4" w:space="0" w:color="auto"/>
              <w:right w:val="single" w:sz="4" w:space="0" w:color="auto"/>
            </w:tcBorders>
          </w:tcPr>
          <w:p w14:paraId="68634C4D" w14:textId="77777777" w:rsidR="00F821D7" w:rsidRPr="00F821D7" w:rsidRDefault="00F821D7" w:rsidP="009E38F9">
            <w:pPr>
              <w:suppressAutoHyphens/>
              <w:jc w:val="center"/>
              <w:rPr>
                <w:b/>
                <w:sz w:val="20"/>
                <w:szCs w:val="20"/>
              </w:rPr>
            </w:pPr>
            <w:r w:rsidRPr="00F821D7">
              <w:rPr>
                <w:b/>
                <w:sz w:val="20"/>
                <w:szCs w:val="20"/>
              </w:rPr>
              <w:t>в т.ч.</w:t>
            </w:r>
          </w:p>
          <w:p w14:paraId="44730402" w14:textId="77777777" w:rsidR="00F821D7" w:rsidRPr="00F821D7" w:rsidRDefault="00F821D7" w:rsidP="009E38F9">
            <w:pPr>
              <w:suppressAutoHyphens/>
              <w:jc w:val="center"/>
              <w:rPr>
                <w:b/>
                <w:sz w:val="20"/>
                <w:szCs w:val="20"/>
              </w:rPr>
            </w:pPr>
            <w:r w:rsidRPr="00F821D7">
              <w:rPr>
                <w:b/>
                <w:sz w:val="20"/>
                <w:szCs w:val="20"/>
              </w:rPr>
              <w:t>областной бюджет</w:t>
            </w:r>
          </w:p>
        </w:tc>
        <w:tc>
          <w:tcPr>
            <w:tcW w:w="547" w:type="pct"/>
            <w:tcBorders>
              <w:top w:val="single" w:sz="4" w:space="0" w:color="auto"/>
              <w:left w:val="single" w:sz="4" w:space="0" w:color="auto"/>
              <w:bottom w:val="single" w:sz="4" w:space="0" w:color="auto"/>
              <w:right w:val="single" w:sz="4" w:space="0" w:color="auto"/>
            </w:tcBorders>
          </w:tcPr>
          <w:p w14:paraId="0B6D98FF" w14:textId="77777777" w:rsidR="00F821D7" w:rsidRPr="00F821D7" w:rsidRDefault="00F821D7" w:rsidP="009E38F9">
            <w:pPr>
              <w:jc w:val="center"/>
              <w:rPr>
                <w:b/>
                <w:sz w:val="20"/>
                <w:szCs w:val="20"/>
              </w:rPr>
            </w:pPr>
            <w:r w:rsidRPr="00F821D7">
              <w:rPr>
                <w:b/>
                <w:sz w:val="20"/>
                <w:szCs w:val="20"/>
              </w:rPr>
              <w:t>7789,68443</w:t>
            </w:r>
          </w:p>
        </w:tc>
        <w:tc>
          <w:tcPr>
            <w:tcW w:w="547" w:type="pct"/>
            <w:tcBorders>
              <w:top w:val="single" w:sz="4" w:space="0" w:color="auto"/>
              <w:left w:val="single" w:sz="4" w:space="0" w:color="auto"/>
              <w:bottom w:val="single" w:sz="4" w:space="0" w:color="auto"/>
              <w:right w:val="single" w:sz="4" w:space="0" w:color="auto"/>
            </w:tcBorders>
          </w:tcPr>
          <w:p w14:paraId="06932111" w14:textId="77777777" w:rsidR="00F821D7" w:rsidRPr="00F821D7" w:rsidRDefault="00F821D7" w:rsidP="009E38F9">
            <w:pPr>
              <w:jc w:val="center"/>
              <w:rPr>
                <w:b/>
                <w:sz w:val="20"/>
                <w:szCs w:val="20"/>
              </w:rPr>
            </w:pPr>
            <w:r w:rsidRPr="00F821D7">
              <w:rPr>
                <w:b/>
                <w:sz w:val="20"/>
                <w:szCs w:val="20"/>
              </w:rPr>
              <w:t>84730,3685</w:t>
            </w:r>
          </w:p>
        </w:tc>
        <w:tc>
          <w:tcPr>
            <w:tcW w:w="468" w:type="pct"/>
            <w:tcBorders>
              <w:top w:val="single" w:sz="4" w:space="0" w:color="auto"/>
              <w:left w:val="single" w:sz="4" w:space="0" w:color="auto"/>
              <w:bottom w:val="single" w:sz="4" w:space="0" w:color="auto"/>
              <w:right w:val="single" w:sz="4" w:space="0" w:color="auto"/>
            </w:tcBorders>
          </w:tcPr>
          <w:p w14:paraId="55684604" w14:textId="77777777" w:rsidR="00F821D7" w:rsidRPr="00F821D7" w:rsidRDefault="00F821D7" w:rsidP="009E38F9">
            <w:pPr>
              <w:jc w:val="center"/>
              <w:rPr>
                <w:b/>
                <w:sz w:val="20"/>
                <w:szCs w:val="20"/>
              </w:rPr>
            </w:pPr>
            <w:r w:rsidRPr="00F821D7">
              <w:rPr>
                <w:b/>
                <w:sz w:val="20"/>
                <w:szCs w:val="20"/>
              </w:rPr>
              <w:t>152436,93231</w:t>
            </w:r>
          </w:p>
        </w:tc>
        <w:tc>
          <w:tcPr>
            <w:tcW w:w="547" w:type="pct"/>
            <w:tcBorders>
              <w:top w:val="single" w:sz="4" w:space="0" w:color="auto"/>
              <w:left w:val="single" w:sz="4" w:space="0" w:color="auto"/>
              <w:bottom w:val="single" w:sz="4" w:space="0" w:color="auto"/>
              <w:right w:val="single" w:sz="4" w:space="0" w:color="auto"/>
            </w:tcBorders>
          </w:tcPr>
          <w:p w14:paraId="1C52F42D" w14:textId="77777777" w:rsidR="00F821D7" w:rsidRPr="00F821D7" w:rsidRDefault="00F821D7" w:rsidP="009E38F9">
            <w:pPr>
              <w:jc w:val="center"/>
              <w:rPr>
                <w:b/>
                <w:sz w:val="20"/>
                <w:szCs w:val="20"/>
              </w:rPr>
            </w:pPr>
            <w:r w:rsidRPr="00F821D7">
              <w:rPr>
                <w:b/>
                <w:sz w:val="20"/>
                <w:szCs w:val="20"/>
              </w:rPr>
              <w:t>165,17192</w:t>
            </w:r>
          </w:p>
        </w:tc>
        <w:tc>
          <w:tcPr>
            <w:tcW w:w="547" w:type="pct"/>
            <w:tcBorders>
              <w:top w:val="single" w:sz="4" w:space="0" w:color="auto"/>
              <w:left w:val="single" w:sz="4" w:space="0" w:color="auto"/>
              <w:bottom w:val="single" w:sz="4" w:space="0" w:color="auto"/>
              <w:right w:val="single" w:sz="4" w:space="0" w:color="auto"/>
            </w:tcBorders>
          </w:tcPr>
          <w:p w14:paraId="356E2B54" w14:textId="77777777" w:rsidR="00F821D7" w:rsidRPr="00F821D7" w:rsidRDefault="00F821D7" w:rsidP="009E38F9">
            <w:pPr>
              <w:jc w:val="center"/>
              <w:rPr>
                <w:b/>
                <w:sz w:val="20"/>
                <w:szCs w:val="20"/>
              </w:rPr>
            </w:pPr>
            <w:r w:rsidRPr="00F821D7">
              <w:rPr>
                <w:b/>
                <w:sz w:val="20"/>
                <w:szCs w:val="20"/>
              </w:rPr>
              <w:t>857,51601</w:t>
            </w:r>
          </w:p>
        </w:tc>
        <w:tc>
          <w:tcPr>
            <w:tcW w:w="468" w:type="pct"/>
            <w:tcBorders>
              <w:top w:val="single" w:sz="4" w:space="0" w:color="auto"/>
              <w:left w:val="single" w:sz="4" w:space="0" w:color="auto"/>
              <w:bottom w:val="single" w:sz="4" w:space="0" w:color="auto"/>
              <w:right w:val="single" w:sz="4" w:space="0" w:color="auto"/>
            </w:tcBorders>
          </w:tcPr>
          <w:p w14:paraId="5E810C35" w14:textId="77777777" w:rsidR="00F821D7" w:rsidRPr="00F821D7" w:rsidRDefault="00F821D7" w:rsidP="009E38F9">
            <w:pPr>
              <w:jc w:val="center"/>
              <w:rPr>
                <w:b/>
                <w:sz w:val="20"/>
                <w:szCs w:val="20"/>
              </w:rPr>
            </w:pPr>
            <w:r w:rsidRPr="00F821D7">
              <w:rPr>
                <w:b/>
                <w:sz w:val="20"/>
                <w:szCs w:val="20"/>
              </w:rPr>
              <w:t>0,000</w:t>
            </w:r>
          </w:p>
        </w:tc>
      </w:tr>
      <w:tr w:rsidR="00F821D7" w:rsidRPr="003472C0" w14:paraId="53EADE36"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75D76AEA" w14:textId="77777777" w:rsidR="00F821D7" w:rsidRPr="00F821D7" w:rsidRDefault="00F821D7" w:rsidP="009E38F9">
            <w:pPr>
              <w:widowControl w:val="0"/>
              <w:autoSpaceDE w:val="0"/>
              <w:autoSpaceDN w:val="0"/>
              <w:adjustRightInd w:val="0"/>
              <w:jc w:val="center"/>
              <w:rPr>
                <w:color w:val="000000" w:themeColor="text1"/>
                <w:sz w:val="20"/>
                <w:szCs w:val="20"/>
              </w:rPr>
            </w:pPr>
            <w:r w:rsidRPr="00F821D7">
              <w:rPr>
                <w:color w:val="000000" w:themeColor="text1"/>
                <w:sz w:val="20"/>
                <w:szCs w:val="20"/>
              </w:rPr>
              <w:t>1.1.</w:t>
            </w:r>
          </w:p>
        </w:tc>
        <w:tc>
          <w:tcPr>
            <w:tcW w:w="1563" w:type="pct"/>
            <w:tcBorders>
              <w:top w:val="single" w:sz="4" w:space="0" w:color="auto"/>
              <w:left w:val="single" w:sz="4" w:space="0" w:color="auto"/>
              <w:bottom w:val="single" w:sz="4" w:space="0" w:color="auto"/>
              <w:right w:val="single" w:sz="4" w:space="0" w:color="auto"/>
            </w:tcBorders>
          </w:tcPr>
          <w:p w14:paraId="642D77DC" w14:textId="77777777" w:rsidR="00F821D7" w:rsidRPr="00F821D7" w:rsidRDefault="00F821D7" w:rsidP="009E38F9">
            <w:pPr>
              <w:widowControl w:val="0"/>
              <w:suppressAutoHyphens/>
              <w:autoSpaceDE w:val="0"/>
              <w:autoSpaceDN w:val="0"/>
              <w:adjustRightInd w:val="0"/>
              <w:rPr>
                <w:color w:val="000000" w:themeColor="text1"/>
                <w:sz w:val="20"/>
                <w:szCs w:val="20"/>
              </w:rPr>
            </w:pPr>
            <w:r w:rsidRPr="00F821D7">
              <w:rPr>
                <w:color w:val="000000" w:themeColor="text1"/>
                <w:sz w:val="20"/>
                <w:szCs w:val="20"/>
              </w:rPr>
              <w:t>Подпрограмма: «Организация культурного досуга в коллективах самодеятельного народного творчества»</w:t>
            </w:r>
          </w:p>
        </w:tc>
        <w:tc>
          <w:tcPr>
            <w:tcW w:w="547" w:type="pct"/>
            <w:tcBorders>
              <w:top w:val="single" w:sz="4" w:space="0" w:color="auto"/>
              <w:left w:val="single" w:sz="4" w:space="0" w:color="auto"/>
              <w:bottom w:val="single" w:sz="4" w:space="0" w:color="auto"/>
              <w:right w:val="single" w:sz="4" w:space="0" w:color="auto"/>
            </w:tcBorders>
          </w:tcPr>
          <w:p w14:paraId="3F5C1FA5" w14:textId="77777777" w:rsidR="00F821D7" w:rsidRPr="00F821D7" w:rsidRDefault="00F821D7" w:rsidP="009E38F9">
            <w:pPr>
              <w:suppressAutoHyphens/>
              <w:autoSpaceDE w:val="0"/>
              <w:autoSpaceDN w:val="0"/>
              <w:adjustRightInd w:val="0"/>
              <w:jc w:val="center"/>
              <w:rPr>
                <w:color w:val="000000" w:themeColor="text1"/>
                <w:sz w:val="20"/>
                <w:szCs w:val="20"/>
              </w:rPr>
            </w:pPr>
            <w:r w:rsidRPr="00F821D7">
              <w:rPr>
                <w:color w:val="000000" w:themeColor="text1"/>
                <w:sz w:val="20"/>
                <w:szCs w:val="20"/>
              </w:rPr>
              <w:t>14877,88029</w:t>
            </w:r>
          </w:p>
        </w:tc>
        <w:tc>
          <w:tcPr>
            <w:tcW w:w="547" w:type="pct"/>
            <w:tcBorders>
              <w:top w:val="single" w:sz="4" w:space="0" w:color="auto"/>
              <w:left w:val="single" w:sz="4" w:space="0" w:color="auto"/>
              <w:bottom w:val="single" w:sz="4" w:space="0" w:color="auto"/>
              <w:right w:val="single" w:sz="4" w:space="0" w:color="auto"/>
            </w:tcBorders>
          </w:tcPr>
          <w:p w14:paraId="4C36C5EC" w14:textId="77777777" w:rsidR="00F821D7" w:rsidRPr="00F821D7" w:rsidRDefault="00F821D7" w:rsidP="009E38F9">
            <w:pPr>
              <w:suppressAutoHyphens/>
              <w:autoSpaceDE w:val="0"/>
              <w:autoSpaceDN w:val="0"/>
              <w:adjustRightInd w:val="0"/>
              <w:jc w:val="center"/>
              <w:rPr>
                <w:color w:val="000000" w:themeColor="text1"/>
                <w:sz w:val="20"/>
                <w:szCs w:val="20"/>
              </w:rPr>
            </w:pPr>
            <w:r w:rsidRPr="00F821D7">
              <w:rPr>
                <w:color w:val="000000" w:themeColor="text1"/>
                <w:sz w:val="20"/>
                <w:szCs w:val="20"/>
              </w:rPr>
              <w:t>17069,84634</w:t>
            </w:r>
          </w:p>
        </w:tc>
        <w:tc>
          <w:tcPr>
            <w:tcW w:w="468" w:type="pct"/>
            <w:tcBorders>
              <w:top w:val="single" w:sz="4" w:space="0" w:color="auto"/>
              <w:left w:val="single" w:sz="4" w:space="0" w:color="auto"/>
              <w:bottom w:val="single" w:sz="4" w:space="0" w:color="auto"/>
              <w:right w:val="single" w:sz="4" w:space="0" w:color="auto"/>
            </w:tcBorders>
          </w:tcPr>
          <w:p w14:paraId="6C53C56D" w14:textId="77777777" w:rsidR="00F821D7" w:rsidRPr="00F821D7" w:rsidRDefault="00F821D7" w:rsidP="009E38F9">
            <w:pPr>
              <w:jc w:val="center"/>
              <w:rPr>
                <w:color w:val="000000" w:themeColor="text1"/>
                <w:sz w:val="20"/>
                <w:szCs w:val="20"/>
              </w:rPr>
            </w:pPr>
            <w:r w:rsidRPr="00F821D7">
              <w:rPr>
                <w:color w:val="000000" w:themeColor="text1"/>
                <w:sz w:val="20"/>
                <w:szCs w:val="20"/>
              </w:rPr>
              <w:t>18046,59264</w:t>
            </w:r>
          </w:p>
        </w:tc>
        <w:tc>
          <w:tcPr>
            <w:tcW w:w="547" w:type="pct"/>
            <w:tcBorders>
              <w:top w:val="single" w:sz="4" w:space="0" w:color="auto"/>
              <w:left w:val="single" w:sz="4" w:space="0" w:color="auto"/>
              <w:bottom w:val="single" w:sz="4" w:space="0" w:color="auto"/>
              <w:right w:val="single" w:sz="4" w:space="0" w:color="auto"/>
            </w:tcBorders>
          </w:tcPr>
          <w:p w14:paraId="64C9C681" w14:textId="77777777" w:rsidR="00F821D7" w:rsidRPr="00F821D7" w:rsidRDefault="00F821D7" w:rsidP="009E38F9">
            <w:pPr>
              <w:jc w:val="center"/>
              <w:rPr>
                <w:color w:val="000000" w:themeColor="text1"/>
                <w:sz w:val="20"/>
                <w:szCs w:val="20"/>
              </w:rPr>
            </w:pPr>
            <w:r w:rsidRPr="00F821D7">
              <w:rPr>
                <w:color w:val="000000" w:themeColor="text1"/>
                <w:sz w:val="20"/>
                <w:szCs w:val="20"/>
              </w:rPr>
              <w:t>17292,22871</w:t>
            </w:r>
          </w:p>
        </w:tc>
        <w:tc>
          <w:tcPr>
            <w:tcW w:w="547" w:type="pct"/>
            <w:tcBorders>
              <w:top w:val="single" w:sz="4" w:space="0" w:color="auto"/>
              <w:left w:val="single" w:sz="4" w:space="0" w:color="auto"/>
              <w:bottom w:val="single" w:sz="4" w:space="0" w:color="auto"/>
              <w:right w:val="single" w:sz="4" w:space="0" w:color="auto"/>
            </w:tcBorders>
          </w:tcPr>
          <w:p w14:paraId="2BD12FE3" w14:textId="77777777" w:rsidR="00F821D7" w:rsidRPr="00F821D7" w:rsidRDefault="00F821D7" w:rsidP="009E38F9">
            <w:pPr>
              <w:jc w:val="center"/>
              <w:rPr>
                <w:sz w:val="20"/>
                <w:szCs w:val="20"/>
              </w:rPr>
            </w:pPr>
            <w:r w:rsidRPr="00F821D7">
              <w:rPr>
                <w:color w:val="000000" w:themeColor="text1"/>
                <w:sz w:val="20"/>
                <w:szCs w:val="20"/>
              </w:rPr>
              <w:t>55208,44783</w:t>
            </w:r>
          </w:p>
        </w:tc>
        <w:tc>
          <w:tcPr>
            <w:tcW w:w="468" w:type="pct"/>
            <w:tcBorders>
              <w:top w:val="single" w:sz="4" w:space="0" w:color="auto"/>
              <w:left w:val="single" w:sz="4" w:space="0" w:color="auto"/>
              <w:bottom w:val="single" w:sz="4" w:space="0" w:color="auto"/>
              <w:right w:val="single" w:sz="4" w:space="0" w:color="auto"/>
            </w:tcBorders>
          </w:tcPr>
          <w:p w14:paraId="1326D5F5" w14:textId="77777777" w:rsidR="00F821D7" w:rsidRPr="00F821D7" w:rsidRDefault="00F821D7" w:rsidP="009E38F9">
            <w:pPr>
              <w:jc w:val="center"/>
              <w:rPr>
                <w:sz w:val="20"/>
                <w:szCs w:val="20"/>
              </w:rPr>
            </w:pPr>
            <w:r w:rsidRPr="00F821D7">
              <w:rPr>
                <w:color w:val="000000" w:themeColor="text1"/>
                <w:sz w:val="20"/>
                <w:szCs w:val="20"/>
              </w:rPr>
              <w:t>7739,47278</w:t>
            </w:r>
          </w:p>
        </w:tc>
      </w:tr>
      <w:tr w:rsidR="00F821D7" w:rsidRPr="003472C0" w14:paraId="163E80A7"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745B9F05" w14:textId="77777777" w:rsidR="00F821D7" w:rsidRPr="00F821D7" w:rsidRDefault="00F821D7" w:rsidP="009E38F9">
            <w:pPr>
              <w:widowControl w:val="0"/>
              <w:autoSpaceDE w:val="0"/>
              <w:autoSpaceDN w:val="0"/>
              <w:adjustRightInd w:val="0"/>
              <w:jc w:val="center"/>
              <w:rPr>
                <w:color w:val="000000" w:themeColor="text1"/>
                <w:sz w:val="20"/>
                <w:szCs w:val="20"/>
              </w:rPr>
            </w:pPr>
          </w:p>
        </w:tc>
        <w:tc>
          <w:tcPr>
            <w:tcW w:w="1563" w:type="pct"/>
            <w:tcBorders>
              <w:top w:val="single" w:sz="4" w:space="0" w:color="auto"/>
              <w:left w:val="single" w:sz="4" w:space="0" w:color="auto"/>
              <w:bottom w:val="single" w:sz="4" w:space="0" w:color="auto"/>
              <w:right w:val="single" w:sz="4" w:space="0" w:color="auto"/>
            </w:tcBorders>
          </w:tcPr>
          <w:p w14:paraId="79F0881C" w14:textId="77777777" w:rsidR="00F821D7" w:rsidRPr="00F821D7" w:rsidRDefault="00F821D7" w:rsidP="009E38F9">
            <w:pPr>
              <w:widowControl w:val="0"/>
              <w:suppressAutoHyphens/>
              <w:autoSpaceDE w:val="0"/>
              <w:autoSpaceDN w:val="0"/>
              <w:adjustRightInd w:val="0"/>
              <w:rPr>
                <w:color w:val="000000" w:themeColor="text1"/>
                <w:sz w:val="20"/>
                <w:szCs w:val="20"/>
              </w:rPr>
            </w:pPr>
            <w:r w:rsidRPr="00F821D7">
              <w:rPr>
                <w:color w:val="000000" w:themeColor="text1"/>
                <w:sz w:val="20"/>
                <w:szCs w:val="20"/>
              </w:rPr>
              <w:t>бюджетные ассигнования:</w:t>
            </w:r>
          </w:p>
        </w:tc>
        <w:tc>
          <w:tcPr>
            <w:tcW w:w="547" w:type="pct"/>
            <w:tcBorders>
              <w:top w:val="single" w:sz="4" w:space="0" w:color="auto"/>
              <w:left w:val="single" w:sz="4" w:space="0" w:color="auto"/>
              <w:bottom w:val="single" w:sz="4" w:space="0" w:color="auto"/>
              <w:right w:val="single" w:sz="4" w:space="0" w:color="auto"/>
            </w:tcBorders>
          </w:tcPr>
          <w:p w14:paraId="1BA29FC6" w14:textId="77777777" w:rsidR="00F821D7" w:rsidRPr="00F821D7" w:rsidRDefault="00F821D7" w:rsidP="009E38F9">
            <w:pPr>
              <w:jc w:val="center"/>
              <w:rPr>
                <w:color w:val="000000" w:themeColor="text1"/>
                <w:sz w:val="20"/>
                <w:szCs w:val="20"/>
              </w:rPr>
            </w:pPr>
          </w:p>
        </w:tc>
        <w:tc>
          <w:tcPr>
            <w:tcW w:w="547" w:type="pct"/>
            <w:tcBorders>
              <w:top w:val="single" w:sz="4" w:space="0" w:color="auto"/>
              <w:left w:val="single" w:sz="4" w:space="0" w:color="auto"/>
              <w:bottom w:val="single" w:sz="4" w:space="0" w:color="auto"/>
              <w:right w:val="single" w:sz="4" w:space="0" w:color="auto"/>
            </w:tcBorders>
          </w:tcPr>
          <w:p w14:paraId="48D81D4F" w14:textId="77777777" w:rsidR="00F821D7" w:rsidRPr="00F821D7" w:rsidRDefault="00F821D7" w:rsidP="009E38F9">
            <w:pPr>
              <w:jc w:val="center"/>
              <w:rPr>
                <w:color w:val="000000" w:themeColor="text1"/>
                <w:sz w:val="20"/>
                <w:szCs w:val="20"/>
              </w:rPr>
            </w:pPr>
          </w:p>
        </w:tc>
        <w:tc>
          <w:tcPr>
            <w:tcW w:w="468" w:type="pct"/>
            <w:tcBorders>
              <w:top w:val="single" w:sz="4" w:space="0" w:color="auto"/>
              <w:left w:val="single" w:sz="4" w:space="0" w:color="auto"/>
              <w:bottom w:val="single" w:sz="4" w:space="0" w:color="auto"/>
              <w:right w:val="single" w:sz="4" w:space="0" w:color="auto"/>
            </w:tcBorders>
          </w:tcPr>
          <w:p w14:paraId="25E94A40" w14:textId="77777777" w:rsidR="00F821D7" w:rsidRPr="00F821D7" w:rsidRDefault="00F821D7" w:rsidP="009E38F9">
            <w:pPr>
              <w:jc w:val="center"/>
              <w:rPr>
                <w:color w:val="000000" w:themeColor="text1"/>
                <w:sz w:val="20"/>
                <w:szCs w:val="20"/>
              </w:rPr>
            </w:pPr>
          </w:p>
        </w:tc>
        <w:tc>
          <w:tcPr>
            <w:tcW w:w="547" w:type="pct"/>
            <w:tcBorders>
              <w:top w:val="single" w:sz="4" w:space="0" w:color="auto"/>
              <w:left w:val="single" w:sz="4" w:space="0" w:color="auto"/>
              <w:bottom w:val="single" w:sz="4" w:space="0" w:color="auto"/>
              <w:right w:val="single" w:sz="4" w:space="0" w:color="auto"/>
            </w:tcBorders>
          </w:tcPr>
          <w:p w14:paraId="01D237F8" w14:textId="77777777" w:rsidR="00F821D7" w:rsidRPr="00F821D7" w:rsidRDefault="00F821D7" w:rsidP="009E38F9">
            <w:pPr>
              <w:jc w:val="center"/>
              <w:rPr>
                <w:color w:val="000000" w:themeColor="text1"/>
                <w:sz w:val="20"/>
                <w:szCs w:val="20"/>
              </w:rPr>
            </w:pPr>
          </w:p>
        </w:tc>
        <w:tc>
          <w:tcPr>
            <w:tcW w:w="547" w:type="pct"/>
            <w:tcBorders>
              <w:top w:val="single" w:sz="4" w:space="0" w:color="auto"/>
              <w:left w:val="single" w:sz="4" w:space="0" w:color="auto"/>
              <w:bottom w:val="single" w:sz="4" w:space="0" w:color="auto"/>
              <w:right w:val="single" w:sz="4" w:space="0" w:color="auto"/>
            </w:tcBorders>
          </w:tcPr>
          <w:p w14:paraId="78B9D9D7" w14:textId="77777777" w:rsidR="00F821D7" w:rsidRPr="00F821D7" w:rsidRDefault="00F821D7" w:rsidP="009E38F9">
            <w:pPr>
              <w:jc w:val="center"/>
              <w:rPr>
                <w:color w:val="000000" w:themeColor="text1"/>
                <w:sz w:val="20"/>
                <w:szCs w:val="20"/>
              </w:rPr>
            </w:pPr>
          </w:p>
        </w:tc>
        <w:tc>
          <w:tcPr>
            <w:tcW w:w="468" w:type="pct"/>
            <w:tcBorders>
              <w:top w:val="single" w:sz="4" w:space="0" w:color="auto"/>
              <w:left w:val="single" w:sz="4" w:space="0" w:color="auto"/>
              <w:bottom w:val="single" w:sz="4" w:space="0" w:color="auto"/>
              <w:right w:val="single" w:sz="4" w:space="0" w:color="auto"/>
            </w:tcBorders>
          </w:tcPr>
          <w:p w14:paraId="0CE70885" w14:textId="77777777" w:rsidR="00F821D7" w:rsidRPr="00F821D7" w:rsidRDefault="00F821D7" w:rsidP="009E38F9">
            <w:pPr>
              <w:jc w:val="center"/>
              <w:rPr>
                <w:color w:val="000000" w:themeColor="text1"/>
                <w:sz w:val="20"/>
                <w:szCs w:val="20"/>
              </w:rPr>
            </w:pPr>
          </w:p>
        </w:tc>
      </w:tr>
      <w:tr w:rsidR="00F821D7" w:rsidRPr="003472C0" w14:paraId="0E853B74"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76DA5231" w14:textId="77777777" w:rsidR="00F821D7" w:rsidRPr="00F821D7" w:rsidRDefault="00F821D7" w:rsidP="009E38F9">
            <w:pPr>
              <w:widowControl w:val="0"/>
              <w:autoSpaceDE w:val="0"/>
              <w:autoSpaceDN w:val="0"/>
              <w:adjustRightInd w:val="0"/>
              <w:jc w:val="center"/>
              <w:rPr>
                <w:color w:val="000000" w:themeColor="text1"/>
                <w:sz w:val="20"/>
                <w:szCs w:val="20"/>
              </w:rPr>
            </w:pPr>
          </w:p>
        </w:tc>
        <w:tc>
          <w:tcPr>
            <w:tcW w:w="1563" w:type="pct"/>
            <w:tcBorders>
              <w:top w:val="single" w:sz="4" w:space="0" w:color="auto"/>
              <w:left w:val="single" w:sz="4" w:space="0" w:color="auto"/>
              <w:bottom w:val="single" w:sz="4" w:space="0" w:color="auto"/>
              <w:right w:val="single" w:sz="4" w:space="0" w:color="auto"/>
            </w:tcBorders>
          </w:tcPr>
          <w:p w14:paraId="3090259A" w14:textId="77777777" w:rsidR="00F821D7" w:rsidRPr="00F821D7" w:rsidRDefault="00F821D7" w:rsidP="009E38F9">
            <w:pPr>
              <w:suppressAutoHyphens/>
              <w:rPr>
                <w:color w:val="000000" w:themeColor="text1"/>
                <w:sz w:val="20"/>
                <w:szCs w:val="20"/>
              </w:rPr>
            </w:pPr>
            <w:r w:rsidRPr="00F821D7">
              <w:rPr>
                <w:color w:val="000000" w:themeColor="text1"/>
                <w:sz w:val="20"/>
                <w:szCs w:val="20"/>
              </w:rPr>
              <w:t>- бюджет города Тейково</w:t>
            </w:r>
          </w:p>
        </w:tc>
        <w:tc>
          <w:tcPr>
            <w:tcW w:w="547" w:type="pct"/>
            <w:tcBorders>
              <w:top w:val="single" w:sz="4" w:space="0" w:color="auto"/>
              <w:left w:val="single" w:sz="4" w:space="0" w:color="auto"/>
              <w:bottom w:val="single" w:sz="4" w:space="0" w:color="auto"/>
              <w:right w:val="single" w:sz="4" w:space="0" w:color="auto"/>
            </w:tcBorders>
          </w:tcPr>
          <w:p w14:paraId="24FF4BE8" w14:textId="77777777" w:rsidR="00F821D7" w:rsidRPr="00F821D7" w:rsidRDefault="00F821D7" w:rsidP="009E38F9">
            <w:pPr>
              <w:suppressAutoHyphens/>
              <w:autoSpaceDE w:val="0"/>
              <w:autoSpaceDN w:val="0"/>
              <w:adjustRightInd w:val="0"/>
              <w:jc w:val="center"/>
              <w:rPr>
                <w:color w:val="000000" w:themeColor="text1"/>
                <w:sz w:val="20"/>
                <w:szCs w:val="20"/>
              </w:rPr>
            </w:pPr>
            <w:r w:rsidRPr="00F821D7">
              <w:rPr>
                <w:color w:val="000000" w:themeColor="text1"/>
                <w:sz w:val="20"/>
                <w:szCs w:val="20"/>
              </w:rPr>
              <w:t>12089,33572</w:t>
            </w:r>
          </w:p>
        </w:tc>
        <w:tc>
          <w:tcPr>
            <w:tcW w:w="547" w:type="pct"/>
            <w:tcBorders>
              <w:top w:val="single" w:sz="4" w:space="0" w:color="auto"/>
              <w:left w:val="single" w:sz="4" w:space="0" w:color="auto"/>
              <w:bottom w:val="single" w:sz="4" w:space="0" w:color="auto"/>
              <w:right w:val="single" w:sz="4" w:space="0" w:color="auto"/>
            </w:tcBorders>
          </w:tcPr>
          <w:p w14:paraId="710FB747" w14:textId="77777777" w:rsidR="00F821D7" w:rsidRPr="00F821D7" w:rsidRDefault="00F821D7" w:rsidP="009E38F9">
            <w:pPr>
              <w:suppressAutoHyphens/>
              <w:autoSpaceDE w:val="0"/>
              <w:autoSpaceDN w:val="0"/>
              <w:adjustRightInd w:val="0"/>
              <w:jc w:val="center"/>
              <w:rPr>
                <w:color w:val="000000" w:themeColor="text1"/>
                <w:sz w:val="20"/>
                <w:szCs w:val="20"/>
              </w:rPr>
            </w:pPr>
            <w:r w:rsidRPr="00F821D7">
              <w:rPr>
                <w:color w:val="000000" w:themeColor="text1"/>
                <w:sz w:val="20"/>
                <w:szCs w:val="20"/>
              </w:rPr>
              <w:t>17069,84634</w:t>
            </w:r>
          </w:p>
        </w:tc>
        <w:tc>
          <w:tcPr>
            <w:tcW w:w="468" w:type="pct"/>
            <w:tcBorders>
              <w:top w:val="single" w:sz="4" w:space="0" w:color="auto"/>
              <w:left w:val="single" w:sz="4" w:space="0" w:color="auto"/>
              <w:bottom w:val="single" w:sz="4" w:space="0" w:color="auto"/>
              <w:right w:val="single" w:sz="4" w:space="0" w:color="auto"/>
            </w:tcBorders>
          </w:tcPr>
          <w:p w14:paraId="02F7213F" w14:textId="77777777" w:rsidR="00F821D7" w:rsidRPr="00F821D7" w:rsidRDefault="00F821D7" w:rsidP="009E38F9">
            <w:pPr>
              <w:jc w:val="center"/>
              <w:rPr>
                <w:color w:val="000000" w:themeColor="text1"/>
                <w:sz w:val="20"/>
                <w:szCs w:val="20"/>
              </w:rPr>
            </w:pPr>
            <w:r w:rsidRPr="00F821D7">
              <w:rPr>
                <w:color w:val="000000" w:themeColor="text1"/>
                <w:sz w:val="20"/>
                <w:szCs w:val="20"/>
              </w:rPr>
              <w:t>18046,59264</w:t>
            </w:r>
          </w:p>
        </w:tc>
        <w:tc>
          <w:tcPr>
            <w:tcW w:w="547" w:type="pct"/>
            <w:tcBorders>
              <w:top w:val="single" w:sz="4" w:space="0" w:color="auto"/>
              <w:left w:val="single" w:sz="4" w:space="0" w:color="auto"/>
              <w:bottom w:val="single" w:sz="4" w:space="0" w:color="auto"/>
              <w:right w:val="single" w:sz="4" w:space="0" w:color="auto"/>
            </w:tcBorders>
          </w:tcPr>
          <w:p w14:paraId="5DC32A81" w14:textId="77777777" w:rsidR="00F821D7" w:rsidRPr="00F821D7" w:rsidRDefault="00F821D7" w:rsidP="009E38F9">
            <w:pPr>
              <w:jc w:val="center"/>
              <w:rPr>
                <w:color w:val="000000" w:themeColor="text1"/>
                <w:sz w:val="20"/>
                <w:szCs w:val="20"/>
              </w:rPr>
            </w:pPr>
            <w:r w:rsidRPr="00F821D7">
              <w:rPr>
                <w:color w:val="000000" w:themeColor="text1"/>
                <w:sz w:val="20"/>
                <w:szCs w:val="20"/>
              </w:rPr>
              <w:t>17292,22871</w:t>
            </w:r>
          </w:p>
        </w:tc>
        <w:tc>
          <w:tcPr>
            <w:tcW w:w="547" w:type="pct"/>
            <w:tcBorders>
              <w:top w:val="single" w:sz="4" w:space="0" w:color="auto"/>
              <w:left w:val="single" w:sz="4" w:space="0" w:color="auto"/>
              <w:bottom w:val="single" w:sz="4" w:space="0" w:color="auto"/>
              <w:right w:val="single" w:sz="4" w:space="0" w:color="auto"/>
            </w:tcBorders>
          </w:tcPr>
          <w:p w14:paraId="23426EAF" w14:textId="77777777" w:rsidR="00F821D7" w:rsidRPr="00F821D7" w:rsidRDefault="00F821D7" w:rsidP="009E38F9">
            <w:pPr>
              <w:jc w:val="center"/>
              <w:rPr>
                <w:sz w:val="20"/>
                <w:szCs w:val="20"/>
              </w:rPr>
            </w:pPr>
            <w:r w:rsidRPr="00F821D7">
              <w:rPr>
                <w:color w:val="000000" w:themeColor="text1"/>
                <w:sz w:val="20"/>
                <w:szCs w:val="20"/>
              </w:rPr>
              <w:t>19188,03967</w:t>
            </w:r>
          </w:p>
        </w:tc>
        <w:tc>
          <w:tcPr>
            <w:tcW w:w="468" w:type="pct"/>
            <w:tcBorders>
              <w:top w:val="single" w:sz="4" w:space="0" w:color="auto"/>
              <w:left w:val="single" w:sz="4" w:space="0" w:color="auto"/>
              <w:bottom w:val="single" w:sz="4" w:space="0" w:color="auto"/>
              <w:right w:val="single" w:sz="4" w:space="0" w:color="auto"/>
            </w:tcBorders>
          </w:tcPr>
          <w:p w14:paraId="469CF58F" w14:textId="77777777" w:rsidR="00F821D7" w:rsidRPr="00F821D7" w:rsidRDefault="00F821D7" w:rsidP="009E38F9">
            <w:pPr>
              <w:jc w:val="center"/>
              <w:rPr>
                <w:sz w:val="20"/>
                <w:szCs w:val="20"/>
              </w:rPr>
            </w:pPr>
            <w:r w:rsidRPr="00F821D7">
              <w:rPr>
                <w:color w:val="000000" w:themeColor="text1"/>
                <w:sz w:val="20"/>
                <w:szCs w:val="20"/>
              </w:rPr>
              <w:t>7739,47278</w:t>
            </w:r>
          </w:p>
        </w:tc>
      </w:tr>
      <w:tr w:rsidR="00F821D7" w:rsidRPr="003472C0" w14:paraId="35B1CA42"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28469614" w14:textId="77777777" w:rsidR="00F821D7" w:rsidRPr="00F821D7" w:rsidRDefault="00F821D7" w:rsidP="009E38F9">
            <w:pPr>
              <w:widowControl w:val="0"/>
              <w:autoSpaceDE w:val="0"/>
              <w:autoSpaceDN w:val="0"/>
              <w:adjustRightInd w:val="0"/>
              <w:jc w:val="center"/>
              <w:rPr>
                <w:color w:val="000000" w:themeColor="text1"/>
                <w:sz w:val="20"/>
                <w:szCs w:val="20"/>
              </w:rPr>
            </w:pPr>
          </w:p>
        </w:tc>
        <w:tc>
          <w:tcPr>
            <w:tcW w:w="1563" w:type="pct"/>
            <w:tcBorders>
              <w:top w:val="single" w:sz="4" w:space="0" w:color="auto"/>
              <w:left w:val="single" w:sz="4" w:space="0" w:color="auto"/>
              <w:bottom w:val="single" w:sz="4" w:space="0" w:color="auto"/>
              <w:right w:val="single" w:sz="4" w:space="0" w:color="auto"/>
            </w:tcBorders>
          </w:tcPr>
          <w:p w14:paraId="36F834F0" w14:textId="77777777" w:rsidR="00F821D7" w:rsidRPr="00F821D7" w:rsidRDefault="00F821D7" w:rsidP="009E38F9">
            <w:pPr>
              <w:suppressAutoHyphens/>
              <w:rPr>
                <w:color w:val="000000" w:themeColor="text1"/>
                <w:sz w:val="20"/>
                <w:szCs w:val="20"/>
              </w:rPr>
            </w:pPr>
            <w:r w:rsidRPr="00F821D7">
              <w:rPr>
                <w:color w:val="000000" w:themeColor="text1"/>
                <w:sz w:val="20"/>
                <w:szCs w:val="20"/>
              </w:rPr>
              <w:t>- областной бюджет</w:t>
            </w:r>
          </w:p>
        </w:tc>
        <w:tc>
          <w:tcPr>
            <w:tcW w:w="547" w:type="pct"/>
            <w:tcBorders>
              <w:top w:val="single" w:sz="4" w:space="0" w:color="auto"/>
              <w:left w:val="single" w:sz="4" w:space="0" w:color="auto"/>
              <w:bottom w:val="single" w:sz="4" w:space="0" w:color="auto"/>
              <w:right w:val="single" w:sz="4" w:space="0" w:color="auto"/>
            </w:tcBorders>
          </w:tcPr>
          <w:p w14:paraId="6B13B373" w14:textId="77777777" w:rsidR="00F821D7" w:rsidRPr="00F821D7" w:rsidRDefault="00F821D7" w:rsidP="009E38F9">
            <w:pPr>
              <w:suppressAutoHyphens/>
              <w:autoSpaceDE w:val="0"/>
              <w:autoSpaceDN w:val="0"/>
              <w:adjustRightInd w:val="0"/>
              <w:jc w:val="center"/>
              <w:rPr>
                <w:color w:val="000000" w:themeColor="text1"/>
                <w:sz w:val="20"/>
                <w:szCs w:val="20"/>
              </w:rPr>
            </w:pPr>
            <w:r w:rsidRPr="00F821D7">
              <w:rPr>
                <w:color w:val="000000" w:themeColor="text1"/>
                <w:sz w:val="20"/>
                <w:szCs w:val="20"/>
              </w:rPr>
              <w:t>2788,54457</w:t>
            </w:r>
          </w:p>
        </w:tc>
        <w:tc>
          <w:tcPr>
            <w:tcW w:w="547" w:type="pct"/>
            <w:tcBorders>
              <w:top w:val="single" w:sz="4" w:space="0" w:color="auto"/>
              <w:left w:val="single" w:sz="4" w:space="0" w:color="auto"/>
              <w:bottom w:val="single" w:sz="4" w:space="0" w:color="auto"/>
              <w:right w:val="single" w:sz="4" w:space="0" w:color="auto"/>
            </w:tcBorders>
          </w:tcPr>
          <w:p w14:paraId="6DD841EE" w14:textId="77777777" w:rsidR="00F821D7" w:rsidRPr="00F821D7" w:rsidRDefault="00F821D7" w:rsidP="009E38F9">
            <w:pPr>
              <w:suppressAutoHyphens/>
              <w:autoSpaceDE w:val="0"/>
              <w:autoSpaceDN w:val="0"/>
              <w:adjustRightInd w:val="0"/>
              <w:jc w:val="center"/>
              <w:rPr>
                <w:color w:val="000000" w:themeColor="text1"/>
                <w:sz w:val="20"/>
                <w:szCs w:val="20"/>
              </w:rPr>
            </w:pPr>
            <w:r w:rsidRPr="00F821D7">
              <w:rPr>
                <w:color w:val="000000" w:themeColor="text1"/>
                <w:sz w:val="20"/>
                <w:szCs w:val="20"/>
              </w:rPr>
              <w:t>0,000</w:t>
            </w:r>
          </w:p>
        </w:tc>
        <w:tc>
          <w:tcPr>
            <w:tcW w:w="468" w:type="pct"/>
            <w:tcBorders>
              <w:top w:val="single" w:sz="4" w:space="0" w:color="auto"/>
              <w:left w:val="single" w:sz="4" w:space="0" w:color="auto"/>
              <w:bottom w:val="single" w:sz="4" w:space="0" w:color="auto"/>
              <w:right w:val="single" w:sz="4" w:space="0" w:color="auto"/>
            </w:tcBorders>
          </w:tcPr>
          <w:p w14:paraId="1C662ABE" w14:textId="77777777" w:rsidR="00F821D7" w:rsidRPr="00F821D7" w:rsidRDefault="00F821D7" w:rsidP="009E38F9">
            <w:pPr>
              <w:rPr>
                <w:sz w:val="20"/>
                <w:szCs w:val="20"/>
              </w:rPr>
            </w:pPr>
            <w:r w:rsidRPr="00F821D7">
              <w:rPr>
                <w:color w:val="000000" w:themeColor="text1"/>
                <w:sz w:val="20"/>
                <w:szCs w:val="20"/>
              </w:rPr>
              <w:t>0,000</w:t>
            </w:r>
          </w:p>
        </w:tc>
        <w:tc>
          <w:tcPr>
            <w:tcW w:w="547" w:type="pct"/>
            <w:tcBorders>
              <w:top w:val="single" w:sz="4" w:space="0" w:color="auto"/>
              <w:left w:val="single" w:sz="4" w:space="0" w:color="auto"/>
              <w:bottom w:val="single" w:sz="4" w:space="0" w:color="auto"/>
              <w:right w:val="single" w:sz="4" w:space="0" w:color="auto"/>
            </w:tcBorders>
          </w:tcPr>
          <w:p w14:paraId="1682886D" w14:textId="77777777" w:rsidR="00F821D7" w:rsidRPr="00F821D7" w:rsidRDefault="00F821D7" w:rsidP="009E38F9">
            <w:pPr>
              <w:rPr>
                <w:sz w:val="20"/>
                <w:szCs w:val="20"/>
              </w:rPr>
            </w:pPr>
            <w:r w:rsidRPr="00F821D7">
              <w:rPr>
                <w:color w:val="000000" w:themeColor="text1"/>
                <w:sz w:val="20"/>
                <w:szCs w:val="20"/>
              </w:rPr>
              <w:t>0,000</w:t>
            </w:r>
          </w:p>
        </w:tc>
        <w:tc>
          <w:tcPr>
            <w:tcW w:w="547" w:type="pct"/>
            <w:tcBorders>
              <w:top w:val="single" w:sz="4" w:space="0" w:color="auto"/>
              <w:left w:val="single" w:sz="4" w:space="0" w:color="auto"/>
              <w:bottom w:val="single" w:sz="4" w:space="0" w:color="auto"/>
              <w:right w:val="single" w:sz="4" w:space="0" w:color="auto"/>
            </w:tcBorders>
          </w:tcPr>
          <w:p w14:paraId="28B8896D" w14:textId="77777777" w:rsidR="00F821D7" w:rsidRPr="00F821D7" w:rsidRDefault="00F821D7" w:rsidP="009E38F9">
            <w:pPr>
              <w:jc w:val="center"/>
              <w:rPr>
                <w:sz w:val="20"/>
                <w:szCs w:val="20"/>
              </w:rPr>
            </w:pPr>
            <w:r w:rsidRPr="00F821D7">
              <w:rPr>
                <w:color w:val="000000" w:themeColor="text1"/>
                <w:sz w:val="20"/>
                <w:szCs w:val="20"/>
              </w:rPr>
              <w:t>720,40816</w:t>
            </w:r>
          </w:p>
        </w:tc>
        <w:tc>
          <w:tcPr>
            <w:tcW w:w="468" w:type="pct"/>
            <w:tcBorders>
              <w:top w:val="single" w:sz="4" w:space="0" w:color="auto"/>
              <w:left w:val="single" w:sz="4" w:space="0" w:color="auto"/>
              <w:bottom w:val="single" w:sz="4" w:space="0" w:color="auto"/>
              <w:right w:val="single" w:sz="4" w:space="0" w:color="auto"/>
            </w:tcBorders>
          </w:tcPr>
          <w:p w14:paraId="4A7CED8B" w14:textId="77777777" w:rsidR="00F821D7" w:rsidRPr="00F821D7" w:rsidRDefault="00F821D7" w:rsidP="009E38F9">
            <w:pPr>
              <w:rPr>
                <w:sz w:val="20"/>
                <w:szCs w:val="20"/>
              </w:rPr>
            </w:pPr>
            <w:r w:rsidRPr="00F821D7">
              <w:rPr>
                <w:color w:val="000000" w:themeColor="text1"/>
                <w:sz w:val="20"/>
                <w:szCs w:val="20"/>
              </w:rPr>
              <w:t>0,000</w:t>
            </w:r>
          </w:p>
        </w:tc>
      </w:tr>
      <w:tr w:rsidR="00F821D7" w:rsidRPr="003472C0" w14:paraId="6629AC8B"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00A91AE0" w14:textId="77777777" w:rsidR="00F821D7" w:rsidRPr="00F821D7" w:rsidRDefault="00F821D7" w:rsidP="009E38F9">
            <w:pPr>
              <w:widowControl w:val="0"/>
              <w:autoSpaceDE w:val="0"/>
              <w:autoSpaceDN w:val="0"/>
              <w:adjustRightInd w:val="0"/>
              <w:jc w:val="center"/>
              <w:rPr>
                <w:color w:val="000000" w:themeColor="text1"/>
                <w:sz w:val="20"/>
                <w:szCs w:val="20"/>
              </w:rPr>
            </w:pPr>
          </w:p>
        </w:tc>
        <w:tc>
          <w:tcPr>
            <w:tcW w:w="1563" w:type="pct"/>
            <w:tcBorders>
              <w:top w:val="single" w:sz="4" w:space="0" w:color="auto"/>
              <w:left w:val="single" w:sz="4" w:space="0" w:color="auto"/>
              <w:bottom w:val="single" w:sz="4" w:space="0" w:color="auto"/>
              <w:right w:val="single" w:sz="4" w:space="0" w:color="auto"/>
            </w:tcBorders>
          </w:tcPr>
          <w:p w14:paraId="7278AF21" w14:textId="77777777" w:rsidR="00F821D7" w:rsidRPr="00F821D7" w:rsidRDefault="00F821D7" w:rsidP="009E38F9">
            <w:pPr>
              <w:suppressAutoHyphens/>
              <w:rPr>
                <w:color w:val="000000" w:themeColor="text1"/>
                <w:sz w:val="20"/>
                <w:szCs w:val="20"/>
              </w:rPr>
            </w:pPr>
            <w:r w:rsidRPr="00F821D7">
              <w:rPr>
                <w:color w:val="000000" w:themeColor="text1"/>
                <w:sz w:val="20"/>
                <w:szCs w:val="20"/>
              </w:rPr>
              <w:t>- федеральный бюджет</w:t>
            </w:r>
          </w:p>
        </w:tc>
        <w:tc>
          <w:tcPr>
            <w:tcW w:w="547" w:type="pct"/>
            <w:tcBorders>
              <w:top w:val="single" w:sz="4" w:space="0" w:color="auto"/>
              <w:left w:val="single" w:sz="4" w:space="0" w:color="auto"/>
              <w:bottom w:val="single" w:sz="4" w:space="0" w:color="auto"/>
              <w:right w:val="single" w:sz="4" w:space="0" w:color="auto"/>
            </w:tcBorders>
          </w:tcPr>
          <w:p w14:paraId="1AE38831" w14:textId="77777777" w:rsidR="00F821D7" w:rsidRPr="00F821D7" w:rsidRDefault="00F821D7" w:rsidP="009E38F9">
            <w:pPr>
              <w:jc w:val="center"/>
              <w:rPr>
                <w:sz w:val="20"/>
                <w:szCs w:val="20"/>
              </w:rPr>
            </w:pPr>
            <w:r w:rsidRPr="00F821D7">
              <w:rPr>
                <w:color w:val="000000" w:themeColor="text1"/>
                <w:sz w:val="20"/>
                <w:szCs w:val="20"/>
              </w:rPr>
              <w:t>0,000</w:t>
            </w:r>
          </w:p>
        </w:tc>
        <w:tc>
          <w:tcPr>
            <w:tcW w:w="547" w:type="pct"/>
            <w:tcBorders>
              <w:top w:val="single" w:sz="4" w:space="0" w:color="auto"/>
              <w:left w:val="single" w:sz="4" w:space="0" w:color="auto"/>
              <w:bottom w:val="single" w:sz="4" w:space="0" w:color="auto"/>
              <w:right w:val="single" w:sz="4" w:space="0" w:color="auto"/>
            </w:tcBorders>
          </w:tcPr>
          <w:p w14:paraId="25EC80EA" w14:textId="77777777" w:rsidR="00F821D7" w:rsidRPr="00F821D7" w:rsidRDefault="00F821D7" w:rsidP="009E38F9">
            <w:pPr>
              <w:jc w:val="center"/>
              <w:rPr>
                <w:sz w:val="20"/>
                <w:szCs w:val="20"/>
              </w:rPr>
            </w:pPr>
            <w:r w:rsidRPr="00F821D7">
              <w:rPr>
                <w:color w:val="000000" w:themeColor="text1"/>
                <w:sz w:val="20"/>
                <w:szCs w:val="20"/>
              </w:rPr>
              <w:t>0,000</w:t>
            </w:r>
          </w:p>
        </w:tc>
        <w:tc>
          <w:tcPr>
            <w:tcW w:w="468" w:type="pct"/>
            <w:tcBorders>
              <w:top w:val="single" w:sz="4" w:space="0" w:color="auto"/>
              <w:left w:val="single" w:sz="4" w:space="0" w:color="auto"/>
              <w:bottom w:val="single" w:sz="4" w:space="0" w:color="auto"/>
              <w:right w:val="single" w:sz="4" w:space="0" w:color="auto"/>
            </w:tcBorders>
          </w:tcPr>
          <w:p w14:paraId="7D1A64ED" w14:textId="77777777" w:rsidR="00F821D7" w:rsidRPr="00F821D7" w:rsidRDefault="00F821D7" w:rsidP="009E38F9">
            <w:pPr>
              <w:jc w:val="center"/>
              <w:rPr>
                <w:sz w:val="20"/>
                <w:szCs w:val="20"/>
              </w:rPr>
            </w:pPr>
            <w:r w:rsidRPr="00F821D7">
              <w:rPr>
                <w:color w:val="000000" w:themeColor="text1"/>
                <w:sz w:val="20"/>
                <w:szCs w:val="20"/>
              </w:rPr>
              <w:t>0,000</w:t>
            </w:r>
          </w:p>
        </w:tc>
        <w:tc>
          <w:tcPr>
            <w:tcW w:w="547" w:type="pct"/>
            <w:tcBorders>
              <w:top w:val="single" w:sz="4" w:space="0" w:color="auto"/>
              <w:left w:val="single" w:sz="4" w:space="0" w:color="auto"/>
              <w:bottom w:val="single" w:sz="4" w:space="0" w:color="auto"/>
              <w:right w:val="single" w:sz="4" w:space="0" w:color="auto"/>
            </w:tcBorders>
          </w:tcPr>
          <w:p w14:paraId="789EC2B8" w14:textId="77777777" w:rsidR="00F821D7" w:rsidRPr="00F821D7" w:rsidRDefault="00F821D7" w:rsidP="009E38F9">
            <w:pPr>
              <w:jc w:val="center"/>
              <w:rPr>
                <w:sz w:val="20"/>
                <w:szCs w:val="20"/>
              </w:rPr>
            </w:pPr>
            <w:r w:rsidRPr="00F821D7">
              <w:rPr>
                <w:color w:val="000000" w:themeColor="text1"/>
                <w:sz w:val="20"/>
                <w:szCs w:val="20"/>
              </w:rPr>
              <w:t>0,000</w:t>
            </w:r>
          </w:p>
        </w:tc>
        <w:tc>
          <w:tcPr>
            <w:tcW w:w="547" w:type="pct"/>
            <w:tcBorders>
              <w:top w:val="single" w:sz="4" w:space="0" w:color="auto"/>
              <w:left w:val="single" w:sz="4" w:space="0" w:color="auto"/>
              <w:bottom w:val="single" w:sz="4" w:space="0" w:color="auto"/>
              <w:right w:val="single" w:sz="4" w:space="0" w:color="auto"/>
            </w:tcBorders>
          </w:tcPr>
          <w:p w14:paraId="7DA0F8F6" w14:textId="77777777" w:rsidR="00F821D7" w:rsidRPr="00F821D7" w:rsidRDefault="00F821D7" w:rsidP="009E38F9">
            <w:pPr>
              <w:jc w:val="center"/>
              <w:rPr>
                <w:color w:val="000000" w:themeColor="text1"/>
                <w:sz w:val="20"/>
                <w:szCs w:val="20"/>
              </w:rPr>
            </w:pPr>
            <w:r w:rsidRPr="00F821D7">
              <w:rPr>
                <w:color w:val="000000" w:themeColor="text1"/>
                <w:sz w:val="20"/>
                <w:szCs w:val="20"/>
              </w:rPr>
              <w:t>35300,00</w:t>
            </w:r>
          </w:p>
        </w:tc>
        <w:tc>
          <w:tcPr>
            <w:tcW w:w="468" w:type="pct"/>
            <w:tcBorders>
              <w:top w:val="single" w:sz="4" w:space="0" w:color="auto"/>
              <w:left w:val="single" w:sz="4" w:space="0" w:color="auto"/>
              <w:bottom w:val="single" w:sz="4" w:space="0" w:color="auto"/>
              <w:right w:val="single" w:sz="4" w:space="0" w:color="auto"/>
            </w:tcBorders>
          </w:tcPr>
          <w:p w14:paraId="237BF9C4" w14:textId="77777777" w:rsidR="00F821D7" w:rsidRPr="00F821D7" w:rsidRDefault="00F821D7" w:rsidP="009E38F9">
            <w:pPr>
              <w:jc w:val="center"/>
              <w:rPr>
                <w:color w:val="000000" w:themeColor="text1"/>
                <w:sz w:val="20"/>
                <w:szCs w:val="20"/>
              </w:rPr>
            </w:pPr>
            <w:r w:rsidRPr="00F821D7">
              <w:rPr>
                <w:color w:val="000000" w:themeColor="text1"/>
                <w:sz w:val="20"/>
                <w:szCs w:val="20"/>
              </w:rPr>
              <w:t>0,000</w:t>
            </w:r>
          </w:p>
        </w:tc>
      </w:tr>
      <w:tr w:rsidR="00F821D7" w:rsidRPr="00B53E43" w14:paraId="66A2486D"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67CD3041" w14:textId="77777777" w:rsidR="00F821D7" w:rsidRPr="00F821D7" w:rsidRDefault="00F821D7" w:rsidP="009E38F9">
            <w:pPr>
              <w:widowControl w:val="0"/>
              <w:autoSpaceDE w:val="0"/>
              <w:autoSpaceDN w:val="0"/>
              <w:adjustRightInd w:val="0"/>
              <w:jc w:val="center"/>
              <w:rPr>
                <w:color w:val="000000" w:themeColor="text1"/>
                <w:sz w:val="20"/>
                <w:szCs w:val="20"/>
              </w:rPr>
            </w:pPr>
            <w:r w:rsidRPr="00F821D7">
              <w:rPr>
                <w:color w:val="000000" w:themeColor="text1"/>
                <w:sz w:val="20"/>
                <w:szCs w:val="20"/>
              </w:rPr>
              <w:t>1.2.</w:t>
            </w:r>
          </w:p>
        </w:tc>
        <w:tc>
          <w:tcPr>
            <w:tcW w:w="1563" w:type="pct"/>
            <w:tcBorders>
              <w:top w:val="single" w:sz="4" w:space="0" w:color="auto"/>
              <w:left w:val="single" w:sz="4" w:space="0" w:color="auto"/>
              <w:bottom w:val="single" w:sz="4" w:space="0" w:color="auto"/>
              <w:right w:val="single" w:sz="4" w:space="0" w:color="auto"/>
            </w:tcBorders>
          </w:tcPr>
          <w:p w14:paraId="45C10CB2" w14:textId="77777777" w:rsidR="00F821D7" w:rsidRPr="00F821D7" w:rsidRDefault="00F821D7" w:rsidP="009E38F9">
            <w:pPr>
              <w:widowControl w:val="0"/>
              <w:suppressAutoHyphens/>
              <w:autoSpaceDE w:val="0"/>
              <w:autoSpaceDN w:val="0"/>
              <w:adjustRightInd w:val="0"/>
              <w:rPr>
                <w:color w:val="000000" w:themeColor="text1"/>
                <w:sz w:val="20"/>
                <w:szCs w:val="20"/>
              </w:rPr>
            </w:pPr>
            <w:r w:rsidRPr="00F821D7">
              <w:rPr>
                <w:color w:val="000000" w:themeColor="text1"/>
                <w:sz w:val="20"/>
                <w:szCs w:val="20"/>
              </w:rPr>
              <w:t>Подпрограмма: «Музейно-выставочная деятельность»</w:t>
            </w:r>
          </w:p>
        </w:tc>
        <w:tc>
          <w:tcPr>
            <w:tcW w:w="547" w:type="pct"/>
            <w:tcBorders>
              <w:top w:val="single" w:sz="4" w:space="0" w:color="auto"/>
              <w:left w:val="single" w:sz="4" w:space="0" w:color="auto"/>
              <w:bottom w:val="single" w:sz="4" w:space="0" w:color="auto"/>
              <w:right w:val="single" w:sz="4" w:space="0" w:color="auto"/>
            </w:tcBorders>
          </w:tcPr>
          <w:p w14:paraId="1A10F5C3" w14:textId="77777777" w:rsidR="00F821D7" w:rsidRPr="00F821D7" w:rsidRDefault="00F821D7" w:rsidP="009E38F9">
            <w:pPr>
              <w:jc w:val="center"/>
              <w:rPr>
                <w:color w:val="000000" w:themeColor="text1"/>
                <w:sz w:val="20"/>
                <w:szCs w:val="20"/>
              </w:rPr>
            </w:pPr>
            <w:r w:rsidRPr="00F821D7">
              <w:rPr>
                <w:color w:val="000000" w:themeColor="text1"/>
                <w:sz w:val="20"/>
                <w:szCs w:val="20"/>
              </w:rPr>
              <w:t>2337,54195</w:t>
            </w:r>
          </w:p>
        </w:tc>
        <w:tc>
          <w:tcPr>
            <w:tcW w:w="547" w:type="pct"/>
            <w:tcBorders>
              <w:top w:val="single" w:sz="4" w:space="0" w:color="auto"/>
              <w:left w:val="single" w:sz="4" w:space="0" w:color="auto"/>
              <w:bottom w:val="single" w:sz="4" w:space="0" w:color="auto"/>
              <w:right w:val="single" w:sz="4" w:space="0" w:color="auto"/>
            </w:tcBorders>
          </w:tcPr>
          <w:p w14:paraId="17B0FF4D" w14:textId="77777777" w:rsidR="00F821D7" w:rsidRPr="00F821D7" w:rsidRDefault="00F821D7" w:rsidP="009E38F9">
            <w:pPr>
              <w:jc w:val="center"/>
              <w:rPr>
                <w:color w:val="000000" w:themeColor="text1"/>
                <w:sz w:val="20"/>
                <w:szCs w:val="20"/>
              </w:rPr>
            </w:pPr>
            <w:r w:rsidRPr="00F821D7">
              <w:rPr>
                <w:color w:val="000000" w:themeColor="text1"/>
                <w:sz w:val="20"/>
                <w:szCs w:val="20"/>
              </w:rPr>
              <w:t>2610,41209</w:t>
            </w:r>
          </w:p>
        </w:tc>
        <w:tc>
          <w:tcPr>
            <w:tcW w:w="468" w:type="pct"/>
            <w:tcBorders>
              <w:top w:val="single" w:sz="4" w:space="0" w:color="auto"/>
              <w:left w:val="single" w:sz="4" w:space="0" w:color="auto"/>
              <w:bottom w:val="single" w:sz="4" w:space="0" w:color="auto"/>
              <w:right w:val="single" w:sz="4" w:space="0" w:color="auto"/>
            </w:tcBorders>
          </w:tcPr>
          <w:p w14:paraId="7C3EEF0E" w14:textId="77777777" w:rsidR="00F821D7" w:rsidRPr="00F821D7" w:rsidRDefault="00F821D7" w:rsidP="009E38F9">
            <w:pPr>
              <w:jc w:val="center"/>
              <w:rPr>
                <w:sz w:val="20"/>
                <w:szCs w:val="20"/>
              </w:rPr>
            </w:pPr>
            <w:r w:rsidRPr="00F821D7">
              <w:rPr>
                <w:color w:val="000000" w:themeColor="text1"/>
                <w:sz w:val="20"/>
                <w:szCs w:val="20"/>
              </w:rPr>
              <w:t>3063,40168</w:t>
            </w:r>
          </w:p>
        </w:tc>
        <w:tc>
          <w:tcPr>
            <w:tcW w:w="547" w:type="pct"/>
            <w:tcBorders>
              <w:top w:val="single" w:sz="4" w:space="0" w:color="auto"/>
              <w:left w:val="single" w:sz="4" w:space="0" w:color="auto"/>
              <w:bottom w:val="single" w:sz="4" w:space="0" w:color="auto"/>
              <w:right w:val="single" w:sz="4" w:space="0" w:color="auto"/>
            </w:tcBorders>
          </w:tcPr>
          <w:p w14:paraId="1565F43C" w14:textId="77777777" w:rsidR="00F821D7" w:rsidRPr="00F821D7" w:rsidRDefault="00F821D7" w:rsidP="009E38F9">
            <w:pPr>
              <w:jc w:val="center"/>
              <w:rPr>
                <w:sz w:val="20"/>
                <w:szCs w:val="20"/>
              </w:rPr>
            </w:pPr>
            <w:r w:rsidRPr="00F821D7">
              <w:rPr>
                <w:color w:val="000000" w:themeColor="text1"/>
                <w:sz w:val="20"/>
                <w:szCs w:val="20"/>
              </w:rPr>
              <w:t>5693,11949</w:t>
            </w:r>
          </w:p>
        </w:tc>
        <w:tc>
          <w:tcPr>
            <w:tcW w:w="547" w:type="pct"/>
            <w:tcBorders>
              <w:top w:val="single" w:sz="4" w:space="0" w:color="auto"/>
              <w:left w:val="single" w:sz="4" w:space="0" w:color="auto"/>
              <w:bottom w:val="single" w:sz="4" w:space="0" w:color="auto"/>
              <w:right w:val="single" w:sz="4" w:space="0" w:color="auto"/>
            </w:tcBorders>
          </w:tcPr>
          <w:p w14:paraId="035756ED" w14:textId="77777777" w:rsidR="00F821D7" w:rsidRPr="00F821D7" w:rsidRDefault="00F821D7" w:rsidP="009E38F9">
            <w:pPr>
              <w:jc w:val="center"/>
              <w:rPr>
                <w:sz w:val="20"/>
                <w:szCs w:val="20"/>
              </w:rPr>
            </w:pPr>
            <w:r w:rsidRPr="00F821D7">
              <w:rPr>
                <w:color w:val="000000" w:themeColor="text1"/>
                <w:sz w:val="20"/>
                <w:szCs w:val="20"/>
              </w:rPr>
              <w:t>2715,97966</w:t>
            </w:r>
          </w:p>
        </w:tc>
        <w:tc>
          <w:tcPr>
            <w:tcW w:w="468" w:type="pct"/>
            <w:tcBorders>
              <w:top w:val="single" w:sz="4" w:space="0" w:color="auto"/>
              <w:left w:val="single" w:sz="4" w:space="0" w:color="auto"/>
              <w:bottom w:val="single" w:sz="4" w:space="0" w:color="auto"/>
              <w:right w:val="single" w:sz="4" w:space="0" w:color="auto"/>
            </w:tcBorders>
          </w:tcPr>
          <w:p w14:paraId="48AE6D42" w14:textId="77777777" w:rsidR="00F821D7" w:rsidRPr="00F821D7" w:rsidRDefault="00F821D7" w:rsidP="009E38F9">
            <w:pPr>
              <w:jc w:val="center"/>
              <w:rPr>
                <w:sz w:val="20"/>
                <w:szCs w:val="20"/>
              </w:rPr>
            </w:pPr>
            <w:r w:rsidRPr="00F821D7">
              <w:rPr>
                <w:color w:val="000000" w:themeColor="text1"/>
                <w:sz w:val="20"/>
                <w:szCs w:val="20"/>
              </w:rPr>
              <w:t>1721,17536</w:t>
            </w:r>
          </w:p>
        </w:tc>
      </w:tr>
      <w:tr w:rsidR="00F821D7" w:rsidRPr="00B53E43" w14:paraId="6E4B7895"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7AC17A6D" w14:textId="77777777" w:rsidR="00F821D7" w:rsidRPr="00F821D7" w:rsidRDefault="00F821D7" w:rsidP="009E38F9">
            <w:pPr>
              <w:widowControl w:val="0"/>
              <w:autoSpaceDE w:val="0"/>
              <w:autoSpaceDN w:val="0"/>
              <w:adjustRightInd w:val="0"/>
              <w:jc w:val="center"/>
              <w:rPr>
                <w:color w:val="000000" w:themeColor="text1"/>
                <w:sz w:val="20"/>
                <w:szCs w:val="20"/>
              </w:rPr>
            </w:pPr>
          </w:p>
        </w:tc>
        <w:tc>
          <w:tcPr>
            <w:tcW w:w="1563" w:type="pct"/>
            <w:tcBorders>
              <w:top w:val="single" w:sz="4" w:space="0" w:color="auto"/>
              <w:left w:val="single" w:sz="4" w:space="0" w:color="auto"/>
              <w:bottom w:val="single" w:sz="4" w:space="0" w:color="auto"/>
              <w:right w:val="single" w:sz="4" w:space="0" w:color="auto"/>
            </w:tcBorders>
          </w:tcPr>
          <w:p w14:paraId="6B8298F6" w14:textId="77777777" w:rsidR="00F821D7" w:rsidRPr="00F821D7" w:rsidRDefault="00F821D7" w:rsidP="009E38F9">
            <w:pPr>
              <w:widowControl w:val="0"/>
              <w:suppressAutoHyphens/>
              <w:autoSpaceDE w:val="0"/>
              <w:autoSpaceDN w:val="0"/>
              <w:adjustRightInd w:val="0"/>
              <w:rPr>
                <w:color w:val="000000" w:themeColor="text1"/>
                <w:sz w:val="20"/>
                <w:szCs w:val="20"/>
              </w:rPr>
            </w:pPr>
            <w:r w:rsidRPr="00F821D7">
              <w:rPr>
                <w:color w:val="000000" w:themeColor="text1"/>
                <w:sz w:val="20"/>
                <w:szCs w:val="20"/>
              </w:rPr>
              <w:t>бюджетные ассигнования:</w:t>
            </w:r>
          </w:p>
        </w:tc>
        <w:tc>
          <w:tcPr>
            <w:tcW w:w="547" w:type="pct"/>
            <w:tcBorders>
              <w:top w:val="single" w:sz="4" w:space="0" w:color="auto"/>
              <w:left w:val="single" w:sz="4" w:space="0" w:color="auto"/>
              <w:bottom w:val="single" w:sz="4" w:space="0" w:color="auto"/>
              <w:right w:val="single" w:sz="4" w:space="0" w:color="auto"/>
            </w:tcBorders>
          </w:tcPr>
          <w:p w14:paraId="0C330ED4" w14:textId="77777777" w:rsidR="00F821D7" w:rsidRPr="00F821D7" w:rsidRDefault="00F821D7" w:rsidP="009E38F9">
            <w:pPr>
              <w:suppressAutoHyphens/>
              <w:autoSpaceDE w:val="0"/>
              <w:autoSpaceDN w:val="0"/>
              <w:adjustRightInd w:val="0"/>
              <w:jc w:val="center"/>
              <w:rPr>
                <w:color w:val="000000" w:themeColor="text1"/>
                <w:sz w:val="20"/>
                <w:szCs w:val="20"/>
              </w:rPr>
            </w:pPr>
          </w:p>
        </w:tc>
        <w:tc>
          <w:tcPr>
            <w:tcW w:w="547" w:type="pct"/>
            <w:tcBorders>
              <w:top w:val="single" w:sz="4" w:space="0" w:color="auto"/>
              <w:left w:val="single" w:sz="4" w:space="0" w:color="auto"/>
              <w:bottom w:val="single" w:sz="4" w:space="0" w:color="auto"/>
              <w:right w:val="single" w:sz="4" w:space="0" w:color="auto"/>
            </w:tcBorders>
          </w:tcPr>
          <w:p w14:paraId="1DCC9F6D" w14:textId="77777777" w:rsidR="00F821D7" w:rsidRPr="00F821D7" w:rsidRDefault="00F821D7" w:rsidP="009E38F9">
            <w:pPr>
              <w:jc w:val="center"/>
              <w:rPr>
                <w:sz w:val="20"/>
                <w:szCs w:val="20"/>
              </w:rPr>
            </w:pPr>
          </w:p>
        </w:tc>
        <w:tc>
          <w:tcPr>
            <w:tcW w:w="468" w:type="pct"/>
            <w:tcBorders>
              <w:top w:val="single" w:sz="4" w:space="0" w:color="auto"/>
              <w:left w:val="single" w:sz="4" w:space="0" w:color="auto"/>
              <w:bottom w:val="single" w:sz="4" w:space="0" w:color="auto"/>
              <w:right w:val="single" w:sz="4" w:space="0" w:color="auto"/>
            </w:tcBorders>
          </w:tcPr>
          <w:p w14:paraId="4E0CEC38" w14:textId="77777777" w:rsidR="00F821D7" w:rsidRPr="00F821D7" w:rsidRDefault="00F821D7" w:rsidP="009E38F9">
            <w:pPr>
              <w:jc w:val="center"/>
              <w:rPr>
                <w:sz w:val="20"/>
                <w:szCs w:val="20"/>
              </w:rPr>
            </w:pPr>
          </w:p>
        </w:tc>
        <w:tc>
          <w:tcPr>
            <w:tcW w:w="547" w:type="pct"/>
            <w:tcBorders>
              <w:top w:val="single" w:sz="4" w:space="0" w:color="auto"/>
              <w:left w:val="single" w:sz="4" w:space="0" w:color="auto"/>
              <w:bottom w:val="single" w:sz="4" w:space="0" w:color="auto"/>
              <w:right w:val="single" w:sz="4" w:space="0" w:color="auto"/>
            </w:tcBorders>
          </w:tcPr>
          <w:p w14:paraId="60CEEF17" w14:textId="77777777" w:rsidR="00F821D7" w:rsidRPr="00F821D7" w:rsidRDefault="00F821D7" w:rsidP="009E38F9">
            <w:pPr>
              <w:jc w:val="center"/>
              <w:rPr>
                <w:sz w:val="20"/>
                <w:szCs w:val="20"/>
              </w:rPr>
            </w:pPr>
          </w:p>
        </w:tc>
        <w:tc>
          <w:tcPr>
            <w:tcW w:w="547" w:type="pct"/>
            <w:tcBorders>
              <w:top w:val="single" w:sz="4" w:space="0" w:color="auto"/>
              <w:left w:val="single" w:sz="4" w:space="0" w:color="auto"/>
              <w:bottom w:val="single" w:sz="4" w:space="0" w:color="auto"/>
              <w:right w:val="single" w:sz="4" w:space="0" w:color="auto"/>
            </w:tcBorders>
          </w:tcPr>
          <w:p w14:paraId="7DB741E2" w14:textId="77777777" w:rsidR="00F821D7" w:rsidRPr="00F821D7" w:rsidRDefault="00F821D7" w:rsidP="009E38F9">
            <w:pPr>
              <w:jc w:val="center"/>
              <w:rPr>
                <w:sz w:val="20"/>
                <w:szCs w:val="20"/>
              </w:rPr>
            </w:pPr>
          </w:p>
        </w:tc>
        <w:tc>
          <w:tcPr>
            <w:tcW w:w="468" w:type="pct"/>
            <w:tcBorders>
              <w:top w:val="single" w:sz="4" w:space="0" w:color="auto"/>
              <w:left w:val="single" w:sz="4" w:space="0" w:color="auto"/>
              <w:bottom w:val="single" w:sz="4" w:space="0" w:color="auto"/>
              <w:right w:val="single" w:sz="4" w:space="0" w:color="auto"/>
            </w:tcBorders>
          </w:tcPr>
          <w:p w14:paraId="7A6776F4" w14:textId="77777777" w:rsidR="00F821D7" w:rsidRPr="00F821D7" w:rsidRDefault="00F821D7" w:rsidP="009E38F9">
            <w:pPr>
              <w:jc w:val="center"/>
              <w:rPr>
                <w:sz w:val="20"/>
                <w:szCs w:val="20"/>
              </w:rPr>
            </w:pPr>
          </w:p>
        </w:tc>
      </w:tr>
      <w:tr w:rsidR="00F821D7" w:rsidRPr="00B53E43" w14:paraId="5D9A4AEB"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605DD567" w14:textId="77777777" w:rsidR="00F821D7" w:rsidRPr="00F821D7" w:rsidRDefault="00F821D7" w:rsidP="009E38F9">
            <w:pPr>
              <w:widowControl w:val="0"/>
              <w:autoSpaceDE w:val="0"/>
              <w:autoSpaceDN w:val="0"/>
              <w:adjustRightInd w:val="0"/>
              <w:jc w:val="center"/>
              <w:rPr>
                <w:color w:val="000000" w:themeColor="text1"/>
                <w:sz w:val="20"/>
                <w:szCs w:val="20"/>
              </w:rPr>
            </w:pPr>
          </w:p>
        </w:tc>
        <w:tc>
          <w:tcPr>
            <w:tcW w:w="1563" w:type="pct"/>
            <w:tcBorders>
              <w:top w:val="single" w:sz="4" w:space="0" w:color="auto"/>
              <w:left w:val="single" w:sz="4" w:space="0" w:color="auto"/>
              <w:bottom w:val="single" w:sz="4" w:space="0" w:color="auto"/>
              <w:right w:val="single" w:sz="4" w:space="0" w:color="auto"/>
            </w:tcBorders>
          </w:tcPr>
          <w:p w14:paraId="0AD0B234" w14:textId="77777777" w:rsidR="00F821D7" w:rsidRPr="00F821D7" w:rsidRDefault="00F821D7" w:rsidP="009E38F9">
            <w:pPr>
              <w:suppressAutoHyphens/>
              <w:rPr>
                <w:color w:val="000000" w:themeColor="text1"/>
                <w:sz w:val="20"/>
                <w:szCs w:val="20"/>
              </w:rPr>
            </w:pPr>
            <w:r w:rsidRPr="00F821D7">
              <w:rPr>
                <w:color w:val="000000" w:themeColor="text1"/>
                <w:sz w:val="20"/>
                <w:szCs w:val="20"/>
              </w:rPr>
              <w:t>- бюджет города Тейково</w:t>
            </w:r>
          </w:p>
        </w:tc>
        <w:tc>
          <w:tcPr>
            <w:tcW w:w="547" w:type="pct"/>
            <w:tcBorders>
              <w:top w:val="single" w:sz="4" w:space="0" w:color="auto"/>
              <w:left w:val="single" w:sz="4" w:space="0" w:color="auto"/>
              <w:bottom w:val="single" w:sz="4" w:space="0" w:color="auto"/>
              <w:right w:val="single" w:sz="4" w:space="0" w:color="auto"/>
            </w:tcBorders>
          </w:tcPr>
          <w:p w14:paraId="035129F2" w14:textId="77777777" w:rsidR="00F821D7" w:rsidRPr="00F821D7" w:rsidRDefault="00F821D7" w:rsidP="009E38F9">
            <w:pPr>
              <w:jc w:val="center"/>
              <w:rPr>
                <w:color w:val="000000" w:themeColor="text1"/>
                <w:sz w:val="20"/>
                <w:szCs w:val="20"/>
              </w:rPr>
            </w:pPr>
            <w:r w:rsidRPr="00F821D7">
              <w:rPr>
                <w:color w:val="000000" w:themeColor="text1"/>
                <w:sz w:val="20"/>
                <w:szCs w:val="20"/>
              </w:rPr>
              <w:t>2017,35037</w:t>
            </w:r>
          </w:p>
        </w:tc>
        <w:tc>
          <w:tcPr>
            <w:tcW w:w="547" w:type="pct"/>
            <w:tcBorders>
              <w:top w:val="single" w:sz="4" w:space="0" w:color="auto"/>
              <w:left w:val="single" w:sz="4" w:space="0" w:color="auto"/>
              <w:bottom w:val="single" w:sz="4" w:space="0" w:color="auto"/>
              <w:right w:val="single" w:sz="4" w:space="0" w:color="auto"/>
            </w:tcBorders>
          </w:tcPr>
          <w:p w14:paraId="5BC2CD1A" w14:textId="77777777" w:rsidR="00F821D7" w:rsidRPr="00F821D7" w:rsidRDefault="00F821D7" w:rsidP="009E38F9">
            <w:pPr>
              <w:jc w:val="center"/>
              <w:rPr>
                <w:sz w:val="20"/>
                <w:szCs w:val="20"/>
              </w:rPr>
            </w:pPr>
            <w:r w:rsidRPr="00F821D7">
              <w:rPr>
                <w:color w:val="000000" w:themeColor="text1"/>
                <w:sz w:val="20"/>
                <w:szCs w:val="20"/>
              </w:rPr>
              <w:t>2610,41209</w:t>
            </w:r>
          </w:p>
        </w:tc>
        <w:tc>
          <w:tcPr>
            <w:tcW w:w="468" w:type="pct"/>
            <w:tcBorders>
              <w:top w:val="single" w:sz="4" w:space="0" w:color="auto"/>
              <w:left w:val="single" w:sz="4" w:space="0" w:color="auto"/>
              <w:bottom w:val="single" w:sz="4" w:space="0" w:color="auto"/>
              <w:right w:val="single" w:sz="4" w:space="0" w:color="auto"/>
            </w:tcBorders>
          </w:tcPr>
          <w:p w14:paraId="5B435462" w14:textId="77777777" w:rsidR="00F821D7" w:rsidRPr="00F821D7" w:rsidRDefault="00F821D7" w:rsidP="009E38F9">
            <w:pPr>
              <w:jc w:val="center"/>
              <w:rPr>
                <w:sz w:val="20"/>
                <w:szCs w:val="20"/>
              </w:rPr>
            </w:pPr>
            <w:r w:rsidRPr="00F821D7">
              <w:rPr>
                <w:color w:val="000000" w:themeColor="text1"/>
                <w:sz w:val="20"/>
                <w:szCs w:val="20"/>
              </w:rPr>
              <w:t>3063,40168</w:t>
            </w:r>
          </w:p>
        </w:tc>
        <w:tc>
          <w:tcPr>
            <w:tcW w:w="547" w:type="pct"/>
            <w:tcBorders>
              <w:top w:val="single" w:sz="4" w:space="0" w:color="auto"/>
              <w:left w:val="single" w:sz="4" w:space="0" w:color="auto"/>
              <w:bottom w:val="single" w:sz="4" w:space="0" w:color="auto"/>
              <w:right w:val="single" w:sz="4" w:space="0" w:color="auto"/>
            </w:tcBorders>
          </w:tcPr>
          <w:p w14:paraId="410920B3" w14:textId="77777777" w:rsidR="00F821D7" w:rsidRPr="00F821D7" w:rsidRDefault="00F821D7" w:rsidP="009E38F9">
            <w:pPr>
              <w:jc w:val="center"/>
              <w:rPr>
                <w:sz w:val="20"/>
                <w:szCs w:val="20"/>
              </w:rPr>
            </w:pPr>
            <w:r w:rsidRPr="00F821D7">
              <w:rPr>
                <w:sz w:val="20"/>
                <w:szCs w:val="20"/>
              </w:rPr>
              <w:t>2864,83666</w:t>
            </w:r>
          </w:p>
        </w:tc>
        <w:tc>
          <w:tcPr>
            <w:tcW w:w="547" w:type="pct"/>
            <w:tcBorders>
              <w:top w:val="single" w:sz="4" w:space="0" w:color="auto"/>
              <w:left w:val="single" w:sz="4" w:space="0" w:color="auto"/>
              <w:bottom w:val="single" w:sz="4" w:space="0" w:color="auto"/>
              <w:right w:val="single" w:sz="4" w:space="0" w:color="auto"/>
            </w:tcBorders>
          </w:tcPr>
          <w:p w14:paraId="1638387D" w14:textId="77777777" w:rsidR="00F821D7" w:rsidRPr="00F821D7" w:rsidRDefault="00F821D7" w:rsidP="009E38F9">
            <w:pPr>
              <w:jc w:val="center"/>
              <w:rPr>
                <w:sz w:val="20"/>
                <w:szCs w:val="20"/>
              </w:rPr>
            </w:pPr>
            <w:r w:rsidRPr="00F821D7">
              <w:rPr>
                <w:color w:val="000000" w:themeColor="text1"/>
                <w:sz w:val="20"/>
                <w:szCs w:val="20"/>
              </w:rPr>
              <w:t>2715,97966</w:t>
            </w:r>
          </w:p>
        </w:tc>
        <w:tc>
          <w:tcPr>
            <w:tcW w:w="468" w:type="pct"/>
            <w:tcBorders>
              <w:top w:val="single" w:sz="4" w:space="0" w:color="auto"/>
              <w:left w:val="single" w:sz="4" w:space="0" w:color="auto"/>
              <w:bottom w:val="single" w:sz="4" w:space="0" w:color="auto"/>
              <w:right w:val="single" w:sz="4" w:space="0" w:color="auto"/>
            </w:tcBorders>
          </w:tcPr>
          <w:p w14:paraId="05DBD580" w14:textId="77777777" w:rsidR="00F821D7" w:rsidRPr="00F821D7" w:rsidRDefault="00F821D7" w:rsidP="009E38F9">
            <w:pPr>
              <w:jc w:val="center"/>
              <w:rPr>
                <w:sz w:val="20"/>
                <w:szCs w:val="20"/>
              </w:rPr>
            </w:pPr>
            <w:r w:rsidRPr="00F821D7">
              <w:rPr>
                <w:color w:val="000000" w:themeColor="text1"/>
                <w:sz w:val="20"/>
                <w:szCs w:val="20"/>
              </w:rPr>
              <w:t>1721,17536</w:t>
            </w:r>
          </w:p>
        </w:tc>
      </w:tr>
      <w:tr w:rsidR="00F821D7" w:rsidRPr="003472C0" w14:paraId="6C185F6A"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0338F4CA" w14:textId="77777777" w:rsidR="00F821D7" w:rsidRPr="00F821D7" w:rsidRDefault="00F821D7" w:rsidP="009E38F9">
            <w:pPr>
              <w:widowControl w:val="0"/>
              <w:autoSpaceDE w:val="0"/>
              <w:autoSpaceDN w:val="0"/>
              <w:adjustRightInd w:val="0"/>
              <w:jc w:val="center"/>
              <w:rPr>
                <w:color w:val="000000" w:themeColor="text1"/>
                <w:sz w:val="20"/>
                <w:szCs w:val="20"/>
              </w:rPr>
            </w:pPr>
          </w:p>
        </w:tc>
        <w:tc>
          <w:tcPr>
            <w:tcW w:w="1563" w:type="pct"/>
            <w:tcBorders>
              <w:top w:val="single" w:sz="4" w:space="0" w:color="auto"/>
              <w:left w:val="single" w:sz="4" w:space="0" w:color="auto"/>
              <w:bottom w:val="single" w:sz="4" w:space="0" w:color="auto"/>
              <w:right w:val="single" w:sz="4" w:space="0" w:color="auto"/>
            </w:tcBorders>
          </w:tcPr>
          <w:p w14:paraId="3B138D93" w14:textId="77777777" w:rsidR="00F821D7" w:rsidRPr="00F821D7" w:rsidRDefault="00F821D7" w:rsidP="009E38F9">
            <w:pPr>
              <w:suppressAutoHyphens/>
              <w:rPr>
                <w:color w:val="000000" w:themeColor="text1"/>
                <w:sz w:val="20"/>
                <w:szCs w:val="20"/>
              </w:rPr>
            </w:pPr>
            <w:r w:rsidRPr="00F821D7">
              <w:rPr>
                <w:color w:val="000000" w:themeColor="text1"/>
                <w:sz w:val="20"/>
                <w:szCs w:val="20"/>
              </w:rPr>
              <w:t>- областной бюджет</w:t>
            </w:r>
          </w:p>
        </w:tc>
        <w:tc>
          <w:tcPr>
            <w:tcW w:w="547" w:type="pct"/>
            <w:tcBorders>
              <w:top w:val="single" w:sz="4" w:space="0" w:color="auto"/>
              <w:left w:val="single" w:sz="4" w:space="0" w:color="auto"/>
              <w:bottom w:val="single" w:sz="4" w:space="0" w:color="auto"/>
              <w:right w:val="single" w:sz="4" w:space="0" w:color="auto"/>
            </w:tcBorders>
          </w:tcPr>
          <w:p w14:paraId="782B0FFA" w14:textId="77777777" w:rsidR="00F821D7" w:rsidRPr="00F821D7" w:rsidRDefault="00F821D7" w:rsidP="009E38F9">
            <w:pPr>
              <w:suppressAutoHyphens/>
              <w:autoSpaceDE w:val="0"/>
              <w:autoSpaceDN w:val="0"/>
              <w:adjustRightInd w:val="0"/>
              <w:jc w:val="center"/>
              <w:rPr>
                <w:color w:val="000000" w:themeColor="text1"/>
                <w:sz w:val="20"/>
                <w:szCs w:val="20"/>
              </w:rPr>
            </w:pPr>
            <w:r w:rsidRPr="00F821D7">
              <w:rPr>
                <w:color w:val="000000" w:themeColor="text1"/>
                <w:sz w:val="20"/>
                <w:szCs w:val="20"/>
              </w:rPr>
              <w:t>320,19158</w:t>
            </w:r>
          </w:p>
        </w:tc>
        <w:tc>
          <w:tcPr>
            <w:tcW w:w="547" w:type="pct"/>
            <w:tcBorders>
              <w:top w:val="single" w:sz="4" w:space="0" w:color="auto"/>
              <w:left w:val="single" w:sz="4" w:space="0" w:color="auto"/>
              <w:bottom w:val="single" w:sz="4" w:space="0" w:color="auto"/>
              <w:right w:val="single" w:sz="4" w:space="0" w:color="auto"/>
            </w:tcBorders>
          </w:tcPr>
          <w:p w14:paraId="2710D6EB" w14:textId="77777777" w:rsidR="00F821D7" w:rsidRPr="00F821D7" w:rsidRDefault="00F821D7" w:rsidP="009E38F9">
            <w:pPr>
              <w:jc w:val="center"/>
              <w:rPr>
                <w:sz w:val="20"/>
                <w:szCs w:val="20"/>
              </w:rPr>
            </w:pPr>
            <w:r w:rsidRPr="00F821D7">
              <w:rPr>
                <w:color w:val="000000" w:themeColor="text1"/>
                <w:sz w:val="20"/>
                <w:szCs w:val="20"/>
              </w:rPr>
              <w:t>0,000</w:t>
            </w:r>
          </w:p>
        </w:tc>
        <w:tc>
          <w:tcPr>
            <w:tcW w:w="468" w:type="pct"/>
            <w:tcBorders>
              <w:top w:val="single" w:sz="4" w:space="0" w:color="auto"/>
              <w:left w:val="single" w:sz="4" w:space="0" w:color="auto"/>
              <w:bottom w:val="single" w:sz="4" w:space="0" w:color="auto"/>
              <w:right w:val="single" w:sz="4" w:space="0" w:color="auto"/>
            </w:tcBorders>
          </w:tcPr>
          <w:p w14:paraId="4C11BAD4" w14:textId="77777777" w:rsidR="00F821D7" w:rsidRPr="00F821D7" w:rsidRDefault="00F821D7" w:rsidP="009E38F9">
            <w:pPr>
              <w:jc w:val="center"/>
              <w:rPr>
                <w:sz w:val="20"/>
                <w:szCs w:val="20"/>
              </w:rPr>
            </w:pPr>
            <w:r w:rsidRPr="00F821D7">
              <w:rPr>
                <w:color w:val="000000" w:themeColor="text1"/>
                <w:sz w:val="20"/>
                <w:szCs w:val="20"/>
              </w:rPr>
              <w:t>0,000</w:t>
            </w:r>
          </w:p>
        </w:tc>
        <w:tc>
          <w:tcPr>
            <w:tcW w:w="547" w:type="pct"/>
            <w:tcBorders>
              <w:top w:val="single" w:sz="4" w:space="0" w:color="auto"/>
              <w:left w:val="single" w:sz="4" w:space="0" w:color="auto"/>
              <w:bottom w:val="single" w:sz="4" w:space="0" w:color="auto"/>
              <w:right w:val="single" w:sz="4" w:space="0" w:color="auto"/>
            </w:tcBorders>
          </w:tcPr>
          <w:p w14:paraId="5F393F77" w14:textId="77777777" w:rsidR="00F821D7" w:rsidRPr="00F821D7" w:rsidRDefault="00F821D7" w:rsidP="009E38F9">
            <w:pPr>
              <w:jc w:val="center"/>
              <w:rPr>
                <w:sz w:val="20"/>
                <w:szCs w:val="20"/>
              </w:rPr>
            </w:pPr>
            <w:r w:rsidRPr="00F821D7">
              <w:rPr>
                <w:color w:val="000000" w:themeColor="text1"/>
                <w:sz w:val="20"/>
                <w:szCs w:val="20"/>
              </w:rPr>
              <w:t>28,28283</w:t>
            </w:r>
          </w:p>
        </w:tc>
        <w:tc>
          <w:tcPr>
            <w:tcW w:w="547" w:type="pct"/>
            <w:tcBorders>
              <w:top w:val="single" w:sz="4" w:space="0" w:color="auto"/>
              <w:left w:val="single" w:sz="4" w:space="0" w:color="auto"/>
              <w:bottom w:val="single" w:sz="4" w:space="0" w:color="auto"/>
              <w:right w:val="single" w:sz="4" w:space="0" w:color="auto"/>
            </w:tcBorders>
          </w:tcPr>
          <w:p w14:paraId="32449A03" w14:textId="77777777" w:rsidR="00F821D7" w:rsidRPr="00F821D7" w:rsidRDefault="00F821D7" w:rsidP="009E38F9">
            <w:pPr>
              <w:jc w:val="center"/>
              <w:rPr>
                <w:sz w:val="20"/>
                <w:szCs w:val="20"/>
              </w:rPr>
            </w:pPr>
            <w:r w:rsidRPr="00F821D7">
              <w:rPr>
                <w:color w:val="000000" w:themeColor="text1"/>
                <w:sz w:val="20"/>
                <w:szCs w:val="20"/>
              </w:rPr>
              <w:t>0,000</w:t>
            </w:r>
          </w:p>
        </w:tc>
        <w:tc>
          <w:tcPr>
            <w:tcW w:w="468" w:type="pct"/>
            <w:tcBorders>
              <w:top w:val="single" w:sz="4" w:space="0" w:color="auto"/>
              <w:left w:val="single" w:sz="4" w:space="0" w:color="auto"/>
              <w:bottom w:val="single" w:sz="4" w:space="0" w:color="auto"/>
              <w:right w:val="single" w:sz="4" w:space="0" w:color="auto"/>
            </w:tcBorders>
          </w:tcPr>
          <w:p w14:paraId="0CD54081" w14:textId="77777777" w:rsidR="00F821D7" w:rsidRPr="00F821D7" w:rsidRDefault="00F821D7" w:rsidP="009E38F9">
            <w:pPr>
              <w:jc w:val="center"/>
              <w:rPr>
                <w:sz w:val="20"/>
                <w:szCs w:val="20"/>
              </w:rPr>
            </w:pPr>
            <w:r w:rsidRPr="00F821D7">
              <w:rPr>
                <w:color w:val="000000" w:themeColor="text1"/>
                <w:sz w:val="20"/>
                <w:szCs w:val="20"/>
              </w:rPr>
              <w:t>0,000</w:t>
            </w:r>
          </w:p>
        </w:tc>
      </w:tr>
      <w:tr w:rsidR="00F821D7" w:rsidRPr="003472C0" w14:paraId="1AF6AE7E"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7E115B71" w14:textId="77777777" w:rsidR="00F821D7" w:rsidRPr="00F821D7" w:rsidRDefault="00F821D7" w:rsidP="009E38F9">
            <w:pPr>
              <w:widowControl w:val="0"/>
              <w:autoSpaceDE w:val="0"/>
              <w:autoSpaceDN w:val="0"/>
              <w:adjustRightInd w:val="0"/>
              <w:jc w:val="center"/>
              <w:rPr>
                <w:color w:val="000000" w:themeColor="text1"/>
                <w:sz w:val="20"/>
                <w:szCs w:val="20"/>
              </w:rPr>
            </w:pPr>
          </w:p>
        </w:tc>
        <w:tc>
          <w:tcPr>
            <w:tcW w:w="1563" w:type="pct"/>
            <w:tcBorders>
              <w:top w:val="single" w:sz="4" w:space="0" w:color="auto"/>
              <w:left w:val="single" w:sz="4" w:space="0" w:color="auto"/>
              <w:bottom w:val="single" w:sz="4" w:space="0" w:color="auto"/>
              <w:right w:val="single" w:sz="4" w:space="0" w:color="auto"/>
            </w:tcBorders>
          </w:tcPr>
          <w:p w14:paraId="7AEDFAA7" w14:textId="77777777" w:rsidR="00F821D7" w:rsidRPr="00F821D7" w:rsidRDefault="00F821D7" w:rsidP="009E38F9">
            <w:pPr>
              <w:suppressAutoHyphens/>
              <w:rPr>
                <w:color w:val="000000" w:themeColor="text1"/>
                <w:sz w:val="20"/>
                <w:szCs w:val="20"/>
              </w:rPr>
            </w:pPr>
            <w:r w:rsidRPr="00F821D7">
              <w:rPr>
                <w:color w:val="000000" w:themeColor="text1"/>
                <w:sz w:val="20"/>
                <w:szCs w:val="20"/>
              </w:rPr>
              <w:t>-федеральный бюджет</w:t>
            </w:r>
          </w:p>
        </w:tc>
        <w:tc>
          <w:tcPr>
            <w:tcW w:w="547" w:type="pct"/>
            <w:tcBorders>
              <w:top w:val="single" w:sz="4" w:space="0" w:color="auto"/>
              <w:left w:val="single" w:sz="4" w:space="0" w:color="auto"/>
              <w:bottom w:val="single" w:sz="4" w:space="0" w:color="auto"/>
              <w:right w:val="single" w:sz="4" w:space="0" w:color="auto"/>
            </w:tcBorders>
          </w:tcPr>
          <w:p w14:paraId="16B5DB92" w14:textId="77777777" w:rsidR="00F821D7" w:rsidRPr="00F821D7" w:rsidRDefault="00F821D7" w:rsidP="009E38F9">
            <w:pPr>
              <w:jc w:val="center"/>
              <w:rPr>
                <w:sz w:val="20"/>
                <w:szCs w:val="20"/>
              </w:rPr>
            </w:pPr>
            <w:r w:rsidRPr="00F821D7">
              <w:rPr>
                <w:color w:val="000000" w:themeColor="text1"/>
                <w:sz w:val="20"/>
                <w:szCs w:val="20"/>
              </w:rPr>
              <w:t>0,000</w:t>
            </w:r>
          </w:p>
        </w:tc>
        <w:tc>
          <w:tcPr>
            <w:tcW w:w="547" w:type="pct"/>
            <w:tcBorders>
              <w:top w:val="single" w:sz="4" w:space="0" w:color="auto"/>
              <w:left w:val="single" w:sz="4" w:space="0" w:color="auto"/>
              <w:bottom w:val="single" w:sz="4" w:space="0" w:color="auto"/>
              <w:right w:val="single" w:sz="4" w:space="0" w:color="auto"/>
            </w:tcBorders>
          </w:tcPr>
          <w:p w14:paraId="59B5301A" w14:textId="77777777" w:rsidR="00F821D7" w:rsidRPr="00F821D7" w:rsidRDefault="00F821D7" w:rsidP="009E38F9">
            <w:pPr>
              <w:jc w:val="center"/>
              <w:rPr>
                <w:sz w:val="20"/>
                <w:szCs w:val="20"/>
              </w:rPr>
            </w:pPr>
            <w:r w:rsidRPr="00F821D7">
              <w:rPr>
                <w:color w:val="000000" w:themeColor="text1"/>
                <w:sz w:val="20"/>
                <w:szCs w:val="20"/>
              </w:rPr>
              <w:t>0,000</w:t>
            </w:r>
          </w:p>
        </w:tc>
        <w:tc>
          <w:tcPr>
            <w:tcW w:w="468" w:type="pct"/>
            <w:tcBorders>
              <w:top w:val="single" w:sz="4" w:space="0" w:color="auto"/>
              <w:left w:val="single" w:sz="4" w:space="0" w:color="auto"/>
              <w:bottom w:val="single" w:sz="4" w:space="0" w:color="auto"/>
              <w:right w:val="single" w:sz="4" w:space="0" w:color="auto"/>
            </w:tcBorders>
          </w:tcPr>
          <w:p w14:paraId="17033AE7" w14:textId="77777777" w:rsidR="00F821D7" w:rsidRPr="00F821D7" w:rsidRDefault="00F821D7" w:rsidP="009E38F9">
            <w:pPr>
              <w:jc w:val="center"/>
              <w:rPr>
                <w:sz w:val="20"/>
                <w:szCs w:val="20"/>
              </w:rPr>
            </w:pPr>
            <w:r w:rsidRPr="00F821D7">
              <w:rPr>
                <w:color w:val="000000" w:themeColor="text1"/>
                <w:sz w:val="20"/>
                <w:szCs w:val="20"/>
              </w:rPr>
              <w:t>0,000</w:t>
            </w:r>
          </w:p>
        </w:tc>
        <w:tc>
          <w:tcPr>
            <w:tcW w:w="547" w:type="pct"/>
            <w:tcBorders>
              <w:top w:val="single" w:sz="4" w:space="0" w:color="auto"/>
              <w:left w:val="single" w:sz="4" w:space="0" w:color="auto"/>
              <w:bottom w:val="single" w:sz="4" w:space="0" w:color="auto"/>
              <w:right w:val="single" w:sz="4" w:space="0" w:color="auto"/>
            </w:tcBorders>
          </w:tcPr>
          <w:p w14:paraId="71F76125" w14:textId="77777777" w:rsidR="00F821D7" w:rsidRPr="00F821D7" w:rsidRDefault="00F821D7" w:rsidP="009E38F9">
            <w:pPr>
              <w:jc w:val="center"/>
              <w:rPr>
                <w:color w:val="000000" w:themeColor="text1"/>
                <w:sz w:val="20"/>
                <w:szCs w:val="20"/>
              </w:rPr>
            </w:pPr>
            <w:r w:rsidRPr="00F821D7">
              <w:rPr>
                <w:color w:val="000000" w:themeColor="text1"/>
                <w:sz w:val="20"/>
                <w:szCs w:val="20"/>
              </w:rPr>
              <w:t>2800,00</w:t>
            </w:r>
          </w:p>
        </w:tc>
        <w:tc>
          <w:tcPr>
            <w:tcW w:w="547" w:type="pct"/>
            <w:tcBorders>
              <w:top w:val="single" w:sz="4" w:space="0" w:color="auto"/>
              <w:left w:val="single" w:sz="4" w:space="0" w:color="auto"/>
              <w:bottom w:val="single" w:sz="4" w:space="0" w:color="auto"/>
              <w:right w:val="single" w:sz="4" w:space="0" w:color="auto"/>
            </w:tcBorders>
          </w:tcPr>
          <w:p w14:paraId="3A56AF3E" w14:textId="77777777" w:rsidR="00F821D7" w:rsidRPr="00F821D7" w:rsidRDefault="00F821D7" w:rsidP="009E38F9">
            <w:pPr>
              <w:jc w:val="center"/>
              <w:rPr>
                <w:sz w:val="20"/>
                <w:szCs w:val="20"/>
              </w:rPr>
            </w:pPr>
            <w:r w:rsidRPr="00F821D7">
              <w:rPr>
                <w:color w:val="000000" w:themeColor="text1"/>
                <w:sz w:val="20"/>
                <w:szCs w:val="20"/>
              </w:rPr>
              <w:t>0,000</w:t>
            </w:r>
          </w:p>
        </w:tc>
        <w:tc>
          <w:tcPr>
            <w:tcW w:w="468" w:type="pct"/>
            <w:tcBorders>
              <w:top w:val="single" w:sz="4" w:space="0" w:color="auto"/>
              <w:left w:val="single" w:sz="4" w:space="0" w:color="auto"/>
              <w:bottom w:val="single" w:sz="4" w:space="0" w:color="auto"/>
              <w:right w:val="single" w:sz="4" w:space="0" w:color="auto"/>
            </w:tcBorders>
          </w:tcPr>
          <w:p w14:paraId="2A8DBF75" w14:textId="77777777" w:rsidR="00F821D7" w:rsidRPr="00F821D7" w:rsidRDefault="00F821D7" w:rsidP="009E38F9">
            <w:pPr>
              <w:jc w:val="center"/>
              <w:rPr>
                <w:sz w:val="20"/>
                <w:szCs w:val="20"/>
              </w:rPr>
            </w:pPr>
            <w:r w:rsidRPr="00F821D7">
              <w:rPr>
                <w:color w:val="000000" w:themeColor="text1"/>
                <w:sz w:val="20"/>
                <w:szCs w:val="20"/>
              </w:rPr>
              <w:t>0,000</w:t>
            </w:r>
          </w:p>
        </w:tc>
      </w:tr>
      <w:tr w:rsidR="00F821D7" w:rsidRPr="003472C0" w14:paraId="3CD135D3"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0490DA17" w14:textId="77777777" w:rsidR="00F821D7" w:rsidRPr="00F821D7" w:rsidRDefault="00F821D7" w:rsidP="009E38F9">
            <w:pPr>
              <w:widowControl w:val="0"/>
              <w:autoSpaceDE w:val="0"/>
              <w:autoSpaceDN w:val="0"/>
              <w:adjustRightInd w:val="0"/>
              <w:rPr>
                <w:color w:val="000000" w:themeColor="text1"/>
                <w:sz w:val="20"/>
                <w:szCs w:val="20"/>
              </w:rPr>
            </w:pPr>
            <w:r w:rsidRPr="00F821D7">
              <w:rPr>
                <w:color w:val="000000" w:themeColor="text1"/>
                <w:sz w:val="20"/>
                <w:szCs w:val="20"/>
              </w:rPr>
              <w:t>1.3.</w:t>
            </w:r>
          </w:p>
        </w:tc>
        <w:tc>
          <w:tcPr>
            <w:tcW w:w="1563" w:type="pct"/>
            <w:tcBorders>
              <w:top w:val="single" w:sz="4" w:space="0" w:color="auto"/>
              <w:left w:val="single" w:sz="4" w:space="0" w:color="auto"/>
              <w:bottom w:val="single" w:sz="4" w:space="0" w:color="auto"/>
              <w:right w:val="single" w:sz="4" w:space="0" w:color="auto"/>
            </w:tcBorders>
          </w:tcPr>
          <w:p w14:paraId="440B4E51" w14:textId="77777777" w:rsidR="00F821D7" w:rsidRPr="00F821D7" w:rsidRDefault="00F821D7" w:rsidP="009E38F9">
            <w:pPr>
              <w:widowControl w:val="0"/>
              <w:suppressAutoHyphens/>
              <w:autoSpaceDE w:val="0"/>
              <w:autoSpaceDN w:val="0"/>
              <w:adjustRightInd w:val="0"/>
              <w:rPr>
                <w:color w:val="000000" w:themeColor="text1"/>
                <w:sz w:val="20"/>
                <w:szCs w:val="20"/>
              </w:rPr>
            </w:pPr>
            <w:r w:rsidRPr="00F821D7">
              <w:rPr>
                <w:color w:val="000000" w:themeColor="text1"/>
                <w:sz w:val="20"/>
                <w:szCs w:val="20"/>
              </w:rPr>
              <w:t>Подпрограмма: «Библиотечно-информационное обслуживание населения»</w:t>
            </w:r>
          </w:p>
        </w:tc>
        <w:tc>
          <w:tcPr>
            <w:tcW w:w="547" w:type="pct"/>
            <w:tcBorders>
              <w:top w:val="single" w:sz="4" w:space="0" w:color="auto"/>
              <w:left w:val="single" w:sz="4" w:space="0" w:color="auto"/>
              <w:bottom w:val="single" w:sz="4" w:space="0" w:color="auto"/>
              <w:right w:val="single" w:sz="4" w:space="0" w:color="auto"/>
            </w:tcBorders>
          </w:tcPr>
          <w:p w14:paraId="00C8487B" w14:textId="77777777" w:rsidR="00F821D7" w:rsidRPr="00F821D7" w:rsidRDefault="00F821D7" w:rsidP="009E38F9">
            <w:pPr>
              <w:suppressAutoHyphens/>
              <w:autoSpaceDE w:val="0"/>
              <w:autoSpaceDN w:val="0"/>
              <w:adjustRightInd w:val="0"/>
              <w:jc w:val="center"/>
              <w:rPr>
                <w:color w:val="000000" w:themeColor="text1"/>
                <w:sz w:val="20"/>
                <w:szCs w:val="20"/>
              </w:rPr>
            </w:pPr>
            <w:r w:rsidRPr="00F821D7">
              <w:rPr>
                <w:color w:val="000000" w:themeColor="text1"/>
                <w:sz w:val="20"/>
                <w:szCs w:val="20"/>
              </w:rPr>
              <w:t>6285,19985</w:t>
            </w:r>
          </w:p>
        </w:tc>
        <w:tc>
          <w:tcPr>
            <w:tcW w:w="547" w:type="pct"/>
            <w:tcBorders>
              <w:top w:val="single" w:sz="4" w:space="0" w:color="auto"/>
              <w:left w:val="single" w:sz="4" w:space="0" w:color="auto"/>
              <w:bottom w:val="single" w:sz="4" w:space="0" w:color="auto"/>
              <w:right w:val="single" w:sz="4" w:space="0" w:color="auto"/>
            </w:tcBorders>
          </w:tcPr>
          <w:p w14:paraId="1E913C00" w14:textId="77777777" w:rsidR="00F821D7" w:rsidRPr="00F821D7" w:rsidRDefault="00F821D7" w:rsidP="009E38F9">
            <w:pPr>
              <w:suppressAutoHyphens/>
              <w:autoSpaceDE w:val="0"/>
              <w:autoSpaceDN w:val="0"/>
              <w:adjustRightInd w:val="0"/>
              <w:jc w:val="center"/>
              <w:rPr>
                <w:color w:val="000000" w:themeColor="text1"/>
                <w:sz w:val="20"/>
                <w:szCs w:val="20"/>
              </w:rPr>
            </w:pPr>
            <w:r w:rsidRPr="00F821D7">
              <w:rPr>
                <w:color w:val="000000" w:themeColor="text1"/>
                <w:sz w:val="20"/>
                <w:szCs w:val="20"/>
              </w:rPr>
              <w:t>6666,52617</w:t>
            </w:r>
          </w:p>
        </w:tc>
        <w:tc>
          <w:tcPr>
            <w:tcW w:w="468" w:type="pct"/>
            <w:tcBorders>
              <w:top w:val="single" w:sz="4" w:space="0" w:color="auto"/>
              <w:left w:val="single" w:sz="4" w:space="0" w:color="auto"/>
              <w:bottom w:val="single" w:sz="4" w:space="0" w:color="auto"/>
              <w:right w:val="single" w:sz="4" w:space="0" w:color="auto"/>
            </w:tcBorders>
          </w:tcPr>
          <w:p w14:paraId="44B79103" w14:textId="77777777" w:rsidR="00F821D7" w:rsidRPr="00F821D7" w:rsidRDefault="00F821D7" w:rsidP="009E38F9">
            <w:pPr>
              <w:jc w:val="center"/>
              <w:rPr>
                <w:color w:val="000000" w:themeColor="text1"/>
                <w:sz w:val="20"/>
                <w:szCs w:val="20"/>
              </w:rPr>
            </w:pPr>
            <w:r w:rsidRPr="00F821D7">
              <w:rPr>
                <w:color w:val="000000" w:themeColor="text1"/>
                <w:sz w:val="20"/>
                <w:szCs w:val="20"/>
              </w:rPr>
              <w:t>7577,38951</w:t>
            </w:r>
          </w:p>
        </w:tc>
        <w:tc>
          <w:tcPr>
            <w:tcW w:w="547" w:type="pct"/>
            <w:tcBorders>
              <w:top w:val="single" w:sz="4" w:space="0" w:color="auto"/>
              <w:left w:val="single" w:sz="4" w:space="0" w:color="auto"/>
              <w:bottom w:val="single" w:sz="4" w:space="0" w:color="auto"/>
              <w:right w:val="single" w:sz="4" w:space="0" w:color="auto"/>
            </w:tcBorders>
          </w:tcPr>
          <w:p w14:paraId="5142EA3B" w14:textId="77777777" w:rsidR="00F821D7" w:rsidRPr="00F821D7" w:rsidRDefault="00F821D7" w:rsidP="009E38F9">
            <w:pPr>
              <w:jc w:val="center"/>
              <w:rPr>
                <w:sz w:val="20"/>
                <w:szCs w:val="20"/>
              </w:rPr>
            </w:pPr>
            <w:r w:rsidRPr="00F821D7">
              <w:rPr>
                <w:color w:val="000000" w:themeColor="text1"/>
                <w:sz w:val="20"/>
                <w:szCs w:val="20"/>
              </w:rPr>
              <w:t>7017,19015</w:t>
            </w:r>
          </w:p>
        </w:tc>
        <w:tc>
          <w:tcPr>
            <w:tcW w:w="547" w:type="pct"/>
            <w:tcBorders>
              <w:top w:val="single" w:sz="4" w:space="0" w:color="auto"/>
              <w:left w:val="single" w:sz="4" w:space="0" w:color="auto"/>
              <w:bottom w:val="single" w:sz="4" w:space="0" w:color="auto"/>
              <w:right w:val="single" w:sz="4" w:space="0" w:color="auto"/>
            </w:tcBorders>
          </w:tcPr>
          <w:p w14:paraId="0F20BC31" w14:textId="77777777" w:rsidR="00F821D7" w:rsidRPr="00F821D7" w:rsidRDefault="00F821D7" w:rsidP="009E38F9">
            <w:pPr>
              <w:jc w:val="center"/>
              <w:rPr>
                <w:sz w:val="20"/>
                <w:szCs w:val="20"/>
              </w:rPr>
            </w:pPr>
            <w:r w:rsidRPr="00F821D7">
              <w:rPr>
                <w:color w:val="000000" w:themeColor="text1"/>
                <w:sz w:val="20"/>
                <w:szCs w:val="20"/>
              </w:rPr>
              <w:t>7013,36789</w:t>
            </w:r>
          </w:p>
        </w:tc>
        <w:tc>
          <w:tcPr>
            <w:tcW w:w="468" w:type="pct"/>
            <w:tcBorders>
              <w:top w:val="single" w:sz="4" w:space="0" w:color="auto"/>
              <w:left w:val="single" w:sz="4" w:space="0" w:color="auto"/>
              <w:bottom w:val="single" w:sz="4" w:space="0" w:color="auto"/>
              <w:right w:val="single" w:sz="4" w:space="0" w:color="auto"/>
            </w:tcBorders>
          </w:tcPr>
          <w:p w14:paraId="75E066B5" w14:textId="77777777" w:rsidR="00F821D7" w:rsidRPr="00F821D7" w:rsidRDefault="00F821D7" w:rsidP="009E38F9">
            <w:pPr>
              <w:rPr>
                <w:sz w:val="20"/>
                <w:szCs w:val="20"/>
              </w:rPr>
            </w:pPr>
            <w:r w:rsidRPr="00F821D7">
              <w:rPr>
                <w:color w:val="000000" w:themeColor="text1"/>
                <w:sz w:val="20"/>
                <w:szCs w:val="20"/>
              </w:rPr>
              <w:t>2686,63069</w:t>
            </w:r>
          </w:p>
        </w:tc>
      </w:tr>
      <w:tr w:rsidR="00F821D7" w:rsidRPr="003472C0" w14:paraId="2385EF02"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410AB419" w14:textId="77777777" w:rsidR="00F821D7" w:rsidRPr="00F821D7" w:rsidRDefault="00F821D7" w:rsidP="009E38F9">
            <w:pPr>
              <w:widowControl w:val="0"/>
              <w:autoSpaceDE w:val="0"/>
              <w:autoSpaceDN w:val="0"/>
              <w:adjustRightInd w:val="0"/>
              <w:jc w:val="center"/>
              <w:rPr>
                <w:color w:val="000000" w:themeColor="text1"/>
                <w:sz w:val="20"/>
                <w:szCs w:val="20"/>
              </w:rPr>
            </w:pPr>
          </w:p>
        </w:tc>
        <w:tc>
          <w:tcPr>
            <w:tcW w:w="1563" w:type="pct"/>
            <w:tcBorders>
              <w:top w:val="single" w:sz="4" w:space="0" w:color="auto"/>
              <w:left w:val="single" w:sz="4" w:space="0" w:color="auto"/>
              <w:bottom w:val="single" w:sz="4" w:space="0" w:color="auto"/>
              <w:right w:val="single" w:sz="4" w:space="0" w:color="auto"/>
            </w:tcBorders>
          </w:tcPr>
          <w:p w14:paraId="52ABF1C2" w14:textId="77777777" w:rsidR="00F821D7" w:rsidRPr="00F821D7" w:rsidRDefault="00F821D7" w:rsidP="009E38F9">
            <w:pPr>
              <w:widowControl w:val="0"/>
              <w:suppressAutoHyphens/>
              <w:autoSpaceDE w:val="0"/>
              <w:autoSpaceDN w:val="0"/>
              <w:adjustRightInd w:val="0"/>
              <w:rPr>
                <w:color w:val="000000" w:themeColor="text1"/>
                <w:sz w:val="20"/>
                <w:szCs w:val="20"/>
              </w:rPr>
            </w:pPr>
            <w:r w:rsidRPr="00F821D7">
              <w:rPr>
                <w:color w:val="000000" w:themeColor="text1"/>
                <w:sz w:val="20"/>
                <w:szCs w:val="20"/>
              </w:rPr>
              <w:t>бюджетные ассигнования:</w:t>
            </w:r>
          </w:p>
        </w:tc>
        <w:tc>
          <w:tcPr>
            <w:tcW w:w="547" w:type="pct"/>
            <w:tcBorders>
              <w:top w:val="single" w:sz="4" w:space="0" w:color="auto"/>
              <w:left w:val="single" w:sz="4" w:space="0" w:color="auto"/>
              <w:bottom w:val="single" w:sz="4" w:space="0" w:color="auto"/>
              <w:right w:val="single" w:sz="4" w:space="0" w:color="auto"/>
            </w:tcBorders>
          </w:tcPr>
          <w:p w14:paraId="29666EAD" w14:textId="77777777" w:rsidR="00F821D7" w:rsidRPr="00F821D7" w:rsidRDefault="00F821D7" w:rsidP="009E38F9">
            <w:pPr>
              <w:suppressAutoHyphens/>
              <w:autoSpaceDE w:val="0"/>
              <w:autoSpaceDN w:val="0"/>
              <w:adjustRightInd w:val="0"/>
              <w:jc w:val="center"/>
              <w:rPr>
                <w:color w:val="000000" w:themeColor="text1"/>
                <w:sz w:val="20"/>
                <w:szCs w:val="20"/>
              </w:rPr>
            </w:pPr>
          </w:p>
        </w:tc>
        <w:tc>
          <w:tcPr>
            <w:tcW w:w="547" w:type="pct"/>
            <w:tcBorders>
              <w:top w:val="single" w:sz="4" w:space="0" w:color="auto"/>
              <w:left w:val="single" w:sz="4" w:space="0" w:color="auto"/>
              <w:bottom w:val="single" w:sz="4" w:space="0" w:color="auto"/>
              <w:right w:val="single" w:sz="4" w:space="0" w:color="auto"/>
            </w:tcBorders>
          </w:tcPr>
          <w:p w14:paraId="59B0BC76" w14:textId="77777777" w:rsidR="00F821D7" w:rsidRPr="00F821D7" w:rsidRDefault="00F821D7" w:rsidP="009E38F9">
            <w:pPr>
              <w:suppressAutoHyphens/>
              <w:autoSpaceDE w:val="0"/>
              <w:autoSpaceDN w:val="0"/>
              <w:adjustRightInd w:val="0"/>
              <w:jc w:val="center"/>
              <w:rPr>
                <w:color w:val="000000" w:themeColor="text1"/>
                <w:sz w:val="20"/>
                <w:szCs w:val="20"/>
              </w:rPr>
            </w:pPr>
          </w:p>
        </w:tc>
        <w:tc>
          <w:tcPr>
            <w:tcW w:w="468" w:type="pct"/>
            <w:tcBorders>
              <w:top w:val="single" w:sz="4" w:space="0" w:color="auto"/>
              <w:left w:val="single" w:sz="4" w:space="0" w:color="auto"/>
              <w:bottom w:val="single" w:sz="4" w:space="0" w:color="auto"/>
              <w:right w:val="single" w:sz="4" w:space="0" w:color="auto"/>
            </w:tcBorders>
          </w:tcPr>
          <w:p w14:paraId="6C3ADDFF" w14:textId="77777777" w:rsidR="00F821D7" w:rsidRPr="00F821D7" w:rsidRDefault="00F821D7" w:rsidP="009E38F9">
            <w:pPr>
              <w:suppressAutoHyphens/>
              <w:autoSpaceDE w:val="0"/>
              <w:autoSpaceDN w:val="0"/>
              <w:adjustRightInd w:val="0"/>
              <w:jc w:val="center"/>
              <w:rPr>
                <w:color w:val="000000" w:themeColor="text1"/>
                <w:sz w:val="20"/>
                <w:szCs w:val="20"/>
              </w:rPr>
            </w:pPr>
          </w:p>
        </w:tc>
        <w:tc>
          <w:tcPr>
            <w:tcW w:w="547" w:type="pct"/>
            <w:tcBorders>
              <w:top w:val="single" w:sz="4" w:space="0" w:color="auto"/>
              <w:left w:val="single" w:sz="4" w:space="0" w:color="auto"/>
              <w:bottom w:val="single" w:sz="4" w:space="0" w:color="auto"/>
              <w:right w:val="single" w:sz="4" w:space="0" w:color="auto"/>
            </w:tcBorders>
          </w:tcPr>
          <w:p w14:paraId="29636564" w14:textId="77777777" w:rsidR="00F821D7" w:rsidRPr="00F821D7" w:rsidRDefault="00F821D7" w:rsidP="009E38F9">
            <w:pPr>
              <w:suppressAutoHyphens/>
              <w:autoSpaceDE w:val="0"/>
              <w:autoSpaceDN w:val="0"/>
              <w:adjustRightInd w:val="0"/>
              <w:jc w:val="center"/>
              <w:rPr>
                <w:color w:val="000000" w:themeColor="text1"/>
                <w:sz w:val="20"/>
                <w:szCs w:val="20"/>
              </w:rPr>
            </w:pPr>
          </w:p>
        </w:tc>
        <w:tc>
          <w:tcPr>
            <w:tcW w:w="547" w:type="pct"/>
            <w:tcBorders>
              <w:top w:val="single" w:sz="4" w:space="0" w:color="auto"/>
              <w:left w:val="single" w:sz="4" w:space="0" w:color="auto"/>
              <w:bottom w:val="single" w:sz="4" w:space="0" w:color="auto"/>
              <w:right w:val="single" w:sz="4" w:space="0" w:color="auto"/>
            </w:tcBorders>
          </w:tcPr>
          <w:p w14:paraId="65357A94" w14:textId="77777777" w:rsidR="00F821D7" w:rsidRPr="00F821D7" w:rsidRDefault="00F821D7" w:rsidP="009E38F9">
            <w:pPr>
              <w:suppressAutoHyphens/>
              <w:autoSpaceDE w:val="0"/>
              <w:autoSpaceDN w:val="0"/>
              <w:adjustRightInd w:val="0"/>
              <w:jc w:val="center"/>
              <w:rPr>
                <w:color w:val="000000" w:themeColor="text1"/>
                <w:sz w:val="20"/>
                <w:szCs w:val="20"/>
              </w:rPr>
            </w:pPr>
          </w:p>
        </w:tc>
        <w:tc>
          <w:tcPr>
            <w:tcW w:w="468" w:type="pct"/>
            <w:tcBorders>
              <w:top w:val="single" w:sz="4" w:space="0" w:color="auto"/>
              <w:left w:val="single" w:sz="4" w:space="0" w:color="auto"/>
              <w:bottom w:val="single" w:sz="4" w:space="0" w:color="auto"/>
              <w:right w:val="single" w:sz="4" w:space="0" w:color="auto"/>
            </w:tcBorders>
          </w:tcPr>
          <w:p w14:paraId="4FAC6405" w14:textId="77777777" w:rsidR="00F821D7" w:rsidRPr="00F821D7" w:rsidRDefault="00F821D7" w:rsidP="009E38F9">
            <w:pPr>
              <w:suppressAutoHyphens/>
              <w:autoSpaceDE w:val="0"/>
              <w:autoSpaceDN w:val="0"/>
              <w:adjustRightInd w:val="0"/>
              <w:jc w:val="center"/>
              <w:rPr>
                <w:color w:val="000000" w:themeColor="text1"/>
                <w:sz w:val="20"/>
                <w:szCs w:val="20"/>
              </w:rPr>
            </w:pPr>
          </w:p>
        </w:tc>
      </w:tr>
      <w:tr w:rsidR="00F821D7" w:rsidRPr="003472C0" w14:paraId="7E180613"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642ED560" w14:textId="77777777" w:rsidR="00F821D7" w:rsidRPr="00F821D7" w:rsidRDefault="00F821D7" w:rsidP="009E38F9">
            <w:pPr>
              <w:widowControl w:val="0"/>
              <w:autoSpaceDE w:val="0"/>
              <w:autoSpaceDN w:val="0"/>
              <w:adjustRightInd w:val="0"/>
              <w:jc w:val="center"/>
              <w:rPr>
                <w:color w:val="000000" w:themeColor="text1"/>
                <w:sz w:val="20"/>
                <w:szCs w:val="20"/>
              </w:rPr>
            </w:pPr>
          </w:p>
        </w:tc>
        <w:tc>
          <w:tcPr>
            <w:tcW w:w="1563" w:type="pct"/>
            <w:tcBorders>
              <w:top w:val="single" w:sz="4" w:space="0" w:color="auto"/>
              <w:left w:val="single" w:sz="4" w:space="0" w:color="auto"/>
              <w:bottom w:val="single" w:sz="4" w:space="0" w:color="auto"/>
              <w:right w:val="single" w:sz="4" w:space="0" w:color="auto"/>
            </w:tcBorders>
          </w:tcPr>
          <w:p w14:paraId="73BC9FCF" w14:textId="77777777" w:rsidR="00F821D7" w:rsidRPr="00F821D7" w:rsidRDefault="00F821D7" w:rsidP="009E38F9">
            <w:pPr>
              <w:suppressAutoHyphens/>
              <w:rPr>
                <w:color w:val="000000" w:themeColor="text1"/>
                <w:sz w:val="20"/>
                <w:szCs w:val="20"/>
              </w:rPr>
            </w:pPr>
            <w:r w:rsidRPr="00F821D7">
              <w:rPr>
                <w:color w:val="000000" w:themeColor="text1"/>
                <w:sz w:val="20"/>
                <w:szCs w:val="20"/>
              </w:rPr>
              <w:t>- бюджет города Тейково</w:t>
            </w:r>
          </w:p>
        </w:tc>
        <w:tc>
          <w:tcPr>
            <w:tcW w:w="547" w:type="pct"/>
            <w:tcBorders>
              <w:top w:val="single" w:sz="4" w:space="0" w:color="auto"/>
              <w:left w:val="single" w:sz="4" w:space="0" w:color="auto"/>
              <w:bottom w:val="single" w:sz="4" w:space="0" w:color="auto"/>
              <w:right w:val="single" w:sz="4" w:space="0" w:color="auto"/>
            </w:tcBorders>
          </w:tcPr>
          <w:p w14:paraId="264BC388" w14:textId="77777777" w:rsidR="00F821D7" w:rsidRPr="00F821D7" w:rsidRDefault="00F821D7" w:rsidP="009E38F9">
            <w:pPr>
              <w:suppressAutoHyphens/>
              <w:autoSpaceDE w:val="0"/>
              <w:autoSpaceDN w:val="0"/>
              <w:adjustRightInd w:val="0"/>
              <w:jc w:val="center"/>
              <w:rPr>
                <w:color w:val="000000" w:themeColor="text1"/>
                <w:sz w:val="20"/>
                <w:szCs w:val="20"/>
              </w:rPr>
            </w:pPr>
            <w:r w:rsidRPr="00F821D7">
              <w:rPr>
                <w:color w:val="000000" w:themeColor="text1"/>
                <w:sz w:val="20"/>
                <w:szCs w:val="20"/>
              </w:rPr>
              <w:t>4718,52694</w:t>
            </w:r>
          </w:p>
        </w:tc>
        <w:tc>
          <w:tcPr>
            <w:tcW w:w="547" w:type="pct"/>
            <w:tcBorders>
              <w:top w:val="single" w:sz="4" w:space="0" w:color="auto"/>
              <w:left w:val="single" w:sz="4" w:space="0" w:color="auto"/>
              <w:bottom w:val="single" w:sz="4" w:space="0" w:color="auto"/>
              <w:right w:val="single" w:sz="4" w:space="0" w:color="auto"/>
            </w:tcBorders>
          </w:tcPr>
          <w:p w14:paraId="439911A5" w14:textId="77777777" w:rsidR="00F821D7" w:rsidRPr="00F821D7" w:rsidRDefault="00F821D7" w:rsidP="009E38F9">
            <w:pPr>
              <w:suppressAutoHyphens/>
              <w:autoSpaceDE w:val="0"/>
              <w:autoSpaceDN w:val="0"/>
              <w:adjustRightInd w:val="0"/>
              <w:jc w:val="center"/>
              <w:rPr>
                <w:color w:val="000000" w:themeColor="text1"/>
                <w:sz w:val="20"/>
                <w:szCs w:val="20"/>
              </w:rPr>
            </w:pPr>
            <w:r w:rsidRPr="00F821D7">
              <w:rPr>
                <w:color w:val="000000" w:themeColor="text1"/>
                <w:sz w:val="20"/>
                <w:szCs w:val="20"/>
              </w:rPr>
              <w:t>6570,35273</w:t>
            </w:r>
          </w:p>
        </w:tc>
        <w:tc>
          <w:tcPr>
            <w:tcW w:w="468" w:type="pct"/>
            <w:tcBorders>
              <w:top w:val="single" w:sz="4" w:space="0" w:color="auto"/>
              <w:left w:val="single" w:sz="4" w:space="0" w:color="auto"/>
              <w:bottom w:val="single" w:sz="4" w:space="0" w:color="auto"/>
              <w:right w:val="single" w:sz="4" w:space="0" w:color="auto"/>
            </w:tcBorders>
          </w:tcPr>
          <w:p w14:paraId="6246CD97" w14:textId="77777777" w:rsidR="00F821D7" w:rsidRPr="00F821D7" w:rsidRDefault="00F821D7" w:rsidP="009E38F9">
            <w:pPr>
              <w:jc w:val="center"/>
              <w:rPr>
                <w:sz w:val="20"/>
                <w:szCs w:val="20"/>
              </w:rPr>
            </w:pPr>
            <w:r w:rsidRPr="00F821D7">
              <w:rPr>
                <w:color w:val="000000" w:themeColor="text1"/>
                <w:sz w:val="20"/>
                <w:szCs w:val="20"/>
              </w:rPr>
              <w:t>7478,35663</w:t>
            </w:r>
          </w:p>
        </w:tc>
        <w:tc>
          <w:tcPr>
            <w:tcW w:w="547" w:type="pct"/>
            <w:tcBorders>
              <w:top w:val="single" w:sz="4" w:space="0" w:color="auto"/>
              <w:left w:val="single" w:sz="4" w:space="0" w:color="auto"/>
              <w:bottom w:val="single" w:sz="4" w:space="0" w:color="auto"/>
              <w:right w:val="single" w:sz="4" w:space="0" w:color="auto"/>
            </w:tcBorders>
          </w:tcPr>
          <w:p w14:paraId="514A1436" w14:textId="77777777" w:rsidR="00F821D7" w:rsidRPr="00F821D7" w:rsidRDefault="00F821D7" w:rsidP="009E38F9">
            <w:pPr>
              <w:jc w:val="center"/>
              <w:rPr>
                <w:sz w:val="20"/>
                <w:szCs w:val="20"/>
              </w:rPr>
            </w:pPr>
            <w:r w:rsidRPr="00F821D7">
              <w:rPr>
                <w:color w:val="000000" w:themeColor="text1"/>
                <w:sz w:val="20"/>
                <w:szCs w:val="20"/>
              </w:rPr>
              <w:t>6918,77463</w:t>
            </w:r>
          </w:p>
        </w:tc>
        <w:tc>
          <w:tcPr>
            <w:tcW w:w="547" w:type="pct"/>
            <w:tcBorders>
              <w:top w:val="single" w:sz="4" w:space="0" w:color="auto"/>
              <w:left w:val="single" w:sz="4" w:space="0" w:color="auto"/>
              <w:bottom w:val="single" w:sz="4" w:space="0" w:color="auto"/>
              <w:right w:val="single" w:sz="4" w:space="0" w:color="auto"/>
            </w:tcBorders>
          </w:tcPr>
          <w:p w14:paraId="21F64D36" w14:textId="77777777" w:rsidR="00F821D7" w:rsidRPr="00F821D7" w:rsidRDefault="00F821D7" w:rsidP="009E38F9">
            <w:pPr>
              <w:jc w:val="center"/>
              <w:rPr>
                <w:sz w:val="20"/>
                <w:szCs w:val="20"/>
              </w:rPr>
            </w:pPr>
            <w:r w:rsidRPr="00F821D7">
              <w:rPr>
                <w:color w:val="000000" w:themeColor="text1"/>
                <w:sz w:val="20"/>
                <w:szCs w:val="20"/>
              </w:rPr>
              <w:t>6911,82715</w:t>
            </w:r>
          </w:p>
        </w:tc>
        <w:tc>
          <w:tcPr>
            <w:tcW w:w="468" w:type="pct"/>
            <w:tcBorders>
              <w:top w:val="single" w:sz="4" w:space="0" w:color="auto"/>
              <w:left w:val="single" w:sz="4" w:space="0" w:color="auto"/>
              <w:bottom w:val="single" w:sz="4" w:space="0" w:color="auto"/>
              <w:right w:val="single" w:sz="4" w:space="0" w:color="auto"/>
            </w:tcBorders>
          </w:tcPr>
          <w:p w14:paraId="00FCD22F" w14:textId="77777777" w:rsidR="00F821D7" w:rsidRPr="00F821D7" w:rsidRDefault="00F821D7" w:rsidP="009E38F9">
            <w:pPr>
              <w:jc w:val="center"/>
              <w:rPr>
                <w:sz w:val="20"/>
                <w:szCs w:val="20"/>
              </w:rPr>
            </w:pPr>
            <w:r w:rsidRPr="00F821D7">
              <w:rPr>
                <w:color w:val="000000" w:themeColor="text1"/>
                <w:sz w:val="20"/>
                <w:szCs w:val="20"/>
              </w:rPr>
              <w:t>2686,63069</w:t>
            </w:r>
          </w:p>
        </w:tc>
      </w:tr>
      <w:tr w:rsidR="00F821D7" w:rsidRPr="003472C0" w14:paraId="789EB7C9"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7AADFF29" w14:textId="77777777" w:rsidR="00F821D7" w:rsidRPr="00F821D7" w:rsidRDefault="00F821D7" w:rsidP="009E38F9">
            <w:pPr>
              <w:widowControl w:val="0"/>
              <w:autoSpaceDE w:val="0"/>
              <w:autoSpaceDN w:val="0"/>
              <w:adjustRightInd w:val="0"/>
              <w:jc w:val="center"/>
              <w:rPr>
                <w:sz w:val="20"/>
                <w:szCs w:val="20"/>
              </w:rPr>
            </w:pPr>
          </w:p>
        </w:tc>
        <w:tc>
          <w:tcPr>
            <w:tcW w:w="1563" w:type="pct"/>
            <w:tcBorders>
              <w:top w:val="single" w:sz="4" w:space="0" w:color="auto"/>
              <w:left w:val="single" w:sz="4" w:space="0" w:color="auto"/>
              <w:bottom w:val="single" w:sz="4" w:space="0" w:color="auto"/>
              <w:right w:val="single" w:sz="4" w:space="0" w:color="auto"/>
            </w:tcBorders>
          </w:tcPr>
          <w:p w14:paraId="0022C1CF" w14:textId="77777777" w:rsidR="00F821D7" w:rsidRPr="00F821D7" w:rsidRDefault="00F821D7" w:rsidP="009E38F9">
            <w:pPr>
              <w:suppressAutoHyphens/>
              <w:rPr>
                <w:sz w:val="20"/>
                <w:szCs w:val="20"/>
              </w:rPr>
            </w:pPr>
            <w:r w:rsidRPr="00F821D7">
              <w:rPr>
                <w:sz w:val="20"/>
                <w:szCs w:val="20"/>
              </w:rPr>
              <w:t>- федеральный бюджет</w:t>
            </w:r>
          </w:p>
        </w:tc>
        <w:tc>
          <w:tcPr>
            <w:tcW w:w="547" w:type="pct"/>
            <w:tcBorders>
              <w:top w:val="single" w:sz="4" w:space="0" w:color="auto"/>
              <w:left w:val="single" w:sz="4" w:space="0" w:color="auto"/>
              <w:bottom w:val="single" w:sz="4" w:space="0" w:color="auto"/>
              <w:right w:val="single" w:sz="4" w:space="0" w:color="auto"/>
            </w:tcBorders>
          </w:tcPr>
          <w:p w14:paraId="5071C3B1" w14:textId="77777777" w:rsidR="00F821D7" w:rsidRPr="00F821D7" w:rsidRDefault="00F821D7" w:rsidP="009E38F9">
            <w:pPr>
              <w:shd w:val="clear" w:color="auto" w:fill="FFFFFF"/>
              <w:jc w:val="center"/>
              <w:rPr>
                <w:sz w:val="20"/>
                <w:szCs w:val="20"/>
              </w:rPr>
            </w:pPr>
            <w:r w:rsidRPr="00F821D7">
              <w:rPr>
                <w:sz w:val="20"/>
                <w:szCs w:val="20"/>
              </w:rPr>
              <w:t>107,61495</w:t>
            </w:r>
          </w:p>
        </w:tc>
        <w:tc>
          <w:tcPr>
            <w:tcW w:w="547" w:type="pct"/>
            <w:tcBorders>
              <w:top w:val="single" w:sz="4" w:space="0" w:color="auto"/>
              <w:left w:val="single" w:sz="4" w:space="0" w:color="auto"/>
              <w:bottom w:val="single" w:sz="4" w:space="0" w:color="auto"/>
              <w:right w:val="single" w:sz="4" w:space="0" w:color="auto"/>
            </w:tcBorders>
          </w:tcPr>
          <w:p w14:paraId="376D3E8F" w14:textId="77777777" w:rsidR="00F821D7" w:rsidRPr="00F821D7" w:rsidRDefault="00F821D7" w:rsidP="009E38F9">
            <w:pPr>
              <w:shd w:val="clear" w:color="auto" w:fill="FFFFFF"/>
              <w:jc w:val="center"/>
              <w:rPr>
                <w:sz w:val="20"/>
                <w:szCs w:val="20"/>
              </w:rPr>
            </w:pPr>
            <w:r w:rsidRPr="00F821D7">
              <w:rPr>
                <w:sz w:val="20"/>
                <w:szCs w:val="20"/>
              </w:rPr>
              <w:t>89,44130</w:t>
            </w:r>
          </w:p>
        </w:tc>
        <w:tc>
          <w:tcPr>
            <w:tcW w:w="468" w:type="pct"/>
            <w:tcBorders>
              <w:top w:val="single" w:sz="4" w:space="0" w:color="auto"/>
              <w:left w:val="single" w:sz="4" w:space="0" w:color="auto"/>
              <w:bottom w:val="single" w:sz="4" w:space="0" w:color="auto"/>
              <w:right w:val="single" w:sz="4" w:space="0" w:color="auto"/>
            </w:tcBorders>
          </w:tcPr>
          <w:p w14:paraId="7505D354" w14:textId="77777777" w:rsidR="00F821D7" w:rsidRPr="00F821D7" w:rsidRDefault="00F821D7" w:rsidP="009E38F9">
            <w:pPr>
              <w:shd w:val="clear" w:color="auto" w:fill="FFFFFF"/>
              <w:jc w:val="center"/>
              <w:rPr>
                <w:sz w:val="20"/>
                <w:szCs w:val="20"/>
              </w:rPr>
            </w:pPr>
            <w:r w:rsidRPr="00F821D7">
              <w:rPr>
                <w:sz w:val="20"/>
                <w:szCs w:val="20"/>
              </w:rPr>
              <w:t>92,10057</w:t>
            </w:r>
          </w:p>
        </w:tc>
        <w:tc>
          <w:tcPr>
            <w:tcW w:w="547" w:type="pct"/>
            <w:tcBorders>
              <w:top w:val="single" w:sz="4" w:space="0" w:color="auto"/>
              <w:left w:val="single" w:sz="4" w:space="0" w:color="auto"/>
              <w:bottom w:val="single" w:sz="4" w:space="0" w:color="auto"/>
              <w:right w:val="single" w:sz="4" w:space="0" w:color="auto"/>
            </w:tcBorders>
          </w:tcPr>
          <w:p w14:paraId="7B89467B" w14:textId="77777777" w:rsidR="00F821D7" w:rsidRPr="00F821D7" w:rsidRDefault="00F821D7" w:rsidP="009E38F9">
            <w:pPr>
              <w:jc w:val="center"/>
              <w:rPr>
                <w:sz w:val="20"/>
                <w:szCs w:val="20"/>
              </w:rPr>
            </w:pPr>
            <w:r w:rsidRPr="00F821D7">
              <w:rPr>
                <w:sz w:val="20"/>
                <w:szCs w:val="20"/>
              </w:rPr>
              <w:t>91,52643</w:t>
            </w:r>
          </w:p>
        </w:tc>
        <w:tc>
          <w:tcPr>
            <w:tcW w:w="547" w:type="pct"/>
            <w:tcBorders>
              <w:top w:val="single" w:sz="4" w:space="0" w:color="auto"/>
              <w:left w:val="single" w:sz="4" w:space="0" w:color="auto"/>
              <w:bottom w:val="single" w:sz="4" w:space="0" w:color="auto"/>
              <w:right w:val="single" w:sz="4" w:space="0" w:color="auto"/>
            </w:tcBorders>
          </w:tcPr>
          <w:p w14:paraId="5C61DE62" w14:textId="77777777" w:rsidR="00F821D7" w:rsidRPr="00F821D7" w:rsidRDefault="00F821D7" w:rsidP="009E38F9">
            <w:pPr>
              <w:rPr>
                <w:sz w:val="20"/>
                <w:szCs w:val="20"/>
              </w:rPr>
            </w:pPr>
            <w:r w:rsidRPr="00F821D7">
              <w:rPr>
                <w:sz w:val="20"/>
                <w:szCs w:val="20"/>
              </w:rPr>
              <w:t>94,43289</w:t>
            </w:r>
          </w:p>
        </w:tc>
        <w:tc>
          <w:tcPr>
            <w:tcW w:w="468" w:type="pct"/>
            <w:tcBorders>
              <w:top w:val="single" w:sz="4" w:space="0" w:color="auto"/>
              <w:left w:val="single" w:sz="4" w:space="0" w:color="auto"/>
              <w:bottom w:val="single" w:sz="4" w:space="0" w:color="auto"/>
              <w:right w:val="single" w:sz="4" w:space="0" w:color="auto"/>
            </w:tcBorders>
          </w:tcPr>
          <w:p w14:paraId="319D3FA0" w14:textId="77777777" w:rsidR="00F821D7" w:rsidRPr="00F821D7" w:rsidRDefault="00F821D7" w:rsidP="009E38F9">
            <w:pPr>
              <w:rPr>
                <w:sz w:val="20"/>
                <w:szCs w:val="20"/>
              </w:rPr>
            </w:pPr>
            <w:r w:rsidRPr="00F821D7">
              <w:rPr>
                <w:sz w:val="20"/>
                <w:szCs w:val="20"/>
              </w:rPr>
              <w:t>0,000</w:t>
            </w:r>
          </w:p>
        </w:tc>
      </w:tr>
      <w:tr w:rsidR="00F821D7" w:rsidRPr="003472C0" w14:paraId="35B38997"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7BFD91FA" w14:textId="77777777" w:rsidR="00F821D7" w:rsidRPr="00F821D7" w:rsidRDefault="00F821D7" w:rsidP="009E38F9">
            <w:pPr>
              <w:widowControl w:val="0"/>
              <w:autoSpaceDE w:val="0"/>
              <w:autoSpaceDN w:val="0"/>
              <w:adjustRightInd w:val="0"/>
              <w:jc w:val="center"/>
              <w:rPr>
                <w:sz w:val="20"/>
                <w:szCs w:val="20"/>
              </w:rPr>
            </w:pPr>
          </w:p>
        </w:tc>
        <w:tc>
          <w:tcPr>
            <w:tcW w:w="1563" w:type="pct"/>
            <w:tcBorders>
              <w:top w:val="single" w:sz="4" w:space="0" w:color="auto"/>
              <w:left w:val="single" w:sz="4" w:space="0" w:color="auto"/>
              <w:bottom w:val="single" w:sz="4" w:space="0" w:color="auto"/>
              <w:right w:val="single" w:sz="4" w:space="0" w:color="auto"/>
            </w:tcBorders>
          </w:tcPr>
          <w:p w14:paraId="49D61CAE" w14:textId="77777777" w:rsidR="00F821D7" w:rsidRPr="00F821D7" w:rsidRDefault="00F821D7" w:rsidP="009E38F9">
            <w:pPr>
              <w:suppressAutoHyphens/>
              <w:rPr>
                <w:sz w:val="20"/>
                <w:szCs w:val="20"/>
              </w:rPr>
            </w:pPr>
            <w:r w:rsidRPr="00F821D7">
              <w:rPr>
                <w:sz w:val="20"/>
                <w:szCs w:val="20"/>
              </w:rPr>
              <w:t>- областной бюджет</w:t>
            </w:r>
          </w:p>
        </w:tc>
        <w:tc>
          <w:tcPr>
            <w:tcW w:w="547" w:type="pct"/>
            <w:tcBorders>
              <w:top w:val="single" w:sz="4" w:space="0" w:color="auto"/>
              <w:left w:val="single" w:sz="4" w:space="0" w:color="auto"/>
              <w:bottom w:val="single" w:sz="4" w:space="0" w:color="auto"/>
              <w:right w:val="single" w:sz="4" w:space="0" w:color="auto"/>
            </w:tcBorders>
          </w:tcPr>
          <w:p w14:paraId="3617189A" w14:textId="77777777" w:rsidR="00F821D7" w:rsidRPr="00F821D7" w:rsidRDefault="00F821D7" w:rsidP="009E38F9">
            <w:pPr>
              <w:shd w:val="clear" w:color="auto" w:fill="FFFFFF"/>
              <w:jc w:val="center"/>
              <w:rPr>
                <w:sz w:val="20"/>
                <w:szCs w:val="20"/>
              </w:rPr>
            </w:pPr>
            <w:r w:rsidRPr="00F821D7">
              <w:rPr>
                <w:sz w:val="20"/>
                <w:szCs w:val="20"/>
              </w:rPr>
              <w:t>1459,05796</w:t>
            </w:r>
          </w:p>
        </w:tc>
        <w:tc>
          <w:tcPr>
            <w:tcW w:w="547" w:type="pct"/>
            <w:tcBorders>
              <w:top w:val="single" w:sz="4" w:space="0" w:color="auto"/>
              <w:left w:val="single" w:sz="4" w:space="0" w:color="auto"/>
              <w:bottom w:val="single" w:sz="4" w:space="0" w:color="auto"/>
              <w:right w:val="single" w:sz="4" w:space="0" w:color="auto"/>
            </w:tcBorders>
          </w:tcPr>
          <w:p w14:paraId="2F179A2C" w14:textId="77777777" w:rsidR="00F821D7" w:rsidRPr="00F821D7" w:rsidRDefault="00F821D7" w:rsidP="009E38F9">
            <w:pPr>
              <w:shd w:val="clear" w:color="auto" w:fill="FFFFFF"/>
              <w:jc w:val="center"/>
              <w:rPr>
                <w:sz w:val="20"/>
                <w:szCs w:val="20"/>
              </w:rPr>
            </w:pPr>
            <w:r w:rsidRPr="00F821D7">
              <w:rPr>
                <w:sz w:val="20"/>
                <w:szCs w:val="20"/>
              </w:rPr>
              <w:t>6,73214</w:t>
            </w:r>
          </w:p>
        </w:tc>
        <w:tc>
          <w:tcPr>
            <w:tcW w:w="468" w:type="pct"/>
            <w:tcBorders>
              <w:top w:val="single" w:sz="4" w:space="0" w:color="auto"/>
              <w:left w:val="single" w:sz="4" w:space="0" w:color="auto"/>
              <w:bottom w:val="single" w:sz="4" w:space="0" w:color="auto"/>
              <w:right w:val="single" w:sz="4" w:space="0" w:color="auto"/>
            </w:tcBorders>
          </w:tcPr>
          <w:p w14:paraId="378255BD" w14:textId="77777777" w:rsidR="00F821D7" w:rsidRPr="00F821D7" w:rsidRDefault="00F821D7" w:rsidP="009E38F9">
            <w:pPr>
              <w:shd w:val="clear" w:color="auto" w:fill="FFFFFF"/>
              <w:jc w:val="center"/>
              <w:rPr>
                <w:sz w:val="20"/>
                <w:szCs w:val="20"/>
              </w:rPr>
            </w:pPr>
            <w:r w:rsidRPr="00F821D7">
              <w:rPr>
                <w:sz w:val="20"/>
                <w:szCs w:val="20"/>
              </w:rPr>
              <w:t>6,93231</w:t>
            </w:r>
          </w:p>
        </w:tc>
        <w:tc>
          <w:tcPr>
            <w:tcW w:w="547" w:type="pct"/>
            <w:tcBorders>
              <w:top w:val="single" w:sz="4" w:space="0" w:color="auto"/>
              <w:left w:val="single" w:sz="4" w:space="0" w:color="auto"/>
              <w:bottom w:val="single" w:sz="4" w:space="0" w:color="auto"/>
              <w:right w:val="single" w:sz="4" w:space="0" w:color="auto"/>
            </w:tcBorders>
          </w:tcPr>
          <w:p w14:paraId="1E1FFFA4" w14:textId="77777777" w:rsidR="00F821D7" w:rsidRPr="00F821D7" w:rsidRDefault="00F821D7" w:rsidP="009E38F9">
            <w:pPr>
              <w:jc w:val="center"/>
              <w:rPr>
                <w:sz w:val="20"/>
                <w:szCs w:val="20"/>
              </w:rPr>
            </w:pPr>
            <w:r w:rsidRPr="00F821D7">
              <w:rPr>
                <w:color w:val="000000" w:themeColor="text1"/>
                <w:sz w:val="20"/>
                <w:szCs w:val="20"/>
              </w:rPr>
              <w:t>6,88909</w:t>
            </w:r>
          </w:p>
        </w:tc>
        <w:tc>
          <w:tcPr>
            <w:tcW w:w="547" w:type="pct"/>
            <w:tcBorders>
              <w:top w:val="single" w:sz="4" w:space="0" w:color="auto"/>
              <w:left w:val="single" w:sz="4" w:space="0" w:color="auto"/>
              <w:bottom w:val="single" w:sz="4" w:space="0" w:color="auto"/>
              <w:right w:val="single" w:sz="4" w:space="0" w:color="auto"/>
            </w:tcBorders>
          </w:tcPr>
          <w:p w14:paraId="4C9EF119" w14:textId="77777777" w:rsidR="00F821D7" w:rsidRPr="00F821D7" w:rsidRDefault="00F821D7" w:rsidP="009E38F9">
            <w:pPr>
              <w:jc w:val="center"/>
              <w:rPr>
                <w:sz w:val="20"/>
                <w:szCs w:val="20"/>
              </w:rPr>
            </w:pPr>
            <w:r w:rsidRPr="00F821D7">
              <w:rPr>
                <w:color w:val="000000" w:themeColor="text1"/>
                <w:sz w:val="20"/>
                <w:szCs w:val="20"/>
              </w:rPr>
              <w:t>7,10785</w:t>
            </w:r>
          </w:p>
        </w:tc>
        <w:tc>
          <w:tcPr>
            <w:tcW w:w="468" w:type="pct"/>
            <w:tcBorders>
              <w:top w:val="single" w:sz="4" w:space="0" w:color="auto"/>
              <w:left w:val="single" w:sz="4" w:space="0" w:color="auto"/>
              <w:bottom w:val="single" w:sz="4" w:space="0" w:color="auto"/>
              <w:right w:val="single" w:sz="4" w:space="0" w:color="auto"/>
            </w:tcBorders>
          </w:tcPr>
          <w:p w14:paraId="0894209B" w14:textId="77777777" w:rsidR="00F821D7" w:rsidRPr="00F821D7" w:rsidRDefault="00F821D7" w:rsidP="009E38F9">
            <w:pPr>
              <w:jc w:val="center"/>
              <w:rPr>
                <w:sz w:val="20"/>
                <w:szCs w:val="20"/>
              </w:rPr>
            </w:pPr>
            <w:r w:rsidRPr="00F821D7">
              <w:rPr>
                <w:color w:val="000000" w:themeColor="text1"/>
                <w:sz w:val="20"/>
                <w:szCs w:val="20"/>
              </w:rPr>
              <w:t>0,000</w:t>
            </w:r>
          </w:p>
        </w:tc>
      </w:tr>
      <w:tr w:rsidR="00F821D7" w:rsidRPr="003472C0" w14:paraId="5DBAA57E"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43B230EF" w14:textId="77777777" w:rsidR="00F821D7" w:rsidRPr="00F821D7" w:rsidRDefault="00F821D7" w:rsidP="009E38F9">
            <w:pPr>
              <w:widowControl w:val="0"/>
              <w:autoSpaceDE w:val="0"/>
              <w:autoSpaceDN w:val="0"/>
              <w:adjustRightInd w:val="0"/>
              <w:jc w:val="center"/>
              <w:rPr>
                <w:sz w:val="20"/>
                <w:szCs w:val="20"/>
              </w:rPr>
            </w:pPr>
            <w:r w:rsidRPr="00F821D7">
              <w:rPr>
                <w:sz w:val="20"/>
                <w:szCs w:val="20"/>
              </w:rPr>
              <w:t>1.4</w:t>
            </w:r>
            <w:r w:rsidRPr="00F821D7">
              <w:rPr>
                <w:sz w:val="20"/>
                <w:szCs w:val="20"/>
              </w:rPr>
              <w:lastRenderedPageBreak/>
              <w:t>.</w:t>
            </w:r>
          </w:p>
        </w:tc>
        <w:tc>
          <w:tcPr>
            <w:tcW w:w="1563" w:type="pct"/>
            <w:tcBorders>
              <w:top w:val="single" w:sz="4" w:space="0" w:color="auto"/>
              <w:left w:val="single" w:sz="4" w:space="0" w:color="auto"/>
              <w:bottom w:val="single" w:sz="4" w:space="0" w:color="auto"/>
              <w:right w:val="single" w:sz="4" w:space="0" w:color="auto"/>
            </w:tcBorders>
          </w:tcPr>
          <w:p w14:paraId="260C1AD1" w14:textId="77777777" w:rsidR="00F821D7" w:rsidRPr="00F821D7" w:rsidRDefault="00F821D7" w:rsidP="009E38F9">
            <w:pPr>
              <w:widowControl w:val="0"/>
              <w:suppressAutoHyphens/>
              <w:autoSpaceDE w:val="0"/>
              <w:autoSpaceDN w:val="0"/>
              <w:adjustRightInd w:val="0"/>
              <w:rPr>
                <w:sz w:val="20"/>
                <w:szCs w:val="20"/>
              </w:rPr>
            </w:pPr>
            <w:r w:rsidRPr="00F821D7">
              <w:rPr>
                <w:sz w:val="20"/>
                <w:szCs w:val="20"/>
              </w:rPr>
              <w:lastRenderedPageBreak/>
              <w:t xml:space="preserve">Подпрограмма: </w:t>
            </w:r>
            <w:r w:rsidRPr="00F821D7">
              <w:rPr>
                <w:sz w:val="20"/>
                <w:szCs w:val="20"/>
              </w:rPr>
              <w:lastRenderedPageBreak/>
              <w:t>«Организация культурно-массовых мероприятий в городском округе Тейково Ивановской области»</w:t>
            </w:r>
          </w:p>
        </w:tc>
        <w:tc>
          <w:tcPr>
            <w:tcW w:w="547" w:type="pct"/>
            <w:tcBorders>
              <w:top w:val="single" w:sz="4" w:space="0" w:color="auto"/>
              <w:left w:val="single" w:sz="4" w:space="0" w:color="auto"/>
              <w:bottom w:val="single" w:sz="4" w:space="0" w:color="auto"/>
              <w:right w:val="single" w:sz="4" w:space="0" w:color="auto"/>
            </w:tcBorders>
          </w:tcPr>
          <w:p w14:paraId="396D7D2C"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lastRenderedPageBreak/>
              <w:t>2095,20457</w:t>
            </w:r>
          </w:p>
        </w:tc>
        <w:tc>
          <w:tcPr>
            <w:tcW w:w="547" w:type="pct"/>
            <w:tcBorders>
              <w:top w:val="single" w:sz="4" w:space="0" w:color="auto"/>
              <w:left w:val="single" w:sz="4" w:space="0" w:color="auto"/>
              <w:bottom w:val="single" w:sz="4" w:space="0" w:color="auto"/>
              <w:right w:val="single" w:sz="4" w:space="0" w:color="auto"/>
            </w:tcBorders>
          </w:tcPr>
          <w:p w14:paraId="3867D222"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1453,73120</w:t>
            </w:r>
          </w:p>
        </w:tc>
        <w:tc>
          <w:tcPr>
            <w:tcW w:w="468" w:type="pct"/>
            <w:tcBorders>
              <w:top w:val="single" w:sz="4" w:space="0" w:color="auto"/>
              <w:left w:val="single" w:sz="4" w:space="0" w:color="auto"/>
              <w:bottom w:val="single" w:sz="4" w:space="0" w:color="auto"/>
              <w:right w:val="single" w:sz="4" w:space="0" w:color="auto"/>
            </w:tcBorders>
          </w:tcPr>
          <w:p w14:paraId="01F53155" w14:textId="77777777" w:rsidR="00F821D7" w:rsidRPr="00F821D7" w:rsidRDefault="00F821D7" w:rsidP="009E38F9">
            <w:pPr>
              <w:jc w:val="center"/>
              <w:rPr>
                <w:sz w:val="20"/>
                <w:szCs w:val="20"/>
              </w:rPr>
            </w:pPr>
            <w:r w:rsidRPr="00F821D7">
              <w:rPr>
                <w:sz w:val="20"/>
                <w:szCs w:val="20"/>
              </w:rPr>
              <w:t>1195,56220</w:t>
            </w:r>
          </w:p>
        </w:tc>
        <w:tc>
          <w:tcPr>
            <w:tcW w:w="547" w:type="pct"/>
            <w:tcBorders>
              <w:top w:val="single" w:sz="4" w:space="0" w:color="auto"/>
              <w:left w:val="single" w:sz="4" w:space="0" w:color="auto"/>
              <w:bottom w:val="single" w:sz="4" w:space="0" w:color="auto"/>
              <w:right w:val="single" w:sz="4" w:space="0" w:color="auto"/>
            </w:tcBorders>
          </w:tcPr>
          <w:p w14:paraId="3672283A" w14:textId="77777777" w:rsidR="00F821D7" w:rsidRPr="00F821D7" w:rsidRDefault="00F821D7" w:rsidP="009E38F9">
            <w:pPr>
              <w:jc w:val="center"/>
              <w:rPr>
                <w:sz w:val="20"/>
                <w:szCs w:val="20"/>
              </w:rPr>
            </w:pPr>
            <w:r w:rsidRPr="00F821D7">
              <w:rPr>
                <w:sz w:val="20"/>
                <w:szCs w:val="20"/>
              </w:rPr>
              <w:t>345,56220</w:t>
            </w:r>
          </w:p>
        </w:tc>
        <w:tc>
          <w:tcPr>
            <w:tcW w:w="547" w:type="pct"/>
            <w:tcBorders>
              <w:top w:val="single" w:sz="4" w:space="0" w:color="auto"/>
              <w:left w:val="single" w:sz="4" w:space="0" w:color="auto"/>
              <w:bottom w:val="single" w:sz="4" w:space="0" w:color="auto"/>
              <w:right w:val="single" w:sz="4" w:space="0" w:color="auto"/>
            </w:tcBorders>
          </w:tcPr>
          <w:p w14:paraId="547E0234" w14:textId="77777777" w:rsidR="00F821D7" w:rsidRPr="00F821D7" w:rsidRDefault="00F821D7" w:rsidP="009E38F9">
            <w:pPr>
              <w:jc w:val="center"/>
              <w:rPr>
                <w:sz w:val="20"/>
                <w:szCs w:val="20"/>
              </w:rPr>
            </w:pPr>
            <w:r w:rsidRPr="00F821D7">
              <w:rPr>
                <w:sz w:val="20"/>
                <w:szCs w:val="20"/>
              </w:rPr>
              <w:t>345,56220</w:t>
            </w:r>
          </w:p>
        </w:tc>
        <w:tc>
          <w:tcPr>
            <w:tcW w:w="468" w:type="pct"/>
            <w:tcBorders>
              <w:top w:val="single" w:sz="4" w:space="0" w:color="auto"/>
              <w:left w:val="single" w:sz="4" w:space="0" w:color="auto"/>
              <w:bottom w:val="single" w:sz="4" w:space="0" w:color="auto"/>
              <w:right w:val="single" w:sz="4" w:space="0" w:color="auto"/>
            </w:tcBorders>
          </w:tcPr>
          <w:p w14:paraId="01275A2A" w14:textId="77777777" w:rsidR="00F821D7" w:rsidRPr="00F821D7" w:rsidRDefault="00F821D7" w:rsidP="009E38F9">
            <w:pPr>
              <w:jc w:val="center"/>
              <w:rPr>
                <w:sz w:val="20"/>
                <w:szCs w:val="20"/>
              </w:rPr>
            </w:pPr>
            <w:r w:rsidRPr="00F821D7">
              <w:rPr>
                <w:sz w:val="20"/>
                <w:szCs w:val="20"/>
              </w:rPr>
              <w:t>345,56220</w:t>
            </w:r>
          </w:p>
        </w:tc>
      </w:tr>
      <w:tr w:rsidR="00F821D7" w:rsidRPr="003472C0" w14:paraId="25E1AA45"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5C6BC15E" w14:textId="77777777" w:rsidR="00F821D7" w:rsidRPr="00F821D7" w:rsidRDefault="00F821D7" w:rsidP="009E38F9">
            <w:pPr>
              <w:widowControl w:val="0"/>
              <w:autoSpaceDE w:val="0"/>
              <w:autoSpaceDN w:val="0"/>
              <w:adjustRightInd w:val="0"/>
              <w:jc w:val="center"/>
              <w:rPr>
                <w:sz w:val="20"/>
                <w:szCs w:val="20"/>
              </w:rPr>
            </w:pPr>
          </w:p>
        </w:tc>
        <w:tc>
          <w:tcPr>
            <w:tcW w:w="1563" w:type="pct"/>
            <w:tcBorders>
              <w:top w:val="single" w:sz="4" w:space="0" w:color="auto"/>
              <w:left w:val="single" w:sz="4" w:space="0" w:color="auto"/>
              <w:bottom w:val="single" w:sz="4" w:space="0" w:color="auto"/>
              <w:right w:val="single" w:sz="4" w:space="0" w:color="auto"/>
            </w:tcBorders>
          </w:tcPr>
          <w:p w14:paraId="2CE61C59" w14:textId="77777777" w:rsidR="00F821D7" w:rsidRPr="00F821D7" w:rsidRDefault="00F821D7" w:rsidP="009E38F9">
            <w:pPr>
              <w:widowControl w:val="0"/>
              <w:suppressAutoHyphens/>
              <w:autoSpaceDE w:val="0"/>
              <w:autoSpaceDN w:val="0"/>
              <w:adjustRightInd w:val="0"/>
              <w:rPr>
                <w:sz w:val="20"/>
                <w:szCs w:val="20"/>
              </w:rPr>
            </w:pPr>
            <w:r w:rsidRPr="00F821D7">
              <w:rPr>
                <w:sz w:val="20"/>
                <w:szCs w:val="20"/>
              </w:rPr>
              <w:t>бюджетные ассигнования:</w:t>
            </w:r>
          </w:p>
        </w:tc>
        <w:tc>
          <w:tcPr>
            <w:tcW w:w="547" w:type="pct"/>
            <w:tcBorders>
              <w:top w:val="single" w:sz="4" w:space="0" w:color="auto"/>
              <w:left w:val="single" w:sz="4" w:space="0" w:color="auto"/>
              <w:bottom w:val="single" w:sz="4" w:space="0" w:color="auto"/>
              <w:right w:val="single" w:sz="4" w:space="0" w:color="auto"/>
            </w:tcBorders>
          </w:tcPr>
          <w:p w14:paraId="12DA5D13" w14:textId="77777777" w:rsidR="00F821D7" w:rsidRPr="00F821D7" w:rsidRDefault="00F821D7" w:rsidP="009E38F9">
            <w:pPr>
              <w:suppressAutoHyphens/>
              <w:autoSpaceDE w:val="0"/>
              <w:autoSpaceDN w:val="0"/>
              <w:adjustRightInd w:val="0"/>
              <w:jc w:val="center"/>
              <w:rPr>
                <w:b/>
                <w:sz w:val="20"/>
                <w:szCs w:val="20"/>
              </w:rPr>
            </w:pPr>
          </w:p>
        </w:tc>
        <w:tc>
          <w:tcPr>
            <w:tcW w:w="547" w:type="pct"/>
            <w:tcBorders>
              <w:top w:val="single" w:sz="4" w:space="0" w:color="auto"/>
              <w:left w:val="single" w:sz="4" w:space="0" w:color="auto"/>
              <w:bottom w:val="single" w:sz="4" w:space="0" w:color="auto"/>
              <w:right w:val="single" w:sz="4" w:space="0" w:color="auto"/>
            </w:tcBorders>
          </w:tcPr>
          <w:p w14:paraId="5E31541A" w14:textId="77777777" w:rsidR="00F821D7" w:rsidRPr="00F821D7" w:rsidRDefault="00F821D7" w:rsidP="009E38F9">
            <w:pPr>
              <w:suppressAutoHyphens/>
              <w:autoSpaceDE w:val="0"/>
              <w:autoSpaceDN w:val="0"/>
              <w:adjustRightInd w:val="0"/>
              <w:jc w:val="center"/>
              <w:rPr>
                <w:b/>
                <w:sz w:val="20"/>
                <w:szCs w:val="20"/>
              </w:rPr>
            </w:pPr>
          </w:p>
        </w:tc>
        <w:tc>
          <w:tcPr>
            <w:tcW w:w="468" w:type="pct"/>
            <w:tcBorders>
              <w:top w:val="single" w:sz="4" w:space="0" w:color="auto"/>
              <w:left w:val="single" w:sz="4" w:space="0" w:color="auto"/>
              <w:bottom w:val="single" w:sz="4" w:space="0" w:color="auto"/>
              <w:right w:val="single" w:sz="4" w:space="0" w:color="auto"/>
            </w:tcBorders>
          </w:tcPr>
          <w:p w14:paraId="25745E1C" w14:textId="77777777" w:rsidR="00F821D7" w:rsidRPr="00F821D7" w:rsidRDefault="00F821D7" w:rsidP="009E38F9">
            <w:pPr>
              <w:suppressAutoHyphens/>
              <w:autoSpaceDE w:val="0"/>
              <w:autoSpaceDN w:val="0"/>
              <w:adjustRightInd w:val="0"/>
              <w:jc w:val="center"/>
              <w:rPr>
                <w:b/>
                <w:sz w:val="20"/>
                <w:szCs w:val="20"/>
              </w:rPr>
            </w:pPr>
          </w:p>
        </w:tc>
        <w:tc>
          <w:tcPr>
            <w:tcW w:w="547" w:type="pct"/>
            <w:tcBorders>
              <w:top w:val="single" w:sz="4" w:space="0" w:color="auto"/>
              <w:left w:val="single" w:sz="4" w:space="0" w:color="auto"/>
              <w:bottom w:val="single" w:sz="4" w:space="0" w:color="auto"/>
              <w:right w:val="single" w:sz="4" w:space="0" w:color="auto"/>
            </w:tcBorders>
          </w:tcPr>
          <w:p w14:paraId="7C4B2AE4" w14:textId="77777777" w:rsidR="00F821D7" w:rsidRPr="00F821D7" w:rsidRDefault="00F821D7" w:rsidP="009E38F9">
            <w:pPr>
              <w:suppressAutoHyphens/>
              <w:autoSpaceDE w:val="0"/>
              <w:autoSpaceDN w:val="0"/>
              <w:adjustRightInd w:val="0"/>
              <w:jc w:val="center"/>
              <w:rPr>
                <w:b/>
                <w:sz w:val="20"/>
                <w:szCs w:val="20"/>
              </w:rPr>
            </w:pPr>
          </w:p>
        </w:tc>
        <w:tc>
          <w:tcPr>
            <w:tcW w:w="547" w:type="pct"/>
            <w:tcBorders>
              <w:top w:val="single" w:sz="4" w:space="0" w:color="auto"/>
              <w:left w:val="single" w:sz="4" w:space="0" w:color="auto"/>
              <w:bottom w:val="single" w:sz="4" w:space="0" w:color="auto"/>
              <w:right w:val="single" w:sz="4" w:space="0" w:color="auto"/>
            </w:tcBorders>
          </w:tcPr>
          <w:p w14:paraId="6AB95B0C" w14:textId="77777777" w:rsidR="00F821D7" w:rsidRPr="00F821D7" w:rsidRDefault="00F821D7" w:rsidP="009E38F9">
            <w:pPr>
              <w:suppressAutoHyphens/>
              <w:autoSpaceDE w:val="0"/>
              <w:autoSpaceDN w:val="0"/>
              <w:adjustRightInd w:val="0"/>
              <w:jc w:val="center"/>
              <w:rPr>
                <w:b/>
                <w:sz w:val="20"/>
                <w:szCs w:val="20"/>
              </w:rPr>
            </w:pPr>
          </w:p>
        </w:tc>
        <w:tc>
          <w:tcPr>
            <w:tcW w:w="468" w:type="pct"/>
            <w:tcBorders>
              <w:top w:val="single" w:sz="4" w:space="0" w:color="auto"/>
              <w:left w:val="single" w:sz="4" w:space="0" w:color="auto"/>
              <w:bottom w:val="single" w:sz="4" w:space="0" w:color="auto"/>
              <w:right w:val="single" w:sz="4" w:space="0" w:color="auto"/>
            </w:tcBorders>
          </w:tcPr>
          <w:p w14:paraId="63E6BCB0" w14:textId="77777777" w:rsidR="00F821D7" w:rsidRPr="00F821D7" w:rsidRDefault="00F821D7" w:rsidP="009E38F9">
            <w:pPr>
              <w:suppressAutoHyphens/>
              <w:autoSpaceDE w:val="0"/>
              <w:autoSpaceDN w:val="0"/>
              <w:adjustRightInd w:val="0"/>
              <w:jc w:val="center"/>
              <w:rPr>
                <w:b/>
                <w:sz w:val="20"/>
                <w:szCs w:val="20"/>
              </w:rPr>
            </w:pPr>
          </w:p>
        </w:tc>
      </w:tr>
      <w:tr w:rsidR="00F821D7" w:rsidRPr="003472C0" w14:paraId="2F99CA5F"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5D4DD5FB" w14:textId="77777777" w:rsidR="00F821D7" w:rsidRPr="00F821D7" w:rsidRDefault="00F821D7" w:rsidP="009E38F9">
            <w:pPr>
              <w:widowControl w:val="0"/>
              <w:autoSpaceDE w:val="0"/>
              <w:autoSpaceDN w:val="0"/>
              <w:adjustRightInd w:val="0"/>
              <w:jc w:val="center"/>
              <w:rPr>
                <w:sz w:val="20"/>
                <w:szCs w:val="20"/>
              </w:rPr>
            </w:pPr>
          </w:p>
        </w:tc>
        <w:tc>
          <w:tcPr>
            <w:tcW w:w="1563" w:type="pct"/>
            <w:tcBorders>
              <w:top w:val="single" w:sz="4" w:space="0" w:color="auto"/>
              <w:left w:val="single" w:sz="4" w:space="0" w:color="auto"/>
              <w:bottom w:val="single" w:sz="4" w:space="0" w:color="auto"/>
              <w:right w:val="single" w:sz="4" w:space="0" w:color="auto"/>
            </w:tcBorders>
          </w:tcPr>
          <w:p w14:paraId="0E16F1E0" w14:textId="77777777" w:rsidR="00F821D7" w:rsidRPr="00F821D7" w:rsidRDefault="00F821D7" w:rsidP="009E38F9">
            <w:pPr>
              <w:suppressAutoHyphens/>
              <w:rPr>
                <w:sz w:val="20"/>
                <w:szCs w:val="20"/>
              </w:rPr>
            </w:pPr>
            <w:r w:rsidRPr="00F821D7">
              <w:rPr>
                <w:sz w:val="20"/>
                <w:szCs w:val="20"/>
              </w:rPr>
              <w:t>- бюджет города Тейково</w:t>
            </w:r>
          </w:p>
        </w:tc>
        <w:tc>
          <w:tcPr>
            <w:tcW w:w="547" w:type="pct"/>
            <w:tcBorders>
              <w:top w:val="single" w:sz="4" w:space="0" w:color="auto"/>
              <w:left w:val="single" w:sz="4" w:space="0" w:color="auto"/>
              <w:bottom w:val="single" w:sz="4" w:space="0" w:color="auto"/>
              <w:right w:val="single" w:sz="4" w:space="0" w:color="auto"/>
            </w:tcBorders>
          </w:tcPr>
          <w:p w14:paraId="2149E33C"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2095,20457</w:t>
            </w:r>
          </w:p>
        </w:tc>
        <w:tc>
          <w:tcPr>
            <w:tcW w:w="547" w:type="pct"/>
            <w:tcBorders>
              <w:top w:val="single" w:sz="4" w:space="0" w:color="auto"/>
              <w:left w:val="single" w:sz="4" w:space="0" w:color="auto"/>
              <w:bottom w:val="single" w:sz="4" w:space="0" w:color="auto"/>
              <w:right w:val="single" w:sz="4" w:space="0" w:color="auto"/>
            </w:tcBorders>
          </w:tcPr>
          <w:p w14:paraId="2A9F4BDD"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1453,73120</w:t>
            </w:r>
          </w:p>
        </w:tc>
        <w:tc>
          <w:tcPr>
            <w:tcW w:w="468" w:type="pct"/>
            <w:tcBorders>
              <w:top w:val="single" w:sz="4" w:space="0" w:color="auto"/>
              <w:left w:val="single" w:sz="4" w:space="0" w:color="auto"/>
              <w:bottom w:val="single" w:sz="4" w:space="0" w:color="auto"/>
              <w:right w:val="single" w:sz="4" w:space="0" w:color="auto"/>
            </w:tcBorders>
          </w:tcPr>
          <w:p w14:paraId="3C2E39AC" w14:textId="77777777" w:rsidR="00F821D7" w:rsidRPr="00F821D7" w:rsidRDefault="00F821D7" w:rsidP="009E38F9">
            <w:pPr>
              <w:jc w:val="center"/>
              <w:rPr>
                <w:sz w:val="20"/>
                <w:szCs w:val="20"/>
              </w:rPr>
            </w:pPr>
            <w:r w:rsidRPr="00F821D7">
              <w:rPr>
                <w:sz w:val="20"/>
                <w:szCs w:val="20"/>
              </w:rPr>
              <w:t>1195,56220</w:t>
            </w:r>
          </w:p>
        </w:tc>
        <w:tc>
          <w:tcPr>
            <w:tcW w:w="547" w:type="pct"/>
            <w:tcBorders>
              <w:top w:val="single" w:sz="4" w:space="0" w:color="auto"/>
              <w:left w:val="single" w:sz="4" w:space="0" w:color="auto"/>
              <w:bottom w:val="single" w:sz="4" w:space="0" w:color="auto"/>
              <w:right w:val="single" w:sz="4" w:space="0" w:color="auto"/>
            </w:tcBorders>
          </w:tcPr>
          <w:p w14:paraId="546753E6" w14:textId="77777777" w:rsidR="00F821D7" w:rsidRPr="00F821D7" w:rsidRDefault="00F821D7" w:rsidP="009E38F9">
            <w:pPr>
              <w:jc w:val="center"/>
              <w:rPr>
                <w:sz w:val="20"/>
                <w:szCs w:val="20"/>
              </w:rPr>
            </w:pPr>
            <w:r w:rsidRPr="00F821D7">
              <w:rPr>
                <w:sz w:val="20"/>
                <w:szCs w:val="20"/>
              </w:rPr>
              <w:t>345,56220</w:t>
            </w:r>
          </w:p>
        </w:tc>
        <w:tc>
          <w:tcPr>
            <w:tcW w:w="547" w:type="pct"/>
            <w:tcBorders>
              <w:top w:val="single" w:sz="4" w:space="0" w:color="auto"/>
              <w:left w:val="single" w:sz="4" w:space="0" w:color="auto"/>
              <w:bottom w:val="single" w:sz="4" w:space="0" w:color="auto"/>
              <w:right w:val="single" w:sz="4" w:space="0" w:color="auto"/>
            </w:tcBorders>
          </w:tcPr>
          <w:p w14:paraId="1B0A8549" w14:textId="77777777" w:rsidR="00F821D7" w:rsidRPr="00F821D7" w:rsidRDefault="00F821D7" w:rsidP="009E38F9">
            <w:pPr>
              <w:jc w:val="center"/>
              <w:rPr>
                <w:sz w:val="20"/>
                <w:szCs w:val="20"/>
              </w:rPr>
            </w:pPr>
            <w:r w:rsidRPr="00F821D7">
              <w:rPr>
                <w:sz w:val="20"/>
                <w:szCs w:val="20"/>
              </w:rPr>
              <w:t>345,56220</w:t>
            </w:r>
          </w:p>
        </w:tc>
        <w:tc>
          <w:tcPr>
            <w:tcW w:w="468" w:type="pct"/>
            <w:tcBorders>
              <w:top w:val="single" w:sz="4" w:space="0" w:color="auto"/>
              <w:left w:val="single" w:sz="4" w:space="0" w:color="auto"/>
              <w:bottom w:val="single" w:sz="4" w:space="0" w:color="auto"/>
              <w:right w:val="single" w:sz="4" w:space="0" w:color="auto"/>
            </w:tcBorders>
          </w:tcPr>
          <w:p w14:paraId="7DA7F61E" w14:textId="77777777" w:rsidR="00F821D7" w:rsidRPr="00F821D7" w:rsidRDefault="00F821D7" w:rsidP="009E38F9">
            <w:pPr>
              <w:jc w:val="center"/>
              <w:rPr>
                <w:sz w:val="20"/>
                <w:szCs w:val="20"/>
              </w:rPr>
            </w:pPr>
            <w:r w:rsidRPr="00F821D7">
              <w:rPr>
                <w:sz w:val="20"/>
                <w:szCs w:val="20"/>
              </w:rPr>
              <w:t>345,56220</w:t>
            </w:r>
          </w:p>
        </w:tc>
      </w:tr>
      <w:tr w:rsidR="00F821D7" w:rsidRPr="003472C0" w14:paraId="78DC0851"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39F56086" w14:textId="77777777" w:rsidR="00F821D7" w:rsidRPr="00F821D7" w:rsidRDefault="00F821D7" w:rsidP="009E38F9">
            <w:pPr>
              <w:widowControl w:val="0"/>
              <w:autoSpaceDE w:val="0"/>
              <w:autoSpaceDN w:val="0"/>
              <w:adjustRightInd w:val="0"/>
              <w:jc w:val="center"/>
              <w:rPr>
                <w:sz w:val="20"/>
                <w:szCs w:val="20"/>
              </w:rPr>
            </w:pPr>
            <w:r w:rsidRPr="00F821D7">
              <w:rPr>
                <w:sz w:val="20"/>
                <w:szCs w:val="20"/>
              </w:rPr>
              <w:t>1.5.</w:t>
            </w:r>
          </w:p>
        </w:tc>
        <w:tc>
          <w:tcPr>
            <w:tcW w:w="1563" w:type="pct"/>
            <w:tcBorders>
              <w:top w:val="single" w:sz="4" w:space="0" w:color="auto"/>
              <w:left w:val="single" w:sz="4" w:space="0" w:color="auto"/>
              <w:bottom w:val="single" w:sz="4" w:space="0" w:color="auto"/>
              <w:right w:val="single" w:sz="4" w:space="0" w:color="auto"/>
            </w:tcBorders>
          </w:tcPr>
          <w:p w14:paraId="1584CF7F" w14:textId="77777777" w:rsidR="00F821D7" w:rsidRPr="00F821D7" w:rsidRDefault="00F821D7" w:rsidP="009E38F9">
            <w:pPr>
              <w:widowControl w:val="0"/>
              <w:suppressAutoHyphens/>
              <w:autoSpaceDE w:val="0"/>
              <w:autoSpaceDN w:val="0"/>
              <w:adjustRightInd w:val="0"/>
              <w:rPr>
                <w:sz w:val="20"/>
                <w:szCs w:val="20"/>
              </w:rPr>
            </w:pPr>
            <w:r w:rsidRPr="00F821D7">
              <w:rPr>
                <w:sz w:val="20"/>
                <w:szCs w:val="20"/>
              </w:rPr>
              <w:t>Подпрограмма: «Информационная открытость органов местного самоуправления городского округа Тейково Ивановской области»</w:t>
            </w:r>
          </w:p>
        </w:tc>
        <w:tc>
          <w:tcPr>
            <w:tcW w:w="547" w:type="pct"/>
            <w:tcBorders>
              <w:top w:val="single" w:sz="4" w:space="0" w:color="auto"/>
              <w:left w:val="single" w:sz="4" w:space="0" w:color="auto"/>
              <w:bottom w:val="single" w:sz="4" w:space="0" w:color="auto"/>
              <w:right w:val="single" w:sz="4" w:space="0" w:color="auto"/>
            </w:tcBorders>
          </w:tcPr>
          <w:p w14:paraId="2318F44F"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1947,87773</w:t>
            </w:r>
          </w:p>
        </w:tc>
        <w:tc>
          <w:tcPr>
            <w:tcW w:w="547" w:type="pct"/>
            <w:tcBorders>
              <w:top w:val="single" w:sz="4" w:space="0" w:color="auto"/>
              <w:left w:val="single" w:sz="4" w:space="0" w:color="auto"/>
              <w:bottom w:val="single" w:sz="4" w:space="0" w:color="auto"/>
              <w:right w:val="single" w:sz="4" w:space="0" w:color="auto"/>
            </w:tcBorders>
          </w:tcPr>
          <w:p w14:paraId="0F6144E2"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2215,90559</w:t>
            </w:r>
          </w:p>
        </w:tc>
        <w:tc>
          <w:tcPr>
            <w:tcW w:w="468" w:type="pct"/>
            <w:tcBorders>
              <w:top w:val="single" w:sz="4" w:space="0" w:color="auto"/>
              <w:left w:val="single" w:sz="4" w:space="0" w:color="auto"/>
              <w:bottom w:val="single" w:sz="4" w:space="0" w:color="auto"/>
              <w:right w:val="single" w:sz="4" w:space="0" w:color="auto"/>
            </w:tcBorders>
          </w:tcPr>
          <w:p w14:paraId="219C3ED6" w14:textId="77777777" w:rsidR="00F821D7" w:rsidRPr="00F821D7" w:rsidRDefault="00F821D7" w:rsidP="009E38F9">
            <w:pPr>
              <w:jc w:val="center"/>
              <w:rPr>
                <w:sz w:val="20"/>
                <w:szCs w:val="20"/>
              </w:rPr>
            </w:pPr>
            <w:r w:rsidRPr="00F821D7">
              <w:rPr>
                <w:sz w:val="20"/>
                <w:szCs w:val="20"/>
              </w:rPr>
              <w:t>2446,84956</w:t>
            </w:r>
          </w:p>
        </w:tc>
        <w:tc>
          <w:tcPr>
            <w:tcW w:w="547" w:type="pct"/>
            <w:tcBorders>
              <w:top w:val="single" w:sz="4" w:space="0" w:color="auto"/>
              <w:left w:val="single" w:sz="4" w:space="0" w:color="auto"/>
              <w:bottom w:val="single" w:sz="4" w:space="0" w:color="auto"/>
              <w:right w:val="single" w:sz="4" w:space="0" w:color="auto"/>
            </w:tcBorders>
          </w:tcPr>
          <w:p w14:paraId="02235C15" w14:textId="77777777" w:rsidR="00F821D7" w:rsidRPr="00F821D7" w:rsidRDefault="00F821D7" w:rsidP="009E38F9">
            <w:pPr>
              <w:jc w:val="center"/>
              <w:rPr>
                <w:sz w:val="20"/>
                <w:szCs w:val="20"/>
              </w:rPr>
            </w:pPr>
            <w:r w:rsidRPr="00F821D7">
              <w:rPr>
                <w:sz w:val="20"/>
                <w:szCs w:val="20"/>
              </w:rPr>
              <w:t>2243,33432</w:t>
            </w:r>
          </w:p>
        </w:tc>
        <w:tc>
          <w:tcPr>
            <w:tcW w:w="547" w:type="pct"/>
            <w:tcBorders>
              <w:top w:val="single" w:sz="4" w:space="0" w:color="auto"/>
              <w:left w:val="single" w:sz="4" w:space="0" w:color="auto"/>
              <w:bottom w:val="single" w:sz="4" w:space="0" w:color="auto"/>
              <w:right w:val="single" w:sz="4" w:space="0" w:color="auto"/>
            </w:tcBorders>
          </w:tcPr>
          <w:p w14:paraId="219037EB" w14:textId="77777777" w:rsidR="00F821D7" w:rsidRPr="00F821D7" w:rsidRDefault="00F821D7" w:rsidP="009E38F9">
            <w:pPr>
              <w:jc w:val="center"/>
              <w:rPr>
                <w:sz w:val="20"/>
                <w:szCs w:val="20"/>
              </w:rPr>
            </w:pPr>
            <w:r w:rsidRPr="00F821D7">
              <w:rPr>
                <w:sz w:val="20"/>
                <w:szCs w:val="20"/>
              </w:rPr>
              <w:t>2243,33432</w:t>
            </w:r>
          </w:p>
        </w:tc>
        <w:tc>
          <w:tcPr>
            <w:tcW w:w="468" w:type="pct"/>
            <w:tcBorders>
              <w:top w:val="single" w:sz="4" w:space="0" w:color="auto"/>
              <w:left w:val="single" w:sz="4" w:space="0" w:color="auto"/>
              <w:bottom w:val="single" w:sz="4" w:space="0" w:color="auto"/>
              <w:right w:val="single" w:sz="4" w:space="0" w:color="auto"/>
            </w:tcBorders>
          </w:tcPr>
          <w:p w14:paraId="34BE053F" w14:textId="77777777" w:rsidR="00F821D7" w:rsidRPr="00F821D7" w:rsidRDefault="00F821D7" w:rsidP="009E38F9">
            <w:pPr>
              <w:jc w:val="center"/>
              <w:rPr>
                <w:sz w:val="20"/>
                <w:szCs w:val="20"/>
              </w:rPr>
            </w:pPr>
            <w:r w:rsidRPr="00F821D7">
              <w:rPr>
                <w:sz w:val="20"/>
                <w:szCs w:val="20"/>
              </w:rPr>
              <w:t>1469,10221</w:t>
            </w:r>
          </w:p>
        </w:tc>
      </w:tr>
      <w:tr w:rsidR="00F821D7" w:rsidRPr="003472C0" w14:paraId="5D08A219"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2C3801BD" w14:textId="77777777" w:rsidR="00F821D7" w:rsidRPr="00F821D7" w:rsidRDefault="00F821D7" w:rsidP="009E38F9">
            <w:pPr>
              <w:widowControl w:val="0"/>
              <w:autoSpaceDE w:val="0"/>
              <w:autoSpaceDN w:val="0"/>
              <w:adjustRightInd w:val="0"/>
              <w:jc w:val="center"/>
              <w:rPr>
                <w:sz w:val="20"/>
                <w:szCs w:val="20"/>
              </w:rPr>
            </w:pPr>
          </w:p>
        </w:tc>
        <w:tc>
          <w:tcPr>
            <w:tcW w:w="1563" w:type="pct"/>
            <w:tcBorders>
              <w:top w:val="single" w:sz="4" w:space="0" w:color="auto"/>
              <w:left w:val="single" w:sz="4" w:space="0" w:color="auto"/>
              <w:bottom w:val="single" w:sz="4" w:space="0" w:color="auto"/>
              <w:right w:val="single" w:sz="4" w:space="0" w:color="auto"/>
            </w:tcBorders>
          </w:tcPr>
          <w:p w14:paraId="7BA7824E" w14:textId="77777777" w:rsidR="00F821D7" w:rsidRPr="00F821D7" w:rsidRDefault="00F821D7" w:rsidP="009E38F9">
            <w:pPr>
              <w:widowControl w:val="0"/>
              <w:suppressAutoHyphens/>
              <w:autoSpaceDE w:val="0"/>
              <w:autoSpaceDN w:val="0"/>
              <w:adjustRightInd w:val="0"/>
              <w:rPr>
                <w:sz w:val="20"/>
                <w:szCs w:val="20"/>
              </w:rPr>
            </w:pPr>
            <w:r w:rsidRPr="00F821D7">
              <w:rPr>
                <w:sz w:val="20"/>
                <w:szCs w:val="20"/>
              </w:rPr>
              <w:t>бюджетные ассигнования:</w:t>
            </w:r>
          </w:p>
        </w:tc>
        <w:tc>
          <w:tcPr>
            <w:tcW w:w="547" w:type="pct"/>
            <w:tcBorders>
              <w:top w:val="single" w:sz="4" w:space="0" w:color="auto"/>
              <w:left w:val="single" w:sz="4" w:space="0" w:color="auto"/>
              <w:bottom w:val="single" w:sz="4" w:space="0" w:color="auto"/>
              <w:right w:val="single" w:sz="4" w:space="0" w:color="auto"/>
            </w:tcBorders>
          </w:tcPr>
          <w:p w14:paraId="643ED196" w14:textId="77777777" w:rsidR="00F821D7" w:rsidRPr="00F821D7" w:rsidRDefault="00F821D7" w:rsidP="009E38F9">
            <w:pPr>
              <w:jc w:val="center"/>
              <w:rPr>
                <w:sz w:val="20"/>
                <w:szCs w:val="20"/>
              </w:rPr>
            </w:pPr>
          </w:p>
        </w:tc>
        <w:tc>
          <w:tcPr>
            <w:tcW w:w="547" w:type="pct"/>
            <w:tcBorders>
              <w:top w:val="single" w:sz="4" w:space="0" w:color="auto"/>
              <w:left w:val="single" w:sz="4" w:space="0" w:color="auto"/>
              <w:bottom w:val="single" w:sz="4" w:space="0" w:color="auto"/>
              <w:right w:val="single" w:sz="4" w:space="0" w:color="auto"/>
            </w:tcBorders>
          </w:tcPr>
          <w:p w14:paraId="58FB4D05" w14:textId="77777777" w:rsidR="00F821D7" w:rsidRPr="00F821D7" w:rsidRDefault="00F821D7" w:rsidP="009E38F9">
            <w:pPr>
              <w:jc w:val="center"/>
              <w:rPr>
                <w:sz w:val="20"/>
                <w:szCs w:val="20"/>
              </w:rPr>
            </w:pPr>
          </w:p>
        </w:tc>
        <w:tc>
          <w:tcPr>
            <w:tcW w:w="468" w:type="pct"/>
            <w:tcBorders>
              <w:top w:val="single" w:sz="4" w:space="0" w:color="auto"/>
              <w:left w:val="single" w:sz="4" w:space="0" w:color="auto"/>
              <w:bottom w:val="single" w:sz="4" w:space="0" w:color="auto"/>
              <w:right w:val="single" w:sz="4" w:space="0" w:color="auto"/>
            </w:tcBorders>
          </w:tcPr>
          <w:p w14:paraId="3BC69760" w14:textId="77777777" w:rsidR="00F821D7" w:rsidRPr="00F821D7" w:rsidRDefault="00F821D7" w:rsidP="009E38F9">
            <w:pPr>
              <w:jc w:val="center"/>
              <w:rPr>
                <w:sz w:val="20"/>
                <w:szCs w:val="20"/>
              </w:rPr>
            </w:pPr>
          </w:p>
        </w:tc>
        <w:tc>
          <w:tcPr>
            <w:tcW w:w="547" w:type="pct"/>
            <w:tcBorders>
              <w:top w:val="single" w:sz="4" w:space="0" w:color="auto"/>
              <w:left w:val="single" w:sz="4" w:space="0" w:color="auto"/>
              <w:bottom w:val="single" w:sz="4" w:space="0" w:color="auto"/>
              <w:right w:val="single" w:sz="4" w:space="0" w:color="auto"/>
            </w:tcBorders>
          </w:tcPr>
          <w:p w14:paraId="4CAA208E" w14:textId="77777777" w:rsidR="00F821D7" w:rsidRPr="00F821D7" w:rsidRDefault="00F821D7" w:rsidP="009E38F9">
            <w:pPr>
              <w:jc w:val="center"/>
              <w:rPr>
                <w:sz w:val="20"/>
                <w:szCs w:val="20"/>
              </w:rPr>
            </w:pPr>
          </w:p>
        </w:tc>
        <w:tc>
          <w:tcPr>
            <w:tcW w:w="547" w:type="pct"/>
            <w:tcBorders>
              <w:top w:val="single" w:sz="4" w:space="0" w:color="auto"/>
              <w:left w:val="single" w:sz="4" w:space="0" w:color="auto"/>
              <w:bottom w:val="single" w:sz="4" w:space="0" w:color="auto"/>
              <w:right w:val="single" w:sz="4" w:space="0" w:color="auto"/>
            </w:tcBorders>
          </w:tcPr>
          <w:p w14:paraId="35AFC9E5" w14:textId="77777777" w:rsidR="00F821D7" w:rsidRPr="00F821D7" w:rsidRDefault="00F821D7" w:rsidP="009E38F9">
            <w:pPr>
              <w:jc w:val="center"/>
              <w:rPr>
                <w:sz w:val="20"/>
                <w:szCs w:val="20"/>
              </w:rPr>
            </w:pPr>
          </w:p>
        </w:tc>
        <w:tc>
          <w:tcPr>
            <w:tcW w:w="468" w:type="pct"/>
            <w:tcBorders>
              <w:top w:val="single" w:sz="4" w:space="0" w:color="auto"/>
              <w:left w:val="single" w:sz="4" w:space="0" w:color="auto"/>
              <w:bottom w:val="single" w:sz="4" w:space="0" w:color="auto"/>
              <w:right w:val="single" w:sz="4" w:space="0" w:color="auto"/>
            </w:tcBorders>
          </w:tcPr>
          <w:p w14:paraId="33E115A8" w14:textId="77777777" w:rsidR="00F821D7" w:rsidRPr="00F821D7" w:rsidRDefault="00F821D7" w:rsidP="009E38F9">
            <w:pPr>
              <w:jc w:val="center"/>
              <w:rPr>
                <w:sz w:val="20"/>
                <w:szCs w:val="20"/>
              </w:rPr>
            </w:pPr>
          </w:p>
        </w:tc>
      </w:tr>
      <w:tr w:rsidR="00F821D7" w:rsidRPr="003472C0" w14:paraId="3ABD33F5"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2F3F91A5" w14:textId="77777777" w:rsidR="00F821D7" w:rsidRPr="00F821D7" w:rsidRDefault="00F821D7" w:rsidP="009E38F9">
            <w:pPr>
              <w:widowControl w:val="0"/>
              <w:autoSpaceDE w:val="0"/>
              <w:autoSpaceDN w:val="0"/>
              <w:adjustRightInd w:val="0"/>
              <w:jc w:val="center"/>
              <w:rPr>
                <w:sz w:val="20"/>
                <w:szCs w:val="20"/>
              </w:rPr>
            </w:pPr>
          </w:p>
        </w:tc>
        <w:tc>
          <w:tcPr>
            <w:tcW w:w="1563" w:type="pct"/>
            <w:tcBorders>
              <w:top w:val="single" w:sz="4" w:space="0" w:color="auto"/>
              <w:left w:val="single" w:sz="4" w:space="0" w:color="auto"/>
              <w:bottom w:val="single" w:sz="4" w:space="0" w:color="auto"/>
              <w:right w:val="single" w:sz="4" w:space="0" w:color="auto"/>
            </w:tcBorders>
          </w:tcPr>
          <w:p w14:paraId="34C32462" w14:textId="77777777" w:rsidR="00F821D7" w:rsidRPr="00F821D7" w:rsidRDefault="00F821D7" w:rsidP="009E38F9">
            <w:pPr>
              <w:suppressAutoHyphens/>
              <w:rPr>
                <w:sz w:val="20"/>
                <w:szCs w:val="20"/>
              </w:rPr>
            </w:pPr>
            <w:r w:rsidRPr="00F821D7">
              <w:rPr>
                <w:sz w:val="20"/>
                <w:szCs w:val="20"/>
              </w:rPr>
              <w:t>- бюджет города Тейково</w:t>
            </w:r>
          </w:p>
        </w:tc>
        <w:tc>
          <w:tcPr>
            <w:tcW w:w="547" w:type="pct"/>
            <w:tcBorders>
              <w:top w:val="single" w:sz="4" w:space="0" w:color="auto"/>
              <w:left w:val="single" w:sz="4" w:space="0" w:color="auto"/>
              <w:bottom w:val="single" w:sz="4" w:space="0" w:color="auto"/>
              <w:right w:val="single" w:sz="4" w:space="0" w:color="auto"/>
            </w:tcBorders>
          </w:tcPr>
          <w:p w14:paraId="3D579B58"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1947,87773</w:t>
            </w:r>
          </w:p>
        </w:tc>
        <w:tc>
          <w:tcPr>
            <w:tcW w:w="547" w:type="pct"/>
            <w:tcBorders>
              <w:top w:val="single" w:sz="4" w:space="0" w:color="auto"/>
              <w:left w:val="single" w:sz="4" w:space="0" w:color="auto"/>
              <w:bottom w:val="single" w:sz="4" w:space="0" w:color="auto"/>
              <w:right w:val="single" w:sz="4" w:space="0" w:color="auto"/>
            </w:tcBorders>
          </w:tcPr>
          <w:p w14:paraId="64EF4D58" w14:textId="77777777" w:rsidR="00F821D7" w:rsidRPr="00F821D7" w:rsidRDefault="00F821D7" w:rsidP="009E38F9">
            <w:pPr>
              <w:jc w:val="center"/>
              <w:rPr>
                <w:sz w:val="20"/>
                <w:szCs w:val="20"/>
              </w:rPr>
            </w:pPr>
            <w:r w:rsidRPr="00F821D7">
              <w:rPr>
                <w:sz w:val="20"/>
                <w:szCs w:val="20"/>
              </w:rPr>
              <w:t>2215,90559</w:t>
            </w:r>
          </w:p>
        </w:tc>
        <w:tc>
          <w:tcPr>
            <w:tcW w:w="468" w:type="pct"/>
            <w:tcBorders>
              <w:top w:val="single" w:sz="4" w:space="0" w:color="auto"/>
              <w:left w:val="single" w:sz="4" w:space="0" w:color="auto"/>
              <w:bottom w:val="single" w:sz="4" w:space="0" w:color="auto"/>
              <w:right w:val="single" w:sz="4" w:space="0" w:color="auto"/>
            </w:tcBorders>
          </w:tcPr>
          <w:p w14:paraId="4B7702A8" w14:textId="77777777" w:rsidR="00F821D7" w:rsidRPr="00F821D7" w:rsidRDefault="00F821D7" w:rsidP="009E38F9">
            <w:pPr>
              <w:jc w:val="center"/>
              <w:rPr>
                <w:sz w:val="20"/>
                <w:szCs w:val="20"/>
              </w:rPr>
            </w:pPr>
            <w:r w:rsidRPr="00F821D7">
              <w:rPr>
                <w:sz w:val="20"/>
                <w:szCs w:val="20"/>
              </w:rPr>
              <w:t>2446,84956</w:t>
            </w:r>
          </w:p>
        </w:tc>
        <w:tc>
          <w:tcPr>
            <w:tcW w:w="547" w:type="pct"/>
            <w:tcBorders>
              <w:top w:val="single" w:sz="4" w:space="0" w:color="auto"/>
              <w:left w:val="single" w:sz="4" w:space="0" w:color="auto"/>
              <w:bottom w:val="single" w:sz="4" w:space="0" w:color="auto"/>
              <w:right w:val="single" w:sz="4" w:space="0" w:color="auto"/>
            </w:tcBorders>
          </w:tcPr>
          <w:p w14:paraId="2FADD122" w14:textId="77777777" w:rsidR="00F821D7" w:rsidRPr="00F821D7" w:rsidRDefault="00F821D7" w:rsidP="009E38F9">
            <w:pPr>
              <w:jc w:val="center"/>
              <w:rPr>
                <w:sz w:val="20"/>
                <w:szCs w:val="20"/>
              </w:rPr>
            </w:pPr>
            <w:r w:rsidRPr="00F821D7">
              <w:rPr>
                <w:sz w:val="20"/>
                <w:szCs w:val="20"/>
              </w:rPr>
              <w:t>2243,33432</w:t>
            </w:r>
          </w:p>
        </w:tc>
        <w:tc>
          <w:tcPr>
            <w:tcW w:w="547" w:type="pct"/>
            <w:tcBorders>
              <w:top w:val="single" w:sz="4" w:space="0" w:color="auto"/>
              <w:left w:val="single" w:sz="4" w:space="0" w:color="auto"/>
              <w:bottom w:val="single" w:sz="4" w:space="0" w:color="auto"/>
              <w:right w:val="single" w:sz="4" w:space="0" w:color="auto"/>
            </w:tcBorders>
          </w:tcPr>
          <w:p w14:paraId="3A3CC09F" w14:textId="77777777" w:rsidR="00F821D7" w:rsidRPr="00F821D7" w:rsidRDefault="00F821D7" w:rsidP="009E38F9">
            <w:pPr>
              <w:jc w:val="center"/>
              <w:rPr>
                <w:sz w:val="20"/>
                <w:szCs w:val="20"/>
              </w:rPr>
            </w:pPr>
            <w:r w:rsidRPr="00F821D7">
              <w:rPr>
                <w:sz w:val="20"/>
                <w:szCs w:val="20"/>
              </w:rPr>
              <w:t>2243,33432</w:t>
            </w:r>
          </w:p>
        </w:tc>
        <w:tc>
          <w:tcPr>
            <w:tcW w:w="468" w:type="pct"/>
            <w:tcBorders>
              <w:top w:val="single" w:sz="4" w:space="0" w:color="auto"/>
              <w:left w:val="single" w:sz="4" w:space="0" w:color="auto"/>
              <w:bottom w:val="single" w:sz="4" w:space="0" w:color="auto"/>
              <w:right w:val="single" w:sz="4" w:space="0" w:color="auto"/>
            </w:tcBorders>
          </w:tcPr>
          <w:p w14:paraId="47B6613D" w14:textId="77777777" w:rsidR="00F821D7" w:rsidRPr="00F821D7" w:rsidRDefault="00F821D7" w:rsidP="009E38F9">
            <w:pPr>
              <w:jc w:val="center"/>
              <w:rPr>
                <w:sz w:val="20"/>
                <w:szCs w:val="20"/>
              </w:rPr>
            </w:pPr>
            <w:r w:rsidRPr="00F821D7">
              <w:rPr>
                <w:sz w:val="20"/>
                <w:szCs w:val="20"/>
              </w:rPr>
              <w:t>1469,10221</w:t>
            </w:r>
          </w:p>
        </w:tc>
      </w:tr>
      <w:tr w:rsidR="00F821D7" w:rsidRPr="003472C0" w14:paraId="3666DAC3"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077F0CD5" w14:textId="77777777" w:rsidR="00F821D7" w:rsidRPr="00F821D7" w:rsidRDefault="00F821D7" w:rsidP="009E38F9">
            <w:pPr>
              <w:widowControl w:val="0"/>
              <w:autoSpaceDE w:val="0"/>
              <w:autoSpaceDN w:val="0"/>
              <w:adjustRightInd w:val="0"/>
              <w:jc w:val="center"/>
              <w:rPr>
                <w:sz w:val="20"/>
                <w:szCs w:val="20"/>
              </w:rPr>
            </w:pPr>
            <w:r w:rsidRPr="00F821D7">
              <w:rPr>
                <w:sz w:val="20"/>
                <w:szCs w:val="20"/>
              </w:rPr>
              <w:t>1.6.</w:t>
            </w:r>
          </w:p>
        </w:tc>
        <w:tc>
          <w:tcPr>
            <w:tcW w:w="1563" w:type="pct"/>
            <w:tcBorders>
              <w:top w:val="single" w:sz="4" w:space="0" w:color="auto"/>
              <w:left w:val="single" w:sz="4" w:space="0" w:color="auto"/>
              <w:bottom w:val="single" w:sz="4" w:space="0" w:color="auto"/>
              <w:right w:val="single" w:sz="4" w:space="0" w:color="auto"/>
            </w:tcBorders>
          </w:tcPr>
          <w:p w14:paraId="301BFE27" w14:textId="77777777" w:rsidR="00F821D7" w:rsidRPr="00F821D7" w:rsidRDefault="00F821D7" w:rsidP="009E38F9">
            <w:pPr>
              <w:suppressAutoHyphens/>
              <w:rPr>
                <w:sz w:val="20"/>
                <w:szCs w:val="20"/>
              </w:rPr>
            </w:pPr>
            <w:r w:rsidRPr="00F821D7">
              <w:rPr>
                <w:sz w:val="20"/>
                <w:szCs w:val="20"/>
              </w:rPr>
              <w:t>Подпрограмма:</w:t>
            </w:r>
          </w:p>
          <w:p w14:paraId="3CF1EF8A" w14:textId="77777777" w:rsidR="00F821D7" w:rsidRPr="00F821D7" w:rsidRDefault="00F821D7" w:rsidP="009E38F9">
            <w:pPr>
              <w:suppressAutoHyphens/>
              <w:rPr>
                <w:sz w:val="20"/>
                <w:szCs w:val="20"/>
              </w:rPr>
            </w:pPr>
            <w:r w:rsidRPr="00F821D7">
              <w:rPr>
                <w:sz w:val="20"/>
                <w:szCs w:val="20"/>
              </w:rPr>
              <w:t>«Дополнительное образование детей в сфере культуры и искусства»</w:t>
            </w:r>
          </w:p>
        </w:tc>
        <w:tc>
          <w:tcPr>
            <w:tcW w:w="547" w:type="pct"/>
            <w:tcBorders>
              <w:top w:val="single" w:sz="4" w:space="0" w:color="auto"/>
              <w:left w:val="single" w:sz="4" w:space="0" w:color="auto"/>
              <w:bottom w:val="single" w:sz="4" w:space="0" w:color="auto"/>
              <w:right w:val="single" w:sz="4" w:space="0" w:color="auto"/>
            </w:tcBorders>
          </w:tcPr>
          <w:p w14:paraId="287F6504" w14:textId="77777777" w:rsidR="00F821D7" w:rsidRPr="00F821D7" w:rsidRDefault="00F821D7" w:rsidP="009E38F9">
            <w:pPr>
              <w:jc w:val="center"/>
              <w:rPr>
                <w:sz w:val="20"/>
                <w:szCs w:val="20"/>
              </w:rPr>
            </w:pPr>
            <w:r w:rsidRPr="00F821D7">
              <w:rPr>
                <w:sz w:val="20"/>
                <w:szCs w:val="20"/>
              </w:rPr>
              <w:t>9665,04994</w:t>
            </w:r>
          </w:p>
        </w:tc>
        <w:tc>
          <w:tcPr>
            <w:tcW w:w="547" w:type="pct"/>
            <w:tcBorders>
              <w:top w:val="single" w:sz="4" w:space="0" w:color="auto"/>
              <w:left w:val="single" w:sz="4" w:space="0" w:color="auto"/>
              <w:bottom w:val="single" w:sz="4" w:space="0" w:color="auto"/>
              <w:right w:val="single" w:sz="4" w:space="0" w:color="auto"/>
            </w:tcBorders>
          </w:tcPr>
          <w:p w14:paraId="3A5302CD" w14:textId="77777777" w:rsidR="00F821D7" w:rsidRPr="00F821D7" w:rsidRDefault="00F821D7" w:rsidP="009E38F9">
            <w:pPr>
              <w:jc w:val="center"/>
              <w:rPr>
                <w:sz w:val="20"/>
                <w:szCs w:val="20"/>
              </w:rPr>
            </w:pPr>
            <w:r w:rsidRPr="00F821D7">
              <w:rPr>
                <w:sz w:val="20"/>
                <w:szCs w:val="20"/>
              </w:rPr>
              <w:t>11421,34773</w:t>
            </w:r>
          </w:p>
        </w:tc>
        <w:tc>
          <w:tcPr>
            <w:tcW w:w="468" w:type="pct"/>
            <w:tcBorders>
              <w:top w:val="single" w:sz="4" w:space="0" w:color="auto"/>
              <w:left w:val="single" w:sz="4" w:space="0" w:color="auto"/>
              <w:bottom w:val="single" w:sz="4" w:space="0" w:color="auto"/>
              <w:right w:val="single" w:sz="4" w:space="0" w:color="auto"/>
            </w:tcBorders>
          </w:tcPr>
          <w:p w14:paraId="1D9F3CBB" w14:textId="77777777" w:rsidR="00F821D7" w:rsidRPr="00F821D7" w:rsidRDefault="00F821D7" w:rsidP="009E38F9">
            <w:pPr>
              <w:jc w:val="center"/>
              <w:rPr>
                <w:sz w:val="20"/>
                <w:szCs w:val="20"/>
              </w:rPr>
            </w:pPr>
            <w:r w:rsidRPr="00F821D7">
              <w:rPr>
                <w:sz w:val="20"/>
                <w:szCs w:val="20"/>
              </w:rPr>
              <w:t>11865,76230</w:t>
            </w:r>
          </w:p>
        </w:tc>
        <w:tc>
          <w:tcPr>
            <w:tcW w:w="547" w:type="pct"/>
            <w:tcBorders>
              <w:top w:val="single" w:sz="4" w:space="0" w:color="auto"/>
              <w:left w:val="single" w:sz="4" w:space="0" w:color="auto"/>
              <w:bottom w:val="single" w:sz="4" w:space="0" w:color="auto"/>
              <w:right w:val="single" w:sz="4" w:space="0" w:color="auto"/>
            </w:tcBorders>
          </w:tcPr>
          <w:p w14:paraId="00E985A3" w14:textId="77777777" w:rsidR="00F821D7" w:rsidRPr="00F821D7" w:rsidRDefault="00F821D7" w:rsidP="009E38F9">
            <w:pPr>
              <w:jc w:val="center"/>
              <w:rPr>
                <w:sz w:val="20"/>
                <w:szCs w:val="20"/>
              </w:rPr>
            </w:pPr>
            <w:r w:rsidRPr="00F821D7">
              <w:rPr>
                <w:sz w:val="20"/>
                <w:szCs w:val="20"/>
              </w:rPr>
              <w:t>11046,09253</w:t>
            </w:r>
          </w:p>
        </w:tc>
        <w:tc>
          <w:tcPr>
            <w:tcW w:w="547" w:type="pct"/>
            <w:tcBorders>
              <w:top w:val="single" w:sz="4" w:space="0" w:color="auto"/>
              <w:left w:val="single" w:sz="4" w:space="0" w:color="auto"/>
              <w:bottom w:val="single" w:sz="4" w:space="0" w:color="auto"/>
              <w:right w:val="single" w:sz="4" w:space="0" w:color="auto"/>
            </w:tcBorders>
          </w:tcPr>
          <w:p w14:paraId="19B87E6E" w14:textId="77777777" w:rsidR="00F821D7" w:rsidRPr="00F821D7" w:rsidRDefault="00F821D7" w:rsidP="009E38F9">
            <w:pPr>
              <w:jc w:val="center"/>
              <w:rPr>
                <w:sz w:val="20"/>
                <w:szCs w:val="20"/>
              </w:rPr>
            </w:pPr>
            <w:r w:rsidRPr="00F821D7">
              <w:rPr>
                <w:sz w:val="20"/>
                <w:szCs w:val="20"/>
              </w:rPr>
              <w:t>11046,09253</w:t>
            </w:r>
          </w:p>
        </w:tc>
        <w:tc>
          <w:tcPr>
            <w:tcW w:w="468" w:type="pct"/>
            <w:tcBorders>
              <w:top w:val="single" w:sz="4" w:space="0" w:color="auto"/>
              <w:left w:val="single" w:sz="4" w:space="0" w:color="auto"/>
              <w:bottom w:val="single" w:sz="4" w:space="0" w:color="auto"/>
              <w:right w:val="single" w:sz="4" w:space="0" w:color="auto"/>
            </w:tcBorders>
          </w:tcPr>
          <w:p w14:paraId="55D70EFD" w14:textId="77777777" w:rsidR="00F821D7" w:rsidRPr="00F821D7" w:rsidRDefault="00F821D7" w:rsidP="009E38F9">
            <w:pPr>
              <w:jc w:val="center"/>
              <w:rPr>
                <w:sz w:val="20"/>
                <w:szCs w:val="20"/>
              </w:rPr>
            </w:pPr>
            <w:r w:rsidRPr="00F821D7">
              <w:rPr>
                <w:sz w:val="20"/>
                <w:szCs w:val="20"/>
              </w:rPr>
              <w:t>3917,56984</w:t>
            </w:r>
          </w:p>
        </w:tc>
      </w:tr>
      <w:tr w:rsidR="00F821D7" w:rsidRPr="003472C0" w14:paraId="5E08A906"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22E33AB7" w14:textId="77777777" w:rsidR="00F821D7" w:rsidRPr="00F821D7" w:rsidRDefault="00F821D7" w:rsidP="009E38F9">
            <w:pPr>
              <w:widowControl w:val="0"/>
              <w:autoSpaceDE w:val="0"/>
              <w:autoSpaceDN w:val="0"/>
              <w:adjustRightInd w:val="0"/>
              <w:jc w:val="center"/>
              <w:rPr>
                <w:sz w:val="20"/>
                <w:szCs w:val="20"/>
              </w:rPr>
            </w:pPr>
          </w:p>
        </w:tc>
        <w:tc>
          <w:tcPr>
            <w:tcW w:w="1563" w:type="pct"/>
            <w:tcBorders>
              <w:top w:val="single" w:sz="4" w:space="0" w:color="auto"/>
              <w:left w:val="single" w:sz="4" w:space="0" w:color="auto"/>
              <w:bottom w:val="single" w:sz="4" w:space="0" w:color="auto"/>
              <w:right w:val="single" w:sz="4" w:space="0" w:color="auto"/>
            </w:tcBorders>
          </w:tcPr>
          <w:p w14:paraId="02504A16" w14:textId="77777777" w:rsidR="00F821D7" w:rsidRPr="00F821D7" w:rsidRDefault="00F821D7" w:rsidP="009E38F9">
            <w:pPr>
              <w:widowControl w:val="0"/>
              <w:suppressAutoHyphens/>
              <w:autoSpaceDE w:val="0"/>
              <w:autoSpaceDN w:val="0"/>
              <w:adjustRightInd w:val="0"/>
              <w:rPr>
                <w:sz w:val="20"/>
                <w:szCs w:val="20"/>
              </w:rPr>
            </w:pPr>
            <w:r w:rsidRPr="00F821D7">
              <w:rPr>
                <w:sz w:val="20"/>
                <w:szCs w:val="20"/>
              </w:rPr>
              <w:t>бюджетные ассигнования:</w:t>
            </w:r>
          </w:p>
        </w:tc>
        <w:tc>
          <w:tcPr>
            <w:tcW w:w="547" w:type="pct"/>
            <w:tcBorders>
              <w:top w:val="single" w:sz="4" w:space="0" w:color="auto"/>
              <w:left w:val="single" w:sz="4" w:space="0" w:color="auto"/>
              <w:bottom w:val="single" w:sz="4" w:space="0" w:color="auto"/>
              <w:right w:val="single" w:sz="4" w:space="0" w:color="auto"/>
            </w:tcBorders>
          </w:tcPr>
          <w:p w14:paraId="5D36EC08" w14:textId="77777777" w:rsidR="00F821D7" w:rsidRPr="00F821D7" w:rsidRDefault="00F821D7" w:rsidP="009E38F9">
            <w:pPr>
              <w:jc w:val="center"/>
              <w:rPr>
                <w:sz w:val="20"/>
                <w:szCs w:val="20"/>
              </w:rPr>
            </w:pPr>
          </w:p>
        </w:tc>
        <w:tc>
          <w:tcPr>
            <w:tcW w:w="547" w:type="pct"/>
            <w:tcBorders>
              <w:top w:val="single" w:sz="4" w:space="0" w:color="auto"/>
              <w:left w:val="single" w:sz="4" w:space="0" w:color="auto"/>
              <w:bottom w:val="single" w:sz="4" w:space="0" w:color="auto"/>
              <w:right w:val="single" w:sz="4" w:space="0" w:color="auto"/>
            </w:tcBorders>
          </w:tcPr>
          <w:p w14:paraId="1F09D809" w14:textId="77777777" w:rsidR="00F821D7" w:rsidRPr="00F821D7" w:rsidRDefault="00F821D7" w:rsidP="009E38F9">
            <w:pPr>
              <w:jc w:val="center"/>
              <w:rPr>
                <w:sz w:val="20"/>
                <w:szCs w:val="20"/>
              </w:rPr>
            </w:pPr>
          </w:p>
        </w:tc>
        <w:tc>
          <w:tcPr>
            <w:tcW w:w="468" w:type="pct"/>
            <w:tcBorders>
              <w:top w:val="single" w:sz="4" w:space="0" w:color="auto"/>
              <w:left w:val="single" w:sz="4" w:space="0" w:color="auto"/>
              <w:bottom w:val="single" w:sz="4" w:space="0" w:color="auto"/>
              <w:right w:val="single" w:sz="4" w:space="0" w:color="auto"/>
            </w:tcBorders>
          </w:tcPr>
          <w:p w14:paraId="57B195AE" w14:textId="77777777" w:rsidR="00F821D7" w:rsidRPr="00F821D7" w:rsidRDefault="00F821D7" w:rsidP="009E38F9">
            <w:pPr>
              <w:jc w:val="center"/>
              <w:rPr>
                <w:sz w:val="20"/>
                <w:szCs w:val="20"/>
              </w:rPr>
            </w:pPr>
          </w:p>
        </w:tc>
        <w:tc>
          <w:tcPr>
            <w:tcW w:w="547" w:type="pct"/>
            <w:tcBorders>
              <w:top w:val="single" w:sz="4" w:space="0" w:color="auto"/>
              <w:left w:val="single" w:sz="4" w:space="0" w:color="auto"/>
              <w:bottom w:val="single" w:sz="4" w:space="0" w:color="auto"/>
              <w:right w:val="single" w:sz="4" w:space="0" w:color="auto"/>
            </w:tcBorders>
          </w:tcPr>
          <w:p w14:paraId="52C807D5" w14:textId="77777777" w:rsidR="00F821D7" w:rsidRPr="00F821D7" w:rsidRDefault="00F821D7" w:rsidP="009E38F9">
            <w:pPr>
              <w:jc w:val="center"/>
              <w:rPr>
                <w:sz w:val="20"/>
                <w:szCs w:val="20"/>
              </w:rPr>
            </w:pPr>
          </w:p>
        </w:tc>
        <w:tc>
          <w:tcPr>
            <w:tcW w:w="547" w:type="pct"/>
            <w:tcBorders>
              <w:top w:val="single" w:sz="4" w:space="0" w:color="auto"/>
              <w:left w:val="single" w:sz="4" w:space="0" w:color="auto"/>
              <w:bottom w:val="single" w:sz="4" w:space="0" w:color="auto"/>
              <w:right w:val="single" w:sz="4" w:space="0" w:color="auto"/>
            </w:tcBorders>
          </w:tcPr>
          <w:p w14:paraId="5EE14521" w14:textId="77777777" w:rsidR="00F821D7" w:rsidRPr="00F821D7" w:rsidRDefault="00F821D7" w:rsidP="009E38F9">
            <w:pPr>
              <w:jc w:val="center"/>
              <w:rPr>
                <w:sz w:val="20"/>
                <w:szCs w:val="20"/>
              </w:rPr>
            </w:pPr>
          </w:p>
        </w:tc>
        <w:tc>
          <w:tcPr>
            <w:tcW w:w="468" w:type="pct"/>
            <w:tcBorders>
              <w:top w:val="single" w:sz="4" w:space="0" w:color="auto"/>
              <w:left w:val="single" w:sz="4" w:space="0" w:color="auto"/>
              <w:bottom w:val="single" w:sz="4" w:space="0" w:color="auto"/>
              <w:right w:val="single" w:sz="4" w:space="0" w:color="auto"/>
            </w:tcBorders>
          </w:tcPr>
          <w:p w14:paraId="0325D929" w14:textId="77777777" w:rsidR="00F821D7" w:rsidRPr="00F821D7" w:rsidRDefault="00F821D7" w:rsidP="009E38F9">
            <w:pPr>
              <w:jc w:val="center"/>
              <w:rPr>
                <w:sz w:val="20"/>
                <w:szCs w:val="20"/>
              </w:rPr>
            </w:pPr>
          </w:p>
        </w:tc>
      </w:tr>
      <w:tr w:rsidR="00F821D7" w:rsidRPr="003472C0" w14:paraId="44A06FE2"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0D492EB1" w14:textId="77777777" w:rsidR="00F821D7" w:rsidRPr="00F821D7" w:rsidRDefault="00F821D7" w:rsidP="009E38F9">
            <w:pPr>
              <w:widowControl w:val="0"/>
              <w:autoSpaceDE w:val="0"/>
              <w:autoSpaceDN w:val="0"/>
              <w:adjustRightInd w:val="0"/>
              <w:jc w:val="center"/>
              <w:rPr>
                <w:sz w:val="20"/>
                <w:szCs w:val="20"/>
              </w:rPr>
            </w:pPr>
          </w:p>
        </w:tc>
        <w:tc>
          <w:tcPr>
            <w:tcW w:w="1563" w:type="pct"/>
            <w:tcBorders>
              <w:top w:val="single" w:sz="4" w:space="0" w:color="auto"/>
              <w:left w:val="single" w:sz="4" w:space="0" w:color="auto"/>
              <w:bottom w:val="single" w:sz="4" w:space="0" w:color="auto"/>
              <w:right w:val="single" w:sz="4" w:space="0" w:color="auto"/>
            </w:tcBorders>
          </w:tcPr>
          <w:p w14:paraId="4B90E8CF" w14:textId="77777777" w:rsidR="00F821D7" w:rsidRPr="00F821D7" w:rsidRDefault="00F821D7" w:rsidP="009E38F9">
            <w:pPr>
              <w:suppressAutoHyphens/>
              <w:rPr>
                <w:sz w:val="20"/>
                <w:szCs w:val="20"/>
              </w:rPr>
            </w:pPr>
            <w:r w:rsidRPr="00F821D7">
              <w:rPr>
                <w:sz w:val="20"/>
                <w:szCs w:val="20"/>
              </w:rPr>
              <w:t>- бюджет города Тейково</w:t>
            </w:r>
          </w:p>
        </w:tc>
        <w:tc>
          <w:tcPr>
            <w:tcW w:w="547" w:type="pct"/>
            <w:tcBorders>
              <w:top w:val="single" w:sz="4" w:space="0" w:color="auto"/>
              <w:left w:val="single" w:sz="4" w:space="0" w:color="auto"/>
              <w:bottom w:val="single" w:sz="4" w:space="0" w:color="auto"/>
              <w:right w:val="single" w:sz="4" w:space="0" w:color="auto"/>
            </w:tcBorders>
          </w:tcPr>
          <w:p w14:paraId="114022FF" w14:textId="77777777" w:rsidR="00F821D7" w:rsidRPr="00F821D7" w:rsidRDefault="00F821D7" w:rsidP="009E38F9">
            <w:pPr>
              <w:jc w:val="center"/>
              <w:rPr>
                <w:sz w:val="20"/>
                <w:szCs w:val="20"/>
              </w:rPr>
            </w:pPr>
            <w:r w:rsidRPr="00F821D7">
              <w:rPr>
                <w:sz w:val="20"/>
                <w:szCs w:val="20"/>
              </w:rPr>
              <w:t>6749,52326</w:t>
            </w:r>
          </w:p>
        </w:tc>
        <w:tc>
          <w:tcPr>
            <w:tcW w:w="547" w:type="pct"/>
            <w:tcBorders>
              <w:top w:val="single" w:sz="4" w:space="0" w:color="auto"/>
              <w:left w:val="single" w:sz="4" w:space="0" w:color="auto"/>
              <w:bottom w:val="single" w:sz="4" w:space="0" w:color="auto"/>
              <w:right w:val="single" w:sz="4" w:space="0" w:color="auto"/>
            </w:tcBorders>
          </w:tcPr>
          <w:p w14:paraId="648B4349" w14:textId="77777777" w:rsidR="00F821D7" w:rsidRPr="00F821D7" w:rsidRDefault="00F821D7" w:rsidP="009E38F9">
            <w:pPr>
              <w:jc w:val="center"/>
              <w:rPr>
                <w:sz w:val="20"/>
                <w:szCs w:val="20"/>
              </w:rPr>
            </w:pPr>
            <w:r w:rsidRPr="00F821D7">
              <w:rPr>
                <w:sz w:val="20"/>
                <w:szCs w:val="20"/>
              </w:rPr>
              <w:t>11421,34773</w:t>
            </w:r>
          </w:p>
        </w:tc>
        <w:tc>
          <w:tcPr>
            <w:tcW w:w="468" w:type="pct"/>
            <w:tcBorders>
              <w:top w:val="single" w:sz="4" w:space="0" w:color="auto"/>
              <w:left w:val="single" w:sz="4" w:space="0" w:color="auto"/>
              <w:bottom w:val="single" w:sz="4" w:space="0" w:color="auto"/>
              <w:right w:val="single" w:sz="4" w:space="0" w:color="auto"/>
            </w:tcBorders>
          </w:tcPr>
          <w:p w14:paraId="4DA13FA1" w14:textId="77777777" w:rsidR="00F821D7" w:rsidRPr="00F821D7" w:rsidRDefault="00F821D7" w:rsidP="009E38F9">
            <w:pPr>
              <w:jc w:val="center"/>
              <w:rPr>
                <w:sz w:val="20"/>
                <w:szCs w:val="20"/>
              </w:rPr>
            </w:pPr>
            <w:r w:rsidRPr="00F821D7">
              <w:rPr>
                <w:sz w:val="20"/>
                <w:szCs w:val="20"/>
              </w:rPr>
              <w:t>11865,76230</w:t>
            </w:r>
          </w:p>
        </w:tc>
        <w:tc>
          <w:tcPr>
            <w:tcW w:w="547" w:type="pct"/>
            <w:tcBorders>
              <w:top w:val="single" w:sz="4" w:space="0" w:color="auto"/>
              <w:left w:val="single" w:sz="4" w:space="0" w:color="auto"/>
              <w:bottom w:val="single" w:sz="4" w:space="0" w:color="auto"/>
              <w:right w:val="single" w:sz="4" w:space="0" w:color="auto"/>
            </w:tcBorders>
          </w:tcPr>
          <w:p w14:paraId="3E12E3D9" w14:textId="77777777" w:rsidR="00F821D7" w:rsidRPr="00F821D7" w:rsidRDefault="00F821D7" w:rsidP="009E38F9">
            <w:pPr>
              <w:jc w:val="center"/>
              <w:rPr>
                <w:sz w:val="20"/>
                <w:szCs w:val="20"/>
              </w:rPr>
            </w:pPr>
            <w:r w:rsidRPr="00F821D7">
              <w:rPr>
                <w:sz w:val="20"/>
                <w:szCs w:val="20"/>
              </w:rPr>
              <w:t>11046,09253</w:t>
            </w:r>
          </w:p>
        </w:tc>
        <w:tc>
          <w:tcPr>
            <w:tcW w:w="547" w:type="pct"/>
            <w:tcBorders>
              <w:top w:val="single" w:sz="4" w:space="0" w:color="auto"/>
              <w:left w:val="single" w:sz="4" w:space="0" w:color="auto"/>
              <w:bottom w:val="single" w:sz="4" w:space="0" w:color="auto"/>
              <w:right w:val="single" w:sz="4" w:space="0" w:color="auto"/>
            </w:tcBorders>
          </w:tcPr>
          <w:p w14:paraId="75BBC5EF" w14:textId="77777777" w:rsidR="00F821D7" w:rsidRPr="00F821D7" w:rsidRDefault="00F821D7" w:rsidP="009E38F9">
            <w:pPr>
              <w:jc w:val="center"/>
              <w:rPr>
                <w:sz w:val="20"/>
                <w:szCs w:val="20"/>
              </w:rPr>
            </w:pPr>
            <w:r w:rsidRPr="00F821D7">
              <w:rPr>
                <w:sz w:val="20"/>
                <w:szCs w:val="20"/>
              </w:rPr>
              <w:t>11046,09253</w:t>
            </w:r>
          </w:p>
        </w:tc>
        <w:tc>
          <w:tcPr>
            <w:tcW w:w="468" w:type="pct"/>
            <w:tcBorders>
              <w:top w:val="single" w:sz="4" w:space="0" w:color="auto"/>
              <w:left w:val="single" w:sz="4" w:space="0" w:color="auto"/>
              <w:bottom w:val="single" w:sz="4" w:space="0" w:color="auto"/>
              <w:right w:val="single" w:sz="4" w:space="0" w:color="auto"/>
            </w:tcBorders>
          </w:tcPr>
          <w:p w14:paraId="3FA55451" w14:textId="77777777" w:rsidR="00F821D7" w:rsidRPr="00F821D7" w:rsidRDefault="00F821D7" w:rsidP="009E38F9">
            <w:pPr>
              <w:jc w:val="center"/>
              <w:rPr>
                <w:sz w:val="20"/>
                <w:szCs w:val="20"/>
              </w:rPr>
            </w:pPr>
            <w:r w:rsidRPr="00F821D7">
              <w:rPr>
                <w:sz w:val="20"/>
                <w:szCs w:val="20"/>
              </w:rPr>
              <w:t>3917,56984</w:t>
            </w:r>
          </w:p>
        </w:tc>
      </w:tr>
      <w:tr w:rsidR="00F821D7" w:rsidRPr="003472C0" w14:paraId="22F88497"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59F0FD61" w14:textId="77777777" w:rsidR="00F821D7" w:rsidRPr="00F821D7" w:rsidRDefault="00F821D7" w:rsidP="009E38F9">
            <w:pPr>
              <w:widowControl w:val="0"/>
              <w:autoSpaceDE w:val="0"/>
              <w:autoSpaceDN w:val="0"/>
              <w:adjustRightInd w:val="0"/>
              <w:jc w:val="center"/>
              <w:rPr>
                <w:sz w:val="20"/>
                <w:szCs w:val="20"/>
              </w:rPr>
            </w:pPr>
          </w:p>
        </w:tc>
        <w:tc>
          <w:tcPr>
            <w:tcW w:w="1563" w:type="pct"/>
            <w:tcBorders>
              <w:top w:val="single" w:sz="4" w:space="0" w:color="auto"/>
              <w:left w:val="single" w:sz="4" w:space="0" w:color="auto"/>
              <w:bottom w:val="single" w:sz="4" w:space="0" w:color="auto"/>
              <w:right w:val="single" w:sz="4" w:space="0" w:color="auto"/>
            </w:tcBorders>
          </w:tcPr>
          <w:p w14:paraId="0D3548A2" w14:textId="77777777" w:rsidR="00F821D7" w:rsidRPr="00F821D7" w:rsidRDefault="00F821D7" w:rsidP="009E38F9">
            <w:pPr>
              <w:suppressAutoHyphens/>
              <w:rPr>
                <w:sz w:val="20"/>
                <w:szCs w:val="20"/>
              </w:rPr>
            </w:pPr>
            <w:r w:rsidRPr="00F821D7">
              <w:rPr>
                <w:sz w:val="20"/>
                <w:szCs w:val="20"/>
              </w:rPr>
              <w:t>-областной  бюджет</w:t>
            </w:r>
          </w:p>
        </w:tc>
        <w:tc>
          <w:tcPr>
            <w:tcW w:w="547" w:type="pct"/>
            <w:tcBorders>
              <w:top w:val="single" w:sz="4" w:space="0" w:color="auto"/>
              <w:left w:val="single" w:sz="4" w:space="0" w:color="auto"/>
              <w:bottom w:val="single" w:sz="4" w:space="0" w:color="auto"/>
              <w:right w:val="single" w:sz="4" w:space="0" w:color="auto"/>
            </w:tcBorders>
          </w:tcPr>
          <w:p w14:paraId="503032E3" w14:textId="77777777" w:rsidR="00F821D7" w:rsidRPr="00F821D7" w:rsidRDefault="00F821D7" w:rsidP="009E38F9">
            <w:pPr>
              <w:jc w:val="center"/>
              <w:rPr>
                <w:sz w:val="20"/>
                <w:szCs w:val="20"/>
              </w:rPr>
            </w:pPr>
            <w:r w:rsidRPr="00F821D7">
              <w:rPr>
                <w:sz w:val="20"/>
                <w:szCs w:val="20"/>
              </w:rPr>
              <w:t>2915,52668</w:t>
            </w:r>
          </w:p>
        </w:tc>
        <w:tc>
          <w:tcPr>
            <w:tcW w:w="547" w:type="pct"/>
            <w:tcBorders>
              <w:top w:val="single" w:sz="4" w:space="0" w:color="auto"/>
              <w:left w:val="single" w:sz="4" w:space="0" w:color="auto"/>
              <w:bottom w:val="single" w:sz="4" w:space="0" w:color="auto"/>
              <w:right w:val="single" w:sz="4" w:space="0" w:color="auto"/>
            </w:tcBorders>
          </w:tcPr>
          <w:p w14:paraId="641D059B" w14:textId="77777777" w:rsidR="00F821D7" w:rsidRPr="00F821D7" w:rsidRDefault="00F821D7" w:rsidP="009E38F9">
            <w:pPr>
              <w:jc w:val="center"/>
              <w:rPr>
                <w:sz w:val="20"/>
                <w:szCs w:val="20"/>
              </w:rPr>
            </w:pPr>
            <w:r w:rsidRPr="00F821D7">
              <w:rPr>
                <w:sz w:val="20"/>
                <w:szCs w:val="20"/>
              </w:rPr>
              <w:t>0,000</w:t>
            </w:r>
          </w:p>
        </w:tc>
        <w:tc>
          <w:tcPr>
            <w:tcW w:w="468" w:type="pct"/>
            <w:tcBorders>
              <w:top w:val="single" w:sz="4" w:space="0" w:color="auto"/>
              <w:left w:val="single" w:sz="4" w:space="0" w:color="auto"/>
              <w:bottom w:val="single" w:sz="4" w:space="0" w:color="auto"/>
              <w:right w:val="single" w:sz="4" w:space="0" w:color="auto"/>
            </w:tcBorders>
          </w:tcPr>
          <w:p w14:paraId="486CEEAA" w14:textId="77777777" w:rsidR="00F821D7" w:rsidRPr="00F821D7" w:rsidRDefault="00F821D7" w:rsidP="009E38F9">
            <w:pPr>
              <w:rPr>
                <w:sz w:val="20"/>
                <w:szCs w:val="20"/>
              </w:rPr>
            </w:pPr>
            <w:r w:rsidRPr="00F821D7">
              <w:rPr>
                <w:sz w:val="20"/>
                <w:szCs w:val="20"/>
              </w:rPr>
              <w:t>0,000</w:t>
            </w:r>
          </w:p>
        </w:tc>
        <w:tc>
          <w:tcPr>
            <w:tcW w:w="547" w:type="pct"/>
            <w:tcBorders>
              <w:top w:val="single" w:sz="4" w:space="0" w:color="auto"/>
              <w:left w:val="single" w:sz="4" w:space="0" w:color="auto"/>
              <w:bottom w:val="single" w:sz="4" w:space="0" w:color="auto"/>
              <w:right w:val="single" w:sz="4" w:space="0" w:color="auto"/>
            </w:tcBorders>
          </w:tcPr>
          <w:p w14:paraId="160CC40E" w14:textId="77777777" w:rsidR="00F821D7" w:rsidRPr="00F821D7" w:rsidRDefault="00F821D7" w:rsidP="009E38F9">
            <w:pPr>
              <w:rPr>
                <w:sz w:val="20"/>
                <w:szCs w:val="20"/>
              </w:rPr>
            </w:pPr>
            <w:r w:rsidRPr="00F821D7">
              <w:rPr>
                <w:sz w:val="20"/>
                <w:szCs w:val="20"/>
              </w:rPr>
              <w:t>0,000</w:t>
            </w:r>
          </w:p>
        </w:tc>
        <w:tc>
          <w:tcPr>
            <w:tcW w:w="547" w:type="pct"/>
            <w:tcBorders>
              <w:top w:val="single" w:sz="4" w:space="0" w:color="auto"/>
              <w:left w:val="single" w:sz="4" w:space="0" w:color="auto"/>
              <w:bottom w:val="single" w:sz="4" w:space="0" w:color="auto"/>
              <w:right w:val="single" w:sz="4" w:space="0" w:color="auto"/>
            </w:tcBorders>
          </w:tcPr>
          <w:p w14:paraId="02CA0DD4" w14:textId="77777777" w:rsidR="00F821D7" w:rsidRPr="00F821D7" w:rsidRDefault="00F821D7" w:rsidP="009E38F9">
            <w:pPr>
              <w:rPr>
                <w:sz w:val="20"/>
                <w:szCs w:val="20"/>
              </w:rPr>
            </w:pPr>
            <w:r w:rsidRPr="00F821D7">
              <w:rPr>
                <w:sz w:val="20"/>
                <w:szCs w:val="20"/>
              </w:rPr>
              <w:t>0,000</w:t>
            </w:r>
          </w:p>
        </w:tc>
        <w:tc>
          <w:tcPr>
            <w:tcW w:w="468" w:type="pct"/>
            <w:tcBorders>
              <w:top w:val="single" w:sz="4" w:space="0" w:color="auto"/>
              <w:left w:val="single" w:sz="4" w:space="0" w:color="auto"/>
              <w:bottom w:val="single" w:sz="4" w:space="0" w:color="auto"/>
              <w:right w:val="single" w:sz="4" w:space="0" w:color="auto"/>
            </w:tcBorders>
          </w:tcPr>
          <w:p w14:paraId="1C812F19" w14:textId="77777777" w:rsidR="00F821D7" w:rsidRPr="00F821D7" w:rsidRDefault="00F821D7" w:rsidP="009E38F9">
            <w:pPr>
              <w:rPr>
                <w:sz w:val="20"/>
                <w:szCs w:val="20"/>
              </w:rPr>
            </w:pPr>
            <w:r w:rsidRPr="00F821D7">
              <w:rPr>
                <w:sz w:val="20"/>
                <w:szCs w:val="20"/>
              </w:rPr>
              <w:t>0,000</w:t>
            </w:r>
          </w:p>
        </w:tc>
      </w:tr>
      <w:tr w:rsidR="00F821D7" w:rsidRPr="003472C0" w14:paraId="756D64FE"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3303494E" w14:textId="77777777" w:rsidR="00F821D7" w:rsidRPr="00F821D7" w:rsidRDefault="00F821D7" w:rsidP="009E38F9">
            <w:pPr>
              <w:widowControl w:val="0"/>
              <w:autoSpaceDE w:val="0"/>
              <w:autoSpaceDN w:val="0"/>
              <w:adjustRightInd w:val="0"/>
              <w:jc w:val="center"/>
              <w:rPr>
                <w:sz w:val="20"/>
                <w:szCs w:val="20"/>
              </w:rPr>
            </w:pPr>
            <w:r w:rsidRPr="00F821D7">
              <w:rPr>
                <w:sz w:val="20"/>
                <w:szCs w:val="20"/>
              </w:rPr>
              <w:t>1.7.</w:t>
            </w:r>
          </w:p>
        </w:tc>
        <w:tc>
          <w:tcPr>
            <w:tcW w:w="1563" w:type="pct"/>
            <w:tcBorders>
              <w:top w:val="single" w:sz="4" w:space="0" w:color="auto"/>
              <w:left w:val="single" w:sz="4" w:space="0" w:color="auto"/>
              <w:bottom w:val="single" w:sz="4" w:space="0" w:color="auto"/>
              <w:right w:val="single" w:sz="4" w:space="0" w:color="auto"/>
            </w:tcBorders>
          </w:tcPr>
          <w:p w14:paraId="202014DF" w14:textId="77777777" w:rsidR="00F821D7" w:rsidRPr="00F821D7" w:rsidRDefault="00F821D7" w:rsidP="009E38F9">
            <w:pPr>
              <w:widowControl w:val="0"/>
              <w:suppressAutoHyphens/>
              <w:autoSpaceDE w:val="0"/>
              <w:autoSpaceDN w:val="0"/>
              <w:adjustRightInd w:val="0"/>
              <w:rPr>
                <w:sz w:val="20"/>
                <w:szCs w:val="20"/>
              </w:rPr>
            </w:pPr>
            <w:r w:rsidRPr="00F821D7">
              <w:rPr>
                <w:sz w:val="20"/>
                <w:szCs w:val="20"/>
              </w:rPr>
              <w:t>Подпрограмма: «Реализация мероприятий по профилактике терроризма и экстремизма»</w:t>
            </w:r>
          </w:p>
        </w:tc>
        <w:tc>
          <w:tcPr>
            <w:tcW w:w="547" w:type="pct"/>
            <w:tcBorders>
              <w:top w:val="single" w:sz="4" w:space="0" w:color="auto"/>
              <w:left w:val="single" w:sz="4" w:space="0" w:color="auto"/>
              <w:bottom w:val="single" w:sz="4" w:space="0" w:color="auto"/>
              <w:right w:val="single" w:sz="4" w:space="0" w:color="auto"/>
            </w:tcBorders>
          </w:tcPr>
          <w:p w14:paraId="09CD7932" w14:textId="77777777" w:rsidR="00F821D7" w:rsidRPr="00F821D7" w:rsidRDefault="00F821D7" w:rsidP="009E38F9">
            <w:pPr>
              <w:jc w:val="center"/>
              <w:rPr>
                <w:sz w:val="20"/>
                <w:szCs w:val="20"/>
              </w:rPr>
            </w:pPr>
            <w:r w:rsidRPr="00F821D7">
              <w:rPr>
                <w:sz w:val="20"/>
                <w:szCs w:val="20"/>
              </w:rPr>
              <w:t>156,988</w:t>
            </w:r>
          </w:p>
        </w:tc>
        <w:tc>
          <w:tcPr>
            <w:tcW w:w="547" w:type="pct"/>
            <w:tcBorders>
              <w:top w:val="single" w:sz="4" w:space="0" w:color="auto"/>
              <w:left w:val="single" w:sz="4" w:space="0" w:color="auto"/>
              <w:bottom w:val="single" w:sz="4" w:space="0" w:color="auto"/>
              <w:right w:val="single" w:sz="4" w:space="0" w:color="auto"/>
            </w:tcBorders>
          </w:tcPr>
          <w:p w14:paraId="2AAF1FE6" w14:textId="77777777" w:rsidR="00F821D7" w:rsidRPr="00F821D7" w:rsidRDefault="00F821D7" w:rsidP="009E38F9">
            <w:pPr>
              <w:jc w:val="center"/>
              <w:rPr>
                <w:sz w:val="20"/>
                <w:szCs w:val="20"/>
              </w:rPr>
            </w:pPr>
            <w:r w:rsidRPr="00F821D7">
              <w:rPr>
                <w:sz w:val="20"/>
                <w:szCs w:val="20"/>
              </w:rPr>
              <w:t>165,23200</w:t>
            </w:r>
          </w:p>
        </w:tc>
        <w:tc>
          <w:tcPr>
            <w:tcW w:w="468" w:type="pct"/>
            <w:tcBorders>
              <w:top w:val="single" w:sz="4" w:space="0" w:color="auto"/>
              <w:left w:val="single" w:sz="4" w:space="0" w:color="auto"/>
              <w:bottom w:val="single" w:sz="4" w:space="0" w:color="auto"/>
              <w:right w:val="single" w:sz="4" w:space="0" w:color="auto"/>
            </w:tcBorders>
          </w:tcPr>
          <w:p w14:paraId="1B677EE4" w14:textId="77777777" w:rsidR="00F821D7" w:rsidRPr="00F821D7" w:rsidRDefault="00F821D7" w:rsidP="009E38F9">
            <w:pPr>
              <w:jc w:val="center"/>
              <w:rPr>
                <w:sz w:val="20"/>
                <w:szCs w:val="20"/>
              </w:rPr>
            </w:pPr>
            <w:r w:rsidRPr="00F821D7">
              <w:rPr>
                <w:sz w:val="20"/>
                <w:szCs w:val="20"/>
              </w:rPr>
              <w:t>1791,79520</w:t>
            </w:r>
          </w:p>
        </w:tc>
        <w:tc>
          <w:tcPr>
            <w:tcW w:w="547" w:type="pct"/>
            <w:tcBorders>
              <w:top w:val="single" w:sz="4" w:space="0" w:color="auto"/>
              <w:left w:val="single" w:sz="4" w:space="0" w:color="auto"/>
              <w:bottom w:val="single" w:sz="4" w:space="0" w:color="auto"/>
              <w:right w:val="single" w:sz="4" w:space="0" w:color="auto"/>
            </w:tcBorders>
          </w:tcPr>
          <w:p w14:paraId="6C7BBD7A" w14:textId="77777777" w:rsidR="00F821D7" w:rsidRPr="00F821D7" w:rsidRDefault="00F821D7" w:rsidP="009E38F9">
            <w:pPr>
              <w:jc w:val="center"/>
              <w:rPr>
                <w:sz w:val="20"/>
                <w:szCs w:val="20"/>
              </w:rPr>
            </w:pPr>
            <w:r w:rsidRPr="00F821D7">
              <w:rPr>
                <w:sz w:val="20"/>
                <w:szCs w:val="20"/>
              </w:rPr>
              <w:t>90,00000</w:t>
            </w:r>
          </w:p>
        </w:tc>
        <w:tc>
          <w:tcPr>
            <w:tcW w:w="547" w:type="pct"/>
            <w:tcBorders>
              <w:top w:val="single" w:sz="4" w:space="0" w:color="auto"/>
              <w:left w:val="single" w:sz="4" w:space="0" w:color="auto"/>
              <w:bottom w:val="single" w:sz="4" w:space="0" w:color="auto"/>
              <w:right w:val="single" w:sz="4" w:space="0" w:color="auto"/>
            </w:tcBorders>
          </w:tcPr>
          <w:p w14:paraId="6220EA8D" w14:textId="77777777" w:rsidR="00F821D7" w:rsidRPr="00F821D7" w:rsidRDefault="00F821D7" w:rsidP="009E38F9">
            <w:pPr>
              <w:jc w:val="center"/>
              <w:rPr>
                <w:sz w:val="20"/>
                <w:szCs w:val="20"/>
              </w:rPr>
            </w:pPr>
            <w:r w:rsidRPr="00F821D7">
              <w:rPr>
                <w:sz w:val="20"/>
                <w:szCs w:val="20"/>
              </w:rPr>
              <w:t>90,00000</w:t>
            </w:r>
          </w:p>
        </w:tc>
        <w:tc>
          <w:tcPr>
            <w:tcW w:w="468" w:type="pct"/>
            <w:tcBorders>
              <w:top w:val="single" w:sz="4" w:space="0" w:color="auto"/>
              <w:left w:val="single" w:sz="4" w:space="0" w:color="auto"/>
              <w:bottom w:val="single" w:sz="4" w:space="0" w:color="auto"/>
              <w:right w:val="single" w:sz="4" w:space="0" w:color="auto"/>
            </w:tcBorders>
          </w:tcPr>
          <w:p w14:paraId="23D31F88" w14:textId="77777777" w:rsidR="00F821D7" w:rsidRPr="00F821D7" w:rsidRDefault="00F821D7" w:rsidP="009E38F9">
            <w:pPr>
              <w:jc w:val="center"/>
              <w:rPr>
                <w:sz w:val="20"/>
                <w:szCs w:val="20"/>
              </w:rPr>
            </w:pPr>
            <w:r w:rsidRPr="00F821D7">
              <w:rPr>
                <w:sz w:val="20"/>
                <w:szCs w:val="20"/>
              </w:rPr>
              <w:t>90,00000</w:t>
            </w:r>
          </w:p>
        </w:tc>
      </w:tr>
      <w:tr w:rsidR="00F821D7" w:rsidRPr="003472C0" w14:paraId="2F917A27"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00C85425" w14:textId="77777777" w:rsidR="00F821D7" w:rsidRPr="00F821D7" w:rsidRDefault="00F821D7" w:rsidP="009E38F9">
            <w:pPr>
              <w:widowControl w:val="0"/>
              <w:autoSpaceDE w:val="0"/>
              <w:autoSpaceDN w:val="0"/>
              <w:adjustRightInd w:val="0"/>
              <w:jc w:val="center"/>
              <w:rPr>
                <w:sz w:val="20"/>
                <w:szCs w:val="20"/>
              </w:rPr>
            </w:pPr>
          </w:p>
        </w:tc>
        <w:tc>
          <w:tcPr>
            <w:tcW w:w="1563" w:type="pct"/>
            <w:tcBorders>
              <w:top w:val="single" w:sz="4" w:space="0" w:color="auto"/>
              <w:left w:val="single" w:sz="4" w:space="0" w:color="auto"/>
              <w:bottom w:val="single" w:sz="4" w:space="0" w:color="auto"/>
              <w:right w:val="single" w:sz="4" w:space="0" w:color="auto"/>
            </w:tcBorders>
          </w:tcPr>
          <w:p w14:paraId="2050CA43" w14:textId="77777777" w:rsidR="00F821D7" w:rsidRPr="00F821D7" w:rsidRDefault="00F821D7" w:rsidP="009E38F9">
            <w:pPr>
              <w:widowControl w:val="0"/>
              <w:suppressAutoHyphens/>
              <w:autoSpaceDE w:val="0"/>
              <w:autoSpaceDN w:val="0"/>
              <w:adjustRightInd w:val="0"/>
              <w:rPr>
                <w:sz w:val="20"/>
                <w:szCs w:val="20"/>
              </w:rPr>
            </w:pPr>
            <w:r w:rsidRPr="00F821D7">
              <w:rPr>
                <w:sz w:val="20"/>
                <w:szCs w:val="20"/>
              </w:rPr>
              <w:t>бюджетные ассигнования:</w:t>
            </w:r>
          </w:p>
        </w:tc>
        <w:tc>
          <w:tcPr>
            <w:tcW w:w="547" w:type="pct"/>
            <w:tcBorders>
              <w:top w:val="single" w:sz="4" w:space="0" w:color="auto"/>
              <w:left w:val="single" w:sz="4" w:space="0" w:color="auto"/>
              <w:bottom w:val="single" w:sz="4" w:space="0" w:color="auto"/>
              <w:right w:val="single" w:sz="4" w:space="0" w:color="auto"/>
            </w:tcBorders>
          </w:tcPr>
          <w:p w14:paraId="566C365E" w14:textId="77777777" w:rsidR="00F821D7" w:rsidRPr="00F821D7" w:rsidRDefault="00F821D7" w:rsidP="009E38F9">
            <w:pPr>
              <w:rPr>
                <w:sz w:val="20"/>
                <w:szCs w:val="20"/>
              </w:rPr>
            </w:pPr>
          </w:p>
        </w:tc>
        <w:tc>
          <w:tcPr>
            <w:tcW w:w="547" w:type="pct"/>
            <w:tcBorders>
              <w:top w:val="single" w:sz="4" w:space="0" w:color="auto"/>
              <w:left w:val="single" w:sz="4" w:space="0" w:color="auto"/>
              <w:bottom w:val="single" w:sz="4" w:space="0" w:color="auto"/>
              <w:right w:val="single" w:sz="4" w:space="0" w:color="auto"/>
            </w:tcBorders>
          </w:tcPr>
          <w:p w14:paraId="106EAB2D" w14:textId="77777777" w:rsidR="00F821D7" w:rsidRPr="00F821D7" w:rsidRDefault="00F821D7" w:rsidP="009E38F9">
            <w:pPr>
              <w:rPr>
                <w:sz w:val="20"/>
                <w:szCs w:val="20"/>
              </w:rPr>
            </w:pPr>
          </w:p>
        </w:tc>
        <w:tc>
          <w:tcPr>
            <w:tcW w:w="468" w:type="pct"/>
            <w:tcBorders>
              <w:top w:val="single" w:sz="4" w:space="0" w:color="auto"/>
              <w:left w:val="single" w:sz="4" w:space="0" w:color="auto"/>
              <w:bottom w:val="single" w:sz="4" w:space="0" w:color="auto"/>
              <w:right w:val="single" w:sz="4" w:space="0" w:color="auto"/>
            </w:tcBorders>
          </w:tcPr>
          <w:p w14:paraId="00A99240" w14:textId="77777777" w:rsidR="00F821D7" w:rsidRPr="00F821D7" w:rsidRDefault="00F821D7" w:rsidP="009E38F9">
            <w:pPr>
              <w:rPr>
                <w:sz w:val="20"/>
                <w:szCs w:val="20"/>
              </w:rPr>
            </w:pPr>
          </w:p>
        </w:tc>
        <w:tc>
          <w:tcPr>
            <w:tcW w:w="547" w:type="pct"/>
            <w:tcBorders>
              <w:top w:val="single" w:sz="4" w:space="0" w:color="auto"/>
              <w:left w:val="single" w:sz="4" w:space="0" w:color="auto"/>
              <w:bottom w:val="single" w:sz="4" w:space="0" w:color="auto"/>
              <w:right w:val="single" w:sz="4" w:space="0" w:color="auto"/>
            </w:tcBorders>
          </w:tcPr>
          <w:p w14:paraId="045C5DDF" w14:textId="77777777" w:rsidR="00F821D7" w:rsidRPr="00F821D7" w:rsidRDefault="00F821D7" w:rsidP="009E38F9">
            <w:pPr>
              <w:rPr>
                <w:sz w:val="20"/>
                <w:szCs w:val="20"/>
              </w:rPr>
            </w:pPr>
          </w:p>
        </w:tc>
        <w:tc>
          <w:tcPr>
            <w:tcW w:w="547" w:type="pct"/>
            <w:tcBorders>
              <w:top w:val="single" w:sz="4" w:space="0" w:color="auto"/>
              <w:left w:val="single" w:sz="4" w:space="0" w:color="auto"/>
              <w:bottom w:val="single" w:sz="4" w:space="0" w:color="auto"/>
              <w:right w:val="single" w:sz="4" w:space="0" w:color="auto"/>
            </w:tcBorders>
          </w:tcPr>
          <w:p w14:paraId="6689E577" w14:textId="77777777" w:rsidR="00F821D7" w:rsidRPr="00F821D7" w:rsidRDefault="00F821D7" w:rsidP="009E38F9">
            <w:pPr>
              <w:rPr>
                <w:sz w:val="20"/>
                <w:szCs w:val="20"/>
              </w:rPr>
            </w:pPr>
          </w:p>
        </w:tc>
        <w:tc>
          <w:tcPr>
            <w:tcW w:w="468" w:type="pct"/>
            <w:tcBorders>
              <w:top w:val="single" w:sz="4" w:space="0" w:color="auto"/>
              <w:left w:val="single" w:sz="4" w:space="0" w:color="auto"/>
              <w:bottom w:val="single" w:sz="4" w:space="0" w:color="auto"/>
              <w:right w:val="single" w:sz="4" w:space="0" w:color="auto"/>
            </w:tcBorders>
          </w:tcPr>
          <w:p w14:paraId="5334E712" w14:textId="77777777" w:rsidR="00F821D7" w:rsidRPr="00F821D7" w:rsidRDefault="00F821D7" w:rsidP="009E38F9">
            <w:pPr>
              <w:rPr>
                <w:sz w:val="20"/>
                <w:szCs w:val="20"/>
              </w:rPr>
            </w:pPr>
          </w:p>
        </w:tc>
      </w:tr>
      <w:tr w:rsidR="00F821D7" w:rsidRPr="003472C0" w14:paraId="774687D7"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7B07F11F" w14:textId="77777777" w:rsidR="00F821D7" w:rsidRPr="00F821D7" w:rsidRDefault="00F821D7" w:rsidP="009E38F9">
            <w:pPr>
              <w:widowControl w:val="0"/>
              <w:autoSpaceDE w:val="0"/>
              <w:autoSpaceDN w:val="0"/>
              <w:adjustRightInd w:val="0"/>
              <w:jc w:val="center"/>
              <w:rPr>
                <w:sz w:val="20"/>
                <w:szCs w:val="20"/>
              </w:rPr>
            </w:pPr>
          </w:p>
        </w:tc>
        <w:tc>
          <w:tcPr>
            <w:tcW w:w="1563" w:type="pct"/>
            <w:tcBorders>
              <w:top w:val="single" w:sz="4" w:space="0" w:color="auto"/>
              <w:left w:val="single" w:sz="4" w:space="0" w:color="auto"/>
              <w:bottom w:val="single" w:sz="4" w:space="0" w:color="auto"/>
              <w:right w:val="single" w:sz="4" w:space="0" w:color="auto"/>
            </w:tcBorders>
          </w:tcPr>
          <w:p w14:paraId="7ABA32FC" w14:textId="77777777" w:rsidR="00F821D7" w:rsidRPr="00F821D7" w:rsidRDefault="00F821D7" w:rsidP="009E38F9">
            <w:pPr>
              <w:suppressAutoHyphens/>
              <w:rPr>
                <w:sz w:val="20"/>
                <w:szCs w:val="20"/>
              </w:rPr>
            </w:pPr>
            <w:r w:rsidRPr="00F821D7">
              <w:rPr>
                <w:sz w:val="20"/>
                <w:szCs w:val="20"/>
              </w:rPr>
              <w:t>- бюджет города Тейково</w:t>
            </w:r>
          </w:p>
        </w:tc>
        <w:tc>
          <w:tcPr>
            <w:tcW w:w="547" w:type="pct"/>
            <w:tcBorders>
              <w:top w:val="single" w:sz="4" w:space="0" w:color="auto"/>
              <w:left w:val="single" w:sz="4" w:space="0" w:color="auto"/>
              <w:bottom w:val="single" w:sz="4" w:space="0" w:color="auto"/>
              <w:right w:val="single" w:sz="4" w:space="0" w:color="auto"/>
            </w:tcBorders>
          </w:tcPr>
          <w:p w14:paraId="5442F025" w14:textId="77777777" w:rsidR="00F821D7" w:rsidRPr="00F821D7" w:rsidRDefault="00F821D7" w:rsidP="009E38F9">
            <w:pPr>
              <w:jc w:val="center"/>
              <w:rPr>
                <w:sz w:val="20"/>
                <w:szCs w:val="20"/>
              </w:rPr>
            </w:pPr>
            <w:r w:rsidRPr="00F821D7">
              <w:rPr>
                <w:sz w:val="20"/>
                <w:szCs w:val="20"/>
              </w:rPr>
              <w:t>156,988</w:t>
            </w:r>
          </w:p>
        </w:tc>
        <w:tc>
          <w:tcPr>
            <w:tcW w:w="547" w:type="pct"/>
            <w:tcBorders>
              <w:top w:val="single" w:sz="4" w:space="0" w:color="auto"/>
              <w:left w:val="single" w:sz="4" w:space="0" w:color="auto"/>
              <w:bottom w:val="single" w:sz="4" w:space="0" w:color="auto"/>
              <w:right w:val="single" w:sz="4" w:space="0" w:color="auto"/>
            </w:tcBorders>
          </w:tcPr>
          <w:p w14:paraId="2703AC5C" w14:textId="77777777" w:rsidR="00F821D7" w:rsidRPr="00F821D7" w:rsidRDefault="00F821D7" w:rsidP="009E38F9">
            <w:pPr>
              <w:jc w:val="center"/>
              <w:rPr>
                <w:sz w:val="20"/>
                <w:szCs w:val="20"/>
              </w:rPr>
            </w:pPr>
            <w:r w:rsidRPr="00F821D7">
              <w:rPr>
                <w:sz w:val="20"/>
                <w:szCs w:val="20"/>
              </w:rPr>
              <w:t>165,23200</w:t>
            </w:r>
          </w:p>
        </w:tc>
        <w:tc>
          <w:tcPr>
            <w:tcW w:w="468" w:type="pct"/>
            <w:tcBorders>
              <w:top w:val="single" w:sz="4" w:space="0" w:color="auto"/>
              <w:left w:val="single" w:sz="4" w:space="0" w:color="auto"/>
              <w:bottom w:val="single" w:sz="4" w:space="0" w:color="auto"/>
              <w:right w:val="single" w:sz="4" w:space="0" w:color="auto"/>
            </w:tcBorders>
          </w:tcPr>
          <w:p w14:paraId="52F814FF" w14:textId="77777777" w:rsidR="00F821D7" w:rsidRPr="00F821D7" w:rsidRDefault="00F821D7" w:rsidP="009E38F9">
            <w:pPr>
              <w:jc w:val="center"/>
              <w:rPr>
                <w:sz w:val="20"/>
                <w:szCs w:val="20"/>
              </w:rPr>
            </w:pPr>
            <w:r w:rsidRPr="00F821D7">
              <w:rPr>
                <w:sz w:val="20"/>
                <w:szCs w:val="20"/>
              </w:rPr>
              <w:t>1791,79520</w:t>
            </w:r>
          </w:p>
        </w:tc>
        <w:tc>
          <w:tcPr>
            <w:tcW w:w="547" w:type="pct"/>
            <w:tcBorders>
              <w:top w:val="single" w:sz="4" w:space="0" w:color="auto"/>
              <w:left w:val="single" w:sz="4" w:space="0" w:color="auto"/>
              <w:bottom w:val="single" w:sz="4" w:space="0" w:color="auto"/>
              <w:right w:val="single" w:sz="4" w:space="0" w:color="auto"/>
            </w:tcBorders>
          </w:tcPr>
          <w:p w14:paraId="124A50BC" w14:textId="77777777" w:rsidR="00F821D7" w:rsidRPr="00F821D7" w:rsidRDefault="00F821D7" w:rsidP="009E38F9">
            <w:pPr>
              <w:jc w:val="center"/>
              <w:rPr>
                <w:sz w:val="20"/>
                <w:szCs w:val="20"/>
              </w:rPr>
            </w:pPr>
            <w:r w:rsidRPr="00F821D7">
              <w:rPr>
                <w:sz w:val="20"/>
                <w:szCs w:val="20"/>
              </w:rPr>
              <w:t>90,00000</w:t>
            </w:r>
          </w:p>
        </w:tc>
        <w:tc>
          <w:tcPr>
            <w:tcW w:w="547" w:type="pct"/>
            <w:tcBorders>
              <w:top w:val="single" w:sz="4" w:space="0" w:color="auto"/>
              <w:left w:val="single" w:sz="4" w:space="0" w:color="auto"/>
              <w:bottom w:val="single" w:sz="4" w:space="0" w:color="auto"/>
              <w:right w:val="single" w:sz="4" w:space="0" w:color="auto"/>
            </w:tcBorders>
          </w:tcPr>
          <w:p w14:paraId="4807E475" w14:textId="77777777" w:rsidR="00F821D7" w:rsidRPr="00F821D7" w:rsidRDefault="00F821D7" w:rsidP="009E38F9">
            <w:pPr>
              <w:jc w:val="center"/>
              <w:rPr>
                <w:sz w:val="20"/>
                <w:szCs w:val="20"/>
              </w:rPr>
            </w:pPr>
            <w:r w:rsidRPr="00F821D7">
              <w:rPr>
                <w:sz w:val="20"/>
                <w:szCs w:val="20"/>
              </w:rPr>
              <w:t>90,00000</w:t>
            </w:r>
          </w:p>
        </w:tc>
        <w:tc>
          <w:tcPr>
            <w:tcW w:w="468" w:type="pct"/>
            <w:tcBorders>
              <w:top w:val="single" w:sz="4" w:space="0" w:color="auto"/>
              <w:left w:val="single" w:sz="4" w:space="0" w:color="auto"/>
              <w:bottom w:val="single" w:sz="4" w:space="0" w:color="auto"/>
              <w:right w:val="single" w:sz="4" w:space="0" w:color="auto"/>
            </w:tcBorders>
          </w:tcPr>
          <w:p w14:paraId="71D44421" w14:textId="77777777" w:rsidR="00F821D7" w:rsidRPr="00F821D7" w:rsidRDefault="00F821D7" w:rsidP="009E38F9">
            <w:pPr>
              <w:jc w:val="center"/>
              <w:rPr>
                <w:sz w:val="20"/>
                <w:szCs w:val="20"/>
              </w:rPr>
            </w:pPr>
            <w:r w:rsidRPr="00F821D7">
              <w:rPr>
                <w:sz w:val="20"/>
                <w:szCs w:val="20"/>
              </w:rPr>
              <w:t>90,00000</w:t>
            </w:r>
          </w:p>
        </w:tc>
      </w:tr>
      <w:tr w:rsidR="00F821D7" w:rsidRPr="003472C0" w14:paraId="44DB7AFA"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67D64BFF" w14:textId="77777777" w:rsidR="00F821D7" w:rsidRPr="00F821D7" w:rsidRDefault="00F821D7" w:rsidP="009E38F9">
            <w:pPr>
              <w:widowControl w:val="0"/>
              <w:autoSpaceDE w:val="0"/>
              <w:autoSpaceDN w:val="0"/>
              <w:adjustRightInd w:val="0"/>
              <w:jc w:val="center"/>
              <w:rPr>
                <w:sz w:val="20"/>
                <w:szCs w:val="20"/>
              </w:rPr>
            </w:pPr>
            <w:r w:rsidRPr="00F821D7">
              <w:rPr>
                <w:sz w:val="20"/>
                <w:szCs w:val="20"/>
              </w:rPr>
              <w:t>1.8.</w:t>
            </w:r>
          </w:p>
        </w:tc>
        <w:tc>
          <w:tcPr>
            <w:tcW w:w="1563" w:type="pct"/>
            <w:tcBorders>
              <w:top w:val="single" w:sz="4" w:space="0" w:color="auto"/>
              <w:left w:val="single" w:sz="4" w:space="0" w:color="auto"/>
              <w:bottom w:val="single" w:sz="4" w:space="0" w:color="auto"/>
              <w:right w:val="single" w:sz="4" w:space="0" w:color="auto"/>
            </w:tcBorders>
          </w:tcPr>
          <w:p w14:paraId="232E7072" w14:textId="77777777" w:rsidR="00F821D7" w:rsidRPr="00F821D7" w:rsidRDefault="00F821D7" w:rsidP="009E38F9">
            <w:pPr>
              <w:widowControl w:val="0"/>
              <w:suppressAutoHyphens/>
              <w:autoSpaceDE w:val="0"/>
              <w:autoSpaceDN w:val="0"/>
              <w:adjustRightInd w:val="0"/>
              <w:rPr>
                <w:sz w:val="20"/>
                <w:szCs w:val="20"/>
              </w:rPr>
            </w:pPr>
            <w:r w:rsidRPr="00F821D7">
              <w:rPr>
                <w:sz w:val="20"/>
                <w:szCs w:val="20"/>
              </w:rPr>
              <w:t xml:space="preserve">Подпрограмма: </w:t>
            </w:r>
          </w:p>
          <w:p w14:paraId="479C9417" w14:textId="77777777" w:rsidR="00F821D7" w:rsidRPr="00F821D7" w:rsidRDefault="00F821D7" w:rsidP="009E38F9">
            <w:pPr>
              <w:widowControl w:val="0"/>
              <w:suppressAutoHyphens/>
              <w:autoSpaceDE w:val="0"/>
              <w:autoSpaceDN w:val="0"/>
              <w:adjustRightInd w:val="0"/>
              <w:rPr>
                <w:sz w:val="20"/>
                <w:szCs w:val="20"/>
              </w:rPr>
            </w:pPr>
            <w:r w:rsidRPr="00F821D7">
              <w:rPr>
                <w:sz w:val="20"/>
                <w:szCs w:val="20"/>
              </w:rPr>
              <w:t xml:space="preserve"> "Центр культурного развития"»</w:t>
            </w:r>
          </w:p>
        </w:tc>
        <w:tc>
          <w:tcPr>
            <w:tcW w:w="547" w:type="pct"/>
            <w:tcBorders>
              <w:top w:val="single" w:sz="4" w:space="0" w:color="auto"/>
              <w:left w:val="single" w:sz="4" w:space="0" w:color="auto"/>
              <w:bottom w:val="single" w:sz="4" w:space="0" w:color="auto"/>
              <w:right w:val="single" w:sz="4" w:space="0" w:color="auto"/>
            </w:tcBorders>
          </w:tcPr>
          <w:p w14:paraId="5CEA058E" w14:textId="77777777" w:rsidR="00F821D7" w:rsidRPr="00F821D7" w:rsidRDefault="00F821D7" w:rsidP="009E38F9">
            <w:pPr>
              <w:jc w:val="center"/>
              <w:rPr>
                <w:sz w:val="20"/>
                <w:szCs w:val="20"/>
              </w:rPr>
            </w:pPr>
            <w:r w:rsidRPr="00F821D7">
              <w:rPr>
                <w:sz w:val="20"/>
                <w:szCs w:val="20"/>
              </w:rPr>
              <w:t>34926,35297</w:t>
            </w:r>
          </w:p>
        </w:tc>
        <w:tc>
          <w:tcPr>
            <w:tcW w:w="547" w:type="pct"/>
            <w:tcBorders>
              <w:top w:val="single" w:sz="4" w:space="0" w:color="auto"/>
              <w:left w:val="single" w:sz="4" w:space="0" w:color="auto"/>
              <w:bottom w:val="single" w:sz="4" w:space="0" w:color="auto"/>
              <w:right w:val="single" w:sz="4" w:space="0" w:color="auto"/>
            </w:tcBorders>
          </w:tcPr>
          <w:p w14:paraId="18E3F234" w14:textId="77777777" w:rsidR="00F821D7" w:rsidRPr="00F821D7" w:rsidRDefault="00F821D7" w:rsidP="009E38F9">
            <w:pPr>
              <w:jc w:val="center"/>
              <w:rPr>
                <w:sz w:val="20"/>
                <w:szCs w:val="20"/>
              </w:rPr>
            </w:pPr>
            <w:r w:rsidRPr="00F821D7">
              <w:rPr>
                <w:sz w:val="20"/>
                <w:szCs w:val="20"/>
              </w:rPr>
              <w:t>179539,88593</w:t>
            </w:r>
          </w:p>
        </w:tc>
        <w:tc>
          <w:tcPr>
            <w:tcW w:w="468" w:type="pct"/>
            <w:tcBorders>
              <w:top w:val="single" w:sz="4" w:space="0" w:color="auto"/>
              <w:left w:val="single" w:sz="4" w:space="0" w:color="auto"/>
              <w:bottom w:val="single" w:sz="4" w:space="0" w:color="auto"/>
              <w:right w:val="single" w:sz="4" w:space="0" w:color="auto"/>
            </w:tcBorders>
          </w:tcPr>
          <w:p w14:paraId="7BCF71A7" w14:textId="77777777" w:rsidR="00F821D7" w:rsidRPr="00F821D7" w:rsidRDefault="00F821D7" w:rsidP="009E38F9">
            <w:pPr>
              <w:jc w:val="center"/>
              <w:rPr>
                <w:sz w:val="20"/>
                <w:szCs w:val="20"/>
              </w:rPr>
            </w:pPr>
            <w:r w:rsidRPr="00F821D7">
              <w:rPr>
                <w:sz w:val="20"/>
                <w:szCs w:val="20"/>
              </w:rPr>
              <w:t>183254,49255</w:t>
            </w:r>
          </w:p>
        </w:tc>
        <w:tc>
          <w:tcPr>
            <w:tcW w:w="547" w:type="pct"/>
            <w:tcBorders>
              <w:top w:val="single" w:sz="4" w:space="0" w:color="auto"/>
              <w:left w:val="single" w:sz="4" w:space="0" w:color="auto"/>
              <w:bottom w:val="single" w:sz="4" w:space="0" w:color="auto"/>
              <w:right w:val="single" w:sz="4" w:space="0" w:color="auto"/>
            </w:tcBorders>
          </w:tcPr>
          <w:p w14:paraId="60481FC8" w14:textId="77777777" w:rsidR="00F821D7" w:rsidRPr="00F821D7" w:rsidRDefault="00F821D7" w:rsidP="009E38F9">
            <w:pPr>
              <w:jc w:val="center"/>
              <w:rPr>
                <w:sz w:val="20"/>
                <w:szCs w:val="20"/>
              </w:rPr>
            </w:pPr>
            <w:r w:rsidRPr="00F821D7">
              <w:rPr>
                <w:sz w:val="20"/>
                <w:szCs w:val="20"/>
              </w:rPr>
              <w:t>757,08446</w:t>
            </w:r>
          </w:p>
        </w:tc>
        <w:tc>
          <w:tcPr>
            <w:tcW w:w="547" w:type="pct"/>
            <w:tcBorders>
              <w:top w:val="single" w:sz="4" w:space="0" w:color="auto"/>
              <w:left w:val="single" w:sz="4" w:space="0" w:color="auto"/>
              <w:bottom w:val="single" w:sz="4" w:space="0" w:color="auto"/>
              <w:right w:val="single" w:sz="4" w:space="0" w:color="auto"/>
            </w:tcBorders>
          </w:tcPr>
          <w:p w14:paraId="49F82F45" w14:textId="77777777" w:rsidR="00F821D7" w:rsidRPr="00F821D7" w:rsidRDefault="00F821D7" w:rsidP="009E38F9">
            <w:pPr>
              <w:jc w:val="center"/>
              <w:rPr>
                <w:sz w:val="20"/>
                <w:szCs w:val="20"/>
              </w:rPr>
            </w:pPr>
            <w:r w:rsidRPr="00F821D7">
              <w:rPr>
                <w:sz w:val="20"/>
                <w:szCs w:val="20"/>
              </w:rPr>
              <w:t>757,08446</w:t>
            </w:r>
          </w:p>
        </w:tc>
        <w:tc>
          <w:tcPr>
            <w:tcW w:w="468" w:type="pct"/>
            <w:tcBorders>
              <w:top w:val="single" w:sz="4" w:space="0" w:color="auto"/>
              <w:left w:val="single" w:sz="4" w:space="0" w:color="auto"/>
              <w:bottom w:val="single" w:sz="4" w:space="0" w:color="auto"/>
              <w:right w:val="single" w:sz="4" w:space="0" w:color="auto"/>
            </w:tcBorders>
          </w:tcPr>
          <w:p w14:paraId="513A4E52" w14:textId="77777777" w:rsidR="00F821D7" w:rsidRPr="00F821D7" w:rsidRDefault="00F821D7" w:rsidP="009E38F9">
            <w:pPr>
              <w:jc w:val="center"/>
              <w:rPr>
                <w:sz w:val="20"/>
                <w:szCs w:val="20"/>
              </w:rPr>
            </w:pPr>
            <w:r w:rsidRPr="00F821D7">
              <w:rPr>
                <w:sz w:val="20"/>
                <w:szCs w:val="20"/>
              </w:rPr>
              <w:t>0,000</w:t>
            </w:r>
          </w:p>
        </w:tc>
      </w:tr>
      <w:tr w:rsidR="00F821D7" w:rsidRPr="003472C0" w14:paraId="5CE61ABC"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3309A4D5" w14:textId="77777777" w:rsidR="00F821D7" w:rsidRPr="00F821D7" w:rsidRDefault="00F821D7" w:rsidP="009E38F9">
            <w:pPr>
              <w:widowControl w:val="0"/>
              <w:autoSpaceDE w:val="0"/>
              <w:autoSpaceDN w:val="0"/>
              <w:adjustRightInd w:val="0"/>
              <w:jc w:val="center"/>
              <w:rPr>
                <w:sz w:val="20"/>
                <w:szCs w:val="20"/>
              </w:rPr>
            </w:pPr>
          </w:p>
        </w:tc>
        <w:tc>
          <w:tcPr>
            <w:tcW w:w="1563" w:type="pct"/>
            <w:tcBorders>
              <w:top w:val="single" w:sz="4" w:space="0" w:color="auto"/>
              <w:left w:val="single" w:sz="4" w:space="0" w:color="auto"/>
              <w:bottom w:val="single" w:sz="4" w:space="0" w:color="auto"/>
              <w:right w:val="single" w:sz="4" w:space="0" w:color="auto"/>
            </w:tcBorders>
          </w:tcPr>
          <w:p w14:paraId="14055B52" w14:textId="77777777" w:rsidR="00F821D7" w:rsidRPr="00F821D7" w:rsidRDefault="00F821D7" w:rsidP="009E38F9">
            <w:pPr>
              <w:widowControl w:val="0"/>
              <w:suppressAutoHyphens/>
              <w:autoSpaceDE w:val="0"/>
              <w:autoSpaceDN w:val="0"/>
              <w:adjustRightInd w:val="0"/>
              <w:rPr>
                <w:sz w:val="20"/>
                <w:szCs w:val="20"/>
              </w:rPr>
            </w:pPr>
            <w:r w:rsidRPr="00F821D7">
              <w:rPr>
                <w:sz w:val="20"/>
                <w:szCs w:val="20"/>
              </w:rPr>
              <w:t>бюджетные ассигнования:</w:t>
            </w:r>
          </w:p>
        </w:tc>
        <w:tc>
          <w:tcPr>
            <w:tcW w:w="547" w:type="pct"/>
            <w:tcBorders>
              <w:top w:val="single" w:sz="4" w:space="0" w:color="auto"/>
              <w:left w:val="single" w:sz="4" w:space="0" w:color="auto"/>
              <w:bottom w:val="single" w:sz="4" w:space="0" w:color="auto"/>
              <w:right w:val="single" w:sz="4" w:space="0" w:color="auto"/>
            </w:tcBorders>
          </w:tcPr>
          <w:p w14:paraId="2C8D0765" w14:textId="77777777" w:rsidR="00F821D7" w:rsidRPr="00F821D7" w:rsidRDefault="00F821D7" w:rsidP="009E38F9">
            <w:pPr>
              <w:rPr>
                <w:sz w:val="20"/>
                <w:szCs w:val="20"/>
              </w:rPr>
            </w:pPr>
          </w:p>
        </w:tc>
        <w:tc>
          <w:tcPr>
            <w:tcW w:w="547" w:type="pct"/>
            <w:tcBorders>
              <w:top w:val="single" w:sz="4" w:space="0" w:color="auto"/>
              <w:left w:val="single" w:sz="4" w:space="0" w:color="auto"/>
              <w:bottom w:val="single" w:sz="4" w:space="0" w:color="auto"/>
              <w:right w:val="single" w:sz="4" w:space="0" w:color="auto"/>
            </w:tcBorders>
          </w:tcPr>
          <w:p w14:paraId="396186C8" w14:textId="77777777" w:rsidR="00F821D7" w:rsidRPr="00F821D7" w:rsidRDefault="00F821D7" w:rsidP="009E38F9">
            <w:pPr>
              <w:rPr>
                <w:sz w:val="20"/>
                <w:szCs w:val="20"/>
              </w:rPr>
            </w:pPr>
          </w:p>
        </w:tc>
        <w:tc>
          <w:tcPr>
            <w:tcW w:w="468" w:type="pct"/>
            <w:tcBorders>
              <w:top w:val="single" w:sz="4" w:space="0" w:color="auto"/>
              <w:left w:val="single" w:sz="4" w:space="0" w:color="auto"/>
              <w:bottom w:val="single" w:sz="4" w:space="0" w:color="auto"/>
              <w:right w:val="single" w:sz="4" w:space="0" w:color="auto"/>
            </w:tcBorders>
          </w:tcPr>
          <w:p w14:paraId="6D7C7F5E" w14:textId="77777777" w:rsidR="00F821D7" w:rsidRPr="00F821D7" w:rsidRDefault="00F821D7" w:rsidP="009E38F9">
            <w:pPr>
              <w:jc w:val="center"/>
              <w:rPr>
                <w:sz w:val="20"/>
                <w:szCs w:val="20"/>
              </w:rPr>
            </w:pPr>
          </w:p>
        </w:tc>
        <w:tc>
          <w:tcPr>
            <w:tcW w:w="547" w:type="pct"/>
            <w:tcBorders>
              <w:top w:val="single" w:sz="4" w:space="0" w:color="auto"/>
              <w:left w:val="single" w:sz="4" w:space="0" w:color="auto"/>
              <w:bottom w:val="single" w:sz="4" w:space="0" w:color="auto"/>
              <w:right w:val="single" w:sz="4" w:space="0" w:color="auto"/>
            </w:tcBorders>
          </w:tcPr>
          <w:p w14:paraId="5C2F3BBF" w14:textId="77777777" w:rsidR="00F821D7" w:rsidRPr="00F821D7" w:rsidRDefault="00F821D7" w:rsidP="009E38F9">
            <w:pPr>
              <w:rPr>
                <w:sz w:val="20"/>
                <w:szCs w:val="20"/>
              </w:rPr>
            </w:pPr>
          </w:p>
        </w:tc>
        <w:tc>
          <w:tcPr>
            <w:tcW w:w="547" w:type="pct"/>
            <w:tcBorders>
              <w:top w:val="single" w:sz="4" w:space="0" w:color="auto"/>
              <w:left w:val="single" w:sz="4" w:space="0" w:color="auto"/>
              <w:bottom w:val="single" w:sz="4" w:space="0" w:color="auto"/>
              <w:right w:val="single" w:sz="4" w:space="0" w:color="auto"/>
            </w:tcBorders>
          </w:tcPr>
          <w:p w14:paraId="1B13FF4E" w14:textId="77777777" w:rsidR="00F821D7" w:rsidRPr="00F821D7" w:rsidRDefault="00F821D7" w:rsidP="009E38F9">
            <w:pPr>
              <w:rPr>
                <w:sz w:val="20"/>
                <w:szCs w:val="20"/>
              </w:rPr>
            </w:pPr>
          </w:p>
        </w:tc>
        <w:tc>
          <w:tcPr>
            <w:tcW w:w="468" w:type="pct"/>
            <w:tcBorders>
              <w:top w:val="single" w:sz="4" w:space="0" w:color="auto"/>
              <w:left w:val="single" w:sz="4" w:space="0" w:color="auto"/>
              <w:bottom w:val="single" w:sz="4" w:space="0" w:color="auto"/>
              <w:right w:val="single" w:sz="4" w:space="0" w:color="auto"/>
            </w:tcBorders>
          </w:tcPr>
          <w:p w14:paraId="693622E8" w14:textId="77777777" w:rsidR="00F821D7" w:rsidRPr="00F821D7" w:rsidRDefault="00F821D7" w:rsidP="009E38F9">
            <w:pPr>
              <w:rPr>
                <w:sz w:val="20"/>
                <w:szCs w:val="20"/>
              </w:rPr>
            </w:pPr>
          </w:p>
        </w:tc>
      </w:tr>
      <w:tr w:rsidR="00F821D7" w:rsidRPr="003472C0" w14:paraId="382FDDD3"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029C9330" w14:textId="77777777" w:rsidR="00F821D7" w:rsidRPr="00F821D7" w:rsidRDefault="00F821D7" w:rsidP="009E38F9">
            <w:pPr>
              <w:widowControl w:val="0"/>
              <w:autoSpaceDE w:val="0"/>
              <w:autoSpaceDN w:val="0"/>
              <w:adjustRightInd w:val="0"/>
              <w:jc w:val="center"/>
              <w:rPr>
                <w:sz w:val="20"/>
                <w:szCs w:val="20"/>
              </w:rPr>
            </w:pPr>
          </w:p>
        </w:tc>
        <w:tc>
          <w:tcPr>
            <w:tcW w:w="1563" w:type="pct"/>
            <w:tcBorders>
              <w:top w:val="single" w:sz="4" w:space="0" w:color="auto"/>
              <w:left w:val="single" w:sz="4" w:space="0" w:color="auto"/>
              <w:bottom w:val="single" w:sz="4" w:space="0" w:color="auto"/>
              <w:right w:val="single" w:sz="4" w:space="0" w:color="auto"/>
            </w:tcBorders>
          </w:tcPr>
          <w:p w14:paraId="4BC759B3" w14:textId="77777777" w:rsidR="00F821D7" w:rsidRPr="00F821D7" w:rsidRDefault="00F821D7" w:rsidP="009E38F9">
            <w:pPr>
              <w:widowControl w:val="0"/>
              <w:suppressAutoHyphens/>
              <w:autoSpaceDE w:val="0"/>
              <w:autoSpaceDN w:val="0"/>
              <w:adjustRightInd w:val="0"/>
              <w:rPr>
                <w:sz w:val="20"/>
                <w:szCs w:val="20"/>
              </w:rPr>
            </w:pPr>
            <w:r w:rsidRPr="00F821D7">
              <w:rPr>
                <w:sz w:val="20"/>
                <w:szCs w:val="20"/>
              </w:rPr>
              <w:t>- федеральный бюджет</w:t>
            </w:r>
          </w:p>
        </w:tc>
        <w:tc>
          <w:tcPr>
            <w:tcW w:w="547" w:type="pct"/>
            <w:tcBorders>
              <w:top w:val="single" w:sz="4" w:space="0" w:color="auto"/>
              <w:left w:val="single" w:sz="4" w:space="0" w:color="auto"/>
              <w:bottom w:val="single" w:sz="4" w:space="0" w:color="auto"/>
              <w:right w:val="single" w:sz="4" w:space="0" w:color="auto"/>
            </w:tcBorders>
          </w:tcPr>
          <w:p w14:paraId="39C909E3" w14:textId="77777777" w:rsidR="00F821D7" w:rsidRPr="00F821D7" w:rsidRDefault="00F821D7" w:rsidP="009E38F9">
            <w:pPr>
              <w:jc w:val="center"/>
              <w:rPr>
                <w:sz w:val="20"/>
                <w:szCs w:val="20"/>
              </w:rPr>
            </w:pPr>
            <w:r w:rsidRPr="00F821D7">
              <w:rPr>
                <w:sz w:val="20"/>
                <w:szCs w:val="20"/>
              </w:rPr>
              <w:t>30330,00</w:t>
            </w:r>
          </w:p>
        </w:tc>
        <w:tc>
          <w:tcPr>
            <w:tcW w:w="547" w:type="pct"/>
            <w:tcBorders>
              <w:top w:val="single" w:sz="4" w:space="0" w:color="auto"/>
              <w:left w:val="single" w:sz="4" w:space="0" w:color="auto"/>
              <w:bottom w:val="single" w:sz="4" w:space="0" w:color="auto"/>
              <w:right w:val="single" w:sz="4" w:space="0" w:color="auto"/>
            </w:tcBorders>
          </w:tcPr>
          <w:p w14:paraId="708D1C7C" w14:textId="77777777" w:rsidR="00F821D7" w:rsidRPr="00F821D7" w:rsidRDefault="00F821D7" w:rsidP="009E38F9">
            <w:pPr>
              <w:jc w:val="center"/>
              <w:rPr>
                <w:sz w:val="20"/>
                <w:szCs w:val="20"/>
              </w:rPr>
            </w:pPr>
            <w:r w:rsidRPr="00F821D7">
              <w:rPr>
                <w:sz w:val="20"/>
                <w:szCs w:val="20"/>
              </w:rPr>
              <w:t>85500,00</w:t>
            </w:r>
          </w:p>
        </w:tc>
        <w:tc>
          <w:tcPr>
            <w:tcW w:w="468" w:type="pct"/>
            <w:tcBorders>
              <w:top w:val="single" w:sz="4" w:space="0" w:color="auto"/>
              <w:left w:val="single" w:sz="4" w:space="0" w:color="auto"/>
              <w:bottom w:val="single" w:sz="4" w:space="0" w:color="auto"/>
              <w:right w:val="single" w:sz="4" w:space="0" w:color="auto"/>
            </w:tcBorders>
          </w:tcPr>
          <w:p w14:paraId="708AA4C6" w14:textId="77777777" w:rsidR="00F821D7" w:rsidRPr="00F821D7" w:rsidRDefault="00F821D7" w:rsidP="009E38F9">
            <w:pPr>
              <w:jc w:val="center"/>
              <w:rPr>
                <w:sz w:val="20"/>
                <w:szCs w:val="20"/>
              </w:rPr>
            </w:pPr>
            <w:r w:rsidRPr="00F821D7">
              <w:rPr>
                <w:sz w:val="20"/>
                <w:szCs w:val="20"/>
              </w:rPr>
              <w:t>21722,4</w:t>
            </w:r>
          </w:p>
        </w:tc>
        <w:tc>
          <w:tcPr>
            <w:tcW w:w="547" w:type="pct"/>
            <w:tcBorders>
              <w:top w:val="single" w:sz="4" w:space="0" w:color="auto"/>
              <w:left w:val="single" w:sz="4" w:space="0" w:color="auto"/>
              <w:bottom w:val="single" w:sz="4" w:space="0" w:color="auto"/>
              <w:right w:val="single" w:sz="4" w:space="0" w:color="auto"/>
            </w:tcBorders>
          </w:tcPr>
          <w:p w14:paraId="11E03725" w14:textId="77777777" w:rsidR="00F821D7" w:rsidRPr="00F821D7" w:rsidRDefault="00F821D7" w:rsidP="009E38F9">
            <w:pPr>
              <w:rPr>
                <w:sz w:val="20"/>
                <w:szCs w:val="20"/>
              </w:rPr>
            </w:pPr>
            <w:r w:rsidRPr="00F821D7">
              <w:rPr>
                <w:sz w:val="20"/>
                <w:szCs w:val="20"/>
              </w:rPr>
              <w:t>0,000</w:t>
            </w:r>
          </w:p>
        </w:tc>
        <w:tc>
          <w:tcPr>
            <w:tcW w:w="547" w:type="pct"/>
            <w:tcBorders>
              <w:top w:val="single" w:sz="4" w:space="0" w:color="auto"/>
              <w:left w:val="single" w:sz="4" w:space="0" w:color="auto"/>
              <w:bottom w:val="single" w:sz="4" w:space="0" w:color="auto"/>
              <w:right w:val="single" w:sz="4" w:space="0" w:color="auto"/>
            </w:tcBorders>
          </w:tcPr>
          <w:p w14:paraId="61B0399E" w14:textId="77777777" w:rsidR="00F821D7" w:rsidRPr="00F821D7" w:rsidRDefault="00F821D7" w:rsidP="009E38F9">
            <w:pPr>
              <w:rPr>
                <w:sz w:val="20"/>
                <w:szCs w:val="20"/>
              </w:rPr>
            </w:pPr>
            <w:r w:rsidRPr="00F821D7">
              <w:rPr>
                <w:sz w:val="20"/>
                <w:szCs w:val="20"/>
              </w:rPr>
              <w:t>0,000</w:t>
            </w:r>
          </w:p>
        </w:tc>
        <w:tc>
          <w:tcPr>
            <w:tcW w:w="468" w:type="pct"/>
            <w:tcBorders>
              <w:top w:val="single" w:sz="4" w:space="0" w:color="auto"/>
              <w:left w:val="single" w:sz="4" w:space="0" w:color="auto"/>
              <w:bottom w:val="single" w:sz="4" w:space="0" w:color="auto"/>
              <w:right w:val="single" w:sz="4" w:space="0" w:color="auto"/>
            </w:tcBorders>
          </w:tcPr>
          <w:p w14:paraId="409F3E8F" w14:textId="77777777" w:rsidR="00F821D7" w:rsidRPr="00F821D7" w:rsidRDefault="00F821D7" w:rsidP="009E38F9">
            <w:pPr>
              <w:rPr>
                <w:sz w:val="20"/>
                <w:szCs w:val="20"/>
              </w:rPr>
            </w:pPr>
            <w:r w:rsidRPr="00F821D7">
              <w:rPr>
                <w:sz w:val="20"/>
                <w:szCs w:val="20"/>
              </w:rPr>
              <w:t>0,000</w:t>
            </w:r>
          </w:p>
        </w:tc>
      </w:tr>
      <w:tr w:rsidR="00F821D7" w:rsidRPr="003472C0" w14:paraId="2290AE0C"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1F5DB462" w14:textId="77777777" w:rsidR="00F821D7" w:rsidRPr="00F821D7" w:rsidRDefault="00F821D7" w:rsidP="009E38F9">
            <w:pPr>
              <w:widowControl w:val="0"/>
              <w:autoSpaceDE w:val="0"/>
              <w:autoSpaceDN w:val="0"/>
              <w:adjustRightInd w:val="0"/>
              <w:jc w:val="center"/>
              <w:rPr>
                <w:sz w:val="20"/>
                <w:szCs w:val="20"/>
              </w:rPr>
            </w:pPr>
          </w:p>
        </w:tc>
        <w:tc>
          <w:tcPr>
            <w:tcW w:w="1563" w:type="pct"/>
            <w:tcBorders>
              <w:top w:val="single" w:sz="4" w:space="0" w:color="auto"/>
              <w:left w:val="single" w:sz="4" w:space="0" w:color="auto"/>
              <w:bottom w:val="single" w:sz="4" w:space="0" w:color="auto"/>
              <w:right w:val="single" w:sz="4" w:space="0" w:color="auto"/>
            </w:tcBorders>
          </w:tcPr>
          <w:p w14:paraId="68DDC713" w14:textId="77777777" w:rsidR="00F821D7" w:rsidRPr="00F821D7" w:rsidRDefault="00F821D7" w:rsidP="009E38F9">
            <w:pPr>
              <w:widowControl w:val="0"/>
              <w:suppressAutoHyphens/>
              <w:autoSpaceDE w:val="0"/>
              <w:autoSpaceDN w:val="0"/>
              <w:adjustRightInd w:val="0"/>
              <w:rPr>
                <w:sz w:val="20"/>
                <w:szCs w:val="20"/>
              </w:rPr>
            </w:pPr>
            <w:r w:rsidRPr="00F821D7">
              <w:rPr>
                <w:sz w:val="20"/>
                <w:szCs w:val="20"/>
              </w:rPr>
              <w:t>- областной бюджет</w:t>
            </w:r>
          </w:p>
        </w:tc>
        <w:tc>
          <w:tcPr>
            <w:tcW w:w="547" w:type="pct"/>
            <w:tcBorders>
              <w:top w:val="single" w:sz="4" w:space="0" w:color="auto"/>
              <w:left w:val="single" w:sz="4" w:space="0" w:color="auto"/>
              <w:bottom w:val="single" w:sz="4" w:space="0" w:color="auto"/>
              <w:right w:val="single" w:sz="4" w:space="0" w:color="auto"/>
            </w:tcBorders>
          </w:tcPr>
          <w:p w14:paraId="1F2B1BF1" w14:textId="77777777" w:rsidR="00F821D7" w:rsidRPr="00F821D7" w:rsidRDefault="00F821D7" w:rsidP="009E38F9">
            <w:pPr>
              <w:jc w:val="center"/>
              <w:rPr>
                <w:sz w:val="20"/>
                <w:szCs w:val="20"/>
              </w:rPr>
            </w:pPr>
            <w:r w:rsidRPr="00F821D7">
              <w:rPr>
                <w:sz w:val="20"/>
                <w:szCs w:val="20"/>
              </w:rPr>
              <w:t>306,36364</w:t>
            </w:r>
          </w:p>
        </w:tc>
        <w:tc>
          <w:tcPr>
            <w:tcW w:w="547" w:type="pct"/>
            <w:tcBorders>
              <w:top w:val="single" w:sz="4" w:space="0" w:color="auto"/>
              <w:left w:val="single" w:sz="4" w:space="0" w:color="auto"/>
              <w:bottom w:val="single" w:sz="4" w:space="0" w:color="auto"/>
              <w:right w:val="single" w:sz="4" w:space="0" w:color="auto"/>
            </w:tcBorders>
          </w:tcPr>
          <w:p w14:paraId="53DB9F93" w14:textId="77777777" w:rsidR="00F821D7" w:rsidRPr="00F821D7" w:rsidRDefault="00F821D7" w:rsidP="009E38F9">
            <w:pPr>
              <w:jc w:val="center"/>
              <w:rPr>
                <w:sz w:val="20"/>
                <w:szCs w:val="20"/>
              </w:rPr>
            </w:pPr>
            <w:r w:rsidRPr="00F821D7">
              <w:rPr>
                <w:sz w:val="20"/>
                <w:szCs w:val="20"/>
              </w:rPr>
              <w:t>84593,63636</w:t>
            </w:r>
          </w:p>
        </w:tc>
        <w:tc>
          <w:tcPr>
            <w:tcW w:w="468" w:type="pct"/>
            <w:tcBorders>
              <w:top w:val="single" w:sz="4" w:space="0" w:color="auto"/>
              <w:left w:val="single" w:sz="4" w:space="0" w:color="auto"/>
              <w:bottom w:val="single" w:sz="4" w:space="0" w:color="auto"/>
              <w:right w:val="single" w:sz="4" w:space="0" w:color="auto"/>
            </w:tcBorders>
          </w:tcPr>
          <w:p w14:paraId="2B85BEFE" w14:textId="77777777" w:rsidR="00F821D7" w:rsidRPr="00F821D7" w:rsidRDefault="00F821D7" w:rsidP="009E38F9">
            <w:pPr>
              <w:jc w:val="center"/>
              <w:rPr>
                <w:sz w:val="20"/>
                <w:szCs w:val="20"/>
              </w:rPr>
            </w:pPr>
            <w:r w:rsidRPr="00F821D7">
              <w:rPr>
                <w:sz w:val="20"/>
                <w:szCs w:val="20"/>
              </w:rPr>
              <w:t>152300,00</w:t>
            </w:r>
          </w:p>
        </w:tc>
        <w:tc>
          <w:tcPr>
            <w:tcW w:w="547" w:type="pct"/>
            <w:tcBorders>
              <w:top w:val="single" w:sz="4" w:space="0" w:color="auto"/>
              <w:left w:val="single" w:sz="4" w:space="0" w:color="auto"/>
              <w:bottom w:val="single" w:sz="4" w:space="0" w:color="auto"/>
              <w:right w:val="single" w:sz="4" w:space="0" w:color="auto"/>
            </w:tcBorders>
          </w:tcPr>
          <w:p w14:paraId="44FCE207" w14:textId="77777777" w:rsidR="00F821D7" w:rsidRPr="00F821D7" w:rsidRDefault="00F821D7" w:rsidP="009E38F9">
            <w:pPr>
              <w:rPr>
                <w:sz w:val="20"/>
                <w:szCs w:val="20"/>
              </w:rPr>
            </w:pPr>
            <w:r w:rsidRPr="00F821D7">
              <w:rPr>
                <w:sz w:val="20"/>
                <w:szCs w:val="20"/>
              </w:rPr>
              <w:t>0,000</w:t>
            </w:r>
          </w:p>
        </w:tc>
        <w:tc>
          <w:tcPr>
            <w:tcW w:w="547" w:type="pct"/>
            <w:tcBorders>
              <w:top w:val="single" w:sz="4" w:space="0" w:color="auto"/>
              <w:left w:val="single" w:sz="4" w:space="0" w:color="auto"/>
              <w:bottom w:val="single" w:sz="4" w:space="0" w:color="auto"/>
              <w:right w:val="single" w:sz="4" w:space="0" w:color="auto"/>
            </w:tcBorders>
          </w:tcPr>
          <w:p w14:paraId="3477F285" w14:textId="77777777" w:rsidR="00F821D7" w:rsidRPr="00F821D7" w:rsidRDefault="00F821D7" w:rsidP="009E38F9">
            <w:pPr>
              <w:rPr>
                <w:sz w:val="20"/>
                <w:szCs w:val="20"/>
              </w:rPr>
            </w:pPr>
            <w:r w:rsidRPr="00F821D7">
              <w:rPr>
                <w:sz w:val="20"/>
                <w:szCs w:val="20"/>
              </w:rPr>
              <w:t>0,000</w:t>
            </w:r>
          </w:p>
        </w:tc>
        <w:tc>
          <w:tcPr>
            <w:tcW w:w="468" w:type="pct"/>
            <w:tcBorders>
              <w:top w:val="single" w:sz="4" w:space="0" w:color="auto"/>
              <w:left w:val="single" w:sz="4" w:space="0" w:color="auto"/>
              <w:bottom w:val="single" w:sz="4" w:space="0" w:color="auto"/>
              <w:right w:val="single" w:sz="4" w:space="0" w:color="auto"/>
            </w:tcBorders>
          </w:tcPr>
          <w:p w14:paraId="789FB932" w14:textId="77777777" w:rsidR="00F821D7" w:rsidRPr="00F821D7" w:rsidRDefault="00F821D7" w:rsidP="009E38F9">
            <w:pPr>
              <w:rPr>
                <w:sz w:val="20"/>
                <w:szCs w:val="20"/>
              </w:rPr>
            </w:pPr>
            <w:r w:rsidRPr="00F821D7">
              <w:rPr>
                <w:sz w:val="20"/>
                <w:szCs w:val="20"/>
              </w:rPr>
              <w:t>0,000</w:t>
            </w:r>
          </w:p>
        </w:tc>
      </w:tr>
      <w:tr w:rsidR="00F821D7" w:rsidRPr="003472C0" w14:paraId="30DA03D2"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2371D801" w14:textId="77777777" w:rsidR="00F821D7" w:rsidRPr="00F821D7" w:rsidRDefault="00F821D7" w:rsidP="009E38F9">
            <w:pPr>
              <w:widowControl w:val="0"/>
              <w:autoSpaceDE w:val="0"/>
              <w:autoSpaceDN w:val="0"/>
              <w:adjustRightInd w:val="0"/>
              <w:jc w:val="center"/>
              <w:rPr>
                <w:sz w:val="20"/>
                <w:szCs w:val="20"/>
              </w:rPr>
            </w:pPr>
          </w:p>
        </w:tc>
        <w:tc>
          <w:tcPr>
            <w:tcW w:w="1563" w:type="pct"/>
            <w:tcBorders>
              <w:top w:val="single" w:sz="4" w:space="0" w:color="auto"/>
              <w:left w:val="single" w:sz="4" w:space="0" w:color="auto"/>
              <w:bottom w:val="single" w:sz="4" w:space="0" w:color="auto"/>
              <w:right w:val="single" w:sz="4" w:space="0" w:color="auto"/>
            </w:tcBorders>
          </w:tcPr>
          <w:p w14:paraId="61786971" w14:textId="77777777" w:rsidR="00F821D7" w:rsidRPr="00F821D7" w:rsidRDefault="00F821D7" w:rsidP="009E38F9">
            <w:pPr>
              <w:suppressAutoHyphens/>
              <w:rPr>
                <w:sz w:val="20"/>
                <w:szCs w:val="20"/>
              </w:rPr>
            </w:pPr>
            <w:r w:rsidRPr="00F821D7">
              <w:rPr>
                <w:sz w:val="20"/>
                <w:szCs w:val="20"/>
              </w:rPr>
              <w:t xml:space="preserve">- бюджет города </w:t>
            </w:r>
            <w:r w:rsidRPr="00F821D7">
              <w:rPr>
                <w:sz w:val="20"/>
                <w:szCs w:val="20"/>
              </w:rPr>
              <w:lastRenderedPageBreak/>
              <w:t>Тейково</w:t>
            </w:r>
          </w:p>
        </w:tc>
        <w:tc>
          <w:tcPr>
            <w:tcW w:w="547" w:type="pct"/>
            <w:tcBorders>
              <w:top w:val="single" w:sz="4" w:space="0" w:color="auto"/>
              <w:left w:val="single" w:sz="4" w:space="0" w:color="auto"/>
              <w:bottom w:val="single" w:sz="4" w:space="0" w:color="auto"/>
              <w:right w:val="single" w:sz="4" w:space="0" w:color="auto"/>
            </w:tcBorders>
          </w:tcPr>
          <w:p w14:paraId="6371EE0A" w14:textId="77777777" w:rsidR="00F821D7" w:rsidRPr="00F821D7" w:rsidRDefault="00F821D7" w:rsidP="009E38F9">
            <w:pPr>
              <w:jc w:val="center"/>
              <w:rPr>
                <w:sz w:val="20"/>
                <w:szCs w:val="20"/>
              </w:rPr>
            </w:pPr>
            <w:r w:rsidRPr="00F821D7">
              <w:rPr>
                <w:sz w:val="20"/>
                <w:szCs w:val="20"/>
              </w:rPr>
              <w:lastRenderedPageBreak/>
              <w:t>4289,98933</w:t>
            </w:r>
          </w:p>
        </w:tc>
        <w:tc>
          <w:tcPr>
            <w:tcW w:w="547" w:type="pct"/>
            <w:tcBorders>
              <w:top w:val="single" w:sz="4" w:space="0" w:color="auto"/>
              <w:left w:val="single" w:sz="4" w:space="0" w:color="auto"/>
              <w:bottom w:val="single" w:sz="4" w:space="0" w:color="auto"/>
              <w:right w:val="single" w:sz="4" w:space="0" w:color="auto"/>
            </w:tcBorders>
          </w:tcPr>
          <w:p w14:paraId="24C5D53E" w14:textId="77777777" w:rsidR="00F821D7" w:rsidRPr="00F821D7" w:rsidRDefault="00F821D7" w:rsidP="009E38F9">
            <w:pPr>
              <w:jc w:val="center"/>
              <w:rPr>
                <w:sz w:val="20"/>
                <w:szCs w:val="20"/>
              </w:rPr>
            </w:pPr>
            <w:r w:rsidRPr="00F821D7">
              <w:rPr>
                <w:sz w:val="20"/>
                <w:szCs w:val="20"/>
              </w:rPr>
              <w:t>9446,24957</w:t>
            </w:r>
          </w:p>
        </w:tc>
        <w:tc>
          <w:tcPr>
            <w:tcW w:w="468" w:type="pct"/>
            <w:tcBorders>
              <w:top w:val="single" w:sz="4" w:space="0" w:color="auto"/>
              <w:left w:val="single" w:sz="4" w:space="0" w:color="auto"/>
              <w:bottom w:val="single" w:sz="4" w:space="0" w:color="auto"/>
              <w:right w:val="single" w:sz="4" w:space="0" w:color="auto"/>
            </w:tcBorders>
          </w:tcPr>
          <w:p w14:paraId="54927CAB" w14:textId="77777777" w:rsidR="00F821D7" w:rsidRPr="00F821D7" w:rsidRDefault="00F821D7" w:rsidP="009E38F9">
            <w:pPr>
              <w:jc w:val="center"/>
              <w:rPr>
                <w:sz w:val="20"/>
                <w:szCs w:val="20"/>
              </w:rPr>
            </w:pPr>
            <w:r w:rsidRPr="00F821D7">
              <w:rPr>
                <w:sz w:val="20"/>
                <w:szCs w:val="20"/>
              </w:rPr>
              <w:t>9232,09255</w:t>
            </w:r>
          </w:p>
        </w:tc>
        <w:tc>
          <w:tcPr>
            <w:tcW w:w="547" w:type="pct"/>
            <w:tcBorders>
              <w:top w:val="single" w:sz="4" w:space="0" w:color="auto"/>
              <w:left w:val="single" w:sz="4" w:space="0" w:color="auto"/>
              <w:bottom w:val="single" w:sz="4" w:space="0" w:color="auto"/>
              <w:right w:val="single" w:sz="4" w:space="0" w:color="auto"/>
            </w:tcBorders>
          </w:tcPr>
          <w:p w14:paraId="12C5A176" w14:textId="77777777" w:rsidR="00F821D7" w:rsidRPr="00F821D7" w:rsidRDefault="00F821D7" w:rsidP="009E38F9">
            <w:pPr>
              <w:jc w:val="center"/>
              <w:rPr>
                <w:sz w:val="20"/>
                <w:szCs w:val="20"/>
              </w:rPr>
            </w:pPr>
            <w:r w:rsidRPr="00F821D7">
              <w:rPr>
                <w:sz w:val="20"/>
                <w:szCs w:val="20"/>
              </w:rPr>
              <w:t>757,08446</w:t>
            </w:r>
          </w:p>
        </w:tc>
        <w:tc>
          <w:tcPr>
            <w:tcW w:w="547" w:type="pct"/>
            <w:tcBorders>
              <w:top w:val="single" w:sz="4" w:space="0" w:color="auto"/>
              <w:left w:val="single" w:sz="4" w:space="0" w:color="auto"/>
              <w:bottom w:val="single" w:sz="4" w:space="0" w:color="auto"/>
              <w:right w:val="single" w:sz="4" w:space="0" w:color="auto"/>
            </w:tcBorders>
          </w:tcPr>
          <w:p w14:paraId="42CFF094" w14:textId="77777777" w:rsidR="00F821D7" w:rsidRPr="00F821D7" w:rsidRDefault="00F821D7" w:rsidP="009E38F9">
            <w:pPr>
              <w:jc w:val="center"/>
              <w:rPr>
                <w:sz w:val="20"/>
                <w:szCs w:val="20"/>
              </w:rPr>
            </w:pPr>
            <w:r w:rsidRPr="00F821D7">
              <w:rPr>
                <w:sz w:val="20"/>
                <w:szCs w:val="20"/>
              </w:rPr>
              <w:t>757,08446</w:t>
            </w:r>
          </w:p>
        </w:tc>
        <w:tc>
          <w:tcPr>
            <w:tcW w:w="468" w:type="pct"/>
            <w:tcBorders>
              <w:top w:val="single" w:sz="4" w:space="0" w:color="auto"/>
              <w:left w:val="single" w:sz="4" w:space="0" w:color="auto"/>
              <w:bottom w:val="single" w:sz="4" w:space="0" w:color="auto"/>
              <w:right w:val="single" w:sz="4" w:space="0" w:color="auto"/>
            </w:tcBorders>
          </w:tcPr>
          <w:p w14:paraId="3E4D26E5" w14:textId="77777777" w:rsidR="00F821D7" w:rsidRPr="00F821D7" w:rsidRDefault="00F821D7" w:rsidP="009E38F9">
            <w:pPr>
              <w:jc w:val="center"/>
              <w:rPr>
                <w:sz w:val="20"/>
                <w:szCs w:val="20"/>
              </w:rPr>
            </w:pPr>
            <w:r w:rsidRPr="00F821D7">
              <w:rPr>
                <w:sz w:val="20"/>
                <w:szCs w:val="20"/>
              </w:rPr>
              <w:t>0,000</w:t>
            </w:r>
          </w:p>
        </w:tc>
      </w:tr>
      <w:tr w:rsidR="00F821D7" w:rsidRPr="003472C0" w14:paraId="6164B20A"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36D166F5" w14:textId="77777777" w:rsidR="00F821D7" w:rsidRPr="00F821D7" w:rsidRDefault="00F821D7" w:rsidP="009E38F9">
            <w:pPr>
              <w:widowControl w:val="0"/>
              <w:autoSpaceDE w:val="0"/>
              <w:autoSpaceDN w:val="0"/>
              <w:adjustRightInd w:val="0"/>
              <w:jc w:val="center"/>
              <w:rPr>
                <w:sz w:val="20"/>
                <w:szCs w:val="20"/>
              </w:rPr>
            </w:pPr>
            <w:r w:rsidRPr="00F821D7">
              <w:rPr>
                <w:sz w:val="20"/>
                <w:szCs w:val="20"/>
              </w:rPr>
              <w:t>1.9.</w:t>
            </w:r>
          </w:p>
        </w:tc>
        <w:tc>
          <w:tcPr>
            <w:tcW w:w="1563" w:type="pct"/>
            <w:tcBorders>
              <w:top w:val="single" w:sz="4" w:space="0" w:color="auto"/>
              <w:left w:val="single" w:sz="4" w:space="0" w:color="auto"/>
              <w:bottom w:val="single" w:sz="4" w:space="0" w:color="auto"/>
              <w:right w:val="single" w:sz="4" w:space="0" w:color="auto"/>
            </w:tcBorders>
          </w:tcPr>
          <w:p w14:paraId="1A678C6A" w14:textId="77777777" w:rsidR="00F821D7" w:rsidRPr="00F821D7" w:rsidRDefault="00F821D7" w:rsidP="009E38F9">
            <w:pPr>
              <w:suppressAutoHyphens/>
              <w:rPr>
                <w:sz w:val="20"/>
                <w:szCs w:val="20"/>
              </w:rPr>
            </w:pPr>
            <w:r w:rsidRPr="00F821D7">
              <w:rPr>
                <w:sz w:val="20"/>
                <w:szCs w:val="20"/>
              </w:rPr>
              <w:t>Подпрограмма: «Предоставление мер социальной поддержки в сфере культуры»</w:t>
            </w:r>
          </w:p>
        </w:tc>
        <w:tc>
          <w:tcPr>
            <w:tcW w:w="547" w:type="pct"/>
            <w:tcBorders>
              <w:top w:val="single" w:sz="4" w:space="0" w:color="auto"/>
              <w:left w:val="single" w:sz="4" w:space="0" w:color="auto"/>
              <w:bottom w:val="single" w:sz="4" w:space="0" w:color="auto"/>
              <w:right w:val="single" w:sz="4" w:space="0" w:color="auto"/>
            </w:tcBorders>
          </w:tcPr>
          <w:p w14:paraId="118275F5" w14:textId="77777777" w:rsidR="00F821D7" w:rsidRPr="00F821D7" w:rsidRDefault="00F821D7" w:rsidP="009E38F9">
            <w:pPr>
              <w:jc w:val="center"/>
              <w:rPr>
                <w:sz w:val="20"/>
                <w:szCs w:val="20"/>
              </w:rPr>
            </w:pPr>
            <w:r w:rsidRPr="00F821D7">
              <w:rPr>
                <w:sz w:val="20"/>
                <w:szCs w:val="20"/>
              </w:rPr>
              <w:t>0</w:t>
            </w:r>
          </w:p>
        </w:tc>
        <w:tc>
          <w:tcPr>
            <w:tcW w:w="547" w:type="pct"/>
            <w:tcBorders>
              <w:top w:val="single" w:sz="4" w:space="0" w:color="auto"/>
              <w:left w:val="single" w:sz="4" w:space="0" w:color="auto"/>
              <w:bottom w:val="single" w:sz="4" w:space="0" w:color="auto"/>
              <w:right w:val="single" w:sz="4" w:space="0" w:color="auto"/>
            </w:tcBorders>
          </w:tcPr>
          <w:p w14:paraId="54F3FB5D" w14:textId="77777777" w:rsidR="00F821D7" w:rsidRPr="00F821D7" w:rsidRDefault="00F821D7" w:rsidP="009E38F9">
            <w:pPr>
              <w:jc w:val="center"/>
              <w:rPr>
                <w:sz w:val="20"/>
                <w:szCs w:val="20"/>
              </w:rPr>
            </w:pPr>
            <w:r w:rsidRPr="00F821D7">
              <w:rPr>
                <w:sz w:val="20"/>
                <w:szCs w:val="20"/>
              </w:rPr>
              <w:t>130,00</w:t>
            </w:r>
          </w:p>
        </w:tc>
        <w:tc>
          <w:tcPr>
            <w:tcW w:w="468" w:type="pct"/>
            <w:tcBorders>
              <w:top w:val="single" w:sz="4" w:space="0" w:color="auto"/>
              <w:left w:val="single" w:sz="4" w:space="0" w:color="auto"/>
              <w:bottom w:val="single" w:sz="4" w:space="0" w:color="auto"/>
              <w:right w:val="single" w:sz="4" w:space="0" w:color="auto"/>
            </w:tcBorders>
          </w:tcPr>
          <w:p w14:paraId="2EFF03F1" w14:textId="77777777" w:rsidR="00F821D7" w:rsidRPr="00F821D7" w:rsidRDefault="00F821D7" w:rsidP="009E38F9">
            <w:pPr>
              <w:jc w:val="center"/>
              <w:rPr>
                <w:sz w:val="20"/>
                <w:szCs w:val="20"/>
              </w:rPr>
            </w:pPr>
            <w:r w:rsidRPr="00F821D7">
              <w:rPr>
                <w:sz w:val="20"/>
                <w:szCs w:val="20"/>
              </w:rPr>
              <w:t>130,00</w:t>
            </w:r>
          </w:p>
        </w:tc>
        <w:tc>
          <w:tcPr>
            <w:tcW w:w="547" w:type="pct"/>
            <w:tcBorders>
              <w:top w:val="single" w:sz="4" w:space="0" w:color="auto"/>
              <w:left w:val="single" w:sz="4" w:space="0" w:color="auto"/>
              <w:bottom w:val="single" w:sz="4" w:space="0" w:color="auto"/>
              <w:right w:val="single" w:sz="4" w:space="0" w:color="auto"/>
            </w:tcBorders>
          </w:tcPr>
          <w:p w14:paraId="0846F046" w14:textId="77777777" w:rsidR="00F821D7" w:rsidRPr="00F821D7" w:rsidRDefault="00F821D7" w:rsidP="009E38F9">
            <w:pPr>
              <w:jc w:val="center"/>
              <w:rPr>
                <w:sz w:val="20"/>
                <w:szCs w:val="20"/>
              </w:rPr>
            </w:pPr>
            <w:r w:rsidRPr="00F821D7">
              <w:rPr>
                <w:sz w:val="20"/>
                <w:szCs w:val="20"/>
              </w:rPr>
              <w:t>130,00</w:t>
            </w:r>
          </w:p>
        </w:tc>
        <w:tc>
          <w:tcPr>
            <w:tcW w:w="547" w:type="pct"/>
            <w:tcBorders>
              <w:top w:val="single" w:sz="4" w:space="0" w:color="auto"/>
              <w:left w:val="single" w:sz="4" w:space="0" w:color="auto"/>
              <w:bottom w:val="single" w:sz="4" w:space="0" w:color="auto"/>
              <w:right w:val="single" w:sz="4" w:space="0" w:color="auto"/>
            </w:tcBorders>
          </w:tcPr>
          <w:p w14:paraId="247C57FE" w14:textId="77777777" w:rsidR="00F821D7" w:rsidRPr="00F821D7" w:rsidRDefault="00F821D7" w:rsidP="009E38F9">
            <w:pPr>
              <w:jc w:val="center"/>
              <w:rPr>
                <w:sz w:val="20"/>
                <w:szCs w:val="20"/>
              </w:rPr>
            </w:pPr>
            <w:r w:rsidRPr="00F821D7">
              <w:rPr>
                <w:sz w:val="20"/>
                <w:szCs w:val="20"/>
              </w:rPr>
              <w:t>130,00</w:t>
            </w:r>
          </w:p>
        </w:tc>
        <w:tc>
          <w:tcPr>
            <w:tcW w:w="468" w:type="pct"/>
            <w:tcBorders>
              <w:top w:val="single" w:sz="4" w:space="0" w:color="auto"/>
              <w:left w:val="single" w:sz="4" w:space="0" w:color="auto"/>
              <w:bottom w:val="single" w:sz="4" w:space="0" w:color="auto"/>
              <w:right w:val="single" w:sz="4" w:space="0" w:color="auto"/>
            </w:tcBorders>
          </w:tcPr>
          <w:p w14:paraId="51486558" w14:textId="77777777" w:rsidR="00F821D7" w:rsidRPr="00F821D7" w:rsidRDefault="00F821D7" w:rsidP="009E38F9">
            <w:pPr>
              <w:jc w:val="center"/>
              <w:rPr>
                <w:sz w:val="20"/>
                <w:szCs w:val="20"/>
              </w:rPr>
            </w:pPr>
            <w:r w:rsidRPr="00F821D7">
              <w:rPr>
                <w:sz w:val="20"/>
                <w:szCs w:val="20"/>
              </w:rPr>
              <w:t>0,000</w:t>
            </w:r>
          </w:p>
        </w:tc>
      </w:tr>
      <w:tr w:rsidR="00F821D7" w:rsidRPr="003472C0" w14:paraId="60E90020"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6F0F1800" w14:textId="77777777" w:rsidR="00F821D7" w:rsidRPr="00F821D7" w:rsidRDefault="00F821D7" w:rsidP="009E38F9">
            <w:pPr>
              <w:widowControl w:val="0"/>
              <w:autoSpaceDE w:val="0"/>
              <w:autoSpaceDN w:val="0"/>
              <w:adjustRightInd w:val="0"/>
              <w:jc w:val="center"/>
              <w:rPr>
                <w:sz w:val="20"/>
                <w:szCs w:val="20"/>
              </w:rPr>
            </w:pPr>
          </w:p>
        </w:tc>
        <w:tc>
          <w:tcPr>
            <w:tcW w:w="1563" w:type="pct"/>
            <w:tcBorders>
              <w:top w:val="single" w:sz="4" w:space="0" w:color="auto"/>
              <w:left w:val="single" w:sz="4" w:space="0" w:color="auto"/>
              <w:bottom w:val="single" w:sz="4" w:space="0" w:color="auto"/>
              <w:right w:val="single" w:sz="4" w:space="0" w:color="auto"/>
            </w:tcBorders>
          </w:tcPr>
          <w:p w14:paraId="3118A732" w14:textId="77777777" w:rsidR="00F821D7" w:rsidRPr="00F821D7" w:rsidRDefault="00F821D7" w:rsidP="009E38F9">
            <w:pPr>
              <w:suppressAutoHyphens/>
              <w:rPr>
                <w:sz w:val="20"/>
                <w:szCs w:val="20"/>
              </w:rPr>
            </w:pPr>
            <w:r w:rsidRPr="00F821D7">
              <w:rPr>
                <w:sz w:val="20"/>
                <w:szCs w:val="20"/>
              </w:rPr>
              <w:t>бюджетные ассигнования:</w:t>
            </w:r>
          </w:p>
        </w:tc>
        <w:tc>
          <w:tcPr>
            <w:tcW w:w="547" w:type="pct"/>
            <w:tcBorders>
              <w:top w:val="single" w:sz="4" w:space="0" w:color="auto"/>
              <w:left w:val="single" w:sz="4" w:space="0" w:color="auto"/>
              <w:bottom w:val="single" w:sz="4" w:space="0" w:color="auto"/>
              <w:right w:val="single" w:sz="4" w:space="0" w:color="auto"/>
            </w:tcBorders>
          </w:tcPr>
          <w:p w14:paraId="19D2F1EC" w14:textId="77777777" w:rsidR="00F821D7" w:rsidRPr="00F821D7" w:rsidRDefault="00F821D7" w:rsidP="009E38F9">
            <w:pPr>
              <w:jc w:val="center"/>
              <w:rPr>
                <w:sz w:val="20"/>
                <w:szCs w:val="20"/>
              </w:rPr>
            </w:pPr>
          </w:p>
        </w:tc>
        <w:tc>
          <w:tcPr>
            <w:tcW w:w="547" w:type="pct"/>
            <w:tcBorders>
              <w:top w:val="single" w:sz="4" w:space="0" w:color="auto"/>
              <w:left w:val="single" w:sz="4" w:space="0" w:color="auto"/>
              <w:bottom w:val="single" w:sz="4" w:space="0" w:color="auto"/>
              <w:right w:val="single" w:sz="4" w:space="0" w:color="auto"/>
            </w:tcBorders>
          </w:tcPr>
          <w:p w14:paraId="4C97AC85" w14:textId="77777777" w:rsidR="00F821D7" w:rsidRPr="00F821D7" w:rsidRDefault="00F821D7" w:rsidP="009E38F9">
            <w:pPr>
              <w:jc w:val="center"/>
              <w:rPr>
                <w:sz w:val="20"/>
                <w:szCs w:val="20"/>
              </w:rPr>
            </w:pPr>
          </w:p>
        </w:tc>
        <w:tc>
          <w:tcPr>
            <w:tcW w:w="468" w:type="pct"/>
            <w:tcBorders>
              <w:top w:val="single" w:sz="4" w:space="0" w:color="auto"/>
              <w:left w:val="single" w:sz="4" w:space="0" w:color="auto"/>
              <w:bottom w:val="single" w:sz="4" w:space="0" w:color="auto"/>
              <w:right w:val="single" w:sz="4" w:space="0" w:color="auto"/>
            </w:tcBorders>
          </w:tcPr>
          <w:p w14:paraId="71C25696" w14:textId="77777777" w:rsidR="00F821D7" w:rsidRPr="00F821D7" w:rsidRDefault="00F821D7" w:rsidP="009E38F9">
            <w:pPr>
              <w:jc w:val="center"/>
              <w:rPr>
                <w:sz w:val="20"/>
                <w:szCs w:val="20"/>
              </w:rPr>
            </w:pPr>
          </w:p>
        </w:tc>
        <w:tc>
          <w:tcPr>
            <w:tcW w:w="547" w:type="pct"/>
            <w:tcBorders>
              <w:top w:val="single" w:sz="4" w:space="0" w:color="auto"/>
              <w:left w:val="single" w:sz="4" w:space="0" w:color="auto"/>
              <w:bottom w:val="single" w:sz="4" w:space="0" w:color="auto"/>
              <w:right w:val="single" w:sz="4" w:space="0" w:color="auto"/>
            </w:tcBorders>
          </w:tcPr>
          <w:p w14:paraId="4780A464" w14:textId="77777777" w:rsidR="00F821D7" w:rsidRPr="00F821D7" w:rsidRDefault="00F821D7" w:rsidP="009E38F9">
            <w:pPr>
              <w:jc w:val="center"/>
              <w:rPr>
                <w:sz w:val="20"/>
                <w:szCs w:val="20"/>
              </w:rPr>
            </w:pPr>
          </w:p>
        </w:tc>
        <w:tc>
          <w:tcPr>
            <w:tcW w:w="547" w:type="pct"/>
            <w:tcBorders>
              <w:top w:val="single" w:sz="4" w:space="0" w:color="auto"/>
              <w:left w:val="single" w:sz="4" w:space="0" w:color="auto"/>
              <w:bottom w:val="single" w:sz="4" w:space="0" w:color="auto"/>
              <w:right w:val="single" w:sz="4" w:space="0" w:color="auto"/>
            </w:tcBorders>
          </w:tcPr>
          <w:p w14:paraId="2D2F5962" w14:textId="77777777" w:rsidR="00F821D7" w:rsidRPr="00F821D7" w:rsidRDefault="00F821D7" w:rsidP="009E38F9">
            <w:pPr>
              <w:jc w:val="center"/>
              <w:rPr>
                <w:sz w:val="20"/>
                <w:szCs w:val="20"/>
              </w:rPr>
            </w:pPr>
          </w:p>
        </w:tc>
        <w:tc>
          <w:tcPr>
            <w:tcW w:w="468" w:type="pct"/>
            <w:tcBorders>
              <w:top w:val="single" w:sz="4" w:space="0" w:color="auto"/>
              <w:left w:val="single" w:sz="4" w:space="0" w:color="auto"/>
              <w:bottom w:val="single" w:sz="4" w:space="0" w:color="auto"/>
              <w:right w:val="single" w:sz="4" w:space="0" w:color="auto"/>
            </w:tcBorders>
          </w:tcPr>
          <w:p w14:paraId="0C84E244" w14:textId="77777777" w:rsidR="00F821D7" w:rsidRPr="00F821D7" w:rsidRDefault="00F821D7" w:rsidP="009E38F9">
            <w:pPr>
              <w:jc w:val="center"/>
              <w:rPr>
                <w:sz w:val="20"/>
                <w:szCs w:val="20"/>
              </w:rPr>
            </w:pPr>
          </w:p>
        </w:tc>
      </w:tr>
      <w:tr w:rsidR="00F821D7" w:rsidRPr="003472C0" w14:paraId="35E0EF64"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65B6B905" w14:textId="77777777" w:rsidR="00F821D7" w:rsidRPr="00F821D7" w:rsidRDefault="00F821D7" w:rsidP="009E38F9">
            <w:pPr>
              <w:widowControl w:val="0"/>
              <w:autoSpaceDE w:val="0"/>
              <w:autoSpaceDN w:val="0"/>
              <w:adjustRightInd w:val="0"/>
              <w:jc w:val="center"/>
              <w:rPr>
                <w:sz w:val="20"/>
                <w:szCs w:val="20"/>
              </w:rPr>
            </w:pPr>
          </w:p>
        </w:tc>
        <w:tc>
          <w:tcPr>
            <w:tcW w:w="1563" w:type="pct"/>
            <w:tcBorders>
              <w:top w:val="single" w:sz="4" w:space="0" w:color="auto"/>
              <w:left w:val="single" w:sz="4" w:space="0" w:color="auto"/>
              <w:bottom w:val="single" w:sz="4" w:space="0" w:color="auto"/>
              <w:right w:val="single" w:sz="4" w:space="0" w:color="auto"/>
            </w:tcBorders>
          </w:tcPr>
          <w:p w14:paraId="2DE4D626" w14:textId="77777777" w:rsidR="00F821D7" w:rsidRPr="00F821D7" w:rsidRDefault="00F821D7" w:rsidP="009E38F9">
            <w:pPr>
              <w:suppressAutoHyphens/>
              <w:rPr>
                <w:sz w:val="20"/>
                <w:szCs w:val="20"/>
              </w:rPr>
            </w:pPr>
            <w:r w:rsidRPr="00F821D7">
              <w:rPr>
                <w:sz w:val="20"/>
                <w:szCs w:val="20"/>
              </w:rPr>
              <w:t>-областной бюджет</w:t>
            </w:r>
          </w:p>
        </w:tc>
        <w:tc>
          <w:tcPr>
            <w:tcW w:w="547" w:type="pct"/>
            <w:tcBorders>
              <w:top w:val="single" w:sz="4" w:space="0" w:color="auto"/>
              <w:left w:val="single" w:sz="4" w:space="0" w:color="auto"/>
              <w:bottom w:val="single" w:sz="4" w:space="0" w:color="auto"/>
              <w:right w:val="single" w:sz="4" w:space="0" w:color="auto"/>
            </w:tcBorders>
          </w:tcPr>
          <w:p w14:paraId="3EF847C5" w14:textId="77777777" w:rsidR="00F821D7" w:rsidRPr="00F821D7" w:rsidRDefault="00F821D7" w:rsidP="009E38F9">
            <w:pPr>
              <w:jc w:val="center"/>
              <w:rPr>
                <w:sz w:val="20"/>
                <w:szCs w:val="20"/>
              </w:rPr>
            </w:pPr>
            <w:r w:rsidRPr="00F821D7">
              <w:rPr>
                <w:sz w:val="20"/>
                <w:szCs w:val="20"/>
              </w:rPr>
              <w:t>0,000</w:t>
            </w:r>
          </w:p>
        </w:tc>
        <w:tc>
          <w:tcPr>
            <w:tcW w:w="547" w:type="pct"/>
            <w:tcBorders>
              <w:top w:val="single" w:sz="4" w:space="0" w:color="auto"/>
              <w:left w:val="single" w:sz="4" w:space="0" w:color="auto"/>
              <w:bottom w:val="single" w:sz="4" w:space="0" w:color="auto"/>
              <w:right w:val="single" w:sz="4" w:space="0" w:color="auto"/>
            </w:tcBorders>
          </w:tcPr>
          <w:p w14:paraId="55E633D8" w14:textId="77777777" w:rsidR="00F821D7" w:rsidRPr="00F821D7" w:rsidRDefault="00F821D7" w:rsidP="009E38F9">
            <w:pPr>
              <w:jc w:val="center"/>
              <w:rPr>
                <w:sz w:val="20"/>
                <w:szCs w:val="20"/>
              </w:rPr>
            </w:pPr>
            <w:r w:rsidRPr="00F821D7">
              <w:rPr>
                <w:sz w:val="20"/>
                <w:szCs w:val="20"/>
              </w:rPr>
              <w:t>130,00</w:t>
            </w:r>
          </w:p>
        </w:tc>
        <w:tc>
          <w:tcPr>
            <w:tcW w:w="468" w:type="pct"/>
            <w:tcBorders>
              <w:top w:val="single" w:sz="4" w:space="0" w:color="auto"/>
              <w:left w:val="single" w:sz="4" w:space="0" w:color="auto"/>
              <w:bottom w:val="single" w:sz="4" w:space="0" w:color="auto"/>
              <w:right w:val="single" w:sz="4" w:space="0" w:color="auto"/>
            </w:tcBorders>
          </w:tcPr>
          <w:p w14:paraId="7B5FD928" w14:textId="77777777" w:rsidR="00F821D7" w:rsidRPr="00F821D7" w:rsidRDefault="00F821D7" w:rsidP="009E38F9">
            <w:pPr>
              <w:jc w:val="center"/>
              <w:rPr>
                <w:sz w:val="20"/>
                <w:szCs w:val="20"/>
              </w:rPr>
            </w:pPr>
            <w:r w:rsidRPr="00F821D7">
              <w:rPr>
                <w:sz w:val="20"/>
                <w:szCs w:val="20"/>
              </w:rPr>
              <w:t>130,00</w:t>
            </w:r>
          </w:p>
        </w:tc>
        <w:tc>
          <w:tcPr>
            <w:tcW w:w="547" w:type="pct"/>
            <w:tcBorders>
              <w:top w:val="single" w:sz="4" w:space="0" w:color="auto"/>
              <w:left w:val="single" w:sz="4" w:space="0" w:color="auto"/>
              <w:bottom w:val="single" w:sz="4" w:space="0" w:color="auto"/>
              <w:right w:val="single" w:sz="4" w:space="0" w:color="auto"/>
            </w:tcBorders>
          </w:tcPr>
          <w:p w14:paraId="271ABEC1" w14:textId="77777777" w:rsidR="00F821D7" w:rsidRPr="00F821D7" w:rsidRDefault="00F821D7" w:rsidP="009E38F9">
            <w:pPr>
              <w:jc w:val="center"/>
              <w:rPr>
                <w:sz w:val="20"/>
                <w:szCs w:val="20"/>
              </w:rPr>
            </w:pPr>
            <w:r w:rsidRPr="00F821D7">
              <w:rPr>
                <w:sz w:val="20"/>
                <w:szCs w:val="20"/>
              </w:rPr>
              <w:t>130,00</w:t>
            </w:r>
          </w:p>
        </w:tc>
        <w:tc>
          <w:tcPr>
            <w:tcW w:w="547" w:type="pct"/>
            <w:tcBorders>
              <w:top w:val="single" w:sz="4" w:space="0" w:color="auto"/>
              <w:left w:val="single" w:sz="4" w:space="0" w:color="auto"/>
              <w:bottom w:val="single" w:sz="4" w:space="0" w:color="auto"/>
              <w:right w:val="single" w:sz="4" w:space="0" w:color="auto"/>
            </w:tcBorders>
          </w:tcPr>
          <w:p w14:paraId="4814C941" w14:textId="77777777" w:rsidR="00F821D7" w:rsidRPr="00F821D7" w:rsidRDefault="00F821D7" w:rsidP="009E38F9">
            <w:pPr>
              <w:jc w:val="center"/>
              <w:rPr>
                <w:sz w:val="20"/>
                <w:szCs w:val="20"/>
              </w:rPr>
            </w:pPr>
            <w:r w:rsidRPr="00F821D7">
              <w:rPr>
                <w:sz w:val="20"/>
                <w:szCs w:val="20"/>
              </w:rPr>
              <w:t>130,00</w:t>
            </w:r>
          </w:p>
        </w:tc>
        <w:tc>
          <w:tcPr>
            <w:tcW w:w="468" w:type="pct"/>
            <w:tcBorders>
              <w:top w:val="single" w:sz="4" w:space="0" w:color="auto"/>
              <w:left w:val="single" w:sz="4" w:space="0" w:color="auto"/>
              <w:bottom w:val="single" w:sz="4" w:space="0" w:color="auto"/>
              <w:right w:val="single" w:sz="4" w:space="0" w:color="auto"/>
            </w:tcBorders>
          </w:tcPr>
          <w:p w14:paraId="6079A5F7" w14:textId="77777777" w:rsidR="00F821D7" w:rsidRPr="00F821D7" w:rsidRDefault="00F821D7" w:rsidP="009E38F9">
            <w:pPr>
              <w:jc w:val="center"/>
              <w:rPr>
                <w:sz w:val="20"/>
                <w:szCs w:val="20"/>
              </w:rPr>
            </w:pPr>
            <w:r w:rsidRPr="00F821D7">
              <w:rPr>
                <w:sz w:val="20"/>
                <w:szCs w:val="20"/>
              </w:rPr>
              <w:t>0,000</w:t>
            </w:r>
          </w:p>
        </w:tc>
      </w:tr>
      <w:tr w:rsidR="00F821D7" w:rsidRPr="003472C0" w14:paraId="215FBA32" w14:textId="77777777" w:rsidTr="00F821D7">
        <w:trPr>
          <w:trHeight w:val="20"/>
        </w:trPr>
        <w:tc>
          <w:tcPr>
            <w:tcW w:w="313" w:type="pct"/>
            <w:tcBorders>
              <w:top w:val="single" w:sz="4" w:space="0" w:color="auto"/>
              <w:left w:val="single" w:sz="4" w:space="0" w:color="auto"/>
              <w:bottom w:val="single" w:sz="4" w:space="0" w:color="auto"/>
              <w:right w:val="single" w:sz="4" w:space="0" w:color="auto"/>
            </w:tcBorders>
          </w:tcPr>
          <w:p w14:paraId="114C9012" w14:textId="77777777" w:rsidR="00F821D7" w:rsidRPr="00F821D7" w:rsidRDefault="00F821D7" w:rsidP="009E38F9">
            <w:pPr>
              <w:widowControl w:val="0"/>
              <w:autoSpaceDE w:val="0"/>
              <w:autoSpaceDN w:val="0"/>
              <w:adjustRightInd w:val="0"/>
              <w:jc w:val="center"/>
              <w:rPr>
                <w:sz w:val="20"/>
                <w:szCs w:val="20"/>
              </w:rPr>
            </w:pPr>
          </w:p>
        </w:tc>
        <w:tc>
          <w:tcPr>
            <w:tcW w:w="1563" w:type="pct"/>
            <w:tcBorders>
              <w:top w:val="single" w:sz="4" w:space="0" w:color="auto"/>
              <w:left w:val="single" w:sz="4" w:space="0" w:color="auto"/>
              <w:bottom w:val="single" w:sz="4" w:space="0" w:color="auto"/>
              <w:right w:val="single" w:sz="4" w:space="0" w:color="auto"/>
            </w:tcBorders>
          </w:tcPr>
          <w:p w14:paraId="413FB39E" w14:textId="77777777" w:rsidR="00F821D7" w:rsidRPr="00F821D7" w:rsidRDefault="00F821D7" w:rsidP="009E38F9">
            <w:pPr>
              <w:suppressAutoHyphens/>
              <w:rPr>
                <w:sz w:val="20"/>
                <w:szCs w:val="20"/>
              </w:rPr>
            </w:pPr>
            <w:r w:rsidRPr="00F821D7">
              <w:rPr>
                <w:sz w:val="20"/>
                <w:szCs w:val="20"/>
              </w:rPr>
              <w:t>-бюджет города Тейково</w:t>
            </w:r>
          </w:p>
        </w:tc>
        <w:tc>
          <w:tcPr>
            <w:tcW w:w="547" w:type="pct"/>
            <w:tcBorders>
              <w:top w:val="single" w:sz="4" w:space="0" w:color="auto"/>
              <w:left w:val="single" w:sz="4" w:space="0" w:color="auto"/>
              <w:bottom w:val="single" w:sz="4" w:space="0" w:color="auto"/>
              <w:right w:val="single" w:sz="4" w:space="0" w:color="auto"/>
            </w:tcBorders>
          </w:tcPr>
          <w:p w14:paraId="43DA8D43" w14:textId="77777777" w:rsidR="00F821D7" w:rsidRPr="00F821D7" w:rsidRDefault="00F821D7" w:rsidP="009E38F9">
            <w:pPr>
              <w:jc w:val="center"/>
              <w:rPr>
                <w:sz w:val="20"/>
                <w:szCs w:val="20"/>
              </w:rPr>
            </w:pPr>
            <w:r w:rsidRPr="00F821D7">
              <w:rPr>
                <w:sz w:val="20"/>
                <w:szCs w:val="20"/>
              </w:rPr>
              <w:t>0,000</w:t>
            </w:r>
          </w:p>
        </w:tc>
        <w:tc>
          <w:tcPr>
            <w:tcW w:w="547" w:type="pct"/>
            <w:tcBorders>
              <w:top w:val="single" w:sz="4" w:space="0" w:color="auto"/>
              <w:left w:val="single" w:sz="4" w:space="0" w:color="auto"/>
              <w:bottom w:val="single" w:sz="4" w:space="0" w:color="auto"/>
              <w:right w:val="single" w:sz="4" w:space="0" w:color="auto"/>
            </w:tcBorders>
          </w:tcPr>
          <w:p w14:paraId="326A2D84" w14:textId="77777777" w:rsidR="00F821D7" w:rsidRPr="00F821D7" w:rsidRDefault="00F821D7" w:rsidP="009E38F9">
            <w:pPr>
              <w:jc w:val="center"/>
              <w:rPr>
                <w:sz w:val="20"/>
                <w:szCs w:val="20"/>
              </w:rPr>
            </w:pPr>
            <w:r w:rsidRPr="00F821D7">
              <w:rPr>
                <w:sz w:val="20"/>
                <w:szCs w:val="20"/>
              </w:rPr>
              <w:t>0,000</w:t>
            </w:r>
          </w:p>
        </w:tc>
        <w:tc>
          <w:tcPr>
            <w:tcW w:w="468" w:type="pct"/>
            <w:tcBorders>
              <w:top w:val="single" w:sz="4" w:space="0" w:color="auto"/>
              <w:left w:val="single" w:sz="4" w:space="0" w:color="auto"/>
              <w:bottom w:val="single" w:sz="4" w:space="0" w:color="auto"/>
              <w:right w:val="single" w:sz="4" w:space="0" w:color="auto"/>
            </w:tcBorders>
          </w:tcPr>
          <w:p w14:paraId="2E60E331" w14:textId="77777777" w:rsidR="00F821D7" w:rsidRPr="00F821D7" w:rsidRDefault="00F821D7" w:rsidP="009E38F9">
            <w:pPr>
              <w:jc w:val="center"/>
              <w:rPr>
                <w:sz w:val="20"/>
                <w:szCs w:val="20"/>
              </w:rPr>
            </w:pPr>
            <w:r w:rsidRPr="00F821D7">
              <w:rPr>
                <w:sz w:val="20"/>
                <w:szCs w:val="20"/>
              </w:rPr>
              <w:t>0,000</w:t>
            </w:r>
          </w:p>
        </w:tc>
        <w:tc>
          <w:tcPr>
            <w:tcW w:w="547" w:type="pct"/>
            <w:tcBorders>
              <w:top w:val="single" w:sz="4" w:space="0" w:color="auto"/>
              <w:left w:val="single" w:sz="4" w:space="0" w:color="auto"/>
              <w:bottom w:val="single" w:sz="4" w:space="0" w:color="auto"/>
              <w:right w:val="single" w:sz="4" w:space="0" w:color="auto"/>
            </w:tcBorders>
          </w:tcPr>
          <w:p w14:paraId="55F89828" w14:textId="77777777" w:rsidR="00F821D7" w:rsidRPr="00F821D7" w:rsidRDefault="00F821D7" w:rsidP="009E38F9">
            <w:pPr>
              <w:jc w:val="center"/>
              <w:rPr>
                <w:sz w:val="20"/>
                <w:szCs w:val="20"/>
              </w:rPr>
            </w:pPr>
            <w:r w:rsidRPr="00F821D7">
              <w:rPr>
                <w:sz w:val="20"/>
                <w:szCs w:val="20"/>
              </w:rPr>
              <w:t>0,000</w:t>
            </w:r>
          </w:p>
        </w:tc>
        <w:tc>
          <w:tcPr>
            <w:tcW w:w="547" w:type="pct"/>
            <w:tcBorders>
              <w:top w:val="single" w:sz="4" w:space="0" w:color="auto"/>
              <w:left w:val="single" w:sz="4" w:space="0" w:color="auto"/>
              <w:bottom w:val="single" w:sz="4" w:space="0" w:color="auto"/>
              <w:right w:val="single" w:sz="4" w:space="0" w:color="auto"/>
            </w:tcBorders>
          </w:tcPr>
          <w:p w14:paraId="3CF209B4" w14:textId="77777777" w:rsidR="00F821D7" w:rsidRPr="00F821D7" w:rsidRDefault="00F821D7" w:rsidP="009E38F9">
            <w:pPr>
              <w:jc w:val="center"/>
              <w:rPr>
                <w:sz w:val="20"/>
                <w:szCs w:val="20"/>
              </w:rPr>
            </w:pPr>
            <w:r w:rsidRPr="00F821D7">
              <w:rPr>
                <w:sz w:val="20"/>
                <w:szCs w:val="20"/>
              </w:rPr>
              <w:t>0,000</w:t>
            </w:r>
          </w:p>
        </w:tc>
        <w:tc>
          <w:tcPr>
            <w:tcW w:w="468" w:type="pct"/>
            <w:tcBorders>
              <w:top w:val="single" w:sz="4" w:space="0" w:color="auto"/>
              <w:left w:val="single" w:sz="4" w:space="0" w:color="auto"/>
              <w:bottom w:val="single" w:sz="4" w:space="0" w:color="auto"/>
              <w:right w:val="single" w:sz="4" w:space="0" w:color="auto"/>
            </w:tcBorders>
          </w:tcPr>
          <w:p w14:paraId="2C6B09B2" w14:textId="77777777" w:rsidR="00F821D7" w:rsidRPr="00F821D7" w:rsidRDefault="00F821D7" w:rsidP="009E38F9">
            <w:pPr>
              <w:jc w:val="center"/>
              <w:rPr>
                <w:sz w:val="20"/>
                <w:szCs w:val="20"/>
              </w:rPr>
            </w:pPr>
            <w:r w:rsidRPr="00F821D7">
              <w:rPr>
                <w:sz w:val="20"/>
                <w:szCs w:val="20"/>
              </w:rPr>
              <w:t>0,000</w:t>
            </w:r>
          </w:p>
        </w:tc>
      </w:tr>
    </w:tbl>
    <w:p w14:paraId="7076E368" w14:textId="77777777" w:rsidR="00F821D7" w:rsidRPr="003472C0" w:rsidRDefault="00F821D7" w:rsidP="00F821D7">
      <w:pPr>
        <w:widowControl w:val="0"/>
        <w:autoSpaceDE w:val="0"/>
        <w:autoSpaceDN w:val="0"/>
        <w:adjustRightInd w:val="0"/>
        <w:ind w:right="-1"/>
        <w:jc w:val="right"/>
      </w:pPr>
    </w:p>
    <w:p w14:paraId="1BFF056B" w14:textId="77777777" w:rsidR="00F821D7" w:rsidRPr="003472C0" w:rsidRDefault="00F821D7" w:rsidP="00F821D7">
      <w:pPr>
        <w:widowControl w:val="0"/>
        <w:autoSpaceDE w:val="0"/>
        <w:autoSpaceDN w:val="0"/>
        <w:adjustRightInd w:val="0"/>
        <w:ind w:firstLine="709"/>
        <w:jc w:val="both"/>
        <w:rPr>
          <w:sz w:val="28"/>
        </w:rPr>
      </w:pPr>
      <w:r w:rsidRPr="003472C0">
        <w:rPr>
          <w:sz w:val="28"/>
        </w:rPr>
        <w:t xml:space="preserve">Примечания к таблице: </w:t>
      </w:r>
    </w:p>
    <w:p w14:paraId="217F9E6F" w14:textId="77777777" w:rsidR="00F821D7" w:rsidRPr="003472C0" w:rsidRDefault="00F821D7" w:rsidP="00F821D7">
      <w:pPr>
        <w:widowControl w:val="0"/>
        <w:autoSpaceDE w:val="0"/>
        <w:autoSpaceDN w:val="0"/>
        <w:adjustRightInd w:val="0"/>
        <w:jc w:val="both"/>
        <w:rPr>
          <w:sz w:val="28"/>
        </w:rPr>
      </w:pPr>
      <w:r w:rsidRPr="003472C0">
        <w:rPr>
          <w:sz w:val="28"/>
        </w:rPr>
        <w:t>* главным распорядителем бюджетных средств является Отдел социальной сферы администрации городского округа Тейково</w:t>
      </w:r>
      <w:r>
        <w:rPr>
          <w:sz w:val="28"/>
        </w:rPr>
        <w:t xml:space="preserve"> Ивановской области</w:t>
      </w:r>
      <w:r w:rsidRPr="003472C0">
        <w:rPr>
          <w:sz w:val="28"/>
        </w:rPr>
        <w:t>;</w:t>
      </w:r>
    </w:p>
    <w:p w14:paraId="37EDC385" w14:textId="77777777" w:rsidR="00F821D7" w:rsidRPr="003472C0" w:rsidRDefault="00F821D7" w:rsidP="00F821D7">
      <w:pPr>
        <w:widowControl w:val="0"/>
        <w:autoSpaceDE w:val="0"/>
        <w:autoSpaceDN w:val="0"/>
        <w:adjustRightInd w:val="0"/>
        <w:jc w:val="both"/>
        <w:rPr>
          <w:sz w:val="28"/>
        </w:rPr>
      </w:pPr>
      <w:r w:rsidRPr="003472C0">
        <w:rPr>
          <w:sz w:val="28"/>
        </w:rPr>
        <w:t>** информация по объемам финансирования муниципальной программы в 202</w:t>
      </w:r>
      <w:r>
        <w:rPr>
          <w:sz w:val="28"/>
        </w:rPr>
        <w:t>3 - 2028</w:t>
      </w:r>
      <w:r w:rsidRPr="003472C0">
        <w:rPr>
          <w:sz w:val="28"/>
        </w:rPr>
        <w:t xml:space="preserve">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76EB5AF5" w14:textId="77777777" w:rsidR="00F821D7" w:rsidRPr="00CA6CB9" w:rsidRDefault="00F821D7" w:rsidP="00F821D7">
      <w:pPr>
        <w:suppressAutoHyphens/>
      </w:pPr>
    </w:p>
    <w:p w14:paraId="3E0D5FD7" w14:textId="77777777" w:rsidR="00F821D7" w:rsidRPr="00C95019" w:rsidRDefault="00F821D7" w:rsidP="00F821D7">
      <w:pPr>
        <w:widowControl w:val="0"/>
        <w:autoSpaceDE w:val="0"/>
        <w:autoSpaceDN w:val="0"/>
        <w:adjustRightInd w:val="0"/>
        <w:ind w:right="-1"/>
        <w:jc w:val="right"/>
        <w:rPr>
          <w:szCs w:val="20"/>
        </w:rPr>
      </w:pPr>
      <w:r w:rsidRPr="00C95019">
        <w:rPr>
          <w:szCs w:val="20"/>
        </w:rPr>
        <w:t>Приложение</w:t>
      </w:r>
      <w:r>
        <w:rPr>
          <w:szCs w:val="20"/>
        </w:rPr>
        <w:t xml:space="preserve"> 3</w:t>
      </w:r>
    </w:p>
    <w:p w14:paraId="2222983E" w14:textId="77777777" w:rsidR="00F821D7" w:rsidRPr="00C95019" w:rsidRDefault="00F821D7" w:rsidP="00F821D7">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243753E6" w14:textId="77777777" w:rsidR="00F821D7" w:rsidRDefault="00F821D7" w:rsidP="00F821D7">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799A5C11" w14:textId="77777777" w:rsidR="00F821D7" w:rsidRPr="00C95019" w:rsidRDefault="00F821D7" w:rsidP="00F821D7">
      <w:pPr>
        <w:widowControl w:val="0"/>
        <w:autoSpaceDE w:val="0"/>
        <w:autoSpaceDN w:val="0"/>
        <w:adjustRightInd w:val="0"/>
        <w:ind w:right="-1"/>
        <w:jc w:val="right"/>
        <w:rPr>
          <w:szCs w:val="20"/>
        </w:rPr>
      </w:pPr>
      <w:r w:rsidRPr="00C95019">
        <w:rPr>
          <w:szCs w:val="20"/>
        </w:rPr>
        <w:t xml:space="preserve">Ивановской области                                                                                      </w:t>
      </w:r>
    </w:p>
    <w:p w14:paraId="31CAFD40" w14:textId="77777777" w:rsidR="00F821D7" w:rsidRPr="003472C0" w:rsidRDefault="00F821D7" w:rsidP="00F821D7">
      <w:pPr>
        <w:suppressAutoHyphens/>
        <w:jc w:val="right"/>
      </w:pPr>
      <w:r>
        <w:rPr>
          <w:szCs w:val="20"/>
        </w:rPr>
        <w:t xml:space="preserve">                                                                                                            о</w:t>
      </w:r>
      <w:r w:rsidRPr="003E0864">
        <w:rPr>
          <w:szCs w:val="20"/>
        </w:rPr>
        <w:t>т</w:t>
      </w:r>
      <w:r>
        <w:rPr>
          <w:szCs w:val="20"/>
        </w:rPr>
        <w:t xml:space="preserve"> 06.05.2025 </w:t>
      </w:r>
      <w:r w:rsidRPr="003E0864">
        <w:rPr>
          <w:szCs w:val="20"/>
        </w:rPr>
        <w:t>№</w:t>
      </w:r>
      <w:r>
        <w:rPr>
          <w:szCs w:val="20"/>
        </w:rPr>
        <w:t xml:space="preserve"> 244</w:t>
      </w:r>
    </w:p>
    <w:p w14:paraId="53624A81" w14:textId="77777777" w:rsidR="00F821D7" w:rsidRDefault="00F821D7" w:rsidP="00F821D7">
      <w:pPr>
        <w:suppressAutoHyphens/>
        <w:jc w:val="right"/>
      </w:pPr>
    </w:p>
    <w:p w14:paraId="7CD110EC" w14:textId="77777777" w:rsidR="00F821D7" w:rsidRPr="003472C0" w:rsidRDefault="00F821D7" w:rsidP="00F821D7">
      <w:pPr>
        <w:suppressAutoHyphens/>
        <w:jc w:val="center"/>
        <w:rPr>
          <w:b/>
          <w:sz w:val="28"/>
          <w:szCs w:val="28"/>
        </w:rPr>
      </w:pPr>
      <w:r w:rsidRPr="003472C0">
        <w:rPr>
          <w:b/>
          <w:sz w:val="28"/>
          <w:szCs w:val="28"/>
        </w:rPr>
        <w:t>1. Паспорт подпрограммы</w:t>
      </w:r>
      <w:r>
        <w:rPr>
          <w:b/>
          <w:sz w:val="28"/>
          <w:szCs w:val="28"/>
        </w:rPr>
        <w:t xml:space="preserve">        </w:t>
      </w:r>
    </w:p>
    <w:p w14:paraId="7B833AAC" w14:textId="77777777" w:rsidR="00F821D7" w:rsidRPr="003472C0" w:rsidRDefault="00F821D7" w:rsidP="00F821D7">
      <w:pPr>
        <w:suppressAutoHyphens/>
        <w:jc w:val="center"/>
        <w:rPr>
          <w:sz w:val="28"/>
          <w:szCs w:val="28"/>
        </w:rPr>
      </w:pPr>
      <w:r>
        <w:rPr>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9"/>
        <w:gridCol w:w="5297"/>
      </w:tblGrid>
      <w:tr w:rsidR="00F821D7" w:rsidRPr="00F821D7" w14:paraId="77672D97" w14:textId="77777777" w:rsidTr="00F821D7">
        <w:trPr>
          <w:trHeight w:val="20"/>
        </w:trPr>
        <w:tc>
          <w:tcPr>
            <w:tcW w:w="2148" w:type="pct"/>
            <w:shd w:val="clear" w:color="auto" w:fill="auto"/>
          </w:tcPr>
          <w:p w14:paraId="746ECBF2" w14:textId="77777777" w:rsidR="00F821D7" w:rsidRPr="00F821D7" w:rsidRDefault="00F821D7" w:rsidP="009E38F9">
            <w:pPr>
              <w:widowControl w:val="0"/>
              <w:suppressAutoHyphens/>
              <w:adjustRightInd w:val="0"/>
              <w:rPr>
                <w:b/>
                <w:sz w:val="20"/>
                <w:szCs w:val="20"/>
              </w:rPr>
            </w:pPr>
            <w:r w:rsidRPr="00F821D7">
              <w:rPr>
                <w:b/>
                <w:sz w:val="20"/>
                <w:szCs w:val="20"/>
              </w:rPr>
              <w:t>Наименование подпрограммы</w:t>
            </w:r>
          </w:p>
        </w:tc>
        <w:tc>
          <w:tcPr>
            <w:tcW w:w="2852" w:type="pct"/>
            <w:shd w:val="clear" w:color="auto" w:fill="auto"/>
          </w:tcPr>
          <w:p w14:paraId="5992FFAB" w14:textId="77777777" w:rsidR="00F821D7" w:rsidRPr="00F821D7" w:rsidRDefault="00F821D7" w:rsidP="009E38F9">
            <w:pPr>
              <w:widowControl w:val="0"/>
              <w:suppressAutoHyphens/>
              <w:adjustRightInd w:val="0"/>
              <w:rPr>
                <w:sz w:val="20"/>
                <w:szCs w:val="20"/>
              </w:rPr>
            </w:pPr>
            <w:r w:rsidRPr="00F821D7">
              <w:rPr>
                <w:sz w:val="20"/>
                <w:szCs w:val="20"/>
              </w:rPr>
              <w:t>Библиотечно-информационное обслуживание населения (далее – подпрограмма)</w:t>
            </w:r>
          </w:p>
        </w:tc>
      </w:tr>
      <w:tr w:rsidR="00F821D7" w:rsidRPr="00F821D7" w14:paraId="7CC0896A" w14:textId="77777777" w:rsidTr="00F821D7">
        <w:trPr>
          <w:trHeight w:val="20"/>
        </w:trPr>
        <w:tc>
          <w:tcPr>
            <w:tcW w:w="2148" w:type="pct"/>
            <w:shd w:val="clear" w:color="auto" w:fill="auto"/>
          </w:tcPr>
          <w:p w14:paraId="4C4CFE54" w14:textId="77777777" w:rsidR="00F821D7" w:rsidRPr="00F821D7" w:rsidRDefault="00F821D7" w:rsidP="009E38F9">
            <w:pPr>
              <w:widowControl w:val="0"/>
              <w:suppressAutoHyphens/>
              <w:adjustRightInd w:val="0"/>
              <w:rPr>
                <w:b/>
                <w:sz w:val="20"/>
                <w:szCs w:val="20"/>
              </w:rPr>
            </w:pPr>
            <w:r w:rsidRPr="00F821D7">
              <w:rPr>
                <w:b/>
                <w:sz w:val="20"/>
                <w:szCs w:val="20"/>
              </w:rPr>
              <w:t>Срок реализации подпрограммы</w:t>
            </w:r>
          </w:p>
        </w:tc>
        <w:tc>
          <w:tcPr>
            <w:tcW w:w="2852" w:type="pct"/>
            <w:shd w:val="clear" w:color="auto" w:fill="auto"/>
          </w:tcPr>
          <w:p w14:paraId="40C5BBC0" w14:textId="77777777" w:rsidR="00F821D7" w:rsidRPr="00F821D7" w:rsidRDefault="00F821D7" w:rsidP="009E38F9">
            <w:pPr>
              <w:widowControl w:val="0"/>
              <w:suppressAutoHyphens/>
              <w:adjustRightInd w:val="0"/>
              <w:rPr>
                <w:sz w:val="20"/>
                <w:szCs w:val="20"/>
              </w:rPr>
            </w:pPr>
            <w:r w:rsidRPr="00F821D7">
              <w:rPr>
                <w:sz w:val="20"/>
                <w:szCs w:val="20"/>
              </w:rPr>
              <w:t>2023 - 2028 годы</w:t>
            </w:r>
          </w:p>
        </w:tc>
      </w:tr>
      <w:tr w:rsidR="00F821D7" w:rsidRPr="00F821D7" w14:paraId="5E33E1E8" w14:textId="77777777" w:rsidTr="00F821D7">
        <w:trPr>
          <w:trHeight w:val="20"/>
        </w:trPr>
        <w:tc>
          <w:tcPr>
            <w:tcW w:w="2148" w:type="pct"/>
            <w:shd w:val="clear" w:color="auto" w:fill="auto"/>
          </w:tcPr>
          <w:p w14:paraId="0164B174" w14:textId="77777777" w:rsidR="00F821D7" w:rsidRPr="00F821D7" w:rsidRDefault="00F821D7" w:rsidP="009E38F9">
            <w:pPr>
              <w:widowControl w:val="0"/>
              <w:suppressAutoHyphens/>
              <w:adjustRightInd w:val="0"/>
              <w:rPr>
                <w:b/>
                <w:sz w:val="20"/>
                <w:szCs w:val="20"/>
              </w:rPr>
            </w:pPr>
            <w:r w:rsidRPr="00F821D7">
              <w:rPr>
                <w:b/>
                <w:sz w:val="20"/>
                <w:szCs w:val="20"/>
              </w:rPr>
              <w:t>Исполнители подпрограммы</w:t>
            </w:r>
          </w:p>
        </w:tc>
        <w:tc>
          <w:tcPr>
            <w:tcW w:w="2852" w:type="pct"/>
            <w:shd w:val="clear" w:color="auto" w:fill="auto"/>
          </w:tcPr>
          <w:p w14:paraId="0EF8720E" w14:textId="77777777" w:rsidR="00F821D7" w:rsidRPr="00F821D7" w:rsidRDefault="00F821D7" w:rsidP="009E38F9">
            <w:pPr>
              <w:widowControl w:val="0"/>
              <w:suppressAutoHyphens/>
              <w:adjustRightInd w:val="0"/>
              <w:rPr>
                <w:sz w:val="20"/>
                <w:szCs w:val="20"/>
              </w:rPr>
            </w:pPr>
            <w:r w:rsidRPr="00F821D7">
              <w:rPr>
                <w:sz w:val="20"/>
                <w:szCs w:val="20"/>
              </w:rPr>
              <w:t>Отдел социальной сферы администрации городского округа Тейково Ивановской области</w:t>
            </w:r>
          </w:p>
          <w:p w14:paraId="6C3C3E6E" w14:textId="77777777" w:rsidR="00F821D7" w:rsidRPr="00F821D7" w:rsidRDefault="00F821D7" w:rsidP="009E38F9">
            <w:pPr>
              <w:widowControl w:val="0"/>
              <w:suppressAutoHyphens/>
              <w:adjustRightInd w:val="0"/>
              <w:rPr>
                <w:sz w:val="20"/>
                <w:szCs w:val="20"/>
              </w:rPr>
            </w:pPr>
            <w:r w:rsidRPr="00F821D7">
              <w:rPr>
                <w:sz w:val="20"/>
                <w:szCs w:val="20"/>
              </w:rPr>
              <w:t>Муниципальное учреждение «Тейковская городская библиотека»</w:t>
            </w:r>
          </w:p>
        </w:tc>
      </w:tr>
      <w:tr w:rsidR="00F821D7" w:rsidRPr="00F821D7" w14:paraId="6914D5F7" w14:textId="77777777" w:rsidTr="00F821D7">
        <w:trPr>
          <w:trHeight w:val="20"/>
        </w:trPr>
        <w:tc>
          <w:tcPr>
            <w:tcW w:w="2148" w:type="pct"/>
            <w:shd w:val="clear" w:color="auto" w:fill="auto"/>
          </w:tcPr>
          <w:p w14:paraId="076E5EB8" w14:textId="77777777" w:rsidR="00F821D7" w:rsidRPr="00F821D7" w:rsidRDefault="00F821D7" w:rsidP="009E38F9">
            <w:pPr>
              <w:widowControl w:val="0"/>
              <w:suppressAutoHyphens/>
              <w:adjustRightInd w:val="0"/>
              <w:rPr>
                <w:b/>
                <w:sz w:val="20"/>
                <w:szCs w:val="20"/>
              </w:rPr>
            </w:pPr>
            <w:r w:rsidRPr="00F821D7">
              <w:rPr>
                <w:b/>
                <w:sz w:val="20"/>
                <w:szCs w:val="20"/>
              </w:rPr>
              <w:t>Цель (цели) подпрограммы</w:t>
            </w:r>
          </w:p>
        </w:tc>
        <w:tc>
          <w:tcPr>
            <w:tcW w:w="2852" w:type="pct"/>
            <w:shd w:val="clear" w:color="auto" w:fill="auto"/>
          </w:tcPr>
          <w:p w14:paraId="30347FBA" w14:textId="77777777" w:rsidR="00F821D7" w:rsidRPr="00F821D7" w:rsidRDefault="00F821D7" w:rsidP="009E38F9">
            <w:pPr>
              <w:widowControl w:val="0"/>
              <w:suppressAutoHyphens/>
              <w:adjustRightInd w:val="0"/>
              <w:rPr>
                <w:sz w:val="20"/>
                <w:szCs w:val="20"/>
              </w:rPr>
            </w:pPr>
            <w:r w:rsidRPr="00F821D7">
              <w:rPr>
                <w:sz w:val="20"/>
                <w:szCs w:val="20"/>
              </w:rPr>
              <w:t>Сохранение библиотечно-информационного обслуживания населения на достигнутом уровне</w:t>
            </w:r>
          </w:p>
        </w:tc>
      </w:tr>
      <w:tr w:rsidR="00F821D7" w:rsidRPr="00F821D7" w14:paraId="571304B6" w14:textId="77777777" w:rsidTr="00F821D7">
        <w:trPr>
          <w:trHeight w:val="20"/>
        </w:trPr>
        <w:tc>
          <w:tcPr>
            <w:tcW w:w="2148" w:type="pct"/>
            <w:shd w:val="clear" w:color="auto" w:fill="auto"/>
          </w:tcPr>
          <w:p w14:paraId="5F6144F0" w14:textId="77777777" w:rsidR="00F821D7" w:rsidRPr="00F821D7" w:rsidRDefault="00F821D7" w:rsidP="009E38F9">
            <w:pPr>
              <w:widowControl w:val="0"/>
              <w:suppressAutoHyphens/>
              <w:adjustRightInd w:val="0"/>
              <w:rPr>
                <w:b/>
                <w:sz w:val="20"/>
                <w:szCs w:val="20"/>
              </w:rPr>
            </w:pPr>
            <w:r w:rsidRPr="00F821D7">
              <w:rPr>
                <w:b/>
                <w:sz w:val="20"/>
                <w:szCs w:val="20"/>
              </w:rPr>
              <w:t>Объемы ресурсного обеспечения подпрограммы</w:t>
            </w:r>
          </w:p>
        </w:tc>
        <w:tc>
          <w:tcPr>
            <w:tcW w:w="2852" w:type="pct"/>
            <w:shd w:val="clear" w:color="auto" w:fill="auto"/>
          </w:tcPr>
          <w:p w14:paraId="319E8DB8" w14:textId="77777777" w:rsidR="00F821D7" w:rsidRPr="00F821D7" w:rsidRDefault="00F821D7" w:rsidP="009E38F9">
            <w:pPr>
              <w:suppressAutoHyphens/>
              <w:rPr>
                <w:color w:val="000000"/>
                <w:sz w:val="20"/>
                <w:szCs w:val="20"/>
              </w:rPr>
            </w:pPr>
            <w:r w:rsidRPr="00F821D7">
              <w:rPr>
                <w:color w:val="000000"/>
                <w:sz w:val="20"/>
                <w:szCs w:val="20"/>
              </w:rPr>
              <w:t xml:space="preserve">Общий объём бюджетных ассигнований - </w:t>
            </w:r>
          </w:p>
          <w:p w14:paraId="2AAFA037" w14:textId="77777777" w:rsidR="00F821D7" w:rsidRPr="00F821D7" w:rsidRDefault="00F821D7" w:rsidP="009E38F9">
            <w:pPr>
              <w:suppressAutoHyphens/>
              <w:rPr>
                <w:color w:val="000000"/>
                <w:sz w:val="20"/>
                <w:szCs w:val="20"/>
              </w:rPr>
            </w:pPr>
            <w:r w:rsidRPr="00F821D7">
              <w:rPr>
                <w:color w:val="000000"/>
                <w:sz w:val="20"/>
                <w:szCs w:val="20"/>
              </w:rPr>
              <w:t>2023 год – 6285,19985 тыс. руб.</w:t>
            </w:r>
          </w:p>
          <w:p w14:paraId="2EA225B0" w14:textId="77777777" w:rsidR="00F821D7" w:rsidRPr="00F821D7" w:rsidRDefault="00F821D7" w:rsidP="009E38F9">
            <w:pPr>
              <w:suppressAutoHyphens/>
              <w:rPr>
                <w:color w:val="000000"/>
                <w:sz w:val="20"/>
                <w:szCs w:val="20"/>
              </w:rPr>
            </w:pPr>
            <w:r w:rsidRPr="00F821D7">
              <w:rPr>
                <w:color w:val="000000"/>
                <w:sz w:val="20"/>
                <w:szCs w:val="20"/>
              </w:rPr>
              <w:t>2024 год – 6 666,52617 тыс. руб.</w:t>
            </w:r>
          </w:p>
          <w:p w14:paraId="1D8CA443" w14:textId="77777777" w:rsidR="00F821D7" w:rsidRPr="00F821D7" w:rsidRDefault="00F821D7" w:rsidP="009E38F9">
            <w:pPr>
              <w:suppressAutoHyphens/>
              <w:rPr>
                <w:color w:val="000000"/>
                <w:sz w:val="20"/>
                <w:szCs w:val="20"/>
              </w:rPr>
            </w:pPr>
            <w:r w:rsidRPr="00F821D7">
              <w:rPr>
                <w:color w:val="000000"/>
                <w:sz w:val="20"/>
                <w:szCs w:val="20"/>
              </w:rPr>
              <w:t xml:space="preserve">2025 год – 7 577,38951 тыс. руб. </w:t>
            </w:r>
          </w:p>
          <w:p w14:paraId="37865138" w14:textId="77777777" w:rsidR="00F821D7" w:rsidRPr="00F821D7" w:rsidRDefault="00F821D7" w:rsidP="009E38F9">
            <w:pPr>
              <w:suppressAutoHyphens/>
              <w:rPr>
                <w:color w:val="000000"/>
                <w:sz w:val="20"/>
                <w:szCs w:val="20"/>
              </w:rPr>
            </w:pPr>
            <w:r w:rsidRPr="00F821D7">
              <w:rPr>
                <w:color w:val="000000"/>
                <w:sz w:val="20"/>
                <w:szCs w:val="20"/>
              </w:rPr>
              <w:t>2026 год – 7 017,19015 тыс. руб.</w:t>
            </w:r>
          </w:p>
          <w:p w14:paraId="36E691A2" w14:textId="77777777" w:rsidR="00F821D7" w:rsidRPr="00F821D7" w:rsidRDefault="00F821D7" w:rsidP="009E38F9">
            <w:pPr>
              <w:suppressAutoHyphens/>
              <w:rPr>
                <w:color w:val="000000"/>
                <w:sz w:val="20"/>
                <w:szCs w:val="20"/>
              </w:rPr>
            </w:pPr>
            <w:r w:rsidRPr="00F821D7">
              <w:rPr>
                <w:color w:val="000000"/>
                <w:sz w:val="20"/>
                <w:szCs w:val="20"/>
              </w:rPr>
              <w:t>2027 год – 7 013,36789 тыс. руб.</w:t>
            </w:r>
          </w:p>
          <w:p w14:paraId="466DC7D9" w14:textId="77777777" w:rsidR="00F821D7" w:rsidRPr="00F821D7" w:rsidRDefault="00F821D7" w:rsidP="009E38F9">
            <w:pPr>
              <w:suppressAutoHyphens/>
              <w:rPr>
                <w:color w:val="000000"/>
                <w:sz w:val="20"/>
                <w:szCs w:val="20"/>
              </w:rPr>
            </w:pPr>
            <w:r w:rsidRPr="00F821D7">
              <w:rPr>
                <w:color w:val="000000"/>
                <w:sz w:val="20"/>
                <w:szCs w:val="20"/>
              </w:rPr>
              <w:t>2028 год – 2686,63069 тыс. руб.</w:t>
            </w:r>
          </w:p>
          <w:p w14:paraId="7C989B0F" w14:textId="77777777" w:rsidR="00F821D7" w:rsidRPr="00F821D7" w:rsidRDefault="00F821D7" w:rsidP="009E38F9">
            <w:pPr>
              <w:suppressAutoHyphens/>
              <w:rPr>
                <w:sz w:val="20"/>
                <w:szCs w:val="20"/>
              </w:rPr>
            </w:pPr>
            <w:r w:rsidRPr="00F821D7">
              <w:rPr>
                <w:sz w:val="20"/>
                <w:szCs w:val="20"/>
              </w:rPr>
              <w:t>в том числе:</w:t>
            </w:r>
          </w:p>
          <w:p w14:paraId="05817661" w14:textId="77777777" w:rsidR="00F821D7" w:rsidRPr="00F821D7" w:rsidRDefault="00F821D7" w:rsidP="009E38F9">
            <w:pPr>
              <w:suppressAutoHyphens/>
              <w:rPr>
                <w:sz w:val="20"/>
                <w:szCs w:val="20"/>
              </w:rPr>
            </w:pPr>
            <w:r w:rsidRPr="00F821D7">
              <w:rPr>
                <w:sz w:val="20"/>
                <w:szCs w:val="20"/>
              </w:rPr>
              <w:t xml:space="preserve">бюджет города Тейково: </w:t>
            </w:r>
          </w:p>
          <w:p w14:paraId="52A71851" w14:textId="77777777" w:rsidR="00F821D7" w:rsidRPr="00F821D7" w:rsidRDefault="00F821D7" w:rsidP="009E38F9">
            <w:pPr>
              <w:suppressAutoHyphens/>
              <w:rPr>
                <w:color w:val="000000"/>
                <w:sz w:val="20"/>
                <w:szCs w:val="20"/>
              </w:rPr>
            </w:pPr>
            <w:r w:rsidRPr="00F821D7">
              <w:rPr>
                <w:color w:val="000000"/>
                <w:sz w:val="20"/>
                <w:szCs w:val="20"/>
              </w:rPr>
              <w:t>2023 год – 4718,52694 тыс. руб.</w:t>
            </w:r>
          </w:p>
          <w:p w14:paraId="6F5CB44A" w14:textId="77777777" w:rsidR="00F821D7" w:rsidRPr="00F821D7" w:rsidRDefault="00F821D7" w:rsidP="009E38F9">
            <w:pPr>
              <w:suppressAutoHyphens/>
              <w:rPr>
                <w:color w:val="000000"/>
                <w:sz w:val="20"/>
                <w:szCs w:val="20"/>
              </w:rPr>
            </w:pPr>
            <w:r w:rsidRPr="00F821D7">
              <w:rPr>
                <w:color w:val="000000"/>
                <w:sz w:val="20"/>
                <w:szCs w:val="20"/>
              </w:rPr>
              <w:t>2024 год – 6570,35273 тыс. руб.</w:t>
            </w:r>
          </w:p>
          <w:p w14:paraId="527D650E" w14:textId="77777777" w:rsidR="00F821D7" w:rsidRPr="00F821D7" w:rsidRDefault="00F821D7" w:rsidP="009E38F9">
            <w:pPr>
              <w:suppressAutoHyphens/>
              <w:rPr>
                <w:color w:val="000000"/>
                <w:sz w:val="20"/>
                <w:szCs w:val="20"/>
              </w:rPr>
            </w:pPr>
            <w:r w:rsidRPr="00F821D7">
              <w:rPr>
                <w:color w:val="000000"/>
                <w:sz w:val="20"/>
                <w:szCs w:val="20"/>
              </w:rPr>
              <w:t>2025 год – 7 478,35663 тыс. руб.</w:t>
            </w:r>
          </w:p>
          <w:p w14:paraId="2F9AB2C3" w14:textId="77777777" w:rsidR="00F821D7" w:rsidRPr="00F821D7" w:rsidRDefault="00F821D7" w:rsidP="009E38F9">
            <w:pPr>
              <w:suppressAutoHyphens/>
              <w:rPr>
                <w:color w:val="000000"/>
                <w:sz w:val="20"/>
                <w:szCs w:val="20"/>
              </w:rPr>
            </w:pPr>
            <w:r w:rsidRPr="00F821D7">
              <w:rPr>
                <w:color w:val="000000"/>
                <w:sz w:val="20"/>
                <w:szCs w:val="20"/>
              </w:rPr>
              <w:lastRenderedPageBreak/>
              <w:t>2026 год – 6 918,77463 тыс. руб.</w:t>
            </w:r>
          </w:p>
          <w:p w14:paraId="5CC8B329" w14:textId="77777777" w:rsidR="00F821D7" w:rsidRPr="00F821D7" w:rsidRDefault="00F821D7" w:rsidP="009E38F9">
            <w:pPr>
              <w:suppressAutoHyphens/>
              <w:rPr>
                <w:color w:val="000000"/>
                <w:sz w:val="20"/>
                <w:szCs w:val="20"/>
              </w:rPr>
            </w:pPr>
            <w:r w:rsidRPr="00F821D7">
              <w:rPr>
                <w:color w:val="000000"/>
                <w:sz w:val="20"/>
                <w:szCs w:val="20"/>
              </w:rPr>
              <w:t>2027 год – 6 911,82715 тыс. руб.</w:t>
            </w:r>
          </w:p>
          <w:p w14:paraId="1A8E214F" w14:textId="77777777" w:rsidR="00F821D7" w:rsidRPr="00F821D7" w:rsidRDefault="00F821D7" w:rsidP="009E38F9">
            <w:pPr>
              <w:suppressAutoHyphens/>
              <w:rPr>
                <w:color w:val="000000"/>
                <w:sz w:val="20"/>
                <w:szCs w:val="20"/>
              </w:rPr>
            </w:pPr>
            <w:r w:rsidRPr="00F821D7">
              <w:rPr>
                <w:color w:val="000000"/>
                <w:sz w:val="20"/>
                <w:szCs w:val="20"/>
              </w:rPr>
              <w:t>2028 год – 2686,63069 тыс. руб.</w:t>
            </w:r>
          </w:p>
          <w:p w14:paraId="59A09F60" w14:textId="77777777" w:rsidR="00F821D7" w:rsidRPr="00F821D7" w:rsidRDefault="00F821D7" w:rsidP="009E38F9">
            <w:pPr>
              <w:suppressAutoHyphens/>
              <w:rPr>
                <w:color w:val="000000"/>
                <w:sz w:val="20"/>
                <w:szCs w:val="20"/>
              </w:rPr>
            </w:pPr>
            <w:r w:rsidRPr="00F821D7">
              <w:rPr>
                <w:color w:val="000000"/>
                <w:sz w:val="20"/>
                <w:szCs w:val="20"/>
              </w:rPr>
              <w:t>федеральный бюджет:</w:t>
            </w:r>
          </w:p>
          <w:p w14:paraId="020F1140" w14:textId="77777777" w:rsidR="00F821D7" w:rsidRPr="00F821D7" w:rsidRDefault="00F821D7" w:rsidP="009E38F9">
            <w:pPr>
              <w:suppressAutoHyphens/>
              <w:rPr>
                <w:color w:val="000000"/>
                <w:sz w:val="20"/>
                <w:szCs w:val="20"/>
              </w:rPr>
            </w:pPr>
            <w:r w:rsidRPr="00F821D7">
              <w:rPr>
                <w:color w:val="000000"/>
                <w:sz w:val="20"/>
                <w:szCs w:val="20"/>
              </w:rPr>
              <w:t>2023 год – 107,61495 тыс. руб.</w:t>
            </w:r>
          </w:p>
          <w:p w14:paraId="171582E5" w14:textId="77777777" w:rsidR="00F821D7" w:rsidRPr="00F821D7" w:rsidRDefault="00F821D7" w:rsidP="009E38F9">
            <w:pPr>
              <w:suppressAutoHyphens/>
              <w:rPr>
                <w:color w:val="000000"/>
                <w:sz w:val="20"/>
                <w:szCs w:val="20"/>
              </w:rPr>
            </w:pPr>
            <w:r w:rsidRPr="00F821D7">
              <w:rPr>
                <w:color w:val="000000"/>
                <w:sz w:val="20"/>
                <w:szCs w:val="20"/>
              </w:rPr>
              <w:t>2024 год – 89,44130 тыс. руб.</w:t>
            </w:r>
          </w:p>
          <w:p w14:paraId="2F4B38FA" w14:textId="77777777" w:rsidR="00F821D7" w:rsidRPr="00F821D7" w:rsidRDefault="00F821D7" w:rsidP="009E38F9">
            <w:pPr>
              <w:suppressAutoHyphens/>
              <w:rPr>
                <w:color w:val="000000"/>
                <w:sz w:val="20"/>
                <w:szCs w:val="20"/>
              </w:rPr>
            </w:pPr>
            <w:r w:rsidRPr="00F821D7">
              <w:rPr>
                <w:color w:val="000000"/>
                <w:sz w:val="20"/>
                <w:szCs w:val="20"/>
              </w:rPr>
              <w:t>2025 год – 92,10057 тыс. руб.</w:t>
            </w:r>
          </w:p>
          <w:p w14:paraId="73D5989F" w14:textId="77777777" w:rsidR="00F821D7" w:rsidRPr="00F821D7" w:rsidRDefault="00F821D7" w:rsidP="009E38F9">
            <w:pPr>
              <w:suppressAutoHyphens/>
              <w:rPr>
                <w:color w:val="000000"/>
                <w:sz w:val="20"/>
                <w:szCs w:val="20"/>
              </w:rPr>
            </w:pPr>
            <w:r w:rsidRPr="00F821D7">
              <w:rPr>
                <w:color w:val="000000"/>
                <w:sz w:val="20"/>
                <w:szCs w:val="20"/>
              </w:rPr>
              <w:t>2026 год – 91,52643 тыс. руб.</w:t>
            </w:r>
          </w:p>
          <w:p w14:paraId="644D08BD" w14:textId="77777777" w:rsidR="00F821D7" w:rsidRPr="00F821D7" w:rsidRDefault="00F821D7" w:rsidP="009E38F9">
            <w:pPr>
              <w:suppressAutoHyphens/>
              <w:rPr>
                <w:color w:val="000000"/>
                <w:sz w:val="20"/>
                <w:szCs w:val="20"/>
              </w:rPr>
            </w:pPr>
            <w:r w:rsidRPr="00F821D7">
              <w:rPr>
                <w:color w:val="000000"/>
                <w:sz w:val="20"/>
                <w:szCs w:val="20"/>
              </w:rPr>
              <w:t>2027 год – 94,43289 тыс. руб.</w:t>
            </w:r>
          </w:p>
          <w:p w14:paraId="7A5539F6" w14:textId="77777777" w:rsidR="00F821D7" w:rsidRPr="00F821D7" w:rsidRDefault="00F821D7" w:rsidP="009E38F9">
            <w:pPr>
              <w:suppressAutoHyphens/>
              <w:rPr>
                <w:color w:val="000000"/>
                <w:sz w:val="20"/>
                <w:szCs w:val="20"/>
              </w:rPr>
            </w:pPr>
            <w:r w:rsidRPr="00F821D7">
              <w:rPr>
                <w:color w:val="000000"/>
                <w:sz w:val="20"/>
                <w:szCs w:val="20"/>
              </w:rPr>
              <w:t>областной бюджет:</w:t>
            </w:r>
          </w:p>
          <w:p w14:paraId="329D8383" w14:textId="77777777" w:rsidR="00F821D7" w:rsidRPr="00F821D7" w:rsidRDefault="00F821D7" w:rsidP="009E38F9">
            <w:pPr>
              <w:suppressAutoHyphens/>
              <w:rPr>
                <w:color w:val="000000"/>
                <w:sz w:val="20"/>
                <w:szCs w:val="20"/>
              </w:rPr>
            </w:pPr>
            <w:r w:rsidRPr="00F821D7">
              <w:rPr>
                <w:color w:val="000000"/>
                <w:sz w:val="20"/>
                <w:szCs w:val="20"/>
              </w:rPr>
              <w:t>2023 год – 1459,05796 тыс. руб.</w:t>
            </w:r>
          </w:p>
          <w:p w14:paraId="5FCAF6DB" w14:textId="77777777" w:rsidR="00F821D7" w:rsidRPr="00F821D7" w:rsidRDefault="00F821D7" w:rsidP="009E38F9">
            <w:pPr>
              <w:suppressAutoHyphens/>
              <w:rPr>
                <w:color w:val="000000"/>
                <w:sz w:val="20"/>
                <w:szCs w:val="20"/>
              </w:rPr>
            </w:pPr>
            <w:r w:rsidRPr="00F821D7">
              <w:rPr>
                <w:color w:val="000000"/>
                <w:sz w:val="20"/>
                <w:szCs w:val="20"/>
              </w:rPr>
              <w:t>2024 год – 6,73214 тыс. руб.</w:t>
            </w:r>
          </w:p>
          <w:p w14:paraId="086D073A" w14:textId="77777777" w:rsidR="00F821D7" w:rsidRPr="00F821D7" w:rsidRDefault="00F821D7" w:rsidP="009E38F9">
            <w:pPr>
              <w:suppressAutoHyphens/>
              <w:rPr>
                <w:color w:val="000000"/>
                <w:sz w:val="20"/>
                <w:szCs w:val="20"/>
              </w:rPr>
            </w:pPr>
            <w:r w:rsidRPr="00F821D7">
              <w:rPr>
                <w:color w:val="000000"/>
                <w:sz w:val="20"/>
                <w:szCs w:val="20"/>
              </w:rPr>
              <w:t>2025 год – 6,93231 тыс. руб.</w:t>
            </w:r>
          </w:p>
          <w:p w14:paraId="59BB037A" w14:textId="77777777" w:rsidR="00F821D7" w:rsidRPr="00F821D7" w:rsidRDefault="00F821D7" w:rsidP="009E38F9">
            <w:pPr>
              <w:suppressAutoHyphens/>
              <w:rPr>
                <w:color w:val="000000"/>
                <w:sz w:val="20"/>
                <w:szCs w:val="20"/>
              </w:rPr>
            </w:pPr>
            <w:r w:rsidRPr="00F821D7">
              <w:rPr>
                <w:color w:val="000000"/>
                <w:sz w:val="20"/>
                <w:szCs w:val="20"/>
              </w:rPr>
              <w:t>2026 год – 6,88909 тыс. руб.</w:t>
            </w:r>
          </w:p>
          <w:p w14:paraId="76813D21" w14:textId="77777777" w:rsidR="00F821D7" w:rsidRPr="00F821D7" w:rsidRDefault="00F821D7" w:rsidP="009E38F9">
            <w:pPr>
              <w:suppressAutoHyphens/>
              <w:rPr>
                <w:sz w:val="20"/>
                <w:szCs w:val="20"/>
              </w:rPr>
            </w:pPr>
            <w:r w:rsidRPr="00F821D7">
              <w:rPr>
                <w:color w:val="000000"/>
                <w:sz w:val="20"/>
                <w:szCs w:val="20"/>
              </w:rPr>
              <w:t xml:space="preserve">2027 год – 7,10785 тыс. руб. </w:t>
            </w:r>
          </w:p>
        </w:tc>
      </w:tr>
    </w:tbl>
    <w:p w14:paraId="0FA89F59" w14:textId="77777777" w:rsidR="00F821D7" w:rsidRDefault="00F821D7" w:rsidP="00F821D7">
      <w:pPr>
        <w:autoSpaceDE w:val="0"/>
        <w:autoSpaceDN w:val="0"/>
        <w:adjustRightInd w:val="0"/>
        <w:ind w:firstLine="708"/>
        <w:jc w:val="right"/>
      </w:pPr>
    </w:p>
    <w:p w14:paraId="52F5DC04" w14:textId="77777777" w:rsidR="00F821D7" w:rsidRDefault="00F821D7" w:rsidP="00F821D7">
      <w:pPr>
        <w:autoSpaceDE w:val="0"/>
        <w:autoSpaceDN w:val="0"/>
        <w:adjustRightInd w:val="0"/>
        <w:ind w:firstLine="708"/>
        <w:jc w:val="right"/>
      </w:pPr>
    </w:p>
    <w:p w14:paraId="713B97E3" w14:textId="77777777" w:rsidR="00F821D7" w:rsidRDefault="00F821D7" w:rsidP="00F821D7">
      <w:pPr>
        <w:widowControl w:val="0"/>
        <w:autoSpaceDE w:val="0"/>
        <w:autoSpaceDN w:val="0"/>
        <w:adjustRightInd w:val="0"/>
        <w:ind w:right="-1"/>
      </w:pPr>
    </w:p>
    <w:p w14:paraId="77D89506" w14:textId="77777777" w:rsidR="00F821D7" w:rsidRDefault="00F821D7" w:rsidP="00F821D7">
      <w:pPr>
        <w:widowControl w:val="0"/>
        <w:autoSpaceDE w:val="0"/>
        <w:autoSpaceDN w:val="0"/>
        <w:adjustRightInd w:val="0"/>
        <w:ind w:right="-1"/>
        <w:rPr>
          <w:szCs w:val="20"/>
        </w:rPr>
      </w:pPr>
    </w:p>
    <w:p w14:paraId="163EDAA6" w14:textId="77777777" w:rsidR="00F821D7" w:rsidRPr="00C95019" w:rsidRDefault="00F821D7" w:rsidP="00F821D7">
      <w:pPr>
        <w:widowControl w:val="0"/>
        <w:autoSpaceDE w:val="0"/>
        <w:autoSpaceDN w:val="0"/>
        <w:adjustRightInd w:val="0"/>
        <w:ind w:right="-1"/>
        <w:jc w:val="right"/>
        <w:rPr>
          <w:szCs w:val="20"/>
        </w:rPr>
      </w:pPr>
      <w:r w:rsidRPr="00C95019">
        <w:rPr>
          <w:szCs w:val="20"/>
        </w:rPr>
        <w:t>Приложение</w:t>
      </w:r>
      <w:r>
        <w:rPr>
          <w:szCs w:val="20"/>
        </w:rPr>
        <w:t xml:space="preserve"> 4</w:t>
      </w:r>
    </w:p>
    <w:p w14:paraId="0456DD76" w14:textId="77777777" w:rsidR="00F821D7" w:rsidRPr="00C95019" w:rsidRDefault="00F821D7" w:rsidP="00F821D7">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137AB277" w14:textId="77777777" w:rsidR="00F821D7" w:rsidRDefault="00F821D7" w:rsidP="00F821D7">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651D345A" w14:textId="77777777" w:rsidR="00F821D7" w:rsidRPr="00C95019" w:rsidRDefault="00F821D7" w:rsidP="00F821D7">
      <w:pPr>
        <w:widowControl w:val="0"/>
        <w:autoSpaceDE w:val="0"/>
        <w:autoSpaceDN w:val="0"/>
        <w:adjustRightInd w:val="0"/>
        <w:ind w:right="-1"/>
        <w:jc w:val="right"/>
        <w:rPr>
          <w:szCs w:val="20"/>
        </w:rPr>
      </w:pPr>
      <w:r w:rsidRPr="00C95019">
        <w:rPr>
          <w:szCs w:val="20"/>
        </w:rPr>
        <w:t xml:space="preserve">Ивановской области                                                                                      </w:t>
      </w:r>
    </w:p>
    <w:p w14:paraId="2C6E5895" w14:textId="77777777" w:rsidR="00F821D7" w:rsidRPr="003472C0" w:rsidRDefault="00F821D7" w:rsidP="00F821D7">
      <w:pPr>
        <w:suppressAutoHyphens/>
        <w:jc w:val="right"/>
      </w:pPr>
      <w:r>
        <w:rPr>
          <w:szCs w:val="20"/>
        </w:rPr>
        <w:t xml:space="preserve">                                                                                                            о</w:t>
      </w:r>
      <w:r w:rsidRPr="003E0864">
        <w:rPr>
          <w:szCs w:val="20"/>
        </w:rPr>
        <w:t>т</w:t>
      </w:r>
      <w:r>
        <w:rPr>
          <w:szCs w:val="20"/>
        </w:rPr>
        <w:t xml:space="preserve"> 06.05.2025 </w:t>
      </w:r>
      <w:r w:rsidRPr="003E0864">
        <w:rPr>
          <w:szCs w:val="20"/>
        </w:rPr>
        <w:t>№</w:t>
      </w:r>
      <w:r>
        <w:rPr>
          <w:szCs w:val="20"/>
        </w:rPr>
        <w:t xml:space="preserve"> 244</w:t>
      </w:r>
    </w:p>
    <w:p w14:paraId="20491795" w14:textId="77777777" w:rsidR="00F821D7" w:rsidRPr="00E0041A" w:rsidRDefault="00F821D7" w:rsidP="00F821D7">
      <w:pPr>
        <w:suppressAutoHyphens/>
        <w:jc w:val="center"/>
      </w:pPr>
    </w:p>
    <w:p w14:paraId="2F1A8599" w14:textId="77777777" w:rsidR="00F821D7" w:rsidRPr="003472C0" w:rsidRDefault="00F821D7" w:rsidP="00F821D7">
      <w:pPr>
        <w:suppressAutoHyphens/>
        <w:jc w:val="center"/>
      </w:pPr>
    </w:p>
    <w:p w14:paraId="27840996" w14:textId="77777777" w:rsidR="00F821D7" w:rsidRPr="003472C0" w:rsidRDefault="00F821D7" w:rsidP="00F821D7">
      <w:pPr>
        <w:ind w:firstLine="708"/>
        <w:jc w:val="center"/>
        <w:rPr>
          <w:b/>
          <w:sz w:val="28"/>
        </w:rPr>
      </w:pPr>
      <w:r w:rsidRPr="003472C0">
        <w:rPr>
          <w:b/>
          <w:sz w:val="28"/>
        </w:rPr>
        <w:t>5. Ресурсное обеспечение мероприятий подпрограммы.</w:t>
      </w:r>
    </w:p>
    <w:p w14:paraId="0F709284" w14:textId="77777777" w:rsidR="00F821D7" w:rsidRPr="003472C0" w:rsidRDefault="00F821D7" w:rsidP="00F821D7">
      <w:pPr>
        <w:suppressAutoHyphens/>
        <w:jc w:val="center"/>
        <w:rPr>
          <w:sz w:val="28"/>
        </w:rPr>
      </w:pPr>
    </w:p>
    <w:p w14:paraId="6CB18F51" w14:textId="77777777" w:rsidR="00F821D7" w:rsidRDefault="00F821D7" w:rsidP="00F821D7">
      <w:pPr>
        <w:suppressAutoHyphens/>
        <w:ind w:firstLine="709"/>
        <w:jc w:val="both"/>
        <w:rPr>
          <w:sz w:val="28"/>
        </w:rPr>
      </w:pPr>
      <w:r w:rsidRPr="003472C0">
        <w:rPr>
          <w:sz w:val="28"/>
        </w:rPr>
        <w:t xml:space="preserve">Финансовое обеспечение мероприятий подпрограммы осуществляется за счет средств бюджета города Тейково. </w:t>
      </w:r>
    </w:p>
    <w:p w14:paraId="72D40D8F" w14:textId="77777777" w:rsidR="00F821D7" w:rsidRPr="003472C0" w:rsidRDefault="00F821D7" w:rsidP="00F821D7">
      <w:pPr>
        <w:suppressAutoHyphens/>
        <w:ind w:firstLine="709"/>
        <w:jc w:val="both"/>
        <w:rPr>
          <w:sz w:val="28"/>
        </w:rPr>
      </w:pPr>
      <w:r w:rsidRPr="003472C0">
        <w:rPr>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14:paraId="4C191FF5" w14:textId="77777777" w:rsidR="00F821D7" w:rsidRDefault="00F821D7" w:rsidP="00F821D7">
      <w:pPr>
        <w:suppressAutoHyphens/>
        <w:autoSpaceDE w:val="0"/>
        <w:autoSpaceDN w:val="0"/>
        <w:adjustRightInd w:val="0"/>
        <w:jc w:val="right"/>
      </w:pPr>
      <w:r w:rsidRPr="003472C0">
        <w:t>Таблица 2</w:t>
      </w:r>
    </w:p>
    <w:p w14:paraId="7AEBE154" w14:textId="77777777" w:rsidR="00F821D7" w:rsidRPr="003472C0" w:rsidRDefault="00F821D7" w:rsidP="00F821D7">
      <w:pPr>
        <w:suppressAutoHyphens/>
        <w:autoSpaceDE w:val="0"/>
        <w:autoSpaceDN w:val="0"/>
        <w:adjustRightInd w:val="0"/>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
        <w:gridCol w:w="1807"/>
        <w:gridCol w:w="921"/>
        <w:gridCol w:w="1207"/>
        <w:gridCol w:w="825"/>
        <w:gridCol w:w="825"/>
        <w:gridCol w:w="825"/>
        <w:gridCol w:w="825"/>
        <w:gridCol w:w="825"/>
        <w:gridCol w:w="825"/>
      </w:tblGrid>
      <w:tr w:rsidR="00F821D7" w:rsidRPr="003472C0" w14:paraId="461DF736" w14:textId="77777777" w:rsidTr="00F821D7">
        <w:trPr>
          <w:trHeight w:val="20"/>
        </w:trPr>
        <w:tc>
          <w:tcPr>
            <w:tcW w:w="258" w:type="pct"/>
            <w:tcBorders>
              <w:top w:val="single" w:sz="4" w:space="0" w:color="auto"/>
              <w:left w:val="single" w:sz="4" w:space="0" w:color="auto"/>
              <w:right w:val="single" w:sz="4" w:space="0" w:color="auto"/>
            </w:tcBorders>
          </w:tcPr>
          <w:p w14:paraId="46303FDD" w14:textId="77777777" w:rsidR="00F821D7" w:rsidRPr="00F821D7" w:rsidRDefault="00F821D7" w:rsidP="009E38F9">
            <w:pPr>
              <w:suppressAutoHyphens/>
              <w:autoSpaceDE w:val="0"/>
              <w:autoSpaceDN w:val="0"/>
              <w:adjustRightInd w:val="0"/>
              <w:jc w:val="center"/>
              <w:rPr>
                <w:b/>
                <w:sz w:val="20"/>
                <w:szCs w:val="20"/>
              </w:rPr>
            </w:pPr>
            <w:r w:rsidRPr="00F821D7">
              <w:rPr>
                <w:b/>
                <w:sz w:val="20"/>
                <w:szCs w:val="20"/>
              </w:rPr>
              <w:t>№</w:t>
            </w:r>
          </w:p>
          <w:p w14:paraId="440ECDF0" w14:textId="77777777" w:rsidR="00F821D7" w:rsidRPr="00F821D7" w:rsidRDefault="00F821D7" w:rsidP="009E38F9">
            <w:pPr>
              <w:suppressAutoHyphens/>
              <w:autoSpaceDE w:val="0"/>
              <w:autoSpaceDN w:val="0"/>
              <w:adjustRightInd w:val="0"/>
              <w:jc w:val="center"/>
              <w:rPr>
                <w:b/>
                <w:sz w:val="20"/>
                <w:szCs w:val="20"/>
              </w:rPr>
            </w:pPr>
            <w:r w:rsidRPr="00F821D7">
              <w:rPr>
                <w:b/>
                <w:sz w:val="20"/>
                <w:szCs w:val="20"/>
              </w:rPr>
              <w:t>п/п</w:t>
            </w:r>
          </w:p>
        </w:tc>
        <w:tc>
          <w:tcPr>
            <w:tcW w:w="1167" w:type="pct"/>
            <w:tcBorders>
              <w:top w:val="single" w:sz="4" w:space="0" w:color="auto"/>
              <w:left w:val="single" w:sz="4" w:space="0" w:color="auto"/>
              <w:right w:val="single" w:sz="4" w:space="0" w:color="auto"/>
            </w:tcBorders>
          </w:tcPr>
          <w:p w14:paraId="06FF4310" w14:textId="77777777" w:rsidR="00F821D7" w:rsidRPr="00F821D7" w:rsidRDefault="00F821D7" w:rsidP="009E38F9">
            <w:pPr>
              <w:suppressAutoHyphens/>
              <w:autoSpaceDE w:val="0"/>
              <w:autoSpaceDN w:val="0"/>
              <w:adjustRightInd w:val="0"/>
              <w:jc w:val="center"/>
              <w:rPr>
                <w:b/>
                <w:sz w:val="20"/>
                <w:szCs w:val="20"/>
              </w:rPr>
            </w:pPr>
            <w:r w:rsidRPr="00F821D7">
              <w:rPr>
                <w:b/>
                <w:sz w:val="20"/>
                <w:szCs w:val="20"/>
              </w:rPr>
              <w:t>Наименование программного мероприятия</w:t>
            </w:r>
          </w:p>
        </w:tc>
        <w:tc>
          <w:tcPr>
            <w:tcW w:w="730" w:type="pct"/>
            <w:tcBorders>
              <w:top w:val="single" w:sz="4" w:space="0" w:color="auto"/>
              <w:left w:val="single" w:sz="4" w:space="0" w:color="auto"/>
              <w:right w:val="single" w:sz="4" w:space="0" w:color="auto"/>
            </w:tcBorders>
          </w:tcPr>
          <w:p w14:paraId="09BC6C3F" w14:textId="77777777" w:rsidR="00F821D7" w:rsidRPr="00F821D7" w:rsidRDefault="00F821D7" w:rsidP="009E38F9">
            <w:pPr>
              <w:suppressAutoHyphens/>
              <w:autoSpaceDE w:val="0"/>
              <w:autoSpaceDN w:val="0"/>
              <w:adjustRightInd w:val="0"/>
              <w:ind w:right="-108"/>
              <w:jc w:val="center"/>
              <w:rPr>
                <w:b/>
                <w:sz w:val="20"/>
                <w:szCs w:val="20"/>
              </w:rPr>
            </w:pPr>
            <w:r w:rsidRPr="00F821D7">
              <w:rPr>
                <w:b/>
                <w:sz w:val="20"/>
                <w:szCs w:val="20"/>
              </w:rPr>
              <w:t>Исполнитель</w:t>
            </w:r>
          </w:p>
        </w:tc>
        <w:tc>
          <w:tcPr>
            <w:tcW w:w="729" w:type="pct"/>
            <w:tcBorders>
              <w:top w:val="single" w:sz="4" w:space="0" w:color="auto"/>
              <w:left w:val="single" w:sz="4" w:space="0" w:color="auto"/>
              <w:right w:val="single" w:sz="4" w:space="0" w:color="auto"/>
            </w:tcBorders>
          </w:tcPr>
          <w:p w14:paraId="1C915F8A" w14:textId="77777777" w:rsidR="00F821D7" w:rsidRPr="00F821D7" w:rsidRDefault="00F821D7" w:rsidP="009E38F9">
            <w:pPr>
              <w:suppressAutoHyphens/>
              <w:autoSpaceDE w:val="0"/>
              <w:autoSpaceDN w:val="0"/>
              <w:adjustRightInd w:val="0"/>
              <w:jc w:val="center"/>
              <w:rPr>
                <w:b/>
                <w:sz w:val="20"/>
                <w:szCs w:val="20"/>
              </w:rPr>
            </w:pPr>
            <w:r w:rsidRPr="00F821D7">
              <w:rPr>
                <w:b/>
                <w:sz w:val="20"/>
                <w:szCs w:val="20"/>
              </w:rPr>
              <w:t>Источник</w:t>
            </w:r>
          </w:p>
          <w:p w14:paraId="100B02E2" w14:textId="77777777" w:rsidR="00F821D7" w:rsidRPr="00F821D7" w:rsidRDefault="00F821D7" w:rsidP="009E38F9">
            <w:pPr>
              <w:suppressAutoHyphens/>
              <w:autoSpaceDE w:val="0"/>
              <w:autoSpaceDN w:val="0"/>
              <w:adjustRightInd w:val="0"/>
              <w:jc w:val="center"/>
              <w:rPr>
                <w:b/>
                <w:sz w:val="20"/>
                <w:szCs w:val="20"/>
              </w:rPr>
            </w:pPr>
            <w:r w:rsidRPr="00F821D7">
              <w:rPr>
                <w:b/>
                <w:sz w:val="20"/>
                <w:szCs w:val="20"/>
              </w:rPr>
              <w:t>финансирования</w:t>
            </w:r>
          </w:p>
        </w:tc>
        <w:tc>
          <w:tcPr>
            <w:tcW w:w="365" w:type="pct"/>
            <w:tcBorders>
              <w:top w:val="single" w:sz="4" w:space="0" w:color="auto"/>
              <w:left w:val="single" w:sz="4" w:space="0" w:color="auto"/>
              <w:right w:val="single" w:sz="4" w:space="0" w:color="auto"/>
            </w:tcBorders>
          </w:tcPr>
          <w:p w14:paraId="117A5219" w14:textId="77777777" w:rsidR="00F821D7" w:rsidRPr="00F821D7" w:rsidRDefault="00F821D7" w:rsidP="009E38F9">
            <w:pPr>
              <w:suppressAutoHyphens/>
              <w:autoSpaceDE w:val="0"/>
              <w:autoSpaceDN w:val="0"/>
              <w:adjustRightInd w:val="0"/>
              <w:jc w:val="center"/>
              <w:rPr>
                <w:sz w:val="20"/>
                <w:szCs w:val="20"/>
              </w:rPr>
            </w:pPr>
            <w:r w:rsidRPr="00F821D7">
              <w:rPr>
                <w:b/>
                <w:sz w:val="20"/>
                <w:szCs w:val="20"/>
              </w:rPr>
              <w:t>2023</w:t>
            </w:r>
          </w:p>
        </w:tc>
        <w:tc>
          <w:tcPr>
            <w:tcW w:w="365" w:type="pct"/>
            <w:tcBorders>
              <w:top w:val="single" w:sz="4" w:space="0" w:color="auto"/>
              <w:left w:val="single" w:sz="4" w:space="0" w:color="auto"/>
              <w:right w:val="single" w:sz="4" w:space="0" w:color="auto"/>
            </w:tcBorders>
          </w:tcPr>
          <w:p w14:paraId="1CAC5330" w14:textId="77777777" w:rsidR="00F821D7" w:rsidRPr="00F821D7" w:rsidRDefault="00F821D7" w:rsidP="009E38F9">
            <w:pPr>
              <w:suppressAutoHyphens/>
              <w:autoSpaceDE w:val="0"/>
              <w:autoSpaceDN w:val="0"/>
              <w:adjustRightInd w:val="0"/>
              <w:jc w:val="center"/>
              <w:rPr>
                <w:sz w:val="20"/>
                <w:szCs w:val="20"/>
              </w:rPr>
            </w:pPr>
            <w:r w:rsidRPr="00F821D7">
              <w:rPr>
                <w:b/>
                <w:sz w:val="20"/>
                <w:szCs w:val="20"/>
              </w:rPr>
              <w:t>2024</w:t>
            </w:r>
          </w:p>
        </w:tc>
        <w:tc>
          <w:tcPr>
            <w:tcW w:w="364" w:type="pct"/>
            <w:tcBorders>
              <w:top w:val="single" w:sz="4" w:space="0" w:color="auto"/>
              <w:left w:val="single" w:sz="4" w:space="0" w:color="auto"/>
              <w:right w:val="single" w:sz="4" w:space="0" w:color="auto"/>
            </w:tcBorders>
          </w:tcPr>
          <w:p w14:paraId="1A002491" w14:textId="77777777" w:rsidR="00F821D7" w:rsidRPr="00F821D7" w:rsidRDefault="00F821D7" w:rsidP="009E38F9">
            <w:pPr>
              <w:suppressAutoHyphens/>
              <w:autoSpaceDE w:val="0"/>
              <w:autoSpaceDN w:val="0"/>
              <w:adjustRightInd w:val="0"/>
              <w:jc w:val="center"/>
              <w:rPr>
                <w:b/>
                <w:sz w:val="20"/>
                <w:szCs w:val="20"/>
              </w:rPr>
            </w:pPr>
            <w:r w:rsidRPr="00F821D7">
              <w:rPr>
                <w:b/>
                <w:sz w:val="20"/>
                <w:szCs w:val="20"/>
              </w:rPr>
              <w:t>2025</w:t>
            </w:r>
          </w:p>
        </w:tc>
        <w:tc>
          <w:tcPr>
            <w:tcW w:w="365" w:type="pct"/>
            <w:tcBorders>
              <w:top w:val="single" w:sz="4" w:space="0" w:color="auto"/>
              <w:left w:val="single" w:sz="4" w:space="0" w:color="auto"/>
              <w:right w:val="single" w:sz="4" w:space="0" w:color="auto"/>
            </w:tcBorders>
          </w:tcPr>
          <w:p w14:paraId="12879722" w14:textId="77777777" w:rsidR="00F821D7" w:rsidRPr="00F821D7" w:rsidRDefault="00F821D7" w:rsidP="009E38F9">
            <w:pPr>
              <w:suppressAutoHyphens/>
              <w:autoSpaceDE w:val="0"/>
              <w:autoSpaceDN w:val="0"/>
              <w:adjustRightInd w:val="0"/>
              <w:jc w:val="center"/>
              <w:rPr>
                <w:b/>
                <w:sz w:val="20"/>
                <w:szCs w:val="20"/>
              </w:rPr>
            </w:pPr>
            <w:r w:rsidRPr="00F821D7">
              <w:rPr>
                <w:b/>
                <w:sz w:val="20"/>
                <w:szCs w:val="20"/>
              </w:rPr>
              <w:t>2026</w:t>
            </w:r>
          </w:p>
        </w:tc>
        <w:tc>
          <w:tcPr>
            <w:tcW w:w="365" w:type="pct"/>
            <w:tcBorders>
              <w:top w:val="single" w:sz="4" w:space="0" w:color="auto"/>
              <w:left w:val="single" w:sz="4" w:space="0" w:color="auto"/>
              <w:right w:val="single" w:sz="4" w:space="0" w:color="auto"/>
            </w:tcBorders>
          </w:tcPr>
          <w:p w14:paraId="76BDBFA0" w14:textId="77777777" w:rsidR="00F821D7" w:rsidRPr="00F821D7" w:rsidRDefault="00F821D7" w:rsidP="009E38F9">
            <w:pPr>
              <w:suppressAutoHyphens/>
              <w:autoSpaceDE w:val="0"/>
              <w:autoSpaceDN w:val="0"/>
              <w:adjustRightInd w:val="0"/>
              <w:jc w:val="center"/>
              <w:rPr>
                <w:b/>
                <w:sz w:val="20"/>
                <w:szCs w:val="20"/>
              </w:rPr>
            </w:pPr>
            <w:r w:rsidRPr="00F821D7">
              <w:rPr>
                <w:b/>
                <w:sz w:val="20"/>
                <w:szCs w:val="20"/>
              </w:rPr>
              <w:t>2027</w:t>
            </w:r>
          </w:p>
        </w:tc>
        <w:tc>
          <w:tcPr>
            <w:tcW w:w="292" w:type="pct"/>
            <w:tcBorders>
              <w:top w:val="single" w:sz="4" w:space="0" w:color="auto"/>
              <w:left w:val="single" w:sz="4" w:space="0" w:color="auto"/>
              <w:right w:val="single" w:sz="4" w:space="0" w:color="auto"/>
            </w:tcBorders>
          </w:tcPr>
          <w:p w14:paraId="686D59E1" w14:textId="77777777" w:rsidR="00F821D7" w:rsidRPr="00F821D7" w:rsidRDefault="00F821D7" w:rsidP="009E38F9">
            <w:pPr>
              <w:suppressAutoHyphens/>
              <w:autoSpaceDE w:val="0"/>
              <w:autoSpaceDN w:val="0"/>
              <w:adjustRightInd w:val="0"/>
              <w:jc w:val="center"/>
              <w:rPr>
                <w:b/>
                <w:sz w:val="20"/>
                <w:szCs w:val="20"/>
              </w:rPr>
            </w:pPr>
            <w:r w:rsidRPr="00F821D7">
              <w:rPr>
                <w:b/>
                <w:sz w:val="20"/>
                <w:szCs w:val="20"/>
              </w:rPr>
              <w:t>2028</w:t>
            </w:r>
          </w:p>
        </w:tc>
      </w:tr>
      <w:tr w:rsidR="00F821D7" w:rsidRPr="003472C0" w14:paraId="4E8CE72D" w14:textId="77777777" w:rsidTr="00F821D7">
        <w:trPr>
          <w:trHeight w:val="20"/>
        </w:trPr>
        <w:tc>
          <w:tcPr>
            <w:tcW w:w="258" w:type="pct"/>
            <w:tcBorders>
              <w:top w:val="single" w:sz="4" w:space="0" w:color="auto"/>
              <w:left w:val="single" w:sz="4" w:space="0" w:color="auto"/>
              <w:bottom w:val="single" w:sz="4" w:space="0" w:color="auto"/>
              <w:right w:val="single" w:sz="4" w:space="0" w:color="auto"/>
            </w:tcBorders>
          </w:tcPr>
          <w:p w14:paraId="06A1B0BB" w14:textId="77777777" w:rsidR="00F821D7" w:rsidRPr="00F821D7" w:rsidRDefault="00F821D7">
            <w:pPr>
              <w:numPr>
                <w:ilvl w:val="0"/>
                <w:numId w:val="5"/>
              </w:numPr>
              <w:suppressAutoHyphens/>
              <w:autoSpaceDE w:val="0"/>
              <w:autoSpaceDN w:val="0"/>
              <w:adjustRightInd w:val="0"/>
              <w:ind w:left="357" w:hanging="357"/>
              <w:jc w:val="center"/>
              <w:rPr>
                <w:sz w:val="20"/>
                <w:szCs w:val="20"/>
              </w:rPr>
            </w:pPr>
          </w:p>
        </w:tc>
        <w:tc>
          <w:tcPr>
            <w:tcW w:w="1167" w:type="pct"/>
            <w:tcBorders>
              <w:top w:val="single" w:sz="4" w:space="0" w:color="auto"/>
              <w:left w:val="single" w:sz="4" w:space="0" w:color="auto"/>
              <w:bottom w:val="single" w:sz="4" w:space="0" w:color="auto"/>
              <w:right w:val="single" w:sz="4" w:space="0" w:color="auto"/>
            </w:tcBorders>
          </w:tcPr>
          <w:p w14:paraId="0405AECF" w14:textId="77777777" w:rsidR="00F821D7" w:rsidRPr="00F821D7" w:rsidRDefault="00F821D7" w:rsidP="009E38F9">
            <w:pPr>
              <w:suppressAutoHyphens/>
              <w:jc w:val="center"/>
              <w:rPr>
                <w:sz w:val="20"/>
                <w:szCs w:val="20"/>
              </w:rPr>
            </w:pPr>
            <w:r w:rsidRPr="00F821D7">
              <w:rPr>
                <w:sz w:val="20"/>
                <w:szCs w:val="20"/>
              </w:rPr>
              <w:t>Оказание муниципальной услуги «Осуществление библиотечного, библиографического и информационного обслуживания пользователей библиотеки»</w:t>
            </w:r>
          </w:p>
        </w:tc>
        <w:tc>
          <w:tcPr>
            <w:tcW w:w="730" w:type="pct"/>
            <w:tcBorders>
              <w:top w:val="single" w:sz="4" w:space="0" w:color="auto"/>
              <w:left w:val="single" w:sz="4" w:space="0" w:color="auto"/>
              <w:bottom w:val="single" w:sz="4" w:space="0" w:color="auto"/>
              <w:right w:val="single" w:sz="4" w:space="0" w:color="auto"/>
            </w:tcBorders>
          </w:tcPr>
          <w:p w14:paraId="690FE981"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 xml:space="preserve">Отдел социальной сферы </w:t>
            </w:r>
          </w:p>
        </w:tc>
        <w:tc>
          <w:tcPr>
            <w:tcW w:w="729" w:type="pct"/>
            <w:tcBorders>
              <w:top w:val="single" w:sz="4" w:space="0" w:color="auto"/>
              <w:left w:val="single" w:sz="4" w:space="0" w:color="auto"/>
              <w:bottom w:val="single" w:sz="4" w:space="0" w:color="auto"/>
              <w:right w:val="single" w:sz="4" w:space="0" w:color="auto"/>
            </w:tcBorders>
          </w:tcPr>
          <w:p w14:paraId="227DDD72"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Бюджет города Тейково</w:t>
            </w:r>
          </w:p>
        </w:tc>
        <w:tc>
          <w:tcPr>
            <w:tcW w:w="365" w:type="pct"/>
            <w:tcBorders>
              <w:top w:val="single" w:sz="4" w:space="0" w:color="auto"/>
              <w:left w:val="single" w:sz="4" w:space="0" w:color="auto"/>
              <w:bottom w:val="single" w:sz="4" w:space="0" w:color="auto"/>
              <w:right w:val="single" w:sz="4" w:space="0" w:color="auto"/>
            </w:tcBorders>
          </w:tcPr>
          <w:p w14:paraId="51A52140"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4021,67762</w:t>
            </w:r>
          </w:p>
        </w:tc>
        <w:tc>
          <w:tcPr>
            <w:tcW w:w="365" w:type="pct"/>
            <w:tcBorders>
              <w:top w:val="single" w:sz="4" w:space="0" w:color="auto"/>
              <w:left w:val="single" w:sz="4" w:space="0" w:color="auto"/>
              <w:bottom w:val="single" w:sz="4" w:space="0" w:color="auto"/>
              <w:right w:val="single" w:sz="4" w:space="0" w:color="auto"/>
            </w:tcBorders>
          </w:tcPr>
          <w:p w14:paraId="46F96EFD"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6318,74025</w:t>
            </w:r>
          </w:p>
        </w:tc>
        <w:tc>
          <w:tcPr>
            <w:tcW w:w="364" w:type="pct"/>
            <w:tcBorders>
              <w:top w:val="single" w:sz="4" w:space="0" w:color="auto"/>
              <w:left w:val="single" w:sz="4" w:space="0" w:color="auto"/>
              <w:bottom w:val="single" w:sz="4" w:space="0" w:color="auto"/>
              <w:right w:val="single" w:sz="4" w:space="0" w:color="auto"/>
            </w:tcBorders>
          </w:tcPr>
          <w:p w14:paraId="6A23B879" w14:textId="77777777" w:rsidR="00F821D7" w:rsidRPr="00F821D7" w:rsidRDefault="00F821D7" w:rsidP="009E38F9">
            <w:pPr>
              <w:jc w:val="center"/>
              <w:rPr>
                <w:sz w:val="20"/>
                <w:szCs w:val="20"/>
              </w:rPr>
            </w:pPr>
            <w:r w:rsidRPr="00F821D7">
              <w:rPr>
                <w:sz w:val="20"/>
                <w:szCs w:val="20"/>
              </w:rPr>
              <w:t>6796,74415</w:t>
            </w:r>
          </w:p>
        </w:tc>
        <w:tc>
          <w:tcPr>
            <w:tcW w:w="365" w:type="pct"/>
            <w:tcBorders>
              <w:top w:val="single" w:sz="4" w:space="0" w:color="auto"/>
              <w:left w:val="single" w:sz="4" w:space="0" w:color="auto"/>
              <w:bottom w:val="single" w:sz="4" w:space="0" w:color="auto"/>
              <w:right w:val="single" w:sz="4" w:space="0" w:color="auto"/>
            </w:tcBorders>
          </w:tcPr>
          <w:p w14:paraId="7768EE9E" w14:textId="77777777" w:rsidR="00F821D7" w:rsidRPr="00F821D7" w:rsidRDefault="00F821D7" w:rsidP="009E38F9">
            <w:pPr>
              <w:jc w:val="center"/>
              <w:rPr>
                <w:sz w:val="20"/>
                <w:szCs w:val="20"/>
              </w:rPr>
            </w:pPr>
            <w:r w:rsidRPr="00F821D7">
              <w:rPr>
                <w:sz w:val="20"/>
                <w:szCs w:val="20"/>
              </w:rPr>
              <w:t>6667,16215</w:t>
            </w:r>
          </w:p>
        </w:tc>
        <w:tc>
          <w:tcPr>
            <w:tcW w:w="365" w:type="pct"/>
            <w:tcBorders>
              <w:top w:val="single" w:sz="4" w:space="0" w:color="auto"/>
              <w:left w:val="single" w:sz="4" w:space="0" w:color="auto"/>
              <w:bottom w:val="single" w:sz="4" w:space="0" w:color="auto"/>
              <w:right w:val="single" w:sz="4" w:space="0" w:color="auto"/>
            </w:tcBorders>
          </w:tcPr>
          <w:p w14:paraId="0F971C7C" w14:textId="77777777" w:rsidR="00F821D7" w:rsidRPr="00F821D7" w:rsidRDefault="00F821D7" w:rsidP="009E38F9">
            <w:pPr>
              <w:jc w:val="center"/>
              <w:rPr>
                <w:sz w:val="20"/>
                <w:szCs w:val="20"/>
              </w:rPr>
            </w:pPr>
            <w:r w:rsidRPr="00F821D7">
              <w:rPr>
                <w:sz w:val="20"/>
                <w:szCs w:val="20"/>
              </w:rPr>
              <w:t>6667,16215</w:t>
            </w:r>
          </w:p>
        </w:tc>
        <w:tc>
          <w:tcPr>
            <w:tcW w:w="292" w:type="pct"/>
            <w:tcBorders>
              <w:top w:val="single" w:sz="4" w:space="0" w:color="auto"/>
              <w:left w:val="single" w:sz="4" w:space="0" w:color="auto"/>
              <w:bottom w:val="single" w:sz="4" w:space="0" w:color="auto"/>
              <w:right w:val="single" w:sz="4" w:space="0" w:color="auto"/>
            </w:tcBorders>
          </w:tcPr>
          <w:p w14:paraId="332C88E7" w14:textId="77777777" w:rsidR="00F821D7" w:rsidRPr="00F821D7" w:rsidRDefault="00F821D7" w:rsidP="009E38F9">
            <w:pPr>
              <w:jc w:val="center"/>
              <w:rPr>
                <w:sz w:val="20"/>
                <w:szCs w:val="20"/>
              </w:rPr>
            </w:pPr>
            <w:r w:rsidRPr="00F821D7">
              <w:rPr>
                <w:sz w:val="20"/>
                <w:szCs w:val="20"/>
              </w:rPr>
              <w:t>2336,44239</w:t>
            </w:r>
          </w:p>
        </w:tc>
      </w:tr>
      <w:tr w:rsidR="00F821D7" w:rsidRPr="003472C0" w14:paraId="4B09A2CD" w14:textId="77777777" w:rsidTr="00F821D7">
        <w:trPr>
          <w:trHeight w:val="20"/>
        </w:trPr>
        <w:tc>
          <w:tcPr>
            <w:tcW w:w="258" w:type="pct"/>
            <w:tcBorders>
              <w:top w:val="single" w:sz="4" w:space="0" w:color="auto"/>
              <w:left w:val="single" w:sz="4" w:space="0" w:color="auto"/>
              <w:bottom w:val="single" w:sz="4" w:space="0" w:color="auto"/>
              <w:right w:val="single" w:sz="4" w:space="0" w:color="auto"/>
            </w:tcBorders>
          </w:tcPr>
          <w:p w14:paraId="0E8D7A59" w14:textId="77777777" w:rsidR="00F821D7" w:rsidRPr="00F821D7" w:rsidRDefault="00F821D7">
            <w:pPr>
              <w:numPr>
                <w:ilvl w:val="0"/>
                <w:numId w:val="5"/>
              </w:numPr>
              <w:suppressAutoHyphens/>
              <w:autoSpaceDE w:val="0"/>
              <w:autoSpaceDN w:val="0"/>
              <w:adjustRightInd w:val="0"/>
              <w:ind w:left="357" w:hanging="357"/>
              <w:jc w:val="center"/>
              <w:rPr>
                <w:sz w:val="20"/>
                <w:szCs w:val="20"/>
              </w:rPr>
            </w:pPr>
          </w:p>
        </w:tc>
        <w:tc>
          <w:tcPr>
            <w:tcW w:w="1167" w:type="pct"/>
            <w:tcBorders>
              <w:top w:val="single" w:sz="4" w:space="0" w:color="auto"/>
              <w:left w:val="single" w:sz="4" w:space="0" w:color="auto"/>
              <w:bottom w:val="single" w:sz="4" w:space="0" w:color="auto"/>
              <w:right w:val="single" w:sz="4" w:space="0" w:color="auto"/>
            </w:tcBorders>
          </w:tcPr>
          <w:p w14:paraId="649B695E" w14:textId="77777777" w:rsidR="00F821D7" w:rsidRPr="00F821D7" w:rsidRDefault="00F821D7" w:rsidP="009E38F9">
            <w:pPr>
              <w:suppressAutoHyphens/>
              <w:jc w:val="center"/>
              <w:rPr>
                <w:sz w:val="20"/>
                <w:szCs w:val="20"/>
              </w:rPr>
            </w:pPr>
            <w:r w:rsidRPr="00F821D7">
              <w:rPr>
                <w:sz w:val="20"/>
                <w:szCs w:val="20"/>
              </w:rPr>
              <w:t xml:space="preserve">Комплектование книжных фондов библиотек </w:t>
            </w:r>
            <w:r w:rsidRPr="00F821D7">
              <w:rPr>
                <w:sz w:val="20"/>
                <w:szCs w:val="20"/>
              </w:rPr>
              <w:lastRenderedPageBreak/>
              <w:t>городского округа Тейково Ивановской области</w:t>
            </w:r>
          </w:p>
        </w:tc>
        <w:tc>
          <w:tcPr>
            <w:tcW w:w="730" w:type="pct"/>
            <w:tcBorders>
              <w:top w:val="single" w:sz="4" w:space="0" w:color="auto"/>
              <w:left w:val="single" w:sz="4" w:space="0" w:color="auto"/>
              <w:bottom w:val="single" w:sz="4" w:space="0" w:color="auto"/>
              <w:right w:val="single" w:sz="4" w:space="0" w:color="auto"/>
            </w:tcBorders>
          </w:tcPr>
          <w:p w14:paraId="39262E77"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lastRenderedPageBreak/>
              <w:t xml:space="preserve">Отдел социальной </w:t>
            </w:r>
            <w:r w:rsidRPr="00F821D7">
              <w:rPr>
                <w:sz w:val="20"/>
                <w:szCs w:val="20"/>
              </w:rPr>
              <w:lastRenderedPageBreak/>
              <w:t>сферы</w:t>
            </w:r>
          </w:p>
        </w:tc>
        <w:tc>
          <w:tcPr>
            <w:tcW w:w="729" w:type="pct"/>
            <w:tcBorders>
              <w:top w:val="single" w:sz="4" w:space="0" w:color="auto"/>
              <w:left w:val="single" w:sz="4" w:space="0" w:color="auto"/>
              <w:bottom w:val="single" w:sz="4" w:space="0" w:color="auto"/>
              <w:right w:val="single" w:sz="4" w:space="0" w:color="auto"/>
            </w:tcBorders>
          </w:tcPr>
          <w:p w14:paraId="08D1539D"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lastRenderedPageBreak/>
              <w:t>Бюджет города Тейково</w:t>
            </w:r>
          </w:p>
        </w:tc>
        <w:tc>
          <w:tcPr>
            <w:tcW w:w="365" w:type="pct"/>
            <w:tcBorders>
              <w:top w:val="single" w:sz="4" w:space="0" w:color="auto"/>
              <w:left w:val="single" w:sz="4" w:space="0" w:color="auto"/>
              <w:bottom w:val="single" w:sz="4" w:space="0" w:color="auto"/>
              <w:right w:val="single" w:sz="4" w:space="0" w:color="auto"/>
            </w:tcBorders>
          </w:tcPr>
          <w:p w14:paraId="61817358" w14:textId="77777777" w:rsidR="00F821D7" w:rsidRPr="00F821D7" w:rsidRDefault="00F821D7" w:rsidP="009E38F9">
            <w:pPr>
              <w:rPr>
                <w:sz w:val="20"/>
                <w:szCs w:val="20"/>
              </w:rPr>
            </w:pPr>
            <w:r w:rsidRPr="00F821D7">
              <w:rPr>
                <w:sz w:val="20"/>
                <w:szCs w:val="20"/>
              </w:rPr>
              <w:t>225,665</w:t>
            </w:r>
          </w:p>
        </w:tc>
        <w:tc>
          <w:tcPr>
            <w:tcW w:w="365" w:type="pct"/>
            <w:tcBorders>
              <w:top w:val="single" w:sz="4" w:space="0" w:color="auto"/>
              <w:left w:val="single" w:sz="4" w:space="0" w:color="auto"/>
              <w:bottom w:val="single" w:sz="4" w:space="0" w:color="auto"/>
              <w:right w:val="single" w:sz="4" w:space="0" w:color="auto"/>
            </w:tcBorders>
          </w:tcPr>
          <w:p w14:paraId="3E32D17C" w14:textId="77777777" w:rsidR="00F821D7" w:rsidRPr="00F821D7" w:rsidRDefault="00F821D7" w:rsidP="009E38F9">
            <w:pPr>
              <w:rPr>
                <w:sz w:val="20"/>
                <w:szCs w:val="20"/>
              </w:rPr>
            </w:pPr>
            <w:r w:rsidRPr="00F821D7">
              <w:rPr>
                <w:sz w:val="20"/>
                <w:szCs w:val="20"/>
              </w:rPr>
              <w:t>244,665</w:t>
            </w:r>
          </w:p>
        </w:tc>
        <w:tc>
          <w:tcPr>
            <w:tcW w:w="364" w:type="pct"/>
            <w:tcBorders>
              <w:top w:val="single" w:sz="4" w:space="0" w:color="auto"/>
              <w:left w:val="single" w:sz="4" w:space="0" w:color="auto"/>
              <w:bottom w:val="single" w:sz="4" w:space="0" w:color="auto"/>
              <w:right w:val="single" w:sz="4" w:space="0" w:color="auto"/>
            </w:tcBorders>
          </w:tcPr>
          <w:p w14:paraId="3E9B45B5"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246,40022</w:t>
            </w:r>
          </w:p>
        </w:tc>
        <w:tc>
          <w:tcPr>
            <w:tcW w:w="365" w:type="pct"/>
            <w:tcBorders>
              <w:top w:val="single" w:sz="4" w:space="0" w:color="auto"/>
              <w:left w:val="single" w:sz="4" w:space="0" w:color="auto"/>
              <w:bottom w:val="single" w:sz="4" w:space="0" w:color="auto"/>
              <w:right w:val="single" w:sz="4" w:space="0" w:color="auto"/>
            </w:tcBorders>
          </w:tcPr>
          <w:p w14:paraId="65CE0B6A" w14:textId="77777777" w:rsidR="00F821D7" w:rsidRPr="00F821D7" w:rsidRDefault="00F821D7" w:rsidP="009E38F9">
            <w:pPr>
              <w:rPr>
                <w:sz w:val="20"/>
                <w:szCs w:val="20"/>
              </w:rPr>
            </w:pPr>
            <w:r w:rsidRPr="00F821D7">
              <w:rPr>
                <w:sz w:val="20"/>
                <w:szCs w:val="20"/>
              </w:rPr>
              <w:t>246,43271</w:t>
            </w:r>
          </w:p>
        </w:tc>
        <w:tc>
          <w:tcPr>
            <w:tcW w:w="365" w:type="pct"/>
            <w:tcBorders>
              <w:top w:val="single" w:sz="4" w:space="0" w:color="auto"/>
              <w:left w:val="single" w:sz="4" w:space="0" w:color="auto"/>
              <w:bottom w:val="single" w:sz="4" w:space="0" w:color="auto"/>
              <w:right w:val="single" w:sz="4" w:space="0" w:color="auto"/>
            </w:tcBorders>
          </w:tcPr>
          <w:p w14:paraId="2C98D978" w14:textId="77777777" w:rsidR="00F821D7" w:rsidRPr="00F821D7" w:rsidRDefault="00F821D7" w:rsidP="009E38F9">
            <w:pPr>
              <w:rPr>
                <w:sz w:val="20"/>
                <w:szCs w:val="20"/>
              </w:rPr>
            </w:pPr>
            <w:r w:rsidRPr="00F821D7">
              <w:rPr>
                <w:sz w:val="20"/>
                <w:szCs w:val="20"/>
              </w:rPr>
              <w:t>239,32075</w:t>
            </w:r>
          </w:p>
        </w:tc>
        <w:tc>
          <w:tcPr>
            <w:tcW w:w="292" w:type="pct"/>
            <w:tcBorders>
              <w:top w:val="single" w:sz="4" w:space="0" w:color="auto"/>
              <w:left w:val="single" w:sz="4" w:space="0" w:color="auto"/>
              <w:bottom w:val="single" w:sz="4" w:space="0" w:color="auto"/>
              <w:right w:val="single" w:sz="4" w:space="0" w:color="auto"/>
            </w:tcBorders>
          </w:tcPr>
          <w:p w14:paraId="7EDBA303" w14:textId="77777777" w:rsidR="00F821D7" w:rsidRPr="00F821D7" w:rsidRDefault="00F821D7" w:rsidP="009E38F9">
            <w:pPr>
              <w:rPr>
                <w:sz w:val="20"/>
                <w:szCs w:val="20"/>
              </w:rPr>
            </w:pPr>
            <w:r w:rsidRPr="00F821D7">
              <w:rPr>
                <w:sz w:val="20"/>
                <w:szCs w:val="20"/>
              </w:rPr>
              <w:t>244,665</w:t>
            </w:r>
          </w:p>
        </w:tc>
      </w:tr>
      <w:tr w:rsidR="00F821D7" w:rsidRPr="003472C0" w14:paraId="2CED9536" w14:textId="77777777" w:rsidTr="00F821D7">
        <w:trPr>
          <w:trHeight w:val="20"/>
        </w:trPr>
        <w:tc>
          <w:tcPr>
            <w:tcW w:w="258" w:type="pct"/>
            <w:tcBorders>
              <w:top w:val="single" w:sz="4" w:space="0" w:color="auto"/>
              <w:left w:val="single" w:sz="4" w:space="0" w:color="auto"/>
              <w:bottom w:val="single" w:sz="4" w:space="0" w:color="auto"/>
              <w:right w:val="single" w:sz="4" w:space="0" w:color="auto"/>
            </w:tcBorders>
          </w:tcPr>
          <w:p w14:paraId="4BB75DED" w14:textId="77777777" w:rsidR="00F821D7" w:rsidRPr="00F821D7" w:rsidRDefault="00F821D7">
            <w:pPr>
              <w:numPr>
                <w:ilvl w:val="0"/>
                <w:numId w:val="5"/>
              </w:numPr>
              <w:suppressAutoHyphens/>
              <w:autoSpaceDE w:val="0"/>
              <w:autoSpaceDN w:val="0"/>
              <w:adjustRightInd w:val="0"/>
              <w:ind w:left="357" w:hanging="357"/>
              <w:jc w:val="center"/>
              <w:rPr>
                <w:sz w:val="20"/>
                <w:szCs w:val="20"/>
              </w:rPr>
            </w:pPr>
          </w:p>
        </w:tc>
        <w:tc>
          <w:tcPr>
            <w:tcW w:w="1167" w:type="pct"/>
            <w:tcBorders>
              <w:top w:val="single" w:sz="4" w:space="0" w:color="auto"/>
              <w:left w:val="single" w:sz="4" w:space="0" w:color="auto"/>
              <w:bottom w:val="single" w:sz="4" w:space="0" w:color="auto"/>
              <w:right w:val="single" w:sz="4" w:space="0" w:color="auto"/>
            </w:tcBorders>
          </w:tcPr>
          <w:p w14:paraId="549B2390" w14:textId="77777777" w:rsidR="00F821D7" w:rsidRPr="00F821D7" w:rsidRDefault="00F821D7" w:rsidP="009E38F9">
            <w:pPr>
              <w:suppressAutoHyphens/>
              <w:jc w:val="center"/>
              <w:rPr>
                <w:sz w:val="20"/>
                <w:szCs w:val="20"/>
              </w:rPr>
            </w:pPr>
            <w:r w:rsidRPr="00F821D7">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730" w:type="pct"/>
            <w:tcBorders>
              <w:top w:val="single" w:sz="4" w:space="0" w:color="auto"/>
              <w:left w:val="single" w:sz="4" w:space="0" w:color="auto"/>
              <w:bottom w:val="single" w:sz="4" w:space="0" w:color="auto"/>
              <w:right w:val="single" w:sz="4" w:space="0" w:color="auto"/>
            </w:tcBorders>
          </w:tcPr>
          <w:p w14:paraId="5EB03CAD"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Отдел социальной сферы</w:t>
            </w:r>
          </w:p>
        </w:tc>
        <w:tc>
          <w:tcPr>
            <w:tcW w:w="729" w:type="pct"/>
            <w:tcBorders>
              <w:top w:val="single" w:sz="4" w:space="0" w:color="auto"/>
              <w:left w:val="single" w:sz="4" w:space="0" w:color="auto"/>
              <w:bottom w:val="single" w:sz="4" w:space="0" w:color="auto"/>
              <w:right w:val="single" w:sz="4" w:space="0" w:color="auto"/>
            </w:tcBorders>
          </w:tcPr>
          <w:p w14:paraId="2A14B23C"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Федеральный бюджет</w:t>
            </w:r>
          </w:p>
        </w:tc>
        <w:tc>
          <w:tcPr>
            <w:tcW w:w="365" w:type="pct"/>
            <w:tcBorders>
              <w:top w:val="single" w:sz="4" w:space="0" w:color="auto"/>
              <w:left w:val="single" w:sz="4" w:space="0" w:color="auto"/>
              <w:bottom w:val="single" w:sz="4" w:space="0" w:color="auto"/>
              <w:right w:val="single" w:sz="4" w:space="0" w:color="auto"/>
            </w:tcBorders>
          </w:tcPr>
          <w:p w14:paraId="77066529" w14:textId="77777777" w:rsidR="00F821D7" w:rsidRPr="00F821D7" w:rsidRDefault="00F821D7" w:rsidP="009E38F9">
            <w:pPr>
              <w:rPr>
                <w:sz w:val="20"/>
                <w:szCs w:val="20"/>
              </w:rPr>
            </w:pPr>
            <w:r w:rsidRPr="00F821D7">
              <w:rPr>
                <w:sz w:val="20"/>
                <w:szCs w:val="20"/>
              </w:rPr>
              <w:t>107,61495</w:t>
            </w:r>
          </w:p>
        </w:tc>
        <w:tc>
          <w:tcPr>
            <w:tcW w:w="365" w:type="pct"/>
            <w:tcBorders>
              <w:top w:val="single" w:sz="4" w:space="0" w:color="auto"/>
              <w:left w:val="single" w:sz="4" w:space="0" w:color="auto"/>
              <w:bottom w:val="single" w:sz="4" w:space="0" w:color="auto"/>
              <w:right w:val="single" w:sz="4" w:space="0" w:color="auto"/>
            </w:tcBorders>
          </w:tcPr>
          <w:p w14:paraId="4B63CD08" w14:textId="77777777" w:rsidR="00F821D7" w:rsidRPr="00F821D7" w:rsidRDefault="00F821D7" w:rsidP="009E38F9">
            <w:pPr>
              <w:rPr>
                <w:sz w:val="20"/>
                <w:szCs w:val="20"/>
              </w:rPr>
            </w:pPr>
            <w:r w:rsidRPr="00F821D7">
              <w:rPr>
                <w:sz w:val="20"/>
                <w:szCs w:val="20"/>
              </w:rPr>
              <w:t>89,44130</w:t>
            </w:r>
          </w:p>
        </w:tc>
        <w:tc>
          <w:tcPr>
            <w:tcW w:w="364" w:type="pct"/>
            <w:tcBorders>
              <w:top w:val="single" w:sz="4" w:space="0" w:color="auto"/>
              <w:left w:val="single" w:sz="4" w:space="0" w:color="auto"/>
              <w:bottom w:val="single" w:sz="4" w:space="0" w:color="auto"/>
              <w:right w:val="single" w:sz="4" w:space="0" w:color="auto"/>
            </w:tcBorders>
          </w:tcPr>
          <w:p w14:paraId="4EBD7E8D" w14:textId="77777777" w:rsidR="00F821D7" w:rsidRPr="00F821D7" w:rsidRDefault="00F821D7" w:rsidP="009E38F9">
            <w:pPr>
              <w:jc w:val="center"/>
              <w:rPr>
                <w:sz w:val="20"/>
                <w:szCs w:val="20"/>
              </w:rPr>
            </w:pPr>
            <w:r w:rsidRPr="00F821D7">
              <w:rPr>
                <w:sz w:val="20"/>
                <w:szCs w:val="20"/>
              </w:rPr>
              <w:t>92,10057</w:t>
            </w:r>
          </w:p>
        </w:tc>
        <w:tc>
          <w:tcPr>
            <w:tcW w:w="365" w:type="pct"/>
            <w:tcBorders>
              <w:top w:val="single" w:sz="4" w:space="0" w:color="auto"/>
              <w:left w:val="single" w:sz="4" w:space="0" w:color="auto"/>
              <w:bottom w:val="single" w:sz="4" w:space="0" w:color="auto"/>
              <w:right w:val="single" w:sz="4" w:space="0" w:color="auto"/>
            </w:tcBorders>
          </w:tcPr>
          <w:p w14:paraId="56ACCE79" w14:textId="77777777" w:rsidR="00F821D7" w:rsidRPr="00F821D7" w:rsidRDefault="00F821D7" w:rsidP="009E38F9">
            <w:pPr>
              <w:jc w:val="center"/>
              <w:rPr>
                <w:sz w:val="20"/>
                <w:szCs w:val="20"/>
              </w:rPr>
            </w:pPr>
            <w:r w:rsidRPr="00F821D7">
              <w:rPr>
                <w:sz w:val="20"/>
                <w:szCs w:val="20"/>
              </w:rPr>
              <w:t>91,52643</w:t>
            </w:r>
          </w:p>
        </w:tc>
        <w:tc>
          <w:tcPr>
            <w:tcW w:w="365" w:type="pct"/>
            <w:tcBorders>
              <w:top w:val="single" w:sz="4" w:space="0" w:color="auto"/>
              <w:left w:val="single" w:sz="4" w:space="0" w:color="auto"/>
              <w:bottom w:val="single" w:sz="4" w:space="0" w:color="auto"/>
              <w:right w:val="single" w:sz="4" w:space="0" w:color="auto"/>
            </w:tcBorders>
          </w:tcPr>
          <w:p w14:paraId="3E79DD56" w14:textId="77777777" w:rsidR="00F821D7" w:rsidRPr="00F821D7" w:rsidRDefault="00F821D7" w:rsidP="009E38F9">
            <w:pPr>
              <w:jc w:val="center"/>
              <w:rPr>
                <w:sz w:val="20"/>
                <w:szCs w:val="20"/>
              </w:rPr>
            </w:pPr>
            <w:r w:rsidRPr="00F821D7">
              <w:rPr>
                <w:sz w:val="20"/>
                <w:szCs w:val="20"/>
              </w:rPr>
              <w:t>94,43289</w:t>
            </w:r>
          </w:p>
        </w:tc>
        <w:tc>
          <w:tcPr>
            <w:tcW w:w="292" w:type="pct"/>
            <w:tcBorders>
              <w:top w:val="single" w:sz="4" w:space="0" w:color="auto"/>
              <w:left w:val="single" w:sz="4" w:space="0" w:color="auto"/>
              <w:bottom w:val="single" w:sz="4" w:space="0" w:color="auto"/>
              <w:right w:val="single" w:sz="4" w:space="0" w:color="auto"/>
            </w:tcBorders>
          </w:tcPr>
          <w:p w14:paraId="642CFCDD" w14:textId="77777777" w:rsidR="00F821D7" w:rsidRPr="00F821D7" w:rsidRDefault="00F821D7" w:rsidP="009E38F9">
            <w:pPr>
              <w:jc w:val="center"/>
              <w:rPr>
                <w:sz w:val="20"/>
                <w:szCs w:val="20"/>
              </w:rPr>
            </w:pPr>
            <w:r w:rsidRPr="00F821D7">
              <w:rPr>
                <w:sz w:val="20"/>
                <w:szCs w:val="20"/>
              </w:rPr>
              <w:t>0,000</w:t>
            </w:r>
          </w:p>
        </w:tc>
      </w:tr>
      <w:tr w:rsidR="00F821D7" w:rsidRPr="003472C0" w14:paraId="19F0B864" w14:textId="77777777" w:rsidTr="00F821D7">
        <w:trPr>
          <w:trHeight w:val="20"/>
        </w:trPr>
        <w:tc>
          <w:tcPr>
            <w:tcW w:w="258" w:type="pct"/>
            <w:tcBorders>
              <w:top w:val="single" w:sz="4" w:space="0" w:color="auto"/>
              <w:left w:val="single" w:sz="4" w:space="0" w:color="auto"/>
              <w:bottom w:val="single" w:sz="4" w:space="0" w:color="auto"/>
              <w:right w:val="single" w:sz="4" w:space="0" w:color="auto"/>
            </w:tcBorders>
          </w:tcPr>
          <w:p w14:paraId="3181F3D0" w14:textId="77777777" w:rsidR="00F821D7" w:rsidRPr="00F821D7" w:rsidRDefault="00F821D7">
            <w:pPr>
              <w:numPr>
                <w:ilvl w:val="0"/>
                <w:numId w:val="5"/>
              </w:numPr>
              <w:suppressAutoHyphens/>
              <w:autoSpaceDE w:val="0"/>
              <w:autoSpaceDN w:val="0"/>
              <w:adjustRightInd w:val="0"/>
              <w:ind w:left="357" w:hanging="357"/>
              <w:jc w:val="center"/>
              <w:rPr>
                <w:sz w:val="20"/>
                <w:szCs w:val="20"/>
              </w:rPr>
            </w:pPr>
          </w:p>
        </w:tc>
        <w:tc>
          <w:tcPr>
            <w:tcW w:w="1167" w:type="pct"/>
            <w:tcBorders>
              <w:top w:val="single" w:sz="4" w:space="0" w:color="auto"/>
              <w:left w:val="single" w:sz="4" w:space="0" w:color="auto"/>
              <w:bottom w:val="single" w:sz="4" w:space="0" w:color="auto"/>
              <w:right w:val="single" w:sz="4" w:space="0" w:color="auto"/>
            </w:tcBorders>
          </w:tcPr>
          <w:p w14:paraId="61733911" w14:textId="77777777" w:rsidR="00F821D7" w:rsidRPr="00F821D7" w:rsidRDefault="00F821D7" w:rsidP="009E38F9">
            <w:pPr>
              <w:suppressAutoHyphens/>
              <w:jc w:val="center"/>
              <w:rPr>
                <w:sz w:val="20"/>
                <w:szCs w:val="20"/>
              </w:rPr>
            </w:pPr>
            <w:r w:rsidRPr="00F821D7">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730" w:type="pct"/>
            <w:tcBorders>
              <w:top w:val="single" w:sz="4" w:space="0" w:color="auto"/>
              <w:left w:val="single" w:sz="4" w:space="0" w:color="auto"/>
              <w:bottom w:val="single" w:sz="4" w:space="0" w:color="auto"/>
              <w:right w:val="single" w:sz="4" w:space="0" w:color="auto"/>
            </w:tcBorders>
          </w:tcPr>
          <w:p w14:paraId="1C613E75"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Отдел социальной сферы</w:t>
            </w:r>
          </w:p>
        </w:tc>
        <w:tc>
          <w:tcPr>
            <w:tcW w:w="729" w:type="pct"/>
            <w:tcBorders>
              <w:top w:val="single" w:sz="4" w:space="0" w:color="auto"/>
              <w:left w:val="single" w:sz="4" w:space="0" w:color="auto"/>
              <w:bottom w:val="single" w:sz="4" w:space="0" w:color="auto"/>
              <w:right w:val="single" w:sz="4" w:space="0" w:color="auto"/>
            </w:tcBorders>
          </w:tcPr>
          <w:p w14:paraId="59A5DCF4"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Областной бюджет</w:t>
            </w:r>
          </w:p>
        </w:tc>
        <w:tc>
          <w:tcPr>
            <w:tcW w:w="365" w:type="pct"/>
            <w:tcBorders>
              <w:top w:val="single" w:sz="4" w:space="0" w:color="auto"/>
              <w:left w:val="single" w:sz="4" w:space="0" w:color="auto"/>
              <w:bottom w:val="single" w:sz="4" w:space="0" w:color="auto"/>
              <w:right w:val="single" w:sz="4" w:space="0" w:color="auto"/>
            </w:tcBorders>
          </w:tcPr>
          <w:p w14:paraId="4B1A5D4C" w14:textId="77777777" w:rsidR="00F821D7" w:rsidRPr="00F821D7" w:rsidRDefault="00F821D7" w:rsidP="009E38F9">
            <w:pPr>
              <w:rPr>
                <w:sz w:val="20"/>
                <w:szCs w:val="20"/>
              </w:rPr>
            </w:pPr>
            <w:r w:rsidRPr="00F821D7">
              <w:rPr>
                <w:sz w:val="20"/>
                <w:szCs w:val="20"/>
              </w:rPr>
              <w:t>8,10005</w:t>
            </w:r>
          </w:p>
        </w:tc>
        <w:tc>
          <w:tcPr>
            <w:tcW w:w="365" w:type="pct"/>
            <w:tcBorders>
              <w:top w:val="single" w:sz="4" w:space="0" w:color="auto"/>
              <w:left w:val="single" w:sz="4" w:space="0" w:color="auto"/>
              <w:bottom w:val="single" w:sz="4" w:space="0" w:color="auto"/>
              <w:right w:val="single" w:sz="4" w:space="0" w:color="auto"/>
            </w:tcBorders>
          </w:tcPr>
          <w:p w14:paraId="4D7A1296" w14:textId="77777777" w:rsidR="00F821D7" w:rsidRPr="00F821D7" w:rsidRDefault="00F821D7" w:rsidP="009E38F9">
            <w:pPr>
              <w:rPr>
                <w:sz w:val="20"/>
                <w:szCs w:val="20"/>
              </w:rPr>
            </w:pPr>
            <w:r w:rsidRPr="00F821D7">
              <w:rPr>
                <w:sz w:val="20"/>
                <w:szCs w:val="20"/>
              </w:rPr>
              <w:t>6,73214</w:t>
            </w:r>
          </w:p>
        </w:tc>
        <w:tc>
          <w:tcPr>
            <w:tcW w:w="364" w:type="pct"/>
            <w:tcBorders>
              <w:top w:val="single" w:sz="4" w:space="0" w:color="auto"/>
              <w:left w:val="single" w:sz="4" w:space="0" w:color="auto"/>
              <w:bottom w:val="single" w:sz="4" w:space="0" w:color="auto"/>
              <w:right w:val="single" w:sz="4" w:space="0" w:color="auto"/>
            </w:tcBorders>
          </w:tcPr>
          <w:p w14:paraId="5F27E67F" w14:textId="77777777" w:rsidR="00F821D7" w:rsidRPr="00F821D7" w:rsidRDefault="00F821D7" w:rsidP="009E38F9">
            <w:pPr>
              <w:jc w:val="center"/>
              <w:rPr>
                <w:sz w:val="20"/>
                <w:szCs w:val="20"/>
              </w:rPr>
            </w:pPr>
            <w:r w:rsidRPr="00F821D7">
              <w:rPr>
                <w:sz w:val="20"/>
                <w:szCs w:val="20"/>
              </w:rPr>
              <w:t>6,93231</w:t>
            </w:r>
          </w:p>
        </w:tc>
        <w:tc>
          <w:tcPr>
            <w:tcW w:w="365" w:type="pct"/>
            <w:tcBorders>
              <w:top w:val="single" w:sz="4" w:space="0" w:color="auto"/>
              <w:left w:val="single" w:sz="4" w:space="0" w:color="auto"/>
              <w:bottom w:val="single" w:sz="4" w:space="0" w:color="auto"/>
              <w:right w:val="single" w:sz="4" w:space="0" w:color="auto"/>
            </w:tcBorders>
          </w:tcPr>
          <w:p w14:paraId="18C28675" w14:textId="77777777" w:rsidR="00F821D7" w:rsidRPr="00F821D7" w:rsidRDefault="00F821D7" w:rsidP="009E38F9">
            <w:pPr>
              <w:jc w:val="center"/>
              <w:rPr>
                <w:sz w:val="20"/>
                <w:szCs w:val="20"/>
              </w:rPr>
            </w:pPr>
            <w:r w:rsidRPr="00F821D7">
              <w:rPr>
                <w:sz w:val="20"/>
                <w:szCs w:val="20"/>
              </w:rPr>
              <w:t>6,88909</w:t>
            </w:r>
          </w:p>
        </w:tc>
        <w:tc>
          <w:tcPr>
            <w:tcW w:w="365" w:type="pct"/>
            <w:tcBorders>
              <w:top w:val="single" w:sz="4" w:space="0" w:color="auto"/>
              <w:left w:val="single" w:sz="4" w:space="0" w:color="auto"/>
              <w:bottom w:val="single" w:sz="4" w:space="0" w:color="auto"/>
              <w:right w:val="single" w:sz="4" w:space="0" w:color="auto"/>
            </w:tcBorders>
          </w:tcPr>
          <w:p w14:paraId="79ACF4B1" w14:textId="77777777" w:rsidR="00F821D7" w:rsidRPr="00F821D7" w:rsidRDefault="00F821D7" w:rsidP="009E38F9">
            <w:pPr>
              <w:jc w:val="center"/>
              <w:rPr>
                <w:sz w:val="20"/>
                <w:szCs w:val="20"/>
              </w:rPr>
            </w:pPr>
            <w:r w:rsidRPr="00F821D7">
              <w:rPr>
                <w:sz w:val="20"/>
                <w:szCs w:val="20"/>
              </w:rPr>
              <w:t>7,10785</w:t>
            </w:r>
          </w:p>
        </w:tc>
        <w:tc>
          <w:tcPr>
            <w:tcW w:w="292" w:type="pct"/>
            <w:tcBorders>
              <w:top w:val="single" w:sz="4" w:space="0" w:color="auto"/>
              <w:left w:val="single" w:sz="4" w:space="0" w:color="auto"/>
              <w:bottom w:val="single" w:sz="4" w:space="0" w:color="auto"/>
              <w:right w:val="single" w:sz="4" w:space="0" w:color="auto"/>
            </w:tcBorders>
          </w:tcPr>
          <w:p w14:paraId="7B34215C" w14:textId="77777777" w:rsidR="00F821D7" w:rsidRPr="00F821D7" w:rsidRDefault="00F821D7" w:rsidP="009E38F9">
            <w:pPr>
              <w:jc w:val="center"/>
              <w:rPr>
                <w:sz w:val="20"/>
                <w:szCs w:val="20"/>
              </w:rPr>
            </w:pPr>
            <w:r w:rsidRPr="00F821D7">
              <w:rPr>
                <w:sz w:val="20"/>
                <w:szCs w:val="20"/>
              </w:rPr>
              <w:t>0,000</w:t>
            </w:r>
          </w:p>
        </w:tc>
      </w:tr>
      <w:tr w:rsidR="00F821D7" w:rsidRPr="003472C0" w14:paraId="7465D045" w14:textId="77777777" w:rsidTr="00F821D7">
        <w:trPr>
          <w:trHeight w:val="20"/>
        </w:trPr>
        <w:tc>
          <w:tcPr>
            <w:tcW w:w="258" w:type="pct"/>
            <w:tcBorders>
              <w:top w:val="single" w:sz="4" w:space="0" w:color="auto"/>
              <w:left w:val="single" w:sz="4" w:space="0" w:color="auto"/>
              <w:bottom w:val="single" w:sz="4" w:space="0" w:color="auto"/>
              <w:right w:val="single" w:sz="4" w:space="0" w:color="auto"/>
            </w:tcBorders>
          </w:tcPr>
          <w:p w14:paraId="42DE9272" w14:textId="77777777" w:rsidR="00F821D7" w:rsidRPr="00F821D7" w:rsidRDefault="00F821D7">
            <w:pPr>
              <w:numPr>
                <w:ilvl w:val="0"/>
                <w:numId w:val="5"/>
              </w:numPr>
              <w:suppressAutoHyphens/>
              <w:autoSpaceDE w:val="0"/>
              <w:autoSpaceDN w:val="0"/>
              <w:adjustRightInd w:val="0"/>
              <w:ind w:left="357" w:hanging="357"/>
              <w:jc w:val="center"/>
              <w:rPr>
                <w:sz w:val="20"/>
                <w:szCs w:val="20"/>
              </w:rPr>
            </w:pPr>
          </w:p>
        </w:tc>
        <w:tc>
          <w:tcPr>
            <w:tcW w:w="1167" w:type="pct"/>
            <w:tcBorders>
              <w:top w:val="single" w:sz="4" w:space="0" w:color="auto"/>
              <w:left w:val="single" w:sz="4" w:space="0" w:color="auto"/>
              <w:bottom w:val="single" w:sz="4" w:space="0" w:color="auto"/>
              <w:right w:val="single" w:sz="4" w:space="0" w:color="auto"/>
            </w:tcBorders>
          </w:tcPr>
          <w:p w14:paraId="6FA4E924" w14:textId="77777777" w:rsidR="00F821D7" w:rsidRPr="00F821D7" w:rsidRDefault="00F821D7" w:rsidP="009E38F9">
            <w:pPr>
              <w:suppressAutoHyphens/>
              <w:jc w:val="center"/>
              <w:rPr>
                <w:sz w:val="20"/>
                <w:szCs w:val="20"/>
              </w:rPr>
            </w:pPr>
            <w:r w:rsidRPr="00F821D7">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730" w:type="pct"/>
            <w:tcBorders>
              <w:top w:val="single" w:sz="4" w:space="0" w:color="auto"/>
              <w:left w:val="single" w:sz="4" w:space="0" w:color="auto"/>
              <w:bottom w:val="single" w:sz="4" w:space="0" w:color="auto"/>
              <w:right w:val="single" w:sz="4" w:space="0" w:color="auto"/>
            </w:tcBorders>
          </w:tcPr>
          <w:p w14:paraId="24910018"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Отдел социальной сферы</w:t>
            </w:r>
          </w:p>
        </w:tc>
        <w:tc>
          <w:tcPr>
            <w:tcW w:w="729" w:type="pct"/>
            <w:tcBorders>
              <w:top w:val="single" w:sz="4" w:space="0" w:color="auto"/>
              <w:left w:val="single" w:sz="4" w:space="0" w:color="auto"/>
              <w:bottom w:val="single" w:sz="4" w:space="0" w:color="auto"/>
              <w:right w:val="single" w:sz="4" w:space="0" w:color="auto"/>
            </w:tcBorders>
          </w:tcPr>
          <w:p w14:paraId="69BD4F7D"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Бюджет города Тейково</w:t>
            </w:r>
          </w:p>
        </w:tc>
        <w:tc>
          <w:tcPr>
            <w:tcW w:w="365" w:type="pct"/>
            <w:tcBorders>
              <w:top w:val="single" w:sz="4" w:space="0" w:color="auto"/>
              <w:left w:val="single" w:sz="4" w:space="0" w:color="auto"/>
              <w:bottom w:val="single" w:sz="4" w:space="0" w:color="auto"/>
              <w:right w:val="single" w:sz="4" w:space="0" w:color="auto"/>
            </w:tcBorders>
          </w:tcPr>
          <w:p w14:paraId="1E9F6626" w14:textId="77777777" w:rsidR="00F821D7" w:rsidRPr="00F821D7" w:rsidRDefault="00F821D7" w:rsidP="009E38F9">
            <w:pPr>
              <w:rPr>
                <w:sz w:val="20"/>
                <w:szCs w:val="20"/>
              </w:rPr>
            </w:pPr>
            <w:r w:rsidRPr="00F821D7">
              <w:rPr>
                <w:sz w:val="20"/>
                <w:szCs w:val="20"/>
              </w:rPr>
              <w:t>7,03811</w:t>
            </w:r>
          </w:p>
        </w:tc>
        <w:tc>
          <w:tcPr>
            <w:tcW w:w="365" w:type="pct"/>
            <w:tcBorders>
              <w:top w:val="single" w:sz="4" w:space="0" w:color="auto"/>
              <w:left w:val="single" w:sz="4" w:space="0" w:color="auto"/>
              <w:bottom w:val="single" w:sz="4" w:space="0" w:color="auto"/>
              <w:right w:val="single" w:sz="4" w:space="0" w:color="auto"/>
            </w:tcBorders>
          </w:tcPr>
          <w:p w14:paraId="641E7D52" w14:textId="77777777" w:rsidR="00F821D7" w:rsidRPr="00F821D7" w:rsidRDefault="00F821D7" w:rsidP="009E38F9">
            <w:pPr>
              <w:rPr>
                <w:sz w:val="20"/>
                <w:szCs w:val="20"/>
              </w:rPr>
            </w:pPr>
            <w:r w:rsidRPr="00F821D7">
              <w:rPr>
                <w:sz w:val="20"/>
                <w:szCs w:val="20"/>
              </w:rPr>
              <w:t>6,94748</w:t>
            </w:r>
          </w:p>
        </w:tc>
        <w:tc>
          <w:tcPr>
            <w:tcW w:w="364" w:type="pct"/>
            <w:tcBorders>
              <w:top w:val="single" w:sz="4" w:space="0" w:color="auto"/>
              <w:left w:val="single" w:sz="4" w:space="0" w:color="auto"/>
              <w:bottom w:val="single" w:sz="4" w:space="0" w:color="auto"/>
              <w:right w:val="single" w:sz="4" w:space="0" w:color="auto"/>
            </w:tcBorders>
          </w:tcPr>
          <w:p w14:paraId="00BA9181" w14:textId="77777777" w:rsidR="00F821D7" w:rsidRPr="00F821D7" w:rsidRDefault="00F821D7" w:rsidP="009E38F9">
            <w:pPr>
              <w:jc w:val="center"/>
              <w:rPr>
                <w:sz w:val="20"/>
                <w:szCs w:val="20"/>
              </w:rPr>
            </w:pPr>
            <w:r w:rsidRPr="00F821D7">
              <w:rPr>
                <w:sz w:val="20"/>
                <w:szCs w:val="20"/>
              </w:rPr>
              <w:t>5,21226</w:t>
            </w:r>
          </w:p>
        </w:tc>
        <w:tc>
          <w:tcPr>
            <w:tcW w:w="365" w:type="pct"/>
            <w:tcBorders>
              <w:top w:val="single" w:sz="4" w:space="0" w:color="auto"/>
              <w:left w:val="single" w:sz="4" w:space="0" w:color="auto"/>
              <w:bottom w:val="single" w:sz="4" w:space="0" w:color="auto"/>
              <w:right w:val="single" w:sz="4" w:space="0" w:color="auto"/>
            </w:tcBorders>
          </w:tcPr>
          <w:p w14:paraId="106CA5C2" w14:textId="77777777" w:rsidR="00F821D7" w:rsidRPr="00F821D7" w:rsidRDefault="00F821D7" w:rsidP="009E38F9">
            <w:pPr>
              <w:jc w:val="center"/>
              <w:rPr>
                <w:sz w:val="20"/>
                <w:szCs w:val="20"/>
              </w:rPr>
            </w:pPr>
            <w:r w:rsidRPr="00F821D7">
              <w:rPr>
                <w:sz w:val="20"/>
                <w:szCs w:val="20"/>
              </w:rPr>
              <w:t>5,17977</w:t>
            </w:r>
          </w:p>
        </w:tc>
        <w:tc>
          <w:tcPr>
            <w:tcW w:w="365" w:type="pct"/>
            <w:tcBorders>
              <w:top w:val="single" w:sz="4" w:space="0" w:color="auto"/>
              <w:left w:val="single" w:sz="4" w:space="0" w:color="auto"/>
              <w:bottom w:val="single" w:sz="4" w:space="0" w:color="auto"/>
              <w:right w:val="single" w:sz="4" w:space="0" w:color="auto"/>
            </w:tcBorders>
          </w:tcPr>
          <w:p w14:paraId="331FB72E" w14:textId="77777777" w:rsidR="00F821D7" w:rsidRPr="00F821D7" w:rsidRDefault="00F821D7" w:rsidP="009E38F9">
            <w:pPr>
              <w:jc w:val="center"/>
              <w:rPr>
                <w:sz w:val="20"/>
                <w:szCs w:val="20"/>
              </w:rPr>
            </w:pPr>
            <w:r w:rsidRPr="00F821D7">
              <w:rPr>
                <w:sz w:val="20"/>
                <w:szCs w:val="20"/>
              </w:rPr>
              <w:t>5,34425</w:t>
            </w:r>
          </w:p>
        </w:tc>
        <w:tc>
          <w:tcPr>
            <w:tcW w:w="292" w:type="pct"/>
            <w:tcBorders>
              <w:top w:val="single" w:sz="4" w:space="0" w:color="auto"/>
              <w:left w:val="single" w:sz="4" w:space="0" w:color="auto"/>
              <w:bottom w:val="single" w:sz="4" w:space="0" w:color="auto"/>
              <w:right w:val="single" w:sz="4" w:space="0" w:color="auto"/>
            </w:tcBorders>
          </w:tcPr>
          <w:p w14:paraId="62C32B6D" w14:textId="77777777" w:rsidR="00F821D7" w:rsidRPr="00F821D7" w:rsidRDefault="00F821D7" w:rsidP="009E38F9">
            <w:pPr>
              <w:jc w:val="center"/>
              <w:rPr>
                <w:sz w:val="20"/>
                <w:szCs w:val="20"/>
              </w:rPr>
            </w:pPr>
            <w:r w:rsidRPr="00F821D7">
              <w:rPr>
                <w:sz w:val="20"/>
                <w:szCs w:val="20"/>
              </w:rPr>
              <w:t>0,000</w:t>
            </w:r>
          </w:p>
        </w:tc>
      </w:tr>
      <w:tr w:rsidR="00F821D7" w:rsidRPr="003472C0" w14:paraId="3C884515" w14:textId="77777777" w:rsidTr="00F821D7">
        <w:trPr>
          <w:trHeight w:val="20"/>
        </w:trPr>
        <w:tc>
          <w:tcPr>
            <w:tcW w:w="258" w:type="pct"/>
            <w:tcBorders>
              <w:top w:val="single" w:sz="4" w:space="0" w:color="auto"/>
              <w:left w:val="single" w:sz="4" w:space="0" w:color="auto"/>
              <w:bottom w:val="single" w:sz="4" w:space="0" w:color="auto"/>
              <w:right w:val="single" w:sz="4" w:space="0" w:color="auto"/>
            </w:tcBorders>
          </w:tcPr>
          <w:p w14:paraId="00F3DD28" w14:textId="77777777" w:rsidR="00F821D7" w:rsidRPr="00F821D7" w:rsidRDefault="00F821D7">
            <w:pPr>
              <w:numPr>
                <w:ilvl w:val="0"/>
                <w:numId w:val="5"/>
              </w:numPr>
              <w:suppressAutoHyphens/>
              <w:autoSpaceDE w:val="0"/>
              <w:autoSpaceDN w:val="0"/>
              <w:adjustRightInd w:val="0"/>
              <w:ind w:left="357" w:hanging="357"/>
              <w:jc w:val="center"/>
              <w:rPr>
                <w:sz w:val="20"/>
                <w:szCs w:val="20"/>
              </w:rPr>
            </w:pPr>
          </w:p>
        </w:tc>
        <w:tc>
          <w:tcPr>
            <w:tcW w:w="1167" w:type="pct"/>
            <w:tcBorders>
              <w:top w:val="single" w:sz="4" w:space="0" w:color="auto"/>
              <w:left w:val="single" w:sz="4" w:space="0" w:color="auto"/>
              <w:bottom w:val="single" w:sz="4" w:space="0" w:color="auto"/>
              <w:right w:val="single" w:sz="4" w:space="0" w:color="auto"/>
            </w:tcBorders>
          </w:tcPr>
          <w:p w14:paraId="26780533" w14:textId="77777777" w:rsidR="00F821D7" w:rsidRPr="00F821D7" w:rsidRDefault="00F821D7" w:rsidP="009E38F9">
            <w:pPr>
              <w:suppressAutoHyphens/>
              <w:jc w:val="center"/>
              <w:rPr>
                <w:sz w:val="20"/>
                <w:szCs w:val="20"/>
              </w:rPr>
            </w:pPr>
            <w:r w:rsidRPr="00F821D7">
              <w:rPr>
                <w:sz w:val="20"/>
                <w:szCs w:val="20"/>
              </w:rPr>
              <w:t>Поэтапное доведение средней заработной платы работникам культуры муниципальных учреждений культуры Ивановской областидо средней заработной платы в Ивановской области</w:t>
            </w:r>
          </w:p>
        </w:tc>
        <w:tc>
          <w:tcPr>
            <w:tcW w:w="730" w:type="pct"/>
            <w:tcBorders>
              <w:top w:val="single" w:sz="4" w:space="0" w:color="auto"/>
              <w:left w:val="single" w:sz="4" w:space="0" w:color="auto"/>
              <w:bottom w:val="single" w:sz="4" w:space="0" w:color="auto"/>
              <w:right w:val="single" w:sz="4" w:space="0" w:color="auto"/>
            </w:tcBorders>
          </w:tcPr>
          <w:p w14:paraId="656C3BCF"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 xml:space="preserve">Отдел социальной сферы </w:t>
            </w:r>
          </w:p>
        </w:tc>
        <w:tc>
          <w:tcPr>
            <w:tcW w:w="729" w:type="pct"/>
            <w:tcBorders>
              <w:top w:val="single" w:sz="4" w:space="0" w:color="auto"/>
              <w:left w:val="single" w:sz="4" w:space="0" w:color="auto"/>
              <w:bottom w:val="single" w:sz="4" w:space="0" w:color="auto"/>
              <w:right w:val="single" w:sz="4" w:space="0" w:color="auto"/>
            </w:tcBorders>
          </w:tcPr>
          <w:p w14:paraId="043F6814"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 xml:space="preserve">Бюджет города Тейково </w:t>
            </w:r>
          </w:p>
        </w:tc>
        <w:tc>
          <w:tcPr>
            <w:tcW w:w="365" w:type="pct"/>
            <w:tcBorders>
              <w:top w:val="single" w:sz="4" w:space="0" w:color="auto"/>
              <w:left w:val="single" w:sz="4" w:space="0" w:color="auto"/>
              <w:bottom w:val="single" w:sz="4" w:space="0" w:color="auto"/>
              <w:right w:val="single" w:sz="4" w:space="0" w:color="auto"/>
            </w:tcBorders>
          </w:tcPr>
          <w:p w14:paraId="0F888A68" w14:textId="77777777" w:rsidR="00F821D7" w:rsidRPr="00F821D7" w:rsidRDefault="00F821D7" w:rsidP="009E38F9">
            <w:pPr>
              <w:jc w:val="center"/>
              <w:rPr>
                <w:sz w:val="20"/>
                <w:szCs w:val="20"/>
              </w:rPr>
            </w:pPr>
            <w:r w:rsidRPr="00F821D7">
              <w:rPr>
                <w:sz w:val="20"/>
                <w:szCs w:val="20"/>
              </w:rPr>
              <w:t>76,36621</w:t>
            </w:r>
          </w:p>
        </w:tc>
        <w:tc>
          <w:tcPr>
            <w:tcW w:w="365" w:type="pct"/>
            <w:tcBorders>
              <w:top w:val="single" w:sz="4" w:space="0" w:color="auto"/>
              <w:left w:val="single" w:sz="4" w:space="0" w:color="auto"/>
              <w:bottom w:val="single" w:sz="4" w:space="0" w:color="auto"/>
              <w:right w:val="single" w:sz="4" w:space="0" w:color="auto"/>
            </w:tcBorders>
          </w:tcPr>
          <w:p w14:paraId="043261AC" w14:textId="77777777" w:rsidR="00F821D7" w:rsidRPr="00F821D7" w:rsidRDefault="00F821D7" w:rsidP="009E38F9">
            <w:pPr>
              <w:jc w:val="center"/>
              <w:rPr>
                <w:sz w:val="20"/>
                <w:szCs w:val="20"/>
              </w:rPr>
            </w:pPr>
            <w:r w:rsidRPr="00F821D7">
              <w:rPr>
                <w:sz w:val="20"/>
                <w:szCs w:val="20"/>
              </w:rPr>
              <w:t>0</w:t>
            </w:r>
          </w:p>
        </w:tc>
        <w:tc>
          <w:tcPr>
            <w:tcW w:w="364" w:type="pct"/>
            <w:tcBorders>
              <w:top w:val="single" w:sz="4" w:space="0" w:color="auto"/>
              <w:left w:val="single" w:sz="4" w:space="0" w:color="auto"/>
              <w:bottom w:val="single" w:sz="4" w:space="0" w:color="auto"/>
              <w:right w:val="single" w:sz="4" w:space="0" w:color="auto"/>
            </w:tcBorders>
          </w:tcPr>
          <w:p w14:paraId="1BD9A534" w14:textId="77777777" w:rsidR="00F821D7" w:rsidRPr="00F821D7" w:rsidRDefault="00F821D7" w:rsidP="009E38F9">
            <w:pPr>
              <w:jc w:val="center"/>
              <w:rPr>
                <w:sz w:val="20"/>
                <w:szCs w:val="20"/>
              </w:rPr>
            </w:pPr>
            <w:r w:rsidRPr="00F821D7">
              <w:rPr>
                <w:sz w:val="20"/>
                <w:szCs w:val="20"/>
              </w:rPr>
              <w:t>0</w:t>
            </w:r>
          </w:p>
        </w:tc>
        <w:tc>
          <w:tcPr>
            <w:tcW w:w="365" w:type="pct"/>
            <w:tcBorders>
              <w:top w:val="single" w:sz="4" w:space="0" w:color="auto"/>
              <w:left w:val="single" w:sz="4" w:space="0" w:color="auto"/>
              <w:bottom w:val="single" w:sz="4" w:space="0" w:color="auto"/>
              <w:right w:val="single" w:sz="4" w:space="0" w:color="auto"/>
            </w:tcBorders>
          </w:tcPr>
          <w:p w14:paraId="07A38BB1" w14:textId="77777777" w:rsidR="00F821D7" w:rsidRPr="00F821D7" w:rsidRDefault="00F821D7" w:rsidP="009E38F9">
            <w:pPr>
              <w:jc w:val="center"/>
              <w:rPr>
                <w:sz w:val="20"/>
                <w:szCs w:val="20"/>
              </w:rPr>
            </w:pPr>
            <w:r w:rsidRPr="00F821D7">
              <w:rPr>
                <w:sz w:val="20"/>
                <w:szCs w:val="20"/>
              </w:rPr>
              <w:t>0</w:t>
            </w:r>
          </w:p>
        </w:tc>
        <w:tc>
          <w:tcPr>
            <w:tcW w:w="365" w:type="pct"/>
            <w:tcBorders>
              <w:top w:val="single" w:sz="4" w:space="0" w:color="auto"/>
              <w:left w:val="single" w:sz="4" w:space="0" w:color="auto"/>
              <w:bottom w:val="single" w:sz="4" w:space="0" w:color="auto"/>
              <w:right w:val="single" w:sz="4" w:space="0" w:color="auto"/>
            </w:tcBorders>
          </w:tcPr>
          <w:p w14:paraId="2832C9F0" w14:textId="77777777" w:rsidR="00F821D7" w:rsidRPr="00F821D7" w:rsidRDefault="00F821D7" w:rsidP="009E38F9">
            <w:pPr>
              <w:jc w:val="center"/>
              <w:rPr>
                <w:sz w:val="20"/>
                <w:szCs w:val="20"/>
              </w:rPr>
            </w:pPr>
            <w:r w:rsidRPr="00F821D7">
              <w:rPr>
                <w:sz w:val="20"/>
                <w:szCs w:val="20"/>
              </w:rPr>
              <w:t>0</w:t>
            </w:r>
          </w:p>
        </w:tc>
        <w:tc>
          <w:tcPr>
            <w:tcW w:w="292" w:type="pct"/>
            <w:tcBorders>
              <w:top w:val="single" w:sz="4" w:space="0" w:color="auto"/>
              <w:left w:val="single" w:sz="4" w:space="0" w:color="auto"/>
              <w:bottom w:val="single" w:sz="4" w:space="0" w:color="auto"/>
              <w:right w:val="single" w:sz="4" w:space="0" w:color="auto"/>
            </w:tcBorders>
          </w:tcPr>
          <w:p w14:paraId="3F79BE59" w14:textId="77777777" w:rsidR="00F821D7" w:rsidRPr="00F821D7" w:rsidRDefault="00F821D7" w:rsidP="009E38F9">
            <w:pPr>
              <w:jc w:val="center"/>
              <w:rPr>
                <w:sz w:val="20"/>
                <w:szCs w:val="20"/>
              </w:rPr>
            </w:pPr>
            <w:r w:rsidRPr="00F821D7">
              <w:rPr>
                <w:sz w:val="20"/>
                <w:szCs w:val="20"/>
              </w:rPr>
              <w:t>0</w:t>
            </w:r>
          </w:p>
        </w:tc>
      </w:tr>
      <w:tr w:rsidR="00F821D7" w:rsidRPr="003472C0" w14:paraId="167D5496" w14:textId="77777777" w:rsidTr="00F821D7">
        <w:trPr>
          <w:trHeight w:val="20"/>
        </w:trPr>
        <w:tc>
          <w:tcPr>
            <w:tcW w:w="258" w:type="pct"/>
            <w:tcBorders>
              <w:top w:val="single" w:sz="4" w:space="0" w:color="auto"/>
              <w:left w:val="single" w:sz="4" w:space="0" w:color="auto"/>
              <w:bottom w:val="single" w:sz="4" w:space="0" w:color="auto"/>
              <w:right w:val="single" w:sz="4" w:space="0" w:color="auto"/>
            </w:tcBorders>
          </w:tcPr>
          <w:p w14:paraId="52CF0DEB" w14:textId="77777777" w:rsidR="00F821D7" w:rsidRPr="00F821D7" w:rsidRDefault="00F821D7">
            <w:pPr>
              <w:numPr>
                <w:ilvl w:val="0"/>
                <w:numId w:val="5"/>
              </w:numPr>
              <w:suppressAutoHyphens/>
              <w:autoSpaceDE w:val="0"/>
              <w:autoSpaceDN w:val="0"/>
              <w:adjustRightInd w:val="0"/>
              <w:ind w:left="357" w:hanging="357"/>
              <w:jc w:val="center"/>
              <w:rPr>
                <w:sz w:val="20"/>
                <w:szCs w:val="20"/>
              </w:rPr>
            </w:pPr>
          </w:p>
        </w:tc>
        <w:tc>
          <w:tcPr>
            <w:tcW w:w="1167" w:type="pct"/>
            <w:tcBorders>
              <w:top w:val="single" w:sz="4" w:space="0" w:color="auto"/>
              <w:left w:val="single" w:sz="4" w:space="0" w:color="auto"/>
              <w:bottom w:val="single" w:sz="4" w:space="0" w:color="auto"/>
              <w:right w:val="single" w:sz="4" w:space="0" w:color="auto"/>
            </w:tcBorders>
          </w:tcPr>
          <w:p w14:paraId="6C55E1A9" w14:textId="77777777" w:rsidR="00F821D7" w:rsidRPr="00F821D7" w:rsidRDefault="00F821D7" w:rsidP="009E38F9">
            <w:pPr>
              <w:suppressAutoHyphens/>
              <w:jc w:val="center"/>
              <w:rPr>
                <w:sz w:val="20"/>
                <w:szCs w:val="20"/>
              </w:rPr>
            </w:pPr>
            <w:r w:rsidRPr="00F821D7">
              <w:rPr>
                <w:sz w:val="20"/>
                <w:szCs w:val="20"/>
              </w:rPr>
              <w:t xml:space="preserve">Софинансированиерасходов, связанных с поэтапным доведением средней заработной платы </w:t>
            </w:r>
            <w:r w:rsidRPr="00F821D7">
              <w:rPr>
                <w:sz w:val="20"/>
                <w:szCs w:val="20"/>
              </w:rPr>
              <w:lastRenderedPageBreak/>
              <w:t>работникам культуры муниципальных учреждений культуры Ивановской области до средней заработной платы в Ивановской области</w:t>
            </w:r>
          </w:p>
        </w:tc>
        <w:tc>
          <w:tcPr>
            <w:tcW w:w="730" w:type="pct"/>
            <w:tcBorders>
              <w:top w:val="single" w:sz="4" w:space="0" w:color="auto"/>
              <w:left w:val="single" w:sz="4" w:space="0" w:color="auto"/>
              <w:bottom w:val="single" w:sz="4" w:space="0" w:color="auto"/>
              <w:right w:val="single" w:sz="4" w:space="0" w:color="auto"/>
            </w:tcBorders>
          </w:tcPr>
          <w:p w14:paraId="35BF02D0"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lastRenderedPageBreak/>
              <w:t xml:space="preserve">Отдел социальной сферы </w:t>
            </w:r>
          </w:p>
        </w:tc>
        <w:tc>
          <w:tcPr>
            <w:tcW w:w="729" w:type="pct"/>
            <w:tcBorders>
              <w:top w:val="single" w:sz="4" w:space="0" w:color="auto"/>
              <w:left w:val="single" w:sz="4" w:space="0" w:color="auto"/>
              <w:bottom w:val="single" w:sz="4" w:space="0" w:color="auto"/>
              <w:right w:val="single" w:sz="4" w:space="0" w:color="auto"/>
            </w:tcBorders>
          </w:tcPr>
          <w:p w14:paraId="7BDBA71F"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Областной бюджет</w:t>
            </w:r>
          </w:p>
        </w:tc>
        <w:tc>
          <w:tcPr>
            <w:tcW w:w="365" w:type="pct"/>
            <w:tcBorders>
              <w:top w:val="single" w:sz="4" w:space="0" w:color="auto"/>
              <w:left w:val="single" w:sz="4" w:space="0" w:color="auto"/>
              <w:bottom w:val="single" w:sz="4" w:space="0" w:color="auto"/>
              <w:right w:val="single" w:sz="4" w:space="0" w:color="auto"/>
            </w:tcBorders>
          </w:tcPr>
          <w:p w14:paraId="34A74DFE" w14:textId="77777777" w:rsidR="00F821D7" w:rsidRPr="00F821D7" w:rsidRDefault="00F821D7" w:rsidP="009E38F9">
            <w:pPr>
              <w:jc w:val="center"/>
              <w:rPr>
                <w:sz w:val="20"/>
                <w:szCs w:val="20"/>
              </w:rPr>
            </w:pPr>
            <w:r w:rsidRPr="00F821D7">
              <w:rPr>
                <w:sz w:val="20"/>
                <w:szCs w:val="20"/>
              </w:rPr>
              <w:t>1450,95791</w:t>
            </w:r>
          </w:p>
        </w:tc>
        <w:tc>
          <w:tcPr>
            <w:tcW w:w="365" w:type="pct"/>
            <w:tcBorders>
              <w:top w:val="single" w:sz="4" w:space="0" w:color="auto"/>
              <w:left w:val="single" w:sz="4" w:space="0" w:color="auto"/>
              <w:bottom w:val="single" w:sz="4" w:space="0" w:color="auto"/>
              <w:right w:val="single" w:sz="4" w:space="0" w:color="auto"/>
            </w:tcBorders>
          </w:tcPr>
          <w:p w14:paraId="1167DB53" w14:textId="77777777" w:rsidR="00F821D7" w:rsidRPr="00F821D7" w:rsidRDefault="00F821D7" w:rsidP="009E38F9">
            <w:pPr>
              <w:jc w:val="center"/>
              <w:rPr>
                <w:sz w:val="20"/>
                <w:szCs w:val="20"/>
              </w:rPr>
            </w:pPr>
            <w:r w:rsidRPr="00F821D7">
              <w:rPr>
                <w:sz w:val="20"/>
                <w:szCs w:val="20"/>
              </w:rPr>
              <w:t>0,000</w:t>
            </w:r>
          </w:p>
        </w:tc>
        <w:tc>
          <w:tcPr>
            <w:tcW w:w="364" w:type="pct"/>
            <w:tcBorders>
              <w:top w:val="single" w:sz="4" w:space="0" w:color="auto"/>
              <w:left w:val="single" w:sz="4" w:space="0" w:color="auto"/>
              <w:bottom w:val="single" w:sz="4" w:space="0" w:color="auto"/>
              <w:right w:val="single" w:sz="4" w:space="0" w:color="auto"/>
            </w:tcBorders>
          </w:tcPr>
          <w:p w14:paraId="5855AEA8" w14:textId="77777777" w:rsidR="00F821D7" w:rsidRPr="00F821D7" w:rsidRDefault="00F821D7" w:rsidP="009E38F9">
            <w:pPr>
              <w:jc w:val="center"/>
              <w:rPr>
                <w:sz w:val="20"/>
                <w:szCs w:val="20"/>
              </w:rPr>
            </w:pPr>
            <w:r w:rsidRPr="00F821D7">
              <w:rPr>
                <w:sz w:val="20"/>
                <w:szCs w:val="20"/>
              </w:rPr>
              <w:t>0,000</w:t>
            </w:r>
          </w:p>
        </w:tc>
        <w:tc>
          <w:tcPr>
            <w:tcW w:w="365" w:type="pct"/>
            <w:tcBorders>
              <w:top w:val="single" w:sz="4" w:space="0" w:color="auto"/>
              <w:left w:val="single" w:sz="4" w:space="0" w:color="auto"/>
              <w:bottom w:val="single" w:sz="4" w:space="0" w:color="auto"/>
              <w:right w:val="single" w:sz="4" w:space="0" w:color="auto"/>
            </w:tcBorders>
          </w:tcPr>
          <w:p w14:paraId="6A1A4303" w14:textId="77777777" w:rsidR="00F821D7" w:rsidRPr="00F821D7" w:rsidRDefault="00F821D7" w:rsidP="009E38F9">
            <w:pPr>
              <w:jc w:val="center"/>
              <w:rPr>
                <w:sz w:val="20"/>
                <w:szCs w:val="20"/>
              </w:rPr>
            </w:pPr>
            <w:r w:rsidRPr="00F821D7">
              <w:rPr>
                <w:sz w:val="20"/>
                <w:szCs w:val="20"/>
              </w:rPr>
              <w:t>0,000</w:t>
            </w:r>
          </w:p>
        </w:tc>
        <w:tc>
          <w:tcPr>
            <w:tcW w:w="365" w:type="pct"/>
            <w:tcBorders>
              <w:top w:val="single" w:sz="4" w:space="0" w:color="auto"/>
              <w:left w:val="single" w:sz="4" w:space="0" w:color="auto"/>
              <w:bottom w:val="single" w:sz="4" w:space="0" w:color="auto"/>
              <w:right w:val="single" w:sz="4" w:space="0" w:color="auto"/>
            </w:tcBorders>
          </w:tcPr>
          <w:p w14:paraId="0C89BE15" w14:textId="77777777" w:rsidR="00F821D7" w:rsidRPr="00F821D7" w:rsidRDefault="00F821D7" w:rsidP="009E38F9">
            <w:pPr>
              <w:jc w:val="center"/>
              <w:rPr>
                <w:sz w:val="20"/>
                <w:szCs w:val="20"/>
              </w:rPr>
            </w:pPr>
            <w:r w:rsidRPr="00F821D7">
              <w:rPr>
                <w:sz w:val="20"/>
                <w:szCs w:val="20"/>
              </w:rPr>
              <w:t>0,000</w:t>
            </w:r>
          </w:p>
        </w:tc>
        <w:tc>
          <w:tcPr>
            <w:tcW w:w="292" w:type="pct"/>
            <w:tcBorders>
              <w:top w:val="single" w:sz="4" w:space="0" w:color="auto"/>
              <w:left w:val="single" w:sz="4" w:space="0" w:color="auto"/>
              <w:bottom w:val="single" w:sz="4" w:space="0" w:color="auto"/>
              <w:right w:val="single" w:sz="4" w:space="0" w:color="auto"/>
            </w:tcBorders>
          </w:tcPr>
          <w:p w14:paraId="1B4DE600" w14:textId="77777777" w:rsidR="00F821D7" w:rsidRPr="00F821D7" w:rsidRDefault="00F821D7" w:rsidP="009E38F9">
            <w:pPr>
              <w:jc w:val="center"/>
              <w:rPr>
                <w:sz w:val="20"/>
                <w:szCs w:val="20"/>
              </w:rPr>
            </w:pPr>
            <w:r w:rsidRPr="00F821D7">
              <w:rPr>
                <w:sz w:val="20"/>
                <w:szCs w:val="20"/>
              </w:rPr>
              <w:t>0,000</w:t>
            </w:r>
          </w:p>
        </w:tc>
      </w:tr>
      <w:tr w:rsidR="00F821D7" w:rsidRPr="003472C0" w14:paraId="5E2DC817" w14:textId="77777777" w:rsidTr="00F821D7">
        <w:trPr>
          <w:trHeight w:val="20"/>
        </w:trPr>
        <w:tc>
          <w:tcPr>
            <w:tcW w:w="258" w:type="pct"/>
            <w:tcBorders>
              <w:top w:val="single" w:sz="4" w:space="0" w:color="auto"/>
              <w:left w:val="single" w:sz="4" w:space="0" w:color="auto"/>
              <w:bottom w:val="single" w:sz="4" w:space="0" w:color="auto"/>
              <w:right w:val="single" w:sz="4" w:space="0" w:color="auto"/>
            </w:tcBorders>
          </w:tcPr>
          <w:p w14:paraId="6122B603" w14:textId="77777777" w:rsidR="00F821D7" w:rsidRPr="00F821D7" w:rsidRDefault="00F821D7">
            <w:pPr>
              <w:numPr>
                <w:ilvl w:val="0"/>
                <w:numId w:val="5"/>
              </w:numPr>
              <w:tabs>
                <w:tab w:val="num" w:pos="643"/>
              </w:tabs>
              <w:suppressAutoHyphens/>
              <w:autoSpaceDE w:val="0"/>
              <w:autoSpaceDN w:val="0"/>
              <w:adjustRightInd w:val="0"/>
              <w:ind w:left="357" w:hanging="357"/>
              <w:jc w:val="center"/>
              <w:rPr>
                <w:sz w:val="20"/>
                <w:szCs w:val="20"/>
              </w:rPr>
            </w:pPr>
          </w:p>
        </w:tc>
        <w:tc>
          <w:tcPr>
            <w:tcW w:w="1167" w:type="pct"/>
            <w:tcBorders>
              <w:top w:val="single" w:sz="4" w:space="0" w:color="auto"/>
              <w:left w:val="single" w:sz="4" w:space="0" w:color="auto"/>
              <w:bottom w:val="single" w:sz="4" w:space="0" w:color="auto"/>
              <w:right w:val="single" w:sz="4" w:space="0" w:color="auto"/>
            </w:tcBorders>
          </w:tcPr>
          <w:p w14:paraId="0BAD81C9" w14:textId="77777777" w:rsidR="00F821D7" w:rsidRPr="00F821D7" w:rsidRDefault="00F821D7" w:rsidP="009E38F9">
            <w:pPr>
              <w:suppressAutoHyphens/>
              <w:jc w:val="center"/>
              <w:rPr>
                <w:sz w:val="20"/>
                <w:szCs w:val="20"/>
              </w:rPr>
            </w:pPr>
            <w:r w:rsidRPr="00F821D7">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30" w:type="pct"/>
            <w:tcBorders>
              <w:top w:val="single" w:sz="4" w:space="0" w:color="auto"/>
              <w:left w:val="single" w:sz="4" w:space="0" w:color="auto"/>
              <w:bottom w:val="single" w:sz="4" w:space="0" w:color="auto"/>
              <w:right w:val="single" w:sz="4" w:space="0" w:color="auto"/>
            </w:tcBorders>
          </w:tcPr>
          <w:p w14:paraId="1A58B6B1"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Отдел социальной сферы</w:t>
            </w:r>
          </w:p>
        </w:tc>
        <w:tc>
          <w:tcPr>
            <w:tcW w:w="729" w:type="pct"/>
            <w:tcBorders>
              <w:top w:val="single" w:sz="4" w:space="0" w:color="auto"/>
              <w:left w:val="single" w:sz="4" w:space="0" w:color="auto"/>
              <w:bottom w:val="single" w:sz="4" w:space="0" w:color="auto"/>
              <w:right w:val="single" w:sz="4" w:space="0" w:color="auto"/>
            </w:tcBorders>
          </w:tcPr>
          <w:p w14:paraId="58656064"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Бюджет города Тейково</w:t>
            </w:r>
          </w:p>
        </w:tc>
        <w:tc>
          <w:tcPr>
            <w:tcW w:w="365" w:type="pct"/>
            <w:tcBorders>
              <w:top w:val="single" w:sz="4" w:space="0" w:color="auto"/>
              <w:left w:val="single" w:sz="4" w:space="0" w:color="auto"/>
              <w:bottom w:val="single" w:sz="4" w:space="0" w:color="auto"/>
              <w:right w:val="single" w:sz="4" w:space="0" w:color="auto"/>
            </w:tcBorders>
          </w:tcPr>
          <w:p w14:paraId="442FD018" w14:textId="77777777" w:rsidR="00F821D7" w:rsidRPr="00F821D7" w:rsidRDefault="00F821D7" w:rsidP="009E38F9">
            <w:pPr>
              <w:jc w:val="center"/>
              <w:rPr>
                <w:sz w:val="20"/>
                <w:szCs w:val="20"/>
              </w:rPr>
            </w:pPr>
            <w:r w:rsidRPr="00F821D7">
              <w:rPr>
                <w:sz w:val="20"/>
                <w:szCs w:val="20"/>
              </w:rPr>
              <w:t>387,780</w:t>
            </w:r>
          </w:p>
        </w:tc>
        <w:tc>
          <w:tcPr>
            <w:tcW w:w="365" w:type="pct"/>
            <w:tcBorders>
              <w:top w:val="single" w:sz="4" w:space="0" w:color="auto"/>
              <w:left w:val="single" w:sz="4" w:space="0" w:color="auto"/>
              <w:bottom w:val="single" w:sz="4" w:space="0" w:color="auto"/>
              <w:right w:val="single" w:sz="4" w:space="0" w:color="auto"/>
            </w:tcBorders>
          </w:tcPr>
          <w:p w14:paraId="794EF48B" w14:textId="77777777" w:rsidR="00F821D7" w:rsidRPr="00F821D7" w:rsidRDefault="00F821D7" w:rsidP="009E38F9">
            <w:pPr>
              <w:jc w:val="center"/>
              <w:rPr>
                <w:sz w:val="20"/>
                <w:szCs w:val="20"/>
              </w:rPr>
            </w:pPr>
            <w:r w:rsidRPr="00F821D7">
              <w:rPr>
                <w:sz w:val="20"/>
                <w:szCs w:val="20"/>
              </w:rPr>
              <w:t>0,000</w:t>
            </w:r>
          </w:p>
        </w:tc>
        <w:tc>
          <w:tcPr>
            <w:tcW w:w="364" w:type="pct"/>
            <w:tcBorders>
              <w:top w:val="single" w:sz="4" w:space="0" w:color="auto"/>
              <w:left w:val="single" w:sz="4" w:space="0" w:color="auto"/>
              <w:bottom w:val="single" w:sz="4" w:space="0" w:color="auto"/>
              <w:right w:val="single" w:sz="4" w:space="0" w:color="auto"/>
            </w:tcBorders>
          </w:tcPr>
          <w:p w14:paraId="650871CE" w14:textId="77777777" w:rsidR="00F821D7" w:rsidRPr="00F821D7" w:rsidRDefault="00F821D7" w:rsidP="009E38F9">
            <w:pPr>
              <w:jc w:val="center"/>
              <w:rPr>
                <w:sz w:val="20"/>
                <w:szCs w:val="20"/>
              </w:rPr>
            </w:pPr>
            <w:r w:rsidRPr="00F821D7">
              <w:rPr>
                <w:sz w:val="20"/>
                <w:szCs w:val="20"/>
              </w:rPr>
              <w:t>0,000</w:t>
            </w:r>
          </w:p>
        </w:tc>
        <w:tc>
          <w:tcPr>
            <w:tcW w:w="365" w:type="pct"/>
            <w:tcBorders>
              <w:top w:val="single" w:sz="4" w:space="0" w:color="auto"/>
              <w:left w:val="single" w:sz="4" w:space="0" w:color="auto"/>
              <w:bottom w:val="single" w:sz="4" w:space="0" w:color="auto"/>
              <w:right w:val="single" w:sz="4" w:space="0" w:color="auto"/>
            </w:tcBorders>
          </w:tcPr>
          <w:p w14:paraId="1002C8AD" w14:textId="77777777" w:rsidR="00F821D7" w:rsidRPr="00F821D7" w:rsidRDefault="00F821D7" w:rsidP="009E38F9">
            <w:pPr>
              <w:jc w:val="center"/>
              <w:rPr>
                <w:sz w:val="20"/>
                <w:szCs w:val="20"/>
              </w:rPr>
            </w:pPr>
            <w:r w:rsidRPr="00F821D7">
              <w:rPr>
                <w:sz w:val="20"/>
                <w:szCs w:val="20"/>
              </w:rPr>
              <w:t>0,000</w:t>
            </w:r>
          </w:p>
        </w:tc>
        <w:tc>
          <w:tcPr>
            <w:tcW w:w="365" w:type="pct"/>
            <w:tcBorders>
              <w:top w:val="single" w:sz="4" w:space="0" w:color="auto"/>
              <w:left w:val="single" w:sz="4" w:space="0" w:color="auto"/>
              <w:bottom w:val="single" w:sz="4" w:space="0" w:color="auto"/>
              <w:right w:val="single" w:sz="4" w:space="0" w:color="auto"/>
            </w:tcBorders>
          </w:tcPr>
          <w:p w14:paraId="55D94A58" w14:textId="77777777" w:rsidR="00F821D7" w:rsidRPr="00F821D7" w:rsidRDefault="00F821D7" w:rsidP="009E38F9">
            <w:pPr>
              <w:jc w:val="center"/>
              <w:rPr>
                <w:sz w:val="20"/>
                <w:szCs w:val="20"/>
              </w:rPr>
            </w:pPr>
            <w:r w:rsidRPr="00F821D7">
              <w:rPr>
                <w:sz w:val="20"/>
                <w:szCs w:val="20"/>
              </w:rPr>
              <w:t>0,000</w:t>
            </w:r>
          </w:p>
        </w:tc>
        <w:tc>
          <w:tcPr>
            <w:tcW w:w="292" w:type="pct"/>
            <w:tcBorders>
              <w:top w:val="single" w:sz="4" w:space="0" w:color="auto"/>
              <w:left w:val="single" w:sz="4" w:space="0" w:color="auto"/>
              <w:bottom w:val="single" w:sz="4" w:space="0" w:color="auto"/>
              <w:right w:val="single" w:sz="4" w:space="0" w:color="auto"/>
            </w:tcBorders>
          </w:tcPr>
          <w:p w14:paraId="0C060656" w14:textId="77777777" w:rsidR="00F821D7" w:rsidRPr="00F821D7" w:rsidRDefault="00F821D7" w:rsidP="009E38F9">
            <w:pPr>
              <w:jc w:val="center"/>
              <w:rPr>
                <w:sz w:val="20"/>
                <w:szCs w:val="20"/>
              </w:rPr>
            </w:pPr>
            <w:r w:rsidRPr="00F821D7">
              <w:rPr>
                <w:sz w:val="20"/>
                <w:szCs w:val="20"/>
              </w:rPr>
              <w:t>0,000</w:t>
            </w:r>
          </w:p>
        </w:tc>
      </w:tr>
      <w:tr w:rsidR="00F821D7" w:rsidRPr="003472C0" w14:paraId="1048F53A" w14:textId="77777777" w:rsidTr="00F821D7">
        <w:trPr>
          <w:trHeight w:val="20"/>
        </w:trPr>
        <w:tc>
          <w:tcPr>
            <w:tcW w:w="258" w:type="pct"/>
            <w:tcBorders>
              <w:top w:val="single" w:sz="4" w:space="0" w:color="auto"/>
              <w:left w:val="single" w:sz="4" w:space="0" w:color="auto"/>
              <w:bottom w:val="single" w:sz="4" w:space="0" w:color="auto"/>
              <w:right w:val="single" w:sz="4" w:space="0" w:color="auto"/>
            </w:tcBorders>
          </w:tcPr>
          <w:p w14:paraId="1D61F2B3" w14:textId="77777777" w:rsidR="00F821D7" w:rsidRPr="00F821D7" w:rsidRDefault="00F821D7">
            <w:pPr>
              <w:numPr>
                <w:ilvl w:val="0"/>
                <w:numId w:val="5"/>
              </w:numPr>
              <w:tabs>
                <w:tab w:val="num" w:pos="643"/>
              </w:tabs>
              <w:suppressAutoHyphens/>
              <w:autoSpaceDE w:val="0"/>
              <w:autoSpaceDN w:val="0"/>
              <w:adjustRightInd w:val="0"/>
              <w:ind w:left="357" w:hanging="357"/>
              <w:jc w:val="center"/>
              <w:rPr>
                <w:sz w:val="20"/>
                <w:szCs w:val="20"/>
              </w:rPr>
            </w:pPr>
          </w:p>
        </w:tc>
        <w:tc>
          <w:tcPr>
            <w:tcW w:w="1167" w:type="pct"/>
            <w:tcBorders>
              <w:top w:val="single" w:sz="4" w:space="0" w:color="auto"/>
              <w:left w:val="single" w:sz="4" w:space="0" w:color="auto"/>
              <w:bottom w:val="single" w:sz="4" w:space="0" w:color="auto"/>
              <w:right w:val="single" w:sz="4" w:space="0" w:color="auto"/>
            </w:tcBorders>
          </w:tcPr>
          <w:p w14:paraId="51A8766C" w14:textId="77777777" w:rsidR="00F821D7" w:rsidRPr="00F821D7" w:rsidRDefault="00F821D7" w:rsidP="009E38F9">
            <w:pPr>
              <w:suppressAutoHyphens/>
              <w:jc w:val="center"/>
              <w:rPr>
                <w:sz w:val="20"/>
                <w:szCs w:val="20"/>
              </w:rPr>
            </w:pPr>
            <w:r w:rsidRPr="00F821D7">
              <w:rPr>
                <w:sz w:val="20"/>
                <w:szCs w:val="20"/>
              </w:rPr>
              <w:t>Укрепление материально-технической базы учреждений культуры</w:t>
            </w:r>
          </w:p>
        </w:tc>
        <w:tc>
          <w:tcPr>
            <w:tcW w:w="730" w:type="pct"/>
            <w:tcBorders>
              <w:top w:val="single" w:sz="4" w:space="0" w:color="auto"/>
              <w:left w:val="single" w:sz="4" w:space="0" w:color="auto"/>
              <w:bottom w:val="single" w:sz="4" w:space="0" w:color="auto"/>
              <w:right w:val="single" w:sz="4" w:space="0" w:color="auto"/>
            </w:tcBorders>
          </w:tcPr>
          <w:p w14:paraId="46D3EC51"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Отдел социальной сферы</w:t>
            </w:r>
          </w:p>
        </w:tc>
        <w:tc>
          <w:tcPr>
            <w:tcW w:w="729" w:type="pct"/>
            <w:tcBorders>
              <w:top w:val="single" w:sz="4" w:space="0" w:color="auto"/>
              <w:left w:val="single" w:sz="4" w:space="0" w:color="auto"/>
              <w:bottom w:val="single" w:sz="4" w:space="0" w:color="auto"/>
              <w:right w:val="single" w:sz="4" w:space="0" w:color="auto"/>
            </w:tcBorders>
          </w:tcPr>
          <w:p w14:paraId="4B1DCC85"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Бюджет города Тейково</w:t>
            </w:r>
          </w:p>
        </w:tc>
        <w:tc>
          <w:tcPr>
            <w:tcW w:w="365" w:type="pct"/>
            <w:tcBorders>
              <w:top w:val="single" w:sz="4" w:space="0" w:color="auto"/>
              <w:left w:val="single" w:sz="4" w:space="0" w:color="auto"/>
              <w:bottom w:val="single" w:sz="4" w:space="0" w:color="auto"/>
              <w:right w:val="single" w:sz="4" w:space="0" w:color="auto"/>
            </w:tcBorders>
          </w:tcPr>
          <w:p w14:paraId="513BF623" w14:textId="77777777" w:rsidR="00F821D7" w:rsidRPr="00F821D7" w:rsidRDefault="00F821D7" w:rsidP="009E38F9">
            <w:pPr>
              <w:jc w:val="center"/>
              <w:rPr>
                <w:sz w:val="20"/>
                <w:szCs w:val="20"/>
              </w:rPr>
            </w:pPr>
            <w:r w:rsidRPr="00F821D7">
              <w:rPr>
                <w:sz w:val="20"/>
                <w:szCs w:val="20"/>
              </w:rPr>
              <w:t>0,000</w:t>
            </w:r>
          </w:p>
        </w:tc>
        <w:tc>
          <w:tcPr>
            <w:tcW w:w="365" w:type="pct"/>
            <w:tcBorders>
              <w:top w:val="single" w:sz="4" w:space="0" w:color="auto"/>
              <w:left w:val="single" w:sz="4" w:space="0" w:color="auto"/>
              <w:bottom w:val="single" w:sz="4" w:space="0" w:color="auto"/>
              <w:right w:val="single" w:sz="4" w:space="0" w:color="auto"/>
            </w:tcBorders>
          </w:tcPr>
          <w:p w14:paraId="045E852B" w14:textId="77777777" w:rsidR="00F821D7" w:rsidRPr="00F821D7" w:rsidRDefault="00F821D7" w:rsidP="009E38F9">
            <w:pPr>
              <w:jc w:val="center"/>
              <w:rPr>
                <w:sz w:val="20"/>
                <w:szCs w:val="20"/>
              </w:rPr>
            </w:pPr>
            <w:r w:rsidRPr="00F821D7">
              <w:rPr>
                <w:sz w:val="20"/>
                <w:szCs w:val="20"/>
              </w:rPr>
              <w:t>0,000</w:t>
            </w:r>
          </w:p>
        </w:tc>
        <w:tc>
          <w:tcPr>
            <w:tcW w:w="364" w:type="pct"/>
            <w:tcBorders>
              <w:top w:val="single" w:sz="4" w:space="0" w:color="auto"/>
              <w:left w:val="single" w:sz="4" w:space="0" w:color="auto"/>
              <w:bottom w:val="single" w:sz="4" w:space="0" w:color="auto"/>
              <w:right w:val="single" w:sz="4" w:space="0" w:color="auto"/>
            </w:tcBorders>
          </w:tcPr>
          <w:p w14:paraId="39277E0A" w14:textId="77777777" w:rsidR="00F821D7" w:rsidRPr="00F821D7" w:rsidRDefault="00F821D7" w:rsidP="009E38F9">
            <w:pPr>
              <w:jc w:val="center"/>
              <w:rPr>
                <w:sz w:val="20"/>
                <w:szCs w:val="20"/>
              </w:rPr>
            </w:pPr>
            <w:r w:rsidRPr="00F821D7">
              <w:rPr>
                <w:sz w:val="20"/>
                <w:szCs w:val="20"/>
              </w:rPr>
              <w:t>430,00</w:t>
            </w:r>
          </w:p>
        </w:tc>
        <w:tc>
          <w:tcPr>
            <w:tcW w:w="365" w:type="pct"/>
            <w:tcBorders>
              <w:top w:val="single" w:sz="4" w:space="0" w:color="auto"/>
              <w:left w:val="single" w:sz="4" w:space="0" w:color="auto"/>
              <w:bottom w:val="single" w:sz="4" w:space="0" w:color="auto"/>
              <w:right w:val="single" w:sz="4" w:space="0" w:color="auto"/>
            </w:tcBorders>
          </w:tcPr>
          <w:p w14:paraId="3B1B210C" w14:textId="77777777" w:rsidR="00F821D7" w:rsidRPr="00F821D7" w:rsidRDefault="00F821D7" w:rsidP="009E38F9">
            <w:pPr>
              <w:jc w:val="center"/>
              <w:rPr>
                <w:sz w:val="20"/>
                <w:szCs w:val="20"/>
              </w:rPr>
            </w:pPr>
            <w:r w:rsidRPr="00F821D7">
              <w:rPr>
                <w:sz w:val="20"/>
                <w:szCs w:val="20"/>
              </w:rPr>
              <w:t>0,000</w:t>
            </w:r>
          </w:p>
        </w:tc>
        <w:tc>
          <w:tcPr>
            <w:tcW w:w="365" w:type="pct"/>
            <w:tcBorders>
              <w:top w:val="single" w:sz="4" w:space="0" w:color="auto"/>
              <w:left w:val="single" w:sz="4" w:space="0" w:color="auto"/>
              <w:bottom w:val="single" w:sz="4" w:space="0" w:color="auto"/>
              <w:right w:val="single" w:sz="4" w:space="0" w:color="auto"/>
            </w:tcBorders>
          </w:tcPr>
          <w:p w14:paraId="1ACF93EA" w14:textId="77777777" w:rsidR="00F821D7" w:rsidRPr="00F821D7" w:rsidRDefault="00F821D7" w:rsidP="009E38F9">
            <w:pPr>
              <w:jc w:val="center"/>
              <w:rPr>
                <w:sz w:val="20"/>
                <w:szCs w:val="20"/>
              </w:rPr>
            </w:pPr>
            <w:r w:rsidRPr="00F821D7">
              <w:rPr>
                <w:sz w:val="20"/>
                <w:szCs w:val="20"/>
              </w:rPr>
              <w:t>0,000</w:t>
            </w:r>
          </w:p>
        </w:tc>
        <w:tc>
          <w:tcPr>
            <w:tcW w:w="292" w:type="pct"/>
            <w:tcBorders>
              <w:top w:val="single" w:sz="4" w:space="0" w:color="auto"/>
              <w:left w:val="single" w:sz="4" w:space="0" w:color="auto"/>
              <w:bottom w:val="single" w:sz="4" w:space="0" w:color="auto"/>
              <w:right w:val="single" w:sz="4" w:space="0" w:color="auto"/>
            </w:tcBorders>
          </w:tcPr>
          <w:p w14:paraId="286A4795" w14:textId="77777777" w:rsidR="00F821D7" w:rsidRPr="00F821D7" w:rsidRDefault="00F821D7" w:rsidP="009E38F9">
            <w:pPr>
              <w:jc w:val="center"/>
              <w:rPr>
                <w:sz w:val="20"/>
                <w:szCs w:val="20"/>
              </w:rPr>
            </w:pPr>
            <w:r w:rsidRPr="00F821D7">
              <w:rPr>
                <w:sz w:val="20"/>
                <w:szCs w:val="20"/>
              </w:rPr>
              <w:t>0,000</w:t>
            </w:r>
          </w:p>
        </w:tc>
      </w:tr>
      <w:tr w:rsidR="00F821D7" w:rsidRPr="003472C0" w14:paraId="6B39F6A8" w14:textId="77777777" w:rsidTr="00F821D7">
        <w:trPr>
          <w:trHeight w:val="20"/>
        </w:trPr>
        <w:tc>
          <w:tcPr>
            <w:tcW w:w="258" w:type="pct"/>
            <w:tcBorders>
              <w:top w:val="single" w:sz="4" w:space="0" w:color="auto"/>
              <w:left w:val="single" w:sz="4" w:space="0" w:color="auto"/>
              <w:bottom w:val="single" w:sz="4" w:space="0" w:color="auto"/>
              <w:right w:val="single" w:sz="4" w:space="0" w:color="auto"/>
            </w:tcBorders>
          </w:tcPr>
          <w:p w14:paraId="59F45A3B" w14:textId="77777777" w:rsidR="00F821D7" w:rsidRPr="00F821D7" w:rsidRDefault="00F821D7">
            <w:pPr>
              <w:numPr>
                <w:ilvl w:val="0"/>
                <w:numId w:val="5"/>
              </w:numPr>
              <w:suppressAutoHyphens/>
              <w:autoSpaceDE w:val="0"/>
              <w:autoSpaceDN w:val="0"/>
              <w:adjustRightInd w:val="0"/>
              <w:ind w:left="357" w:hanging="357"/>
              <w:jc w:val="center"/>
              <w:rPr>
                <w:b/>
                <w:sz w:val="20"/>
                <w:szCs w:val="20"/>
              </w:rPr>
            </w:pPr>
          </w:p>
        </w:tc>
        <w:tc>
          <w:tcPr>
            <w:tcW w:w="1167" w:type="pct"/>
            <w:tcBorders>
              <w:top w:val="single" w:sz="4" w:space="0" w:color="auto"/>
              <w:left w:val="single" w:sz="4" w:space="0" w:color="auto"/>
              <w:bottom w:val="single" w:sz="4" w:space="0" w:color="auto"/>
              <w:right w:val="single" w:sz="4" w:space="0" w:color="auto"/>
            </w:tcBorders>
          </w:tcPr>
          <w:p w14:paraId="0E367110" w14:textId="77777777" w:rsidR="00F821D7" w:rsidRPr="00F821D7" w:rsidRDefault="00F821D7" w:rsidP="009E38F9">
            <w:pPr>
              <w:suppressAutoHyphens/>
              <w:autoSpaceDE w:val="0"/>
              <w:autoSpaceDN w:val="0"/>
              <w:adjustRightInd w:val="0"/>
              <w:rPr>
                <w:b/>
                <w:sz w:val="20"/>
                <w:szCs w:val="20"/>
              </w:rPr>
            </w:pPr>
            <w:r w:rsidRPr="00F821D7">
              <w:rPr>
                <w:b/>
                <w:sz w:val="20"/>
                <w:szCs w:val="20"/>
              </w:rPr>
              <w:t>Всего по подпрограмме</w:t>
            </w:r>
          </w:p>
        </w:tc>
        <w:tc>
          <w:tcPr>
            <w:tcW w:w="730" w:type="pct"/>
            <w:tcBorders>
              <w:top w:val="single" w:sz="4" w:space="0" w:color="auto"/>
              <w:left w:val="single" w:sz="4" w:space="0" w:color="auto"/>
              <w:bottom w:val="single" w:sz="4" w:space="0" w:color="auto"/>
              <w:right w:val="single" w:sz="4" w:space="0" w:color="auto"/>
            </w:tcBorders>
          </w:tcPr>
          <w:p w14:paraId="599C2E4E" w14:textId="77777777" w:rsidR="00F821D7" w:rsidRPr="00F821D7" w:rsidRDefault="00F821D7" w:rsidP="009E38F9">
            <w:pPr>
              <w:suppressAutoHyphens/>
              <w:autoSpaceDE w:val="0"/>
              <w:autoSpaceDN w:val="0"/>
              <w:adjustRightInd w:val="0"/>
              <w:jc w:val="center"/>
              <w:rPr>
                <w:b/>
                <w:sz w:val="20"/>
                <w:szCs w:val="20"/>
              </w:rPr>
            </w:pPr>
            <w:r w:rsidRPr="00F821D7">
              <w:rPr>
                <w:b/>
                <w:sz w:val="20"/>
                <w:szCs w:val="20"/>
              </w:rPr>
              <w:t>Отдел социальной сферы</w:t>
            </w:r>
          </w:p>
        </w:tc>
        <w:tc>
          <w:tcPr>
            <w:tcW w:w="729" w:type="pct"/>
            <w:tcBorders>
              <w:top w:val="single" w:sz="4" w:space="0" w:color="auto"/>
              <w:left w:val="single" w:sz="4" w:space="0" w:color="auto"/>
              <w:bottom w:val="single" w:sz="4" w:space="0" w:color="auto"/>
              <w:right w:val="single" w:sz="4" w:space="0" w:color="auto"/>
            </w:tcBorders>
          </w:tcPr>
          <w:p w14:paraId="57A948B7" w14:textId="77777777" w:rsidR="00F821D7" w:rsidRPr="00F821D7" w:rsidRDefault="00F821D7" w:rsidP="009E38F9">
            <w:pPr>
              <w:suppressAutoHyphens/>
              <w:autoSpaceDE w:val="0"/>
              <w:autoSpaceDN w:val="0"/>
              <w:adjustRightInd w:val="0"/>
              <w:jc w:val="center"/>
              <w:rPr>
                <w:b/>
                <w:sz w:val="20"/>
                <w:szCs w:val="20"/>
              </w:rPr>
            </w:pPr>
            <w:r w:rsidRPr="00F821D7">
              <w:rPr>
                <w:b/>
                <w:sz w:val="20"/>
                <w:szCs w:val="20"/>
              </w:rPr>
              <w:t>Бюджет города Тейково</w:t>
            </w:r>
          </w:p>
          <w:p w14:paraId="14578148" w14:textId="77777777" w:rsidR="00F821D7" w:rsidRPr="00F821D7" w:rsidRDefault="00F821D7" w:rsidP="009E38F9">
            <w:pPr>
              <w:suppressAutoHyphens/>
              <w:autoSpaceDE w:val="0"/>
              <w:autoSpaceDN w:val="0"/>
              <w:adjustRightInd w:val="0"/>
              <w:jc w:val="center"/>
              <w:rPr>
                <w:b/>
                <w:sz w:val="20"/>
                <w:szCs w:val="20"/>
              </w:rPr>
            </w:pPr>
            <w:r w:rsidRPr="00F821D7">
              <w:rPr>
                <w:b/>
                <w:sz w:val="20"/>
                <w:szCs w:val="20"/>
              </w:rPr>
              <w:t>Федеральный бюджет</w:t>
            </w:r>
          </w:p>
          <w:p w14:paraId="7C0750BD" w14:textId="77777777" w:rsidR="00F821D7" w:rsidRPr="00F821D7" w:rsidRDefault="00F821D7" w:rsidP="009E38F9">
            <w:pPr>
              <w:suppressAutoHyphens/>
              <w:autoSpaceDE w:val="0"/>
              <w:autoSpaceDN w:val="0"/>
              <w:adjustRightInd w:val="0"/>
              <w:jc w:val="center"/>
              <w:rPr>
                <w:b/>
                <w:sz w:val="20"/>
                <w:szCs w:val="20"/>
              </w:rPr>
            </w:pPr>
            <w:r w:rsidRPr="00F821D7">
              <w:rPr>
                <w:b/>
                <w:sz w:val="20"/>
                <w:szCs w:val="20"/>
              </w:rPr>
              <w:t>Областной бюджет</w:t>
            </w:r>
          </w:p>
        </w:tc>
        <w:tc>
          <w:tcPr>
            <w:tcW w:w="365" w:type="pct"/>
            <w:tcBorders>
              <w:top w:val="single" w:sz="4" w:space="0" w:color="auto"/>
              <w:left w:val="single" w:sz="4" w:space="0" w:color="auto"/>
              <w:bottom w:val="single" w:sz="4" w:space="0" w:color="auto"/>
              <w:right w:val="single" w:sz="4" w:space="0" w:color="auto"/>
            </w:tcBorders>
          </w:tcPr>
          <w:p w14:paraId="3FB15B98" w14:textId="77777777" w:rsidR="00F821D7" w:rsidRPr="00F821D7" w:rsidRDefault="00F821D7" w:rsidP="009E38F9">
            <w:pPr>
              <w:jc w:val="center"/>
              <w:rPr>
                <w:b/>
                <w:sz w:val="20"/>
                <w:szCs w:val="20"/>
              </w:rPr>
            </w:pPr>
            <w:r w:rsidRPr="00F821D7">
              <w:rPr>
                <w:b/>
                <w:sz w:val="20"/>
                <w:szCs w:val="20"/>
              </w:rPr>
              <w:t>6285,19985</w:t>
            </w:r>
          </w:p>
        </w:tc>
        <w:tc>
          <w:tcPr>
            <w:tcW w:w="365" w:type="pct"/>
            <w:tcBorders>
              <w:top w:val="single" w:sz="4" w:space="0" w:color="auto"/>
              <w:left w:val="single" w:sz="4" w:space="0" w:color="auto"/>
              <w:bottom w:val="single" w:sz="4" w:space="0" w:color="auto"/>
              <w:right w:val="single" w:sz="4" w:space="0" w:color="auto"/>
            </w:tcBorders>
          </w:tcPr>
          <w:p w14:paraId="1213B6A8" w14:textId="77777777" w:rsidR="00F821D7" w:rsidRPr="00F821D7" w:rsidRDefault="00F821D7" w:rsidP="009E38F9">
            <w:pPr>
              <w:jc w:val="center"/>
              <w:rPr>
                <w:b/>
                <w:sz w:val="20"/>
                <w:szCs w:val="20"/>
              </w:rPr>
            </w:pPr>
            <w:r w:rsidRPr="00F821D7">
              <w:rPr>
                <w:b/>
                <w:sz w:val="20"/>
                <w:szCs w:val="20"/>
              </w:rPr>
              <w:t>6666,52617</w:t>
            </w:r>
          </w:p>
        </w:tc>
        <w:tc>
          <w:tcPr>
            <w:tcW w:w="364" w:type="pct"/>
            <w:tcBorders>
              <w:top w:val="single" w:sz="4" w:space="0" w:color="auto"/>
              <w:left w:val="single" w:sz="4" w:space="0" w:color="auto"/>
              <w:bottom w:val="single" w:sz="4" w:space="0" w:color="auto"/>
              <w:right w:val="single" w:sz="4" w:space="0" w:color="auto"/>
            </w:tcBorders>
          </w:tcPr>
          <w:p w14:paraId="1952F5BE" w14:textId="77777777" w:rsidR="00F821D7" w:rsidRPr="00F821D7" w:rsidRDefault="00F821D7" w:rsidP="009E38F9">
            <w:pPr>
              <w:jc w:val="center"/>
              <w:rPr>
                <w:b/>
                <w:sz w:val="20"/>
                <w:szCs w:val="20"/>
              </w:rPr>
            </w:pPr>
            <w:r w:rsidRPr="00F821D7">
              <w:rPr>
                <w:b/>
                <w:color w:val="000000"/>
                <w:sz w:val="20"/>
                <w:szCs w:val="20"/>
              </w:rPr>
              <w:t>7577,38951</w:t>
            </w:r>
          </w:p>
        </w:tc>
        <w:tc>
          <w:tcPr>
            <w:tcW w:w="365" w:type="pct"/>
            <w:tcBorders>
              <w:top w:val="single" w:sz="4" w:space="0" w:color="auto"/>
              <w:left w:val="single" w:sz="4" w:space="0" w:color="auto"/>
              <w:bottom w:val="single" w:sz="4" w:space="0" w:color="auto"/>
              <w:right w:val="single" w:sz="4" w:space="0" w:color="auto"/>
            </w:tcBorders>
          </w:tcPr>
          <w:p w14:paraId="1EAA4208" w14:textId="77777777" w:rsidR="00F821D7" w:rsidRPr="00F821D7" w:rsidRDefault="00F821D7" w:rsidP="009E38F9">
            <w:pPr>
              <w:jc w:val="center"/>
              <w:rPr>
                <w:b/>
                <w:sz w:val="20"/>
                <w:szCs w:val="20"/>
              </w:rPr>
            </w:pPr>
            <w:r w:rsidRPr="00F821D7">
              <w:rPr>
                <w:b/>
                <w:color w:val="000000"/>
                <w:sz w:val="20"/>
                <w:szCs w:val="20"/>
              </w:rPr>
              <w:t>7017,19015</w:t>
            </w:r>
          </w:p>
        </w:tc>
        <w:tc>
          <w:tcPr>
            <w:tcW w:w="365" w:type="pct"/>
            <w:tcBorders>
              <w:top w:val="single" w:sz="4" w:space="0" w:color="auto"/>
              <w:left w:val="single" w:sz="4" w:space="0" w:color="auto"/>
              <w:bottom w:val="single" w:sz="4" w:space="0" w:color="auto"/>
              <w:right w:val="single" w:sz="4" w:space="0" w:color="auto"/>
            </w:tcBorders>
          </w:tcPr>
          <w:p w14:paraId="04B3F5BE" w14:textId="77777777" w:rsidR="00F821D7" w:rsidRPr="00F821D7" w:rsidRDefault="00F821D7" w:rsidP="009E38F9">
            <w:pPr>
              <w:jc w:val="center"/>
              <w:rPr>
                <w:sz w:val="20"/>
                <w:szCs w:val="20"/>
              </w:rPr>
            </w:pPr>
            <w:r w:rsidRPr="00F821D7">
              <w:rPr>
                <w:b/>
                <w:color w:val="000000"/>
                <w:sz w:val="20"/>
                <w:szCs w:val="20"/>
              </w:rPr>
              <w:t>7013,36789</w:t>
            </w:r>
          </w:p>
        </w:tc>
        <w:tc>
          <w:tcPr>
            <w:tcW w:w="292" w:type="pct"/>
            <w:tcBorders>
              <w:top w:val="single" w:sz="4" w:space="0" w:color="auto"/>
              <w:left w:val="single" w:sz="4" w:space="0" w:color="auto"/>
              <w:bottom w:val="single" w:sz="4" w:space="0" w:color="auto"/>
              <w:right w:val="single" w:sz="4" w:space="0" w:color="auto"/>
            </w:tcBorders>
          </w:tcPr>
          <w:p w14:paraId="06E71C6B" w14:textId="77777777" w:rsidR="00F821D7" w:rsidRPr="00F821D7" w:rsidRDefault="00F821D7" w:rsidP="009E38F9">
            <w:pPr>
              <w:jc w:val="center"/>
              <w:rPr>
                <w:sz w:val="20"/>
                <w:szCs w:val="20"/>
              </w:rPr>
            </w:pPr>
            <w:r w:rsidRPr="00F821D7">
              <w:rPr>
                <w:b/>
                <w:color w:val="000000"/>
                <w:sz w:val="20"/>
                <w:szCs w:val="20"/>
              </w:rPr>
              <w:t>2686,63069</w:t>
            </w:r>
          </w:p>
        </w:tc>
      </w:tr>
    </w:tbl>
    <w:p w14:paraId="29B8774E" w14:textId="77777777" w:rsidR="00F821D7" w:rsidRDefault="00F821D7" w:rsidP="00F821D7">
      <w:pPr>
        <w:suppressAutoHyphens/>
        <w:jc w:val="center"/>
        <w:rPr>
          <w:b/>
          <w:sz w:val="28"/>
        </w:rPr>
      </w:pPr>
    </w:p>
    <w:p w14:paraId="0A358FAB" w14:textId="77777777" w:rsidR="00F821D7" w:rsidRPr="00C95019" w:rsidRDefault="00F821D7" w:rsidP="00F821D7">
      <w:pPr>
        <w:widowControl w:val="0"/>
        <w:autoSpaceDE w:val="0"/>
        <w:autoSpaceDN w:val="0"/>
        <w:adjustRightInd w:val="0"/>
        <w:ind w:right="-1"/>
        <w:jc w:val="right"/>
        <w:rPr>
          <w:szCs w:val="20"/>
        </w:rPr>
      </w:pPr>
      <w:r w:rsidRPr="00C95019">
        <w:rPr>
          <w:szCs w:val="20"/>
        </w:rPr>
        <w:t>Приложение</w:t>
      </w:r>
      <w:r>
        <w:rPr>
          <w:szCs w:val="20"/>
        </w:rPr>
        <w:t xml:space="preserve"> 5</w:t>
      </w:r>
    </w:p>
    <w:p w14:paraId="43D53D28" w14:textId="77777777" w:rsidR="00F821D7" w:rsidRPr="00C95019" w:rsidRDefault="00F821D7" w:rsidP="00F821D7">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6697FD8C" w14:textId="77777777" w:rsidR="00F821D7" w:rsidRDefault="00F821D7" w:rsidP="00F821D7">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6FE6D1C7" w14:textId="77777777" w:rsidR="00F821D7" w:rsidRPr="00C95019" w:rsidRDefault="00F821D7" w:rsidP="00F821D7">
      <w:pPr>
        <w:widowControl w:val="0"/>
        <w:autoSpaceDE w:val="0"/>
        <w:autoSpaceDN w:val="0"/>
        <w:adjustRightInd w:val="0"/>
        <w:ind w:right="-1"/>
        <w:jc w:val="right"/>
        <w:rPr>
          <w:szCs w:val="20"/>
        </w:rPr>
      </w:pPr>
      <w:r w:rsidRPr="00C95019">
        <w:rPr>
          <w:szCs w:val="20"/>
        </w:rPr>
        <w:t xml:space="preserve">Ивановской области                                                                                      </w:t>
      </w:r>
    </w:p>
    <w:p w14:paraId="050AAB0B" w14:textId="77777777" w:rsidR="00F821D7" w:rsidRPr="003472C0" w:rsidRDefault="00F821D7" w:rsidP="00F821D7">
      <w:pPr>
        <w:suppressAutoHyphens/>
        <w:jc w:val="right"/>
      </w:pPr>
      <w:r>
        <w:rPr>
          <w:szCs w:val="20"/>
        </w:rPr>
        <w:t xml:space="preserve">                                                                                                            о</w:t>
      </w:r>
      <w:r w:rsidRPr="003E0864">
        <w:rPr>
          <w:szCs w:val="20"/>
        </w:rPr>
        <w:t>т</w:t>
      </w:r>
      <w:r>
        <w:rPr>
          <w:szCs w:val="20"/>
        </w:rPr>
        <w:t xml:space="preserve"> 06.05.2025 </w:t>
      </w:r>
      <w:r w:rsidRPr="003E0864">
        <w:rPr>
          <w:szCs w:val="20"/>
        </w:rPr>
        <w:t>№</w:t>
      </w:r>
      <w:r>
        <w:rPr>
          <w:szCs w:val="20"/>
        </w:rPr>
        <w:t xml:space="preserve"> 244</w:t>
      </w:r>
    </w:p>
    <w:p w14:paraId="05508045" w14:textId="77777777" w:rsidR="00F821D7" w:rsidRDefault="00F821D7" w:rsidP="00F821D7">
      <w:pPr>
        <w:suppressAutoHyphens/>
        <w:rPr>
          <w:szCs w:val="20"/>
        </w:rPr>
      </w:pPr>
    </w:p>
    <w:p w14:paraId="7C557E2D" w14:textId="77777777" w:rsidR="00F821D7" w:rsidRDefault="00F821D7" w:rsidP="00F821D7">
      <w:pPr>
        <w:suppressAutoHyphens/>
        <w:jc w:val="right"/>
      </w:pPr>
    </w:p>
    <w:p w14:paraId="76D67D81" w14:textId="77777777" w:rsidR="00F821D7" w:rsidRDefault="00F821D7">
      <w:pPr>
        <w:pStyle w:val="aa"/>
        <w:numPr>
          <w:ilvl w:val="0"/>
          <w:numId w:val="6"/>
        </w:numPr>
        <w:suppressAutoHyphens/>
        <w:spacing w:after="0" w:line="240" w:lineRule="auto"/>
        <w:jc w:val="center"/>
        <w:rPr>
          <w:b/>
          <w:sz w:val="28"/>
        </w:rPr>
      </w:pPr>
      <w:r w:rsidRPr="00664A1A">
        <w:rPr>
          <w:b/>
          <w:sz w:val="28"/>
        </w:rPr>
        <w:t>Паспорт подпрограммы</w:t>
      </w:r>
    </w:p>
    <w:p w14:paraId="1D99B321" w14:textId="77777777" w:rsidR="00F821D7" w:rsidRPr="00664A1A" w:rsidRDefault="00F821D7" w:rsidP="00F821D7">
      <w:pPr>
        <w:pStyle w:val="aa"/>
        <w:suppressAutoHyphens/>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5410"/>
      </w:tblGrid>
      <w:tr w:rsidR="00F821D7" w:rsidRPr="00F821D7" w14:paraId="076EE639" w14:textId="77777777" w:rsidTr="00F821D7">
        <w:trPr>
          <w:trHeight w:val="20"/>
        </w:trPr>
        <w:tc>
          <w:tcPr>
            <w:tcW w:w="2087" w:type="pct"/>
            <w:tcBorders>
              <w:top w:val="single" w:sz="4" w:space="0" w:color="auto"/>
              <w:left w:val="single" w:sz="4" w:space="0" w:color="auto"/>
              <w:bottom w:val="single" w:sz="4" w:space="0" w:color="auto"/>
              <w:right w:val="single" w:sz="4" w:space="0" w:color="auto"/>
            </w:tcBorders>
          </w:tcPr>
          <w:p w14:paraId="2C79B6CE" w14:textId="77777777" w:rsidR="00F821D7" w:rsidRPr="00F821D7" w:rsidRDefault="00F821D7" w:rsidP="009E38F9">
            <w:pPr>
              <w:widowControl w:val="0"/>
              <w:suppressAutoHyphens/>
              <w:adjustRightInd w:val="0"/>
              <w:rPr>
                <w:b/>
                <w:sz w:val="20"/>
                <w:szCs w:val="20"/>
              </w:rPr>
            </w:pPr>
            <w:r w:rsidRPr="00F821D7">
              <w:rPr>
                <w:b/>
                <w:sz w:val="20"/>
                <w:szCs w:val="20"/>
              </w:rPr>
              <w:t>Наименование подпрограммы</w:t>
            </w:r>
          </w:p>
        </w:tc>
        <w:tc>
          <w:tcPr>
            <w:tcW w:w="2913" w:type="pct"/>
            <w:tcBorders>
              <w:top w:val="single" w:sz="4" w:space="0" w:color="auto"/>
              <w:left w:val="single" w:sz="4" w:space="0" w:color="auto"/>
              <w:bottom w:val="single" w:sz="4" w:space="0" w:color="auto"/>
              <w:right w:val="single" w:sz="4" w:space="0" w:color="auto"/>
            </w:tcBorders>
          </w:tcPr>
          <w:p w14:paraId="5466D10E" w14:textId="77777777" w:rsidR="00F821D7" w:rsidRPr="00F821D7" w:rsidRDefault="00F821D7" w:rsidP="009E38F9">
            <w:pPr>
              <w:widowControl w:val="0"/>
              <w:suppressAutoHyphens/>
              <w:adjustRightInd w:val="0"/>
              <w:rPr>
                <w:sz w:val="20"/>
                <w:szCs w:val="20"/>
              </w:rPr>
            </w:pPr>
            <w:r w:rsidRPr="00F821D7">
              <w:rPr>
                <w:sz w:val="20"/>
                <w:szCs w:val="20"/>
              </w:rPr>
              <w:t>Центр культурного развития (далее – подпрограмма)</w:t>
            </w:r>
          </w:p>
        </w:tc>
      </w:tr>
      <w:tr w:rsidR="00F821D7" w:rsidRPr="00F821D7" w14:paraId="5BAA1443" w14:textId="77777777" w:rsidTr="00F821D7">
        <w:trPr>
          <w:trHeight w:val="20"/>
        </w:trPr>
        <w:tc>
          <w:tcPr>
            <w:tcW w:w="2087" w:type="pct"/>
            <w:tcBorders>
              <w:top w:val="single" w:sz="4" w:space="0" w:color="auto"/>
              <w:left w:val="single" w:sz="4" w:space="0" w:color="auto"/>
              <w:bottom w:val="single" w:sz="4" w:space="0" w:color="auto"/>
              <w:right w:val="single" w:sz="4" w:space="0" w:color="auto"/>
            </w:tcBorders>
          </w:tcPr>
          <w:p w14:paraId="4482CDE8" w14:textId="77777777" w:rsidR="00F821D7" w:rsidRPr="00F821D7" w:rsidRDefault="00F821D7" w:rsidP="009E38F9">
            <w:pPr>
              <w:widowControl w:val="0"/>
              <w:suppressAutoHyphens/>
              <w:adjustRightInd w:val="0"/>
              <w:rPr>
                <w:b/>
                <w:sz w:val="20"/>
                <w:szCs w:val="20"/>
              </w:rPr>
            </w:pPr>
            <w:r w:rsidRPr="00F821D7">
              <w:rPr>
                <w:b/>
                <w:sz w:val="20"/>
                <w:szCs w:val="20"/>
              </w:rPr>
              <w:t>Срок реализации подпрограммы</w:t>
            </w:r>
          </w:p>
        </w:tc>
        <w:tc>
          <w:tcPr>
            <w:tcW w:w="2913" w:type="pct"/>
            <w:tcBorders>
              <w:top w:val="single" w:sz="4" w:space="0" w:color="auto"/>
              <w:left w:val="single" w:sz="4" w:space="0" w:color="auto"/>
              <w:bottom w:val="single" w:sz="4" w:space="0" w:color="auto"/>
              <w:right w:val="single" w:sz="4" w:space="0" w:color="auto"/>
            </w:tcBorders>
          </w:tcPr>
          <w:p w14:paraId="692215C5" w14:textId="77777777" w:rsidR="00F821D7" w:rsidRPr="00F821D7" w:rsidRDefault="00F821D7" w:rsidP="009E38F9">
            <w:pPr>
              <w:widowControl w:val="0"/>
              <w:suppressAutoHyphens/>
              <w:adjustRightInd w:val="0"/>
              <w:rPr>
                <w:sz w:val="20"/>
                <w:szCs w:val="20"/>
              </w:rPr>
            </w:pPr>
            <w:r w:rsidRPr="00F821D7">
              <w:rPr>
                <w:sz w:val="20"/>
                <w:szCs w:val="20"/>
              </w:rPr>
              <w:t>2023 - 2028 годы</w:t>
            </w:r>
          </w:p>
        </w:tc>
      </w:tr>
      <w:tr w:rsidR="00F821D7" w:rsidRPr="00F821D7" w14:paraId="39C76C63" w14:textId="77777777" w:rsidTr="00F821D7">
        <w:trPr>
          <w:trHeight w:val="20"/>
        </w:trPr>
        <w:tc>
          <w:tcPr>
            <w:tcW w:w="2087" w:type="pct"/>
            <w:tcBorders>
              <w:top w:val="single" w:sz="4" w:space="0" w:color="auto"/>
              <w:left w:val="single" w:sz="4" w:space="0" w:color="auto"/>
              <w:bottom w:val="single" w:sz="4" w:space="0" w:color="auto"/>
              <w:right w:val="single" w:sz="4" w:space="0" w:color="auto"/>
            </w:tcBorders>
          </w:tcPr>
          <w:p w14:paraId="26D8252F" w14:textId="77777777" w:rsidR="00F821D7" w:rsidRPr="00F821D7" w:rsidRDefault="00F821D7" w:rsidP="009E38F9">
            <w:pPr>
              <w:widowControl w:val="0"/>
              <w:suppressAutoHyphens/>
              <w:adjustRightInd w:val="0"/>
              <w:rPr>
                <w:b/>
                <w:sz w:val="20"/>
                <w:szCs w:val="20"/>
              </w:rPr>
            </w:pPr>
            <w:r w:rsidRPr="00F821D7">
              <w:rPr>
                <w:b/>
                <w:sz w:val="20"/>
                <w:szCs w:val="20"/>
              </w:rPr>
              <w:t>Исполнители подпрограммы</w:t>
            </w:r>
          </w:p>
        </w:tc>
        <w:tc>
          <w:tcPr>
            <w:tcW w:w="2913" w:type="pct"/>
            <w:tcBorders>
              <w:top w:val="single" w:sz="4" w:space="0" w:color="auto"/>
              <w:left w:val="single" w:sz="4" w:space="0" w:color="auto"/>
              <w:bottom w:val="single" w:sz="4" w:space="0" w:color="auto"/>
              <w:right w:val="single" w:sz="4" w:space="0" w:color="auto"/>
            </w:tcBorders>
          </w:tcPr>
          <w:p w14:paraId="4D17438E" w14:textId="77777777" w:rsidR="00F821D7" w:rsidRPr="00F821D7" w:rsidRDefault="00F821D7" w:rsidP="009E38F9">
            <w:pPr>
              <w:widowControl w:val="0"/>
              <w:suppressAutoHyphens/>
              <w:adjustRightInd w:val="0"/>
              <w:rPr>
                <w:sz w:val="20"/>
                <w:szCs w:val="20"/>
              </w:rPr>
            </w:pPr>
            <w:r w:rsidRPr="00F821D7">
              <w:rPr>
                <w:sz w:val="20"/>
                <w:szCs w:val="20"/>
              </w:rPr>
              <w:t>Отдел социальной сферы администрации городского округа Тейково Ивановской области</w:t>
            </w:r>
          </w:p>
          <w:p w14:paraId="1087835E" w14:textId="77777777" w:rsidR="00F821D7" w:rsidRPr="00F821D7" w:rsidRDefault="00F821D7" w:rsidP="009E38F9">
            <w:pPr>
              <w:widowControl w:val="0"/>
              <w:suppressAutoHyphens/>
              <w:adjustRightInd w:val="0"/>
              <w:rPr>
                <w:sz w:val="20"/>
                <w:szCs w:val="20"/>
              </w:rPr>
            </w:pPr>
            <w:r w:rsidRPr="00F821D7">
              <w:rPr>
                <w:sz w:val="20"/>
                <w:szCs w:val="20"/>
              </w:rPr>
              <w:t xml:space="preserve">Администрация городского округа Тейково Ивановской </w:t>
            </w:r>
            <w:r w:rsidRPr="00F821D7">
              <w:rPr>
                <w:sz w:val="20"/>
                <w:szCs w:val="20"/>
              </w:rPr>
              <w:lastRenderedPageBreak/>
              <w:t>области</w:t>
            </w:r>
          </w:p>
        </w:tc>
      </w:tr>
      <w:tr w:rsidR="00F821D7" w:rsidRPr="00F821D7" w14:paraId="643C4E8F" w14:textId="77777777" w:rsidTr="00F821D7">
        <w:trPr>
          <w:trHeight w:val="20"/>
        </w:trPr>
        <w:tc>
          <w:tcPr>
            <w:tcW w:w="2087" w:type="pct"/>
            <w:tcBorders>
              <w:top w:val="single" w:sz="4" w:space="0" w:color="auto"/>
              <w:left w:val="single" w:sz="4" w:space="0" w:color="auto"/>
              <w:bottom w:val="single" w:sz="4" w:space="0" w:color="auto"/>
              <w:right w:val="single" w:sz="4" w:space="0" w:color="auto"/>
            </w:tcBorders>
          </w:tcPr>
          <w:p w14:paraId="3295F77E" w14:textId="77777777" w:rsidR="00F821D7" w:rsidRPr="00F821D7" w:rsidRDefault="00F821D7" w:rsidP="009E38F9">
            <w:pPr>
              <w:widowControl w:val="0"/>
              <w:suppressAutoHyphens/>
              <w:adjustRightInd w:val="0"/>
              <w:rPr>
                <w:b/>
                <w:sz w:val="20"/>
                <w:szCs w:val="20"/>
              </w:rPr>
            </w:pPr>
            <w:r w:rsidRPr="00F821D7">
              <w:rPr>
                <w:b/>
                <w:sz w:val="20"/>
                <w:szCs w:val="20"/>
              </w:rPr>
              <w:lastRenderedPageBreak/>
              <w:t>Цель (цели) подпрограммы</w:t>
            </w:r>
          </w:p>
        </w:tc>
        <w:tc>
          <w:tcPr>
            <w:tcW w:w="2913" w:type="pct"/>
            <w:tcBorders>
              <w:top w:val="single" w:sz="4" w:space="0" w:color="auto"/>
              <w:left w:val="single" w:sz="4" w:space="0" w:color="auto"/>
              <w:bottom w:val="single" w:sz="4" w:space="0" w:color="auto"/>
              <w:right w:val="single" w:sz="4" w:space="0" w:color="auto"/>
            </w:tcBorders>
          </w:tcPr>
          <w:p w14:paraId="3E447B55" w14:textId="77777777" w:rsidR="00F821D7" w:rsidRPr="00F821D7" w:rsidRDefault="00F821D7" w:rsidP="009E38F9">
            <w:pPr>
              <w:widowControl w:val="0"/>
              <w:suppressAutoHyphens/>
              <w:adjustRightInd w:val="0"/>
              <w:rPr>
                <w:sz w:val="20"/>
                <w:szCs w:val="20"/>
              </w:rPr>
            </w:pPr>
            <w:r w:rsidRPr="00F821D7">
              <w:rPr>
                <w:sz w:val="20"/>
                <w:szCs w:val="20"/>
              </w:rPr>
              <w:t>Создание Центра культурного развития</w:t>
            </w:r>
          </w:p>
        </w:tc>
      </w:tr>
      <w:tr w:rsidR="00F821D7" w:rsidRPr="00F821D7" w14:paraId="70B46C51" w14:textId="77777777" w:rsidTr="00F821D7">
        <w:trPr>
          <w:trHeight w:val="20"/>
        </w:trPr>
        <w:tc>
          <w:tcPr>
            <w:tcW w:w="2087" w:type="pct"/>
            <w:tcBorders>
              <w:top w:val="single" w:sz="4" w:space="0" w:color="auto"/>
              <w:left w:val="single" w:sz="4" w:space="0" w:color="auto"/>
              <w:bottom w:val="single" w:sz="4" w:space="0" w:color="auto"/>
              <w:right w:val="single" w:sz="4" w:space="0" w:color="auto"/>
            </w:tcBorders>
          </w:tcPr>
          <w:p w14:paraId="789EA641" w14:textId="77777777" w:rsidR="00F821D7" w:rsidRPr="00F821D7" w:rsidRDefault="00F821D7" w:rsidP="009E38F9">
            <w:pPr>
              <w:widowControl w:val="0"/>
              <w:suppressAutoHyphens/>
              <w:adjustRightInd w:val="0"/>
              <w:rPr>
                <w:b/>
                <w:sz w:val="20"/>
                <w:szCs w:val="20"/>
              </w:rPr>
            </w:pPr>
            <w:r w:rsidRPr="00F821D7">
              <w:rPr>
                <w:b/>
                <w:sz w:val="20"/>
                <w:szCs w:val="20"/>
              </w:rPr>
              <w:t>Объемы ресурсного обеспечения подпрограммы</w:t>
            </w:r>
          </w:p>
        </w:tc>
        <w:tc>
          <w:tcPr>
            <w:tcW w:w="2913" w:type="pct"/>
            <w:tcBorders>
              <w:top w:val="single" w:sz="4" w:space="0" w:color="auto"/>
              <w:left w:val="single" w:sz="4" w:space="0" w:color="auto"/>
              <w:bottom w:val="single" w:sz="4" w:space="0" w:color="auto"/>
              <w:right w:val="single" w:sz="4" w:space="0" w:color="auto"/>
            </w:tcBorders>
          </w:tcPr>
          <w:p w14:paraId="795CF170" w14:textId="77777777" w:rsidR="00F821D7" w:rsidRPr="00F821D7" w:rsidRDefault="00F821D7" w:rsidP="009E38F9">
            <w:pPr>
              <w:suppressAutoHyphens/>
              <w:rPr>
                <w:color w:val="000000"/>
                <w:sz w:val="20"/>
                <w:szCs w:val="20"/>
              </w:rPr>
            </w:pPr>
            <w:r w:rsidRPr="00F821D7">
              <w:rPr>
                <w:color w:val="000000"/>
                <w:sz w:val="20"/>
                <w:szCs w:val="20"/>
              </w:rPr>
              <w:t xml:space="preserve">Общий объём бюджетных ассигнований – </w:t>
            </w:r>
          </w:p>
          <w:p w14:paraId="7DA75031" w14:textId="77777777" w:rsidR="00F821D7" w:rsidRPr="00F821D7" w:rsidRDefault="00F821D7" w:rsidP="009E38F9">
            <w:pPr>
              <w:suppressAutoHyphens/>
              <w:rPr>
                <w:color w:val="000000"/>
                <w:sz w:val="20"/>
                <w:szCs w:val="20"/>
              </w:rPr>
            </w:pPr>
            <w:r w:rsidRPr="00F821D7">
              <w:rPr>
                <w:color w:val="000000"/>
                <w:sz w:val="20"/>
                <w:szCs w:val="20"/>
              </w:rPr>
              <w:t>2023 год – 34 926,35297тыс. руб.</w:t>
            </w:r>
          </w:p>
          <w:p w14:paraId="16BC6768" w14:textId="77777777" w:rsidR="00F821D7" w:rsidRPr="00F821D7" w:rsidRDefault="00F821D7" w:rsidP="009E38F9">
            <w:pPr>
              <w:suppressAutoHyphens/>
              <w:rPr>
                <w:color w:val="000000"/>
                <w:sz w:val="20"/>
                <w:szCs w:val="20"/>
              </w:rPr>
            </w:pPr>
            <w:r w:rsidRPr="00F821D7">
              <w:rPr>
                <w:color w:val="000000"/>
                <w:sz w:val="20"/>
                <w:szCs w:val="20"/>
              </w:rPr>
              <w:t>2024 год – 179 539,88593тыс. руб.</w:t>
            </w:r>
          </w:p>
          <w:p w14:paraId="54D7C125" w14:textId="77777777" w:rsidR="00F821D7" w:rsidRPr="00F821D7" w:rsidRDefault="00F821D7" w:rsidP="009E38F9">
            <w:pPr>
              <w:suppressAutoHyphens/>
              <w:rPr>
                <w:color w:val="000000"/>
                <w:sz w:val="20"/>
                <w:szCs w:val="20"/>
              </w:rPr>
            </w:pPr>
            <w:r w:rsidRPr="00F821D7">
              <w:rPr>
                <w:color w:val="000000"/>
                <w:sz w:val="20"/>
                <w:szCs w:val="20"/>
              </w:rPr>
              <w:t>2025 год – 183 254,49255 тыс. руб.</w:t>
            </w:r>
          </w:p>
          <w:p w14:paraId="74198367" w14:textId="77777777" w:rsidR="00F821D7" w:rsidRPr="00F821D7" w:rsidRDefault="00F821D7" w:rsidP="009E38F9">
            <w:pPr>
              <w:suppressAutoHyphens/>
              <w:rPr>
                <w:color w:val="000000"/>
                <w:sz w:val="20"/>
                <w:szCs w:val="20"/>
              </w:rPr>
            </w:pPr>
            <w:r w:rsidRPr="00F821D7">
              <w:rPr>
                <w:color w:val="000000"/>
                <w:sz w:val="20"/>
                <w:szCs w:val="20"/>
              </w:rPr>
              <w:t>2026 год – 757,08446тыс. руб.</w:t>
            </w:r>
          </w:p>
          <w:p w14:paraId="11D2F3E4" w14:textId="77777777" w:rsidR="00F821D7" w:rsidRPr="00F821D7" w:rsidRDefault="00F821D7" w:rsidP="009E38F9">
            <w:pPr>
              <w:suppressAutoHyphens/>
              <w:rPr>
                <w:color w:val="000000"/>
                <w:sz w:val="20"/>
                <w:szCs w:val="20"/>
              </w:rPr>
            </w:pPr>
            <w:r w:rsidRPr="00F821D7">
              <w:rPr>
                <w:color w:val="000000"/>
                <w:sz w:val="20"/>
                <w:szCs w:val="20"/>
              </w:rPr>
              <w:t>2027 год – 757,08446тыс. руб.</w:t>
            </w:r>
          </w:p>
          <w:p w14:paraId="64E333D7" w14:textId="77777777" w:rsidR="00F821D7" w:rsidRPr="00F821D7" w:rsidRDefault="00F821D7" w:rsidP="009E38F9">
            <w:pPr>
              <w:suppressAutoHyphens/>
              <w:rPr>
                <w:color w:val="000000"/>
                <w:sz w:val="20"/>
                <w:szCs w:val="20"/>
              </w:rPr>
            </w:pPr>
            <w:r w:rsidRPr="00F821D7">
              <w:rPr>
                <w:color w:val="000000"/>
                <w:sz w:val="20"/>
                <w:szCs w:val="20"/>
              </w:rPr>
              <w:t>2028 год – 0,000тыс. руб.</w:t>
            </w:r>
          </w:p>
          <w:p w14:paraId="7B4899EA" w14:textId="77777777" w:rsidR="00F821D7" w:rsidRPr="00F821D7" w:rsidRDefault="00F821D7" w:rsidP="009E38F9">
            <w:pPr>
              <w:suppressAutoHyphens/>
              <w:rPr>
                <w:sz w:val="20"/>
                <w:szCs w:val="20"/>
              </w:rPr>
            </w:pPr>
            <w:r w:rsidRPr="00F821D7">
              <w:rPr>
                <w:sz w:val="20"/>
                <w:szCs w:val="20"/>
              </w:rPr>
              <w:t>в том числе:</w:t>
            </w:r>
          </w:p>
          <w:p w14:paraId="2B45ABE8" w14:textId="77777777" w:rsidR="00F821D7" w:rsidRPr="00F821D7" w:rsidRDefault="00F821D7" w:rsidP="009E38F9">
            <w:pPr>
              <w:suppressAutoHyphens/>
              <w:rPr>
                <w:sz w:val="20"/>
                <w:szCs w:val="20"/>
              </w:rPr>
            </w:pPr>
            <w:r w:rsidRPr="00F821D7">
              <w:rPr>
                <w:sz w:val="20"/>
                <w:szCs w:val="20"/>
              </w:rPr>
              <w:t xml:space="preserve">бюджет города Тейково: </w:t>
            </w:r>
          </w:p>
          <w:p w14:paraId="2AE0AD89" w14:textId="77777777" w:rsidR="00F821D7" w:rsidRPr="00F821D7" w:rsidRDefault="00F821D7" w:rsidP="009E38F9">
            <w:pPr>
              <w:suppressAutoHyphens/>
              <w:rPr>
                <w:color w:val="000000"/>
                <w:sz w:val="20"/>
                <w:szCs w:val="20"/>
              </w:rPr>
            </w:pPr>
            <w:r w:rsidRPr="00F821D7">
              <w:rPr>
                <w:color w:val="000000"/>
                <w:sz w:val="20"/>
                <w:szCs w:val="20"/>
              </w:rPr>
              <w:t>2023 год – 4 289,98933тыс. руб.</w:t>
            </w:r>
          </w:p>
          <w:p w14:paraId="086E3AD6" w14:textId="77777777" w:rsidR="00F821D7" w:rsidRPr="00F821D7" w:rsidRDefault="00F821D7" w:rsidP="009E38F9">
            <w:pPr>
              <w:suppressAutoHyphens/>
              <w:rPr>
                <w:color w:val="000000"/>
                <w:sz w:val="20"/>
                <w:szCs w:val="20"/>
              </w:rPr>
            </w:pPr>
            <w:r w:rsidRPr="00F821D7">
              <w:rPr>
                <w:color w:val="000000"/>
                <w:sz w:val="20"/>
                <w:szCs w:val="20"/>
              </w:rPr>
              <w:t>2024 год – 9 446,24957тыс. руб.</w:t>
            </w:r>
          </w:p>
          <w:p w14:paraId="07D3E3F6" w14:textId="77777777" w:rsidR="00F821D7" w:rsidRPr="00F821D7" w:rsidRDefault="00F821D7" w:rsidP="009E38F9">
            <w:pPr>
              <w:suppressAutoHyphens/>
              <w:rPr>
                <w:color w:val="000000"/>
                <w:sz w:val="20"/>
                <w:szCs w:val="20"/>
              </w:rPr>
            </w:pPr>
            <w:r w:rsidRPr="00F821D7">
              <w:rPr>
                <w:color w:val="000000"/>
                <w:sz w:val="20"/>
                <w:szCs w:val="20"/>
              </w:rPr>
              <w:t>2025 год – 9 232,09255 тыс. руб.</w:t>
            </w:r>
          </w:p>
          <w:p w14:paraId="66DCFB07" w14:textId="77777777" w:rsidR="00F821D7" w:rsidRPr="00F821D7" w:rsidRDefault="00F821D7" w:rsidP="009E38F9">
            <w:pPr>
              <w:suppressAutoHyphens/>
              <w:rPr>
                <w:color w:val="000000"/>
                <w:sz w:val="20"/>
                <w:szCs w:val="20"/>
              </w:rPr>
            </w:pPr>
            <w:r w:rsidRPr="00F821D7">
              <w:rPr>
                <w:color w:val="000000"/>
                <w:sz w:val="20"/>
                <w:szCs w:val="20"/>
              </w:rPr>
              <w:t>2026 год – 757,08446тыс. руб.</w:t>
            </w:r>
          </w:p>
          <w:p w14:paraId="46973141" w14:textId="77777777" w:rsidR="00F821D7" w:rsidRPr="00F821D7" w:rsidRDefault="00F821D7" w:rsidP="009E38F9">
            <w:pPr>
              <w:suppressAutoHyphens/>
              <w:rPr>
                <w:color w:val="000000"/>
                <w:sz w:val="20"/>
                <w:szCs w:val="20"/>
              </w:rPr>
            </w:pPr>
            <w:r w:rsidRPr="00F821D7">
              <w:rPr>
                <w:color w:val="000000"/>
                <w:sz w:val="20"/>
                <w:szCs w:val="20"/>
              </w:rPr>
              <w:t>2027 год – 757,08446тыс. руб.</w:t>
            </w:r>
          </w:p>
          <w:p w14:paraId="3149722A" w14:textId="77777777" w:rsidR="00F821D7" w:rsidRPr="00F821D7" w:rsidRDefault="00F821D7" w:rsidP="009E38F9">
            <w:pPr>
              <w:suppressAutoHyphens/>
              <w:rPr>
                <w:color w:val="000000"/>
                <w:sz w:val="20"/>
                <w:szCs w:val="20"/>
              </w:rPr>
            </w:pPr>
            <w:r w:rsidRPr="00F821D7">
              <w:rPr>
                <w:color w:val="000000"/>
                <w:sz w:val="20"/>
                <w:szCs w:val="20"/>
              </w:rPr>
              <w:t>2028 год – 0,000тыс. руб.</w:t>
            </w:r>
          </w:p>
          <w:p w14:paraId="69AD9025" w14:textId="77777777" w:rsidR="00F821D7" w:rsidRPr="00F821D7" w:rsidRDefault="00F821D7" w:rsidP="009E38F9">
            <w:pPr>
              <w:suppressAutoHyphens/>
              <w:rPr>
                <w:color w:val="000000"/>
                <w:sz w:val="20"/>
                <w:szCs w:val="20"/>
              </w:rPr>
            </w:pPr>
            <w:r w:rsidRPr="00F821D7">
              <w:rPr>
                <w:color w:val="000000"/>
                <w:sz w:val="20"/>
                <w:szCs w:val="20"/>
              </w:rPr>
              <w:t>федеральный бюджет:</w:t>
            </w:r>
          </w:p>
          <w:p w14:paraId="427FC1F2" w14:textId="77777777" w:rsidR="00F821D7" w:rsidRPr="00F821D7" w:rsidRDefault="00F821D7" w:rsidP="009E38F9">
            <w:pPr>
              <w:suppressAutoHyphens/>
              <w:rPr>
                <w:color w:val="000000"/>
                <w:sz w:val="20"/>
                <w:szCs w:val="20"/>
              </w:rPr>
            </w:pPr>
            <w:r w:rsidRPr="00F821D7">
              <w:rPr>
                <w:color w:val="000000"/>
                <w:sz w:val="20"/>
                <w:szCs w:val="20"/>
              </w:rPr>
              <w:t>2023 год – 30330,000 тыс. руб.</w:t>
            </w:r>
          </w:p>
          <w:p w14:paraId="3A4026F9" w14:textId="77777777" w:rsidR="00F821D7" w:rsidRPr="00F821D7" w:rsidRDefault="00F821D7" w:rsidP="009E38F9">
            <w:pPr>
              <w:suppressAutoHyphens/>
              <w:rPr>
                <w:color w:val="000000"/>
                <w:sz w:val="20"/>
                <w:szCs w:val="20"/>
              </w:rPr>
            </w:pPr>
            <w:r w:rsidRPr="00F821D7">
              <w:rPr>
                <w:color w:val="000000"/>
                <w:sz w:val="20"/>
                <w:szCs w:val="20"/>
              </w:rPr>
              <w:t>2024 год – 85 500,00 тыс. руб.</w:t>
            </w:r>
          </w:p>
          <w:p w14:paraId="4A23F1ED" w14:textId="77777777" w:rsidR="00F821D7" w:rsidRPr="00F821D7" w:rsidRDefault="00F821D7" w:rsidP="009E38F9">
            <w:pPr>
              <w:suppressAutoHyphens/>
              <w:rPr>
                <w:color w:val="000000"/>
                <w:sz w:val="20"/>
                <w:szCs w:val="20"/>
              </w:rPr>
            </w:pPr>
            <w:r w:rsidRPr="00F821D7">
              <w:rPr>
                <w:color w:val="000000"/>
                <w:sz w:val="20"/>
                <w:szCs w:val="20"/>
              </w:rPr>
              <w:t>2025 года – 21 722,400 тыс. руб.</w:t>
            </w:r>
          </w:p>
          <w:p w14:paraId="6004F846" w14:textId="77777777" w:rsidR="00F821D7" w:rsidRPr="00F821D7" w:rsidRDefault="00F821D7" w:rsidP="009E38F9">
            <w:pPr>
              <w:suppressAutoHyphens/>
              <w:rPr>
                <w:color w:val="000000"/>
                <w:sz w:val="20"/>
                <w:szCs w:val="20"/>
              </w:rPr>
            </w:pPr>
            <w:r w:rsidRPr="00F821D7">
              <w:rPr>
                <w:color w:val="000000"/>
                <w:sz w:val="20"/>
                <w:szCs w:val="20"/>
              </w:rPr>
              <w:t>областной бюджет:</w:t>
            </w:r>
          </w:p>
          <w:p w14:paraId="39B573D7" w14:textId="77777777" w:rsidR="00F821D7" w:rsidRPr="00F821D7" w:rsidRDefault="00F821D7" w:rsidP="009E38F9">
            <w:pPr>
              <w:suppressAutoHyphens/>
              <w:rPr>
                <w:color w:val="000000"/>
                <w:sz w:val="20"/>
                <w:szCs w:val="20"/>
              </w:rPr>
            </w:pPr>
            <w:r w:rsidRPr="00F821D7">
              <w:rPr>
                <w:color w:val="000000"/>
                <w:sz w:val="20"/>
                <w:szCs w:val="20"/>
              </w:rPr>
              <w:t>2023 год – 306,36364тыс. руб.</w:t>
            </w:r>
          </w:p>
          <w:p w14:paraId="0129D3DB" w14:textId="77777777" w:rsidR="00F821D7" w:rsidRPr="00F821D7" w:rsidRDefault="00F821D7" w:rsidP="009E38F9">
            <w:pPr>
              <w:suppressAutoHyphens/>
              <w:rPr>
                <w:color w:val="000000"/>
                <w:sz w:val="20"/>
                <w:szCs w:val="20"/>
              </w:rPr>
            </w:pPr>
            <w:r w:rsidRPr="00F821D7">
              <w:rPr>
                <w:color w:val="000000"/>
                <w:sz w:val="20"/>
                <w:szCs w:val="20"/>
              </w:rPr>
              <w:t xml:space="preserve">2024 год – </w:t>
            </w:r>
            <w:r w:rsidRPr="00F821D7">
              <w:rPr>
                <w:sz w:val="20"/>
                <w:szCs w:val="20"/>
              </w:rPr>
              <w:t xml:space="preserve">84 593,63636 </w:t>
            </w:r>
            <w:r w:rsidRPr="00F821D7">
              <w:rPr>
                <w:color w:val="000000"/>
                <w:sz w:val="20"/>
                <w:szCs w:val="20"/>
              </w:rPr>
              <w:t>тыс. руб.</w:t>
            </w:r>
          </w:p>
          <w:p w14:paraId="3CB11661" w14:textId="77777777" w:rsidR="00F821D7" w:rsidRPr="00F821D7" w:rsidRDefault="00F821D7" w:rsidP="009E38F9">
            <w:pPr>
              <w:suppressAutoHyphens/>
              <w:rPr>
                <w:color w:val="000000"/>
                <w:sz w:val="20"/>
                <w:szCs w:val="20"/>
              </w:rPr>
            </w:pPr>
            <w:r w:rsidRPr="00F821D7">
              <w:rPr>
                <w:color w:val="000000"/>
                <w:sz w:val="20"/>
                <w:szCs w:val="20"/>
              </w:rPr>
              <w:t>2025 год – 152 300,00 тыс. руб.</w:t>
            </w:r>
          </w:p>
        </w:tc>
      </w:tr>
    </w:tbl>
    <w:p w14:paraId="54AC4600" w14:textId="77777777" w:rsidR="00F821D7" w:rsidRPr="00664A1A" w:rsidRDefault="00F821D7" w:rsidP="00F821D7">
      <w:pPr>
        <w:pStyle w:val="aa"/>
        <w:suppressAutoHyphens/>
        <w:rPr>
          <w:b/>
          <w:sz w:val="28"/>
        </w:rPr>
      </w:pPr>
    </w:p>
    <w:p w14:paraId="70066176" w14:textId="77777777" w:rsidR="00F821D7" w:rsidRDefault="00F821D7" w:rsidP="00F821D7">
      <w:pPr>
        <w:autoSpaceDE w:val="0"/>
        <w:autoSpaceDN w:val="0"/>
        <w:adjustRightInd w:val="0"/>
        <w:jc w:val="right"/>
        <w:rPr>
          <w:b/>
          <w:sz w:val="28"/>
          <w:szCs w:val="28"/>
        </w:rPr>
      </w:pPr>
    </w:p>
    <w:p w14:paraId="3FD5E88C" w14:textId="77777777" w:rsidR="00F821D7" w:rsidRDefault="00F821D7" w:rsidP="00F821D7">
      <w:pPr>
        <w:autoSpaceDE w:val="0"/>
        <w:autoSpaceDN w:val="0"/>
        <w:adjustRightInd w:val="0"/>
        <w:jc w:val="right"/>
        <w:rPr>
          <w:b/>
          <w:sz w:val="28"/>
          <w:szCs w:val="28"/>
        </w:rPr>
      </w:pPr>
    </w:p>
    <w:p w14:paraId="0C47264B" w14:textId="77777777" w:rsidR="00F821D7" w:rsidRDefault="00F821D7" w:rsidP="00F821D7">
      <w:pPr>
        <w:autoSpaceDE w:val="0"/>
        <w:autoSpaceDN w:val="0"/>
        <w:adjustRightInd w:val="0"/>
        <w:jc w:val="right"/>
        <w:rPr>
          <w:b/>
          <w:sz w:val="28"/>
          <w:szCs w:val="28"/>
        </w:rPr>
      </w:pPr>
    </w:p>
    <w:p w14:paraId="2094C026" w14:textId="77777777" w:rsidR="00F821D7" w:rsidRDefault="00F821D7" w:rsidP="00F821D7">
      <w:pPr>
        <w:autoSpaceDE w:val="0"/>
        <w:autoSpaceDN w:val="0"/>
        <w:adjustRightInd w:val="0"/>
        <w:jc w:val="right"/>
        <w:rPr>
          <w:b/>
          <w:sz w:val="28"/>
          <w:szCs w:val="28"/>
        </w:rPr>
      </w:pPr>
    </w:p>
    <w:p w14:paraId="059C2E6D" w14:textId="77777777" w:rsidR="00F821D7" w:rsidRDefault="00F821D7" w:rsidP="00F821D7">
      <w:pPr>
        <w:autoSpaceDE w:val="0"/>
        <w:autoSpaceDN w:val="0"/>
        <w:adjustRightInd w:val="0"/>
        <w:jc w:val="right"/>
        <w:rPr>
          <w:b/>
          <w:sz w:val="28"/>
          <w:szCs w:val="28"/>
        </w:rPr>
      </w:pPr>
    </w:p>
    <w:p w14:paraId="46176C45" w14:textId="77777777" w:rsidR="00F821D7" w:rsidRDefault="00F821D7" w:rsidP="00F821D7">
      <w:pPr>
        <w:widowControl w:val="0"/>
        <w:autoSpaceDE w:val="0"/>
        <w:autoSpaceDN w:val="0"/>
        <w:adjustRightInd w:val="0"/>
        <w:ind w:right="-1"/>
        <w:rPr>
          <w:b/>
          <w:sz w:val="28"/>
          <w:szCs w:val="28"/>
        </w:rPr>
      </w:pPr>
    </w:p>
    <w:p w14:paraId="59F73B3F" w14:textId="20039FD5" w:rsidR="00F821D7" w:rsidRPr="00C95019" w:rsidRDefault="00F821D7" w:rsidP="00F821D7">
      <w:pPr>
        <w:widowControl w:val="0"/>
        <w:autoSpaceDE w:val="0"/>
        <w:autoSpaceDN w:val="0"/>
        <w:adjustRightInd w:val="0"/>
        <w:ind w:right="-1"/>
        <w:jc w:val="right"/>
        <w:rPr>
          <w:szCs w:val="20"/>
        </w:rPr>
      </w:pPr>
      <w:r w:rsidRPr="00C95019">
        <w:rPr>
          <w:szCs w:val="20"/>
        </w:rPr>
        <w:t>Приложение</w:t>
      </w:r>
      <w:r>
        <w:rPr>
          <w:szCs w:val="20"/>
        </w:rPr>
        <w:t xml:space="preserve"> 6</w:t>
      </w:r>
    </w:p>
    <w:p w14:paraId="7CA8BF1E" w14:textId="77777777" w:rsidR="00F821D7" w:rsidRPr="00C95019" w:rsidRDefault="00F821D7" w:rsidP="00F821D7">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70B8DCEE" w14:textId="77777777" w:rsidR="00F821D7" w:rsidRDefault="00F821D7" w:rsidP="00F821D7">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7F007A30" w14:textId="77777777" w:rsidR="00F821D7" w:rsidRPr="00C95019" w:rsidRDefault="00F821D7" w:rsidP="00F821D7">
      <w:pPr>
        <w:widowControl w:val="0"/>
        <w:autoSpaceDE w:val="0"/>
        <w:autoSpaceDN w:val="0"/>
        <w:adjustRightInd w:val="0"/>
        <w:ind w:right="-1"/>
        <w:jc w:val="right"/>
        <w:rPr>
          <w:szCs w:val="20"/>
        </w:rPr>
      </w:pPr>
      <w:r w:rsidRPr="00C95019">
        <w:rPr>
          <w:szCs w:val="20"/>
        </w:rPr>
        <w:t xml:space="preserve">Ивановской области                                                                                      </w:t>
      </w:r>
    </w:p>
    <w:p w14:paraId="505C7AA6" w14:textId="77777777" w:rsidR="00F821D7" w:rsidRPr="003472C0" w:rsidRDefault="00F821D7" w:rsidP="00F821D7">
      <w:pPr>
        <w:suppressAutoHyphens/>
        <w:jc w:val="right"/>
      </w:pPr>
      <w:r>
        <w:rPr>
          <w:szCs w:val="20"/>
        </w:rPr>
        <w:t xml:space="preserve">                                                                                                            о</w:t>
      </w:r>
      <w:r w:rsidRPr="003E0864">
        <w:rPr>
          <w:szCs w:val="20"/>
        </w:rPr>
        <w:t>т</w:t>
      </w:r>
      <w:r>
        <w:rPr>
          <w:szCs w:val="20"/>
        </w:rPr>
        <w:t xml:space="preserve"> 06.05.2025 </w:t>
      </w:r>
      <w:r w:rsidRPr="003E0864">
        <w:rPr>
          <w:szCs w:val="20"/>
        </w:rPr>
        <w:t>№</w:t>
      </w:r>
      <w:r>
        <w:rPr>
          <w:szCs w:val="20"/>
        </w:rPr>
        <w:t xml:space="preserve"> 244</w:t>
      </w:r>
    </w:p>
    <w:p w14:paraId="06DA0BD9" w14:textId="77777777" w:rsidR="00F821D7" w:rsidRDefault="00F821D7" w:rsidP="00F821D7">
      <w:pPr>
        <w:autoSpaceDE w:val="0"/>
        <w:autoSpaceDN w:val="0"/>
        <w:adjustRightInd w:val="0"/>
        <w:rPr>
          <w:b/>
          <w:sz w:val="28"/>
          <w:szCs w:val="28"/>
        </w:rPr>
      </w:pPr>
    </w:p>
    <w:p w14:paraId="760539A1" w14:textId="77777777" w:rsidR="00F821D7" w:rsidRDefault="00F821D7" w:rsidP="00F821D7">
      <w:pPr>
        <w:suppressAutoHyphens/>
        <w:rPr>
          <w:b/>
          <w:sz w:val="28"/>
        </w:rPr>
      </w:pPr>
    </w:p>
    <w:p w14:paraId="4180BF5D" w14:textId="77777777" w:rsidR="00F821D7" w:rsidRPr="003472C0" w:rsidRDefault="00F821D7" w:rsidP="00F821D7">
      <w:pPr>
        <w:ind w:firstLine="708"/>
        <w:jc w:val="center"/>
        <w:rPr>
          <w:b/>
          <w:sz w:val="28"/>
        </w:rPr>
      </w:pPr>
      <w:r>
        <w:rPr>
          <w:b/>
          <w:sz w:val="28"/>
        </w:rPr>
        <w:t>5</w:t>
      </w:r>
      <w:r w:rsidRPr="003472C0">
        <w:rPr>
          <w:b/>
          <w:sz w:val="28"/>
        </w:rPr>
        <w:t>. Ресурсное обеспечение мероприятий подпрограммы</w:t>
      </w:r>
    </w:p>
    <w:p w14:paraId="033A1F97" w14:textId="77777777" w:rsidR="00F821D7" w:rsidRPr="003472C0" w:rsidRDefault="00F821D7" w:rsidP="00F821D7">
      <w:pPr>
        <w:suppressAutoHyphens/>
        <w:ind w:firstLine="360"/>
        <w:jc w:val="both"/>
        <w:rPr>
          <w:sz w:val="28"/>
        </w:rPr>
      </w:pPr>
    </w:p>
    <w:p w14:paraId="67DA9E4C" w14:textId="77777777" w:rsidR="00F821D7" w:rsidRPr="002F580F" w:rsidRDefault="00F821D7" w:rsidP="00F821D7">
      <w:pPr>
        <w:suppressAutoHyphens/>
        <w:ind w:firstLine="360"/>
        <w:jc w:val="both"/>
        <w:rPr>
          <w:sz w:val="28"/>
        </w:rPr>
      </w:pPr>
      <w:r w:rsidRPr="003472C0">
        <w:rPr>
          <w:sz w:val="28"/>
        </w:rPr>
        <w:t>Финансовое обеспечение мероприятий подпрограммы осуществляется за счет средств бюджета</w:t>
      </w:r>
      <w:r>
        <w:rPr>
          <w:sz w:val="28"/>
        </w:rPr>
        <w:t xml:space="preserve"> города Тейково</w:t>
      </w:r>
      <w:r w:rsidRPr="003472C0">
        <w:rPr>
          <w:sz w:val="28"/>
        </w:rPr>
        <w:t xml:space="preserve">. </w:t>
      </w:r>
    </w:p>
    <w:p w14:paraId="48F7BD87" w14:textId="77777777" w:rsidR="00F821D7" w:rsidRPr="003472C0" w:rsidRDefault="00F821D7" w:rsidP="00F821D7">
      <w:pPr>
        <w:suppressAutoHyphens/>
        <w:autoSpaceDE w:val="0"/>
        <w:autoSpaceDN w:val="0"/>
        <w:adjustRightInd w:val="0"/>
        <w:jc w:val="right"/>
      </w:pPr>
      <w:r w:rsidRPr="003472C0">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1327"/>
        <w:gridCol w:w="1120"/>
        <w:gridCol w:w="1240"/>
        <w:gridCol w:w="912"/>
        <w:gridCol w:w="978"/>
        <w:gridCol w:w="978"/>
        <w:gridCol w:w="779"/>
        <w:gridCol w:w="779"/>
        <w:gridCol w:w="514"/>
      </w:tblGrid>
      <w:tr w:rsidR="00F821D7" w:rsidRPr="00F821D7" w14:paraId="031941B7" w14:textId="77777777" w:rsidTr="00F821D7">
        <w:trPr>
          <w:trHeight w:val="20"/>
        </w:trPr>
        <w:tc>
          <w:tcPr>
            <w:tcW w:w="219" w:type="pct"/>
            <w:tcBorders>
              <w:top w:val="single" w:sz="4" w:space="0" w:color="auto"/>
              <w:left w:val="single" w:sz="4" w:space="0" w:color="auto"/>
              <w:bottom w:val="single" w:sz="4" w:space="0" w:color="auto"/>
              <w:right w:val="single" w:sz="4" w:space="0" w:color="auto"/>
            </w:tcBorders>
          </w:tcPr>
          <w:p w14:paraId="632EAE72" w14:textId="77777777" w:rsidR="00F821D7" w:rsidRPr="00F821D7" w:rsidRDefault="00F821D7" w:rsidP="009E38F9">
            <w:pPr>
              <w:suppressAutoHyphens/>
              <w:autoSpaceDE w:val="0"/>
              <w:autoSpaceDN w:val="0"/>
              <w:adjustRightInd w:val="0"/>
              <w:jc w:val="center"/>
              <w:rPr>
                <w:b/>
                <w:sz w:val="20"/>
                <w:szCs w:val="20"/>
              </w:rPr>
            </w:pPr>
            <w:r w:rsidRPr="00F821D7">
              <w:rPr>
                <w:b/>
                <w:sz w:val="20"/>
                <w:szCs w:val="20"/>
              </w:rPr>
              <w:t>№</w:t>
            </w:r>
          </w:p>
          <w:p w14:paraId="10E7336B" w14:textId="77777777" w:rsidR="00F821D7" w:rsidRPr="00F821D7" w:rsidRDefault="00F821D7" w:rsidP="009E38F9">
            <w:pPr>
              <w:suppressAutoHyphens/>
              <w:autoSpaceDE w:val="0"/>
              <w:autoSpaceDN w:val="0"/>
              <w:adjustRightInd w:val="0"/>
              <w:jc w:val="center"/>
              <w:rPr>
                <w:b/>
                <w:sz w:val="20"/>
                <w:szCs w:val="20"/>
              </w:rPr>
            </w:pPr>
            <w:r w:rsidRPr="00F821D7">
              <w:rPr>
                <w:b/>
                <w:sz w:val="20"/>
                <w:szCs w:val="20"/>
              </w:rPr>
              <w:t>п/п</w:t>
            </w:r>
          </w:p>
        </w:tc>
        <w:tc>
          <w:tcPr>
            <w:tcW w:w="924" w:type="pct"/>
            <w:tcBorders>
              <w:top w:val="single" w:sz="4" w:space="0" w:color="auto"/>
              <w:left w:val="single" w:sz="4" w:space="0" w:color="auto"/>
              <w:bottom w:val="single" w:sz="4" w:space="0" w:color="auto"/>
              <w:right w:val="single" w:sz="4" w:space="0" w:color="auto"/>
            </w:tcBorders>
          </w:tcPr>
          <w:p w14:paraId="10AC47D9" w14:textId="77777777" w:rsidR="00F821D7" w:rsidRPr="00F821D7" w:rsidRDefault="00F821D7" w:rsidP="009E38F9">
            <w:pPr>
              <w:suppressAutoHyphens/>
              <w:autoSpaceDE w:val="0"/>
              <w:autoSpaceDN w:val="0"/>
              <w:adjustRightInd w:val="0"/>
              <w:jc w:val="center"/>
              <w:rPr>
                <w:b/>
                <w:sz w:val="20"/>
                <w:szCs w:val="20"/>
              </w:rPr>
            </w:pPr>
            <w:r w:rsidRPr="00F821D7">
              <w:rPr>
                <w:b/>
                <w:sz w:val="20"/>
                <w:szCs w:val="20"/>
              </w:rPr>
              <w:t>Наименование программного мероприятия</w:t>
            </w:r>
          </w:p>
        </w:tc>
        <w:tc>
          <w:tcPr>
            <w:tcW w:w="571" w:type="pct"/>
            <w:tcBorders>
              <w:top w:val="single" w:sz="4" w:space="0" w:color="auto"/>
              <w:left w:val="single" w:sz="4" w:space="0" w:color="auto"/>
              <w:bottom w:val="single" w:sz="4" w:space="0" w:color="auto"/>
              <w:right w:val="single" w:sz="4" w:space="0" w:color="auto"/>
            </w:tcBorders>
          </w:tcPr>
          <w:p w14:paraId="3C4CF73F" w14:textId="77777777" w:rsidR="00F821D7" w:rsidRPr="00F821D7" w:rsidRDefault="00F821D7" w:rsidP="009E38F9">
            <w:pPr>
              <w:suppressAutoHyphens/>
              <w:autoSpaceDE w:val="0"/>
              <w:autoSpaceDN w:val="0"/>
              <w:adjustRightInd w:val="0"/>
              <w:ind w:right="-108"/>
              <w:jc w:val="center"/>
              <w:rPr>
                <w:b/>
                <w:sz w:val="20"/>
                <w:szCs w:val="20"/>
              </w:rPr>
            </w:pPr>
            <w:r w:rsidRPr="00F821D7">
              <w:rPr>
                <w:b/>
                <w:sz w:val="20"/>
                <w:szCs w:val="20"/>
              </w:rPr>
              <w:t>Исполнитель</w:t>
            </w:r>
          </w:p>
        </w:tc>
        <w:tc>
          <w:tcPr>
            <w:tcW w:w="786" w:type="pct"/>
            <w:tcBorders>
              <w:top w:val="single" w:sz="4" w:space="0" w:color="auto"/>
              <w:left w:val="single" w:sz="4" w:space="0" w:color="auto"/>
              <w:bottom w:val="single" w:sz="4" w:space="0" w:color="auto"/>
              <w:right w:val="single" w:sz="4" w:space="0" w:color="auto"/>
            </w:tcBorders>
          </w:tcPr>
          <w:p w14:paraId="6FB5F431" w14:textId="77777777" w:rsidR="00F821D7" w:rsidRPr="00F821D7" w:rsidRDefault="00F821D7" w:rsidP="009E38F9">
            <w:pPr>
              <w:suppressAutoHyphens/>
              <w:autoSpaceDE w:val="0"/>
              <w:autoSpaceDN w:val="0"/>
              <w:adjustRightInd w:val="0"/>
              <w:jc w:val="center"/>
              <w:rPr>
                <w:b/>
                <w:sz w:val="20"/>
                <w:szCs w:val="20"/>
              </w:rPr>
            </w:pPr>
            <w:r w:rsidRPr="00F821D7">
              <w:rPr>
                <w:b/>
                <w:sz w:val="20"/>
                <w:szCs w:val="20"/>
              </w:rPr>
              <w:t>Источник</w:t>
            </w:r>
          </w:p>
          <w:p w14:paraId="3265E081" w14:textId="77777777" w:rsidR="00F821D7" w:rsidRPr="00F821D7" w:rsidRDefault="00F821D7" w:rsidP="009E38F9">
            <w:pPr>
              <w:suppressAutoHyphens/>
              <w:autoSpaceDE w:val="0"/>
              <w:autoSpaceDN w:val="0"/>
              <w:adjustRightInd w:val="0"/>
              <w:jc w:val="center"/>
              <w:rPr>
                <w:b/>
                <w:sz w:val="20"/>
                <w:szCs w:val="20"/>
              </w:rPr>
            </w:pPr>
            <w:r w:rsidRPr="00F821D7">
              <w:rPr>
                <w:b/>
                <w:sz w:val="20"/>
                <w:szCs w:val="20"/>
              </w:rPr>
              <w:t>финансирования</w:t>
            </w:r>
          </w:p>
        </w:tc>
        <w:tc>
          <w:tcPr>
            <w:tcW w:w="428" w:type="pct"/>
            <w:tcBorders>
              <w:top w:val="single" w:sz="4" w:space="0" w:color="auto"/>
              <w:left w:val="single" w:sz="4" w:space="0" w:color="auto"/>
              <w:bottom w:val="single" w:sz="4" w:space="0" w:color="auto"/>
              <w:right w:val="single" w:sz="4" w:space="0" w:color="auto"/>
            </w:tcBorders>
          </w:tcPr>
          <w:p w14:paraId="09629380" w14:textId="77777777" w:rsidR="00F821D7" w:rsidRPr="00F821D7" w:rsidRDefault="00F821D7" w:rsidP="009E38F9">
            <w:pPr>
              <w:suppressAutoHyphens/>
              <w:autoSpaceDE w:val="0"/>
              <w:autoSpaceDN w:val="0"/>
              <w:adjustRightInd w:val="0"/>
              <w:jc w:val="center"/>
              <w:rPr>
                <w:sz w:val="20"/>
                <w:szCs w:val="20"/>
              </w:rPr>
            </w:pPr>
            <w:r w:rsidRPr="00F821D7">
              <w:rPr>
                <w:b/>
                <w:sz w:val="20"/>
                <w:szCs w:val="20"/>
              </w:rPr>
              <w:t>2023</w:t>
            </w:r>
          </w:p>
        </w:tc>
        <w:tc>
          <w:tcPr>
            <w:tcW w:w="429" w:type="pct"/>
            <w:tcBorders>
              <w:top w:val="single" w:sz="4" w:space="0" w:color="auto"/>
              <w:left w:val="single" w:sz="4" w:space="0" w:color="auto"/>
              <w:bottom w:val="single" w:sz="4" w:space="0" w:color="auto"/>
              <w:right w:val="single" w:sz="4" w:space="0" w:color="auto"/>
            </w:tcBorders>
          </w:tcPr>
          <w:p w14:paraId="25C158CA" w14:textId="77777777" w:rsidR="00F821D7" w:rsidRPr="00F821D7" w:rsidRDefault="00F821D7" w:rsidP="009E38F9">
            <w:pPr>
              <w:suppressAutoHyphens/>
              <w:autoSpaceDE w:val="0"/>
              <w:autoSpaceDN w:val="0"/>
              <w:adjustRightInd w:val="0"/>
              <w:jc w:val="center"/>
              <w:rPr>
                <w:sz w:val="20"/>
                <w:szCs w:val="20"/>
              </w:rPr>
            </w:pPr>
            <w:r w:rsidRPr="00F821D7">
              <w:rPr>
                <w:b/>
                <w:sz w:val="20"/>
                <w:szCs w:val="20"/>
              </w:rPr>
              <w:t>2024</w:t>
            </w:r>
          </w:p>
        </w:tc>
        <w:tc>
          <w:tcPr>
            <w:tcW w:w="357" w:type="pct"/>
            <w:tcBorders>
              <w:top w:val="single" w:sz="4" w:space="0" w:color="auto"/>
              <w:left w:val="single" w:sz="4" w:space="0" w:color="auto"/>
              <w:bottom w:val="single" w:sz="4" w:space="0" w:color="auto"/>
              <w:right w:val="single" w:sz="4" w:space="0" w:color="auto"/>
            </w:tcBorders>
          </w:tcPr>
          <w:p w14:paraId="0577F535" w14:textId="77777777" w:rsidR="00F821D7" w:rsidRPr="00F821D7" w:rsidRDefault="00F821D7" w:rsidP="009E38F9">
            <w:pPr>
              <w:suppressAutoHyphens/>
              <w:autoSpaceDE w:val="0"/>
              <w:autoSpaceDN w:val="0"/>
              <w:adjustRightInd w:val="0"/>
              <w:jc w:val="center"/>
              <w:rPr>
                <w:b/>
                <w:sz w:val="20"/>
                <w:szCs w:val="20"/>
              </w:rPr>
            </w:pPr>
            <w:r w:rsidRPr="00F821D7">
              <w:rPr>
                <w:b/>
                <w:sz w:val="20"/>
                <w:szCs w:val="20"/>
              </w:rPr>
              <w:t>2025</w:t>
            </w:r>
          </w:p>
        </w:tc>
        <w:tc>
          <w:tcPr>
            <w:tcW w:w="429" w:type="pct"/>
            <w:tcBorders>
              <w:top w:val="single" w:sz="4" w:space="0" w:color="auto"/>
              <w:left w:val="single" w:sz="4" w:space="0" w:color="auto"/>
              <w:bottom w:val="single" w:sz="4" w:space="0" w:color="auto"/>
              <w:right w:val="single" w:sz="4" w:space="0" w:color="auto"/>
            </w:tcBorders>
          </w:tcPr>
          <w:p w14:paraId="6606B217" w14:textId="77777777" w:rsidR="00F821D7" w:rsidRPr="00F821D7" w:rsidRDefault="00F821D7" w:rsidP="009E38F9">
            <w:pPr>
              <w:suppressAutoHyphens/>
              <w:autoSpaceDE w:val="0"/>
              <w:autoSpaceDN w:val="0"/>
              <w:adjustRightInd w:val="0"/>
              <w:jc w:val="center"/>
              <w:rPr>
                <w:b/>
                <w:sz w:val="20"/>
                <w:szCs w:val="20"/>
              </w:rPr>
            </w:pPr>
            <w:r w:rsidRPr="00F821D7">
              <w:rPr>
                <w:b/>
                <w:sz w:val="20"/>
                <w:szCs w:val="20"/>
              </w:rPr>
              <w:t>2026</w:t>
            </w:r>
          </w:p>
        </w:tc>
        <w:tc>
          <w:tcPr>
            <w:tcW w:w="428" w:type="pct"/>
            <w:tcBorders>
              <w:top w:val="single" w:sz="4" w:space="0" w:color="auto"/>
              <w:left w:val="single" w:sz="4" w:space="0" w:color="auto"/>
              <w:bottom w:val="single" w:sz="4" w:space="0" w:color="auto"/>
              <w:right w:val="single" w:sz="4" w:space="0" w:color="auto"/>
            </w:tcBorders>
          </w:tcPr>
          <w:p w14:paraId="29EB1345" w14:textId="77777777" w:rsidR="00F821D7" w:rsidRPr="00F821D7" w:rsidRDefault="00F821D7" w:rsidP="009E38F9">
            <w:pPr>
              <w:suppressAutoHyphens/>
              <w:autoSpaceDE w:val="0"/>
              <w:autoSpaceDN w:val="0"/>
              <w:adjustRightInd w:val="0"/>
              <w:jc w:val="center"/>
              <w:rPr>
                <w:b/>
                <w:sz w:val="20"/>
                <w:szCs w:val="20"/>
              </w:rPr>
            </w:pPr>
            <w:r w:rsidRPr="00F821D7">
              <w:rPr>
                <w:b/>
                <w:sz w:val="20"/>
                <w:szCs w:val="20"/>
              </w:rPr>
              <w:t>2027</w:t>
            </w:r>
          </w:p>
        </w:tc>
        <w:tc>
          <w:tcPr>
            <w:tcW w:w="429" w:type="pct"/>
            <w:tcBorders>
              <w:top w:val="single" w:sz="4" w:space="0" w:color="auto"/>
              <w:left w:val="single" w:sz="4" w:space="0" w:color="auto"/>
              <w:bottom w:val="single" w:sz="4" w:space="0" w:color="auto"/>
              <w:right w:val="single" w:sz="4" w:space="0" w:color="auto"/>
            </w:tcBorders>
          </w:tcPr>
          <w:p w14:paraId="3A4EFBA8" w14:textId="77777777" w:rsidR="00F821D7" w:rsidRPr="00F821D7" w:rsidRDefault="00F821D7" w:rsidP="009E38F9">
            <w:pPr>
              <w:suppressAutoHyphens/>
              <w:autoSpaceDE w:val="0"/>
              <w:autoSpaceDN w:val="0"/>
              <w:adjustRightInd w:val="0"/>
              <w:jc w:val="center"/>
              <w:rPr>
                <w:b/>
                <w:sz w:val="20"/>
                <w:szCs w:val="20"/>
              </w:rPr>
            </w:pPr>
            <w:r w:rsidRPr="00F821D7">
              <w:rPr>
                <w:b/>
                <w:sz w:val="20"/>
                <w:szCs w:val="20"/>
              </w:rPr>
              <w:t>2028</w:t>
            </w:r>
          </w:p>
        </w:tc>
      </w:tr>
      <w:tr w:rsidR="00F821D7" w:rsidRPr="00F821D7" w14:paraId="2DC04026" w14:textId="77777777" w:rsidTr="00F821D7">
        <w:trPr>
          <w:trHeight w:val="20"/>
        </w:trPr>
        <w:tc>
          <w:tcPr>
            <w:tcW w:w="219" w:type="pct"/>
            <w:tcBorders>
              <w:top w:val="single" w:sz="4" w:space="0" w:color="auto"/>
              <w:left w:val="single" w:sz="4" w:space="0" w:color="auto"/>
              <w:bottom w:val="single" w:sz="4" w:space="0" w:color="auto"/>
              <w:right w:val="single" w:sz="4" w:space="0" w:color="auto"/>
            </w:tcBorders>
          </w:tcPr>
          <w:p w14:paraId="7AFAA93F" w14:textId="77777777" w:rsidR="00F821D7" w:rsidRPr="00F821D7" w:rsidRDefault="00F821D7" w:rsidP="009E38F9">
            <w:pPr>
              <w:tabs>
                <w:tab w:val="left" w:pos="92"/>
              </w:tabs>
              <w:suppressAutoHyphens/>
              <w:autoSpaceDE w:val="0"/>
              <w:autoSpaceDN w:val="0"/>
              <w:adjustRightInd w:val="0"/>
              <w:ind w:left="568"/>
              <w:rPr>
                <w:sz w:val="20"/>
                <w:szCs w:val="20"/>
              </w:rPr>
            </w:pPr>
            <w:r w:rsidRPr="00F821D7">
              <w:rPr>
                <w:sz w:val="20"/>
                <w:szCs w:val="20"/>
              </w:rPr>
              <w:t>1</w:t>
            </w:r>
          </w:p>
          <w:p w14:paraId="7D3BD6B0" w14:textId="77777777" w:rsidR="00F821D7" w:rsidRPr="00F821D7" w:rsidRDefault="00F821D7" w:rsidP="009E38F9">
            <w:pPr>
              <w:rPr>
                <w:sz w:val="20"/>
                <w:szCs w:val="20"/>
              </w:rPr>
            </w:pPr>
            <w:r w:rsidRPr="00F821D7">
              <w:rPr>
                <w:sz w:val="20"/>
                <w:szCs w:val="20"/>
              </w:rPr>
              <w:t>1.</w:t>
            </w:r>
          </w:p>
        </w:tc>
        <w:tc>
          <w:tcPr>
            <w:tcW w:w="924" w:type="pct"/>
            <w:tcBorders>
              <w:top w:val="single" w:sz="4" w:space="0" w:color="auto"/>
              <w:left w:val="single" w:sz="4" w:space="0" w:color="auto"/>
              <w:bottom w:val="single" w:sz="4" w:space="0" w:color="auto"/>
              <w:right w:val="single" w:sz="4" w:space="0" w:color="auto"/>
            </w:tcBorders>
          </w:tcPr>
          <w:p w14:paraId="7BA817FE" w14:textId="77777777" w:rsidR="00F821D7" w:rsidRPr="00F821D7" w:rsidRDefault="00F821D7" w:rsidP="009E38F9">
            <w:pPr>
              <w:suppressAutoHyphens/>
              <w:rPr>
                <w:sz w:val="20"/>
                <w:szCs w:val="20"/>
              </w:rPr>
            </w:pPr>
            <w:r w:rsidRPr="00F821D7">
              <w:rPr>
                <w:sz w:val="20"/>
                <w:szCs w:val="20"/>
              </w:rPr>
              <w:t>Проведение изыскательских работ по определени</w:t>
            </w:r>
            <w:r w:rsidRPr="00F821D7">
              <w:rPr>
                <w:sz w:val="20"/>
                <w:szCs w:val="20"/>
              </w:rPr>
              <w:lastRenderedPageBreak/>
              <w:t>ю возможности строительства Центра культурного развития</w:t>
            </w:r>
          </w:p>
        </w:tc>
        <w:tc>
          <w:tcPr>
            <w:tcW w:w="571" w:type="pct"/>
            <w:tcBorders>
              <w:top w:val="single" w:sz="4" w:space="0" w:color="auto"/>
              <w:left w:val="single" w:sz="4" w:space="0" w:color="auto"/>
              <w:bottom w:val="single" w:sz="4" w:space="0" w:color="auto"/>
              <w:right w:val="single" w:sz="4" w:space="0" w:color="auto"/>
            </w:tcBorders>
          </w:tcPr>
          <w:p w14:paraId="7AAD676D"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lastRenderedPageBreak/>
              <w:t>Отдел социальной сферы</w:t>
            </w:r>
          </w:p>
        </w:tc>
        <w:tc>
          <w:tcPr>
            <w:tcW w:w="786" w:type="pct"/>
            <w:tcBorders>
              <w:top w:val="single" w:sz="4" w:space="0" w:color="auto"/>
              <w:left w:val="single" w:sz="4" w:space="0" w:color="auto"/>
              <w:bottom w:val="single" w:sz="4" w:space="0" w:color="auto"/>
              <w:right w:val="single" w:sz="4" w:space="0" w:color="auto"/>
            </w:tcBorders>
          </w:tcPr>
          <w:p w14:paraId="6965C00C"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Бюджет города Тейково</w:t>
            </w:r>
          </w:p>
        </w:tc>
        <w:tc>
          <w:tcPr>
            <w:tcW w:w="428" w:type="pct"/>
            <w:tcBorders>
              <w:top w:val="single" w:sz="4" w:space="0" w:color="auto"/>
              <w:left w:val="single" w:sz="4" w:space="0" w:color="auto"/>
              <w:bottom w:val="single" w:sz="4" w:space="0" w:color="auto"/>
              <w:right w:val="single" w:sz="4" w:space="0" w:color="auto"/>
            </w:tcBorders>
          </w:tcPr>
          <w:p w14:paraId="7F858B82" w14:textId="77777777" w:rsidR="00F821D7" w:rsidRPr="00F821D7" w:rsidRDefault="00F821D7" w:rsidP="009E38F9">
            <w:pPr>
              <w:jc w:val="center"/>
              <w:rPr>
                <w:sz w:val="20"/>
                <w:szCs w:val="20"/>
              </w:rPr>
            </w:pPr>
            <w:r w:rsidRPr="00F821D7">
              <w:rPr>
                <w:sz w:val="20"/>
                <w:szCs w:val="20"/>
              </w:rPr>
              <w:t>0,000</w:t>
            </w:r>
          </w:p>
        </w:tc>
        <w:tc>
          <w:tcPr>
            <w:tcW w:w="429" w:type="pct"/>
            <w:tcBorders>
              <w:top w:val="single" w:sz="4" w:space="0" w:color="auto"/>
              <w:left w:val="single" w:sz="4" w:space="0" w:color="auto"/>
              <w:bottom w:val="single" w:sz="4" w:space="0" w:color="auto"/>
              <w:right w:val="single" w:sz="4" w:space="0" w:color="auto"/>
            </w:tcBorders>
          </w:tcPr>
          <w:p w14:paraId="414603CC" w14:textId="77777777" w:rsidR="00F821D7" w:rsidRPr="00F821D7" w:rsidRDefault="00F821D7" w:rsidP="009E38F9">
            <w:pPr>
              <w:jc w:val="center"/>
              <w:rPr>
                <w:sz w:val="20"/>
                <w:szCs w:val="20"/>
              </w:rPr>
            </w:pPr>
            <w:r w:rsidRPr="00F821D7">
              <w:rPr>
                <w:sz w:val="20"/>
                <w:szCs w:val="20"/>
              </w:rPr>
              <w:t>0,000</w:t>
            </w:r>
          </w:p>
        </w:tc>
        <w:tc>
          <w:tcPr>
            <w:tcW w:w="357" w:type="pct"/>
            <w:tcBorders>
              <w:top w:val="single" w:sz="4" w:space="0" w:color="auto"/>
              <w:left w:val="single" w:sz="4" w:space="0" w:color="auto"/>
              <w:bottom w:val="single" w:sz="4" w:space="0" w:color="auto"/>
              <w:right w:val="single" w:sz="4" w:space="0" w:color="auto"/>
            </w:tcBorders>
          </w:tcPr>
          <w:p w14:paraId="360C6F78" w14:textId="77777777" w:rsidR="00F821D7" w:rsidRPr="00F821D7" w:rsidRDefault="00F821D7" w:rsidP="009E38F9">
            <w:pPr>
              <w:jc w:val="center"/>
              <w:rPr>
                <w:sz w:val="20"/>
                <w:szCs w:val="20"/>
              </w:rPr>
            </w:pPr>
            <w:r w:rsidRPr="00F821D7">
              <w:rPr>
                <w:sz w:val="20"/>
                <w:szCs w:val="20"/>
              </w:rPr>
              <w:t>0,000</w:t>
            </w:r>
          </w:p>
        </w:tc>
        <w:tc>
          <w:tcPr>
            <w:tcW w:w="429" w:type="pct"/>
            <w:tcBorders>
              <w:top w:val="single" w:sz="4" w:space="0" w:color="auto"/>
              <w:left w:val="single" w:sz="4" w:space="0" w:color="auto"/>
              <w:bottom w:val="single" w:sz="4" w:space="0" w:color="auto"/>
              <w:right w:val="single" w:sz="4" w:space="0" w:color="auto"/>
            </w:tcBorders>
          </w:tcPr>
          <w:p w14:paraId="161D1794" w14:textId="77777777" w:rsidR="00F821D7" w:rsidRPr="00F821D7" w:rsidRDefault="00F821D7" w:rsidP="009E38F9">
            <w:pPr>
              <w:jc w:val="center"/>
              <w:rPr>
                <w:sz w:val="20"/>
                <w:szCs w:val="20"/>
              </w:rPr>
            </w:pPr>
            <w:r w:rsidRPr="00F821D7">
              <w:rPr>
                <w:sz w:val="20"/>
                <w:szCs w:val="20"/>
              </w:rPr>
              <w:t>0,000</w:t>
            </w:r>
          </w:p>
        </w:tc>
        <w:tc>
          <w:tcPr>
            <w:tcW w:w="428" w:type="pct"/>
            <w:tcBorders>
              <w:top w:val="single" w:sz="4" w:space="0" w:color="auto"/>
              <w:left w:val="single" w:sz="4" w:space="0" w:color="auto"/>
              <w:bottom w:val="single" w:sz="4" w:space="0" w:color="auto"/>
              <w:right w:val="single" w:sz="4" w:space="0" w:color="auto"/>
            </w:tcBorders>
          </w:tcPr>
          <w:p w14:paraId="751E3917" w14:textId="77777777" w:rsidR="00F821D7" w:rsidRPr="00F821D7" w:rsidRDefault="00F821D7" w:rsidP="009E38F9">
            <w:pPr>
              <w:jc w:val="center"/>
              <w:rPr>
                <w:sz w:val="20"/>
                <w:szCs w:val="20"/>
              </w:rPr>
            </w:pPr>
            <w:r w:rsidRPr="00F821D7">
              <w:rPr>
                <w:sz w:val="20"/>
                <w:szCs w:val="20"/>
              </w:rPr>
              <w:t>0,000</w:t>
            </w:r>
          </w:p>
        </w:tc>
        <w:tc>
          <w:tcPr>
            <w:tcW w:w="429" w:type="pct"/>
            <w:tcBorders>
              <w:top w:val="single" w:sz="4" w:space="0" w:color="auto"/>
              <w:left w:val="single" w:sz="4" w:space="0" w:color="auto"/>
              <w:bottom w:val="single" w:sz="4" w:space="0" w:color="auto"/>
              <w:right w:val="single" w:sz="4" w:space="0" w:color="auto"/>
            </w:tcBorders>
          </w:tcPr>
          <w:p w14:paraId="23812DA1" w14:textId="77777777" w:rsidR="00F821D7" w:rsidRPr="00F821D7" w:rsidRDefault="00F821D7" w:rsidP="009E38F9">
            <w:pPr>
              <w:jc w:val="center"/>
              <w:rPr>
                <w:sz w:val="20"/>
                <w:szCs w:val="20"/>
              </w:rPr>
            </w:pPr>
            <w:r w:rsidRPr="00F821D7">
              <w:rPr>
                <w:sz w:val="20"/>
                <w:szCs w:val="20"/>
              </w:rPr>
              <w:t>0,000</w:t>
            </w:r>
          </w:p>
        </w:tc>
      </w:tr>
      <w:tr w:rsidR="00F821D7" w:rsidRPr="00F821D7" w14:paraId="2B724A2D" w14:textId="77777777" w:rsidTr="00F821D7">
        <w:trPr>
          <w:trHeight w:val="20"/>
        </w:trPr>
        <w:tc>
          <w:tcPr>
            <w:tcW w:w="219" w:type="pct"/>
            <w:tcBorders>
              <w:top w:val="single" w:sz="4" w:space="0" w:color="auto"/>
              <w:left w:val="single" w:sz="4" w:space="0" w:color="auto"/>
              <w:bottom w:val="single" w:sz="4" w:space="0" w:color="auto"/>
              <w:right w:val="single" w:sz="4" w:space="0" w:color="auto"/>
            </w:tcBorders>
          </w:tcPr>
          <w:p w14:paraId="4369B04C" w14:textId="77777777" w:rsidR="00F821D7" w:rsidRPr="00F821D7" w:rsidRDefault="00F821D7" w:rsidP="009E38F9">
            <w:pPr>
              <w:tabs>
                <w:tab w:val="left" w:pos="92"/>
              </w:tabs>
              <w:suppressAutoHyphens/>
              <w:autoSpaceDE w:val="0"/>
              <w:autoSpaceDN w:val="0"/>
              <w:adjustRightInd w:val="0"/>
              <w:ind w:left="568"/>
              <w:rPr>
                <w:sz w:val="20"/>
                <w:szCs w:val="20"/>
              </w:rPr>
            </w:pPr>
          </w:p>
          <w:p w14:paraId="489D19D1" w14:textId="77777777" w:rsidR="00F821D7" w:rsidRPr="00F821D7" w:rsidRDefault="00F821D7" w:rsidP="009E38F9">
            <w:pPr>
              <w:rPr>
                <w:sz w:val="20"/>
                <w:szCs w:val="20"/>
              </w:rPr>
            </w:pPr>
          </w:p>
          <w:p w14:paraId="4DF44855" w14:textId="77777777" w:rsidR="00F821D7" w:rsidRPr="00F821D7" w:rsidRDefault="00F821D7" w:rsidP="009E38F9">
            <w:pPr>
              <w:rPr>
                <w:sz w:val="20"/>
                <w:szCs w:val="20"/>
              </w:rPr>
            </w:pPr>
            <w:r w:rsidRPr="00F821D7">
              <w:rPr>
                <w:sz w:val="20"/>
                <w:szCs w:val="20"/>
              </w:rPr>
              <w:t>2.</w:t>
            </w:r>
          </w:p>
        </w:tc>
        <w:tc>
          <w:tcPr>
            <w:tcW w:w="924" w:type="pct"/>
            <w:tcBorders>
              <w:top w:val="single" w:sz="4" w:space="0" w:color="auto"/>
              <w:left w:val="single" w:sz="4" w:space="0" w:color="auto"/>
              <w:bottom w:val="single" w:sz="4" w:space="0" w:color="auto"/>
              <w:right w:val="single" w:sz="4" w:space="0" w:color="auto"/>
            </w:tcBorders>
          </w:tcPr>
          <w:p w14:paraId="2F87C3D0" w14:textId="77777777" w:rsidR="00F821D7" w:rsidRPr="00F821D7" w:rsidRDefault="00F821D7" w:rsidP="009E38F9">
            <w:pPr>
              <w:suppressAutoHyphens/>
              <w:rPr>
                <w:sz w:val="20"/>
                <w:szCs w:val="20"/>
              </w:rPr>
            </w:pPr>
            <w:r w:rsidRPr="00F821D7">
              <w:rPr>
                <w:sz w:val="20"/>
                <w:szCs w:val="20"/>
              </w:rPr>
              <w:t>Разработка проектно-сметной документации Центра культурного развития</w:t>
            </w:r>
          </w:p>
        </w:tc>
        <w:tc>
          <w:tcPr>
            <w:tcW w:w="571" w:type="pct"/>
            <w:tcBorders>
              <w:top w:val="single" w:sz="4" w:space="0" w:color="auto"/>
              <w:left w:val="single" w:sz="4" w:space="0" w:color="auto"/>
              <w:bottom w:val="single" w:sz="4" w:space="0" w:color="auto"/>
              <w:right w:val="single" w:sz="4" w:space="0" w:color="auto"/>
            </w:tcBorders>
          </w:tcPr>
          <w:p w14:paraId="066FE1BA" w14:textId="77777777" w:rsidR="00F821D7" w:rsidRPr="00F821D7" w:rsidRDefault="00F821D7" w:rsidP="009E38F9">
            <w:pPr>
              <w:rPr>
                <w:sz w:val="20"/>
                <w:szCs w:val="20"/>
              </w:rPr>
            </w:pPr>
            <w:r w:rsidRPr="00F821D7">
              <w:rPr>
                <w:sz w:val="20"/>
                <w:szCs w:val="20"/>
              </w:rPr>
              <w:t>Администрация городского округа Тейково Ивановской области</w:t>
            </w:r>
          </w:p>
        </w:tc>
        <w:tc>
          <w:tcPr>
            <w:tcW w:w="786" w:type="pct"/>
            <w:tcBorders>
              <w:top w:val="single" w:sz="4" w:space="0" w:color="auto"/>
              <w:left w:val="single" w:sz="4" w:space="0" w:color="auto"/>
              <w:bottom w:val="single" w:sz="4" w:space="0" w:color="auto"/>
              <w:right w:val="single" w:sz="4" w:space="0" w:color="auto"/>
            </w:tcBorders>
          </w:tcPr>
          <w:p w14:paraId="0D3343E9"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Бюджет города Тейково</w:t>
            </w:r>
          </w:p>
        </w:tc>
        <w:tc>
          <w:tcPr>
            <w:tcW w:w="428" w:type="pct"/>
            <w:tcBorders>
              <w:top w:val="single" w:sz="4" w:space="0" w:color="auto"/>
              <w:left w:val="single" w:sz="4" w:space="0" w:color="auto"/>
              <w:bottom w:val="single" w:sz="4" w:space="0" w:color="auto"/>
              <w:right w:val="single" w:sz="4" w:space="0" w:color="auto"/>
            </w:tcBorders>
          </w:tcPr>
          <w:p w14:paraId="02C102FC"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4273,86492</w:t>
            </w:r>
          </w:p>
        </w:tc>
        <w:tc>
          <w:tcPr>
            <w:tcW w:w="429" w:type="pct"/>
            <w:tcBorders>
              <w:top w:val="single" w:sz="4" w:space="0" w:color="auto"/>
              <w:left w:val="single" w:sz="4" w:space="0" w:color="auto"/>
              <w:bottom w:val="single" w:sz="4" w:space="0" w:color="auto"/>
              <w:right w:val="single" w:sz="4" w:space="0" w:color="auto"/>
            </w:tcBorders>
          </w:tcPr>
          <w:p w14:paraId="419C4002" w14:textId="77777777" w:rsidR="00F821D7" w:rsidRPr="00F821D7" w:rsidRDefault="00F821D7" w:rsidP="009E38F9">
            <w:pPr>
              <w:jc w:val="center"/>
              <w:rPr>
                <w:sz w:val="20"/>
                <w:szCs w:val="20"/>
              </w:rPr>
            </w:pPr>
            <w:r w:rsidRPr="00F821D7">
              <w:rPr>
                <w:sz w:val="20"/>
                <w:szCs w:val="20"/>
              </w:rPr>
              <w:t>4993,95291</w:t>
            </w:r>
          </w:p>
        </w:tc>
        <w:tc>
          <w:tcPr>
            <w:tcW w:w="357" w:type="pct"/>
            <w:tcBorders>
              <w:top w:val="single" w:sz="4" w:space="0" w:color="auto"/>
              <w:left w:val="single" w:sz="4" w:space="0" w:color="auto"/>
              <w:bottom w:val="single" w:sz="4" w:space="0" w:color="auto"/>
              <w:right w:val="single" w:sz="4" w:space="0" w:color="auto"/>
            </w:tcBorders>
          </w:tcPr>
          <w:p w14:paraId="22506AFE" w14:textId="77777777" w:rsidR="00F821D7" w:rsidRPr="00F821D7" w:rsidRDefault="00F821D7" w:rsidP="009E38F9">
            <w:pPr>
              <w:jc w:val="center"/>
              <w:rPr>
                <w:sz w:val="20"/>
                <w:szCs w:val="20"/>
              </w:rPr>
            </w:pPr>
            <w:r w:rsidRPr="00F821D7">
              <w:rPr>
                <w:sz w:val="20"/>
                <w:szCs w:val="20"/>
              </w:rPr>
              <w:t>1180,51015</w:t>
            </w:r>
          </w:p>
        </w:tc>
        <w:tc>
          <w:tcPr>
            <w:tcW w:w="429" w:type="pct"/>
            <w:tcBorders>
              <w:top w:val="single" w:sz="4" w:space="0" w:color="auto"/>
              <w:left w:val="single" w:sz="4" w:space="0" w:color="auto"/>
              <w:bottom w:val="single" w:sz="4" w:space="0" w:color="auto"/>
              <w:right w:val="single" w:sz="4" w:space="0" w:color="auto"/>
            </w:tcBorders>
          </w:tcPr>
          <w:p w14:paraId="022549B9" w14:textId="77777777" w:rsidR="00F821D7" w:rsidRPr="00F821D7" w:rsidRDefault="00F821D7" w:rsidP="009E38F9">
            <w:pPr>
              <w:jc w:val="center"/>
              <w:rPr>
                <w:sz w:val="20"/>
                <w:szCs w:val="20"/>
              </w:rPr>
            </w:pPr>
            <w:r w:rsidRPr="00F821D7">
              <w:rPr>
                <w:sz w:val="20"/>
                <w:szCs w:val="20"/>
              </w:rPr>
              <w:t>757,08446</w:t>
            </w:r>
          </w:p>
        </w:tc>
        <w:tc>
          <w:tcPr>
            <w:tcW w:w="428" w:type="pct"/>
            <w:tcBorders>
              <w:top w:val="single" w:sz="4" w:space="0" w:color="auto"/>
              <w:left w:val="single" w:sz="4" w:space="0" w:color="auto"/>
              <w:bottom w:val="single" w:sz="4" w:space="0" w:color="auto"/>
              <w:right w:val="single" w:sz="4" w:space="0" w:color="auto"/>
            </w:tcBorders>
          </w:tcPr>
          <w:p w14:paraId="6B8A0191" w14:textId="77777777" w:rsidR="00F821D7" w:rsidRPr="00F821D7" w:rsidRDefault="00F821D7" w:rsidP="009E38F9">
            <w:pPr>
              <w:jc w:val="center"/>
              <w:rPr>
                <w:sz w:val="20"/>
                <w:szCs w:val="20"/>
              </w:rPr>
            </w:pPr>
            <w:r w:rsidRPr="00F821D7">
              <w:rPr>
                <w:sz w:val="20"/>
                <w:szCs w:val="20"/>
              </w:rPr>
              <w:t>757,08446</w:t>
            </w:r>
          </w:p>
        </w:tc>
        <w:tc>
          <w:tcPr>
            <w:tcW w:w="429" w:type="pct"/>
            <w:tcBorders>
              <w:top w:val="single" w:sz="4" w:space="0" w:color="auto"/>
              <w:left w:val="single" w:sz="4" w:space="0" w:color="auto"/>
              <w:bottom w:val="single" w:sz="4" w:space="0" w:color="auto"/>
              <w:right w:val="single" w:sz="4" w:space="0" w:color="auto"/>
            </w:tcBorders>
          </w:tcPr>
          <w:p w14:paraId="286AFCD5" w14:textId="77777777" w:rsidR="00F821D7" w:rsidRPr="00F821D7" w:rsidRDefault="00F821D7" w:rsidP="009E38F9">
            <w:pPr>
              <w:jc w:val="center"/>
              <w:rPr>
                <w:sz w:val="20"/>
                <w:szCs w:val="20"/>
              </w:rPr>
            </w:pPr>
            <w:r w:rsidRPr="00F821D7">
              <w:rPr>
                <w:sz w:val="20"/>
                <w:szCs w:val="20"/>
              </w:rPr>
              <w:t>0,000</w:t>
            </w:r>
          </w:p>
        </w:tc>
      </w:tr>
      <w:tr w:rsidR="00F821D7" w:rsidRPr="00F821D7" w14:paraId="23C92943" w14:textId="77777777" w:rsidTr="00F821D7">
        <w:trPr>
          <w:trHeight w:val="20"/>
        </w:trPr>
        <w:tc>
          <w:tcPr>
            <w:tcW w:w="219" w:type="pct"/>
            <w:vMerge w:val="restart"/>
            <w:tcBorders>
              <w:top w:val="single" w:sz="4" w:space="0" w:color="auto"/>
              <w:left w:val="single" w:sz="4" w:space="0" w:color="auto"/>
              <w:right w:val="single" w:sz="4" w:space="0" w:color="auto"/>
            </w:tcBorders>
          </w:tcPr>
          <w:p w14:paraId="5A946F2C" w14:textId="77777777" w:rsidR="00F821D7" w:rsidRPr="00F821D7" w:rsidRDefault="00F821D7" w:rsidP="009E38F9">
            <w:pPr>
              <w:tabs>
                <w:tab w:val="left" w:pos="92"/>
              </w:tabs>
              <w:suppressAutoHyphens/>
              <w:autoSpaceDE w:val="0"/>
              <w:autoSpaceDN w:val="0"/>
              <w:adjustRightInd w:val="0"/>
              <w:ind w:left="568"/>
              <w:rPr>
                <w:sz w:val="20"/>
                <w:szCs w:val="20"/>
              </w:rPr>
            </w:pPr>
          </w:p>
          <w:p w14:paraId="0B79C820" w14:textId="77777777" w:rsidR="00F821D7" w:rsidRPr="00F821D7" w:rsidRDefault="00F821D7" w:rsidP="009E38F9">
            <w:pPr>
              <w:rPr>
                <w:sz w:val="20"/>
                <w:szCs w:val="20"/>
              </w:rPr>
            </w:pPr>
            <w:r w:rsidRPr="00F821D7">
              <w:rPr>
                <w:sz w:val="20"/>
                <w:szCs w:val="20"/>
              </w:rPr>
              <w:t>3</w:t>
            </w:r>
          </w:p>
        </w:tc>
        <w:tc>
          <w:tcPr>
            <w:tcW w:w="924" w:type="pct"/>
            <w:vMerge w:val="restart"/>
            <w:tcBorders>
              <w:top w:val="single" w:sz="4" w:space="0" w:color="auto"/>
              <w:left w:val="single" w:sz="4" w:space="0" w:color="auto"/>
              <w:right w:val="single" w:sz="4" w:space="0" w:color="auto"/>
            </w:tcBorders>
          </w:tcPr>
          <w:p w14:paraId="59FF1EA2" w14:textId="77777777" w:rsidR="00F821D7" w:rsidRPr="00F821D7" w:rsidRDefault="00F821D7" w:rsidP="009E38F9">
            <w:pPr>
              <w:suppressAutoHyphens/>
              <w:rPr>
                <w:sz w:val="20"/>
                <w:szCs w:val="20"/>
              </w:rPr>
            </w:pPr>
            <w:r w:rsidRPr="00F821D7">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571" w:type="pct"/>
            <w:vMerge w:val="restart"/>
            <w:tcBorders>
              <w:top w:val="single" w:sz="4" w:space="0" w:color="auto"/>
              <w:left w:val="single" w:sz="4" w:space="0" w:color="auto"/>
              <w:right w:val="single" w:sz="4" w:space="0" w:color="auto"/>
            </w:tcBorders>
          </w:tcPr>
          <w:p w14:paraId="2B4710BC" w14:textId="77777777" w:rsidR="00F821D7" w:rsidRPr="00F821D7" w:rsidRDefault="00F821D7" w:rsidP="009E38F9">
            <w:pPr>
              <w:rPr>
                <w:sz w:val="20"/>
                <w:szCs w:val="20"/>
              </w:rPr>
            </w:pPr>
            <w:r w:rsidRPr="00F821D7">
              <w:rPr>
                <w:sz w:val="20"/>
                <w:szCs w:val="20"/>
              </w:rPr>
              <w:t>Администрация городского округа Тейково Ивановской области</w:t>
            </w:r>
          </w:p>
        </w:tc>
        <w:tc>
          <w:tcPr>
            <w:tcW w:w="786" w:type="pct"/>
            <w:tcBorders>
              <w:top w:val="single" w:sz="4" w:space="0" w:color="auto"/>
              <w:left w:val="single" w:sz="4" w:space="0" w:color="auto"/>
              <w:bottom w:val="single" w:sz="4" w:space="0" w:color="auto"/>
              <w:right w:val="single" w:sz="4" w:space="0" w:color="auto"/>
            </w:tcBorders>
          </w:tcPr>
          <w:p w14:paraId="6059B4A4"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Федеральный бюджет</w:t>
            </w:r>
          </w:p>
        </w:tc>
        <w:tc>
          <w:tcPr>
            <w:tcW w:w="428" w:type="pct"/>
            <w:tcBorders>
              <w:top w:val="single" w:sz="4" w:space="0" w:color="auto"/>
              <w:left w:val="single" w:sz="4" w:space="0" w:color="auto"/>
              <w:bottom w:val="single" w:sz="4" w:space="0" w:color="auto"/>
              <w:right w:val="single" w:sz="4" w:space="0" w:color="auto"/>
            </w:tcBorders>
          </w:tcPr>
          <w:p w14:paraId="6C73E831"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30330,000</w:t>
            </w:r>
          </w:p>
        </w:tc>
        <w:tc>
          <w:tcPr>
            <w:tcW w:w="429" w:type="pct"/>
            <w:tcBorders>
              <w:top w:val="single" w:sz="4" w:space="0" w:color="auto"/>
              <w:left w:val="single" w:sz="4" w:space="0" w:color="auto"/>
              <w:bottom w:val="single" w:sz="4" w:space="0" w:color="auto"/>
              <w:right w:val="single" w:sz="4" w:space="0" w:color="auto"/>
            </w:tcBorders>
          </w:tcPr>
          <w:p w14:paraId="359FA03B" w14:textId="77777777" w:rsidR="00F821D7" w:rsidRPr="00F821D7" w:rsidRDefault="00F821D7" w:rsidP="009E38F9">
            <w:pPr>
              <w:rPr>
                <w:sz w:val="20"/>
                <w:szCs w:val="20"/>
              </w:rPr>
            </w:pPr>
            <w:r w:rsidRPr="00F821D7">
              <w:rPr>
                <w:sz w:val="20"/>
                <w:szCs w:val="20"/>
              </w:rPr>
              <w:t>0,000</w:t>
            </w:r>
          </w:p>
        </w:tc>
        <w:tc>
          <w:tcPr>
            <w:tcW w:w="357" w:type="pct"/>
            <w:tcBorders>
              <w:top w:val="single" w:sz="4" w:space="0" w:color="auto"/>
              <w:left w:val="single" w:sz="4" w:space="0" w:color="auto"/>
              <w:bottom w:val="single" w:sz="4" w:space="0" w:color="auto"/>
              <w:right w:val="single" w:sz="4" w:space="0" w:color="auto"/>
            </w:tcBorders>
          </w:tcPr>
          <w:p w14:paraId="47D2B7CC" w14:textId="77777777" w:rsidR="00F821D7" w:rsidRPr="00F821D7" w:rsidRDefault="00F821D7" w:rsidP="009E38F9">
            <w:pPr>
              <w:jc w:val="center"/>
              <w:rPr>
                <w:sz w:val="20"/>
                <w:szCs w:val="20"/>
              </w:rPr>
            </w:pPr>
            <w:r w:rsidRPr="00F821D7">
              <w:rPr>
                <w:sz w:val="20"/>
                <w:szCs w:val="20"/>
              </w:rPr>
              <w:t>0,000</w:t>
            </w:r>
          </w:p>
        </w:tc>
        <w:tc>
          <w:tcPr>
            <w:tcW w:w="429" w:type="pct"/>
            <w:tcBorders>
              <w:top w:val="single" w:sz="4" w:space="0" w:color="auto"/>
              <w:left w:val="single" w:sz="4" w:space="0" w:color="auto"/>
              <w:bottom w:val="single" w:sz="4" w:space="0" w:color="auto"/>
              <w:right w:val="single" w:sz="4" w:space="0" w:color="auto"/>
            </w:tcBorders>
          </w:tcPr>
          <w:p w14:paraId="79E1E812" w14:textId="77777777" w:rsidR="00F821D7" w:rsidRPr="00F821D7" w:rsidRDefault="00F821D7" w:rsidP="009E38F9">
            <w:pPr>
              <w:jc w:val="center"/>
              <w:rPr>
                <w:sz w:val="20"/>
                <w:szCs w:val="20"/>
              </w:rPr>
            </w:pPr>
            <w:r w:rsidRPr="00F821D7">
              <w:rPr>
                <w:sz w:val="20"/>
                <w:szCs w:val="20"/>
              </w:rPr>
              <w:t>0,000</w:t>
            </w:r>
          </w:p>
        </w:tc>
        <w:tc>
          <w:tcPr>
            <w:tcW w:w="428" w:type="pct"/>
            <w:tcBorders>
              <w:top w:val="single" w:sz="4" w:space="0" w:color="auto"/>
              <w:left w:val="single" w:sz="4" w:space="0" w:color="auto"/>
              <w:bottom w:val="single" w:sz="4" w:space="0" w:color="auto"/>
              <w:right w:val="single" w:sz="4" w:space="0" w:color="auto"/>
            </w:tcBorders>
          </w:tcPr>
          <w:p w14:paraId="6A90E802" w14:textId="77777777" w:rsidR="00F821D7" w:rsidRPr="00F821D7" w:rsidRDefault="00F821D7" w:rsidP="009E38F9">
            <w:pPr>
              <w:jc w:val="center"/>
              <w:rPr>
                <w:sz w:val="20"/>
                <w:szCs w:val="20"/>
              </w:rPr>
            </w:pPr>
            <w:r w:rsidRPr="00F821D7">
              <w:rPr>
                <w:sz w:val="20"/>
                <w:szCs w:val="20"/>
              </w:rPr>
              <w:t>0,000</w:t>
            </w:r>
          </w:p>
        </w:tc>
        <w:tc>
          <w:tcPr>
            <w:tcW w:w="429" w:type="pct"/>
            <w:tcBorders>
              <w:top w:val="single" w:sz="4" w:space="0" w:color="auto"/>
              <w:left w:val="single" w:sz="4" w:space="0" w:color="auto"/>
              <w:bottom w:val="single" w:sz="4" w:space="0" w:color="auto"/>
              <w:right w:val="single" w:sz="4" w:space="0" w:color="auto"/>
            </w:tcBorders>
          </w:tcPr>
          <w:p w14:paraId="54217D1A" w14:textId="77777777" w:rsidR="00F821D7" w:rsidRPr="00F821D7" w:rsidRDefault="00F821D7" w:rsidP="009E38F9">
            <w:pPr>
              <w:jc w:val="center"/>
              <w:rPr>
                <w:sz w:val="20"/>
                <w:szCs w:val="20"/>
              </w:rPr>
            </w:pPr>
            <w:r w:rsidRPr="00F821D7">
              <w:rPr>
                <w:sz w:val="20"/>
                <w:szCs w:val="20"/>
              </w:rPr>
              <w:t>0,000</w:t>
            </w:r>
          </w:p>
        </w:tc>
      </w:tr>
      <w:tr w:rsidR="00F821D7" w:rsidRPr="00F821D7" w14:paraId="6F7EE805" w14:textId="77777777" w:rsidTr="00F821D7">
        <w:trPr>
          <w:trHeight w:val="20"/>
        </w:trPr>
        <w:tc>
          <w:tcPr>
            <w:tcW w:w="219" w:type="pct"/>
            <w:vMerge/>
            <w:tcBorders>
              <w:left w:val="single" w:sz="4" w:space="0" w:color="auto"/>
              <w:right w:val="single" w:sz="4" w:space="0" w:color="auto"/>
            </w:tcBorders>
          </w:tcPr>
          <w:p w14:paraId="7740A882" w14:textId="77777777" w:rsidR="00F821D7" w:rsidRPr="00F821D7" w:rsidRDefault="00F821D7" w:rsidP="009E38F9">
            <w:pPr>
              <w:tabs>
                <w:tab w:val="left" w:pos="92"/>
              </w:tabs>
              <w:suppressAutoHyphens/>
              <w:autoSpaceDE w:val="0"/>
              <w:autoSpaceDN w:val="0"/>
              <w:adjustRightInd w:val="0"/>
              <w:ind w:left="568"/>
              <w:rPr>
                <w:sz w:val="20"/>
                <w:szCs w:val="20"/>
              </w:rPr>
            </w:pPr>
          </w:p>
        </w:tc>
        <w:tc>
          <w:tcPr>
            <w:tcW w:w="924" w:type="pct"/>
            <w:vMerge/>
            <w:tcBorders>
              <w:left w:val="single" w:sz="4" w:space="0" w:color="auto"/>
              <w:right w:val="single" w:sz="4" w:space="0" w:color="auto"/>
            </w:tcBorders>
          </w:tcPr>
          <w:p w14:paraId="068D73C6" w14:textId="77777777" w:rsidR="00F821D7" w:rsidRPr="00F821D7" w:rsidRDefault="00F821D7" w:rsidP="009E38F9">
            <w:pPr>
              <w:suppressAutoHyphens/>
              <w:rPr>
                <w:sz w:val="20"/>
                <w:szCs w:val="20"/>
              </w:rPr>
            </w:pPr>
          </w:p>
        </w:tc>
        <w:tc>
          <w:tcPr>
            <w:tcW w:w="571" w:type="pct"/>
            <w:vMerge/>
            <w:tcBorders>
              <w:left w:val="single" w:sz="4" w:space="0" w:color="auto"/>
              <w:right w:val="single" w:sz="4" w:space="0" w:color="auto"/>
            </w:tcBorders>
          </w:tcPr>
          <w:p w14:paraId="7B9F1FCF" w14:textId="77777777" w:rsidR="00F821D7" w:rsidRPr="00F821D7" w:rsidRDefault="00F821D7" w:rsidP="009E38F9">
            <w:pPr>
              <w:suppressAutoHyphens/>
              <w:autoSpaceDE w:val="0"/>
              <w:autoSpaceDN w:val="0"/>
              <w:adjustRightInd w:val="0"/>
              <w:rPr>
                <w:sz w:val="20"/>
                <w:szCs w:val="20"/>
              </w:rPr>
            </w:pPr>
          </w:p>
        </w:tc>
        <w:tc>
          <w:tcPr>
            <w:tcW w:w="786" w:type="pct"/>
            <w:tcBorders>
              <w:top w:val="single" w:sz="4" w:space="0" w:color="auto"/>
              <w:left w:val="single" w:sz="4" w:space="0" w:color="auto"/>
              <w:bottom w:val="single" w:sz="4" w:space="0" w:color="auto"/>
              <w:right w:val="single" w:sz="4" w:space="0" w:color="auto"/>
            </w:tcBorders>
          </w:tcPr>
          <w:p w14:paraId="229440D6"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Областной бюджет</w:t>
            </w:r>
          </w:p>
        </w:tc>
        <w:tc>
          <w:tcPr>
            <w:tcW w:w="428" w:type="pct"/>
            <w:tcBorders>
              <w:top w:val="single" w:sz="4" w:space="0" w:color="auto"/>
              <w:left w:val="single" w:sz="4" w:space="0" w:color="auto"/>
              <w:bottom w:val="single" w:sz="4" w:space="0" w:color="auto"/>
              <w:right w:val="single" w:sz="4" w:space="0" w:color="auto"/>
            </w:tcBorders>
          </w:tcPr>
          <w:p w14:paraId="2C88164E"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306,36364</w:t>
            </w:r>
          </w:p>
        </w:tc>
        <w:tc>
          <w:tcPr>
            <w:tcW w:w="429" w:type="pct"/>
            <w:tcBorders>
              <w:top w:val="single" w:sz="4" w:space="0" w:color="auto"/>
              <w:left w:val="single" w:sz="4" w:space="0" w:color="auto"/>
              <w:bottom w:val="single" w:sz="4" w:space="0" w:color="auto"/>
              <w:right w:val="single" w:sz="4" w:space="0" w:color="auto"/>
            </w:tcBorders>
          </w:tcPr>
          <w:p w14:paraId="7BCC6987" w14:textId="77777777" w:rsidR="00F821D7" w:rsidRPr="00F821D7" w:rsidRDefault="00F821D7" w:rsidP="009E38F9">
            <w:pPr>
              <w:rPr>
                <w:sz w:val="20"/>
                <w:szCs w:val="20"/>
              </w:rPr>
            </w:pPr>
            <w:r w:rsidRPr="00F821D7">
              <w:rPr>
                <w:sz w:val="20"/>
                <w:szCs w:val="20"/>
              </w:rPr>
              <w:t>0,000</w:t>
            </w:r>
          </w:p>
        </w:tc>
        <w:tc>
          <w:tcPr>
            <w:tcW w:w="357" w:type="pct"/>
            <w:tcBorders>
              <w:top w:val="single" w:sz="4" w:space="0" w:color="auto"/>
              <w:left w:val="single" w:sz="4" w:space="0" w:color="auto"/>
              <w:bottom w:val="single" w:sz="4" w:space="0" w:color="auto"/>
              <w:right w:val="single" w:sz="4" w:space="0" w:color="auto"/>
            </w:tcBorders>
          </w:tcPr>
          <w:p w14:paraId="6BF94CE9" w14:textId="77777777" w:rsidR="00F821D7" w:rsidRPr="00F821D7" w:rsidRDefault="00F821D7" w:rsidP="009E38F9">
            <w:pPr>
              <w:jc w:val="center"/>
              <w:rPr>
                <w:sz w:val="20"/>
                <w:szCs w:val="20"/>
              </w:rPr>
            </w:pPr>
            <w:r w:rsidRPr="00F821D7">
              <w:rPr>
                <w:sz w:val="20"/>
                <w:szCs w:val="20"/>
              </w:rPr>
              <w:t>0,000</w:t>
            </w:r>
          </w:p>
        </w:tc>
        <w:tc>
          <w:tcPr>
            <w:tcW w:w="429" w:type="pct"/>
            <w:tcBorders>
              <w:top w:val="single" w:sz="4" w:space="0" w:color="auto"/>
              <w:left w:val="single" w:sz="4" w:space="0" w:color="auto"/>
              <w:bottom w:val="single" w:sz="4" w:space="0" w:color="auto"/>
              <w:right w:val="single" w:sz="4" w:space="0" w:color="auto"/>
            </w:tcBorders>
          </w:tcPr>
          <w:p w14:paraId="56088400" w14:textId="77777777" w:rsidR="00F821D7" w:rsidRPr="00F821D7" w:rsidRDefault="00F821D7" w:rsidP="009E38F9">
            <w:pPr>
              <w:jc w:val="center"/>
              <w:rPr>
                <w:sz w:val="20"/>
                <w:szCs w:val="20"/>
              </w:rPr>
            </w:pPr>
            <w:r w:rsidRPr="00F821D7">
              <w:rPr>
                <w:sz w:val="20"/>
                <w:szCs w:val="20"/>
              </w:rPr>
              <w:t>0,000</w:t>
            </w:r>
          </w:p>
        </w:tc>
        <w:tc>
          <w:tcPr>
            <w:tcW w:w="428" w:type="pct"/>
            <w:tcBorders>
              <w:top w:val="single" w:sz="4" w:space="0" w:color="auto"/>
              <w:left w:val="single" w:sz="4" w:space="0" w:color="auto"/>
              <w:bottom w:val="single" w:sz="4" w:space="0" w:color="auto"/>
              <w:right w:val="single" w:sz="4" w:space="0" w:color="auto"/>
            </w:tcBorders>
          </w:tcPr>
          <w:p w14:paraId="1FBCC97F" w14:textId="77777777" w:rsidR="00F821D7" w:rsidRPr="00F821D7" w:rsidRDefault="00F821D7" w:rsidP="009E38F9">
            <w:pPr>
              <w:jc w:val="center"/>
              <w:rPr>
                <w:sz w:val="20"/>
                <w:szCs w:val="20"/>
              </w:rPr>
            </w:pPr>
            <w:r w:rsidRPr="00F821D7">
              <w:rPr>
                <w:sz w:val="20"/>
                <w:szCs w:val="20"/>
              </w:rPr>
              <w:t>0,000</w:t>
            </w:r>
          </w:p>
        </w:tc>
        <w:tc>
          <w:tcPr>
            <w:tcW w:w="429" w:type="pct"/>
            <w:tcBorders>
              <w:top w:val="single" w:sz="4" w:space="0" w:color="auto"/>
              <w:left w:val="single" w:sz="4" w:space="0" w:color="auto"/>
              <w:bottom w:val="single" w:sz="4" w:space="0" w:color="auto"/>
              <w:right w:val="single" w:sz="4" w:space="0" w:color="auto"/>
            </w:tcBorders>
          </w:tcPr>
          <w:p w14:paraId="288ACA48" w14:textId="77777777" w:rsidR="00F821D7" w:rsidRPr="00F821D7" w:rsidRDefault="00F821D7" w:rsidP="009E38F9">
            <w:pPr>
              <w:jc w:val="center"/>
              <w:rPr>
                <w:sz w:val="20"/>
                <w:szCs w:val="20"/>
              </w:rPr>
            </w:pPr>
            <w:r w:rsidRPr="00F821D7">
              <w:rPr>
                <w:sz w:val="20"/>
                <w:szCs w:val="20"/>
              </w:rPr>
              <w:t>0,000</w:t>
            </w:r>
          </w:p>
        </w:tc>
      </w:tr>
      <w:tr w:rsidR="00F821D7" w:rsidRPr="00F821D7" w14:paraId="63A7E143" w14:textId="77777777" w:rsidTr="00F821D7">
        <w:trPr>
          <w:trHeight w:val="20"/>
        </w:trPr>
        <w:tc>
          <w:tcPr>
            <w:tcW w:w="219" w:type="pct"/>
            <w:vMerge/>
            <w:tcBorders>
              <w:left w:val="single" w:sz="4" w:space="0" w:color="auto"/>
              <w:bottom w:val="single" w:sz="4" w:space="0" w:color="auto"/>
              <w:right w:val="single" w:sz="4" w:space="0" w:color="auto"/>
            </w:tcBorders>
          </w:tcPr>
          <w:p w14:paraId="72980D09" w14:textId="77777777" w:rsidR="00F821D7" w:rsidRPr="00F821D7" w:rsidRDefault="00F821D7" w:rsidP="009E38F9">
            <w:pPr>
              <w:tabs>
                <w:tab w:val="left" w:pos="92"/>
              </w:tabs>
              <w:suppressAutoHyphens/>
              <w:autoSpaceDE w:val="0"/>
              <w:autoSpaceDN w:val="0"/>
              <w:adjustRightInd w:val="0"/>
              <w:ind w:left="568"/>
              <w:rPr>
                <w:sz w:val="20"/>
                <w:szCs w:val="20"/>
              </w:rPr>
            </w:pPr>
          </w:p>
        </w:tc>
        <w:tc>
          <w:tcPr>
            <w:tcW w:w="924" w:type="pct"/>
            <w:vMerge/>
            <w:tcBorders>
              <w:left w:val="single" w:sz="4" w:space="0" w:color="auto"/>
              <w:bottom w:val="single" w:sz="4" w:space="0" w:color="auto"/>
              <w:right w:val="single" w:sz="4" w:space="0" w:color="auto"/>
            </w:tcBorders>
          </w:tcPr>
          <w:p w14:paraId="4E3910F9" w14:textId="77777777" w:rsidR="00F821D7" w:rsidRPr="00F821D7" w:rsidRDefault="00F821D7" w:rsidP="009E38F9">
            <w:pPr>
              <w:suppressAutoHyphens/>
              <w:rPr>
                <w:sz w:val="20"/>
                <w:szCs w:val="20"/>
              </w:rPr>
            </w:pPr>
          </w:p>
        </w:tc>
        <w:tc>
          <w:tcPr>
            <w:tcW w:w="571" w:type="pct"/>
            <w:vMerge/>
            <w:tcBorders>
              <w:left w:val="single" w:sz="4" w:space="0" w:color="auto"/>
              <w:bottom w:val="single" w:sz="4" w:space="0" w:color="auto"/>
              <w:right w:val="single" w:sz="4" w:space="0" w:color="auto"/>
            </w:tcBorders>
          </w:tcPr>
          <w:p w14:paraId="7E4D0049" w14:textId="77777777" w:rsidR="00F821D7" w:rsidRPr="00F821D7" w:rsidRDefault="00F821D7" w:rsidP="009E38F9">
            <w:pPr>
              <w:suppressAutoHyphens/>
              <w:autoSpaceDE w:val="0"/>
              <w:autoSpaceDN w:val="0"/>
              <w:adjustRightInd w:val="0"/>
              <w:rPr>
                <w:sz w:val="20"/>
                <w:szCs w:val="20"/>
              </w:rPr>
            </w:pPr>
          </w:p>
        </w:tc>
        <w:tc>
          <w:tcPr>
            <w:tcW w:w="786" w:type="pct"/>
            <w:tcBorders>
              <w:top w:val="single" w:sz="4" w:space="0" w:color="auto"/>
              <w:left w:val="single" w:sz="4" w:space="0" w:color="auto"/>
              <w:bottom w:val="single" w:sz="4" w:space="0" w:color="auto"/>
              <w:right w:val="single" w:sz="4" w:space="0" w:color="auto"/>
            </w:tcBorders>
          </w:tcPr>
          <w:p w14:paraId="6B10FCEF"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Бюджет города Тейково</w:t>
            </w:r>
          </w:p>
        </w:tc>
        <w:tc>
          <w:tcPr>
            <w:tcW w:w="428" w:type="pct"/>
            <w:tcBorders>
              <w:top w:val="single" w:sz="4" w:space="0" w:color="auto"/>
              <w:left w:val="single" w:sz="4" w:space="0" w:color="auto"/>
              <w:bottom w:val="single" w:sz="4" w:space="0" w:color="auto"/>
              <w:right w:val="single" w:sz="4" w:space="0" w:color="auto"/>
            </w:tcBorders>
          </w:tcPr>
          <w:p w14:paraId="05C445F4"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16,12441</w:t>
            </w:r>
          </w:p>
        </w:tc>
        <w:tc>
          <w:tcPr>
            <w:tcW w:w="429" w:type="pct"/>
            <w:tcBorders>
              <w:top w:val="single" w:sz="4" w:space="0" w:color="auto"/>
              <w:left w:val="single" w:sz="4" w:space="0" w:color="auto"/>
              <w:bottom w:val="single" w:sz="4" w:space="0" w:color="auto"/>
              <w:right w:val="single" w:sz="4" w:space="0" w:color="auto"/>
            </w:tcBorders>
          </w:tcPr>
          <w:p w14:paraId="55BC4F1F" w14:textId="77777777" w:rsidR="00F821D7" w:rsidRPr="00F821D7" w:rsidRDefault="00F821D7" w:rsidP="009E38F9">
            <w:pPr>
              <w:rPr>
                <w:sz w:val="20"/>
                <w:szCs w:val="20"/>
              </w:rPr>
            </w:pPr>
            <w:r w:rsidRPr="00F821D7">
              <w:rPr>
                <w:sz w:val="20"/>
                <w:szCs w:val="20"/>
              </w:rPr>
              <w:t>0,000</w:t>
            </w:r>
          </w:p>
        </w:tc>
        <w:tc>
          <w:tcPr>
            <w:tcW w:w="357" w:type="pct"/>
            <w:tcBorders>
              <w:top w:val="single" w:sz="4" w:space="0" w:color="auto"/>
              <w:left w:val="single" w:sz="4" w:space="0" w:color="auto"/>
              <w:bottom w:val="single" w:sz="4" w:space="0" w:color="auto"/>
              <w:right w:val="single" w:sz="4" w:space="0" w:color="auto"/>
            </w:tcBorders>
          </w:tcPr>
          <w:p w14:paraId="34343BEB" w14:textId="77777777" w:rsidR="00F821D7" w:rsidRPr="00F821D7" w:rsidRDefault="00F821D7" w:rsidP="009E38F9">
            <w:pPr>
              <w:jc w:val="center"/>
              <w:rPr>
                <w:sz w:val="20"/>
                <w:szCs w:val="20"/>
              </w:rPr>
            </w:pPr>
            <w:r w:rsidRPr="00F821D7">
              <w:rPr>
                <w:sz w:val="20"/>
                <w:szCs w:val="20"/>
              </w:rPr>
              <w:t>0,000</w:t>
            </w:r>
          </w:p>
        </w:tc>
        <w:tc>
          <w:tcPr>
            <w:tcW w:w="429" w:type="pct"/>
            <w:tcBorders>
              <w:top w:val="single" w:sz="4" w:space="0" w:color="auto"/>
              <w:left w:val="single" w:sz="4" w:space="0" w:color="auto"/>
              <w:bottom w:val="single" w:sz="4" w:space="0" w:color="auto"/>
              <w:right w:val="single" w:sz="4" w:space="0" w:color="auto"/>
            </w:tcBorders>
          </w:tcPr>
          <w:p w14:paraId="52EB702D" w14:textId="77777777" w:rsidR="00F821D7" w:rsidRPr="00F821D7" w:rsidRDefault="00F821D7" w:rsidP="009E38F9">
            <w:pPr>
              <w:jc w:val="center"/>
              <w:rPr>
                <w:sz w:val="20"/>
                <w:szCs w:val="20"/>
              </w:rPr>
            </w:pPr>
            <w:r w:rsidRPr="00F821D7">
              <w:rPr>
                <w:sz w:val="20"/>
                <w:szCs w:val="20"/>
              </w:rPr>
              <w:t>0,000</w:t>
            </w:r>
          </w:p>
        </w:tc>
        <w:tc>
          <w:tcPr>
            <w:tcW w:w="428" w:type="pct"/>
            <w:tcBorders>
              <w:top w:val="single" w:sz="4" w:space="0" w:color="auto"/>
              <w:left w:val="single" w:sz="4" w:space="0" w:color="auto"/>
              <w:bottom w:val="single" w:sz="4" w:space="0" w:color="auto"/>
              <w:right w:val="single" w:sz="4" w:space="0" w:color="auto"/>
            </w:tcBorders>
          </w:tcPr>
          <w:p w14:paraId="2D3B44F7" w14:textId="77777777" w:rsidR="00F821D7" w:rsidRPr="00F821D7" w:rsidRDefault="00F821D7" w:rsidP="009E38F9">
            <w:pPr>
              <w:jc w:val="center"/>
              <w:rPr>
                <w:sz w:val="20"/>
                <w:szCs w:val="20"/>
              </w:rPr>
            </w:pPr>
            <w:r w:rsidRPr="00F821D7">
              <w:rPr>
                <w:sz w:val="20"/>
                <w:szCs w:val="20"/>
              </w:rPr>
              <w:t>0,000</w:t>
            </w:r>
          </w:p>
        </w:tc>
        <w:tc>
          <w:tcPr>
            <w:tcW w:w="429" w:type="pct"/>
            <w:tcBorders>
              <w:top w:val="single" w:sz="4" w:space="0" w:color="auto"/>
              <w:left w:val="single" w:sz="4" w:space="0" w:color="auto"/>
              <w:bottom w:val="single" w:sz="4" w:space="0" w:color="auto"/>
              <w:right w:val="single" w:sz="4" w:space="0" w:color="auto"/>
            </w:tcBorders>
          </w:tcPr>
          <w:p w14:paraId="55D190AB" w14:textId="77777777" w:rsidR="00F821D7" w:rsidRPr="00F821D7" w:rsidRDefault="00F821D7" w:rsidP="009E38F9">
            <w:pPr>
              <w:jc w:val="center"/>
              <w:rPr>
                <w:sz w:val="20"/>
                <w:szCs w:val="20"/>
              </w:rPr>
            </w:pPr>
            <w:r w:rsidRPr="00F821D7">
              <w:rPr>
                <w:sz w:val="20"/>
                <w:szCs w:val="20"/>
              </w:rPr>
              <w:t>0,000</w:t>
            </w:r>
          </w:p>
        </w:tc>
      </w:tr>
      <w:tr w:rsidR="00F821D7" w:rsidRPr="00F821D7" w14:paraId="48D5440D" w14:textId="77777777" w:rsidTr="00F821D7">
        <w:trPr>
          <w:trHeight w:val="20"/>
        </w:trPr>
        <w:tc>
          <w:tcPr>
            <w:tcW w:w="219" w:type="pct"/>
            <w:tcBorders>
              <w:left w:val="single" w:sz="4" w:space="0" w:color="auto"/>
              <w:bottom w:val="single" w:sz="4" w:space="0" w:color="auto"/>
              <w:right w:val="single" w:sz="4" w:space="0" w:color="auto"/>
            </w:tcBorders>
          </w:tcPr>
          <w:p w14:paraId="3A79ABD2" w14:textId="77777777" w:rsidR="00F821D7" w:rsidRPr="00F821D7" w:rsidRDefault="00F821D7" w:rsidP="009E38F9">
            <w:pPr>
              <w:rPr>
                <w:sz w:val="20"/>
                <w:szCs w:val="20"/>
              </w:rPr>
            </w:pPr>
          </w:p>
          <w:p w14:paraId="68C16104" w14:textId="77777777" w:rsidR="00F821D7" w:rsidRPr="00F821D7" w:rsidRDefault="00F821D7" w:rsidP="009E38F9">
            <w:pPr>
              <w:jc w:val="center"/>
              <w:rPr>
                <w:sz w:val="20"/>
                <w:szCs w:val="20"/>
              </w:rPr>
            </w:pPr>
            <w:r w:rsidRPr="00F821D7">
              <w:rPr>
                <w:sz w:val="20"/>
                <w:szCs w:val="20"/>
              </w:rPr>
              <w:t>4</w:t>
            </w:r>
          </w:p>
        </w:tc>
        <w:tc>
          <w:tcPr>
            <w:tcW w:w="924" w:type="pct"/>
            <w:tcBorders>
              <w:left w:val="single" w:sz="4" w:space="0" w:color="auto"/>
              <w:bottom w:val="single" w:sz="4" w:space="0" w:color="auto"/>
              <w:right w:val="single" w:sz="4" w:space="0" w:color="auto"/>
            </w:tcBorders>
          </w:tcPr>
          <w:p w14:paraId="5DB3CC77" w14:textId="77777777" w:rsidR="00F821D7" w:rsidRPr="00F821D7" w:rsidRDefault="00F821D7" w:rsidP="009E38F9">
            <w:pPr>
              <w:suppressAutoHyphens/>
              <w:rPr>
                <w:sz w:val="20"/>
                <w:szCs w:val="20"/>
              </w:rPr>
            </w:pPr>
            <w:r w:rsidRPr="00F821D7">
              <w:rPr>
                <w:sz w:val="20"/>
                <w:szCs w:val="20"/>
              </w:rPr>
              <w:t>Оплата услуг по авторскому надзору</w:t>
            </w:r>
          </w:p>
        </w:tc>
        <w:tc>
          <w:tcPr>
            <w:tcW w:w="571" w:type="pct"/>
            <w:tcBorders>
              <w:left w:val="single" w:sz="4" w:space="0" w:color="auto"/>
              <w:bottom w:val="single" w:sz="4" w:space="0" w:color="auto"/>
              <w:right w:val="single" w:sz="4" w:space="0" w:color="auto"/>
            </w:tcBorders>
          </w:tcPr>
          <w:p w14:paraId="55B7CE4A" w14:textId="77777777" w:rsidR="00F821D7" w:rsidRPr="00F821D7" w:rsidRDefault="00F821D7" w:rsidP="009E38F9">
            <w:pPr>
              <w:suppressAutoHyphens/>
              <w:autoSpaceDE w:val="0"/>
              <w:autoSpaceDN w:val="0"/>
              <w:adjustRightInd w:val="0"/>
              <w:rPr>
                <w:sz w:val="20"/>
                <w:szCs w:val="20"/>
              </w:rPr>
            </w:pPr>
            <w:r w:rsidRPr="00F821D7">
              <w:rPr>
                <w:sz w:val="20"/>
                <w:szCs w:val="20"/>
              </w:rPr>
              <w:t>Администрация городского округа Тейково Ивановской области</w:t>
            </w:r>
          </w:p>
        </w:tc>
        <w:tc>
          <w:tcPr>
            <w:tcW w:w="786" w:type="pct"/>
            <w:tcBorders>
              <w:top w:val="single" w:sz="4" w:space="0" w:color="auto"/>
              <w:left w:val="single" w:sz="4" w:space="0" w:color="auto"/>
              <w:bottom w:val="single" w:sz="4" w:space="0" w:color="auto"/>
              <w:right w:val="single" w:sz="4" w:space="0" w:color="auto"/>
            </w:tcBorders>
          </w:tcPr>
          <w:p w14:paraId="0771DDA7"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Бюджет города Тейково</w:t>
            </w:r>
          </w:p>
        </w:tc>
        <w:tc>
          <w:tcPr>
            <w:tcW w:w="428" w:type="pct"/>
            <w:tcBorders>
              <w:top w:val="single" w:sz="4" w:space="0" w:color="auto"/>
              <w:left w:val="single" w:sz="4" w:space="0" w:color="auto"/>
              <w:bottom w:val="single" w:sz="4" w:space="0" w:color="auto"/>
              <w:right w:val="single" w:sz="4" w:space="0" w:color="auto"/>
            </w:tcBorders>
          </w:tcPr>
          <w:p w14:paraId="3651114E"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0,000</w:t>
            </w:r>
          </w:p>
        </w:tc>
        <w:tc>
          <w:tcPr>
            <w:tcW w:w="429" w:type="pct"/>
            <w:tcBorders>
              <w:top w:val="single" w:sz="4" w:space="0" w:color="auto"/>
              <w:left w:val="single" w:sz="4" w:space="0" w:color="auto"/>
              <w:bottom w:val="single" w:sz="4" w:space="0" w:color="auto"/>
              <w:right w:val="single" w:sz="4" w:space="0" w:color="auto"/>
            </w:tcBorders>
          </w:tcPr>
          <w:p w14:paraId="5F11BBAB"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0,000</w:t>
            </w:r>
          </w:p>
        </w:tc>
        <w:tc>
          <w:tcPr>
            <w:tcW w:w="357" w:type="pct"/>
            <w:tcBorders>
              <w:top w:val="single" w:sz="4" w:space="0" w:color="auto"/>
              <w:left w:val="single" w:sz="4" w:space="0" w:color="auto"/>
              <w:bottom w:val="single" w:sz="4" w:space="0" w:color="auto"/>
              <w:right w:val="single" w:sz="4" w:space="0" w:color="auto"/>
            </w:tcBorders>
          </w:tcPr>
          <w:p w14:paraId="46598343" w14:textId="77777777" w:rsidR="00F821D7" w:rsidRPr="00F821D7" w:rsidRDefault="00F821D7" w:rsidP="009E38F9">
            <w:pPr>
              <w:jc w:val="center"/>
              <w:rPr>
                <w:sz w:val="20"/>
                <w:szCs w:val="20"/>
              </w:rPr>
            </w:pPr>
            <w:r w:rsidRPr="00F821D7">
              <w:rPr>
                <w:sz w:val="20"/>
                <w:szCs w:val="20"/>
              </w:rPr>
              <w:t>0,000</w:t>
            </w:r>
          </w:p>
        </w:tc>
        <w:tc>
          <w:tcPr>
            <w:tcW w:w="429" w:type="pct"/>
            <w:tcBorders>
              <w:top w:val="single" w:sz="4" w:space="0" w:color="auto"/>
              <w:left w:val="single" w:sz="4" w:space="0" w:color="auto"/>
              <w:bottom w:val="single" w:sz="4" w:space="0" w:color="auto"/>
              <w:right w:val="single" w:sz="4" w:space="0" w:color="auto"/>
            </w:tcBorders>
          </w:tcPr>
          <w:p w14:paraId="730D69A5" w14:textId="77777777" w:rsidR="00F821D7" w:rsidRPr="00F821D7" w:rsidRDefault="00F821D7" w:rsidP="009E38F9">
            <w:pPr>
              <w:jc w:val="center"/>
              <w:rPr>
                <w:sz w:val="20"/>
                <w:szCs w:val="20"/>
              </w:rPr>
            </w:pPr>
            <w:r w:rsidRPr="00F821D7">
              <w:rPr>
                <w:sz w:val="20"/>
                <w:szCs w:val="20"/>
              </w:rPr>
              <w:t>0,000</w:t>
            </w:r>
          </w:p>
        </w:tc>
        <w:tc>
          <w:tcPr>
            <w:tcW w:w="428" w:type="pct"/>
            <w:tcBorders>
              <w:top w:val="single" w:sz="4" w:space="0" w:color="auto"/>
              <w:left w:val="single" w:sz="4" w:space="0" w:color="auto"/>
              <w:bottom w:val="single" w:sz="4" w:space="0" w:color="auto"/>
              <w:right w:val="single" w:sz="4" w:space="0" w:color="auto"/>
            </w:tcBorders>
          </w:tcPr>
          <w:p w14:paraId="649AC3A5" w14:textId="77777777" w:rsidR="00F821D7" w:rsidRPr="00F821D7" w:rsidRDefault="00F821D7" w:rsidP="009E38F9">
            <w:pPr>
              <w:jc w:val="center"/>
              <w:rPr>
                <w:sz w:val="20"/>
                <w:szCs w:val="20"/>
              </w:rPr>
            </w:pPr>
            <w:r w:rsidRPr="00F821D7">
              <w:rPr>
                <w:sz w:val="20"/>
                <w:szCs w:val="20"/>
              </w:rPr>
              <w:t>0,000</w:t>
            </w:r>
          </w:p>
        </w:tc>
        <w:tc>
          <w:tcPr>
            <w:tcW w:w="429" w:type="pct"/>
            <w:tcBorders>
              <w:top w:val="single" w:sz="4" w:space="0" w:color="auto"/>
              <w:left w:val="single" w:sz="4" w:space="0" w:color="auto"/>
              <w:bottom w:val="single" w:sz="4" w:space="0" w:color="auto"/>
              <w:right w:val="single" w:sz="4" w:space="0" w:color="auto"/>
            </w:tcBorders>
          </w:tcPr>
          <w:p w14:paraId="20506F94" w14:textId="77777777" w:rsidR="00F821D7" w:rsidRPr="00F821D7" w:rsidRDefault="00F821D7" w:rsidP="009E38F9">
            <w:pPr>
              <w:jc w:val="center"/>
              <w:rPr>
                <w:sz w:val="20"/>
                <w:szCs w:val="20"/>
              </w:rPr>
            </w:pPr>
            <w:r w:rsidRPr="00F821D7">
              <w:rPr>
                <w:sz w:val="20"/>
                <w:szCs w:val="20"/>
              </w:rPr>
              <w:t>0,000</w:t>
            </w:r>
          </w:p>
        </w:tc>
      </w:tr>
      <w:tr w:rsidR="00F821D7" w:rsidRPr="00F821D7" w14:paraId="7495F992" w14:textId="77777777" w:rsidTr="00F821D7">
        <w:trPr>
          <w:trHeight w:val="20"/>
        </w:trPr>
        <w:tc>
          <w:tcPr>
            <w:tcW w:w="219" w:type="pct"/>
            <w:vMerge w:val="restart"/>
            <w:tcBorders>
              <w:left w:val="single" w:sz="4" w:space="0" w:color="auto"/>
              <w:right w:val="single" w:sz="4" w:space="0" w:color="auto"/>
            </w:tcBorders>
          </w:tcPr>
          <w:p w14:paraId="38A084E9" w14:textId="77777777" w:rsidR="00F821D7" w:rsidRPr="00F821D7" w:rsidRDefault="00F821D7" w:rsidP="009E38F9">
            <w:pPr>
              <w:rPr>
                <w:sz w:val="20"/>
                <w:szCs w:val="20"/>
              </w:rPr>
            </w:pPr>
            <w:r w:rsidRPr="00F821D7">
              <w:rPr>
                <w:sz w:val="20"/>
                <w:szCs w:val="20"/>
              </w:rPr>
              <w:t>5.</w:t>
            </w:r>
          </w:p>
        </w:tc>
        <w:tc>
          <w:tcPr>
            <w:tcW w:w="924" w:type="pct"/>
            <w:vMerge w:val="restart"/>
            <w:tcBorders>
              <w:left w:val="single" w:sz="4" w:space="0" w:color="auto"/>
              <w:right w:val="single" w:sz="4" w:space="0" w:color="auto"/>
            </w:tcBorders>
          </w:tcPr>
          <w:p w14:paraId="01179E7D" w14:textId="77777777" w:rsidR="00F821D7" w:rsidRPr="00F821D7" w:rsidRDefault="00F821D7" w:rsidP="009E38F9">
            <w:pPr>
              <w:suppressAutoHyphens/>
              <w:rPr>
                <w:sz w:val="20"/>
                <w:szCs w:val="20"/>
              </w:rPr>
            </w:pPr>
            <w:r w:rsidRPr="00F821D7">
              <w:rPr>
                <w:sz w:val="20"/>
                <w:szCs w:val="20"/>
              </w:rPr>
              <w:t>«Региональный проект «Развитие искусства и творчества»» (софинансирование создания и (или) модернизации инфраструктуры в сфере культуры муниципальной собственности)</w:t>
            </w:r>
          </w:p>
        </w:tc>
        <w:tc>
          <w:tcPr>
            <w:tcW w:w="571" w:type="pct"/>
            <w:vMerge w:val="restart"/>
            <w:tcBorders>
              <w:left w:val="single" w:sz="4" w:space="0" w:color="auto"/>
              <w:right w:val="single" w:sz="4" w:space="0" w:color="auto"/>
            </w:tcBorders>
          </w:tcPr>
          <w:p w14:paraId="0227CB99" w14:textId="77777777" w:rsidR="00F821D7" w:rsidRPr="00F821D7" w:rsidRDefault="00F821D7" w:rsidP="009E38F9">
            <w:pPr>
              <w:suppressAutoHyphens/>
              <w:autoSpaceDE w:val="0"/>
              <w:autoSpaceDN w:val="0"/>
              <w:adjustRightInd w:val="0"/>
              <w:rPr>
                <w:sz w:val="20"/>
                <w:szCs w:val="20"/>
              </w:rPr>
            </w:pPr>
            <w:r w:rsidRPr="00F821D7">
              <w:rPr>
                <w:sz w:val="20"/>
                <w:szCs w:val="20"/>
              </w:rPr>
              <w:t>Администрация городского округа Тейково Ивановской области</w:t>
            </w:r>
          </w:p>
        </w:tc>
        <w:tc>
          <w:tcPr>
            <w:tcW w:w="786" w:type="pct"/>
            <w:tcBorders>
              <w:top w:val="single" w:sz="4" w:space="0" w:color="auto"/>
              <w:left w:val="single" w:sz="4" w:space="0" w:color="auto"/>
              <w:bottom w:val="single" w:sz="4" w:space="0" w:color="auto"/>
              <w:right w:val="single" w:sz="4" w:space="0" w:color="auto"/>
            </w:tcBorders>
          </w:tcPr>
          <w:p w14:paraId="4BBA6A2D"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Федеральный бюджет</w:t>
            </w:r>
          </w:p>
        </w:tc>
        <w:tc>
          <w:tcPr>
            <w:tcW w:w="428" w:type="pct"/>
            <w:tcBorders>
              <w:top w:val="single" w:sz="4" w:space="0" w:color="auto"/>
              <w:left w:val="single" w:sz="4" w:space="0" w:color="auto"/>
              <w:bottom w:val="single" w:sz="4" w:space="0" w:color="auto"/>
              <w:right w:val="single" w:sz="4" w:space="0" w:color="auto"/>
            </w:tcBorders>
          </w:tcPr>
          <w:p w14:paraId="49880B29" w14:textId="77777777" w:rsidR="00F821D7" w:rsidRPr="00F821D7" w:rsidRDefault="00F821D7" w:rsidP="009E38F9">
            <w:pPr>
              <w:rPr>
                <w:sz w:val="20"/>
                <w:szCs w:val="20"/>
              </w:rPr>
            </w:pPr>
            <w:r w:rsidRPr="00F821D7">
              <w:rPr>
                <w:sz w:val="20"/>
                <w:szCs w:val="20"/>
              </w:rPr>
              <w:t>0,000</w:t>
            </w:r>
          </w:p>
        </w:tc>
        <w:tc>
          <w:tcPr>
            <w:tcW w:w="429" w:type="pct"/>
            <w:tcBorders>
              <w:top w:val="single" w:sz="4" w:space="0" w:color="auto"/>
              <w:left w:val="single" w:sz="4" w:space="0" w:color="auto"/>
              <w:bottom w:val="single" w:sz="4" w:space="0" w:color="auto"/>
              <w:right w:val="single" w:sz="4" w:space="0" w:color="auto"/>
            </w:tcBorders>
          </w:tcPr>
          <w:p w14:paraId="03210814"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85500,000</w:t>
            </w:r>
          </w:p>
        </w:tc>
        <w:tc>
          <w:tcPr>
            <w:tcW w:w="357" w:type="pct"/>
            <w:tcBorders>
              <w:top w:val="single" w:sz="4" w:space="0" w:color="auto"/>
              <w:left w:val="single" w:sz="4" w:space="0" w:color="auto"/>
              <w:bottom w:val="single" w:sz="4" w:space="0" w:color="auto"/>
              <w:right w:val="single" w:sz="4" w:space="0" w:color="auto"/>
            </w:tcBorders>
          </w:tcPr>
          <w:p w14:paraId="253F9520" w14:textId="77777777" w:rsidR="00F821D7" w:rsidRPr="00F821D7" w:rsidRDefault="00F821D7" w:rsidP="009E38F9">
            <w:pPr>
              <w:jc w:val="center"/>
              <w:rPr>
                <w:sz w:val="20"/>
                <w:szCs w:val="20"/>
              </w:rPr>
            </w:pPr>
            <w:r w:rsidRPr="00F821D7">
              <w:rPr>
                <w:sz w:val="20"/>
                <w:szCs w:val="20"/>
              </w:rPr>
              <w:t>21722,400</w:t>
            </w:r>
          </w:p>
        </w:tc>
        <w:tc>
          <w:tcPr>
            <w:tcW w:w="429" w:type="pct"/>
            <w:tcBorders>
              <w:top w:val="single" w:sz="4" w:space="0" w:color="auto"/>
              <w:left w:val="single" w:sz="4" w:space="0" w:color="auto"/>
              <w:bottom w:val="single" w:sz="4" w:space="0" w:color="auto"/>
              <w:right w:val="single" w:sz="4" w:space="0" w:color="auto"/>
            </w:tcBorders>
          </w:tcPr>
          <w:p w14:paraId="1348A666" w14:textId="77777777" w:rsidR="00F821D7" w:rsidRPr="00F821D7" w:rsidRDefault="00F821D7" w:rsidP="009E38F9">
            <w:pPr>
              <w:jc w:val="center"/>
              <w:rPr>
                <w:sz w:val="20"/>
                <w:szCs w:val="20"/>
              </w:rPr>
            </w:pPr>
            <w:r w:rsidRPr="00F821D7">
              <w:rPr>
                <w:sz w:val="20"/>
                <w:szCs w:val="20"/>
              </w:rPr>
              <w:t>0,000</w:t>
            </w:r>
          </w:p>
        </w:tc>
        <w:tc>
          <w:tcPr>
            <w:tcW w:w="428" w:type="pct"/>
            <w:tcBorders>
              <w:top w:val="single" w:sz="4" w:space="0" w:color="auto"/>
              <w:left w:val="single" w:sz="4" w:space="0" w:color="auto"/>
              <w:bottom w:val="single" w:sz="4" w:space="0" w:color="auto"/>
              <w:right w:val="single" w:sz="4" w:space="0" w:color="auto"/>
            </w:tcBorders>
          </w:tcPr>
          <w:p w14:paraId="65246341" w14:textId="77777777" w:rsidR="00F821D7" w:rsidRPr="00F821D7" w:rsidRDefault="00F821D7" w:rsidP="009E38F9">
            <w:pPr>
              <w:jc w:val="center"/>
              <w:rPr>
                <w:sz w:val="20"/>
                <w:szCs w:val="20"/>
              </w:rPr>
            </w:pPr>
            <w:r w:rsidRPr="00F821D7">
              <w:rPr>
                <w:sz w:val="20"/>
                <w:szCs w:val="20"/>
              </w:rPr>
              <w:t>0,000</w:t>
            </w:r>
          </w:p>
        </w:tc>
        <w:tc>
          <w:tcPr>
            <w:tcW w:w="429" w:type="pct"/>
            <w:tcBorders>
              <w:top w:val="single" w:sz="4" w:space="0" w:color="auto"/>
              <w:left w:val="single" w:sz="4" w:space="0" w:color="auto"/>
              <w:bottom w:val="single" w:sz="4" w:space="0" w:color="auto"/>
              <w:right w:val="single" w:sz="4" w:space="0" w:color="auto"/>
            </w:tcBorders>
          </w:tcPr>
          <w:p w14:paraId="4000AA67" w14:textId="77777777" w:rsidR="00F821D7" w:rsidRPr="00F821D7" w:rsidRDefault="00F821D7" w:rsidP="009E38F9">
            <w:pPr>
              <w:jc w:val="center"/>
              <w:rPr>
                <w:sz w:val="20"/>
                <w:szCs w:val="20"/>
              </w:rPr>
            </w:pPr>
            <w:r w:rsidRPr="00F821D7">
              <w:rPr>
                <w:sz w:val="20"/>
                <w:szCs w:val="20"/>
              </w:rPr>
              <w:t>0,000</w:t>
            </w:r>
          </w:p>
        </w:tc>
      </w:tr>
      <w:tr w:rsidR="00F821D7" w:rsidRPr="00F821D7" w14:paraId="6D3E7C5E" w14:textId="77777777" w:rsidTr="00F821D7">
        <w:trPr>
          <w:trHeight w:val="20"/>
        </w:trPr>
        <w:tc>
          <w:tcPr>
            <w:tcW w:w="219" w:type="pct"/>
            <w:vMerge/>
            <w:tcBorders>
              <w:left w:val="single" w:sz="4" w:space="0" w:color="auto"/>
              <w:right w:val="single" w:sz="4" w:space="0" w:color="auto"/>
            </w:tcBorders>
          </w:tcPr>
          <w:p w14:paraId="3894532C" w14:textId="77777777" w:rsidR="00F821D7" w:rsidRPr="00F821D7" w:rsidRDefault="00F821D7" w:rsidP="009E38F9">
            <w:pPr>
              <w:rPr>
                <w:sz w:val="20"/>
                <w:szCs w:val="20"/>
              </w:rPr>
            </w:pPr>
          </w:p>
        </w:tc>
        <w:tc>
          <w:tcPr>
            <w:tcW w:w="924" w:type="pct"/>
            <w:vMerge/>
            <w:tcBorders>
              <w:left w:val="single" w:sz="4" w:space="0" w:color="auto"/>
              <w:right w:val="single" w:sz="4" w:space="0" w:color="auto"/>
            </w:tcBorders>
          </w:tcPr>
          <w:p w14:paraId="2D477FA6" w14:textId="77777777" w:rsidR="00F821D7" w:rsidRPr="00F821D7" w:rsidRDefault="00F821D7" w:rsidP="009E38F9">
            <w:pPr>
              <w:suppressAutoHyphens/>
              <w:rPr>
                <w:sz w:val="20"/>
                <w:szCs w:val="20"/>
              </w:rPr>
            </w:pPr>
          </w:p>
        </w:tc>
        <w:tc>
          <w:tcPr>
            <w:tcW w:w="571" w:type="pct"/>
            <w:vMerge/>
            <w:tcBorders>
              <w:left w:val="single" w:sz="4" w:space="0" w:color="auto"/>
              <w:right w:val="single" w:sz="4" w:space="0" w:color="auto"/>
            </w:tcBorders>
          </w:tcPr>
          <w:p w14:paraId="2AF8D3C7" w14:textId="77777777" w:rsidR="00F821D7" w:rsidRPr="00F821D7" w:rsidRDefault="00F821D7" w:rsidP="009E38F9">
            <w:pPr>
              <w:suppressAutoHyphens/>
              <w:autoSpaceDE w:val="0"/>
              <w:autoSpaceDN w:val="0"/>
              <w:adjustRightInd w:val="0"/>
              <w:rPr>
                <w:sz w:val="20"/>
                <w:szCs w:val="20"/>
              </w:rPr>
            </w:pPr>
          </w:p>
        </w:tc>
        <w:tc>
          <w:tcPr>
            <w:tcW w:w="786" w:type="pct"/>
            <w:tcBorders>
              <w:top w:val="single" w:sz="4" w:space="0" w:color="auto"/>
              <w:left w:val="single" w:sz="4" w:space="0" w:color="auto"/>
              <w:bottom w:val="single" w:sz="4" w:space="0" w:color="auto"/>
              <w:right w:val="single" w:sz="4" w:space="0" w:color="auto"/>
            </w:tcBorders>
          </w:tcPr>
          <w:p w14:paraId="26E15648"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Областной бюджет</w:t>
            </w:r>
          </w:p>
        </w:tc>
        <w:tc>
          <w:tcPr>
            <w:tcW w:w="428" w:type="pct"/>
            <w:tcBorders>
              <w:top w:val="single" w:sz="4" w:space="0" w:color="auto"/>
              <w:left w:val="single" w:sz="4" w:space="0" w:color="auto"/>
              <w:bottom w:val="single" w:sz="4" w:space="0" w:color="auto"/>
              <w:right w:val="single" w:sz="4" w:space="0" w:color="auto"/>
            </w:tcBorders>
          </w:tcPr>
          <w:p w14:paraId="2DB7CB98" w14:textId="77777777" w:rsidR="00F821D7" w:rsidRPr="00F821D7" w:rsidRDefault="00F821D7" w:rsidP="009E38F9">
            <w:pPr>
              <w:rPr>
                <w:sz w:val="20"/>
                <w:szCs w:val="20"/>
              </w:rPr>
            </w:pPr>
            <w:r w:rsidRPr="00F821D7">
              <w:rPr>
                <w:sz w:val="20"/>
                <w:szCs w:val="20"/>
              </w:rPr>
              <w:t>0,000</w:t>
            </w:r>
          </w:p>
        </w:tc>
        <w:tc>
          <w:tcPr>
            <w:tcW w:w="429" w:type="pct"/>
            <w:tcBorders>
              <w:top w:val="single" w:sz="4" w:space="0" w:color="auto"/>
              <w:left w:val="single" w:sz="4" w:space="0" w:color="auto"/>
              <w:bottom w:val="single" w:sz="4" w:space="0" w:color="auto"/>
              <w:right w:val="single" w:sz="4" w:space="0" w:color="auto"/>
            </w:tcBorders>
          </w:tcPr>
          <w:p w14:paraId="7F0A4BF9"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84593,63636</w:t>
            </w:r>
          </w:p>
        </w:tc>
        <w:tc>
          <w:tcPr>
            <w:tcW w:w="357" w:type="pct"/>
            <w:tcBorders>
              <w:top w:val="single" w:sz="4" w:space="0" w:color="auto"/>
              <w:left w:val="single" w:sz="4" w:space="0" w:color="auto"/>
              <w:bottom w:val="single" w:sz="4" w:space="0" w:color="auto"/>
              <w:right w:val="single" w:sz="4" w:space="0" w:color="auto"/>
            </w:tcBorders>
          </w:tcPr>
          <w:p w14:paraId="491193C8" w14:textId="77777777" w:rsidR="00F821D7" w:rsidRPr="00F821D7" w:rsidRDefault="00F821D7" w:rsidP="009E38F9">
            <w:pPr>
              <w:jc w:val="center"/>
              <w:rPr>
                <w:sz w:val="20"/>
                <w:szCs w:val="20"/>
              </w:rPr>
            </w:pPr>
            <w:r w:rsidRPr="00F821D7">
              <w:rPr>
                <w:sz w:val="20"/>
                <w:szCs w:val="20"/>
              </w:rPr>
              <w:t>152300,00</w:t>
            </w:r>
          </w:p>
        </w:tc>
        <w:tc>
          <w:tcPr>
            <w:tcW w:w="429" w:type="pct"/>
            <w:tcBorders>
              <w:top w:val="single" w:sz="4" w:space="0" w:color="auto"/>
              <w:left w:val="single" w:sz="4" w:space="0" w:color="auto"/>
              <w:bottom w:val="single" w:sz="4" w:space="0" w:color="auto"/>
              <w:right w:val="single" w:sz="4" w:space="0" w:color="auto"/>
            </w:tcBorders>
          </w:tcPr>
          <w:p w14:paraId="425F311A" w14:textId="77777777" w:rsidR="00F821D7" w:rsidRPr="00F821D7" w:rsidRDefault="00F821D7" w:rsidP="009E38F9">
            <w:pPr>
              <w:jc w:val="center"/>
              <w:rPr>
                <w:sz w:val="20"/>
                <w:szCs w:val="20"/>
              </w:rPr>
            </w:pPr>
            <w:r w:rsidRPr="00F821D7">
              <w:rPr>
                <w:sz w:val="20"/>
                <w:szCs w:val="20"/>
              </w:rPr>
              <w:t>0,000</w:t>
            </w:r>
          </w:p>
        </w:tc>
        <w:tc>
          <w:tcPr>
            <w:tcW w:w="428" w:type="pct"/>
            <w:tcBorders>
              <w:top w:val="single" w:sz="4" w:space="0" w:color="auto"/>
              <w:left w:val="single" w:sz="4" w:space="0" w:color="auto"/>
              <w:bottom w:val="single" w:sz="4" w:space="0" w:color="auto"/>
              <w:right w:val="single" w:sz="4" w:space="0" w:color="auto"/>
            </w:tcBorders>
          </w:tcPr>
          <w:p w14:paraId="58EB9D4B" w14:textId="77777777" w:rsidR="00F821D7" w:rsidRPr="00F821D7" w:rsidRDefault="00F821D7" w:rsidP="009E38F9">
            <w:pPr>
              <w:jc w:val="center"/>
              <w:rPr>
                <w:sz w:val="20"/>
                <w:szCs w:val="20"/>
              </w:rPr>
            </w:pPr>
            <w:r w:rsidRPr="00F821D7">
              <w:rPr>
                <w:sz w:val="20"/>
                <w:szCs w:val="20"/>
              </w:rPr>
              <w:t>0,000</w:t>
            </w:r>
          </w:p>
        </w:tc>
        <w:tc>
          <w:tcPr>
            <w:tcW w:w="429" w:type="pct"/>
            <w:tcBorders>
              <w:top w:val="single" w:sz="4" w:space="0" w:color="auto"/>
              <w:left w:val="single" w:sz="4" w:space="0" w:color="auto"/>
              <w:bottom w:val="single" w:sz="4" w:space="0" w:color="auto"/>
              <w:right w:val="single" w:sz="4" w:space="0" w:color="auto"/>
            </w:tcBorders>
          </w:tcPr>
          <w:p w14:paraId="61FE20D5" w14:textId="77777777" w:rsidR="00F821D7" w:rsidRPr="00F821D7" w:rsidRDefault="00F821D7" w:rsidP="009E38F9">
            <w:pPr>
              <w:jc w:val="center"/>
              <w:rPr>
                <w:sz w:val="20"/>
                <w:szCs w:val="20"/>
              </w:rPr>
            </w:pPr>
            <w:r w:rsidRPr="00F821D7">
              <w:rPr>
                <w:sz w:val="20"/>
                <w:szCs w:val="20"/>
              </w:rPr>
              <w:t>0,000</w:t>
            </w:r>
          </w:p>
        </w:tc>
      </w:tr>
      <w:tr w:rsidR="00F821D7" w:rsidRPr="00F821D7" w14:paraId="70EB4FF4" w14:textId="77777777" w:rsidTr="00F821D7">
        <w:trPr>
          <w:trHeight w:val="20"/>
        </w:trPr>
        <w:tc>
          <w:tcPr>
            <w:tcW w:w="219" w:type="pct"/>
            <w:vMerge/>
            <w:tcBorders>
              <w:left w:val="single" w:sz="4" w:space="0" w:color="auto"/>
              <w:bottom w:val="single" w:sz="4" w:space="0" w:color="auto"/>
              <w:right w:val="single" w:sz="4" w:space="0" w:color="auto"/>
            </w:tcBorders>
          </w:tcPr>
          <w:p w14:paraId="11361F0F" w14:textId="77777777" w:rsidR="00F821D7" w:rsidRPr="00F821D7" w:rsidRDefault="00F821D7" w:rsidP="009E38F9">
            <w:pPr>
              <w:rPr>
                <w:sz w:val="20"/>
                <w:szCs w:val="20"/>
              </w:rPr>
            </w:pPr>
          </w:p>
        </w:tc>
        <w:tc>
          <w:tcPr>
            <w:tcW w:w="924" w:type="pct"/>
            <w:vMerge/>
            <w:tcBorders>
              <w:left w:val="single" w:sz="4" w:space="0" w:color="auto"/>
              <w:bottom w:val="single" w:sz="4" w:space="0" w:color="auto"/>
              <w:right w:val="single" w:sz="4" w:space="0" w:color="auto"/>
            </w:tcBorders>
          </w:tcPr>
          <w:p w14:paraId="64522E21" w14:textId="77777777" w:rsidR="00F821D7" w:rsidRPr="00F821D7" w:rsidRDefault="00F821D7" w:rsidP="009E38F9">
            <w:pPr>
              <w:suppressAutoHyphens/>
              <w:rPr>
                <w:sz w:val="20"/>
                <w:szCs w:val="20"/>
              </w:rPr>
            </w:pPr>
          </w:p>
        </w:tc>
        <w:tc>
          <w:tcPr>
            <w:tcW w:w="571" w:type="pct"/>
            <w:vMerge/>
            <w:tcBorders>
              <w:left w:val="single" w:sz="4" w:space="0" w:color="auto"/>
              <w:bottom w:val="single" w:sz="4" w:space="0" w:color="auto"/>
              <w:right w:val="single" w:sz="4" w:space="0" w:color="auto"/>
            </w:tcBorders>
          </w:tcPr>
          <w:p w14:paraId="3FC0A438" w14:textId="77777777" w:rsidR="00F821D7" w:rsidRPr="00F821D7" w:rsidRDefault="00F821D7" w:rsidP="009E38F9">
            <w:pPr>
              <w:suppressAutoHyphens/>
              <w:autoSpaceDE w:val="0"/>
              <w:autoSpaceDN w:val="0"/>
              <w:adjustRightInd w:val="0"/>
              <w:rPr>
                <w:sz w:val="20"/>
                <w:szCs w:val="20"/>
              </w:rPr>
            </w:pPr>
          </w:p>
        </w:tc>
        <w:tc>
          <w:tcPr>
            <w:tcW w:w="786" w:type="pct"/>
            <w:tcBorders>
              <w:top w:val="single" w:sz="4" w:space="0" w:color="auto"/>
              <w:left w:val="single" w:sz="4" w:space="0" w:color="auto"/>
              <w:bottom w:val="single" w:sz="4" w:space="0" w:color="auto"/>
              <w:right w:val="single" w:sz="4" w:space="0" w:color="auto"/>
            </w:tcBorders>
          </w:tcPr>
          <w:p w14:paraId="5C68D853"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Бюджет города Тейково</w:t>
            </w:r>
          </w:p>
        </w:tc>
        <w:tc>
          <w:tcPr>
            <w:tcW w:w="428" w:type="pct"/>
            <w:tcBorders>
              <w:top w:val="single" w:sz="4" w:space="0" w:color="auto"/>
              <w:left w:val="single" w:sz="4" w:space="0" w:color="auto"/>
              <w:bottom w:val="single" w:sz="4" w:space="0" w:color="auto"/>
              <w:right w:val="single" w:sz="4" w:space="0" w:color="auto"/>
            </w:tcBorders>
          </w:tcPr>
          <w:p w14:paraId="3D3FDC24" w14:textId="77777777" w:rsidR="00F821D7" w:rsidRPr="00F821D7" w:rsidRDefault="00F821D7" w:rsidP="009E38F9">
            <w:pPr>
              <w:rPr>
                <w:sz w:val="20"/>
                <w:szCs w:val="20"/>
              </w:rPr>
            </w:pPr>
            <w:r w:rsidRPr="00F821D7">
              <w:rPr>
                <w:sz w:val="20"/>
                <w:szCs w:val="20"/>
              </w:rPr>
              <w:t>0,000</w:t>
            </w:r>
          </w:p>
        </w:tc>
        <w:tc>
          <w:tcPr>
            <w:tcW w:w="429" w:type="pct"/>
            <w:tcBorders>
              <w:top w:val="single" w:sz="4" w:space="0" w:color="auto"/>
              <w:left w:val="single" w:sz="4" w:space="0" w:color="auto"/>
              <w:bottom w:val="single" w:sz="4" w:space="0" w:color="auto"/>
              <w:right w:val="single" w:sz="4" w:space="0" w:color="auto"/>
            </w:tcBorders>
          </w:tcPr>
          <w:p w14:paraId="55ED31CF" w14:textId="77777777" w:rsidR="00F821D7" w:rsidRPr="00F821D7" w:rsidRDefault="00F821D7" w:rsidP="009E38F9">
            <w:pPr>
              <w:suppressAutoHyphens/>
              <w:autoSpaceDE w:val="0"/>
              <w:autoSpaceDN w:val="0"/>
              <w:adjustRightInd w:val="0"/>
              <w:jc w:val="center"/>
              <w:rPr>
                <w:sz w:val="20"/>
                <w:szCs w:val="20"/>
              </w:rPr>
            </w:pPr>
            <w:r w:rsidRPr="00F821D7">
              <w:rPr>
                <w:sz w:val="20"/>
                <w:szCs w:val="20"/>
              </w:rPr>
              <w:t>4452,29666</w:t>
            </w:r>
          </w:p>
        </w:tc>
        <w:tc>
          <w:tcPr>
            <w:tcW w:w="357" w:type="pct"/>
            <w:tcBorders>
              <w:top w:val="single" w:sz="4" w:space="0" w:color="auto"/>
              <w:left w:val="single" w:sz="4" w:space="0" w:color="auto"/>
              <w:bottom w:val="single" w:sz="4" w:space="0" w:color="auto"/>
              <w:right w:val="single" w:sz="4" w:space="0" w:color="auto"/>
            </w:tcBorders>
          </w:tcPr>
          <w:p w14:paraId="079CBF26" w14:textId="77777777" w:rsidR="00F821D7" w:rsidRPr="00F821D7" w:rsidRDefault="00F821D7" w:rsidP="009E38F9">
            <w:pPr>
              <w:jc w:val="center"/>
              <w:rPr>
                <w:sz w:val="20"/>
                <w:szCs w:val="20"/>
              </w:rPr>
            </w:pPr>
            <w:r w:rsidRPr="00F821D7">
              <w:rPr>
                <w:sz w:val="20"/>
                <w:szCs w:val="20"/>
              </w:rPr>
              <w:t>8051,5824</w:t>
            </w:r>
          </w:p>
        </w:tc>
        <w:tc>
          <w:tcPr>
            <w:tcW w:w="429" w:type="pct"/>
            <w:tcBorders>
              <w:top w:val="single" w:sz="4" w:space="0" w:color="auto"/>
              <w:left w:val="single" w:sz="4" w:space="0" w:color="auto"/>
              <w:bottom w:val="single" w:sz="4" w:space="0" w:color="auto"/>
              <w:right w:val="single" w:sz="4" w:space="0" w:color="auto"/>
            </w:tcBorders>
          </w:tcPr>
          <w:p w14:paraId="235DCC54" w14:textId="77777777" w:rsidR="00F821D7" w:rsidRPr="00F821D7" w:rsidRDefault="00F821D7" w:rsidP="009E38F9">
            <w:pPr>
              <w:jc w:val="center"/>
              <w:rPr>
                <w:sz w:val="20"/>
                <w:szCs w:val="20"/>
              </w:rPr>
            </w:pPr>
            <w:r w:rsidRPr="00F821D7">
              <w:rPr>
                <w:sz w:val="20"/>
                <w:szCs w:val="20"/>
              </w:rPr>
              <w:t>0,000</w:t>
            </w:r>
          </w:p>
        </w:tc>
        <w:tc>
          <w:tcPr>
            <w:tcW w:w="428" w:type="pct"/>
            <w:tcBorders>
              <w:top w:val="single" w:sz="4" w:space="0" w:color="auto"/>
              <w:left w:val="single" w:sz="4" w:space="0" w:color="auto"/>
              <w:bottom w:val="single" w:sz="4" w:space="0" w:color="auto"/>
              <w:right w:val="single" w:sz="4" w:space="0" w:color="auto"/>
            </w:tcBorders>
          </w:tcPr>
          <w:p w14:paraId="60747CD8" w14:textId="77777777" w:rsidR="00F821D7" w:rsidRPr="00F821D7" w:rsidRDefault="00F821D7" w:rsidP="009E38F9">
            <w:pPr>
              <w:jc w:val="center"/>
              <w:rPr>
                <w:sz w:val="20"/>
                <w:szCs w:val="20"/>
              </w:rPr>
            </w:pPr>
            <w:r w:rsidRPr="00F821D7">
              <w:rPr>
                <w:sz w:val="20"/>
                <w:szCs w:val="20"/>
              </w:rPr>
              <w:t>0,000</w:t>
            </w:r>
          </w:p>
        </w:tc>
        <w:tc>
          <w:tcPr>
            <w:tcW w:w="429" w:type="pct"/>
            <w:tcBorders>
              <w:top w:val="single" w:sz="4" w:space="0" w:color="auto"/>
              <w:left w:val="single" w:sz="4" w:space="0" w:color="auto"/>
              <w:bottom w:val="single" w:sz="4" w:space="0" w:color="auto"/>
              <w:right w:val="single" w:sz="4" w:space="0" w:color="auto"/>
            </w:tcBorders>
          </w:tcPr>
          <w:p w14:paraId="6FE64B80" w14:textId="77777777" w:rsidR="00F821D7" w:rsidRPr="00F821D7" w:rsidRDefault="00F821D7" w:rsidP="009E38F9">
            <w:pPr>
              <w:jc w:val="center"/>
              <w:rPr>
                <w:sz w:val="20"/>
                <w:szCs w:val="20"/>
              </w:rPr>
            </w:pPr>
            <w:r w:rsidRPr="00F821D7">
              <w:rPr>
                <w:sz w:val="20"/>
                <w:szCs w:val="20"/>
              </w:rPr>
              <w:t>0,000</w:t>
            </w:r>
          </w:p>
        </w:tc>
      </w:tr>
      <w:tr w:rsidR="00F821D7" w:rsidRPr="00F821D7" w14:paraId="2FA56A8B" w14:textId="77777777" w:rsidTr="00F821D7">
        <w:trPr>
          <w:trHeight w:val="20"/>
        </w:trPr>
        <w:tc>
          <w:tcPr>
            <w:tcW w:w="219" w:type="pct"/>
            <w:tcBorders>
              <w:top w:val="single" w:sz="4" w:space="0" w:color="auto"/>
              <w:left w:val="single" w:sz="4" w:space="0" w:color="auto"/>
              <w:bottom w:val="single" w:sz="4" w:space="0" w:color="auto"/>
              <w:right w:val="single" w:sz="4" w:space="0" w:color="auto"/>
            </w:tcBorders>
          </w:tcPr>
          <w:p w14:paraId="0E67378F" w14:textId="77777777" w:rsidR="00F821D7" w:rsidRPr="00F821D7" w:rsidRDefault="00F821D7" w:rsidP="009E38F9">
            <w:pPr>
              <w:tabs>
                <w:tab w:val="left" w:pos="92"/>
              </w:tabs>
              <w:suppressAutoHyphens/>
              <w:autoSpaceDE w:val="0"/>
              <w:autoSpaceDN w:val="0"/>
              <w:adjustRightInd w:val="0"/>
              <w:ind w:left="568"/>
              <w:rPr>
                <w:sz w:val="20"/>
                <w:szCs w:val="20"/>
              </w:rPr>
            </w:pPr>
          </w:p>
        </w:tc>
        <w:tc>
          <w:tcPr>
            <w:tcW w:w="924" w:type="pct"/>
            <w:tcBorders>
              <w:top w:val="single" w:sz="4" w:space="0" w:color="auto"/>
              <w:left w:val="single" w:sz="4" w:space="0" w:color="auto"/>
              <w:bottom w:val="single" w:sz="4" w:space="0" w:color="auto"/>
              <w:right w:val="single" w:sz="4" w:space="0" w:color="auto"/>
            </w:tcBorders>
          </w:tcPr>
          <w:p w14:paraId="28CB1C6D" w14:textId="77777777" w:rsidR="00F821D7" w:rsidRPr="00F821D7" w:rsidRDefault="00F821D7" w:rsidP="009E38F9">
            <w:pPr>
              <w:suppressAutoHyphens/>
              <w:autoSpaceDE w:val="0"/>
              <w:autoSpaceDN w:val="0"/>
              <w:adjustRightInd w:val="0"/>
              <w:rPr>
                <w:b/>
                <w:sz w:val="20"/>
                <w:szCs w:val="20"/>
              </w:rPr>
            </w:pPr>
            <w:r w:rsidRPr="00F821D7">
              <w:rPr>
                <w:b/>
                <w:sz w:val="20"/>
                <w:szCs w:val="20"/>
              </w:rPr>
              <w:t>Всего по подпрограмме</w:t>
            </w:r>
          </w:p>
        </w:tc>
        <w:tc>
          <w:tcPr>
            <w:tcW w:w="571" w:type="pct"/>
            <w:tcBorders>
              <w:top w:val="single" w:sz="4" w:space="0" w:color="auto"/>
              <w:left w:val="single" w:sz="4" w:space="0" w:color="auto"/>
              <w:bottom w:val="single" w:sz="4" w:space="0" w:color="auto"/>
              <w:right w:val="single" w:sz="4" w:space="0" w:color="auto"/>
            </w:tcBorders>
          </w:tcPr>
          <w:p w14:paraId="130E5346" w14:textId="77777777" w:rsidR="00F821D7" w:rsidRPr="00F821D7" w:rsidRDefault="00F821D7" w:rsidP="009E38F9">
            <w:pPr>
              <w:suppressAutoHyphens/>
              <w:autoSpaceDE w:val="0"/>
              <w:autoSpaceDN w:val="0"/>
              <w:adjustRightInd w:val="0"/>
              <w:rPr>
                <w:b/>
                <w:sz w:val="20"/>
                <w:szCs w:val="20"/>
              </w:rPr>
            </w:pPr>
            <w:r w:rsidRPr="00F821D7">
              <w:rPr>
                <w:b/>
                <w:sz w:val="20"/>
                <w:szCs w:val="20"/>
              </w:rPr>
              <w:t>Отдел социальной сферы</w:t>
            </w:r>
          </w:p>
        </w:tc>
        <w:tc>
          <w:tcPr>
            <w:tcW w:w="786" w:type="pct"/>
            <w:tcBorders>
              <w:top w:val="single" w:sz="4" w:space="0" w:color="auto"/>
              <w:left w:val="single" w:sz="4" w:space="0" w:color="auto"/>
              <w:bottom w:val="single" w:sz="4" w:space="0" w:color="auto"/>
              <w:right w:val="single" w:sz="4" w:space="0" w:color="auto"/>
            </w:tcBorders>
          </w:tcPr>
          <w:p w14:paraId="279D5775" w14:textId="77777777" w:rsidR="00F821D7" w:rsidRPr="00F821D7" w:rsidRDefault="00F821D7" w:rsidP="009E38F9">
            <w:pPr>
              <w:suppressAutoHyphens/>
              <w:autoSpaceDE w:val="0"/>
              <w:autoSpaceDN w:val="0"/>
              <w:adjustRightInd w:val="0"/>
              <w:jc w:val="center"/>
              <w:rPr>
                <w:b/>
                <w:sz w:val="20"/>
                <w:szCs w:val="20"/>
              </w:rPr>
            </w:pPr>
            <w:r w:rsidRPr="00F821D7">
              <w:rPr>
                <w:b/>
                <w:sz w:val="20"/>
                <w:szCs w:val="20"/>
              </w:rPr>
              <w:t>Федеральный бюджет</w:t>
            </w:r>
          </w:p>
          <w:p w14:paraId="5A30F1BA" w14:textId="77777777" w:rsidR="00F821D7" w:rsidRPr="00F821D7" w:rsidRDefault="00F821D7" w:rsidP="009E38F9">
            <w:pPr>
              <w:suppressAutoHyphens/>
              <w:autoSpaceDE w:val="0"/>
              <w:autoSpaceDN w:val="0"/>
              <w:adjustRightInd w:val="0"/>
              <w:jc w:val="center"/>
              <w:rPr>
                <w:b/>
                <w:sz w:val="20"/>
                <w:szCs w:val="20"/>
              </w:rPr>
            </w:pPr>
            <w:r w:rsidRPr="00F821D7">
              <w:rPr>
                <w:b/>
                <w:sz w:val="20"/>
                <w:szCs w:val="20"/>
              </w:rPr>
              <w:t xml:space="preserve">Областной бюджет Бюджет </w:t>
            </w:r>
            <w:r w:rsidRPr="00F821D7">
              <w:rPr>
                <w:b/>
                <w:sz w:val="20"/>
                <w:szCs w:val="20"/>
              </w:rPr>
              <w:lastRenderedPageBreak/>
              <w:t>города Тейково</w:t>
            </w:r>
          </w:p>
        </w:tc>
        <w:tc>
          <w:tcPr>
            <w:tcW w:w="428" w:type="pct"/>
            <w:tcBorders>
              <w:top w:val="single" w:sz="4" w:space="0" w:color="auto"/>
              <w:left w:val="single" w:sz="4" w:space="0" w:color="auto"/>
              <w:bottom w:val="single" w:sz="4" w:space="0" w:color="auto"/>
              <w:right w:val="single" w:sz="4" w:space="0" w:color="auto"/>
            </w:tcBorders>
          </w:tcPr>
          <w:p w14:paraId="22B65EB0" w14:textId="77777777" w:rsidR="00F821D7" w:rsidRPr="00F821D7" w:rsidRDefault="00F821D7" w:rsidP="009E38F9">
            <w:pPr>
              <w:suppressAutoHyphens/>
              <w:autoSpaceDE w:val="0"/>
              <w:autoSpaceDN w:val="0"/>
              <w:adjustRightInd w:val="0"/>
              <w:jc w:val="center"/>
              <w:rPr>
                <w:b/>
                <w:sz w:val="20"/>
                <w:szCs w:val="20"/>
              </w:rPr>
            </w:pPr>
            <w:r w:rsidRPr="00F821D7">
              <w:rPr>
                <w:b/>
                <w:sz w:val="20"/>
                <w:szCs w:val="20"/>
              </w:rPr>
              <w:lastRenderedPageBreak/>
              <w:t>34926,35297</w:t>
            </w:r>
          </w:p>
        </w:tc>
        <w:tc>
          <w:tcPr>
            <w:tcW w:w="429" w:type="pct"/>
            <w:tcBorders>
              <w:top w:val="single" w:sz="4" w:space="0" w:color="auto"/>
              <w:left w:val="single" w:sz="4" w:space="0" w:color="auto"/>
              <w:bottom w:val="single" w:sz="4" w:space="0" w:color="auto"/>
              <w:right w:val="single" w:sz="4" w:space="0" w:color="auto"/>
            </w:tcBorders>
          </w:tcPr>
          <w:p w14:paraId="495B51EA" w14:textId="77777777" w:rsidR="00F821D7" w:rsidRPr="00F821D7" w:rsidRDefault="00F821D7" w:rsidP="009E38F9">
            <w:pPr>
              <w:suppressAutoHyphens/>
              <w:autoSpaceDE w:val="0"/>
              <w:autoSpaceDN w:val="0"/>
              <w:adjustRightInd w:val="0"/>
              <w:jc w:val="center"/>
              <w:rPr>
                <w:b/>
                <w:sz w:val="20"/>
                <w:szCs w:val="20"/>
              </w:rPr>
            </w:pPr>
            <w:r w:rsidRPr="00F821D7">
              <w:rPr>
                <w:b/>
                <w:sz w:val="20"/>
                <w:szCs w:val="20"/>
              </w:rPr>
              <w:t>179539,88593</w:t>
            </w:r>
          </w:p>
        </w:tc>
        <w:tc>
          <w:tcPr>
            <w:tcW w:w="357" w:type="pct"/>
            <w:tcBorders>
              <w:top w:val="single" w:sz="4" w:space="0" w:color="auto"/>
              <w:left w:val="single" w:sz="4" w:space="0" w:color="auto"/>
              <w:bottom w:val="single" w:sz="4" w:space="0" w:color="auto"/>
              <w:right w:val="single" w:sz="4" w:space="0" w:color="auto"/>
            </w:tcBorders>
          </w:tcPr>
          <w:p w14:paraId="4F625EE4" w14:textId="77777777" w:rsidR="00F821D7" w:rsidRPr="00F821D7" w:rsidRDefault="00F821D7" w:rsidP="009E38F9">
            <w:pPr>
              <w:jc w:val="center"/>
              <w:rPr>
                <w:b/>
                <w:sz w:val="20"/>
                <w:szCs w:val="20"/>
              </w:rPr>
            </w:pPr>
            <w:r w:rsidRPr="00F821D7">
              <w:rPr>
                <w:b/>
                <w:sz w:val="20"/>
                <w:szCs w:val="20"/>
              </w:rPr>
              <w:t>183254,49255</w:t>
            </w:r>
          </w:p>
        </w:tc>
        <w:tc>
          <w:tcPr>
            <w:tcW w:w="429" w:type="pct"/>
            <w:tcBorders>
              <w:top w:val="single" w:sz="4" w:space="0" w:color="auto"/>
              <w:left w:val="single" w:sz="4" w:space="0" w:color="auto"/>
              <w:bottom w:val="single" w:sz="4" w:space="0" w:color="auto"/>
              <w:right w:val="single" w:sz="4" w:space="0" w:color="auto"/>
            </w:tcBorders>
          </w:tcPr>
          <w:p w14:paraId="0BDF255A" w14:textId="77777777" w:rsidR="00F821D7" w:rsidRPr="00F821D7" w:rsidRDefault="00F821D7" w:rsidP="009E38F9">
            <w:pPr>
              <w:jc w:val="center"/>
              <w:rPr>
                <w:b/>
                <w:sz w:val="20"/>
                <w:szCs w:val="20"/>
              </w:rPr>
            </w:pPr>
            <w:r w:rsidRPr="00F821D7">
              <w:rPr>
                <w:b/>
                <w:sz w:val="20"/>
                <w:szCs w:val="20"/>
              </w:rPr>
              <w:t>757,08446</w:t>
            </w:r>
          </w:p>
        </w:tc>
        <w:tc>
          <w:tcPr>
            <w:tcW w:w="428" w:type="pct"/>
            <w:tcBorders>
              <w:top w:val="single" w:sz="4" w:space="0" w:color="auto"/>
              <w:left w:val="single" w:sz="4" w:space="0" w:color="auto"/>
              <w:bottom w:val="single" w:sz="4" w:space="0" w:color="auto"/>
              <w:right w:val="single" w:sz="4" w:space="0" w:color="auto"/>
            </w:tcBorders>
          </w:tcPr>
          <w:p w14:paraId="0AA89CFB" w14:textId="77777777" w:rsidR="00F821D7" w:rsidRPr="00F821D7" w:rsidRDefault="00F821D7" w:rsidP="009E38F9">
            <w:pPr>
              <w:jc w:val="center"/>
              <w:rPr>
                <w:b/>
                <w:sz w:val="20"/>
                <w:szCs w:val="20"/>
              </w:rPr>
            </w:pPr>
            <w:r w:rsidRPr="00F821D7">
              <w:rPr>
                <w:b/>
                <w:sz w:val="20"/>
                <w:szCs w:val="20"/>
              </w:rPr>
              <w:t>757,08446</w:t>
            </w:r>
          </w:p>
        </w:tc>
        <w:tc>
          <w:tcPr>
            <w:tcW w:w="429" w:type="pct"/>
            <w:tcBorders>
              <w:top w:val="single" w:sz="4" w:space="0" w:color="auto"/>
              <w:left w:val="single" w:sz="4" w:space="0" w:color="auto"/>
              <w:bottom w:val="single" w:sz="4" w:space="0" w:color="auto"/>
              <w:right w:val="single" w:sz="4" w:space="0" w:color="auto"/>
            </w:tcBorders>
          </w:tcPr>
          <w:p w14:paraId="019AEDE7" w14:textId="77777777" w:rsidR="00F821D7" w:rsidRPr="00F821D7" w:rsidRDefault="00F821D7" w:rsidP="009E38F9">
            <w:pPr>
              <w:jc w:val="center"/>
              <w:rPr>
                <w:b/>
                <w:sz w:val="20"/>
                <w:szCs w:val="20"/>
              </w:rPr>
            </w:pPr>
            <w:r w:rsidRPr="00F821D7">
              <w:rPr>
                <w:b/>
                <w:sz w:val="20"/>
                <w:szCs w:val="20"/>
              </w:rPr>
              <w:t>0,000</w:t>
            </w:r>
          </w:p>
        </w:tc>
      </w:tr>
    </w:tbl>
    <w:p w14:paraId="77F5361A" w14:textId="77777777" w:rsidR="00F821D7" w:rsidRPr="003472C0" w:rsidRDefault="00F821D7" w:rsidP="00F821D7">
      <w:pPr>
        <w:suppressAutoHyphens/>
        <w:jc w:val="center"/>
      </w:pPr>
    </w:p>
    <w:p w14:paraId="15298676" w14:textId="77777777" w:rsidR="00F821D7" w:rsidRDefault="00F821D7" w:rsidP="00F821D7">
      <w:pPr>
        <w:widowControl w:val="0"/>
        <w:autoSpaceDE w:val="0"/>
        <w:autoSpaceDN w:val="0"/>
        <w:adjustRightInd w:val="0"/>
        <w:ind w:right="-1"/>
        <w:rPr>
          <w:szCs w:val="20"/>
        </w:rPr>
      </w:pPr>
    </w:p>
    <w:p w14:paraId="7518143C" w14:textId="77777777" w:rsidR="00F821D7" w:rsidRDefault="00F821D7" w:rsidP="00F821D7">
      <w:pPr>
        <w:widowControl w:val="0"/>
        <w:autoSpaceDE w:val="0"/>
        <w:autoSpaceDN w:val="0"/>
        <w:adjustRightInd w:val="0"/>
        <w:ind w:right="-1"/>
        <w:rPr>
          <w:szCs w:val="20"/>
        </w:rPr>
      </w:pPr>
    </w:p>
    <w:p w14:paraId="37CD4AEB" w14:textId="77777777" w:rsidR="00F821D7" w:rsidRDefault="00F821D7" w:rsidP="00F821D7">
      <w:pPr>
        <w:widowControl w:val="0"/>
        <w:autoSpaceDE w:val="0"/>
        <w:autoSpaceDN w:val="0"/>
        <w:adjustRightInd w:val="0"/>
        <w:ind w:right="-1"/>
        <w:rPr>
          <w:szCs w:val="20"/>
        </w:rPr>
      </w:pPr>
    </w:p>
    <w:p w14:paraId="6ECBA5DC" w14:textId="77777777" w:rsidR="00F821D7" w:rsidRPr="00B742D9" w:rsidRDefault="00F821D7" w:rsidP="00F821D7">
      <w:pPr>
        <w:widowControl w:val="0"/>
        <w:autoSpaceDE w:val="0"/>
        <w:autoSpaceDN w:val="0"/>
        <w:adjustRightInd w:val="0"/>
        <w:rPr>
          <w:sz w:val="28"/>
          <w:szCs w:val="28"/>
        </w:rPr>
      </w:pPr>
    </w:p>
    <w:p w14:paraId="15A6D7F8" w14:textId="77777777" w:rsidR="00F821D7" w:rsidRPr="00B742D9" w:rsidRDefault="00F821D7" w:rsidP="00F821D7">
      <w:pPr>
        <w:widowControl w:val="0"/>
        <w:autoSpaceDE w:val="0"/>
        <w:autoSpaceDN w:val="0"/>
        <w:adjustRightInd w:val="0"/>
        <w:rPr>
          <w:b/>
          <w:sz w:val="28"/>
          <w:szCs w:val="28"/>
        </w:rPr>
      </w:pPr>
      <w:r w:rsidRPr="00B742D9">
        <w:rPr>
          <w:b/>
          <w:sz w:val="28"/>
          <w:szCs w:val="28"/>
        </w:rPr>
        <w:t xml:space="preserve">                                                                                                                                                                                                                                                                                                                                                                                                                                                                                                                                                     </w:t>
      </w:r>
    </w:p>
    <w:p w14:paraId="3ACB0E31" w14:textId="77777777" w:rsidR="00F821D7" w:rsidRDefault="00F821D7">
      <w:pPr>
        <w:spacing w:after="160" w:line="259" w:lineRule="auto"/>
      </w:pPr>
    </w:p>
    <w:p w14:paraId="019166B9" w14:textId="77777777" w:rsidR="00F821D7" w:rsidRDefault="00F821D7">
      <w:pPr>
        <w:spacing w:after="160" w:line="259" w:lineRule="auto"/>
      </w:pPr>
    </w:p>
    <w:p w14:paraId="24448C0B" w14:textId="77777777" w:rsidR="00F821D7" w:rsidRDefault="00F821D7">
      <w:pPr>
        <w:spacing w:after="160" w:line="259" w:lineRule="auto"/>
      </w:pPr>
    </w:p>
    <w:p w14:paraId="19D5F357" w14:textId="77777777" w:rsidR="00F821D7" w:rsidRDefault="00F821D7">
      <w:pPr>
        <w:spacing w:after="160" w:line="259" w:lineRule="auto"/>
      </w:pPr>
    </w:p>
    <w:p w14:paraId="4F5BF0FE" w14:textId="77777777" w:rsidR="00F821D7" w:rsidRDefault="00F821D7">
      <w:pPr>
        <w:spacing w:after="160" w:line="259" w:lineRule="auto"/>
      </w:pPr>
    </w:p>
    <w:p w14:paraId="4907EF17" w14:textId="77777777" w:rsidR="00F821D7" w:rsidRDefault="00F821D7">
      <w:pPr>
        <w:spacing w:after="160" w:line="259" w:lineRule="auto"/>
      </w:pPr>
    </w:p>
    <w:p w14:paraId="5D12A890" w14:textId="77777777" w:rsidR="00F821D7" w:rsidRDefault="00F821D7">
      <w:pPr>
        <w:spacing w:after="160" w:line="259" w:lineRule="auto"/>
      </w:pPr>
    </w:p>
    <w:p w14:paraId="44CA4583" w14:textId="77777777" w:rsidR="00F821D7" w:rsidRDefault="00F821D7">
      <w:pPr>
        <w:spacing w:after="160" w:line="259" w:lineRule="auto"/>
      </w:pPr>
    </w:p>
    <w:p w14:paraId="1B3DA604" w14:textId="77777777" w:rsidR="00F821D7" w:rsidRDefault="00F821D7">
      <w:pPr>
        <w:spacing w:after="160" w:line="259" w:lineRule="auto"/>
      </w:pPr>
    </w:p>
    <w:p w14:paraId="2925AF6E" w14:textId="77777777" w:rsidR="00F821D7" w:rsidRDefault="00F821D7">
      <w:pPr>
        <w:spacing w:after="160" w:line="259" w:lineRule="auto"/>
      </w:pPr>
    </w:p>
    <w:p w14:paraId="7BD71038" w14:textId="77777777" w:rsidR="00F821D7" w:rsidRDefault="00F821D7">
      <w:pPr>
        <w:spacing w:after="160" w:line="259" w:lineRule="auto"/>
      </w:pPr>
    </w:p>
    <w:p w14:paraId="0ED58E5B" w14:textId="77777777" w:rsidR="00F821D7" w:rsidRDefault="00F821D7">
      <w:pPr>
        <w:spacing w:after="160" w:line="259" w:lineRule="auto"/>
      </w:pPr>
    </w:p>
    <w:p w14:paraId="1D43FD97" w14:textId="77777777" w:rsidR="00F821D7" w:rsidRDefault="00F821D7">
      <w:pPr>
        <w:spacing w:after="160" w:line="259" w:lineRule="auto"/>
      </w:pPr>
    </w:p>
    <w:p w14:paraId="28EA2581" w14:textId="77777777" w:rsidR="00F821D7" w:rsidRDefault="00F821D7">
      <w:pPr>
        <w:spacing w:after="160" w:line="259" w:lineRule="auto"/>
      </w:pPr>
    </w:p>
    <w:p w14:paraId="517914BB" w14:textId="77777777" w:rsidR="00F821D7" w:rsidRDefault="00F821D7">
      <w:pPr>
        <w:spacing w:after="160" w:line="259" w:lineRule="auto"/>
      </w:pPr>
    </w:p>
    <w:p w14:paraId="52904D7D" w14:textId="77777777" w:rsidR="00F821D7" w:rsidRDefault="00F821D7">
      <w:pPr>
        <w:spacing w:after="160" w:line="259" w:lineRule="auto"/>
      </w:pPr>
    </w:p>
    <w:p w14:paraId="7548D99E" w14:textId="77777777" w:rsidR="00F821D7" w:rsidRDefault="00F821D7">
      <w:pPr>
        <w:spacing w:after="160" w:line="259" w:lineRule="auto"/>
      </w:pPr>
    </w:p>
    <w:p w14:paraId="2C27DB51" w14:textId="77777777" w:rsidR="00F821D7" w:rsidRDefault="00F821D7">
      <w:pPr>
        <w:spacing w:after="160" w:line="259" w:lineRule="auto"/>
      </w:pPr>
    </w:p>
    <w:p w14:paraId="21493134" w14:textId="77777777" w:rsidR="00F821D7" w:rsidRDefault="00F821D7">
      <w:pPr>
        <w:spacing w:after="160" w:line="259" w:lineRule="auto"/>
      </w:pPr>
    </w:p>
    <w:p w14:paraId="3C555A55" w14:textId="77777777" w:rsidR="00F821D7" w:rsidRDefault="00F821D7" w:rsidP="00F821D7">
      <w:pPr>
        <w:ind w:left="-567" w:right="-143" w:firstLine="709"/>
        <w:jc w:val="center"/>
        <w:rPr>
          <w:b/>
          <w:sz w:val="28"/>
          <w:szCs w:val="28"/>
        </w:rPr>
      </w:pPr>
    </w:p>
    <w:p w14:paraId="47C3314D" w14:textId="77777777" w:rsidR="00F821D7" w:rsidRDefault="00F821D7" w:rsidP="00F821D7">
      <w:pPr>
        <w:ind w:left="-567" w:right="-143" w:firstLine="709"/>
        <w:jc w:val="center"/>
        <w:rPr>
          <w:b/>
          <w:sz w:val="28"/>
          <w:szCs w:val="28"/>
        </w:rPr>
      </w:pPr>
    </w:p>
    <w:p w14:paraId="13F1CFB2" w14:textId="77777777" w:rsidR="00F821D7" w:rsidRDefault="00F821D7" w:rsidP="00F821D7">
      <w:pPr>
        <w:ind w:left="-567" w:right="-143" w:firstLine="709"/>
        <w:jc w:val="center"/>
        <w:rPr>
          <w:b/>
          <w:sz w:val="28"/>
          <w:szCs w:val="28"/>
        </w:rPr>
      </w:pPr>
    </w:p>
    <w:p w14:paraId="7079BBCF" w14:textId="77777777" w:rsidR="00F821D7" w:rsidRDefault="00F821D7" w:rsidP="00F821D7">
      <w:pPr>
        <w:ind w:left="-567" w:right="-143" w:firstLine="709"/>
        <w:jc w:val="center"/>
        <w:rPr>
          <w:b/>
          <w:sz w:val="28"/>
          <w:szCs w:val="28"/>
        </w:rPr>
      </w:pPr>
    </w:p>
    <w:p w14:paraId="32E5EE59" w14:textId="77777777" w:rsidR="00F821D7" w:rsidRDefault="00F821D7" w:rsidP="00F821D7">
      <w:pPr>
        <w:ind w:left="-567" w:right="-143" w:firstLine="709"/>
        <w:jc w:val="center"/>
        <w:rPr>
          <w:b/>
          <w:sz w:val="28"/>
          <w:szCs w:val="28"/>
        </w:rPr>
      </w:pPr>
    </w:p>
    <w:p w14:paraId="1BAD88EF" w14:textId="77777777" w:rsidR="00F821D7" w:rsidRDefault="00F821D7" w:rsidP="00F821D7">
      <w:pPr>
        <w:ind w:left="-567" w:right="-143" w:firstLine="709"/>
        <w:jc w:val="center"/>
        <w:rPr>
          <w:b/>
          <w:sz w:val="28"/>
          <w:szCs w:val="28"/>
        </w:rPr>
      </w:pPr>
    </w:p>
    <w:p w14:paraId="7F7C7D34" w14:textId="77777777" w:rsidR="00F821D7" w:rsidRDefault="00F821D7" w:rsidP="00F821D7">
      <w:pPr>
        <w:ind w:left="-567" w:right="-143" w:firstLine="709"/>
        <w:jc w:val="center"/>
        <w:rPr>
          <w:b/>
          <w:sz w:val="28"/>
          <w:szCs w:val="28"/>
        </w:rPr>
      </w:pPr>
    </w:p>
    <w:p w14:paraId="4D09714B" w14:textId="6B6AE913" w:rsidR="00F821D7" w:rsidRDefault="00F821D7" w:rsidP="00F821D7">
      <w:pPr>
        <w:ind w:left="-567" w:right="-143" w:firstLine="709"/>
        <w:jc w:val="center"/>
        <w:rPr>
          <w:b/>
          <w:sz w:val="28"/>
          <w:szCs w:val="28"/>
        </w:rPr>
      </w:pPr>
      <w:r>
        <w:rPr>
          <w:b/>
          <w:noProof/>
          <w:sz w:val="28"/>
          <w:szCs w:val="28"/>
        </w:rPr>
        <w:lastRenderedPageBreak/>
        <w:drawing>
          <wp:inline distT="0" distB="0" distL="0" distR="0" wp14:anchorId="1E44199D" wp14:editId="35974F36">
            <wp:extent cx="695325" cy="904875"/>
            <wp:effectExtent l="0" t="0" r="0" b="0"/>
            <wp:docPr id="761311885" name="Рисунок 76131188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7E4C3610" w14:textId="77777777" w:rsidR="00F821D7" w:rsidRDefault="00F821D7" w:rsidP="00F821D7">
      <w:pPr>
        <w:pBdr>
          <w:bottom w:val="single" w:sz="12" w:space="1" w:color="auto"/>
        </w:pBdr>
        <w:ind w:left="-567" w:right="-143" w:firstLine="709"/>
        <w:jc w:val="center"/>
        <w:rPr>
          <w:b/>
          <w:sz w:val="36"/>
          <w:szCs w:val="36"/>
        </w:rPr>
      </w:pPr>
      <w:r>
        <w:rPr>
          <w:b/>
          <w:sz w:val="36"/>
          <w:szCs w:val="36"/>
        </w:rPr>
        <w:t>АДМИНИСТРАЦИЯ ГОРОДСКОГО ОКРУГА ТЕЙКОВО ИВАНОВСКОЙ ОБЛАСТИ</w:t>
      </w:r>
    </w:p>
    <w:p w14:paraId="4CC312A0" w14:textId="77777777" w:rsidR="00F821D7" w:rsidRDefault="00F821D7" w:rsidP="00F821D7">
      <w:pPr>
        <w:pBdr>
          <w:bottom w:val="single" w:sz="12" w:space="1" w:color="auto"/>
        </w:pBdr>
        <w:ind w:left="-567" w:right="-143" w:firstLine="709"/>
        <w:jc w:val="center"/>
        <w:rPr>
          <w:b/>
          <w:sz w:val="28"/>
          <w:szCs w:val="28"/>
        </w:rPr>
      </w:pPr>
    </w:p>
    <w:p w14:paraId="72AE660E" w14:textId="77777777" w:rsidR="00F821D7" w:rsidRDefault="00F821D7" w:rsidP="00F821D7">
      <w:pPr>
        <w:ind w:left="-567" w:right="-143" w:firstLine="709"/>
        <w:jc w:val="center"/>
        <w:rPr>
          <w:b/>
          <w:sz w:val="28"/>
          <w:szCs w:val="28"/>
        </w:rPr>
      </w:pPr>
    </w:p>
    <w:p w14:paraId="278E1070" w14:textId="77777777" w:rsidR="00F821D7" w:rsidRDefault="00F821D7" w:rsidP="00F821D7">
      <w:pPr>
        <w:ind w:left="-567" w:right="-143" w:firstLine="709"/>
        <w:jc w:val="center"/>
        <w:rPr>
          <w:b/>
          <w:sz w:val="40"/>
          <w:szCs w:val="40"/>
        </w:rPr>
      </w:pPr>
      <w:r>
        <w:rPr>
          <w:b/>
          <w:sz w:val="40"/>
          <w:szCs w:val="40"/>
        </w:rPr>
        <w:t>П О С Т А Н О В Л Е Н И Е</w:t>
      </w:r>
    </w:p>
    <w:p w14:paraId="10195B27" w14:textId="77777777" w:rsidR="00F821D7" w:rsidRDefault="00F821D7" w:rsidP="00F821D7">
      <w:pPr>
        <w:ind w:left="-567" w:right="-143" w:firstLine="709"/>
        <w:jc w:val="center"/>
        <w:rPr>
          <w:b/>
          <w:sz w:val="28"/>
          <w:szCs w:val="28"/>
        </w:rPr>
      </w:pPr>
    </w:p>
    <w:p w14:paraId="37CA9F11" w14:textId="77777777" w:rsidR="00F821D7" w:rsidRDefault="00F821D7" w:rsidP="00F821D7">
      <w:pPr>
        <w:ind w:left="-567" w:right="-143" w:firstLine="709"/>
        <w:jc w:val="center"/>
        <w:rPr>
          <w:b/>
          <w:sz w:val="28"/>
          <w:szCs w:val="28"/>
        </w:rPr>
      </w:pPr>
    </w:p>
    <w:p w14:paraId="734515FB" w14:textId="77777777" w:rsidR="00F821D7" w:rsidRDefault="00F821D7" w:rsidP="00F821D7">
      <w:pPr>
        <w:ind w:left="-567" w:right="-143" w:firstLine="709"/>
        <w:jc w:val="center"/>
        <w:rPr>
          <w:b/>
          <w:sz w:val="28"/>
          <w:szCs w:val="28"/>
        </w:rPr>
      </w:pPr>
      <w:r>
        <w:rPr>
          <w:b/>
          <w:sz w:val="28"/>
          <w:szCs w:val="28"/>
        </w:rPr>
        <w:t>от 07.05.2025 № 249</w:t>
      </w:r>
    </w:p>
    <w:p w14:paraId="3C6930F9" w14:textId="77777777" w:rsidR="00F821D7" w:rsidRDefault="00F821D7" w:rsidP="00F821D7">
      <w:pPr>
        <w:ind w:left="-567" w:right="-143" w:firstLine="709"/>
        <w:jc w:val="center"/>
        <w:rPr>
          <w:b/>
          <w:sz w:val="28"/>
          <w:szCs w:val="28"/>
        </w:rPr>
      </w:pPr>
    </w:p>
    <w:p w14:paraId="2A88A4CA" w14:textId="77777777" w:rsidR="00F821D7" w:rsidRDefault="00F821D7" w:rsidP="00F821D7">
      <w:pPr>
        <w:ind w:left="-567" w:right="-143" w:firstLine="709"/>
        <w:jc w:val="center"/>
        <w:rPr>
          <w:sz w:val="28"/>
          <w:szCs w:val="28"/>
        </w:rPr>
      </w:pPr>
      <w:r>
        <w:rPr>
          <w:sz w:val="28"/>
          <w:szCs w:val="28"/>
        </w:rPr>
        <w:t>г. Тейково</w:t>
      </w:r>
    </w:p>
    <w:p w14:paraId="5726952D" w14:textId="77777777" w:rsidR="00F821D7" w:rsidRDefault="00F821D7" w:rsidP="00F821D7">
      <w:pPr>
        <w:ind w:left="-567" w:right="-143" w:firstLine="709"/>
        <w:jc w:val="center"/>
        <w:rPr>
          <w:sz w:val="28"/>
          <w:szCs w:val="28"/>
        </w:rPr>
      </w:pPr>
    </w:p>
    <w:p w14:paraId="7E35B73C" w14:textId="77777777" w:rsidR="00F821D7" w:rsidRPr="003C4AE3" w:rsidRDefault="00F821D7" w:rsidP="00F821D7">
      <w:pPr>
        <w:pStyle w:val="ConsPlusTitle"/>
        <w:widowControl/>
        <w:ind w:left="-567" w:right="-143" w:firstLine="709"/>
        <w:jc w:val="center"/>
        <w:rPr>
          <w:rFonts w:ascii="Times New Roman" w:hAnsi="Times New Roman" w:cs="Times New Roman"/>
          <w:sz w:val="28"/>
          <w:szCs w:val="28"/>
        </w:rPr>
      </w:pPr>
      <w:r w:rsidRPr="00C7299E">
        <w:rPr>
          <w:rFonts w:ascii="Times New Roman" w:hAnsi="Times New Roman" w:cs="Times New Roman"/>
          <w:color w:val="000000"/>
          <w:sz w:val="28"/>
          <w:szCs w:val="28"/>
        </w:rPr>
        <w:t xml:space="preserve">Об утверждении </w:t>
      </w:r>
      <w:r w:rsidRPr="003C4AE3">
        <w:rPr>
          <w:rFonts w:ascii="Times New Roman" w:hAnsi="Times New Roman" w:cs="Times New Roman"/>
          <w:color w:val="000000"/>
          <w:sz w:val="28"/>
          <w:szCs w:val="28"/>
        </w:rPr>
        <w:t xml:space="preserve">Плана </w:t>
      </w:r>
      <w:r>
        <w:rPr>
          <w:rFonts w:ascii="Times New Roman" w:hAnsi="Times New Roman" w:cs="Times New Roman"/>
          <w:color w:val="000000"/>
          <w:sz w:val="28"/>
          <w:szCs w:val="28"/>
        </w:rPr>
        <w:t>м</w:t>
      </w:r>
      <w:r w:rsidRPr="003C4AE3">
        <w:rPr>
          <w:rFonts w:ascii="Times New Roman" w:hAnsi="Times New Roman" w:cs="Times New Roman"/>
          <w:sz w:val="28"/>
          <w:szCs w:val="28"/>
        </w:rPr>
        <w:t xml:space="preserve">ежведомственных мероприятий по профилактике правонарушений и борьбе с преступностью </w:t>
      </w:r>
    </w:p>
    <w:p w14:paraId="6DC37B78" w14:textId="77777777" w:rsidR="00F821D7" w:rsidRDefault="00F821D7" w:rsidP="00F821D7">
      <w:pPr>
        <w:pStyle w:val="ConsPlusTitle"/>
        <w:widowControl/>
        <w:ind w:left="-567" w:right="-143" w:firstLine="709"/>
        <w:jc w:val="center"/>
        <w:rPr>
          <w:rFonts w:ascii="Times New Roman" w:hAnsi="Times New Roman" w:cs="Times New Roman"/>
          <w:sz w:val="28"/>
          <w:szCs w:val="28"/>
        </w:rPr>
      </w:pPr>
      <w:r w:rsidRPr="003C4AE3">
        <w:rPr>
          <w:rFonts w:ascii="Times New Roman" w:hAnsi="Times New Roman" w:cs="Times New Roman"/>
          <w:sz w:val="28"/>
          <w:szCs w:val="28"/>
        </w:rPr>
        <w:t xml:space="preserve">на территории </w:t>
      </w:r>
      <w:r>
        <w:rPr>
          <w:rFonts w:ascii="Times New Roman" w:hAnsi="Times New Roman" w:cs="Times New Roman"/>
          <w:sz w:val="28"/>
          <w:szCs w:val="28"/>
        </w:rPr>
        <w:t>городского округа</w:t>
      </w:r>
      <w:r w:rsidRPr="003C4AE3">
        <w:rPr>
          <w:rFonts w:ascii="Times New Roman" w:hAnsi="Times New Roman" w:cs="Times New Roman"/>
          <w:sz w:val="28"/>
          <w:szCs w:val="28"/>
        </w:rPr>
        <w:t xml:space="preserve"> Тейково  Ивановской области</w:t>
      </w:r>
    </w:p>
    <w:p w14:paraId="7F64A267" w14:textId="77777777" w:rsidR="00F821D7" w:rsidRPr="003C4AE3" w:rsidRDefault="00F821D7" w:rsidP="00F821D7">
      <w:pPr>
        <w:pStyle w:val="ConsPlusTitle"/>
        <w:widowControl/>
        <w:ind w:left="-567" w:right="-143" w:firstLine="709"/>
        <w:jc w:val="center"/>
        <w:rPr>
          <w:rFonts w:ascii="Times New Roman" w:hAnsi="Times New Roman" w:cs="Times New Roman"/>
          <w:sz w:val="28"/>
          <w:szCs w:val="28"/>
        </w:rPr>
      </w:pPr>
      <w:r w:rsidRPr="003C4AE3">
        <w:rPr>
          <w:rFonts w:ascii="Times New Roman" w:hAnsi="Times New Roman" w:cs="Times New Roman"/>
          <w:sz w:val="28"/>
          <w:szCs w:val="28"/>
        </w:rPr>
        <w:t xml:space="preserve"> на 20</w:t>
      </w:r>
      <w:r>
        <w:rPr>
          <w:rFonts w:ascii="Times New Roman" w:hAnsi="Times New Roman" w:cs="Times New Roman"/>
          <w:sz w:val="28"/>
          <w:szCs w:val="28"/>
        </w:rPr>
        <w:t>25</w:t>
      </w:r>
      <w:r w:rsidRPr="003C4AE3">
        <w:rPr>
          <w:rFonts w:ascii="Times New Roman" w:hAnsi="Times New Roman" w:cs="Times New Roman"/>
          <w:sz w:val="28"/>
          <w:szCs w:val="28"/>
        </w:rPr>
        <w:t>-202</w:t>
      </w:r>
      <w:r>
        <w:rPr>
          <w:rFonts w:ascii="Times New Roman" w:hAnsi="Times New Roman" w:cs="Times New Roman"/>
          <w:sz w:val="28"/>
          <w:szCs w:val="28"/>
        </w:rPr>
        <w:t>7</w:t>
      </w:r>
      <w:r w:rsidRPr="003C4AE3">
        <w:rPr>
          <w:rFonts w:ascii="Times New Roman" w:hAnsi="Times New Roman" w:cs="Times New Roman"/>
          <w:sz w:val="28"/>
          <w:szCs w:val="28"/>
        </w:rPr>
        <w:t xml:space="preserve"> годы.</w:t>
      </w:r>
    </w:p>
    <w:p w14:paraId="52B73457" w14:textId="77777777" w:rsidR="00F821D7" w:rsidRDefault="00F821D7" w:rsidP="00F821D7">
      <w:pPr>
        <w:ind w:left="-567" w:right="-143" w:firstLine="709"/>
        <w:jc w:val="center"/>
        <w:rPr>
          <w:b/>
          <w:sz w:val="28"/>
          <w:szCs w:val="28"/>
        </w:rPr>
      </w:pPr>
    </w:p>
    <w:p w14:paraId="595FCF3C" w14:textId="77777777" w:rsidR="00F821D7" w:rsidRPr="00C7299E" w:rsidRDefault="00F821D7" w:rsidP="00F821D7">
      <w:pPr>
        <w:autoSpaceDE w:val="0"/>
        <w:autoSpaceDN w:val="0"/>
        <w:adjustRightInd w:val="0"/>
        <w:ind w:left="-567" w:right="-143" w:firstLine="709"/>
        <w:jc w:val="both"/>
        <w:rPr>
          <w:color w:val="000000"/>
          <w:sz w:val="28"/>
          <w:szCs w:val="28"/>
        </w:rPr>
      </w:pPr>
      <w:r>
        <w:rPr>
          <w:color w:val="000000"/>
          <w:sz w:val="28"/>
          <w:szCs w:val="28"/>
        </w:rPr>
        <w:t>На основании Федерального закона от 23.06.2016 № 182 – ФЗ «Об основах системы профилактики правонарушений в Российской Федерации», Закона Ивановской области от 08.06.2018 № 32 – ОЗ «Об отдельных вопросах профилактики правонарушений в Ивановской области»</w:t>
      </w:r>
      <w:r w:rsidRPr="00C7299E">
        <w:rPr>
          <w:color w:val="000000"/>
          <w:sz w:val="28"/>
          <w:szCs w:val="28"/>
        </w:rPr>
        <w:t xml:space="preserve">, распоряжением Правительства Ивановской области от </w:t>
      </w:r>
      <w:r>
        <w:rPr>
          <w:color w:val="000000"/>
          <w:sz w:val="28"/>
          <w:szCs w:val="28"/>
        </w:rPr>
        <w:t>29</w:t>
      </w:r>
      <w:r w:rsidRPr="00C7299E">
        <w:rPr>
          <w:color w:val="000000"/>
          <w:sz w:val="28"/>
          <w:szCs w:val="28"/>
        </w:rPr>
        <w:t>.</w:t>
      </w:r>
      <w:r>
        <w:rPr>
          <w:color w:val="000000"/>
          <w:sz w:val="28"/>
          <w:szCs w:val="28"/>
        </w:rPr>
        <w:t>11.2024</w:t>
      </w:r>
      <w:r w:rsidRPr="00C7299E">
        <w:rPr>
          <w:color w:val="000000"/>
          <w:sz w:val="28"/>
          <w:szCs w:val="28"/>
        </w:rPr>
        <w:t xml:space="preserve"> № </w:t>
      </w:r>
      <w:r>
        <w:rPr>
          <w:color w:val="000000"/>
          <w:sz w:val="28"/>
          <w:szCs w:val="28"/>
        </w:rPr>
        <w:t>131</w:t>
      </w:r>
      <w:r w:rsidRPr="00C7299E">
        <w:rPr>
          <w:color w:val="000000"/>
          <w:sz w:val="28"/>
          <w:szCs w:val="28"/>
        </w:rPr>
        <w:t xml:space="preserve">-рп «Об утверждении плана </w:t>
      </w:r>
      <w:r>
        <w:rPr>
          <w:color w:val="000000"/>
          <w:sz w:val="28"/>
          <w:szCs w:val="28"/>
        </w:rPr>
        <w:t>межведомственных мероприятий по профилактике правонарушений и борьбе с преступностью на территории Ивановской области на 2025-2027 годы</w:t>
      </w:r>
      <w:r w:rsidRPr="00C7299E">
        <w:rPr>
          <w:color w:val="000000"/>
          <w:sz w:val="28"/>
          <w:szCs w:val="28"/>
        </w:rPr>
        <w:t>», Уставом городского округа Тейково</w:t>
      </w:r>
      <w:r>
        <w:rPr>
          <w:color w:val="000000"/>
          <w:sz w:val="28"/>
          <w:szCs w:val="28"/>
        </w:rPr>
        <w:t xml:space="preserve"> Ивановской области</w:t>
      </w:r>
      <w:r w:rsidRPr="00C7299E">
        <w:rPr>
          <w:color w:val="000000"/>
          <w:sz w:val="28"/>
          <w:szCs w:val="28"/>
        </w:rPr>
        <w:t xml:space="preserve"> в целях стабилизации криминогенной обстановки, обеспечения координации  и взаимодействия территориальных органов федеральных органов исполнительной власти, исполнительных органов государственной власти Ивановской области, органов местного самоуправления, правоохранительных и других структур в </w:t>
      </w:r>
      <w:r>
        <w:rPr>
          <w:color w:val="000000"/>
          <w:sz w:val="28"/>
          <w:szCs w:val="28"/>
        </w:rPr>
        <w:t xml:space="preserve">сфере </w:t>
      </w:r>
      <w:r w:rsidRPr="00C7299E">
        <w:rPr>
          <w:color w:val="000000"/>
          <w:sz w:val="28"/>
          <w:szCs w:val="28"/>
        </w:rPr>
        <w:t xml:space="preserve">укрепления </w:t>
      </w:r>
      <w:r>
        <w:rPr>
          <w:color w:val="000000"/>
          <w:sz w:val="28"/>
          <w:szCs w:val="28"/>
        </w:rPr>
        <w:t xml:space="preserve">общественного </w:t>
      </w:r>
      <w:r w:rsidRPr="00C7299E">
        <w:rPr>
          <w:color w:val="000000"/>
          <w:sz w:val="28"/>
          <w:szCs w:val="28"/>
        </w:rPr>
        <w:t>правопорядка и общественной безопасности</w:t>
      </w:r>
      <w:r>
        <w:rPr>
          <w:color w:val="000000"/>
          <w:sz w:val="28"/>
          <w:szCs w:val="28"/>
        </w:rPr>
        <w:t>, противодействия терроризму и экстремизму, борьбе с преступностью</w:t>
      </w:r>
      <w:r w:rsidRPr="00C7299E">
        <w:rPr>
          <w:color w:val="000000"/>
          <w:sz w:val="28"/>
          <w:szCs w:val="28"/>
        </w:rPr>
        <w:t xml:space="preserve"> на территории городского округа Тейково</w:t>
      </w:r>
      <w:r>
        <w:rPr>
          <w:color w:val="000000"/>
          <w:sz w:val="28"/>
          <w:szCs w:val="28"/>
        </w:rPr>
        <w:t xml:space="preserve"> Ивановской области</w:t>
      </w:r>
      <w:r w:rsidRPr="00C7299E">
        <w:rPr>
          <w:color w:val="000000"/>
          <w:sz w:val="28"/>
          <w:szCs w:val="28"/>
        </w:rPr>
        <w:t>, администрация городского округа Тейково</w:t>
      </w:r>
      <w:r>
        <w:rPr>
          <w:color w:val="000000"/>
          <w:sz w:val="28"/>
          <w:szCs w:val="28"/>
        </w:rPr>
        <w:t xml:space="preserve"> Ивановской области</w:t>
      </w:r>
    </w:p>
    <w:p w14:paraId="4B9E24A3" w14:textId="77777777" w:rsidR="00F821D7" w:rsidRDefault="00F821D7" w:rsidP="00F821D7">
      <w:pPr>
        <w:ind w:left="-567" w:right="-143" w:firstLine="709"/>
        <w:jc w:val="both"/>
        <w:rPr>
          <w:sz w:val="28"/>
          <w:szCs w:val="28"/>
        </w:rPr>
      </w:pPr>
    </w:p>
    <w:p w14:paraId="0CF05404" w14:textId="77777777" w:rsidR="00F821D7" w:rsidRDefault="00F821D7" w:rsidP="00F821D7">
      <w:pPr>
        <w:ind w:left="-567" w:right="-143" w:firstLine="709"/>
        <w:jc w:val="center"/>
        <w:rPr>
          <w:b/>
          <w:sz w:val="28"/>
          <w:szCs w:val="28"/>
        </w:rPr>
      </w:pPr>
      <w:r>
        <w:rPr>
          <w:b/>
          <w:sz w:val="28"/>
          <w:szCs w:val="28"/>
        </w:rPr>
        <w:t>П О С Т А Н О В Л Я Е Т:</w:t>
      </w:r>
    </w:p>
    <w:p w14:paraId="7AD3C5E9" w14:textId="77777777" w:rsidR="00F821D7" w:rsidRDefault="00F821D7" w:rsidP="00F821D7">
      <w:pPr>
        <w:ind w:left="-567" w:right="-143" w:firstLine="709"/>
        <w:jc w:val="center"/>
        <w:rPr>
          <w:b/>
          <w:sz w:val="28"/>
          <w:szCs w:val="28"/>
        </w:rPr>
      </w:pPr>
    </w:p>
    <w:p w14:paraId="295C7F25" w14:textId="77777777" w:rsidR="00F821D7" w:rsidRDefault="00F821D7" w:rsidP="00F821D7">
      <w:pPr>
        <w:pStyle w:val="ConsPlusTitle"/>
        <w:widowControl/>
        <w:ind w:left="-567" w:right="-143"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1. </w:t>
      </w:r>
      <w:r w:rsidRPr="00C7299E">
        <w:rPr>
          <w:rFonts w:ascii="Times New Roman" w:hAnsi="Times New Roman" w:cs="Times New Roman"/>
          <w:b w:val="0"/>
          <w:color w:val="000000"/>
          <w:sz w:val="28"/>
          <w:szCs w:val="28"/>
        </w:rPr>
        <w:t xml:space="preserve">Утвердить </w:t>
      </w:r>
      <w:r>
        <w:rPr>
          <w:rFonts w:ascii="Times New Roman" w:hAnsi="Times New Roman" w:cs="Times New Roman"/>
          <w:b w:val="0"/>
          <w:color w:val="000000"/>
          <w:sz w:val="28"/>
          <w:szCs w:val="28"/>
        </w:rPr>
        <w:t>П</w:t>
      </w:r>
      <w:r w:rsidRPr="003C4AE3">
        <w:rPr>
          <w:rFonts w:ascii="Times New Roman" w:hAnsi="Times New Roman" w:cs="Times New Roman"/>
          <w:b w:val="0"/>
          <w:color w:val="000000"/>
          <w:sz w:val="28"/>
          <w:szCs w:val="28"/>
        </w:rPr>
        <w:t>лан м</w:t>
      </w:r>
      <w:r w:rsidRPr="003C4AE3">
        <w:rPr>
          <w:rFonts w:ascii="Times New Roman" w:hAnsi="Times New Roman" w:cs="Times New Roman"/>
          <w:b w:val="0"/>
          <w:sz w:val="28"/>
          <w:szCs w:val="28"/>
        </w:rPr>
        <w:t>ежведомственных мероприятий по профилактике правонарушений и борьбе с преступностью на территории г</w:t>
      </w:r>
      <w:r>
        <w:rPr>
          <w:rFonts w:ascii="Times New Roman" w:hAnsi="Times New Roman" w:cs="Times New Roman"/>
          <w:b w:val="0"/>
          <w:sz w:val="28"/>
          <w:szCs w:val="28"/>
        </w:rPr>
        <w:t>ородского округа</w:t>
      </w:r>
      <w:r w:rsidRPr="003C4AE3">
        <w:rPr>
          <w:rFonts w:ascii="Times New Roman" w:hAnsi="Times New Roman" w:cs="Times New Roman"/>
          <w:b w:val="0"/>
          <w:sz w:val="28"/>
          <w:szCs w:val="28"/>
        </w:rPr>
        <w:t xml:space="preserve"> Тейково Ивановской области на 20</w:t>
      </w:r>
      <w:r>
        <w:rPr>
          <w:rFonts w:ascii="Times New Roman" w:hAnsi="Times New Roman" w:cs="Times New Roman"/>
          <w:b w:val="0"/>
          <w:sz w:val="28"/>
          <w:szCs w:val="28"/>
        </w:rPr>
        <w:t>25</w:t>
      </w:r>
      <w:r w:rsidRPr="003C4AE3">
        <w:rPr>
          <w:rFonts w:ascii="Times New Roman" w:hAnsi="Times New Roman" w:cs="Times New Roman"/>
          <w:b w:val="0"/>
          <w:sz w:val="28"/>
          <w:szCs w:val="28"/>
        </w:rPr>
        <w:t>-202</w:t>
      </w:r>
      <w:r>
        <w:rPr>
          <w:rFonts w:ascii="Times New Roman" w:hAnsi="Times New Roman" w:cs="Times New Roman"/>
          <w:b w:val="0"/>
          <w:sz w:val="28"/>
          <w:szCs w:val="28"/>
        </w:rPr>
        <w:t>7</w:t>
      </w:r>
      <w:r w:rsidRPr="003C4AE3">
        <w:rPr>
          <w:rFonts w:ascii="Times New Roman" w:hAnsi="Times New Roman" w:cs="Times New Roman"/>
          <w:b w:val="0"/>
          <w:sz w:val="28"/>
          <w:szCs w:val="28"/>
        </w:rPr>
        <w:t xml:space="preserve"> годы</w:t>
      </w:r>
      <w:r>
        <w:rPr>
          <w:rFonts w:ascii="Times New Roman" w:hAnsi="Times New Roman" w:cs="Times New Roman"/>
          <w:b w:val="0"/>
          <w:color w:val="000000"/>
          <w:sz w:val="28"/>
          <w:szCs w:val="28"/>
        </w:rPr>
        <w:t xml:space="preserve"> (далее - План</w:t>
      </w:r>
      <w:r w:rsidRPr="00C7299E">
        <w:rPr>
          <w:rFonts w:ascii="Times New Roman" w:hAnsi="Times New Roman" w:cs="Times New Roman"/>
          <w:b w:val="0"/>
          <w:color w:val="000000"/>
          <w:sz w:val="28"/>
          <w:szCs w:val="28"/>
        </w:rPr>
        <w:t>) (прилагается</w:t>
      </w:r>
      <w:r>
        <w:rPr>
          <w:rFonts w:ascii="Times New Roman" w:hAnsi="Times New Roman" w:cs="Times New Roman"/>
          <w:b w:val="0"/>
          <w:color w:val="000000"/>
          <w:sz w:val="28"/>
          <w:szCs w:val="28"/>
        </w:rPr>
        <w:t>).</w:t>
      </w:r>
    </w:p>
    <w:p w14:paraId="5C867FE3" w14:textId="77777777" w:rsidR="00F821D7" w:rsidRDefault="00F821D7" w:rsidP="00F821D7">
      <w:pPr>
        <w:pStyle w:val="ConsPlusTitle"/>
        <w:widowControl/>
        <w:ind w:left="-567" w:right="-143" w:firstLine="709"/>
        <w:jc w:val="both"/>
        <w:rPr>
          <w:rFonts w:ascii="Times New Roman" w:hAnsi="Times New Roman" w:cs="Times New Roman"/>
          <w:b w:val="0"/>
          <w:color w:val="000000"/>
          <w:sz w:val="28"/>
          <w:szCs w:val="28"/>
        </w:rPr>
      </w:pPr>
      <w:r w:rsidRPr="003C4AE3">
        <w:rPr>
          <w:rFonts w:ascii="Times New Roman" w:hAnsi="Times New Roman" w:cs="Times New Roman"/>
          <w:b w:val="0"/>
          <w:color w:val="000000"/>
          <w:sz w:val="28"/>
          <w:szCs w:val="28"/>
        </w:rPr>
        <w:lastRenderedPageBreak/>
        <w:t xml:space="preserve"> 2. </w:t>
      </w:r>
      <w:r>
        <w:rPr>
          <w:rFonts w:ascii="Times New Roman" w:hAnsi="Times New Roman" w:cs="Times New Roman"/>
          <w:b w:val="0"/>
          <w:color w:val="000000"/>
          <w:sz w:val="28"/>
          <w:szCs w:val="28"/>
        </w:rPr>
        <w:t>О</w:t>
      </w:r>
      <w:r w:rsidRPr="003C4AE3">
        <w:rPr>
          <w:rFonts w:ascii="Times New Roman" w:hAnsi="Times New Roman" w:cs="Times New Roman"/>
          <w:b w:val="0"/>
          <w:color w:val="000000"/>
          <w:sz w:val="28"/>
          <w:szCs w:val="28"/>
        </w:rPr>
        <w:t>тделу образования администрации города Тейково,</w:t>
      </w:r>
      <w:r>
        <w:rPr>
          <w:rFonts w:ascii="Times New Roman" w:hAnsi="Times New Roman" w:cs="Times New Roman"/>
          <w:b w:val="0"/>
          <w:color w:val="000000"/>
          <w:sz w:val="28"/>
          <w:szCs w:val="28"/>
        </w:rPr>
        <w:t xml:space="preserve"> </w:t>
      </w:r>
      <w:r>
        <w:rPr>
          <w:rStyle w:val="ConsPlusTitle0"/>
          <w:rFonts w:ascii="Times New Roman" w:hAnsi="Times New Roman" w:cs="Times New Roman"/>
          <w:color w:val="000000"/>
          <w:sz w:val="28"/>
          <w:szCs w:val="28"/>
        </w:rPr>
        <w:t>Отделу</w:t>
      </w:r>
      <w:r w:rsidRPr="003C4AE3">
        <w:rPr>
          <w:rStyle w:val="ConsPlusTitle0"/>
          <w:rFonts w:ascii="Times New Roman" w:hAnsi="Times New Roman" w:cs="Times New Roman"/>
          <w:color w:val="000000"/>
          <w:sz w:val="28"/>
          <w:szCs w:val="28"/>
        </w:rPr>
        <w:t xml:space="preserve"> экономического развития и торговли</w:t>
      </w:r>
      <w:r>
        <w:rPr>
          <w:rStyle w:val="ConsPlusTitle0"/>
          <w:rFonts w:ascii="Times New Roman" w:hAnsi="Times New Roman" w:cs="Times New Roman"/>
          <w:color w:val="000000"/>
          <w:sz w:val="28"/>
          <w:szCs w:val="28"/>
        </w:rPr>
        <w:t xml:space="preserve"> администрации городского округа Тейково Ивановской области,</w:t>
      </w:r>
      <w:r w:rsidRPr="003C4AE3">
        <w:rPr>
          <w:rFonts w:ascii="Times New Roman" w:hAnsi="Times New Roman" w:cs="Times New Roman"/>
          <w:b w:val="0"/>
          <w:sz w:val="28"/>
          <w:szCs w:val="28"/>
        </w:rPr>
        <w:t xml:space="preserve"> </w:t>
      </w:r>
      <w:r w:rsidRPr="003C4AE3">
        <w:rPr>
          <w:rStyle w:val="ConsPlusTitle0"/>
          <w:rFonts w:ascii="Times New Roman" w:hAnsi="Times New Roman" w:cs="Times New Roman"/>
          <w:color w:val="000000"/>
          <w:sz w:val="28"/>
          <w:szCs w:val="28"/>
        </w:rPr>
        <w:t>отделу городской инфраструктуры</w:t>
      </w:r>
      <w:r>
        <w:rPr>
          <w:rStyle w:val="ConsPlusTitle0"/>
          <w:rFonts w:ascii="Times New Roman" w:hAnsi="Times New Roman" w:cs="Times New Roman"/>
          <w:color w:val="000000"/>
          <w:sz w:val="28"/>
          <w:szCs w:val="28"/>
        </w:rPr>
        <w:t xml:space="preserve"> администрации городского округа Тейково Ивановской области</w:t>
      </w:r>
      <w:r w:rsidRPr="003C4AE3">
        <w:rPr>
          <w:rStyle w:val="ConsPlusTitle0"/>
          <w:rFonts w:ascii="Times New Roman" w:hAnsi="Times New Roman" w:cs="Times New Roman"/>
          <w:color w:val="000000"/>
          <w:sz w:val="28"/>
          <w:szCs w:val="28"/>
        </w:rPr>
        <w:t>,</w:t>
      </w:r>
      <w:r>
        <w:rPr>
          <w:rStyle w:val="ConsPlusTitle0"/>
          <w:rFonts w:ascii="Times New Roman" w:hAnsi="Times New Roman" w:cs="Times New Roman"/>
          <w:color w:val="000000"/>
          <w:sz w:val="28"/>
          <w:szCs w:val="28"/>
        </w:rPr>
        <w:t xml:space="preserve"> </w:t>
      </w:r>
      <w:r>
        <w:rPr>
          <w:rFonts w:ascii="Times New Roman" w:hAnsi="Times New Roman" w:cs="Times New Roman"/>
          <w:b w:val="0"/>
          <w:color w:val="000000"/>
          <w:sz w:val="28"/>
          <w:szCs w:val="28"/>
        </w:rPr>
        <w:t>О</w:t>
      </w:r>
      <w:r w:rsidRPr="003C4AE3">
        <w:rPr>
          <w:rFonts w:ascii="Times New Roman" w:hAnsi="Times New Roman" w:cs="Times New Roman"/>
          <w:b w:val="0"/>
          <w:color w:val="000000"/>
          <w:sz w:val="28"/>
          <w:szCs w:val="28"/>
        </w:rPr>
        <w:t>тделу социальной сферы администрации городского округа Тейково</w:t>
      </w:r>
      <w:r>
        <w:rPr>
          <w:rFonts w:ascii="Times New Roman" w:hAnsi="Times New Roman" w:cs="Times New Roman"/>
          <w:b w:val="0"/>
          <w:color w:val="000000"/>
          <w:sz w:val="28"/>
          <w:szCs w:val="28"/>
        </w:rPr>
        <w:t xml:space="preserve"> Ивановской области, контрольно-</w:t>
      </w:r>
      <w:r w:rsidRPr="00C73A89">
        <w:rPr>
          <w:rFonts w:ascii="Times New Roman" w:hAnsi="Times New Roman" w:cs="Times New Roman"/>
          <w:b w:val="0"/>
          <w:color w:val="000000"/>
          <w:sz w:val="28"/>
          <w:szCs w:val="28"/>
        </w:rPr>
        <w:t>счетн</w:t>
      </w:r>
      <w:r>
        <w:rPr>
          <w:rFonts w:ascii="Times New Roman" w:hAnsi="Times New Roman" w:cs="Times New Roman"/>
          <w:b w:val="0"/>
          <w:color w:val="000000"/>
          <w:sz w:val="28"/>
          <w:szCs w:val="28"/>
        </w:rPr>
        <w:t>ой</w:t>
      </w:r>
      <w:r w:rsidRPr="00C73A89">
        <w:rPr>
          <w:rFonts w:ascii="Times New Roman" w:hAnsi="Times New Roman" w:cs="Times New Roman"/>
          <w:b w:val="0"/>
          <w:color w:val="000000"/>
          <w:sz w:val="28"/>
          <w:szCs w:val="28"/>
        </w:rPr>
        <w:t xml:space="preserve"> комисси</w:t>
      </w:r>
      <w:r>
        <w:rPr>
          <w:rFonts w:ascii="Times New Roman" w:hAnsi="Times New Roman" w:cs="Times New Roman"/>
          <w:b w:val="0"/>
          <w:color w:val="000000"/>
          <w:sz w:val="28"/>
          <w:szCs w:val="28"/>
        </w:rPr>
        <w:t>и</w:t>
      </w:r>
      <w:r w:rsidRPr="00C73A89">
        <w:rPr>
          <w:rFonts w:ascii="Times New Roman" w:hAnsi="Times New Roman" w:cs="Times New Roman"/>
          <w:b w:val="0"/>
          <w:color w:val="000000"/>
          <w:sz w:val="28"/>
          <w:szCs w:val="28"/>
        </w:rPr>
        <w:t xml:space="preserve"> городского округа Тейково Ивановской области</w:t>
      </w:r>
      <w:r>
        <w:rPr>
          <w:rFonts w:ascii="Times New Roman" w:hAnsi="Times New Roman" w:cs="Times New Roman"/>
          <w:b w:val="0"/>
          <w:color w:val="000000"/>
          <w:sz w:val="28"/>
          <w:szCs w:val="28"/>
        </w:rPr>
        <w:t>, отделу информационного обеспечения администрации городского округа Тейково Ивановской области,</w:t>
      </w:r>
      <w:r w:rsidRPr="00C73A89">
        <w:rPr>
          <w:rFonts w:ascii="Times New Roman" w:hAnsi="Times New Roman" w:cs="Times New Roman"/>
          <w:b w:val="0"/>
          <w:color w:val="000000"/>
          <w:sz w:val="28"/>
          <w:szCs w:val="28"/>
        </w:rPr>
        <w:t xml:space="preserve"> </w:t>
      </w:r>
      <w:r w:rsidRPr="003C4AE3">
        <w:rPr>
          <w:rFonts w:ascii="Times New Roman" w:hAnsi="Times New Roman" w:cs="Times New Roman"/>
          <w:b w:val="0"/>
          <w:sz w:val="28"/>
          <w:szCs w:val="28"/>
        </w:rPr>
        <w:t>отделу организационной работы</w:t>
      </w:r>
      <w:r>
        <w:rPr>
          <w:rFonts w:ascii="Times New Roman" w:hAnsi="Times New Roman" w:cs="Times New Roman"/>
          <w:b w:val="0"/>
          <w:sz w:val="28"/>
          <w:szCs w:val="28"/>
        </w:rPr>
        <w:t xml:space="preserve"> администрации городского округа Тейково Ивановской области, </w:t>
      </w:r>
      <w:r w:rsidRPr="003C4AE3">
        <w:rPr>
          <w:rFonts w:ascii="Times New Roman" w:hAnsi="Times New Roman" w:cs="Times New Roman"/>
          <w:b w:val="0"/>
          <w:sz w:val="28"/>
          <w:szCs w:val="28"/>
        </w:rPr>
        <w:t>отделу по делам гражданской обороны, чрезвычайных ситуаций и мобилизационной подготовки</w:t>
      </w:r>
      <w:r>
        <w:rPr>
          <w:rFonts w:ascii="Times New Roman" w:hAnsi="Times New Roman" w:cs="Times New Roman"/>
          <w:b w:val="0"/>
          <w:sz w:val="28"/>
          <w:szCs w:val="28"/>
        </w:rPr>
        <w:t xml:space="preserve"> администрации городского округа Тейково Ивановской области,</w:t>
      </w:r>
      <w:r w:rsidRPr="003C4AE3">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отделу правового и кадрового обеспечения администрации городского округа Тейково Ивановской области, К</w:t>
      </w:r>
      <w:r w:rsidRPr="003C4AE3">
        <w:rPr>
          <w:rFonts w:ascii="Times New Roman" w:hAnsi="Times New Roman" w:cs="Times New Roman"/>
          <w:b w:val="0"/>
          <w:color w:val="000000"/>
          <w:sz w:val="28"/>
          <w:szCs w:val="28"/>
        </w:rPr>
        <w:t>омиссии по делам несовершенных  и защ</w:t>
      </w:r>
      <w:r>
        <w:rPr>
          <w:rFonts w:ascii="Times New Roman" w:hAnsi="Times New Roman" w:cs="Times New Roman"/>
          <w:b w:val="0"/>
          <w:color w:val="000000"/>
          <w:sz w:val="28"/>
          <w:szCs w:val="28"/>
        </w:rPr>
        <w:t>ите прав  при администрации городского округа</w:t>
      </w:r>
      <w:r w:rsidRPr="003C4AE3">
        <w:rPr>
          <w:rFonts w:ascii="Times New Roman" w:hAnsi="Times New Roman" w:cs="Times New Roman"/>
          <w:b w:val="0"/>
          <w:color w:val="000000"/>
          <w:sz w:val="28"/>
          <w:szCs w:val="28"/>
        </w:rPr>
        <w:t xml:space="preserve"> Тейково</w:t>
      </w:r>
      <w:r>
        <w:rPr>
          <w:rFonts w:ascii="Times New Roman" w:hAnsi="Times New Roman" w:cs="Times New Roman"/>
          <w:b w:val="0"/>
          <w:color w:val="000000"/>
          <w:sz w:val="28"/>
          <w:szCs w:val="28"/>
        </w:rPr>
        <w:t>, комитету по управлению муниципальным имуществом и земельным отношениям,</w:t>
      </w:r>
      <w:r w:rsidRPr="003C4AE3">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Муниципальному</w:t>
      </w:r>
      <w:r w:rsidRPr="00786D0C">
        <w:rPr>
          <w:rFonts w:ascii="Times New Roman" w:hAnsi="Times New Roman" w:cs="Times New Roman"/>
          <w:b w:val="0"/>
          <w:color w:val="000000"/>
          <w:sz w:val="28"/>
          <w:szCs w:val="28"/>
        </w:rPr>
        <w:t xml:space="preserve"> учреждени</w:t>
      </w:r>
      <w:r>
        <w:rPr>
          <w:rFonts w:ascii="Times New Roman" w:hAnsi="Times New Roman" w:cs="Times New Roman"/>
          <w:b w:val="0"/>
          <w:color w:val="000000"/>
          <w:sz w:val="28"/>
          <w:szCs w:val="28"/>
        </w:rPr>
        <w:t xml:space="preserve">ю </w:t>
      </w:r>
      <w:r w:rsidRPr="00786D0C">
        <w:rPr>
          <w:rFonts w:ascii="Times New Roman" w:hAnsi="Times New Roman" w:cs="Times New Roman"/>
          <w:b w:val="0"/>
          <w:color w:val="000000"/>
          <w:sz w:val="28"/>
          <w:szCs w:val="28"/>
        </w:rPr>
        <w:t>«Аварийно – диспетчерская служба»</w:t>
      </w:r>
      <w:r>
        <w:rPr>
          <w:rFonts w:ascii="Times New Roman" w:hAnsi="Times New Roman" w:cs="Times New Roman"/>
          <w:b w:val="0"/>
          <w:color w:val="000000"/>
          <w:sz w:val="28"/>
          <w:szCs w:val="28"/>
        </w:rPr>
        <w:t xml:space="preserve"> </w:t>
      </w:r>
      <w:r w:rsidRPr="003C4AE3">
        <w:rPr>
          <w:rFonts w:ascii="Times New Roman" w:hAnsi="Times New Roman" w:cs="Times New Roman"/>
          <w:b w:val="0"/>
          <w:color w:val="000000"/>
          <w:sz w:val="28"/>
          <w:szCs w:val="28"/>
        </w:rPr>
        <w:t>организовать исполнение мероприятий, предусмотренных Планом.</w:t>
      </w:r>
      <w:r w:rsidRPr="00ED6D2D">
        <w:rPr>
          <w:rFonts w:ascii="Times New Roman" w:hAnsi="Times New Roman" w:cs="Times New Roman"/>
          <w:b w:val="0"/>
          <w:sz w:val="28"/>
          <w:szCs w:val="28"/>
        </w:rPr>
        <w:t xml:space="preserve"> </w:t>
      </w:r>
    </w:p>
    <w:p w14:paraId="2EE51250" w14:textId="77777777" w:rsidR="00F821D7" w:rsidRPr="00B11133" w:rsidRDefault="00F821D7" w:rsidP="00F821D7">
      <w:pPr>
        <w:pStyle w:val="ConsPlusTitle"/>
        <w:ind w:left="-567" w:right="-143" w:firstLine="709"/>
        <w:jc w:val="both"/>
        <w:rPr>
          <w:rFonts w:ascii="Times New Roman" w:hAnsi="Times New Roman" w:cs="Times New Roman"/>
          <w:b w:val="0"/>
          <w:color w:val="FF0000"/>
          <w:sz w:val="28"/>
          <w:szCs w:val="28"/>
        </w:rPr>
      </w:pPr>
      <w:r w:rsidRPr="00C7299E">
        <w:rPr>
          <w:rFonts w:ascii="Times New Roman" w:hAnsi="Times New Roman" w:cs="Times New Roman"/>
          <w:b w:val="0"/>
          <w:color w:val="000000"/>
          <w:sz w:val="28"/>
          <w:szCs w:val="28"/>
        </w:rPr>
        <w:t xml:space="preserve">3. Рекомендовать </w:t>
      </w:r>
      <w:r>
        <w:rPr>
          <w:rFonts w:ascii="Times New Roman" w:hAnsi="Times New Roman" w:cs="Times New Roman"/>
          <w:b w:val="0"/>
          <w:sz w:val="28"/>
          <w:szCs w:val="28"/>
        </w:rPr>
        <w:t>М</w:t>
      </w:r>
      <w:r w:rsidRPr="001657BC">
        <w:rPr>
          <w:rFonts w:ascii="Times New Roman" w:hAnsi="Times New Roman" w:cs="Times New Roman"/>
          <w:b w:val="0"/>
          <w:sz w:val="28"/>
          <w:szCs w:val="28"/>
        </w:rPr>
        <w:t>ежмуниципальному отделу Министерства внутр</w:t>
      </w:r>
      <w:r>
        <w:rPr>
          <w:rFonts w:ascii="Times New Roman" w:hAnsi="Times New Roman" w:cs="Times New Roman"/>
          <w:b w:val="0"/>
          <w:sz w:val="28"/>
          <w:szCs w:val="28"/>
        </w:rPr>
        <w:t>енних дел России «Тейковский»,</w:t>
      </w:r>
      <w:r w:rsidRPr="001657BC">
        <w:rPr>
          <w:rFonts w:ascii="Times New Roman" w:hAnsi="Times New Roman" w:cs="Times New Roman"/>
          <w:b w:val="0"/>
          <w:sz w:val="28"/>
          <w:szCs w:val="28"/>
        </w:rPr>
        <w:t xml:space="preserve">  Территориальному  управлению социальной защиты населения по </w:t>
      </w:r>
      <w:r>
        <w:rPr>
          <w:rFonts w:ascii="Times New Roman" w:hAnsi="Times New Roman" w:cs="Times New Roman"/>
          <w:b w:val="0"/>
          <w:sz w:val="28"/>
          <w:szCs w:val="28"/>
        </w:rPr>
        <w:t>городскому округу</w:t>
      </w:r>
      <w:r w:rsidRPr="001657BC">
        <w:rPr>
          <w:rFonts w:ascii="Times New Roman" w:hAnsi="Times New Roman" w:cs="Times New Roman"/>
          <w:b w:val="0"/>
          <w:sz w:val="28"/>
          <w:szCs w:val="28"/>
        </w:rPr>
        <w:t xml:space="preserve"> Тейково и Тейк</w:t>
      </w:r>
      <w:r>
        <w:rPr>
          <w:rFonts w:ascii="Times New Roman" w:hAnsi="Times New Roman" w:cs="Times New Roman"/>
          <w:b w:val="0"/>
          <w:sz w:val="28"/>
          <w:szCs w:val="28"/>
        </w:rPr>
        <w:t>овскому муниципальному району, О</w:t>
      </w:r>
      <w:r w:rsidRPr="001657BC">
        <w:rPr>
          <w:rFonts w:ascii="Times New Roman" w:hAnsi="Times New Roman" w:cs="Times New Roman"/>
          <w:b w:val="0"/>
          <w:sz w:val="28"/>
          <w:szCs w:val="28"/>
        </w:rPr>
        <w:t>бластному государственному казенному учреждению «Тейковский центр занятости населения»,</w:t>
      </w:r>
      <w:r w:rsidRPr="001657BC">
        <w:rPr>
          <w:rFonts w:ascii="Times New Roman" w:hAnsi="Times New Roman"/>
          <w:b w:val="0"/>
          <w:sz w:val="28"/>
          <w:szCs w:val="28"/>
        </w:rPr>
        <w:t xml:space="preserve"> Тейковскому межмуниципальному филиалу ФКУ УИИ УФСИН России по Ивановской области</w:t>
      </w:r>
      <w:r>
        <w:rPr>
          <w:rFonts w:ascii="Times New Roman" w:hAnsi="Times New Roman" w:cs="Times New Roman"/>
          <w:b w:val="0"/>
          <w:sz w:val="28"/>
          <w:szCs w:val="28"/>
        </w:rPr>
        <w:t>, О</w:t>
      </w:r>
      <w:r w:rsidRPr="00BD33B8">
        <w:rPr>
          <w:rFonts w:ascii="Times New Roman" w:hAnsi="Times New Roman" w:cs="Times New Roman"/>
          <w:b w:val="0"/>
          <w:sz w:val="28"/>
          <w:szCs w:val="28"/>
        </w:rPr>
        <w:t>бластному бюджетному учреждению здравоохранения «Тейковская центральная районная больница»,</w:t>
      </w:r>
      <w:r>
        <w:rPr>
          <w:rFonts w:ascii="Times New Roman" w:hAnsi="Times New Roman" w:cs="Times New Roman"/>
          <w:b w:val="0"/>
          <w:color w:val="FF0000"/>
          <w:sz w:val="28"/>
          <w:szCs w:val="28"/>
        </w:rPr>
        <w:t xml:space="preserve"> </w:t>
      </w:r>
      <w:r w:rsidRPr="006777C5">
        <w:rPr>
          <w:rFonts w:ascii="Times New Roman" w:hAnsi="Times New Roman" w:cs="Times New Roman"/>
          <w:b w:val="0"/>
          <w:sz w:val="28"/>
          <w:szCs w:val="28"/>
        </w:rPr>
        <w:t>ОГБПОУ «Тейковский индустриальный колледж имени Героя Советского Союза А.П. Буланова», ОГБПОУ «Тейковский многопрофильный колледж»,</w:t>
      </w:r>
      <w:r>
        <w:rPr>
          <w:rFonts w:ascii="Times New Roman" w:hAnsi="Times New Roman" w:cs="Times New Roman"/>
          <w:b w:val="0"/>
          <w:color w:val="FF0000"/>
          <w:sz w:val="28"/>
          <w:szCs w:val="28"/>
        </w:rPr>
        <w:t xml:space="preserve"> </w:t>
      </w:r>
      <w:r w:rsidRPr="008541D7">
        <w:rPr>
          <w:rFonts w:ascii="Times New Roman" w:hAnsi="Times New Roman" w:cs="Times New Roman"/>
          <w:b w:val="0"/>
          <w:sz w:val="28"/>
          <w:szCs w:val="28"/>
        </w:rPr>
        <w:t>Областно</w:t>
      </w:r>
      <w:r>
        <w:rPr>
          <w:rFonts w:ascii="Times New Roman" w:hAnsi="Times New Roman" w:cs="Times New Roman"/>
          <w:b w:val="0"/>
          <w:sz w:val="28"/>
          <w:szCs w:val="28"/>
        </w:rPr>
        <w:t>му</w:t>
      </w:r>
      <w:r w:rsidRPr="008541D7">
        <w:rPr>
          <w:rFonts w:ascii="Times New Roman" w:hAnsi="Times New Roman" w:cs="Times New Roman"/>
          <w:b w:val="0"/>
          <w:sz w:val="28"/>
          <w:szCs w:val="28"/>
        </w:rPr>
        <w:t xml:space="preserve"> государственно</w:t>
      </w:r>
      <w:r>
        <w:rPr>
          <w:rFonts w:ascii="Times New Roman" w:hAnsi="Times New Roman" w:cs="Times New Roman"/>
          <w:b w:val="0"/>
          <w:sz w:val="28"/>
          <w:szCs w:val="28"/>
        </w:rPr>
        <w:t>му</w:t>
      </w:r>
      <w:r w:rsidRPr="008541D7">
        <w:rPr>
          <w:rFonts w:ascii="Times New Roman" w:hAnsi="Times New Roman" w:cs="Times New Roman"/>
          <w:b w:val="0"/>
          <w:sz w:val="28"/>
          <w:szCs w:val="28"/>
        </w:rPr>
        <w:t xml:space="preserve"> казенно</w:t>
      </w:r>
      <w:r>
        <w:rPr>
          <w:rFonts w:ascii="Times New Roman" w:hAnsi="Times New Roman" w:cs="Times New Roman"/>
          <w:b w:val="0"/>
          <w:sz w:val="28"/>
          <w:szCs w:val="28"/>
        </w:rPr>
        <w:t>му</w:t>
      </w:r>
      <w:r w:rsidRPr="008541D7">
        <w:rPr>
          <w:rFonts w:ascii="Times New Roman" w:hAnsi="Times New Roman" w:cs="Times New Roman"/>
          <w:b w:val="0"/>
          <w:sz w:val="28"/>
          <w:szCs w:val="28"/>
        </w:rPr>
        <w:t xml:space="preserve"> учреждени</w:t>
      </w:r>
      <w:r>
        <w:rPr>
          <w:rFonts w:ascii="Times New Roman" w:hAnsi="Times New Roman" w:cs="Times New Roman"/>
          <w:b w:val="0"/>
          <w:sz w:val="28"/>
          <w:szCs w:val="28"/>
        </w:rPr>
        <w:t>ю</w:t>
      </w:r>
      <w:r w:rsidRPr="008541D7">
        <w:rPr>
          <w:rFonts w:ascii="Times New Roman" w:hAnsi="Times New Roman" w:cs="Times New Roman"/>
          <w:b w:val="0"/>
          <w:sz w:val="28"/>
          <w:szCs w:val="28"/>
        </w:rPr>
        <w:t xml:space="preserve">  социального обслуживания «Центр социальной помощи  семье и детям «на Московской»», </w:t>
      </w:r>
      <w:r w:rsidRPr="00BC195B">
        <w:rPr>
          <w:rFonts w:ascii="Times New Roman" w:hAnsi="Times New Roman" w:cs="Times New Roman"/>
          <w:b w:val="0"/>
          <w:sz w:val="28"/>
          <w:szCs w:val="28"/>
        </w:rPr>
        <w:t>Управление ПФР в городском округе Тейково и Тейковском муниципальном районе Ивановской области</w:t>
      </w:r>
      <w:r>
        <w:rPr>
          <w:rFonts w:ascii="Times New Roman" w:hAnsi="Times New Roman" w:cs="Times New Roman"/>
          <w:b w:val="0"/>
          <w:sz w:val="28"/>
          <w:szCs w:val="28"/>
        </w:rPr>
        <w:t>,</w:t>
      </w:r>
      <w:r w:rsidRPr="00BC195B">
        <w:rPr>
          <w:rFonts w:ascii="Times New Roman" w:hAnsi="Times New Roman" w:cs="Times New Roman"/>
          <w:sz w:val="28"/>
          <w:szCs w:val="28"/>
        </w:rPr>
        <w:t xml:space="preserve"> </w:t>
      </w:r>
      <w:r w:rsidRPr="008541D7">
        <w:rPr>
          <w:rFonts w:ascii="Times New Roman" w:hAnsi="Times New Roman" w:cs="Times New Roman"/>
          <w:b w:val="0"/>
          <w:sz w:val="28"/>
          <w:szCs w:val="28"/>
        </w:rPr>
        <w:t>Отделени</w:t>
      </w:r>
      <w:r>
        <w:rPr>
          <w:rFonts w:ascii="Times New Roman" w:hAnsi="Times New Roman" w:cs="Times New Roman"/>
          <w:b w:val="0"/>
          <w:sz w:val="28"/>
          <w:szCs w:val="28"/>
        </w:rPr>
        <w:t>ю</w:t>
      </w:r>
      <w:r w:rsidRPr="008541D7">
        <w:rPr>
          <w:rFonts w:ascii="Times New Roman" w:hAnsi="Times New Roman" w:cs="Times New Roman"/>
          <w:b w:val="0"/>
          <w:sz w:val="28"/>
          <w:szCs w:val="28"/>
        </w:rPr>
        <w:t xml:space="preserve">   по вопросам миграции Межмуниципального отдела Министерства внут</w:t>
      </w:r>
      <w:r>
        <w:rPr>
          <w:rFonts w:ascii="Times New Roman" w:hAnsi="Times New Roman" w:cs="Times New Roman"/>
          <w:b w:val="0"/>
          <w:sz w:val="28"/>
          <w:szCs w:val="28"/>
        </w:rPr>
        <w:t xml:space="preserve">ренних дел России «Тейковский» </w:t>
      </w:r>
      <w:r w:rsidRPr="00BD33B8">
        <w:rPr>
          <w:rFonts w:ascii="Times New Roman" w:hAnsi="Times New Roman" w:cs="Times New Roman"/>
          <w:b w:val="0"/>
          <w:sz w:val="28"/>
          <w:szCs w:val="28"/>
        </w:rPr>
        <w:t>обеспечи</w:t>
      </w:r>
      <w:r>
        <w:rPr>
          <w:rFonts w:ascii="Times New Roman" w:hAnsi="Times New Roman" w:cs="Times New Roman"/>
          <w:b w:val="0"/>
          <w:sz w:val="28"/>
          <w:szCs w:val="28"/>
        </w:rPr>
        <w:t xml:space="preserve">ть выполнение мероприятий, </w:t>
      </w:r>
      <w:r w:rsidRPr="00BD33B8">
        <w:rPr>
          <w:rFonts w:ascii="Times New Roman" w:hAnsi="Times New Roman" w:cs="Times New Roman"/>
          <w:b w:val="0"/>
          <w:sz w:val="28"/>
          <w:szCs w:val="28"/>
        </w:rPr>
        <w:t>предусмотренных Планом</w:t>
      </w:r>
      <w:r w:rsidRPr="001657BC">
        <w:rPr>
          <w:rFonts w:ascii="Times New Roman" w:hAnsi="Times New Roman" w:cs="Times New Roman"/>
          <w:b w:val="0"/>
          <w:sz w:val="28"/>
          <w:szCs w:val="28"/>
        </w:rPr>
        <w:t>.</w:t>
      </w:r>
    </w:p>
    <w:p w14:paraId="24FC61A7" w14:textId="77777777" w:rsidR="00F821D7" w:rsidRPr="00C7299E" w:rsidRDefault="00F821D7" w:rsidP="00F821D7">
      <w:pPr>
        <w:pStyle w:val="ConsPlusTitle"/>
        <w:ind w:left="-567" w:right="-143" w:firstLine="709"/>
        <w:jc w:val="both"/>
        <w:rPr>
          <w:rFonts w:ascii="Times New Roman" w:hAnsi="Times New Roman" w:cs="Times New Roman"/>
          <w:b w:val="0"/>
          <w:color w:val="000000"/>
          <w:sz w:val="28"/>
          <w:szCs w:val="28"/>
        </w:rPr>
      </w:pPr>
      <w:r w:rsidRPr="00C7299E">
        <w:rPr>
          <w:rFonts w:ascii="Times New Roman" w:hAnsi="Times New Roman" w:cs="Times New Roman"/>
          <w:b w:val="0"/>
          <w:color w:val="000000"/>
          <w:sz w:val="28"/>
          <w:szCs w:val="28"/>
        </w:rPr>
        <w:t xml:space="preserve">4. Постановление </w:t>
      </w:r>
      <w:r>
        <w:rPr>
          <w:rFonts w:ascii="Times New Roman" w:hAnsi="Times New Roman" w:cs="Times New Roman"/>
          <w:b w:val="0"/>
          <w:color w:val="000000"/>
          <w:sz w:val="28"/>
          <w:szCs w:val="28"/>
        </w:rPr>
        <w:t xml:space="preserve">администрации городского округа Тейково Ивановской области </w:t>
      </w:r>
      <w:r w:rsidRPr="00C7299E">
        <w:rPr>
          <w:rFonts w:ascii="Times New Roman" w:hAnsi="Times New Roman" w:cs="Times New Roman"/>
          <w:b w:val="0"/>
          <w:color w:val="000000"/>
          <w:sz w:val="28"/>
          <w:szCs w:val="28"/>
        </w:rPr>
        <w:t xml:space="preserve">от </w:t>
      </w:r>
      <w:r>
        <w:rPr>
          <w:rFonts w:ascii="Times New Roman" w:hAnsi="Times New Roman" w:cs="Times New Roman"/>
          <w:b w:val="0"/>
          <w:color w:val="000000"/>
          <w:sz w:val="28"/>
          <w:szCs w:val="28"/>
        </w:rPr>
        <w:t>18</w:t>
      </w:r>
      <w:r w:rsidRPr="00C7299E">
        <w:rPr>
          <w:rFonts w:ascii="Times New Roman" w:hAnsi="Times New Roman" w:cs="Times New Roman"/>
          <w:b w:val="0"/>
          <w:color w:val="000000"/>
          <w:sz w:val="28"/>
          <w:szCs w:val="28"/>
        </w:rPr>
        <w:t>.</w:t>
      </w:r>
      <w:r>
        <w:rPr>
          <w:rFonts w:ascii="Times New Roman" w:hAnsi="Times New Roman" w:cs="Times New Roman"/>
          <w:b w:val="0"/>
          <w:color w:val="000000"/>
          <w:sz w:val="28"/>
          <w:szCs w:val="28"/>
        </w:rPr>
        <w:t xml:space="preserve">11.2022 </w:t>
      </w:r>
      <w:r w:rsidRPr="00C7299E">
        <w:rPr>
          <w:rFonts w:ascii="Times New Roman" w:hAnsi="Times New Roman" w:cs="Times New Roman"/>
          <w:b w:val="0"/>
          <w:color w:val="000000"/>
          <w:sz w:val="28"/>
          <w:szCs w:val="28"/>
        </w:rPr>
        <w:t>№</w:t>
      </w:r>
      <w:r>
        <w:rPr>
          <w:rFonts w:ascii="Times New Roman" w:hAnsi="Times New Roman" w:cs="Times New Roman"/>
          <w:b w:val="0"/>
          <w:color w:val="000000"/>
          <w:sz w:val="28"/>
          <w:szCs w:val="28"/>
        </w:rPr>
        <w:t xml:space="preserve"> 570 «Об утверждении Плана межведомственных мероприятий по профилактике правонарушений и борьбе с преступностью на территории городского округа Тейково Ивановской области на 2022-2024 годы»,</w:t>
      </w:r>
      <w:r w:rsidRPr="00276ACD">
        <w:rPr>
          <w:rFonts w:ascii="Times New Roman" w:hAnsi="Times New Roman" w:cs="Times New Roman"/>
          <w:b w:val="0"/>
          <w:color w:val="000000"/>
          <w:sz w:val="28"/>
          <w:szCs w:val="28"/>
        </w:rPr>
        <w:t xml:space="preserve"> </w:t>
      </w:r>
      <w:r w:rsidRPr="00C7299E">
        <w:rPr>
          <w:rFonts w:ascii="Times New Roman" w:hAnsi="Times New Roman" w:cs="Times New Roman"/>
          <w:b w:val="0"/>
          <w:color w:val="000000"/>
          <w:sz w:val="28"/>
          <w:szCs w:val="28"/>
        </w:rPr>
        <w:t>признать утратившим силу.</w:t>
      </w:r>
    </w:p>
    <w:p w14:paraId="013B0E4D" w14:textId="77777777" w:rsidR="00F821D7" w:rsidRPr="00276ACD" w:rsidRDefault="00F821D7">
      <w:pPr>
        <w:pStyle w:val="aa"/>
        <w:numPr>
          <w:ilvl w:val="0"/>
          <w:numId w:val="7"/>
        </w:numPr>
        <w:tabs>
          <w:tab w:val="left" w:pos="-284"/>
        </w:tabs>
        <w:spacing w:after="0" w:line="240" w:lineRule="auto"/>
        <w:ind w:left="-567" w:right="-143" w:firstLine="709"/>
        <w:jc w:val="both"/>
        <w:rPr>
          <w:rFonts w:ascii="Times New Roman" w:eastAsia="Times New Roman" w:hAnsi="Times New Roman" w:cs="Times New Roman"/>
          <w:sz w:val="28"/>
          <w:szCs w:val="28"/>
        </w:rPr>
      </w:pPr>
      <w:r w:rsidRPr="00276ACD">
        <w:rPr>
          <w:rFonts w:ascii="Times New Roman" w:eastAsia="Times New Roman" w:hAnsi="Times New Roman" w:cs="Times New Roman"/>
          <w:sz w:val="28"/>
          <w:szCs w:val="28"/>
        </w:rPr>
        <w:t>Контроль за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w:t>
      </w:r>
    </w:p>
    <w:p w14:paraId="51A05027" w14:textId="77777777" w:rsidR="00F821D7" w:rsidRPr="00276ACD" w:rsidRDefault="00F821D7">
      <w:pPr>
        <w:pStyle w:val="aa"/>
        <w:numPr>
          <w:ilvl w:val="0"/>
          <w:numId w:val="7"/>
        </w:numPr>
        <w:tabs>
          <w:tab w:val="left" w:pos="-284"/>
        </w:tabs>
        <w:spacing w:after="0" w:line="240" w:lineRule="auto"/>
        <w:ind w:left="-567" w:right="-143" w:firstLine="709"/>
        <w:jc w:val="both"/>
        <w:rPr>
          <w:rFonts w:ascii="Times New Roman" w:eastAsia="Times New Roman" w:hAnsi="Times New Roman" w:cs="Times New Roman"/>
          <w:sz w:val="28"/>
          <w:szCs w:val="28"/>
        </w:rPr>
      </w:pPr>
      <w:r w:rsidRPr="00276ACD">
        <w:rPr>
          <w:rFonts w:ascii="Times New Roman" w:eastAsia="Times New Roman" w:hAnsi="Times New Roman" w:cs="Times New Roman"/>
          <w:sz w:val="28"/>
          <w:szCs w:val="28"/>
        </w:rPr>
        <w:t xml:space="preserve">Опубликовать настоящее постановление в Вестнике органов местного самоуправления городского округа Тейково Ивановской области и разместить на </w:t>
      </w:r>
      <w:r w:rsidRPr="00276ACD">
        <w:rPr>
          <w:rFonts w:ascii="Times New Roman" w:eastAsia="Times New Roman" w:hAnsi="Times New Roman" w:cs="Times New Roman"/>
          <w:sz w:val="28"/>
          <w:szCs w:val="28"/>
        </w:rPr>
        <w:lastRenderedPageBreak/>
        <w:t xml:space="preserve">официальном сайте администрации </w:t>
      </w:r>
      <w:r>
        <w:rPr>
          <w:rFonts w:ascii="Times New Roman" w:eastAsia="Times New Roman" w:hAnsi="Times New Roman" w:cs="Times New Roman"/>
          <w:sz w:val="28"/>
          <w:szCs w:val="28"/>
        </w:rPr>
        <w:t>городского округа</w:t>
      </w:r>
      <w:r w:rsidRPr="00276ACD">
        <w:rPr>
          <w:rFonts w:ascii="Times New Roman" w:eastAsia="Times New Roman" w:hAnsi="Times New Roman" w:cs="Times New Roman"/>
          <w:sz w:val="28"/>
          <w:szCs w:val="28"/>
        </w:rPr>
        <w:t xml:space="preserve"> Тейково Ивановской области в сети Интернет.</w:t>
      </w:r>
    </w:p>
    <w:p w14:paraId="0E2FBA25" w14:textId="77777777" w:rsidR="00F821D7" w:rsidRDefault="00F821D7" w:rsidP="00F821D7">
      <w:pPr>
        <w:tabs>
          <w:tab w:val="left" w:pos="-284"/>
        </w:tabs>
        <w:ind w:left="-567" w:right="-143" w:firstLine="709"/>
        <w:jc w:val="both"/>
      </w:pPr>
    </w:p>
    <w:p w14:paraId="5804D171" w14:textId="77777777" w:rsidR="00F821D7" w:rsidRDefault="00F821D7" w:rsidP="00F821D7">
      <w:pPr>
        <w:tabs>
          <w:tab w:val="left" w:pos="-284"/>
          <w:tab w:val="left" w:pos="1425"/>
        </w:tabs>
        <w:ind w:right="-143"/>
        <w:jc w:val="both"/>
      </w:pPr>
    </w:p>
    <w:p w14:paraId="4BE3B823" w14:textId="77777777" w:rsidR="00F821D7" w:rsidRDefault="00F821D7" w:rsidP="00F821D7">
      <w:pPr>
        <w:tabs>
          <w:tab w:val="left" w:pos="-284"/>
        </w:tabs>
        <w:ind w:left="-567" w:right="-143"/>
        <w:jc w:val="both"/>
        <w:rPr>
          <w:b/>
          <w:sz w:val="28"/>
          <w:szCs w:val="28"/>
        </w:rPr>
      </w:pPr>
      <w:r>
        <w:rPr>
          <w:b/>
          <w:sz w:val="28"/>
          <w:szCs w:val="28"/>
        </w:rPr>
        <w:t>Глава городского округа Тейково</w:t>
      </w:r>
    </w:p>
    <w:p w14:paraId="7A1BF99E" w14:textId="49886855" w:rsidR="00F821D7" w:rsidRPr="00161214" w:rsidRDefault="00F821D7" w:rsidP="00F821D7">
      <w:pPr>
        <w:tabs>
          <w:tab w:val="left" w:pos="-284"/>
        </w:tabs>
        <w:ind w:left="-567" w:right="-143"/>
        <w:jc w:val="both"/>
        <w:rPr>
          <w:b/>
          <w:sz w:val="28"/>
          <w:szCs w:val="28"/>
        </w:rPr>
      </w:pPr>
      <w:r>
        <w:rPr>
          <w:b/>
          <w:sz w:val="28"/>
          <w:szCs w:val="28"/>
        </w:rPr>
        <w:t>Ивановской области                                                                           С.А. Семенова</w:t>
      </w:r>
    </w:p>
    <w:p w14:paraId="3812F93E" w14:textId="77777777" w:rsidR="00F821D7" w:rsidRDefault="00F821D7">
      <w:pPr>
        <w:spacing w:after="160" w:line="259" w:lineRule="auto"/>
      </w:pPr>
    </w:p>
    <w:p w14:paraId="469CC168" w14:textId="77777777" w:rsidR="00F821D7" w:rsidRDefault="00F821D7">
      <w:pPr>
        <w:spacing w:after="160" w:line="259" w:lineRule="auto"/>
      </w:pPr>
    </w:p>
    <w:p w14:paraId="5786614E" w14:textId="77777777" w:rsidR="00F821D7" w:rsidRDefault="00F821D7">
      <w:pPr>
        <w:spacing w:after="160" w:line="259" w:lineRule="auto"/>
      </w:pPr>
    </w:p>
    <w:p w14:paraId="63E982E8" w14:textId="77777777" w:rsidR="00F821D7" w:rsidRDefault="00F821D7">
      <w:pPr>
        <w:spacing w:after="160" w:line="259" w:lineRule="auto"/>
      </w:pPr>
    </w:p>
    <w:p w14:paraId="653F2B1C" w14:textId="77777777" w:rsidR="00F821D7" w:rsidRDefault="00F821D7">
      <w:pPr>
        <w:spacing w:after="160" w:line="259" w:lineRule="auto"/>
      </w:pPr>
    </w:p>
    <w:p w14:paraId="2FB47460" w14:textId="77777777" w:rsidR="00F821D7" w:rsidRDefault="00F821D7">
      <w:pPr>
        <w:spacing w:after="160" w:line="259" w:lineRule="auto"/>
      </w:pPr>
    </w:p>
    <w:p w14:paraId="34B632CA" w14:textId="77777777" w:rsidR="00F821D7" w:rsidRDefault="00F821D7">
      <w:pPr>
        <w:spacing w:after="160" w:line="259" w:lineRule="auto"/>
      </w:pPr>
    </w:p>
    <w:p w14:paraId="12A494A7" w14:textId="77777777" w:rsidR="00F821D7" w:rsidRDefault="00F821D7">
      <w:pPr>
        <w:spacing w:after="160" w:line="259" w:lineRule="auto"/>
      </w:pPr>
    </w:p>
    <w:p w14:paraId="21D68381" w14:textId="77777777" w:rsidR="00F821D7" w:rsidRDefault="00F821D7">
      <w:pPr>
        <w:spacing w:after="160" w:line="259" w:lineRule="auto"/>
      </w:pPr>
    </w:p>
    <w:p w14:paraId="65D9A9B6" w14:textId="77777777" w:rsidR="00F821D7" w:rsidRDefault="00F821D7">
      <w:pPr>
        <w:spacing w:after="160" w:line="259" w:lineRule="auto"/>
      </w:pPr>
    </w:p>
    <w:p w14:paraId="3342208A" w14:textId="77777777" w:rsidR="00F821D7" w:rsidRDefault="00F821D7">
      <w:pPr>
        <w:spacing w:after="160" w:line="259" w:lineRule="auto"/>
      </w:pPr>
    </w:p>
    <w:p w14:paraId="612BEAAC" w14:textId="77777777" w:rsidR="00F821D7" w:rsidRDefault="00F821D7">
      <w:pPr>
        <w:spacing w:after="160" w:line="259" w:lineRule="auto"/>
      </w:pPr>
    </w:p>
    <w:p w14:paraId="00D07F52" w14:textId="77777777" w:rsidR="00F821D7" w:rsidRDefault="00F821D7">
      <w:pPr>
        <w:spacing w:after="160" w:line="259" w:lineRule="auto"/>
      </w:pPr>
    </w:p>
    <w:p w14:paraId="7A8EA99D" w14:textId="77777777" w:rsidR="00F821D7" w:rsidRDefault="00F821D7">
      <w:pPr>
        <w:spacing w:after="160" w:line="259" w:lineRule="auto"/>
      </w:pPr>
    </w:p>
    <w:p w14:paraId="08EA3DF1" w14:textId="77777777" w:rsidR="00F821D7" w:rsidRDefault="00F821D7">
      <w:pPr>
        <w:spacing w:after="160" w:line="259" w:lineRule="auto"/>
      </w:pPr>
    </w:p>
    <w:p w14:paraId="2B0AE401" w14:textId="77777777" w:rsidR="00F821D7" w:rsidRDefault="00F821D7">
      <w:pPr>
        <w:spacing w:after="160" w:line="259" w:lineRule="auto"/>
      </w:pPr>
    </w:p>
    <w:p w14:paraId="4B5EA6B7" w14:textId="77777777" w:rsidR="00F821D7" w:rsidRDefault="00F821D7">
      <w:pPr>
        <w:spacing w:after="160" w:line="259" w:lineRule="auto"/>
      </w:pPr>
    </w:p>
    <w:p w14:paraId="592294CC" w14:textId="77777777" w:rsidR="00F821D7" w:rsidRDefault="00F821D7">
      <w:pPr>
        <w:spacing w:after="160" w:line="259" w:lineRule="auto"/>
      </w:pPr>
    </w:p>
    <w:p w14:paraId="5F5C7FBE" w14:textId="77777777" w:rsidR="00F821D7" w:rsidRDefault="00F821D7">
      <w:pPr>
        <w:spacing w:after="160" w:line="259" w:lineRule="auto"/>
      </w:pPr>
    </w:p>
    <w:p w14:paraId="0A3A5D5C" w14:textId="77777777" w:rsidR="00F821D7" w:rsidRDefault="00F821D7">
      <w:pPr>
        <w:spacing w:after="160" w:line="259" w:lineRule="auto"/>
      </w:pPr>
    </w:p>
    <w:p w14:paraId="647011B0" w14:textId="77777777" w:rsidR="00F821D7" w:rsidRDefault="00F821D7">
      <w:pPr>
        <w:spacing w:after="160" w:line="259" w:lineRule="auto"/>
      </w:pPr>
    </w:p>
    <w:p w14:paraId="48C06FD3" w14:textId="77777777" w:rsidR="00F821D7" w:rsidRDefault="00F821D7">
      <w:pPr>
        <w:spacing w:after="160" w:line="259" w:lineRule="auto"/>
        <w:sectPr w:rsidR="00F821D7" w:rsidSect="00F821D7">
          <w:pgSz w:w="11906" w:h="16838"/>
          <w:pgMar w:top="1134" w:right="851" w:bottom="1134" w:left="1985" w:header="567" w:footer="567" w:gutter="0"/>
          <w:cols w:space="708"/>
          <w:docGrid w:linePitch="360"/>
        </w:sectPr>
      </w:pPr>
    </w:p>
    <w:p w14:paraId="0377E8E3" w14:textId="77777777" w:rsidR="00F821D7" w:rsidRPr="008300F4" w:rsidRDefault="00F821D7" w:rsidP="00F821D7">
      <w:pPr>
        <w:autoSpaceDE w:val="0"/>
        <w:autoSpaceDN w:val="0"/>
        <w:adjustRightInd w:val="0"/>
        <w:spacing w:line="240" w:lineRule="atLeast"/>
        <w:jc w:val="right"/>
        <w:outlineLvl w:val="0"/>
      </w:pPr>
      <w:r w:rsidRPr="008300F4">
        <w:lastRenderedPageBreak/>
        <w:t>Приложение</w:t>
      </w:r>
    </w:p>
    <w:p w14:paraId="2A2DFCB8" w14:textId="77777777" w:rsidR="00F821D7" w:rsidRPr="008300F4" w:rsidRDefault="00F821D7" w:rsidP="00F821D7">
      <w:pPr>
        <w:autoSpaceDE w:val="0"/>
        <w:autoSpaceDN w:val="0"/>
        <w:adjustRightInd w:val="0"/>
        <w:spacing w:line="240" w:lineRule="atLeast"/>
        <w:jc w:val="right"/>
      </w:pPr>
      <w:r w:rsidRPr="008300F4">
        <w:t xml:space="preserve">к постановлению администрации </w:t>
      </w:r>
    </w:p>
    <w:p w14:paraId="4144F7C9" w14:textId="77777777" w:rsidR="00F821D7" w:rsidRPr="00F821D7" w:rsidRDefault="00F821D7" w:rsidP="00F821D7">
      <w:pPr>
        <w:autoSpaceDE w:val="0"/>
        <w:autoSpaceDN w:val="0"/>
        <w:adjustRightInd w:val="0"/>
        <w:spacing w:line="240" w:lineRule="atLeast"/>
        <w:jc w:val="right"/>
        <w:rPr>
          <w:sz w:val="20"/>
          <w:szCs w:val="20"/>
        </w:rPr>
      </w:pPr>
      <w:r w:rsidRPr="00F821D7">
        <w:rPr>
          <w:sz w:val="20"/>
          <w:szCs w:val="20"/>
        </w:rPr>
        <w:t>городского округа Тейково</w:t>
      </w:r>
    </w:p>
    <w:p w14:paraId="0DE2A4CD" w14:textId="77777777" w:rsidR="00F821D7" w:rsidRPr="00F821D7" w:rsidRDefault="00F821D7" w:rsidP="00F821D7">
      <w:pPr>
        <w:autoSpaceDE w:val="0"/>
        <w:autoSpaceDN w:val="0"/>
        <w:adjustRightInd w:val="0"/>
        <w:spacing w:line="240" w:lineRule="atLeast"/>
        <w:jc w:val="right"/>
        <w:rPr>
          <w:sz w:val="20"/>
          <w:szCs w:val="20"/>
        </w:rPr>
      </w:pPr>
      <w:r w:rsidRPr="00F821D7">
        <w:rPr>
          <w:sz w:val="20"/>
          <w:szCs w:val="20"/>
        </w:rPr>
        <w:t>Ивановской области</w:t>
      </w:r>
    </w:p>
    <w:p w14:paraId="4AD90A96" w14:textId="77777777" w:rsidR="00F821D7" w:rsidRPr="00F821D7" w:rsidRDefault="00F821D7" w:rsidP="00F821D7">
      <w:pPr>
        <w:pStyle w:val="ConsPlusTitle"/>
        <w:widowControl/>
        <w:tabs>
          <w:tab w:val="left" w:pos="11700"/>
        </w:tabs>
        <w:spacing w:line="240" w:lineRule="atLeast"/>
        <w:jc w:val="right"/>
        <w:rPr>
          <w:rFonts w:ascii="Times New Roman" w:hAnsi="Times New Roman" w:cs="Times New Roman"/>
          <w:b w:val="0"/>
          <w:sz w:val="20"/>
        </w:rPr>
      </w:pPr>
      <w:r w:rsidRPr="00F821D7">
        <w:rPr>
          <w:rFonts w:ascii="Times New Roman" w:hAnsi="Times New Roman" w:cs="Times New Roman"/>
          <w:b w:val="0"/>
          <w:sz w:val="20"/>
        </w:rPr>
        <w:t xml:space="preserve">от  07.05.2025  № 249            </w:t>
      </w:r>
    </w:p>
    <w:p w14:paraId="03780C97" w14:textId="77777777" w:rsidR="00F821D7" w:rsidRPr="008300F4" w:rsidRDefault="00F821D7" w:rsidP="00F821D7">
      <w:pPr>
        <w:pStyle w:val="ConsPlusTitle"/>
        <w:widowControl/>
        <w:tabs>
          <w:tab w:val="left" w:pos="11700"/>
        </w:tabs>
        <w:spacing w:line="240" w:lineRule="atLeast"/>
        <w:jc w:val="right"/>
        <w:rPr>
          <w:b w:val="0"/>
        </w:rPr>
      </w:pPr>
    </w:p>
    <w:p w14:paraId="2F87A624" w14:textId="77777777" w:rsidR="00F821D7" w:rsidRPr="008300F4" w:rsidRDefault="00F821D7" w:rsidP="00F821D7">
      <w:pPr>
        <w:pStyle w:val="ConsPlusTitle"/>
        <w:widowControl/>
        <w:tabs>
          <w:tab w:val="left" w:pos="11700"/>
        </w:tabs>
        <w:spacing w:line="240" w:lineRule="atLeast"/>
        <w:jc w:val="right"/>
        <w:rPr>
          <w:b w:val="0"/>
        </w:rPr>
      </w:pPr>
      <w:r w:rsidRPr="008300F4">
        <w:rPr>
          <w:b w:val="0"/>
        </w:rPr>
        <w:t xml:space="preserve">   </w:t>
      </w:r>
    </w:p>
    <w:p w14:paraId="01FD9025" w14:textId="77777777" w:rsidR="00F821D7" w:rsidRPr="00F821D7" w:rsidRDefault="00F821D7" w:rsidP="00F821D7">
      <w:pPr>
        <w:pStyle w:val="ConsPlusTitle"/>
        <w:widowControl/>
        <w:jc w:val="center"/>
        <w:rPr>
          <w:rFonts w:ascii="Times New Roman" w:hAnsi="Times New Roman" w:cs="Times New Roman"/>
          <w:b w:val="0"/>
          <w:sz w:val="20"/>
        </w:rPr>
      </w:pPr>
      <w:r w:rsidRPr="00F821D7">
        <w:rPr>
          <w:rFonts w:ascii="Times New Roman" w:hAnsi="Times New Roman" w:cs="Times New Roman"/>
          <w:b w:val="0"/>
          <w:sz w:val="20"/>
        </w:rPr>
        <w:t>План межведомственных мероприятий по профилактике правонарушений и борьбе с преступностью</w:t>
      </w:r>
    </w:p>
    <w:p w14:paraId="778F7F7B" w14:textId="77777777" w:rsidR="00F821D7" w:rsidRPr="00F821D7" w:rsidRDefault="00F821D7" w:rsidP="00F821D7">
      <w:pPr>
        <w:pStyle w:val="ConsPlusTitle"/>
        <w:widowControl/>
        <w:jc w:val="center"/>
        <w:rPr>
          <w:rFonts w:ascii="Times New Roman" w:hAnsi="Times New Roman" w:cs="Times New Roman"/>
          <w:b w:val="0"/>
          <w:sz w:val="20"/>
        </w:rPr>
      </w:pPr>
      <w:r w:rsidRPr="00F821D7">
        <w:rPr>
          <w:rFonts w:ascii="Times New Roman" w:hAnsi="Times New Roman" w:cs="Times New Roman"/>
          <w:b w:val="0"/>
          <w:sz w:val="20"/>
        </w:rPr>
        <w:t>на территории городского округа Тейково Ивановской области на 2025-2027 годы</w:t>
      </w:r>
    </w:p>
    <w:tbl>
      <w:tblPr>
        <w:tblW w:w="15574" w:type="dxa"/>
        <w:tblLayout w:type="fixed"/>
        <w:tblLook w:val="01E0" w:firstRow="1" w:lastRow="1" w:firstColumn="1" w:lastColumn="1" w:noHBand="0" w:noVBand="0"/>
      </w:tblPr>
      <w:tblGrid>
        <w:gridCol w:w="959"/>
        <w:gridCol w:w="4961"/>
        <w:gridCol w:w="3827"/>
        <w:gridCol w:w="1985"/>
        <w:gridCol w:w="3827"/>
        <w:gridCol w:w="15"/>
      </w:tblGrid>
      <w:tr w:rsidR="00F821D7" w:rsidRPr="00F821D7" w14:paraId="2DBB23FD" w14:textId="77777777" w:rsidTr="00F821D7">
        <w:trPr>
          <w:trHeight w:val="20"/>
        </w:trPr>
        <w:tc>
          <w:tcPr>
            <w:tcW w:w="15574" w:type="dxa"/>
            <w:gridSpan w:val="6"/>
            <w:tcBorders>
              <w:bottom w:val="single" w:sz="4" w:space="0" w:color="auto"/>
            </w:tcBorders>
          </w:tcPr>
          <w:p w14:paraId="571A79AF" w14:textId="77777777" w:rsidR="00F821D7" w:rsidRPr="00F821D7" w:rsidRDefault="00F821D7" w:rsidP="009E38F9">
            <w:pPr>
              <w:tabs>
                <w:tab w:val="center" w:pos="4677"/>
                <w:tab w:val="right" w:pos="9355"/>
              </w:tabs>
              <w:autoSpaceDE w:val="0"/>
              <w:autoSpaceDN w:val="0"/>
              <w:adjustRightInd w:val="0"/>
              <w:rPr>
                <w:sz w:val="20"/>
                <w:szCs w:val="20"/>
              </w:rPr>
            </w:pPr>
          </w:p>
        </w:tc>
      </w:tr>
      <w:tr w:rsidR="00F821D7" w:rsidRPr="00F821D7" w14:paraId="7ED5817C"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vAlign w:val="center"/>
          </w:tcPr>
          <w:p w14:paraId="7F606C96"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w:t>
            </w:r>
          </w:p>
          <w:p w14:paraId="3132A1DE"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п/п</w:t>
            </w:r>
          </w:p>
        </w:tc>
        <w:tc>
          <w:tcPr>
            <w:tcW w:w="4961" w:type="dxa"/>
            <w:tcBorders>
              <w:top w:val="single" w:sz="4" w:space="0" w:color="auto"/>
              <w:left w:val="single" w:sz="4" w:space="0" w:color="auto"/>
              <w:bottom w:val="single" w:sz="4" w:space="0" w:color="auto"/>
              <w:right w:val="single" w:sz="4" w:space="0" w:color="auto"/>
            </w:tcBorders>
            <w:vAlign w:val="center"/>
          </w:tcPr>
          <w:p w14:paraId="7E78805C"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Содержание</w:t>
            </w:r>
          </w:p>
        </w:tc>
        <w:tc>
          <w:tcPr>
            <w:tcW w:w="3827" w:type="dxa"/>
            <w:tcBorders>
              <w:top w:val="single" w:sz="4" w:space="0" w:color="auto"/>
              <w:left w:val="single" w:sz="4" w:space="0" w:color="auto"/>
              <w:bottom w:val="single" w:sz="4" w:space="0" w:color="auto"/>
              <w:right w:val="single" w:sz="4" w:space="0" w:color="auto"/>
            </w:tcBorders>
            <w:vAlign w:val="center"/>
          </w:tcPr>
          <w:p w14:paraId="6FE14AE5"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Исполнители</w:t>
            </w:r>
          </w:p>
        </w:tc>
        <w:tc>
          <w:tcPr>
            <w:tcW w:w="1985" w:type="dxa"/>
            <w:tcBorders>
              <w:top w:val="single" w:sz="4" w:space="0" w:color="auto"/>
              <w:left w:val="single" w:sz="4" w:space="0" w:color="auto"/>
              <w:bottom w:val="single" w:sz="4" w:space="0" w:color="auto"/>
              <w:right w:val="single" w:sz="4" w:space="0" w:color="auto"/>
            </w:tcBorders>
            <w:vAlign w:val="center"/>
          </w:tcPr>
          <w:p w14:paraId="31032E99"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 xml:space="preserve">Срок     </w:t>
            </w:r>
            <w:r w:rsidRPr="00F821D7">
              <w:rPr>
                <w:rFonts w:ascii="Times New Roman" w:hAnsi="Times New Roman" w:cs="Times New Roman"/>
              </w:rPr>
              <w:br/>
              <w:t>реализации</w:t>
            </w:r>
          </w:p>
        </w:tc>
        <w:tc>
          <w:tcPr>
            <w:tcW w:w="3827" w:type="dxa"/>
            <w:tcBorders>
              <w:top w:val="single" w:sz="4" w:space="0" w:color="auto"/>
              <w:left w:val="single" w:sz="4" w:space="0" w:color="auto"/>
              <w:bottom w:val="single" w:sz="4" w:space="0" w:color="auto"/>
              <w:right w:val="single" w:sz="4" w:space="0" w:color="auto"/>
            </w:tcBorders>
            <w:vAlign w:val="center"/>
          </w:tcPr>
          <w:p w14:paraId="621F83B7"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Источники и размеры финансирования,</w:t>
            </w:r>
          </w:p>
          <w:p w14:paraId="6E0CDF0A"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тыс. руб.</w:t>
            </w:r>
          </w:p>
        </w:tc>
      </w:tr>
      <w:tr w:rsidR="00F821D7" w:rsidRPr="00F821D7" w14:paraId="2FDD9FE5" w14:textId="77777777" w:rsidTr="00F821D7">
        <w:trPr>
          <w:trHeight w:val="20"/>
        </w:trPr>
        <w:tc>
          <w:tcPr>
            <w:tcW w:w="959" w:type="dxa"/>
            <w:tcBorders>
              <w:top w:val="single" w:sz="4" w:space="0" w:color="auto"/>
              <w:left w:val="single" w:sz="4" w:space="0" w:color="auto"/>
              <w:bottom w:val="single" w:sz="4" w:space="0" w:color="auto"/>
              <w:right w:val="single" w:sz="4" w:space="0" w:color="auto"/>
            </w:tcBorders>
          </w:tcPr>
          <w:p w14:paraId="5FD55FD1" w14:textId="77777777" w:rsidR="00F821D7" w:rsidRPr="00F821D7" w:rsidRDefault="00F821D7" w:rsidP="009E38F9">
            <w:pPr>
              <w:tabs>
                <w:tab w:val="center" w:pos="4677"/>
                <w:tab w:val="right" w:pos="9355"/>
              </w:tabs>
              <w:autoSpaceDE w:val="0"/>
              <w:autoSpaceDN w:val="0"/>
              <w:adjustRightInd w:val="0"/>
              <w:jc w:val="center"/>
              <w:rPr>
                <w:b/>
                <w:sz w:val="20"/>
                <w:szCs w:val="20"/>
              </w:rPr>
            </w:pPr>
            <w:r w:rsidRPr="00F821D7">
              <w:rPr>
                <w:b/>
                <w:sz w:val="20"/>
                <w:szCs w:val="20"/>
              </w:rPr>
              <w:t>1.</w:t>
            </w:r>
          </w:p>
        </w:tc>
        <w:tc>
          <w:tcPr>
            <w:tcW w:w="14615" w:type="dxa"/>
            <w:gridSpan w:val="5"/>
            <w:tcBorders>
              <w:top w:val="single" w:sz="4" w:space="0" w:color="auto"/>
              <w:left w:val="single" w:sz="4" w:space="0" w:color="auto"/>
              <w:bottom w:val="single" w:sz="4" w:space="0" w:color="auto"/>
              <w:right w:val="single" w:sz="4" w:space="0" w:color="auto"/>
            </w:tcBorders>
          </w:tcPr>
          <w:p w14:paraId="17C9B2D0" w14:textId="77777777" w:rsidR="00F821D7" w:rsidRPr="00F821D7" w:rsidRDefault="00F821D7" w:rsidP="009E38F9">
            <w:pPr>
              <w:tabs>
                <w:tab w:val="center" w:pos="4677"/>
                <w:tab w:val="right" w:pos="9355"/>
              </w:tabs>
              <w:autoSpaceDE w:val="0"/>
              <w:autoSpaceDN w:val="0"/>
              <w:adjustRightInd w:val="0"/>
              <w:rPr>
                <w:sz w:val="20"/>
                <w:szCs w:val="20"/>
              </w:rPr>
            </w:pPr>
            <w:r w:rsidRPr="00F821D7">
              <w:rPr>
                <w:b/>
                <w:sz w:val="20"/>
                <w:szCs w:val="20"/>
              </w:rPr>
              <w:t>Организационные мероприятия</w:t>
            </w:r>
          </w:p>
        </w:tc>
      </w:tr>
      <w:tr w:rsidR="00F821D7" w:rsidRPr="00F821D7" w14:paraId="55262C0D"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644BCEDC"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1.1.</w:t>
            </w:r>
          </w:p>
        </w:tc>
        <w:tc>
          <w:tcPr>
            <w:tcW w:w="4961" w:type="dxa"/>
            <w:tcBorders>
              <w:top w:val="single" w:sz="4" w:space="0" w:color="auto"/>
              <w:left w:val="single" w:sz="4" w:space="0" w:color="auto"/>
              <w:bottom w:val="single" w:sz="4" w:space="0" w:color="auto"/>
              <w:right w:val="single" w:sz="4" w:space="0" w:color="auto"/>
            </w:tcBorders>
          </w:tcPr>
          <w:p w14:paraId="4B4BB061" w14:textId="77777777" w:rsidR="00F821D7" w:rsidRPr="00F821D7" w:rsidRDefault="00F821D7" w:rsidP="009E38F9">
            <w:pPr>
              <w:pStyle w:val="ConsPlusTitle"/>
              <w:widowControl/>
              <w:tabs>
                <w:tab w:val="center" w:pos="4677"/>
                <w:tab w:val="right" w:pos="9355"/>
              </w:tabs>
              <w:rPr>
                <w:rFonts w:ascii="Times New Roman" w:hAnsi="Times New Roman" w:cs="Times New Roman"/>
                <w:b w:val="0"/>
                <w:sz w:val="20"/>
              </w:rPr>
            </w:pPr>
            <w:r w:rsidRPr="00F821D7">
              <w:rPr>
                <w:rFonts w:ascii="Times New Roman" w:hAnsi="Times New Roman" w:cs="Times New Roman"/>
                <w:b w:val="0"/>
                <w:sz w:val="20"/>
              </w:rPr>
              <w:t>Осуществлять корректировку Плана межведомственных мероприятий по профилактике правонарушений и борьбе с преступностью на территории городского округа Тейково Ивановской области на 2025-2027 (далее - План)</w:t>
            </w:r>
          </w:p>
        </w:tc>
        <w:tc>
          <w:tcPr>
            <w:tcW w:w="3827" w:type="dxa"/>
            <w:tcBorders>
              <w:top w:val="single" w:sz="4" w:space="0" w:color="auto"/>
              <w:left w:val="single" w:sz="4" w:space="0" w:color="auto"/>
              <w:bottom w:val="single" w:sz="4" w:space="0" w:color="auto"/>
              <w:right w:val="single" w:sz="4" w:space="0" w:color="auto"/>
            </w:tcBorders>
          </w:tcPr>
          <w:p w14:paraId="31BA46A4" w14:textId="77777777" w:rsidR="00F821D7" w:rsidRPr="00F821D7" w:rsidRDefault="00F821D7" w:rsidP="009E38F9">
            <w:pPr>
              <w:pStyle w:val="ConsPlusCell"/>
              <w:widowControl/>
              <w:tabs>
                <w:tab w:val="center" w:pos="4677"/>
                <w:tab w:val="right" w:pos="9355"/>
              </w:tabs>
              <w:rPr>
                <w:rFonts w:ascii="Times New Roman" w:hAnsi="Times New Roman" w:cs="Times New Roman"/>
                <w:bCs/>
              </w:rPr>
            </w:pPr>
            <w:r w:rsidRPr="00F821D7">
              <w:rPr>
                <w:rStyle w:val="ConsPlusTitle0"/>
                <w:rFonts w:ascii="Times New Roman" w:hAnsi="Times New Roman" w:cs="Times New Roman"/>
              </w:rPr>
              <w:t>Администрация городского округа Тейково Ивановской области</w:t>
            </w:r>
          </w:p>
        </w:tc>
        <w:tc>
          <w:tcPr>
            <w:tcW w:w="1985" w:type="dxa"/>
            <w:tcBorders>
              <w:top w:val="single" w:sz="4" w:space="0" w:color="auto"/>
              <w:left w:val="single" w:sz="4" w:space="0" w:color="auto"/>
              <w:bottom w:val="single" w:sz="4" w:space="0" w:color="auto"/>
              <w:right w:val="single" w:sz="4" w:space="0" w:color="auto"/>
            </w:tcBorders>
          </w:tcPr>
          <w:p w14:paraId="5234CD68"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2025-2027 годы</w:t>
            </w:r>
          </w:p>
          <w:p w14:paraId="4EB8E1BA"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(ежегодно)</w:t>
            </w:r>
          </w:p>
          <w:p w14:paraId="25B87955"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14:paraId="311386C6"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Без финансирования</w:t>
            </w:r>
          </w:p>
        </w:tc>
      </w:tr>
      <w:tr w:rsidR="00F821D7" w:rsidRPr="00F821D7" w14:paraId="4DD05E94"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3474CB8F"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1.2.</w:t>
            </w:r>
          </w:p>
        </w:tc>
        <w:tc>
          <w:tcPr>
            <w:tcW w:w="4961" w:type="dxa"/>
            <w:tcBorders>
              <w:top w:val="single" w:sz="4" w:space="0" w:color="auto"/>
              <w:left w:val="single" w:sz="4" w:space="0" w:color="auto"/>
              <w:bottom w:val="single" w:sz="4" w:space="0" w:color="auto"/>
              <w:right w:val="single" w:sz="4" w:space="0" w:color="auto"/>
            </w:tcBorders>
          </w:tcPr>
          <w:p w14:paraId="7FB208CF" w14:textId="77777777" w:rsidR="00F821D7" w:rsidRPr="00F821D7" w:rsidRDefault="00F821D7" w:rsidP="009E38F9">
            <w:pPr>
              <w:tabs>
                <w:tab w:val="center" w:pos="4677"/>
                <w:tab w:val="right" w:pos="9355"/>
              </w:tabs>
              <w:rPr>
                <w:sz w:val="20"/>
                <w:szCs w:val="20"/>
              </w:rPr>
            </w:pPr>
            <w:r w:rsidRPr="00F821D7">
              <w:rPr>
                <w:sz w:val="20"/>
                <w:szCs w:val="20"/>
              </w:rPr>
              <w:t>Рассмотрение вопросов по профилактике правонарушений на заседаниях межведомственной комиссии по профилактике правонарушений на территории городского округа Тейково Ивановской области, комиссии по делам несовершеннолетних и защите их прав при администрации городского округа Тейково Ивановской области, антитеррористической комиссии городского округа Тейково Ивановской области, антинаркотической комиссии городского округа Тейково Ивановской области, комиссии по чрезвычайным ситуациям городского округа Тейково Ивановской области, административной комиссии городского округа Тейково Ивановской области</w:t>
            </w:r>
          </w:p>
        </w:tc>
        <w:tc>
          <w:tcPr>
            <w:tcW w:w="3827" w:type="dxa"/>
            <w:tcBorders>
              <w:top w:val="single" w:sz="4" w:space="0" w:color="auto"/>
              <w:left w:val="single" w:sz="4" w:space="0" w:color="auto"/>
              <w:bottom w:val="single" w:sz="4" w:space="0" w:color="auto"/>
              <w:right w:val="single" w:sz="4" w:space="0" w:color="auto"/>
            </w:tcBorders>
          </w:tcPr>
          <w:p w14:paraId="6C08E18F" w14:textId="77777777" w:rsidR="00F821D7" w:rsidRPr="00F821D7" w:rsidRDefault="00F821D7" w:rsidP="009E38F9">
            <w:pPr>
              <w:pStyle w:val="ConsPlusCell"/>
              <w:widowControl/>
              <w:tabs>
                <w:tab w:val="center" w:pos="4677"/>
                <w:tab w:val="right" w:pos="9355"/>
              </w:tabs>
              <w:rPr>
                <w:rFonts w:ascii="Times New Roman" w:hAnsi="Times New Roman" w:cs="Times New Roman"/>
                <w:b/>
                <w:bCs/>
              </w:rPr>
            </w:pPr>
            <w:r w:rsidRPr="00F821D7">
              <w:rPr>
                <w:rStyle w:val="ConsPlusTitle0"/>
                <w:rFonts w:ascii="Times New Roman" w:hAnsi="Times New Roman" w:cs="Times New Roman"/>
              </w:rPr>
              <w:t>Исполнители плана по вопросам, входящим в их компетенцию</w:t>
            </w:r>
          </w:p>
        </w:tc>
        <w:tc>
          <w:tcPr>
            <w:tcW w:w="1985" w:type="dxa"/>
            <w:tcBorders>
              <w:top w:val="single" w:sz="4" w:space="0" w:color="auto"/>
              <w:left w:val="single" w:sz="4" w:space="0" w:color="auto"/>
              <w:bottom w:val="single" w:sz="4" w:space="0" w:color="auto"/>
              <w:right w:val="single" w:sz="4" w:space="0" w:color="auto"/>
            </w:tcBorders>
          </w:tcPr>
          <w:p w14:paraId="2BC22E9A"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2025-2027 годы</w:t>
            </w:r>
          </w:p>
          <w:p w14:paraId="538282F7" w14:textId="77777777" w:rsidR="00F821D7" w:rsidRPr="00F821D7" w:rsidRDefault="00F821D7" w:rsidP="009E38F9">
            <w:pPr>
              <w:pStyle w:val="ConsPlusCell"/>
              <w:widowControl/>
              <w:tabs>
                <w:tab w:val="center" w:pos="4677"/>
                <w:tab w:val="right" w:pos="9355"/>
              </w:tabs>
              <w:ind w:hanging="108"/>
              <w:jc w:val="center"/>
              <w:rPr>
                <w:rFonts w:ascii="Times New Roman" w:hAnsi="Times New Roman" w:cs="Times New Roman"/>
              </w:rPr>
            </w:pPr>
            <w:r w:rsidRPr="00F821D7">
              <w:rPr>
                <w:rFonts w:ascii="Times New Roman" w:hAnsi="Times New Roman" w:cs="Times New Roman"/>
              </w:rPr>
              <w:t>(ежеквартально)</w:t>
            </w:r>
          </w:p>
        </w:tc>
        <w:tc>
          <w:tcPr>
            <w:tcW w:w="3827" w:type="dxa"/>
            <w:tcBorders>
              <w:top w:val="single" w:sz="4" w:space="0" w:color="auto"/>
              <w:left w:val="single" w:sz="4" w:space="0" w:color="auto"/>
              <w:bottom w:val="single" w:sz="4" w:space="0" w:color="auto"/>
              <w:right w:val="single" w:sz="4" w:space="0" w:color="auto"/>
            </w:tcBorders>
          </w:tcPr>
          <w:p w14:paraId="50E72056"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Без финансирования</w:t>
            </w:r>
          </w:p>
        </w:tc>
      </w:tr>
      <w:tr w:rsidR="00F821D7" w:rsidRPr="00F821D7" w14:paraId="7B2DFA96"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4DC93DB7"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1.3.</w:t>
            </w:r>
          </w:p>
          <w:p w14:paraId="3C51692D" w14:textId="77777777" w:rsidR="00F821D7" w:rsidRPr="00F821D7" w:rsidRDefault="00F821D7" w:rsidP="009E38F9">
            <w:pPr>
              <w:jc w:val="cente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1A3CB911" w14:textId="77777777" w:rsidR="00F821D7" w:rsidRPr="00F821D7" w:rsidRDefault="00F821D7" w:rsidP="009E38F9">
            <w:pPr>
              <w:tabs>
                <w:tab w:val="center" w:pos="4677"/>
                <w:tab w:val="right" w:pos="9355"/>
              </w:tabs>
              <w:rPr>
                <w:sz w:val="20"/>
                <w:szCs w:val="20"/>
              </w:rPr>
            </w:pPr>
            <w:r w:rsidRPr="00F821D7">
              <w:rPr>
                <w:sz w:val="20"/>
                <w:szCs w:val="20"/>
              </w:rPr>
              <w:t>Проведение мониторинга в сфере профилактики правонарушений</w:t>
            </w:r>
          </w:p>
        </w:tc>
        <w:tc>
          <w:tcPr>
            <w:tcW w:w="3827" w:type="dxa"/>
            <w:tcBorders>
              <w:top w:val="single" w:sz="4" w:space="0" w:color="auto"/>
              <w:left w:val="single" w:sz="4" w:space="0" w:color="auto"/>
              <w:bottom w:val="single" w:sz="4" w:space="0" w:color="auto"/>
              <w:right w:val="single" w:sz="4" w:space="0" w:color="auto"/>
            </w:tcBorders>
          </w:tcPr>
          <w:p w14:paraId="26949339"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Style w:val="ConsPlusTitle0"/>
                <w:rFonts w:ascii="Times New Roman" w:hAnsi="Times New Roman" w:cs="Times New Roman"/>
              </w:rPr>
              <w:t>По согласованию: Межмуниципальный отдел Министерства внутренних дел России «Тейковский»</w:t>
            </w:r>
          </w:p>
        </w:tc>
        <w:tc>
          <w:tcPr>
            <w:tcW w:w="1985" w:type="dxa"/>
            <w:tcBorders>
              <w:top w:val="single" w:sz="4" w:space="0" w:color="auto"/>
              <w:left w:val="single" w:sz="4" w:space="0" w:color="auto"/>
              <w:bottom w:val="single" w:sz="4" w:space="0" w:color="auto"/>
              <w:right w:val="single" w:sz="4" w:space="0" w:color="auto"/>
            </w:tcBorders>
          </w:tcPr>
          <w:p w14:paraId="2CE0C794"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2025-2027 годы</w:t>
            </w:r>
          </w:p>
          <w:p w14:paraId="46553263"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(ежегодно)</w:t>
            </w:r>
          </w:p>
        </w:tc>
        <w:tc>
          <w:tcPr>
            <w:tcW w:w="3827" w:type="dxa"/>
            <w:tcBorders>
              <w:top w:val="single" w:sz="4" w:space="0" w:color="auto"/>
              <w:left w:val="single" w:sz="4" w:space="0" w:color="auto"/>
              <w:bottom w:val="single" w:sz="4" w:space="0" w:color="auto"/>
              <w:right w:val="single" w:sz="4" w:space="0" w:color="auto"/>
            </w:tcBorders>
          </w:tcPr>
          <w:p w14:paraId="4D7ACD97"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Без финансирования</w:t>
            </w:r>
          </w:p>
        </w:tc>
      </w:tr>
      <w:tr w:rsidR="00F821D7" w:rsidRPr="00F821D7" w14:paraId="29FD4D15"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2DF33970"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1.4.</w:t>
            </w:r>
          </w:p>
        </w:tc>
        <w:tc>
          <w:tcPr>
            <w:tcW w:w="4961" w:type="dxa"/>
            <w:tcBorders>
              <w:top w:val="single" w:sz="4" w:space="0" w:color="auto"/>
              <w:left w:val="single" w:sz="4" w:space="0" w:color="auto"/>
              <w:bottom w:val="single" w:sz="4" w:space="0" w:color="auto"/>
              <w:right w:val="single" w:sz="4" w:space="0" w:color="auto"/>
            </w:tcBorders>
          </w:tcPr>
          <w:p w14:paraId="66EF5BB8" w14:textId="77777777" w:rsidR="00F821D7" w:rsidRPr="00F821D7" w:rsidRDefault="00F821D7" w:rsidP="009E38F9">
            <w:pPr>
              <w:tabs>
                <w:tab w:val="center" w:pos="4677"/>
                <w:tab w:val="right" w:pos="9355"/>
              </w:tabs>
              <w:rPr>
                <w:sz w:val="20"/>
                <w:szCs w:val="20"/>
              </w:rPr>
            </w:pPr>
            <w:r w:rsidRPr="00F821D7">
              <w:rPr>
                <w:sz w:val="20"/>
                <w:szCs w:val="20"/>
              </w:rPr>
              <w:t>Внесение предложений в сфере межведомственного взаимодействия по вопросам реализации мероприятий¸ направленных на борьбу с преступностью</w:t>
            </w:r>
          </w:p>
          <w:p w14:paraId="079EA07A" w14:textId="77777777" w:rsidR="00F821D7" w:rsidRPr="00F821D7" w:rsidRDefault="00F821D7" w:rsidP="009E38F9">
            <w:pPr>
              <w:tabs>
                <w:tab w:val="center" w:pos="4677"/>
                <w:tab w:val="right" w:pos="9355"/>
              </w:tabs>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B7F1ABF" w14:textId="77777777" w:rsidR="00F821D7" w:rsidRPr="00F821D7" w:rsidRDefault="00F821D7" w:rsidP="009E38F9">
            <w:pPr>
              <w:pStyle w:val="ConsPlusCell"/>
              <w:widowControl/>
              <w:tabs>
                <w:tab w:val="center" w:pos="4677"/>
                <w:tab w:val="right" w:pos="9355"/>
              </w:tabs>
              <w:rPr>
                <w:rStyle w:val="ConsPlusTitle0"/>
                <w:rFonts w:ascii="Times New Roman" w:hAnsi="Times New Roman" w:cs="Times New Roman"/>
                <w:b w:val="0"/>
              </w:rPr>
            </w:pPr>
            <w:r w:rsidRPr="00F821D7">
              <w:rPr>
                <w:rStyle w:val="ConsPlusTitle0"/>
                <w:rFonts w:ascii="Times New Roman" w:hAnsi="Times New Roman" w:cs="Times New Roman"/>
              </w:rPr>
              <w:t>Исполнители плана по вопросам, входящих в их компетенцию</w:t>
            </w:r>
          </w:p>
        </w:tc>
        <w:tc>
          <w:tcPr>
            <w:tcW w:w="1985" w:type="dxa"/>
            <w:tcBorders>
              <w:top w:val="single" w:sz="4" w:space="0" w:color="auto"/>
              <w:left w:val="single" w:sz="4" w:space="0" w:color="auto"/>
              <w:bottom w:val="single" w:sz="4" w:space="0" w:color="auto"/>
              <w:right w:val="single" w:sz="4" w:space="0" w:color="auto"/>
            </w:tcBorders>
          </w:tcPr>
          <w:p w14:paraId="0631F498"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2025-2027 годы</w:t>
            </w:r>
          </w:p>
          <w:p w14:paraId="45813194" w14:textId="77777777" w:rsidR="00F821D7" w:rsidRPr="00F821D7" w:rsidRDefault="00F821D7" w:rsidP="009E38F9">
            <w:pPr>
              <w:pStyle w:val="ConsPlusCell"/>
              <w:widowControl/>
              <w:tabs>
                <w:tab w:val="center" w:pos="4677"/>
                <w:tab w:val="right" w:pos="9355"/>
              </w:tabs>
              <w:ind w:left="-108" w:right="-108"/>
              <w:jc w:val="center"/>
              <w:rPr>
                <w:rFonts w:ascii="Times New Roman" w:hAnsi="Times New Roman" w:cs="Times New Roman"/>
              </w:rPr>
            </w:pPr>
            <w:r w:rsidRPr="00F821D7">
              <w:rPr>
                <w:rFonts w:ascii="Times New Roman" w:hAnsi="Times New Roman" w:cs="Times New Roman"/>
              </w:rPr>
              <w:t>(по мере необходимости)</w:t>
            </w:r>
          </w:p>
        </w:tc>
        <w:tc>
          <w:tcPr>
            <w:tcW w:w="3827" w:type="dxa"/>
            <w:tcBorders>
              <w:top w:val="single" w:sz="4" w:space="0" w:color="auto"/>
              <w:left w:val="single" w:sz="4" w:space="0" w:color="auto"/>
              <w:bottom w:val="single" w:sz="4" w:space="0" w:color="auto"/>
              <w:right w:val="single" w:sz="4" w:space="0" w:color="auto"/>
            </w:tcBorders>
          </w:tcPr>
          <w:p w14:paraId="0857C3C0"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Без финансирования</w:t>
            </w:r>
          </w:p>
        </w:tc>
      </w:tr>
      <w:tr w:rsidR="00F821D7" w:rsidRPr="00F821D7" w14:paraId="5C15F44A" w14:textId="77777777" w:rsidTr="00F821D7">
        <w:trPr>
          <w:trHeight w:val="20"/>
        </w:trPr>
        <w:tc>
          <w:tcPr>
            <w:tcW w:w="959" w:type="dxa"/>
            <w:tcBorders>
              <w:top w:val="single" w:sz="4" w:space="0" w:color="auto"/>
              <w:left w:val="single" w:sz="4" w:space="0" w:color="auto"/>
              <w:bottom w:val="single" w:sz="4" w:space="0" w:color="auto"/>
              <w:right w:val="single" w:sz="4" w:space="0" w:color="auto"/>
            </w:tcBorders>
          </w:tcPr>
          <w:p w14:paraId="7582D82C"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b/>
              </w:rPr>
            </w:pPr>
            <w:r w:rsidRPr="00F821D7">
              <w:rPr>
                <w:rFonts w:ascii="Times New Roman" w:hAnsi="Times New Roman" w:cs="Times New Roman"/>
                <w:b/>
              </w:rPr>
              <w:lastRenderedPageBreak/>
              <w:t>2.</w:t>
            </w:r>
          </w:p>
        </w:tc>
        <w:tc>
          <w:tcPr>
            <w:tcW w:w="14615" w:type="dxa"/>
            <w:gridSpan w:val="5"/>
            <w:tcBorders>
              <w:top w:val="single" w:sz="4" w:space="0" w:color="auto"/>
              <w:left w:val="single" w:sz="4" w:space="0" w:color="auto"/>
              <w:bottom w:val="single" w:sz="4" w:space="0" w:color="auto"/>
              <w:right w:val="single" w:sz="4" w:space="0" w:color="auto"/>
            </w:tcBorders>
            <w:vAlign w:val="center"/>
          </w:tcPr>
          <w:p w14:paraId="37ABFD02" w14:textId="77777777" w:rsidR="00F821D7" w:rsidRPr="00F821D7" w:rsidRDefault="00F821D7" w:rsidP="009E38F9">
            <w:pPr>
              <w:pStyle w:val="ConsPlusCell"/>
              <w:widowControl/>
              <w:tabs>
                <w:tab w:val="center" w:pos="4677"/>
                <w:tab w:val="right" w:pos="9355"/>
              </w:tabs>
              <w:rPr>
                <w:rFonts w:ascii="Times New Roman" w:hAnsi="Times New Roman" w:cs="Times New Roman"/>
                <w:b/>
              </w:rPr>
            </w:pPr>
            <w:r w:rsidRPr="00F821D7">
              <w:rPr>
                <w:rFonts w:ascii="Times New Roman" w:hAnsi="Times New Roman" w:cs="Times New Roman"/>
                <w:b/>
              </w:rPr>
              <w:t>Противодействие криминализации экономики,  защита  всех  форм собственности, борьба с коррупцией</w:t>
            </w:r>
          </w:p>
        </w:tc>
      </w:tr>
      <w:tr w:rsidR="00F821D7" w:rsidRPr="00F821D7" w14:paraId="495F2835"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5149AE6C"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2.1.</w:t>
            </w:r>
          </w:p>
        </w:tc>
        <w:tc>
          <w:tcPr>
            <w:tcW w:w="4961" w:type="dxa"/>
            <w:tcBorders>
              <w:top w:val="single" w:sz="4" w:space="0" w:color="auto"/>
              <w:left w:val="single" w:sz="4" w:space="0" w:color="auto"/>
              <w:bottom w:val="single" w:sz="4" w:space="0" w:color="auto"/>
              <w:right w:val="single" w:sz="4" w:space="0" w:color="auto"/>
            </w:tcBorders>
          </w:tcPr>
          <w:p w14:paraId="12B54286"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В рамках плана оперативно-профилактических мероприятий правоохранительных органов по   противодействию коррупции осуществить комплекс оперативно-розыскных мероприятий по пресечению преступных          проявлений коррупционной направленности, в том числе  при  выделении  и распределении бюджетных средств,  а  также  проведении муниципальными   организациями конкурсов и аукционов</w:t>
            </w:r>
          </w:p>
        </w:tc>
        <w:tc>
          <w:tcPr>
            <w:tcW w:w="3827" w:type="dxa"/>
            <w:tcBorders>
              <w:top w:val="single" w:sz="4" w:space="0" w:color="auto"/>
              <w:left w:val="single" w:sz="4" w:space="0" w:color="auto"/>
              <w:bottom w:val="single" w:sz="4" w:space="0" w:color="auto"/>
              <w:right w:val="single" w:sz="4" w:space="0" w:color="auto"/>
            </w:tcBorders>
          </w:tcPr>
          <w:p w14:paraId="4EC5C7A0" w14:textId="77777777" w:rsidR="00F821D7" w:rsidRPr="00F821D7" w:rsidRDefault="00F821D7" w:rsidP="009E38F9">
            <w:pPr>
              <w:pStyle w:val="ConsPlusCell"/>
              <w:widowControl/>
              <w:tabs>
                <w:tab w:val="center" w:pos="4677"/>
                <w:tab w:val="right" w:pos="9355"/>
              </w:tabs>
              <w:rPr>
                <w:rStyle w:val="ConsPlusTitle0"/>
                <w:rFonts w:ascii="Times New Roman" w:hAnsi="Times New Roman" w:cs="Times New Roman"/>
                <w:b w:val="0"/>
              </w:rPr>
            </w:pPr>
            <w:r w:rsidRPr="00F821D7">
              <w:rPr>
                <w:rStyle w:val="ConsPlusTitle0"/>
                <w:rFonts w:ascii="Times New Roman" w:hAnsi="Times New Roman" w:cs="Times New Roman"/>
              </w:rPr>
              <w:t>По согласованию: Межмуниципальный отдел Министерства внутренних дел России «Тейковский»</w:t>
            </w:r>
          </w:p>
          <w:p w14:paraId="148820C4"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455DB84C"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2025-2027 годы</w:t>
            </w:r>
          </w:p>
          <w:p w14:paraId="3774252F"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(ежегодно)</w:t>
            </w:r>
          </w:p>
        </w:tc>
        <w:tc>
          <w:tcPr>
            <w:tcW w:w="3827" w:type="dxa"/>
            <w:tcBorders>
              <w:top w:val="single" w:sz="4" w:space="0" w:color="auto"/>
              <w:left w:val="single" w:sz="4" w:space="0" w:color="auto"/>
              <w:bottom w:val="single" w:sz="4" w:space="0" w:color="auto"/>
              <w:right w:val="single" w:sz="4" w:space="0" w:color="auto"/>
            </w:tcBorders>
          </w:tcPr>
          <w:p w14:paraId="7DC3534A"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Средства,   предусмотренные на финансирование  основной деятельности исполнителей</w:t>
            </w:r>
          </w:p>
        </w:tc>
      </w:tr>
      <w:tr w:rsidR="00F821D7" w:rsidRPr="00F821D7" w14:paraId="67958AF2"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62964980"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2.2.</w:t>
            </w:r>
          </w:p>
        </w:tc>
        <w:tc>
          <w:tcPr>
            <w:tcW w:w="4961" w:type="dxa"/>
            <w:tcBorders>
              <w:top w:val="single" w:sz="4" w:space="0" w:color="auto"/>
              <w:left w:val="single" w:sz="4" w:space="0" w:color="auto"/>
              <w:bottom w:val="single" w:sz="4" w:space="0" w:color="auto"/>
              <w:right w:val="single" w:sz="4" w:space="0" w:color="auto"/>
            </w:tcBorders>
          </w:tcPr>
          <w:p w14:paraId="3A8EA1F2"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Передавать в правоохранительные органы материалы контрольных мероприятий в случае, если при их проведении выявлены факты незаконного использования средств областного бюджета и (или) местного бюджета, а также средств бюджетов территориального государственного внебюджетного фонда, в которых усматриваются признаки преступления или коррупционного правонарушения</w:t>
            </w:r>
          </w:p>
        </w:tc>
        <w:tc>
          <w:tcPr>
            <w:tcW w:w="3827" w:type="dxa"/>
            <w:tcBorders>
              <w:top w:val="single" w:sz="4" w:space="0" w:color="auto"/>
              <w:left w:val="single" w:sz="4" w:space="0" w:color="auto"/>
              <w:bottom w:val="single" w:sz="4" w:space="0" w:color="auto"/>
              <w:right w:val="single" w:sz="4" w:space="0" w:color="auto"/>
            </w:tcBorders>
          </w:tcPr>
          <w:p w14:paraId="0CE790B7" w14:textId="77777777" w:rsidR="00F821D7" w:rsidRPr="00F821D7" w:rsidRDefault="00F821D7" w:rsidP="009E38F9">
            <w:pPr>
              <w:pStyle w:val="ConsPlusCell"/>
              <w:widowControl/>
              <w:tabs>
                <w:tab w:val="center" w:pos="4677"/>
                <w:tab w:val="right" w:pos="9355"/>
              </w:tabs>
              <w:rPr>
                <w:rStyle w:val="ConsPlusTitle0"/>
                <w:rFonts w:ascii="Times New Roman" w:hAnsi="Times New Roman" w:cs="Times New Roman"/>
                <w:b w:val="0"/>
              </w:rPr>
            </w:pPr>
            <w:r w:rsidRPr="00F821D7">
              <w:rPr>
                <w:rStyle w:val="ConsPlusTitle0"/>
                <w:rFonts w:ascii="Times New Roman" w:hAnsi="Times New Roman" w:cs="Times New Roman"/>
              </w:rPr>
              <w:t>Администрация городского округа Тейково Ивановской области</w:t>
            </w:r>
          </w:p>
          <w:p w14:paraId="2AA7811E" w14:textId="77777777" w:rsidR="00F821D7" w:rsidRPr="00F821D7" w:rsidRDefault="00F821D7" w:rsidP="009E38F9">
            <w:pPr>
              <w:pStyle w:val="ConsPlusCell"/>
              <w:widowControl/>
              <w:tabs>
                <w:tab w:val="center" w:pos="4677"/>
                <w:tab w:val="right" w:pos="9355"/>
              </w:tabs>
              <w:rPr>
                <w:rStyle w:val="ConsPlusTitle0"/>
                <w:rFonts w:ascii="Times New Roman" w:hAnsi="Times New Roman" w:cs="Times New Roman"/>
                <w:b w:val="0"/>
              </w:rPr>
            </w:pPr>
            <w:r w:rsidRPr="00F821D7">
              <w:rPr>
                <w:rStyle w:val="ConsPlusTitle0"/>
                <w:rFonts w:ascii="Times New Roman" w:hAnsi="Times New Roman" w:cs="Times New Roman"/>
              </w:rPr>
              <w:t>(по вопросам, входящим в компетенцию),</w:t>
            </w:r>
          </w:p>
          <w:p w14:paraId="77111E0F" w14:textId="77777777" w:rsidR="00F821D7" w:rsidRPr="00F821D7" w:rsidRDefault="00F821D7" w:rsidP="009E38F9">
            <w:pPr>
              <w:pStyle w:val="ConsPlusCell"/>
              <w:widowControl/>
              <w:tabs>
                <w:tab w:val="center" w:pos="4677"/>
                <w:tab w:val="right" w:pos="9355"/>
              </w:tabs>
              <w:rPr>
                <w:rStyle w:val="ConsPlusTitle0"/>
                <w:rFonts w:ascii="Times New Roman" w:hAnsi="Times New Roman" w:cs="Times New Roman"/>
                <w:b w:val="0"/>
              </w:rPr>
            </w:pPr>
            <w:r w:rsidRPr="00F821D7">
              <w:rPr>
                <w:rStyle w:val="ConsPlusTitle0"/>
                <w:rFonts w:ascii="Times New Roman" w:hAnsi="Times New Roman" w:cs="Times New Roman"/>
              </w:rPr>
              <w:t xml:space="preserve"> Контрольно – счетная комиссия городского округа Тейково Ивановской области</w:t>
            </w:r>
          </w:p>
          <w:p w14:paraId="66BB0E32" w14:textId="77777777" w:rsidR="00F821D7" w:rsidRPr="00F821D7" w:rsidRDefault="00F821D7" w:rsidP="009E38F9">
            <w:pPr>
              <w:pStyle w:val="ConsPlusCell"/>
              <w:widowControl/>
              <w:tabs>
                <w:tab w:val="center" w:pos="4677"/>
                <w:tab w:val="right" w:pos="9355"/>
              </w:tabs>
              <w:rPr>
                <w:rStyle w:val="ConsPlusTitle0"/>
                <w:rFonts w:ascii="Times New Roman" w:hAnsi="Times New Roman" w:cs="Times New Roman"/>
                <w:b w:val="0"/>
              </w:rPr>
            </w:pPr>
          </w:p>
        </w:tc>
        <w:tc>
          <w:tcPr>
            <w:tcW w:w="1985" w:type="dxa"/>
            <w:tcBorders>
              <w:top w:val="single" w:sz="4" w:space="0" w:color="auto"/>
              <w:left w:val="single" w:sz="4" w:space="0" w:color="auto"/>
              <w:bottom w:val="single" w:sz="4" w:space="0" w:color="auto"/>
              <w:right w:val="single" w:sz="4" w:space="0" w:color="auto"/>
            </w:tcBorders>
          </w:tcPr>
          <w:p w14:paraId="311C91F8"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2025-2027 годы</w:t>
            </w:r>
          </w:p>
          <w:p w14:paraId="3018AFF6"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(по мере выявления)</w:t>
            </w:r>
          </w:p>
        </w:tc>
        <w:tc>
          <w:tcPr>
            <w:tcW w:w="3827" w:type="dxa"/>
            <w:tcBorders>
              <w:top w:val="single" w:sz="4" w:space="0" w:color="auto"/>
              <w:left w:val="single" w:sz="4" w:space="0" w:color="auto"/>
              <w:bottom w:val="single" w:sz="4" w:space="0" w:color="auto"/>
              <w:right w:val="single" w:sz="4" w:space="0" w:color="auto"/>
            </w:tcBorders>
          </w:tcPr>
          <w:p w14:paraId="3E23342D"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Средства,   предусмотренные на финансирование  основной деятельности исполнителей</w:t>
            </w:r>
          </w:p>
        </w:tc>
      </w:tr>
      <w:tr w:rsidR="00F821D7" w:rsidRPr="00F821D7" w14:paraId="2F1A11A9"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6F0055A1"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2.3.</w:t>
            </w:r>
          </w:p>
        </w:tc>
        <w:tc>
          <w:tcPr>
            <w:tcW w:w="4961" w:type="dxa"/>
            <w:tcBorders>
              <w:top w:val="single" w:sz="4" w:space="0" w:color="auto"/>
              <w:left w:val="single" w:sz="4" w:space="0" w:color="auto"/>
              <w:bottom w:val="single" w:sz="4" w:space="0" w:color="auto"/>
              <w:right w:val="single" w:sz="4" w:space="0" w:color="auto"/>
            </w:tcBorders>
          </w:tcPr>
          <w:p w14:paraId="7AE1FB05"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Провести комплекс мероприятий по профилактике и выявлению правонарушений в сфере экономики, в том числе:</w:t>
            </w:r>
          </w:p>
        </w:tc>
        <w:tc>
          <w:tcPr>
            <w:tcW w:w="3827" w:type="dxa"/>
            <w:tcBorders>
              <w:top w:val="single" w:sz="4" w:space="0" w:color="auto"/>
              <w:left w:val="single" w:sz="4" w:space="0" w:color="auto"/>
              <w:bottom w:val="single" w:sz="4" w:space="0" w:color="auto"/>
              <w:right w:val="single" w:sz="4" w:space="0" w:color="auto"/>
            </w:tcBorders>
          </w:tcPr>
          <w:p w14:paraId="4A67E0A2"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0E217D66"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14:paraId="35D45DAA"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p>
        </w:tc>
      </w:tr>
      <w:tr w:rsidR="00F821D7" w:rsidRPr="00F821D7" w14:paraId="44771E2F"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16243E23"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2.3.1</w:t>
            </w:r>
          </w:p>
        </w:tc>
        <w:tc>
          <w:tcPr>
            <w:tcW w:w="4961" w:type="dxa"/>
            <w:tcBorders>
              <w:top w:val="single" w:sz="4" w:space="0" w:color="auto"/>
              <w:left w:val="single" w:sz="4" w:space="0" w:color="auto"/>
              <w:bottom w:val="single" w:sz="4" w:space="0" w:color="auto"/>
              <w:right w:val="single" w:sz="4" w:space="0" w:color="auto"/>
            </w:tcBorders>
          </w:tcPr>
          <w:p w14:paraId="077091F8" w14:textId="77777777" w:rsidR="00F821D7" w:rsidRPr="00F821D7" w:rsidRDefault="00F821D7" w:rsidP="009E38F9">
            <w:pPr>
              <w:pStyle w:val="ConsPlusCell"/>
              <w:widowControl/>
              <w:tabs>
                <w:tab w:val="center" w:pos="4677"/>
                <w:tab w:val="right" w:pos="9355"/>
              </w:tabs>
              <w:rPr>
                <w:rFonts w:ascii="Times New Roman" w:hAnsi="Times New Roman" w:cs="Times New Roman"/>
                <w:color w:val="FF0000"/>
              </w:rPr>
            </w:pPr>
            <w:r w:rsidRPr="00F821D7">
              <w:rPr>
                <w:rFonts w:ascii="Times New Roman" w:hAnsi="Times New Roman" w:cs="Times New Roman"/>
              </w:rPr>
              <w:t>противодействию незаконному производству и распространению контрафактных  изделий  легкой промышленности, объектов интеллектуальной собственности,  алкогольной, табачной  и спиртосодержащей продукции,  фальсифицированных лекарственных средств.</w:t>
            </w:r>
          </w:p>
        </w:tc>
        <w:tc>
          <w:tcPr>
            <w:tcW w:w="3827" w:type="dxa"/>
            <w:tcBorders>
              <w:top w:val="single" w:sz="4" w:space="0" w:color="auto"/>
              <w:left w:val="single" w:sz="4" w:space="0" w:color="auto"/>
              <w:bottom w:val="single" w:sz="4" w:space="0" w:color="auto"/>
              <w:right w:val="single" w:sz="4" w:space="0" w:color="auto"/>
            </w:tcBorders>
          </w:tcPr>
          <w:p w14:paraId="049C94FD"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Style w:val="ConsPlusTitle0"/>
                <w:rFonts w:ascii="Times New Roman" w:hAnsi="Times New Roman" w:cs="Times New Roman"/>
              </w:rPr>
              <w:t>По согласованию: Межмуниципальный отдел Министерства внутренних дел России «Тейковский»</w:t>
            </w:r>
          </w:p>
        </w:tc>
        <w:tc>
          <w:tcPr>
            <w:tcW w:w="1985" w:type="dxa"/>
            <w:tcBorders>
              <w:top w:val="single" w:sz="4" w:space="0" w:color="auto"/>
              <w:left w:val="single" w:sz="4" w:space="0" w:color="auto"/>
              <w:bottom w:val="single" w:sz="4" w:space="0" w:color="auto"/>
              <w:right w:val="single" w:sz="4" w:space="0" w:color="auto"/>
            </w:tcBorders>
          </w:tcPr>
          <w:p w14:paraId="060C62BD"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2025-2027 годы</w:t>
            </w:r>
          </w:p>
          <w:p w14:paraId="2434A250"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 xml:space="preserve"> (ежегодно)</w:t>
            </w:r>
          </w:p>
        </w:tc>
        <w:tc>
          <w:tcPr>
            <w:tcW w:w="3827" w:type="dxa"/>
            <w:tcBorders>
              <w:top w:val="single" w:sz="4" w:space="0" w:color="auto"/>
              <w:left w:val="single" w:sz="4" w:space="0" w:color="auto"/>
              <w:bottom w:val="single" w:sz="4" w:space="0" w:color="auto"/>
              <w:right w:val="single" w:sz="4" w:space="0" w:color="auto"/>
            </w:tcBorders>
          </w:tcPr>
          <w:p w14:paraId="12438CA4"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Средства,   предусмотренные на финансирование  основной деятельности исполнителей</w:t>
            </w:r>
          </w:p>
        </w:tc>
      </w:tr>
      <w:tr w:rsidR="00F821D7" w:rsidRPr="00F821D7" w14:paraId="63221184"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28CDCA2A"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2.3.2.</w:t>
            </w:r>
          </w:p>
        </w:tc>
        <w:tc>
          <w:tcPr>
            <w:tcW w:w="4961" w:type="dxa"/>
            <w:tcBorders>
              <w:top w:val="single" w:sz="4" w:space="0" w:color="auto"/>
              <w:left w:val="single" w:sz="4" w:space="0" w:color="auto"/>
              <w:bottom w:val="single" w:sz="4" w:space="0" w:color="auto"/>
              <w:right w:val="single" w:sz="4" w:space="0" w:color="auto"/>
            </w:tcBorders>
          </w:tcPr>
          <w:p w14:paraId="79D185F8"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профилактике преступлений, совершаемых в сфере оборота лесной и деревообрабатывающей промышленности.</w:t>
            </w:r>
          </w:p>
        </w:tc>
        <w:tc>
          <w:tcPr>
            <w:tcW w:w="3827" w:type="dxa"/>
            <w:tcBorders>
              <w:top w:val="single" w:sz="4" w:space="0" w:color="auto"/>
              <w:left w:val="single" w:sz="4" w:space="0" w:color="auto"/>
              <w:bottom w:val="single" w:sz="4" w:space="0" w:color="auto"/>
              <w:right w:val="single" w:sz="4" w:space="0" w:color="auto"/>
            </w:tcBorders>
          </w:tcPr>
          <w:p w14:paraId="760D7DB1"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Style w:val="ConsPlusTitle0"/>
                <w:rFonts w:ascii="Times New Roman" w:hAnsi="Times New Roman" w:cs="Times New Roman"/>
              </w:rPr>
              <w:t>По согласованию: Межмуниципальный отдел Министерства внутренних дел России «Тейковский»</w:t>
            </w:r>
          </w:p>
        </w:tc>
        <w:tc>
          <w:tcPr>
            <w:tcW w:w="1985" w:type="dxa"/>
            <w:tcBorders>
              <w:top w:val="single" w:sz="4" w:space="0" w:color="auto"/>
              <w:left w:val="single" w:sz="4" w:space="0" w:color="auto"/>
              <w:bottom w:val="single" w:sz="4" w:space="0" w:color="auto"/>
              <w:right w:val="single" w:sz="4" w:space="0" w:color="auto"/>
            </w:tcBorders>
          </w:tcPr>
          <w:p w14:paraId="7E9BE037"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2025-2027 годы</w:t>
            </w:r>
          </w:p>
          <w:p w14:paraId="3CF593FE"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 xml:space="preserve"> (ежегодно)</w:t>
            </w:r>
          </w:p>
        </w:tc>
        <w:tc>
          <w:tcPr>
            <w:tcW w:w="3827" w:type="dxa"/>
            <w:tcBorders>
              <w:top w:val="single" w:sz="4" w:space="0" w:color="auto"/>
              <w:left w:val="single" w:sz="4" w:space="0" w:color="auto"/>
              <w:bottom w:val="single" w:sz="4" w:space="0" w:color="auto"/>
              <w:right w:val="single" w:sz="4" w:space="0" w:color="auto"/>
            </w:tcBorders>
          </w:tcPr>
          <w:p w14:paraId="343B5469"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Средства,   предусмотренные на финансирование  основной деятельности исполнителей</w:t>
            </w:r>
          </w:p>
        </w:tc>
      </w:tr>
      <w:tr w:rsidR="00F821D7" w:rsidRPr="00F821D7" w14:paraId="3029369C" w14:textId="77777777" w:rsidTr="00F821D7">
        <w:trPr>
          <w:trHeight w:val="20"/>
        </w:trPr>
        <w:tc>
          <w:tcPr>
            <w:tcW w:w="959" w:type="dxa"/>
            <w:tcBorders>
              <w:top w:val="single" w:sz="4" w:space="0" w:color="auto"/>
              <w:left w:val="single" w:sz="4" w:space="0" w:color="auto"/>
              <w:bottom w:val="single" w:sz="4" w:space="0" w:color="auto"/>
              <w:right w:val="single" w:sz="4" w:space="0" w:color="auto"/>
            </w:tcBorders>
          </w:tcPr>
          <w:p w14:paraId="2D06D8D6"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b/>
              </w:rPr>
            </w:pPr>
            <w:r w:rsidRPr="00F821D7">
              <w:rPr>
                <w:rFonts w:ascii="Times New Roman" w:hAnsi="Times New Roman" w:cs="Times New Roman"/>
                <w:b/>
              </w:rPr>
              <w:t>3.</w:t>
            </w:r>
          </w:p>
        </w:tc>
        <w:tc>
          <w:tcPr>
            <w:tcW w:w="14615" w:type="dxa"/>
            <w:gridSpan w:val="5"/>
            <w:tcBorders>
              <w:top w:val="single" w:sz="4" w:space="0" w:color="auto"/>
              <w:left w:val="single" w:sz="4" w:space="0" w:color="auto"/>
              <w:bottom w:val="single" w:sz="4" w:space="0" w:color="auto"/>
              <w:right w:val="single" w:sz="4" w:space="0" w:color="auto"/>
            </w:tcBorders>
          </w:tcPr>
          <w:p w14:paraId="7AB94216" w14:textId="77777777" w:rsidR="00F821D7" w:rsidRPr="00F821D7" w:rsidRDefault="00F821D7" w:rsidP="009E38F9">
            <w:pPr>
              <w:pStyle w:val="ConsPlusCell"/>
              <w:widowControl/>
              <w:tabs>
                <w:tab w:val="center" w:pos="4677"/>
                <w:tab w:val="right" w:pos="9355"/>
              </w:tabs>
              <w:rPr>
                <w:rFonts w:ascii="Times New Roman" w:hAnsi="Times New Roman" w:cs="Times New Roman"/>
                <w:b/>
              </w:rPr>
            </w:pPr>
            <w:r w:rsidRPr="00F821D7">
              <w:rPr>
                <w:rFonts w:ascii="Times New Roman" w:hAnsi="Times New Roman" w:cs="Times New Roman"/>
                <w:b/>
              </w:rPr>
              <w:t>Противодействие терроризму, экстремизму и организованной преступности, в том числе сформированной на этнической основе</w:t>
            </w:r>
          </w:p>
        </w:tc>
      </w:tr>
      <w:tr w:rsidR="00F821D7" w:rsidRPr="00F821D7" w14:paraId="794DEA4A" w14:textId="77777777" w:rsidTr="00F821D7">
        <w:trPr>
          <w:trHeight w:val="20"/>
        </w:trPr>
        <w:tc>
          <w:tcPr>
            <w:tcW w:w="959" w:type="dxa"/>
            <w:tcBorders>
              <w:top w:val="single" w:sz="4" w:space="0" w:color="auto"/>
              <w:left w:val="single" w:sz="4" w:space="0" w:color="auto"/>
              <w:bottom w:val="single" w:sz="4" w:space="0" w:color="auto"/>
              <w:right w:val="single" w:sz="4" w:space="0" w:color="auto"/>
            </w:tcBorders>
          </w:tcPr>
          <w:p w14:paraId="3820D8D0"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3.1.</w:t>
            </w:r>
          </w:p>
        </w:tc>
        <w:tc>
          <w:tcPr>
            <w:tcW w:w="14615" w:type="dxa"/>
            <w:gridSpan w:val="5"/>
            <w:tcBorders>
              <w:top w:val="single" w:sz="4" w:space="0" w:color="auto"/>
              <w:left w:val="single" w:sz="4" w:space="0" w:color="auto"/>
              <w:bottom w:val="single" w:sz="4" w:space="0" w:color="auto"/>
              <w:right w:val="single" w:sz="4" w:space="0" w:color="auto"/>
            </w:tcBorders>
          </w:tcPr>
          <w:p w14:paraId="5F2A6ABE"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Обеспечение взаимодействия при подготовке и проведении мероприятий по:</w:t>
            </w:r>
          </w:p>
        </w:tc>
      </w:tr>
      <w:tr w:rsidR="00F821D7" w:rsidRPr="00F821D7" w14:paraId="14054EFD"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3D220EF8"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3.1.1.</w:t>
            </w:r>
          </w:p>
        </w:tc>
        <w:tc>
          <w:tcPr>
            <w:tcW w:w="4961" w:type="dxa"/>
            <w:tcBorders>
              <w:top w:val="single" w:sz="4" w:space="0" w:color="auto"/>
              <w:left w:val="single" w:sz="4" w:space="0" w:color="auto"/>
              <w:bottom w:val="single" w:sz="4" w:space="0" w:color="auto"/>
              <w:right w:val="single" w:sz="4" w:space="0" w:color="auto"/>
            </w:tcBorders>
          </w:tcPr>
          <w:p w14:paraId="5EA5241F"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повышению уровня антитеррористической защищенности критически важных и потенциально опасных объектов, объектов топливно –энергетического комплекса, транспортной инфраструктуры, транспортных средств и массового пребывания людей</w:t>
            </w:r>
          </w:p>
        </w:tc>
        <w:tc>
          <w:tcPr>
            <w:tcW w:w="3827" w:type="dxa"/>
            <w:tcBorders>
              <w:top w:val="single" w:sz="4" w:space="0" w:color="auto"/>
              <w:left w:val="single" w:sz="4" w:space="0" w:color="auto"/>
              <w:bottom w:val="single" w:sz="4" w:space="0" w:color="auto"/>
              <w:right w:val="single" w:sz="4" w:space="0" w:color="auto"/>
            </w:tcBorders>
          </w:tcPr>
          <w:p w14:paraId="0067A5E9"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 xml:space="preserve">Отдел образования администрации г. Тейково, Отдел социальной сферы администрации г.о. Тейково Ивановской области, Отдел городской инфраструктуры администрации г.о. Тейково Ивановской области, Отдел по </w:t>
            </w:r>
            <w:r w:rsidRPr="00F821D7">
              <w:rPr>
                <w:rFonts w:ascii="Times New Roman" w:hAnsi="Times New Roman" w:cs="Times New Roman"/>
              </w:rPr>
              <w:lastRenderedPageBreak/>
              <w:t>делам гражданской обороны, чрезвычайным ситуациям и мобильной подготовке г.о. Тейково Ивановской области</w:t>
            </w:r>
          </w:p>
          <w:p w14:paraId="23549DA9"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Style w:val="ConsPlusTitle0"/>
                <w:rFonts w:ascii="Times New Roman" w:hAnsi="Times New Roman" w:cs="Times New Roman"/>
              </w:rPr>
              <w:t>По согласованию: Межмуниципальный отдел Министерства внутренних дел России «Тейковский»</w:t>
            </w:r>
          </w:p>
        </w:tc>
        <w:tc>
          <w:tcPr>
            <w:tcW w:w="1985" w:type="dxa"/>
            <w:tcBorders>
              <w:top w:val="single" w:sz="4" w:space="0" w:color="auto"/>
              <w:left w:val="single" w:sz="4" w:space="0" w:color="auto"/>
              <w:bottom w:val="single" w:sz="4" w:space="0" w:color="auto"/>
              <w:right w:val="single" w:sz="4" w:space="0" w:color="auto"/>
            </w:tcBorders>
          </w:tcPr>
          <w:p w14:paraId="003110DA"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lastRenderedPageBreak/>
              <w:t>2025-2027 годы</w:t>
            </w:r>
          </w:p>
          <w:p w14:paraId="75601C63"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 xml:space="preserve"> </w:t>
            </w:r>
          </w:p>
        </w:tc>
        <w:tc>
          <w:tcPr>
            <w:tcW w:w="3827" w:type="dxa"/>
            <w:tcBorders>
              <w:top w:val="single" w:sz="4" w:space="0" w:color="auto"/>
              <w:left w:val="single" w:sz="4" w:space="0" w:color="auto"/>
              <w:bottom w:val="single" w:sz="4" w:space="0" w:color="auto"/>
              <w:right w:val="single" w:sz="4" w:space="0" w:color="auto"/>
            </w:tcBorders>
          </w:tcPr>
          <w:p w14:paraId="032DEDB8"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Средства,   предусмотренные на финансирование  основной деятельности исполнителей</w:t>
            </w:r>
          </w:p>
        </w:tc>
      </w:tr>
      <w:tr w:rsidR="00F821D7" w:rsidRPr="00F821D7" w14:paraId="09CC544D" w14:textId="77777777" w:rsidTr="00F821D7">
        <w:trPr>
          <w:trHeight w:val="20"/>
        </w:trPr>
        <w:tc>
          <w:tcPr>
            <w:tcW w:w="959" w:type="dxa"/>
            <w:tcBorders>
              <w:top w:val="single" w:sz="4" w:space="0" w:color="auto"/>
              <w:left w:val="single" w:sz="4" w:space="0" w:color="auto"/>
              <w:bottom w:val="single" w:sz="4" w:space="0" w:color="auto"/>
              <w:right w:val="single" w:sz="4" w:space="0" w:color="auto"/>
            </w:tcBorders>
          </w:tcPr>
          <w:p w14:paraId="2AB3FAA8"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3.2.</w:t>
            </w:r>
          </w:p>
        </w:tc>
        <w:tc>
          <w:tcPr>
            <w:tcW w:w="14615" w:type="dxa"/>
            <w:gridSpan w:val="5"/>
            <w:tcBorders>
              <w:top w:val="single" w:sz="4" w:space="0" w:color="auto"/>
              <w:left w:val="single" w:sz="4" w:space="0" w:color="auto"/>
              <w:bottom w:val="single" w:sz="4" w:space="0" w:color="auto"/>
              <w:right w:val="single" w:sz="4" w:space="0" w:color="auto"/>
            </w:tcBorders>
          </w:tcPr>
          <w:p w14:paraId="55A3D918" w14:textId="77777777" w:rsidR="00F821D7" w:rsidRPr="00F821D7" w:rsidRDefault="00F821D7" w:rsidP="009E38F9">
            <w:pPr>
              <w:pStyle w:val="ConsPlusCell"/>
              <w:tabs>
                <w:tab w:val="center" w:pos="4677"/>
                <w:tab w:val="right" w:pos="9355"/>
              </w:tabs>
              <w:rPr>
                <w:rFonts w:ascii="Times New Roman" w:hAnsi="Times New Roman" w:cs="Times New Roman"/>
              </w:rPr>
            </w:pPr>
            <w:r w:rsidRPr="00F821D7">
              <w:rPr>
                <w:rFonts w:ascii="Times New Roman" w:hAnsi="Times New Roman" w:cs="Times New Roman"/>
              </w:rPr>
              <w:t>Проведение комплекса профилактических мероприятий, направленных на недопущение распространения радикальной идеологии:</w:t>
            </w:r>
          </w:p>
        </w:tc>
      </w:tr>
      <w:tr w:rsidR="00F821D7" w:rsidRPr="00F821D7" w14:paraId="224AEA61"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7ECAB4A2"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3.2.1.</w:t>
            </w:r>
          </w:p>
        </w:tc>
        <w:tc>
          <w:tcPr>
            <w:tcW w:w="4961" w:type="dxa"/>
            <w:tcBorders>
              <w:top w:val="single" w:sz="4" w:space="0" w:color="auto"/>
              <w:left w:val="single" w:sz="4" w:space="0" w:color="auto"/>
              <w:bottom w:val="single" w:sz="4" w:space="0" w:color="auto"/>
              <w:right w:val="single" w:sz="4" w:space="0" w:color="auto"/>
            </w:tcBorders>
          </w:tcPr>
          <w:p w14:paraId="4180A090"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в среде национальных диаспор, землячеств и трудовых мигрантов, направленных на снижение уровня террористической и экстремистской активности, предупреждения возникновения конфликтных ситуаций на этноконфессиональной почве</w:t>
            </w:r>
          </w:p>
        </w:tc>
        <w:tc>
          <w:tcPr>
            <w:tcW w:w="3827" w:type="dxa"/>
            <w:tcBorders>
              <w:top w:val="single" w:sz="4" w:space="0" w:color="auto"/>
              <w:left w:val="single" w:sz="4" w:space="0" w:color="auto"/>
              <w:bottom w:val="single" w:sz="4" w:space="0" w:color="auto"/>
              <w:right w:val="single" w:sz="4" w:space="0" w:color="auto"/>
            </w:tcBorders>
          </w:tcPr>
          <w:p w14:paraId="7E9C9BEF" w14:textId="77777777" w:rsidR="00F821D7" w:rsidRPr="00F821D7" w:rsidRDefault="00F821D7" w:rsidP="009E38F9">
            <w:pPr>
              <w:pStyle w:val="ConsPlusCell"/>
              <w:widowControl/>
              <w:tabs>
                <w:tab w:val="center" w:pos="4677"/>
                <w:tab w:val="right" w:pos="9355"/>
              </w:tabs>
              <w:rPr>
                <w:rStyle w:val="ConsPlusTitle0"/>
                <w:rFonts w:ascii="Times New Roman" w:hAnsi="Times New Roman" w:cs="Times New Roman"/>
                <w:b w:val="0"/>
              </w:rPr>
            </w:pPr>
            <w:r w:rsidRPr="00F821D7">
              <w:rPr>
                <w:rStyle w:val="ConsPlusTitle0"/>
                <w:rFonts w:ascii="Times New Roman" w:hAnsi="Times New Roman" w:cs="Times New Roman"/>
              </w:rPr>
              <w:t>Администрация г.о. Тейково Ивановской области</w:t>
            </w:r>
          </w:p>
          <w:p w14:paraId="5917280B"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Style w:val="ConsPlusTitle0"/>
                <w:rFonts w:ascii="Times New Roman" w:hAnsi="Times New Roman" w:cs="Times New Roman"/>
              </w:rPr>
              <w:t>По согласованию: Межмуниципальный отдел Министерства внутренних дел России «Тейковский»</w:t>
            </w:r>
          </w:p>
        </w:tc>
        <w:tc>
          <w:tcPr>
            <w:tcW w:w="1985" w:type="dxa"/>
            <w:tcBorders>
              <w:top w:val="single" w:sz="4" w:space="0" w:color="auto"/>
              <w:left w:val="single" w:sz="4" w:space="0" w:color="auto"/>
              <w:bottom w:val="single" w:sz="4" w:space="0" w:color="auto"/>
              <w:right w:val="single" w:sz="4" w:space="0" w:color="auto"/>
            </w:tcBorders>
          </w:tcPr>
          <w:p w14:paraId="68681086"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2025-2027 годы</w:t>
            </w:r>
          </w:p>
          <w:p w14:paraId="7B4EDF69"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(ежегодно)</w:t>
            </w:r>
          </w:p>
        </w:tc>
        <w:tc>
          <w:tcPr>
            <w:tcW w:w="3827" w:type="dxa"/>
            <w:tcBorders>
              <w:top w:val="single" w:sz="4" w:space="0" w:color="auto"/>
              <w:left w:val="single" w:sz="4" w:space="0" w:color="auto"/>
              <w:bottom w:val="single" w:sz="4" w:space="0" w:color="auto"/>
              <w:right w:val="single" w:sz="4" w:space="0" w:color="auto"/>
            </w:tcBorders>
          </w:tcPr>
          <w:p w14:paraId="1BDDAD37"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Средства,   предусмотренные на финансирование  основной деятельности исполнителей</w:t>
            </w:r>
          </w:p>
        </w:tc>
      </w:tr>
      <w:tr w:rsidR="00F821D7" w:rsidRPr="00F821D7" w14:paraId="473B0E44" w14:textId="77777777" w:rsidTr="00F821D7">
        <w:trPr>
          <w:trHeight w:val="20"/>
        </w:trPr>
        <w:tc>
          <w:tcPr>
            <w:tcW w:w="959" w:type="dxa"/>
            <w:tcBorders>
              <w:top w:val="single" w:sz="4" w:space="0" w:color="auto"/>
              <w:left w:val="single" w:sz="4" w:space="0" w:color="auto"/>
              <w:bottom w:val="single" w:sz="4" w:space="0" w:color="auto"/>
              <w:right w:val="single" w:sz="4" w:space="0" w:color="auto"/>
            </w:tcBorders>
          </w:tcPr>
          <w:p w14:paraId="2F0E4516"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b/>
              </w:rPr>
            </w:pPr>
            <w:r w:rsidRPr="00F821D7">
              <w:rPr>
                <w:rFonts w:ascii="Times New Roman" w:hAnsi="Times New Roman" w:cs="Times New Roman"/>
                <w:b/>
              </w:rPr>
              <w:t>4.</w:t>
            </w:r>
          </w:p>
        </w:tc>
        <w:tc>
          <w:tcPr>
            <w:tcW w:w="14615" w:type="dxa"/>
            <w:gridSpan w:val="5"/>
            <w:tcBorders>
              <w:top w:val="single" w:sz="4" w:space="0" w:color="auto"/>
              <w:left w:val="single" w:sz="4" w:space="0" w:color="auto"/>
              <w:bottom w:val="single" w:sz="4" w:space="0" w:color="auto"/>
              <w:right w:val="single" w:sz="4" w:space="0" w:color="auto"/>
            </w:tcBorders>
          </w:tcPr>
          <w:p w14:paraId="517D1929" w14:textId="77777777" w:rsidR="00F821D7" w:rsidRPr="00F821D7" w:rsidRDefault="00F821D7" w:rsidP="009E38F9">
            <w:pPr>
              <w:pStyle w:val="ConsPlusCell"/>
              <w:widowControl/>
              <w:tabs>
                <w:tab w:val="center" w:pos="4677"/>
                <w:tab w:val="right" w:pos="9355"/>
              </w:tabs>
              <w:rPr>
                <w:rFonts w:ascii="Times New Roman" w:hAnsi="Times New Roman" w:cs="Times New Roman"/>
                <w:b/>
              </w:rPr>
            </w:pPr>
            <w:r w:rsidRPr="00F821D7">
              <w:rPr>
                <w:rFonts w:ascii="Times New Roman" w:hAnsi="Times New Roman" w:cs="Times New Roman"/>
                <w:b/>
              </w:rPr>
              <w:t>Предупреждение преступлений против личности и собственности граждан</w:t>
            </w:r>
          </w:p>
        </w:tc>
      </w:tr>
      <w:tr w:rsidR="00F821D7" w:rsidRPr="00F821D7" w14:paraId="159B353E"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3F9F0E69"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4.1.</w:t>
            </w:r>
          </w:p>
        </w:tc>
        <w:tc>
          <w:tcPr>
            <w:tcW w:w="4961" w:type="dxa"/>
            <w:tcBorders>
              <w:top w:val="single" w:sz="4" w:space="0" w:color="auto"/>
              <w:left w:val="single" w:sz="4" w:space="0" w:color="auto"/>
              <w:bottom w:val="single" w:sz="4" w:space="0" w:color="auto"/>
              <w:right w:val="single" w:sz="4" w:space="0" w:color="auto"/>
            </w:tcBorders>
          </w:tcPr>
          <w:p w14:paraId="53F8A577"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Проведение профилактических мероприятий в сфере противодействия преступлениям, совершаемым с использованием информационно-телекоммуникационных технологий, во взаимодействии с другими субъектами системы профилактики, направленных на правовое информирование и просвещение граждан региона о способах правомерной защиты от киберхищений, распространение упреждающей информации профилактического характера через средства массовой информации, наглядную и аудио агитацию в общественных местах</w:t>
            </w:r>
          </w:p>
        </w:tc>
        <w:tc>
          <w:tcPr>
            <w:tcW w:w="3827" w:type="dxa"/>
            <w:tcBorders>
              <w:top w:val="single" w:sz="4" w:space="0" w:color="auto"/>
              <w:left w:val="single" w:sz="4" w:space="0" w:color="auto"/>
              <w:bottom w:val="single" w:sz="4" w:space="0" w:color="auto"/>
              <w:right w:val="single" w:sz="4" w:space="0" w:color="auto"/>
            </w:tcBorders>
          </w:tcPr>
          <w:p w14:paraId="04F09F79"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Отдел информационного обеспечения администрации городского округа Тейково Ивановской области, Отдел образования администрации г. Тейково</w:t>
            </w:r>
          </w:p>
          <w:p w14:paraId="1E22A53F"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По согласованию:</w:t>
            </w:r>
          </w:p>
          <w:p w14:paraId="322A35E2"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Межмуниципальный отдел Министерства внутренних дел России «Тейковский»</w:t>
            </w:r>
          </w:p>
          <w:p w14:paraId="1861EA55"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7F678070"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2025-2027 годы</w:t>
            </w:r>
          </w:p>
          <w:p w14:paraId="40B7466B"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(ежегодно)</w:t>
            </w:r>
          </w:p>
        </w:tc>
        <w:tc>
          <w:tcPr>
            <w:tcW w:w="3827" w:type="dxa"/>
            <w:tcBorders>
              <w:top w:val="single" w:sz="4" w:space="0" w:color="auto"/>
              <w:left w:val="single" w:sz="4" w:space="0" w:color="auto"/>
              <w:bottom w:val="single" w:sz="4" w:space="0" w:color="auto"/>
              <w:right w:val="single" w:sz="4" w:space="0" w:color="auto"/>
            </w:tcBorders>
          </w:tcPr>
          <w:p w14:paraId="521548EB"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Средства,   предусмотренные на финансирование  основной деятельности исполнителей</w:t>
            </w:r>
          </w:p>
        </w:tc>
      </w:tr>
      <w:tr w:rsidR="00F821D7" w:rsidRPr="00F821D7" w14:paraId="079CEEE9" w14:textId="77777777" w:rsidTr="00F821D7">
        <w:trPr>
          <w:trHeight w:val="20"/>
        </w:trPr>
        <w:tc>
          <w:tcPr>
            <w:tcW w:w="959" w:type="dxa"/>
            <w:tcBorders>
              <w:top w:val="single" w:sz="4" w:space="0" w:color="auto"/>
              <w:left w:val="single" w:sz="4" w:space="0" w:color="auto"/>
              <w:bottom w:val="single" w:sz="4" w:space="0" w:color="auto"/>
              <w:right w:val="single" w:sz="4" w:space="0" w:color="auto"/>
            </w:tcBorders>
          </w:tcPr>
          <w:p w14:paraId="7E564524"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b/>
              </w:rPr>
            </w:pPr>
            <w:r w:rsidRPr="00F821D7">
              <w:rPr>
                <w:rFonts w:ascii="Times New Roman" w:hAnsi="Times New Roman" w:cs="Times New Roman"/>
                <w:b/>
              </w:rPr>
              <w:t>5.</w:t>
            </w:r>
          </w:p>
        </w:tc>
        <w:tc>
          <w:tcPr>
            <w:tcW w:w="14615" w:type="dxa"/>
            <w:gridSpan w:val="5"/>
            <w:tcBorders>
              <w:top w:val="single" w:sz="4" w:space="0" w:color="auto"/>
              <w:left w:val="single" w:sz="4" w:space="0" w:color="auto"/>
              <w:bottom w:val="single" w:sz="4" w:space="0" w:color="auto"/>
              <w:right w:val="single" w:sz="4" w:space="0" w:color="auto"/>
            </w:tcBorders>
          </w:tcPr>
          <w:p w14:paraId="4EA76A11" w14:textId="77777777" w:rsidR="00F821D7" w:rsidRPr="00F821D7" w:rsidRDefault="00F821D7" w:rsidP="009E38F9">
            <w:pPr>
              <w:pStyle w:val="ConsPlusCell"/>
              <w:widowControl/>
              <w:tabs>
                <w:tab w:val="center" w:pos="4677"/>
                <w:tab w:val="right" w:pos="9355"/>
              </w:tabs>
              <w:rPr>
                <w:rFonts w:ascii="Times New Roman" w:hAnsi="Times New Roman" w:cs="Times New Roman"/>
                <w:b/>
              </w:rPr>
            </w:pPr>
            <w:r w:rsidRPr="00F821D7">
              <w:rPr>
                <w:rFonts w:ascii="Times New Roman" w:hAnsi="Times New Roman" w:cs="Times New Roman"/>
                <w:b/>
              </w:rPr>
              <w:t>Профилактика правонарушений, нарушающих общественный порядок, противодействие распространению алкоголизма</w:t>
            </w:r>
          </w:p>
        </w:tc>
      </w:tr>
      <w:tr w:rsidR="00F821D7" w:rsidRPr="00F821D7" w14:paraId="434D7C98"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2A86273B"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5.1.</w:t>
            </w:r>
          </w:p>
        </w:tc>
        <w:tc>
          <w:tcPr>
            <w:tcW w:w="4961" w:type="dxa"/>
            <w:tcBorders>
              <w:top w:val="single" w:sz="4" w:space="0" w:color="auto"/>
              <w:left w:val="single" w:sz="4" w:space="0" w:color="auto"/>
              <w:bottom w:val="single" w:sz="4" w:space="0" w:color="auto"/>
              <w:right w:val="single" w:sz="4" w:space="0" w:color="auto"/>
            </w:tcBorders>
          </w:tcPr>
          <w:p w14:paraId="779BB9F4"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Осуществление мероприятий по развитию правоохранительного сегмента аппаратно-программного комплекса «Безопасный город» - системы видеонаблюдения в общественных местах</w:t>
            </w:r>
          </w:p>
        </w:tc>
        <w:tc>
          <w:tcPr>
            <w:tcW w:w="3827" w:type="dxa"/>
            <w:tcBorders>
              <w:top w:val="single" w:sz="4" w:space="0" w:color="auto"/>
              <w:left w:val="single" w:sz="4" w:space="0" w:color="auto"/>
              <w:bottom w:val="single" w:sz="4" w:space="0" w:color="auto"/>
              <w:right w:val="single" w:sz="4" w:space="0" w:color="auto"/>
            </w:tcBorders>
          </w:tcPr>
          <w:p w14:paraId="2C39B656" w14:textId="77777777" w:rsidR="00F821D7" w:rsidRPr="00F821D7" w:rsidRDefault="00F821D7" w:rsidP="009E38F9">
            <w:pPr>
              <w:autoSpaceDE w:val="0"/>
              <w:autoSpaceDN w:val="0"/>
              <w:adjustRightInd w:val="0"/>
              <w:ind w:right="-1"/>
              <w:jc w:val="both"/>
              <w:rPr>
                <w:sz w:val="20"/>
                <w:szCs w:val="20"/>
              </w:rPr>
            </w:pPr>
            <w:r w:rsidRPr="00F821D7">
              <w:rPr>
                <w:sz w:val="20"/>
                <w:szCs w:val="20"/>
              </w:rPr>
              <w:t>Муниципальное казенное учреждение «Аварийно - диспетчерская служба»,</w:t>
            </w:r>
          </w:p>
          <w:p w14:paraId="3D14BBE9"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Отдел городской инфраструктуры администрации г.о. Тейково,</w:t>
            </w:r>
          </w:p>
          <w:p w14:paraId="5F79BC19"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По согласованию:</w:t>
            </w:r>
          </w:p>
          <w:p w14:paraId="5C31FED8"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Межмуниципальный отдел Министерства внутренних дел России «Тейковский»,</w:t>
            </w:r>
          </w:p>
          <w:p w14:paraId="050A96AA"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0242A458"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2025-2027 годы</w:t>
            </w:r>
          </w:p>
          <w:p w14:paraId="51A77A5E"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(ежегодно)</w:t>
            </w:r>
          </w:p>
        </w:tc>
        <w:tc>
          <w:tcPr>
            <w:tcW w:w="3827" w:type="dxa"/>
            <w:tcBorders>
              <w:top w:val="single" w:sz="4" w:space="0" w:color="auto"/>
              <w:left w:val="single" w:sz="4" w:space="0" w:color="auto"/>
              <w:bottom w:val="single" w:sz="4" w:space="0" w:color="auto"/>
              <w:right w:val="single" w:sz="4" w:space="0" w:color="auto"/>
            </w:tcBorders>
          </w:tcPr>
          <w:p w14:paraId="210E3D0C"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Средства, предусмотренные на реализацию:</w:t>
            </w:r>
          </w:p>
          <w:p w14:paraId="3A48B81F"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1) муниципальной программы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 в рамках подпрограммы «Расходы на создание системы видеонаблюдения»</w:t>
            </w:r>
          </w:p>
          <w:p w14:paraId="12CC5109"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 xml:space="preserve">2) муниципальной программы городского </w:t>
            </w:r>
            <w:r w:rsidRPr="00F821D7">
              <w:rPr>
                <w:rFonts w:ascii="Times New Roman" w:hAnsi="Times New Roman" w:cs="Times New Roman"/>
              </w:rPr>
              <w:lastRenderedPageBreak/>
              <w:t>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r>
      <w:tr w:rsidR="00F821D7" w:rsidRPr="00F821D7" w14:paraId="75F2605F"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0EB1A126"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5.2.</w:t>
            </w:r>
          </w:p>
        </w:tc>
        <w:tc>
          <w:tcPr>
            <w:tcW w:w="4961" w:type="dxa"/>
            <w:tcBorders>
              <w:top w:val="single" w:sz="4" w:space="0" w:color="auto"/>
              <w:left w:val="single" w:sz="4" w:space="0" w:color="auto"/>
              <w:bottom w:val="single" w:sz="4" w:space="0" w:color="auto"/>
              <w:right w:val="single" w:sz="4" w:space="0" w:color="auto"/>
            </w:tcBorders>
          </w:tcPr>
          <w:p w14:paraId="4F7FDEAF"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Обеспечение правопорядка, законности и общественной безопасности, содействие избирательным комиссиям в период подготовки и проведения избирательных кампаний различных уровней</w:t>
            </w:r>
          </w:p>
        </w:tc>
        <w:tc>
          <w:tcPr>
            <w:tcW w:w="3827" w:type="dxa"/>
            <w:tcBorders>
              <w:top w:val="single" w:sz="4" w:space="0" w:color="auto"/>
              <w:left w:val="single" w:sz="4" w:space="0" w:color="auto"/>
              <w:bottom w:val="single" w:sz="4" w:space="0" w:color="auto"/>
              <w:right w:val="single" w:sz="4" w:space="0" w:color="auto"/>
            </w:tcBorders>
          </w:tcPr>
          <w:p w14:paraId="778EBC08"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Администрация городского округа Тейково Ивановской области</w:t>
            </w:r>
          </w:p>
          <w:p w14:paraId="39D084A7"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По согласованию:</w:t>
            </w:r>
          </w:p>
          <w:p w14:paraId="0F7DDD5A"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Style w:val="ConsPlusTitle0"/>
                <w:rFonts w:ascii="Times New Roman" w:hAnsi="Times New Roman" w:cs="Times New Roman"/>
              </w:rPr>
              <w:t>Межмуниципальный отдел Министерства внутренних дел России «Тейковский»</w:t>
            </w:r>
          </w:p>
        </w:tc>
        <w:tc>
          <w:tcPr>
            <w:tcW w:w="1985" w:type="dxa"/>
            <w:tcBorders>
              <w:top w:val="single" w:sz="4" w:space="0" w:color="auto"/>
              <w:left w:val="single" w:sz="4" w:space="0" w:color="auto"/>
              <w:bottom w:val="single" w:sz="4" w:space="0" w:color="auto"/>
              <w:right w:val="single" w:sz="4" w:space="0" w:color="auto"/>
            </w:tcBorders>
          </w:tcPr>
          <w:p w14:paraId="6AA181A3"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2025 -2027 годы</w:t>
            </w:r>
          </w:p>
          <w:p w14:paraId="50F7300B"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(по мере проведения  избирательных кампаний)</w:t>
            </w:r>
          </w:p>
        </w:tc>
        <w:tc>
          <w:tcPr>
            <w:tcW w:w="3827" w:type="dxa"/>
            <w:tcBorders>
              <w:top w:val="single" w:sz="4" w:space="0" w:color="auto"/>
              <w:left w:val="single" w:sz="4" w:space="0" w:color="auto"/>
              <w:bottom w:val="single" w:sz="4" w:space="0" w:color="auto"/>
              <w:right w:val="single" w:sz="4" w:space="0" w:color="auto"/>
            </w:tcBorders>
          </w:tcPr>
          <w:p w14:paraId="35FAEA11"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Средства, предусмотренные на финансирование основной деятельности исполнителей</w:t>
            </w:r>
          </w:p>
        </w:tc>
      </w:tr>
      <w:tr w:rsidR="00F821D7" w:rsidRPr="00F821D7" w14:paraId="43EAC64B"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6E680050"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5.3.</w:t>
            </w:r>
          </w:p>
        </w:tc>
        <w:tc>
          <w:tcPr>
            <w:tcW w:w="4961" w:type="dxa"/>
            <w:tcBorders>
              <w:top w:val="single" w:sz="4" w:space="0" w:color="auto"/>
              <w:left w:val="single" w:sz="4" w:space="0" w:color="auto"/>
              <w:bottom w:val="single" w:sz="4" w:space="0" w:color="auto"/>
              <w:right w:val="single" w:sz="4" w:space="0" w:color="auto"/>
            </w:tcBorders>
          </w:tcPr>
          <w:p w14:paraId="26E0FB2B"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Создание условий для граждан и их объединений, участвующих в мероприятиях по охране общественного порядка</w:t>
            </w:r>
          </w:p>
        </w:tc>
        <w:tc>
          <w:tcPr>
            <w:tcW w:w="3827" w:type="dxa"/>
            <w:tcBorders>
              <w:top w:val="single" w:sz="4" w:space="0" w:color="auto"/>
              <w:left w:val="single" w:sz="4" w:space="0" w:color="auto"/>
              <w:bottom w:val="single" w:sz="4" w:space="0" w:color="auto"/>
              <w:right w:val="single" w:sz="4" w:space="0" w:color="auto"/>
            </w:tcBorders>
          </w:tcPr>
          <w:p w14:paraId="20106F13"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Администрация городского округа Тейково Ивановской области</w:t>
            </w:r>
          </w:p>
          <w:p w14:paraId="3181E633"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По согласованию:</w:t>
            </w:r>
          </w:p>
          <w:p w14:paraId="5F68F224"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Style w:val="ConsPlusTitle0"/>
                <w:rFonts w:ascii="Times New Roman" w:hAnsi="Times New Roman" w:cs="Times New Roman"/>
              </w:rPr>
              <w:t>Межмуниципальный отдел Министерства внутренних дел России «Тейковский»</w:t>
            </w:r>
          </w:p>
        </w:tc>
        <w:tc>
          <w:tcPr>
            <w:tcW w:w="1985" w:type="dxa"/>
            <w:tcBorders>
              <w:top w:val="single" w:sz="4" w:space="0" w:color="auto"/>
              <w:left w:val="single" w:sz="4" w:space="0" w:color="auto"/>
              <w:bottom w:val="single" w:sz="4" w:space="0" w:color="auto"/>
              <w:right w:val="single" w:sz="4" w:space="0" w:color="auto"/>
            </w:tcBorders>
          </w:tcPr>
          <w:p w14:paraId="581E3115"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2025 -2027 годы</w:t>
            </w:r>
          </w:p>
          <w:p w14:paraId="194DE2F3"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(ежегодно)</w:t>
            </w:r>
          </w:p>
        </w:tc>
        <w:tc>
          <w:tcPr>
            <w:tcW w:w="3827" w:type="dxa"/>
            <w:tcBorders>
              <w:top w:val="single" w:sz="4" w:space="0" w:color="auto"/>
              <w:left w:val="single" w:sz="4" w:space="0" w:color="auto"/>
              <w:bottom w:val="single" w:sz="4" w:space="0" w:color="auto"/>
              <w:right w:val="single" w:sz="4" w:space="0" w:color="auto"/>
            </w:tcBorders>
          </w:tcPr>
          <w:p w14:paraId="5C084277"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Средства, предусмотренные на реализацию муниципальной программы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 в рамках подпрограммы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r>
      <w:tr w:rsidR="00F821D7" w:rsidRPr="00F821D7" w14:paraId="1B3E09E5"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20C5F6C7"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5.4.</w:t>
            </w:r>
          </w:p>
        </w:tc>
        <w:tc>
          <w:tcPr>
            <w:tcW w:w="4961" w:type="dxa"/>
            <w:tcBorders>
              <w:top w:val="single" w:sz="4" w:space="0" w:color="auto"/>
              <w:left w:val="single" w:sz="4" w:space="0" w:color="auto"/>
              <w:bottom w:val="single" w:sz="4" w:space="0" w:color="auto"/>
              <w:right w:val="single" w:sz="4" w:space="0" w:color="auto"/>
            </w:tcBorders>
          </w:tcPr>
          <w:p w14:paraId="6598E75D"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color w:val="000000"/>
              </w:rPr>
              <w:t xml:space="preserve">Осуществление отдельных государственных полномочий </w:t>
            </w:r>
            <w:r w:rsidRPr="00F821D7">
              <w:rPr>
                <w:rFonts w:ascii="Times New Roman" w:hAnsi="Times New Roman" w:cs="Times New Roman"/>
              </w:rPr>
              <w:t xml:space="preserve">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3827" w:type="dxa"/>
            <w:tcBorders>
              <w:top w:val="single" w:sz="4" w:space="0" w:color="auto"/>
              <w:left w:val="single" w:sz="4" w:space="0" w:color="auto"/>
              <w:bottom w:val="single" w:sz="4" w:space="0" w:color="auto"/>
              <w:right w:val="single" w:sz="4" w:space="0" w:color="auto"/>
            </w:tcBorders>
          </w:tcPr>
          <w:p w14:paraId="35F0C808"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Отдел городской инфраструктуры администрации городского округа Тейково Ивановской области</w:t>
            </w:r>
          </w:p>
        </w:tc>
        <w:tc>
          <w:tcPr>
            <w:tcW w:w="1985" w:type="dxa"/>
            <w:tcBorders>
              <w:top w:val="single" w:sz="4" w:space="0" w:color="auto"/>
              <w:left w:val="single" w:sz="4" w:space="0" w:color="auto"/>
              <w:bottom w:val="single" w:sz="4" w:space="0" w:color="auto"/>
              <w:right w:val="single" w:sz="4" w:space="0" w:color="auto"/>
            </w:tcBorders>
          </w:tcPr>
          <w:p w14:paraId="7136AE4C"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2025 -2027 годы</w:t>
            </w:r>
          </w:p>
          <w:p w14:paraId="59C9A02E"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(ежегодно)</w:t>
            </w:r>
          </w:p>
        </w:tc>
        <w:tc>
          <w:tcPr>
            <w:tcW w:w="3827" w:type="dxa"/>
            <w:tcBorders>
              <w:top w:val="single" w:sz="4" w:space="0" w:color="auto"/>
              <w:left w:val="single" w:sz="4" w:space="0" w:color="auto"/>
              <w:bottom w:val="single" w:sz="4" w:space="0" w:color="auto"/>
              <w:right w:val="single" w:sz="4" w:space="0" w:color="auto"/>
            </w:tcBorders>
          </w:tcPr>
          <w:p w14:paraId="2712E73E"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 xml:space="preserve">Средства, предусмотренные на реализацию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в рамках подпрограммы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w:t>
            </w:r>
            <w:r w:rsidRPr="00F821D7">
              <w:rPr>
                <w:rFonts w:ascii="Times New Roman" w:hAnsi="Times New Roman" w:cs="Times New Roman"/>
              </w:rPr>
              <w:lastRenderedPageBreak/>
              <w:t>обращению с животными без владельцев»</w:t>
            </w:r>
          </w:p>
        </w:tc>
      </w:tr>
      <w:tr w:rsidR="00F821D7" w:rsidRPr="00F821D7" w14:paraId="1B78FF14"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360E5DE6"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5.5.</w:t>
            </w:r>
          </w:p>
        </w:tc>
        <w:tc>
          <w:tcPr>
            <w:tcW w:w="4961" w:type="dxa"/>
            <w:tcBorders>
              <w:top w:val="single" w:sz="4" w:space="0" w:color="auto"/>
              <w:left w:val="single" w:sz="4" w:space="0" w:color="auto"/>
              <w:bottom w:val="single" w:sz="4" w:space="0" w:color="auto"/>
              <w:right w:val="single" w:sz="4" w:space="0" w:color="auto"/>
            </w:tcBorders>
          </w:tcPr>
          <w:p w14:paraId="603513E0"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Осуществление отдельных государственных полномочий в сфере административных правонарушений</w:t>
            </w:r>
          </w:p>
        </w:tc>
        <w:tc>
          <w:tcPr>
            <w:tcW w:w="3827" w:type="dxa"/>
            <w:tcBorders>
              <w:top w:val="single" w:sz="4" w:space="0" w:color="auto"/>
              <w:left w:val="single" w:sz="4" w:space="0" w:color="auto"/>
              <w:bottom w:val="single" w:sz="4" w:space="0" w:color="auto"/>
              <w:right w:val="single" w:sz="4" w:space="0" w:color="auto"/>
            </w:tcBorders>
          </w:tcPr>
          <w:p w14:paraId="6F48519D"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Исполнители плана по вопросам, входящим в их компетенцию.</w:t>
            </w:r>
          </w:p>
          <w:p w14:paraId="446FDAB0"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12256616"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2025 -2027 годы</w:t>
            </w:r>
          </w:p>
          <w:p w14:paraId="3FCA0CCB"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(ежегодно)</w:t>
            </w:r>
          </w:p>
        </w:tc>
        <w:tc>
          <w:tcPr>
            <w:tcW w:w="3827" w:type="dxa"/>
            <w:tcBorders>
              <w:top w:val="single" w:sz="4" w:space="0" w:color="auto"/>
              <w:left w:val="single" w:sz="4" w:space="0" w:color="auto"/>
              <w:bottom w:val="single" w:sz="4" w:space="0" w:color="auto"/>
              <w:right w:val="single" w:sz="4" w:space="0" w:color="auto"/>
            </w:tcBorders>
          </w:tcPr>
          <w:p w14:paraId="4559A76E"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Средства, предусмотренные на финансирование основной деятельности исполнителей</w:t>
            </w:r>
          </w:p>
        </w:tc>
      </w:tr>
      <w:tr w:rsidR="00F821D7" w:rsidRPr="00F821D7" w14:paraId="61BEF39C"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0BDE6D1F"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5.6.</w:t>
            </w:r>
          </w:p>
        </w:tc>
        <w:tc>
          <w:tcPr>
            <w:tcW w:w="4961" w:type="dxa"/>
            <w:tcBorders>
              <w:top w:val="single" w:sz="4" w:space="0" w:color="auto"/>
              <w:left w:val="single" w:sz="4" w:space="0" w:color="auto"/>
              <w:bottom w:val="single" w:sz="4" w:space="0" w:color="auto"/>
              <w:right w:val="single" w:sz="4" w:space="0" w:color="auto"/>
            </w:tcBorders>
          </w:tcPr>
          <w:p w14:paraId="6F0D0358"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Проведение мероприятий по профилактике возникновения алкогольной зависимости и раннего выявления лиц, злоупотребляющих алкоголем, в том числе:</w:t>
            </w:r>
          </w:p>
          <w:p w14:paraId="614632F0"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 выступление специалистов в средствах массовой информации по вопросам формирования здорового образа жизни;</w:t>
            </w:r>
          </w:p>
          <w:p w14:paraId="5D1D17A6"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 разработка актуальных информационных и методических материалов по антиалкогольной и антитабачной тематике, размещение их в информационно- телекоммуникационной сети Интернет, распространение среди несовершеннолетних и их родителей;</w:t>
            </w:r>
          </w:p>
          <w:p w14:paraId="40211BD0"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 проведение профилактических тренингов, информационно-просветительских интерактивных занятий, тематических уроков (видеоуроков), вебинаров в общеобразовательных организациях и учреждениях культуры</w:t>
            </w:r>
          </w:p>
        </w:tc>
        <w:tc>
          <w:tcPr>
            <w:tcW w:w="3827" w:type="dxa"/>
            <w:tcBorders>
              <w:top w:val="single" w:sz="4" w:space="0" w:color="auto"/>
              <w:left w:val="single" w:sz="4" w:space="0" w:color="auto"/>
              <w:bottom w:val="single" w:sz="4" w:space="0" w:color="auto"/>
              <w:right w:val="single" w:sz="4" w:space="0" w:color="auto"/>
            </w:tcBorders>
          </w:tcPr>
          <w:p w14:paraId="5134D29A"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Отдел образования администрации г. Тейково Ивановской области,</w:t>
            </w:r>
          </w:p>
          <w:p w14:paraId="72804831"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Отдел социальной сферы администрации городского округа Тейково Ивановской области,</w:t>
            </w:r>
          </w:p>
          <w:p w14:paraId="3E5E6F5F"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Комиссия по делам несовершеннолетних и защите их прав при администрации городского округа Тейково Ивановской области</w:t>
            </w:r>
          </w:p>
          <w:p w14:paraId="47E354D2"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По согласованию:</w:t>
            </w:r>
          </w:p>
          <w:p w14:paraId="7739D6CD"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color w:val="000000"/>
              </w:rPr>
              <w:t>Областное бюджетное учреждение здравоохранения</w:t>
            </w:r>
            <w:r w:rsidRPr="00F821D7">
              <w:rPr>
                <w:rFonts w:ascii="Times New Roman" w:hAnsi="Times New Roman" w:cs="Times New Roman"/>
              </w:rPr>
              <w:t xml:space="preserve"> «Тейковская центральная районная больница»,</w:t>
            </w:r>
          </w:p>
          <w:p w14:paraId="00F26080"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Межмуниципальный отдел Министерства внутренних дел России «Тейковский»</w:t>
            </w:r>
          </w:p>
        </w:tc>
        <w:tc>
          <w:tcPr>
            <w:tcW w:w="1985" w:type="dxa"/>
            <w:tcBorders>
              <w:top w:val="single" w:sz="4" w:space="0" w:color="auto"/>
              <w:left w:val="single" w:sz="4" w:space="0" w:color="auto"/>
              <w:bottom w:val="single" w:sz="4" w:space="0" w:color="auto"/>
              <w:right w:val="single" w:sz="4" w:space="0" w:color="auto"/>
            </w:tcBorders>
          </w:tcPr>
          <w:p w14:paraId="6D6CC2DF"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2025 -2027 годы</w:t>
            </w:r>
          </w:p>
          <w:p w14:paraId="007CE3F2"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(ежегодно)</w:t>
            </w:r>
          </w:p>
        </w:tc>
        <w:tc>
          <w:tcPr>
            <w:tcW w:w="3827" w:type="dxa"/>
            <w:tcBorders>
              <w:top w:val="single" w:sz="4" w:space="0" w:color="auto"/>
              <w:left w:val="single" w:sz="4" w:space="0" w:color="auto"/>
              <w:bottom w:val="single" w:sz="4" w:space="0" w:color="auto"/>
              <w:right w:val="single" w:sz="4" w:space="0" w:color="auto"/>
            </w:tcBorders>
          </w:tcPr>
          <w:p w14:paraId="52416E64"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 xml:space="preserve">Средства, предусмотренные на реализацию муниципальной программы городского округа Тейково Ивановской области «Развитие образования в городском округе Тейково Ивановской области» в  рамках подпрограммы «Реализация молодежной политики» </w:t>
            </w:r>
          </w:p>
          <w:p w14:paraId="3334C401" w14:textId="77777777" w:rsidR="00F821D7" w:rsidRPr="00F821D7" w:rsidRDefault="00F821D7" w:rsidP="009E38F9">
            <w:pPr>
              <w:pStyle w:val="ConsPlusCell"/>
              <w:widowControl/>
              <w:tabs>
                <w:tab w:val="center" w:pos="4677"/>
                <w:tab w:val="right" w:pos="9355"/>
              </w:tabs>
              <w:rPr>
                <w:rFonts w:ascii="Times New Roman" w:hAnsi="Times New Roman" w:cs="Times New Roman"/>
                <w:highlight w:val="yellow"/>
              </w:rPr>
            </w:pPr>
          </w:p>
          <w:p w14:paraId="0A5018DB" w14:textId="77777777" w:rsidR="00F821D7" w:rsidRPr="00F821D7" w:rsidRDefault="00F821D7" w:rsidP="009E38F9">
            <w:pPr>
              <w:pStyle w:val="ConsPlusCell"/>
              <w:widowControl/>
              <w:tabs>
                <w:tab w:val="center" w:pos="4677"/>
                <w:tab w:val="right" w:pos="9355"/>
              </w:tabs>
              <w:rPr>
                <w:rFonts w:ascii="Times New Roman" w:hAnsi="Times New Roman" w:cs="Times New Roman"/>
                <w:highlight w:val="yellow"/>
              </w:rPr>
            </w:pPr>
          </w:p>
          <w:p w14:paraId="3DD64FC4"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p>
        </w:tc>
      </w:tr>
      <w:tr w:rsidR="00F821D7" w:rsidRPr="00F821D7" w14:paraId="108CAEBD"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7594869A"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5.7.</w:t>
            </w:r>
          </w:p>
        </w:tc>
        <w:tc>
          <w:tcPr>
            <w:tcW w:w="4961" w:type="dxa"/>
            <w:tcBorders>
              <w:top w:val="single" w:sz="4" w:space="0" w:color="auto"/>
              <w:left w:val="single" w:sz="4" w:space="0" w:color="auto"/>
              <w:bottom w:val="single" w:sz="4" w:space="0" w:color="auto"/>
              <w:right w:val="single" w:sz="4" w:space="0" w:color="auto"/>
            </w:tcBorders>
          </w:tcPr>
          <w:p w14:paraId="5DFCC777"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Выявление заболеваний, связанных со злоупотреблением алкогольной продукцией. Оказание  помощи лицам, злоупотребляющим алкогольной продукцией и больным алкоголизмом</w:t>
            </w:r>
          </w:p>
        </w:tc>
        <w:tc>
          <w:tcPr>
            <w:tcW w:w="3827" w:type="dxa"/>
            <w:tcBorders>
              <w:top w:val="single" w:sz="4" w:space="0" w:color="auto"/>
              <w:left w:val="single" w:sz="4" w:space="0" w:color="auto"/>
              <w:bottom w:val="single" w:sz="4" w:space="0" w:color="auto"/>
              <w:right w:val="single" w:sz="4" w:space="0" w:color="auto"/>
            </w:tcBorders>
          </w:tcPr>
          <w:p w14:paraId="457D1472" w14:textId="77777777" w:rsidR="00F821D7" w:rsidRPr="00F821D7" w:rsidRDefault="00F821D7" w:rsidP="009E38F9">
            <w:pPr>
              <w:pStyle w:val="ConsPlusCell"/>
              <w:widowControl/>
              <w:tabs>
                <w:tab w:val="center" w:pos="4677"/>
                <w:tab w:val="right" w:pos="9355"/>
              </w:tabs>
              <w:rPr>
                <w:rFonts w:ascii="Times New Roman" w:hAnsi="Times New Roman" w:cs="Times New Roman"/>
                <w:color w:val="000000"/>
              </w:rPr>
            </w:pPr>
            <w:r w:rsidRPr="00F821D7">
              <w:rPr>
                <w:rFonts w:ascii="Times New Roman" w:hAnsi="Times New Roman" w:cs="Times New Roman"/>
              </w:rPr>
              <w:t>По согласованию:</w:t>
            </w:r>
          </w:p>
          <w:p w14:paraId="6A8628B0"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color w:val="000000"/>
              </w:rPr>
              <w:t>Областное бюджетное учреждение здравоохранения «Тейковская центральная районная больница»</w:t>
            </w:r>
          </w:p>
        </w:tc>
        <w:tc>
          <w:tcPr>
            <w:tcW w:w="1985" w:type="dxa"/>
            <w:tcBorders>
              <w:top w:val="single" w:sz="4" w:space="0" w:color="auto"/>
              <w:left w:val="single" w:sz="4" w:space="0" w:color="auto"/>
              <w:bottom w:val="single" w:sz="4" w:space="0" w:color="auto"/>
              <w:right w:val="single" w:sz="4" w:space="0" w:color="auto"/>
            </w:tcBorders>
          </w:tcPr>
          <w:p w14:paraId="37D3C885"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2025 -2027 годы</w:t>
            </w:r>
          </w:p>
          <w:p w14:paraId="52C07553"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(ежегодно)</w:t>
            </w:r>
          </w:p>
        </w:tc>
        <w:tc>
          <w:tcPr>
            <w:tcW w:w="3827" w:type="dxa"/>
            <w:tcBorders>
              <w:top w:val="single" w:sz="4" w:space="0" w:color="auto"/>
              <w:left w:val="single" w:sz="4" w:space="0" w:color="auto"/>
              <w:bottom w:val="single" w:sz="4" w:space="0" w:color="auto"/>
              <w:right w:val="single" w:sz="4" w:space="0" w:color="auto"/>
            </w:tcBorders>
          </w:tcPr>
          <w:p w14:paraId="3C61D748"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Средства, предусмотренные на финансирование основной деятельности исполнителей</w:t>
            </w:r>
          </w:p>
        </w:tc>
      </w:tr>
      <w:tr w:rsidR="00F821D7" w:rsidRPr="00F821D7" w14:paraId="32A13295" w14:textId="77777777" w:rsidTr="00F821D7">
        <w:trPr>
          <w:trHeight w:val="20"/>
        </w:trPr>
        <w:tc>
          <w:tcPr>
            <w:tcW w:w="959" w:type="dxa"/>
            <w:tcBorders>
              <w:top w:val="single" w:sz="4" w:space="0" w:color="auto"/>
              <w:left w:val="single" w:sz="4" w:space="0" w:color="auto"/>
              <w:bottom w:val="single" w:sz="4" w:space="0" w:color="auto"/>
              <w:right w:val="single" w:sz="4" w:space="0" w:color="auto"/>
            </w:tcBorders>
          </w:tcPr>
          <w:p w14:paraId="00184A60"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b/>
              </w:rPr>
            </w:pPr>
            <w:r w:rsidRPr="00F821D7">
              <w:rPr>
                <w:rFonts w:ascii="Times New Roman" w:hAnsi="Times New Roman" w:cs="Times New Roman"/>
                <w:b/>
              </w:rPr>
              <w:t>6.</w:t>
            </w:r>
          </w:p>
        </w:tc>
        <w:tc>
          <w:tcPr>
            <w:tcW w:w="14615" w:type="dxa"/>
            <w:gridSpan w:val="5"/>
            <w:tcBorders>
              <w:top w:val="single" w:sz="4" w:space="0" w:color="auto"/>
              <w:left w:val="single" w:sz="4" w:space="0" w:color="auto"/>
              <w:bottom w:val="single" w:sz="4" w:space="0" w:color="auto"/>
              <w:right w:val="single" w:sz="4" w:space="0" w:color="auto"/>
            </w:tcBorders>
          </w:tcPr>
          <w:p w14:paraId="3EEA03D1" w14:textId="77777777" w:rsidR="00F821D7" w:rsidRPr="00F821D7" w:rsidRDefault="00F821D7" w:rsidP="009E38F9">
            <w:pPr>
              <w:pStyle w:val="ConsPlusCell"/>
              <w:widowControl/>
              <w:tabs>
                <w:tab w:val="center" w:pos="4677"/>
                <w:tab w:val="right" w:pos="9355"/>
              </w:tabs>
              <w:rPr>
                <w:rFonts w:ascii="Times New Roman" w:hAnsi="Times New Roman" w:cs="Times New Roman"/>
                <w:b/>
              </w:rPr>
            </w:pPr>
            <w:r w:rsidRPr="00F821D7">
              <w:rPr>
                <w:rFonts w:ascii="Times New Roman" w:hAnsi="Times New Roman" w:cs="Times New Roman"/>
                <w:b/>
              </w:rPr>
              <w:t>Профилактика  правонарушений несовершеннолетних</w:t>
            </w:r>
          </w:p>
        </w:tc>
      </w:tr>
      <w:tr w:rsidR="00F821D7" w:rsidRPr="00F821D7" w14:paraId="35920B91"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6D1E5472"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6.1.</w:t>
            </w:r>
          </w:p>
        </w:tc>
        <w:tc>
          <w:tcPr>
            <w:tcW w:w="4961" w:type="dxa"/>
            <w:tcBorders>
              <w:top w:val="single" w:sz="4" w:space="0" w:color="auto"/>
              <w:left w:val="single" w:sz="4" w:space="0" w:color="auto"/>
              <w:bottom w:val="single" w:sz="4" w:space="0" w:color="auto"/>
              <w:right w:val="single" w:sz="4" w:space="0" w:color="auto"/>
            </w:tcBorders>
          </w:tcPr>
          <w:p w14:paraId="3F9A7CD8"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Участие в проведении межведомственного комплексного профилактического мероприятия «Несовершеннолетние»</w:t>
            </w:r>
          </w:p>
        </w:tc>
        <w:tc>
          <w:tcPr>
            <w:tcW w:w="3827" w:type="dxa"/>
            <w:tcBorders>
              <w:top w:val="single" w:sz="4" w:space="0" w:color="auto"/>
              <w:left w:val="single" w:sz="4" w:space="0" w:color="auto"/>
              <w:bottom w:val="single" w:sz="4" w:space="0" w:color="auto"/>
              <w:right w:val="single" w:sz="4" w:space="0" w:color="auto"/>
            </w:tcBorders>
          </w:tcPr>
          <w:p w14:paraId="24B445CF"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Комиссия по делам несовершеннолетних и защите их прав при администрации городского округа Тейково,</w:t>
            </w:r>
          </w:p>
          <w:p w14:paraId="32E6D9C9"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Отдел образования администрации г. Тейково,</w:t>
            </w:r>
          </w:p>
          <w:p w14:paraId="5D3DC7B7"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Отдел социальной сферы администрации городского округа Тейково Ивановской области</w:t>
            </w:r>
          </w:p>
          <w:p w14:paraId="26238D33" w14:textId="77777777" w:rsidR="00F821D7" w:rsidRPr="00F821D7" w:rsidRDefault="00F821D7" w:rsidP="009E38F9">
            <w:pPr>
              <w:pStyle w:val="ConsPlusCell"/>
              <w:widowControl/>
              <w:tabs>
                <w:tab w:val="center" w:pos="4677"/>
                <w:tab w:val="right" w:pos="9355"/>
              </w:tabs>
              <w:rPr>
                <w:rFonts w:ascii="Times New Roman" w:hAnsi="Times New Roman" w:cs="Times New Roman"/>
                <w:b/>
              </w:rPr>
            </w:pPr>
            <w:r w:rsidRPr="00F821D7">
              <w:rPr>
                <w:rFonts w:ascii="Times New Roman" w:hAnsi="Times New Roman" w:cs="Times New Roman"/>
              </w:rPr>
              <w:t xml:space="preserve">По согласованию: </w:t>
            </w:r>
            <w:r w:rsidRPr="00F821D7">
              <w:rPr>
                <w:rStyle w:val="ConsPlusTitle0"/>
                <w:rFonts w:ascii="Times New Roman" w:hAnsi="Times New Roman" w:cs="Times New Roman"/>
              </w:rPr>
              <w:t xml:space="preserve">Межмуниципальный отдел Министерства внутренних дел России «Тейковский», </w:t>
            </w:r>
            <w:r w:rsidRPr="00F821D7">
              <w:rPr>
                <w:rFonts w:ascii="Times New Roman" w:hAnsi="Times New Roman" w:cs="Times New Roman"/>
              </w:rPr>
              <w:t>Территориальное управление</w:t>
            </w:r>
          </w:p>
          <w:p w14:paraId="3CECAF93"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lastRenderedPageBreak/>
              <w:t>социальной защиты населения по городскому округу Тейково и Тейковскому муниципальному району</w:t>
            </w:r>
          </w:p>
        </w:tc>
        <w:tc>
          <w:tcPr>
            <w:tcW w:w="1985" w:type="dxa"/>
            <w:tcBorders>
              <w:top w:val="single" w:sz="4" w:space="0" w:color="auto"/>
              <w:left w:val="single" w:sz="4" w:space="0" w:color="auto"/>
              <w:bottom w:val="single" w:sz="4" w:space="0" w:color="auto"/>
              <w:right w:val="single" w:sz="4" w:space="0" w:color="auto"/>
            </w:tcBorders>
          </w:tcPr>
          <w:p w14:paraId="5F187045"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lastRenderedPageBreak/>
              <w:t>2025-2027 годы</w:t>
            </w:r>
          </w:p>
          <w:p w14:paraId="4797E70D"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(ежегодно,</w:t>
            </w:r>
          </w:p>
          <w:p w14:paraId="2987AB5A"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сентябрь    -</w:t>
            </w:r>
            <w:r w:rsidRPr="00F821D7">
              <w:rPr>
                <w:rFonts w:ascii="Times New Roman" w:hAnsi="Times New Roman" w:cs="Times New Roman"/>
              </w:rPr>
              <w:br/>
              <w:t>октябрь)</w:t>
            </w:r>
          </w:p>
        </w:tc>
        <w:tc>
          <w:tcPr>
            <w:tcW w:w="3827" w:type="dxa"/>
            <w:tcBorders>
              <w:top w:val="single" w:sz="4" w:space="0" w:color="auto"/>
              <w:left w:val="single" w:sz="4" w:space="0" w:color="auto"/>
              <w:bottom w:val="single" w:sz="4" w:space="0" w:color="auto"/>
              <w:right w:val="single" w:sz="4" w:space="0" w:color="auto"/>
            </w:tcBorders>
          </w:tcPr>
          <w:p w14:paraId="54C55610" w14:textId="77777777" w:rsidR="00F821D7" w:rsidRPr="00F821D7" w:rsidRDefault="00F821D7" w:rsidP="009E38F9">
            <w:pPr>
              <w:pStyle w:val="ConsPlusCell"/>
              <w:tabs>
                <w:tab w:val="center" w:pos="4677"/>
                <w:tab w:val="right" w:pos="9355"/>
              </w:tabs>
              <w:rPr>
                <w:rFonts w:ascii="Times New Roman" w:hAnsi="Times New Roman" w:cs="Times New Roman"/>
              </w:rPr>
            </w:pPr>
            <w:r w:rsidRPr="00F821D7">
              <w:rPr>
                <w:rFonts w:ascii="Times New Roman" w:hAnsi="Times New Roman" w:cs="Times New Roman"/>
              </w:rPr>
              <w:t>Средства, предусмотренные на реализацию:</w:t>
            </w:r>
          </w:p>
          <w:p w14:paraId="318390C2" w14:textId="77777777" w:rsidR="00F821D7" w:rsidRPr="00F821D7" w:rsidRDefault="00F821D7" w:rsidP="009E38F9">
            <w:pPr>
              <w:pStyle w:val="ConsPlusCell"/>
              <w:tabs>
                <w:tab w:val="center" w:pos="4677"/>
                <w:tab w:val="right" w:pos="9355"/>
              </w:tabs>
              <w:rPr>
                <w:rFonts w:ascii="Times New Roman" w:hAnsi="Times New Roman" w:cs="Times New Roman"/>
              </w:rPr>
            </w:pPr>
            <w:r w:rsidRPr="00F821D7">
              <w:rPr>
                <w:rFonts w:ascii="Times New Roman" w:hAnsi="Times New Roman" w:cs="Times New Roman"/>
              </w:rPr>
              <w:t>1) муниципальной программы городского округа Тейково Ивановской области «Развитие образования в городском округе Тейково Ивановской области» в рамках подпрограммы «Организация муниципальных мероприятий в сфере образования», подпрограммы «Реализация молодежной политики»,</w:t>
            </w:r>
          </w:p>
          <w:p w14:paraId="1F55405D" w14:textId="77777777" w:rsidR="00F821D7" w:rsidRPr="00F821D7" w:rsidRDefault="00F821D7" w:rsidP="009E38F9">
            <w:pPr>
              <w:pStyle w:val="ConsPlusCell"/>
              <w:tabs>
                <w:tab w:val="center" w:pos="4677"/>
                <w:tab w:val="right" w:pos="9355"/>
              </w:tabs>
              <w:rPr>
                <w:rFonts w:ascii="Times New Roman" w:hAnsi="Times New Roman" w:cs="Times New Roman"/>
              </w:rPr>
            </w:pPr>
            <w:r w:rsidRPr="00F821D7">
              <w:rPr>
                <w:rFonts w:ascii="Times New Roman" w:hAnsi="Times New Roman" w:cs="Times New Roman"/>
              </w:rPr>
              <w:t xml:space="preserve">2) муниципальной программы городского округа Тейково Ивановской области </w:t>
            </w:r>
            <w:r w:rsidRPr="00F821D7">
              <w:rPr>
                <w:rFonts w:ascii="Times New Roman" w:hAnsi="Times New Roman" w:cs="Times New Roman"/>
              </w:rPr>
              <w:lastRenderedPageBreak/>
              <w:t>«Культура городского округа Тейково» в рамках подпрограммы «Организация культурно-массовых мероприятий в городском округе Тейково»,</w:t>
            </w:r>
          </w:p>
          <w:p w14:paraId="2492FA1E" w14:textId="77777777" w:rsidR="00F821D7" w:rsidRPr="00F821D7" w:rsidRDefault="00F821D7" w:rsidP="009E38F9">
            <w:pPr>
              <w:pStyle w:val="ConsPlusCell"/>
              <w:tabs>
                <w:tab w:val="center" w:pos="4677"/>
                <w:tab w:val="right" w:pos="9355"/>
              </w:tabs>
              <w:rPr>
                <w:rFonts w:ascii="Times New Roman" w:hAnsi="Times New Roman" w:cs="Times New Roman"/>
              </w:rPr>
            </w:pPr>
            <w:r w:rsidRPr="00F821D7">
              <w:rPr>
                <w:rFonts w:ascii="Times New Roman" w:hAnsi="Times New Roman" w:cs="Times New Roman"/>
              </w:rPr>
              <w:t xml:space="preserve">3) муниципальной программы городского округа Тейково Ивановской области «Развитие физической культуры и спорта в городском округе Тейково Ивановской области» </w:t>
            </w:r>
          </w:p>
        </w:tc>
      </w:tr>
      <w:tr w:rsidR="00F821D7" w:rsidRPr="00F821D7" w14:paraId="08A32671"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3ED29C22" w14:textId="77777777" w:rsidR="00F821D7" w:rsidRPr="00F821D7" w:rsidRDefault="00F821D7" w:rsidP="009E38F9">
            <w:pPr>
              <w:pStyle w:val="ConsPlusCell"/>
              <w:widowControl/>
              <w:tabs>
                <w:tab w:val="center" w:pos="4677"/>
                <w:tab w:val="right" w:pos="9355"/>
              </w:tabs>
              <w:ind w:right="-70"/>
              <w:jc w:val="center"/>
              <w:rPr>
                <w:rFonts w:ascii="Times New Roman" w:hAnsi="Times New Roman" w:cs="Times New Roman"/>
              </w:rPr>
            </w:pPr>
            <w:r w:rsidRPr="00F821D7">
              <w:rPr>
                <w:rFonts w:ascii="Times New Roman" w:hAnsi="Times New Roman" w:cs="Times New Roman"/>
              </w:rPr>
              <w:lastRenderedPageBreak/>
              <w:t>6.1.1.</w:t>
            </w:r>
          </w:p>
        </w:tc>
        <w:tc>
          <w:tcPr>
            <w:tcW w:w="4961" w:type="dxa"/>
            <w:tcBorders>
              <w:top w:val="single" w:sz="4" w:space="0" w:color="auto"/>
              <w:left w:val="single" w:sz="4" w:space="0" w:color="auto"/>
              <w:bottom w:val="single" w:sz="4" w:space="0" w:color="auto"/>
              <w:right w:val="single" w:sz="4" w:space="0" w:color="auto"/>
            </w:tcBorders>
          </w:tcPr>
          <w:p w14:paraId="30BC91C1"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«Здоровый образ жизни»</w:t>
            </w:r>
          </w:p>
        </w:tc>
        <w:tc>
          <w:tcPr>
            <w:tcW w:w="3827" w:type="dxa"/>
            <w:tcBorders>
              <w:top w:val="single" w:sz="4" w:space="0" w:color="auto"/>
              <w:left w:val="single" w:sz="4" w:space="0" w:color="auto"/>
              <w:bottom w:val="single" w:sz="4" w:space="0" w:color="auto"/>
              <w:right w:val="single" w:sz="4" w:space="0" w:color="auto"/>
            </w:tcBorders>
          </w:tcPr>
          <w:p w14:paraId="4D3064F1"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Комиссия по делам несовершеннолетних и защите их прав при администрации городского округа Тейково,</w:t>
            </w:r>
          </w:p>
          <w:p w14:paraId="549D447F"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Отдел образования администрации г. Тейково,</w:t>
            </w:r>
          </w:p>
          <w:p w14:paraId="305998E6"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Отдел социальной сферы администрации городского округа Тейково</w:t>
            </w:r>
          </w:p>
          <w:p w14:paraId="784B8472" w14:textId="77777777" w:rsidR="00F821D7" w:rsidRPr="00F821D7" w:rsidRDefault="00F821D7" w:rsidP="009E38F9">
            <w:pPr>
              <w:pStyle w:val="ConsPlusCell"/>
              <w:widowControl/>
              <w:tabs>
                <w:tab w:val="center" w:pos="4677"/>
                <w:tab w:val="right" w:pos="9355"/>
              </w:tabs>
              <w:rPr>
                <w:rFonts w:ascii="Times New Roman" w:hAnsi="Times New Roman" w:cs="Times New Roman"/>
                <w:b/>
              </w:rPr>
            </w:pPr>
            <w:r w:rsidRPr="00F821D7">
              <w:rPr>
                <w:rFonts w:ascii="Times New Roman" w:hAnsi="Times New Roman" w:cs="Times New Roman"/>
              </w:rPr>
              <w:t xml:space="preserve">По согласованию: </w:t>
            </w:r>
            <w:r w:rsidRPr="00F821D7">
              <w:rPr>
                <w:rStyle w:val="ConsPlusTitle0"/>
                <w:rFonts w:ascii="Times New Roman" w:hAnsi="Times New Roman" w:cs="Times New Roman"/>
              </w:rPr>
              <w:t>Межмуниципальный отдел Министерства внутренних дел России «Тейковский»,</w:t>
            </w:r>
            <w:r w:rsidRPr="00F821D7">
              <w:rPr>
                <w:rFonts w:ascii="Times New Roman" w:hAnsi="Times New Roman" w:cs="Times New Roman"/>
              </w:rPr>
              <w:t xml:space="preserve"> Территориальное управление</w:t>
            </w:r>
          </w:p>
          <w:p w14:paraId="042501E7"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социальной защиты населения по городскому округу  Тейково и Тейковскому муниципальному району</w:t>
            </w:r>
          </w:p>
        </w:tc>
        <w:tc>
          <w:tcPr>
            <w:tcW w:w="1985" w:type="dxa"/>
            <w:tcBorders>
              <w:top w:val="single" w:sz="4" w:space="0" w:color="auto"/>
              <w:left w:val="single" w:sz="4" w:space="0" w:color="auto"/>
              <w:bottom w:val="single" w:sz="4" w:space="0" w:color="auto"/>
              <w:right w:val="single" w:sz="4" w:space="0" w:color="auto"/>
            </w:tcBorders>
          </w:tcPr>
          <w:p w14:paraId="1AC6B165"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2025-2027 годы (ежегодно,</w:t>
            </w:r>
          </w:p>
          <w:p w14:paraId="53902530"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март по отдельному плану)</w:t>
            </w:r>
          </w:p>
        </w:tc>
        <w:tc>
          <w:tcPr>
            <w:tcW w:w="3827" w:type="dxa"/>
            <w:tcBorders>
              <w:top w:val="single" w:sz="4" w:space="0" w:color="auto"/>
              <w:left w:val="single" w:sz="4" w:space="0" w:color="auto"/>
              <w:bottom w:val="single" w:sz="4" w:space="0" w:color="auto"/>
              <w:right w:val="single" w:sz="4" w:space="0" w:color="auto"/>
            </w:tcBorders>
          </w:tcPr>
          <w:p w14:paraId="5BEF96CD" w14:textId="77777777" w:rsidR="00F821D7" w:rsidRPr="00F821D7" w:rsidRDefault="00F821D7" w:rsidP="009E38F9">
            <w:pPr>
              <w:pStyle w:val="ConsPlusCell"/>
              <w:tabs>
                <w:tab w:val="center" w:pos="4677"/>
                <w:tab w:val="right" w:pos="9355"/>
              </w:tabs>
              <w:rPr>
                <w:rFonts w:ascii="Times New Roman" w:hAnsi="Times New Roman" w:cs="Times New Roman"/>
              </w:rPr>
            </w:pPr>
            <w:r w:rsidRPr="00F821D7">
              <w:rPr>
                <w:rFonts w:ascii="Times New Roman" w:hAnsi="Times New Roman" w:cs="Times New Roman"/>
              </w:rPr>
              <w:t>Средства, предусмотренные на реализацию:</w:t>
            </w:r>
          </w:p>
          <w:p w14:paraId="117913B0" w14:textId="77777777" w:rsidR="00F821D7" w:rsidRPr="00F821D7" w:rsidRDefault="00F821D7" w:rsidP="009E38F9">
            <w:pPr>
              <w:pStyle w:val="ConsPlusCell"/>
              <w:tabs>
                <w:tab w:val="center" w:pos="4677"/>
                <w:tab w:val="right" w:pos="9355"/>
              </w:tabs>
              <w:rPr>
                <w:rFonts w:ascii="Times New Roman" w:hAnsi="Times New Roman" w:cs="Times New Roman"/>
              </w:rPr>
            </w:pPr>
            <w:r w:rsidRPr="00F821D7">
              <w:rPr>
                <w:rFonts w:ascii="Times New Roman" w:hAnsi="Times New Roman" w:cs="Times New Roman"/>
              </w:rPr>
              <w:t>1) муниципальной программы городского округа Тейково Ивановской области «Развитие образования в городском округе Тейково Ивановской области» в рамках подпрограммы «Организация муниципальных мероприятий в сфере образования», подпрограммы «Реализация молодежной политики»,</w:t>
            </w:r>
          </w:p>
          <w:p w14:paraId="6CF4F8EA" w14:textId="77777777" w:rsidR="00F821D7" w:rsidRPr="00F821D7" w:rsidRDefault="00F821D7" w:rsidP="009E38F9">
            <w:pPr>
              <w:pStyle w:val="ConsPlusCell"/>
              <w:tabs>
                <w:tab w:val="center" w:pos="4677"/>
                <w:tab w:val="right" w:pos="9355"/>
              </w:tabs>
              <w:rPr>
                <w:rFonts w:ascii="Times New Roman" w:hAnsi="Times New Roman" w:cs="Times New Roman"/>
              </w:rPr>
            </w:pPr>
            <w:r w:rsidRPr="00F821D7">
              <w:rPr>
                <w:rFonts w:ascii="Times New Roman" w:hAnsi="Times New Roman" w:cs="Times New Roman"/>
              </w:rPr>
              <w:t>2) муниципальной программы городского округа Тейково Ивановской области «Культура городского округа Тейково» в рамках подпрограммы «Организация культурно-массовых мероприятий в городском округе Тейково»,</w:t>
            </w:r>
          </w:p>
          <w:p w14:paraId="0CFE08C5" w14:textId="77777777" w:rsidR="00F821D7" w:rsidRPr="00F821D7" w:rsidRDefault="00F821D7" w:rsidP="009E38F9">
            <w:pPr>
              <w:pStyle w:val="ConsPlusCell"/>
              <w:widowControl/>
              <w:tabs>
                <w:tab w:val="center" w:pos="4677"/>
                <w:tab w:val="right" w:pos="9355"/>
              </w:tabs>
              <w:rPr>
                <w:rFonts w:ascii="Times New Roman" w:hAnsi="Times New Roman" w:cs="Times New Roman"/>
                <w:highlight w:val="yellow"/>
              </w:rPr>
            </w:pPr>
            <w:r w:rsidRPr="00F821D7">
              <w:rPr>
                <w:rFonts w:ascii="Times New Roman" w:hAnsi="Times New Roman" w:cs="Times New Roman"/>
              </w:rPr>
              <w:t>3) муниципальной программы городского округа Тейково Ивановской области «Развитие физической культуры и спорта в городском округе Тейково Ивановской области»</w:t>
            </w:r>
          </w:p>
        </w:tc>
      </w:tr>
      <w:tr w:rsidR="00F821D7" w:rsidRPr="00F821D7" w14:paraId="705F683A"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76066B5A"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6.1.2.</w:t>
            </w:r>
          </w:p>
        </w:tc>
        <w:tc>
          <w:tcPr>
            <w:tcW w:w="4961" w:type="dxa"/>
            <w:tcBorders>
              <w:top w:val="single" w:sz="4" w:space="0" w:color="auto"/>
              <w:left w:val="single" w:sz="4" w:space="0" w:color="auto"/>
              <w:bottom w:val="single" w:sz="4" w:space="0" w:color="auto"/>
              <w:right w:val="single" w:sz="4" w:space="0" w:color="auto"/>
            </w:tcBorders>
          </w:tcPr>
          <w:p w14:paraId="6F5165A3"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«Безнадзорные дети»</w:t>
            </w:r>
          </w:p>
        </w:tc>
        <w:tc>
          <w:tcPr>
            <w:tcW w:w="3827" w:type="dxa"/>
            <w:tcBorders>
              <w:top w:val="single" w:sz="4" w:space="0" w:color="auto"/>
              <w:left w:val="single" w:sz="4" w:space="0" w:color="auto"/>
              <w:bottom w:val="single" w:sz="4" w:space="0" w:color="auto"/>
              <w:right w:val="single" w:sz="4" w:space="0" w:color="auto"/>
            </w:tcBorders>
          </w:tcPr>
          <w:p w14:paraId="20B5077E"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Комиссия по делам несовершеннолетних и защите их прав при администрации городского округа Тейково,</w:t>
            </w:r>
          </w:p>
          <w:p w14:paraId="5BED2831"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Отдел образования администрации г. Тейково Ивановской области,</w:t>
            </w:r>
          </w:p>
          <w:p w14:paraId="342BBB37"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Отдел социальной сферы администрации городского округа Тейково Ивановской области</w:t>
            </w:r>
          </w:p>
          <w:p w14:paraId="0CB9F78A" w14:textId="77777777" w:rsidR="00F821D7" w:rsidRPr="00F821D7" w:rsidRDefault="00F821D7" w:rsidP="009E38F9">
            <w:pPr>
              <w:pStyle w:val="ConsPlusCell"/>
              <w:widowControl/>
              <w:tabs>
                <w:tab w:val="center" w:pos="4677"/>
                <w:tab w:val="right" w:pos="9355"/>
              </w:tabs>
              <w:rPr>
                <w:rFonts w:ascii="Times New Roman" w:hAnsi="Times New Roman" w:cs="Times New Roman"/>
                <w:b/>
              </w:rPr>
            </w:pPr>
            <w:r w:rsidRPr="00F821D7">
              <w:rPr>
                <w:rFonts w:ascii="Times New Roman" w:hAnsi="Times New Roman" w:cs="Times New Roman"/>
              </w:rPr>
              <w:t>По согласованию</w:t>
            </w:r>
            <w:r w:rsidRPr="00F821D7">
              <w:rPr>
                <w:rFonts w:ascii="Times New Roman" w:hAnsi="Times New Roman" w:cs="Times New Roman"/>
                <w:b/>
              </w:rPr>
              <w:t>:</w:t>
            </w:r>
            <w:r w:rsidRPr="00F821D7">
              <w:rPr>
                <w:rFonts w:ascii="Times New Roman" w:hAnsi="Times New Roman" w:cs="Times New Roman"/>
              </w:rPr>
              <w:t xml:space="preserve"> </w:t>
            </w:r>
            <w:r w:rsidRPr="00F821D7">
              <w:rPr>
                <w:rStyle w:val="ConsPlusTitle0"/>
                <w:rFonts w:ascii="Times New Roman" w:hAnsi="Times New Roman" w:cs="Times New Roman"/>
              </w:rPr>
              <w:t xml:space="preserve">Межмуниципальный отдел Министерства внутренних дел </w:t>
            </w:r>
            <w:r w:rsidRPr="00F821D7">
              <w:rPr>
                <w:rStyle w:val="ConsPlusTitle0"/>
                <w:rFonts w:ascii="Times New Roman" w:hAnsi="Times New Roman" w:cs="Times New Roman"/>
              </w:rPr>
              <w:lastRenderedPageBreak/>
              <w:t>России «Тейковский»,</w:t>
            </w:r>
            <w:r w:rsidRPr="00F821D7">
              <w:rPr>
                <w:rFonts w:ascii="Times New Roman" w:hAnsi="Times New Roman" w:cs="Times New Roman"/>
                <w:b/>
              </w:rPr>
              <w:t xml:space="preserve"> </w:t>
            </w:r>
            <w:r w:rsidRPr="00F821D7">
              <w:rPr>
                <w:rFonts w:ascii="Times New Roman" w:hAnsi="Times New Roman" w:cs="Times New Roman"/>
              </w:rPr>
              <w:t>Территориальное управление</w:t>
            </w:r>
          </w:p>
          <w:p w14:paraId="555A1258"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социальной защиты населения по городскому округу  Тейково и Тейковскому муниципальному району</w:t>
            </w:r>
          </w:p>
        </w:tc>
        <w:tc>
          <w:tcPr>
            <w:tcW w:w="1985" w:type="dxa"/>
            <w:tcBorders>
              <w:top w:val="single" w:sz="4" w:space="0" w:color="auto"/>
              <w:left w:val="single" w:sz="4" w:space="0" w:color="auto"/>
              <w:bottom w:val="single" w:sz="4" w:space="0" w:color="auto"/>
              <w:right w:val="single" w:sz="4" w:space="0" w:color="auto"/>
            </w:tcBorders>
          </w:tcPr>
          <w:p w14:paraId="7B7E900F"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lastRenderedPageBreak/>
              <w:t>2025 -2027 годы</w:t>
            </w:r>
          </w:p>
          <w:p w14:paraId="41698456"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(ежегодно,</w:t>
            </w:r>
          </w:p>
          <w:p w14:paraId="0806BEDF"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май  по отдельному плану)</w:t>
            </w:r>
          </w:p>
        </w:tc>
        <w:tc>
          <w:tcPr>
            <w:tcW w:w="3827" w:type="dxa"/>
            <w:tcBorders>
              <w:top w:val="single" w:sz="4" w:space="0" w:color="auto"/>
              <w:left w:val="single" w:sz="4" w:space="0" w:color="auto"/>
              <w:bottom w:val="single" w:sz="4" w:space="0" w:color="auto"/>
              <w:right w:val="single" w:sz="4" w:space="0" w:color="auto"/>
            </w:tcBorders>
          </w:tcPr>
          <w:p w14:paraId="05D52C82" w14:textId="77777777" w:rsidR="00F821D7" w:rsidRPr="00F821D7" w:rsidRDefault="00F821D7" w:rsidP="009E38F9">
            <w:pPr>
              <w:pStyle w:val="ConsPlusCell"/>
              <w:tabs>
                <w:tab w:val="center" w:pos="4677"/>
                <w:tab w:val="right" w:pos="9355"/>
              </w:tabs>
              <w:rPr>
                <w:rFonts w:ascii="Times New Roman" w:hAnsi="Times New Roman" w:cs="Times New Roman"/>
              </w:rPr>
            </w:pPr>
            <w:r w:rsidRPr="00F821D7">
              <w:rPr>
                <w:rFonts w:ascii="Times New Roman" w:hAnsi="Times New Roman" w:cs="Times New Roman"/>
              </w:rPr>
              <w:t>Средства, предусмотренные на реализацию:</w:t>
            </w:r>
          </w:p>
          <w:p w14:paraId="5E19333E" w14:textId="77777777" w:rsidR="00F821D7" w:rsidRPr="00F821D7" w:rsidRDefault="00F821D7" w:rsidP="009E38F9">
            <w:pPr>
              <w:pStyle w:val="ConsPlusCell"/>
              <w:tabs>
                <w:tab w:val="center" w:pos="4677"/>
                <w:tab w:val="right" w:pos="9355"/>
              </w:tabs>
              <w:rPr>
                <w:rFonts w:ascii="Times New Roman" w:hAnsi="Times New Roman" w:cs="Times New Roman"/>
              </w:rPr>
            </w:pPr>
            <w:r w:rsidRPr="00F821D7">
              <w:rPr>
                <w:rFonts w:ascii="Times New Roman" w:hAnsi="Times New Roman" w:cs="Times New Roman"/>
              </w:rPr>
              <w:t>1) муниципальной программы городского округа Тейково Ивановской области «Развитие образования в городском округе Тейково Ивановской области»  в рамках подпрограммы «Организация муниципальных мероприятий в сфере образования», подпрограммы «Реализация молодежной политики»,</w:t>
            </w:r>
          </w:p>
          <w:p w14:paraId="07CFBE53" w14:textId="77777777" w:rsidR="00F821D7" w:rsidRPr="00F821D7" w:rsidRDefault="00F821D7" w:rsidP="009E38F9">
            <w:pPr>
              <w:pStyle w:val="ConsPlusCell"/>
              <w:tabs>
                <w:tab w:val="center" w:pos="4677"/>
                <w:tab w:val="right" w:pos="9355"/>
              </w:tabs>
              <w:rPr>
                <w:rFonts w:ascii="Times New Roman" w:hAnsi="Times New Roman" w:cs="Times New Roman"/>
              </w:rPr>
            </w:pPr>
            <w:r w:rsidRPr="00F821D7">
              <w:rPr>
                <w:rFonts w:ascii="Times New Roman" w:hAnsi="Times New Roman" w:cs="Times New Roman"/>
              </w:rPr>
              <w:lastRenderedPageBreak/>
              <w:t>2) муниципальной программы городского округа Тейково Ивановской области «Культура городского округа Тейково» в рамках подпрограммы «Организация культурно-массовых мероприятий в городском округе Тейково»,</w:t>
            </w:r>
          </w:p>
          <w:p w14:paraId="47C51FBD"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3) муниципальной программы городского округа Тейково Ивановской области «Развитие физической культуры и спорта в городском округе Тейково Ивановской области»</w:t>
            </w:r>
          </w:p>
        </w:tc>
      </w:tr>
      <w:tr w:rsidR="00F821D7" w:rsidRPr="00F821D7" w14:paraId="058354E8"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172E7FB8"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lastRenderedPageBreak/>
              <w:t>6.1.3.</w:t>
            </w:r>
          </w:p>
        </w:tc>
        <w:tc>
          <w:tcPr>
            <w:tcW w:w="4961" w:type="dxa"/>
            <w:tcBorders>
              <w:top w:val="single" w:sz="4" w:space="0" w:color="auto"/>
              <w:left w:val="single" w:sz="4" w:space="0" w:color="auto"/>
              <w:bottom w:val="single" w:sz="4" w:space="0" w:color="auto"/>
              <w:right w:val="single" w:sz="4" w:space="0" w:color="auto"/>
            </w:tcBorders>
          </w:tcPr>
          <w:p w14:paraId="6DE6790D"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«Всеобуч»</w:t>
            </w:r>
          </w:p>
        </w:tc>
        <w:tc>
          <w:tcPr>
            <w:tcW w:w="3827" w:type="dxa"/>
            <w:tcBorders>
              <w:top w:val="single" w:sz="4" w:space="0" w:color="auto"/>
              <w:left w:val="single" w:sz="4" w:space="0" w:color="auto"/>
              <w:bottom w:val="single" w:sz="4" w:space="0" w:color="auto"/>
              <w:right w:val="single" w:sz="4" w:space="0" w:color="auto"/>
            </w:tcBorders>
          </w:tcPr>
          <w:p w14:paraId="3DBEE54E"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Комиссия по делам несовершеннолетних и защите их прав при администрации городского округа Тейково,</w:t>
            </w:r>
          </w:p>
          <w:p w14:paraId="5F6FA54B"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Отдел образования администрации г. Тейково Ивановской области,</w:t>
            </w:r>
          </w:p>
          <w:p w14:paraId="592524C8"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Отдел социальной сферы администрации городского округа Тейково Ивановской области</w:t>
            </w:r>
          </w:p>
          <w:p w14:paraId="0100F423" w14:textId="77777777" w:rsidR="00F821D7" w:rsidRPr="00F821D7" w:rsidRDefault="00F821D7" w:rsidP="009E38F9">
            <w:pPr>
              <w:pStyle w:val="ConsPlusCell"/>
              <w:widowControl/>
              <w:tabs>
                <w:tab w:val="center" w:pos="4677"/>
                <w:tab w:val="right" w:pos="9355"/>
              </w:tabs>
              <w:rPr>
                <w:rFonts w:ascii="Times New Roman" w:hAnsi="Times New Roman" w:cs="Times New Roman"/>
                <w:b/>
              </w:rPr>
            </w:pPr>
            <w:r w:rsidRPr="00F821D7">
              <w:rPr>
                <w:rFonts w:ascii="Times New Roman" w:hAnsi="Times New Roman" w:cs="Times New Roman"/>
              </w:rPr>
              <w:t xml:space="preserve">По согласованию: </w:t>
            </w:r>
            <w:r w:rsidRPr="00F821D7">
              <w:rPr>
                <w:rStyle w:val="ConsPlusTitle0"/>
                <w:rFonts w:ascii="Times New Roman" w:hAnsi="Times New Roman" w:cs="Times New Roman"/>
              </w:rPr>
              <w:t>Межмуниципальный отдел Министерства внутренних дел России «Тейковский»,</w:t>
            </w:r>
            <w:r w:rsidRPr="00F821D7">
              <w:rPr>
                <w:rFonts w:ascii="Times New Roman" w:hAnsi="Times New Roman" w:cs="Times New Roman"/>
              </w:rPr>
              <w:t xml:space="preserve"> Территориальное управление</w:t>
            </w:r>
          </w:p>
          <w:p w14:paraId="1CA29046"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социальной защиты населения по городскому округу Тейково и Тейковскому муниципальному району</w:t>
            </w:r>
          </w:p>
        </w:tc>
        <w:tc>
          <w:tcPr>
            <w:tcW w:w="1985" w:type="dxa"/>
            <w:tcBorders>
              <w:top w:val="single" w:sz="4" w:space="0" w:color="auto"/>
              <w:left w:val="single" w:sz="4" w:space="0" w:color="auto"/>
              <w:bottom w:val="single" w:sz="4" w:space="0" w:color="auto"/>
              <w:right w:val="single" w:sz="4" w:space="0" w:color="auto"/>
            </w:tcBorders>
          </w:tcPr>
          <w:p w14:paraId="238591B1"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2025 -2027 годы</w:t>
            </w:r>
          </w:p>
          <w:p w14:paraId="5633047C"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(ежегодно,</w:t>
            </w:r>
          </w:p>
          <w:p w14:paraId="7E3FEEAF"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сентябрь, январь     по отдельному плану)</w:t>
            </w:r>
          </w:p>
        </w:tc>
        <w:tc>
          <w:tcPr>
            <w:tcW w:w="3827" w:type="dxa"/>
            <w:tcBorders>
              <w:top w:val="single" w:sz="4" w:space="0" w:color="auto"/>
              <w:left w:val="single" w:sz="4" w:space="0" w:color="auto"/>
              <w:bottom w:val="single" w:sz="4" w:space="0" w:color="auto"/>
              <w:right w:val="single" w:sz="4" w:space="0" w:color="auto"/>
            </w:tcBorders>
          </w:tcPr>
          <w:p w14:paraId="75B4ABCD" w14:textId="77777777" w:rsidR="00F821D7" w:rsidRPr="00F821D7" w:rsidRDefault="00F821D7" w:rsidP="009E38F9">
            <w:pPr>
              <w:pStyle w:val="ConsPlusCell"/>
              <w:tabs>
                <w:tab w:val="center" w:pos="4677"/>
                <w:tab w:val="right" w:pos="9355"/>
              </w:tabs>
              <w:rPr>
                <w:rFonts w:ascii="Times New Roman" w:hAnsi="Times New Roman" w:cs="Times New Roman"/>
              </w:rPr>
            </w:pPr>
            <w:r w:rsidRPr="00F821D7">
              <w:rPr>
                <w:rFonts w:ascii="Times New Roman" w:hAnsi="Times New Roman" w:cs="Times New Roman"/>
              </w:rPr>
              <w:t>Средства, предусмотренные на реализацию:</w:t>
            </w:r>
          </w:p>
          <w:p w14:paraId="2F2FDDF8" w14:textId="77777777" w:rsidR="00F821D7" w:rsidRPr="00F821D7" w:rsidRDefault="00F821D7" w:rsidP="009E38F9">
            <w:pPr>
              <w:pStyle w:val="ConsPlusCell"/>
              <w:tabs>
                <w:tab w:val="center" w:pos="4677"/>
                <w:tab w:val="right" w:pos="9355"/>
              </w:tabs>
              <w:rPr>
                <w:rFonts w:ascii="Times New Roman" w:hAnsi="Times New Roman" w:cs="Times New Roman"/>
              </w:rPr>
            </w:pPr>
            <w:r w:rsidRPr="00F821D7">
              <w:rPr>
                <w:rFonts w:ascii="Times New Roman" w:hAnsi="Times New Roman" w:cs="Times New Roman"/>
              </w:rPr>
              <w:t>1) муниципальной программы городского округа Тейково Ивановской области «Развитие образования в городском округе Тейково Ивановской области» в рамках подпрограммы «Организация муниципальных мероприятий в сфере образования», подпрограммы «Реализация молодежной политики»,</w:t>
            </w:r>
          </w:p>
          <w:p w14:paraId="5A634EBB" w14:textId="77777777" w:rsidR="00F821D7" w:rsidRPr="00F821D7" w:rsidRDefault="00F821D7" w:rsidP="009E38F9">
            <w:pPr>
              <w:pStyle w:val="ConsPlusCell"/>
              <w:tabs>
                <w:tab w:val="center" w:pos="4677"/>
                <w:tab w:val="right" w:pos="9355"/>
              </w:tabs>
              <w:rPr>
                <w:rFonts w:ascii="Times New Roman" w:hAnsi="Times New Roman" w:cs="Times New Roman"/>
              </w:rPr>
            </w:pPr>
            <w:r w:rsidRPr="00F821D7">
              <w:rPr>
                <w:rFonts w:ascii="Times New Roman" w:hAnsi="Times New Roman" w:cs="Times New Roman"/>
              </w:rPr>
              <w:t>2) муниципальной программы городского округа Тейково Ивановской области «Культура городского округа Тейково» в рамках подпрограммы «Организация культурно-массовых мероприятий в городском округе Тейково»,</w:t>
            </w:r>
          </w:p>
          <w:p w14:paraId="2ED03B65"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3) муниципальной программы городского округа Тейково Ивановской области «Развитие физической культуры и спорта в городском округе Тейково Ивановской области»</w:t>
            </w:r>
          </w:p>
        </w:tc>
      </w:tr>
      <w:tr w:rsidR="00F821D7" w:rsidRPr="00F821D7" w14:paraId="6DBA70D2"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1A5CF923"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6.1.4</w:t>
            </w:r>
          </w:p>
        </w:tc>
        <w:tc>
          <w:tcPr>
            <w:tcW w:w="4961" w:type="dxa"/>
            <w:tcBorders>
              <w:top w:val="single" w:sz="4" w:space="0" w:color="auto"/>
              <w:left w:val="single" w:sz="4" w:space="0" w:color="auto"/>
              <w:bottom w:val="single" w:sz="4" w:space="0" w:color="auto"/>
              <w:right w:val="single" w:sz="4" w:space="0" w:color="auto"/>
            </w:tcBorders>
          </w:tcPr>
          <w:p w14:paraId="7BCE77AC"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«Внимание, родители!»</w:t>
            </w:r>
          </w:p>
        </w:tc>
        <w:tc>
          <w:tcPr>
            <w:tcW w:w="3827" w:type="dxa"/>
            <w:tcBorders>
              <w:top w:val="single" w:sz="4" w:space="0" w:color="auto"/>
              <w:left w:val="single" w:sz="4" w:space="0" w:color="auto"/>
              <w:bottom w:val="single" w:sz="4" w:space="0" w:color="auto"/>
              <w:right w:val="single" w:sz="4" w:space="0" w:color="auto"/>
            </w:tcBorders>
          </w:tcPr>
          <w:p w14:paraId="3AD1F806"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Комиссия по делам несовершеннолетних и защите их прав при администрации городского округа Тейково Ивановской области,</w:t>
            </w:r>
          </w:p>
          <w:p w14:paraId="2424BF72"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 xml:space="preserve">Отдел образования администрации г. Тейково Ивановской области, Отдел социальной сферы администрации городского округа Тейково Ивановской </w:t>
            </w:r>
            <w:r w:rsidRPr="00F821D7">
              <w:rPr>
                <w:rFonts w:ascii="Times New Roman" w:hAnsi="Times New Roman" w:cs="Times New Roman"/>
              </w:rPr>
              <w:lastRenderedPageBreak/>
              <w:t>области,</w:t>
            </w:r>
          </w:p>
          <w:p w14:paraId="30D133E9"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p>
          <w:p w14:paraId="64C12DA9"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 xml:space="preserve">По согласованию: </w:t>
            </w:r>
            <w:r w:rsidRPr="00F821D7">
              <w:rPr>
                <w:rStyle w:val="ConsPlusTitle0"/>
                <w:rFonts w:ascii="Times New Roman" w:hAnsi="Times New Roman" w:cs="Times New Roman"/>
              </w:rPr>
              <w:t>Межмуниципальный отдел Министерства внутренних дел России «Тейковский»</w:t>
            </w:r>
          </w:p>
        </w:tc>
        <w:tc>
          <w:tcPr>
            <w:tcW w:w="1985" w:type="dxa"/>
            <w:tcBorders>
              <w:top w:val="single" w:sz="4" w:space="0" w:color="auto"/>
              <w:left w:val="single" w:sz="4" w:space="0" w:color="auto"/>
              <w:bottom w:val="single" w:sz="4" w:space="0" w:color="auto"/>
              <w:right w:val="single" w:sz="4" w:space="0" w:color="auto"/>
            </w:tcBorders>
          </w:tcPr>
          <w:p w14:paraId="62019930"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lastRenderedPageBreak/>
              <w:t>2025 -2027 годы</w:t>
            </w:r>
          </w:p>
          <w:p w14:paraId="725EBCBF"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(ежегодно,</w:t>
            </w:r>
          </w:p>
          <w:p w14:paraId="377BE452"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 xml:space="preserve">октябрь </w:t>
            </w:r>
          </w:p>
          <w:p w14:paraId="26F2FE39"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по отдельному плану)</w:t>
            </w:r>
          </w:p>
        </w:tc>
        <w:tc>
          <w:tcPr>
            <w:tcW w:w="3827" w:type="dxa"/>
            <w:tcBorders>
              <w:top w:val="single" w:sz="4" w:space="0" w:color="auto"/>
              <w:left w:val="single" w:sz="4" w:space="0" w:color="auto"/>
              <w:bottom w:val="single" w:sz="4" w:space="0" w:color="auto"/>
              <w:right w:val="single" w:sz="4" w:space="0" w:color="auto"/>
            </w:tcBorders>
          </w:tcPr>
          <w:p w14:paraId="530FA1C7" w14:textId="77777777" w:rsidR="00F821D7" w:rsidRPr="00F821D7" w:rsidRDefault="00F821D7" w:rsidP="009E38F9">
            <w:pPr>
              <w:pStyle w:val="ConsPlusCell"/>
              <w:tabs>
                <w:tab w:val="center" w:pos="4677"/>
                <w:tab w:val="right" w:pos="9355"/>
              </w:tabs>
              <w:rPr>
                <w:rFonts w:ascii="Times New Roman" w:hAnsi="Times New Roman" w:cs="Times New Roman"/>
              </w:rPr>
            </w:pPr>
            <w:r w:rsidRPr="00F821D7">
              <w:rPr>
                <w:rFonts w:ascii="Times New Roman" w:hAnsi="Times New Roman" w:cs="Times New Roman"/>
              </w:rPr>
              <w:t>Средства, предусмотренные на реализацию:</w:t>
            </w:r>
          </w:p>
          <w:p w14:paraId="19BE3DAA" w14:textId="77777777" w:rsidR="00F821D7" w:rsidRPr="00F821D7" w:rsidRDefault="00F821D7" w:rsidP="009E38F9">
            <w:pPr>
              <w:pStyle w:val="ConsPlusCell"/>
              <w:tabs>
                <w:tab w:val="center" w:pos="4677"/>
                <w:tab w:val="right" w:pos="9355"/>
              </w:tabs>
              <w:rPr>
                <w:rFonts w:ascii="Times New Roman" w:hAnsi="Times New Roman" w:cs="Times New Roman"/>
              </w:rPr>
            </w:pPr>
            <w:r w:rsidRPr="00F821D7">
              <w:rPr>
                <w:rFonts w:ascii="Times New Roman" w:hAnsi="Times New Roman" w:cs="Times New Roman"/>
              </w:rPr>
              <w:t xml:space="preserve">1) муниципальной программы городского округа Тейково Ивановской области «Развитие образования в городском округе Тейково Ивановской области» в рамках подпрограммы «Организация муниципальных мероприятий в сфере </w:t>
            </w:r>
            <w:r w:rsidRPr="00F821D7">
              <w:rPr>
                <w:rFonts w:ascii="Times New Roman" w:hAnsi="Times New Roman" w:cs="Times New Roman"/>
              </w:rPr>
              <w:lastRenderedPageBreak/>
              <w:t>образования», подпрограммы «Реализация молодежной политики»,</w:t>
            </w:r>
          </w:p>
          <w:p w14:paraId="32506B97" w14:textId="77777777" w:rsidR="00F821D7" w:rsidRPr="00F821D7" w:rsidRDefault="00F821D7" w:rsidP="009E38F9">
            <w:pPr>
              <w:pStyle w:val="ConsPlusCell"/>
              <w:tabs>
                <w:tab w:val="center" w:pos="4677"/>
                <w:tab w:val="right" w:pos="9355"/>
              </w:tabs>
              <w:rPr>
                <w:rFonts w:ascii="Times New Roman" w:hAnsi="Times New Roman" w:cs="Times New Roman"/>
              </w:rPr>
            </w:pPr>
            <w:r w:rsidRPr="00F821D7">
              <w:rPr>
                <w:rFonts w:ascii="Times New Roman" w:hAnsi="Times New Roman" w:cs="Times New Roman"/>
              </w:rPr>
              <w:t>2) муниципальной программы городского округа Тейково Ивановской области «Культура городского округа Тейково» в рамках подпрограммы «Организация культурно-массовых мероприятий в городском округе Тейково»,</w:t>
            </w:r>
          </w:p>
          <w:p w14:paraId="523C489C"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3) муниципальной программы городского округа Тейково Ивановской области «Развитие физической культуры и спорта в городском округе Тейково Ивановской области»</w:t>
            </w:r>
          </w:p>
        </w:tc>
      </w:tr>
      <w:tr w:rsidR="00F821D7" w:rsidRPr="00F821D7" w14:paraId="25B350A2"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24871490"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lastRenderedPageBreak/>
              <w:t>6.1.5</w:t>
            </w:r>
          </w:p>
        </w:tc>
        <w:tc>
          <w:tcPr>
            <w:tcW w:w="4961" w:type="dxa"/>
            <w:tcBorders>
              <w:top w:val="single" w:sz="4" w:space="0" w:color="auto"/>
              <w:left w:val="single" w:sz="4" w:space="0" w:color="auto"/>
              <w:bottom w:val="single" w:sz="4" w:space="0" w:color="auto"/>
              <w:right w:val="single" w:sz="4" w:space="0" w:color="auto"/>
            </w:tcBorders>
          </w:tcPr>
          <w:p w14:paraId="6D2C9DEB"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«Лидер»</w:t>
            </w:r>
          </w:p>
        </w:tc>
        <w:tc>
          <w:tcPr>
            <w:tcW w:w="3827" w:type="dxa"/>
            <w:tcBorders>
              <w:top w:val="single" w:sz="4" w:space="0" w:color="auto"/>
              <w:left w:val="single" w:sz="4" w:space="0" w:color="auto"/>
              <w:bottom w:val="single" w:sz="4" w:space="0" w:color="auto"/>
              <w:right w:val="single" w:sz="4" w:space="0" w:color="auto"/>
            </w:tcBorders>
          </w:tcPr>
          <w:p w14:paraId="63B336C2"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Комиссия по делам несовершеннолетних и защите их прав при администрации городского округа Тейково Ивановской области,</w:t>
            </w:r>
          </w:p>
          <w:p w14:paraId="6D488A03"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Отдел образования администрации г. Тейково Ивановской области, Отдел социальной сферы администрации городского округа Тейково Ивановской области</w:t>
            </w:r>
          </w:p>
          <w:p w14:paraId="12E3979E" w14:textId="77777777" w:rsidR="00F821D7" w:rsidRPr="00F821D7" w:rsidRDefault="00F821D7" w:rsidP="009E38F9">
            <w:pPr>
              <w:pStyle w:val="ConsPlusCell"/>
              <w:widowControl/>
              <w:tabs>
                <w:tab w:val="center" w:pos="4677"/>
                <w:tab w:val="right" w:pos="9355"/>
              </w:tabs>
              <w:rPr>
                <w:rFonts w:ascii="Times New Roman" w:hAnsi="Times New Roman" w:cs="Times New Roman"/>
                <w:b/>
              </w:rPr>
            </w:pPr>
            <w:r w:rsidRPr="00F821D7">
              <w:rPr>
                <w:rFonts w:ascii="Times New Roman" w:hAnsi="Times New Roman" w:cs="Times New Roman"/>
              </w:rPr>
              <w:t xml:space="preserve">По согласованию: </w:t>
            </w:r>
            <w:r w:rsidRPr="00F821D7">
              <w:rPr>
                <w:rStyle w:val="ConsPlusTitle0"/>
                <w:rFonts w:ascii="Times New Roman" w:hAnsi="Times New Roman" w:cs="Times New Roman"/>
              </w:rPr>
              <w:t>Межмуниципальный отдел Министерства внутренних дел России «Тейковский»,</w:t>
            </w:r>
            <w:r w:rsidRPr="00F821D7">
              <w:rPr>
                <w:rFonts w:ascii="Times New Roman" w:hAnsi="Times New Roman" w:cs="Times New Roman"/>
              </w:rPr>
              <w:t xml:space="preserve"> Территориальное управление</w:t>
            </w:r>
          </w:p>
          <w:p w14:paraId="403C4C0F"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социальной защиты населения по городскому округу Тейково и Тейковскому муниципальному району</w:t>
            </w:r>
          </w:p>
        </w:tc>
        <w:tc>
          <w:tcPr>
            <w:tcW w:w="1985" w:type="dxa"/>
            <w:tcBorders>
              <w:top w:val="single" w:sz="4" w:space="0" w:color="auto"/>
              <w:left w:val="single" w:sz="4" w:space="0" w:color="auto"/>
              <w:bottom w:val="single" w:sz="4" w:space="0" w:color="auto"/>
              <w:right w:val="single" w:sz="4" w:space="0" w:color="auto"/>
            </w:tcBorders>
          </w:tcPr>
          <w:p w14:paraId="643EB61C"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2025 -2027 годы</w:t>
            </w:r>
          </w:p>
          <w:p w14:paraId="54DD4822"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(ежегодно,</w:t>
            </w:r>
          </w:p>
          <w:p w14:paraId="482512C6"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ноябрь по отдельному плану)</w:t>
            </w:r>
          </w:p>
        </w:tc>
        <w:tc>
          <w:tcPr>
            <w:tcW w:w="3827" w:type="dxa"/>
            <w:tcBorders>
              <w:top w:val="single" w:sz="4" w:space="0" w:color="auto"/>
              <w:left w:val="single" w:sz="4" w:space="0" w:color="auto"/>
              <w:bottom w:val="single" w:sz="4" w:space="0" w:color="auto"/>
              <w:right w:val="single" w:sz="4" w:space="0" w:color="auto"/>
            </w:tcBorders>
          </w:tcPr>
          <w:p w14:paraId="514E0846" w14:textId="77777777" w:rsidR="00F821D7" w:rsidRPr="00F821D7" w:rsidRDefault="00F821D7" w:rsidP="009E38F9">
            <w:pPr>
              <w:pStyle w:val="ConsPlusCell"/>
              <w:tabs>
                <w:tab w:val="center" w:pos="4677"/>
                <w:tab w:val="right" w:pos="9355"/>
              </w:tabs>
              <w:rPr>
                <w:rFonts w:ascii="Times New Roman" w:hAnsi="Times New Roman" w:cs="Times New Roman"/>
              </w:rPr>
            </w:pPr>
            <w:r w:rsidRPr="00F821D7">
              <w:rPr>
                <w:rFonts w:ascii="Times New Roman" w:hAnsi="Times New Roman" w:cs="Times New Roman"/>
              </w:rPr>
              <w:t>Средства, предусмотренные на реализацию:</w:t>
            </w:r>
          </w:p>
          <w:p w14:paraId="39A0572C" w14:textId="77777777" w:rsidR="00F821D7" w:rsidRPr="00F821D7" w:rsidRDefault="00F821D7" w:rsidP="009E38F9">
            <w:pPr>
              <w:pStyle w:val="ConsPlusCell"/>
              <w:tabs>
                <w:tab w:val="center" w:pos="4677"/>
                <w:tab w:val="right" w:pos="9355"/>
              </w:tabs>
              <w:rPr>
                <w:rFonts w:ascii="Times New Roman" w:hAnsi="Times New Roman" w:cs="Times New Roman"/>
              </w:rPr>
            </w:pPr>
            <w:r w:rsidRPr="00F821D7">
              <w:rPr>
                <w:rFonts w:ascii="Times New Roman" w:hAnsi="Times New Roman" w:cs="Times New Roman"/>
              </w:rPr>
              <w:t>1) муниципальной программы городского округа Тейково Ивановской области «Развитие образования в городском округе Тейково Ивановской области» в рамках подпрограммы «Организация муниципальных мероприятий в сфере образования», подпрограммы «Реализация молодежной политики»,</w:t>
            </w:r>
          </w:p>
          <w:p w14:paraId="573D027B" w14:textId="77777777" w:rsidR="00F821D7" w:rsidRPr="00F821D7" w:rsidRDefault="00F821D7" w:rsidP="009E38F9">
            <w:pPr>
              <w:pStyle w:val="ConsPlusCell"/>
              <w:tabs>
                <w:tab w:val="center" w:pos="4677"/>
                <w:tab w:val="right" w:pos="9355"/>
              </w:tabs>
              <w:rPr>
                <w:rFonts w:ascii="Times New Roman" w:hAnsi="Times New Roman" w:cs="Times New Roman"/>
              </w:rPr>
            </w:pPr>
            <w:r w:rsidRPr="00F821D7">
              <w:rPr>
                <w:rFonts w:ascii="Times New Roman" w:hAnsi="Times New Roman" w:cs="Times New Roman"/>
              </w:rPr>
              <w:t>2) муниципальной программы городского округа Тейково Ивановской области «Культура городского округа Тейково» в рамках подпрограммы «Организация культурно-массовых мероприятий в городском округе Тейково»,</w:t>
            </w:r>
          </w:p>
          <w:p w14:paraId="5A951E2B"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3) муниципальной программы городского округа Тейково Ивановской области «Развитие физической культуры и спорта в городском округе Тейково Ивановской области»</w:t>
            </w:r>
          </w:p>
        </w:tc>
      </w:tr>
      <w:tr w:rsidR="00F821D7" w:rsidRPr="00F821D7" w14:paraId="0C52DD03"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6B2917BD"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6.2.</w:t>
            </w:r>
          </w:p>
        </w:tc>
        <w:tc>
          <w:tcPr>
            <w:tcW w:w="4961" w:type="dxa"/>
            <w:tcBorders>
              <w:top w:val="single" w:sz="4" w:space="0" w:color="auto"/>
              <w:left w:val="single" w:sz="4" w:space="0" w:color="auto"/>
              <w:bottom w:val="single" w:sz="4" w:space="0" w:color="auto"/>
              <w:right w:val="single" w:sz="4" w:space="0" w:color="auto"/>
            </w:tcBorders>
          </w:tcPr>
          <w:p w14:paraId="2280930A"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Проведение мероприятий   по профилактике безнадзорности и правонарушений несовершеннолетних, в том числе состоящих на профилактических учетах в органах внутренних дел и (или) комиссии по делам несовершеннолетних:</w:t>
            </w:r>
          </w:p>
          <w:p w14:paraId="3995B755"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 по организации досуга;</w:t>
            </w:r>
          </w:p>
          <w:p w14:paraId="3FA70368"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lastRenderedPageBreak/>
              <w:t>- по организации временного трудоустройства несовершеннолетних граждан в возрасте от 14 до 18 лет;</w:t>
            </w:r>
          </w:p>
          <w:p w14:paraId="053A8A39"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-по профилактике алкогольной и антинаркотической зависимости</w:t>
            </w:r>
          </w:p>
          <w:p w14:paraId="31D54D3A"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p>
          <w:p w14:paraId="5F007D77"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14:paraId="30DA1E71"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lastRenderedPageBreak/>
              <w:t>Комиссия по делам несовершеннолетних и защите их прав при администрации городского округа Тейково Ивановской области,</w:t>
            </w:r>
          </w:p>
          <w:p w14:paraId="3ACE9138"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Отдел образования администрации г. Тейково Ивановской области,</w:t>
            </w:r>
          </w:p>
          <w:p w14:paraId="21A5E5B7"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lastRenderedPageBreak/>
              <w:t>Отдел социальной сферы администрации городского округа Тейково Ивановской области</w:t>
            </w:r>
          </w:p>
          <w:p w14:paraId="746A652F" w14:textId="77777777" w:rsidR="00F821D7" w:rsidRPr="00F821D7" w:rsidRDefault="00F821D7" w:rsidP="009E38F9">
            <w:pPr>
              <w:pStyle w:val="ConsPlusCell"/>
              <w:widowControl/>
              <w:tabs>
                <w:tab w:val="center" w:pos="4677"/>
                <w:tab w:val="right" w:pos="9355"/>
              </w:tabs>
              <w:rPr>
                <w:rStyle w:val="ConsPlusTitle0"/>
                <w:rFonts w:ascii="Times New Roman" w:hAnsi="Times New Roman" w:cs="Times New Roman"/>
                <w:b w:val="0"/>
              </w:rPr>
            </w:pPr>
            <w:r w:rsidRPr="00F821D7">
              <w:rPr>
                <w:rFonts w:ascii="Times New Roman" w:hAnsi="Times New Roman" w:cs="Times New Roman"/>
              </w:rPr>
              <w:t xml:space="preserve">По согласованию: </w:t>
            </w:r>
            <w:r w:rsidRPr="00F821D7">
              <w:rPr>
                <w:rStyle w:val="ConsPlusTitle0"/>
                <w:rFonts w:ascii="Times New Roman" w:hAnsi="Times New Roman" w:cs="Times New Roman"/>
              </w:rPr>
              <w:t xml:space="preserve">Межмуниципальный отдел Министерства внутренних дел России «Тейковский», </w:t>
            </w:r>
          </w:p>
          <w:p w14:paraId="30B8B5C2"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bCs/>
              </w:rPr>
              <w:t xml:space="preserve">Филиал ОГКУ «ЦЗН Ивановской области «Тейковский, </w:t>
            </w:r>
            <w:r w:rsidRPr="00F821D7">
              <w:rPr>
                <w:rStyle w:val="ConsPlusTitle0"/>
                <w:rFonts w:ascii="Times New Roman" w:hAnsi="Times New Roman" w:cs="Times New Roman"/>
              </w:rPr>
              <w:t>Территориальное управление социальной защиты населения по городскому округу  Тейково и Тейковскому муниципальному району</w:t>
            </w:r>
          </w:p>
        </w:tc>
        <w:tc>
          <w:tcPr>
            <w:tcW w:w="1985" w:type="dxa"/>
            <w:tcBorders>
              <w:top w:val="single" w:sz="4" w:space="0" w:color="auto"/>
              <w:left w:val="single" w:sz="4" w:space="0" w:color="auto"/>
              <w:bottom w:val="single" w:sz="4" w:space="0" w:color="auto"/>
              <w:right w:val="single" w:sz="4" w:space="0" w:color="auto"/>
            </w:tcBorders>
          </w:tcPr>
          <w:p w14:paraId="3921ACB8"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lastRenderedPageBreak/>
              <w:t>2025-2027 годы</w:t>
            </w:r>
          </w:p>
          <w:p w14:paraId="5BEBCF21"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(ежегодно)</w:t>
            </w:r>
          </w:p>
        </w:tc>
        <w:tc>
          <w:tcPr>
            <w:tcW w:w="3827" w:type="dxa"/>
            <w:tcBorders>
              <w:top w:val="single" w:sz="4" w:space="0" w:color="auto"/>
              <w:left w:val="single" w:sz="4" w:space="0" w:color="auto"/>
              <w:bottom w:val="single" w:sz="4" w:space="0" w:color="auto"/>
              <w:right w:val="single" w:sz="4" w:space="0" w:color="auto"/>
            </w:tcBorders>
          </w:tcPr>
          <w:p w14:paraId="00761F5A" w14:textId="77777777" w:rsidR="00F821D7" w:rsidRPr="00F821D7" w:rsidRDefault="00F821D7" w:rsidP="009E38F9">
            <w:pPr>
              <w:pStyle w:val="ConsPlusCell"/>
              <w:tabs>
                <w:tab w:val="center" w:pos="4677"/>
                <w:tab w:val="right" w:pos="9355"/>
              </w:tabs>
              <w:rPr>
                <w:rFonts w:ascii="Times New Roman" w:hAnsi="Times New Roman" w:cs="Times New Roman"/>
              </w:rPr>
            </w:pPr>
            <w:r w:rsidRPr="00F821D7">
              <w:rPr>
                <w:rFonts w:ascii="Times New Roman" w:hAnsi="Times New Roman" w:cs="Times New Roman"/>
              </w:rPr>
              <w:t>Средства, предусмотренные на реализацию:</w:t>
            </w:r>
          </w:p>
          <w:p w14:paraId="4E9D648F" w14:textId="77777777" w:rsidR="00F821D7" w:rsidRPr="00F821D7" w:rsidRDefault="00F821D7" w:rsidP="009E38F9">
            <w:pPr>
              <w:pStyle w:val="ConsPlusCell"/>
              <w:tabs>
                <w:tab w:val="center" w:pos="4677"/>
                <w:tab w:val="right" w:pos="9355"/>
              </w:tabs>
              <w:rPr>
                <w:rFonts w:ascii="Times New Roman" w:hAnsi="Times New Roman" w:cs="Times New Roman"/>
              </w:rPr>
            </w:pPr>
            <w:r w:rsidRPr="00F821D7">
              <w:rPr>
                <w:rFonts w:ascii="Times New Roman" w:hAnsi="Times New Roman" w:cs="Times New Roman"/>
              </w:rPr>
              <w:t xml:space="preserve">1) муниципальной программы городского округа Тейково Ивановской области «Развитие образования в городском округе Тейково Ивановской области» в </w:t>
            </w:r>
            <w:r w:rsidRPr="00F821D7">
              <w:rPr>
                <w:rFonts w:ascii="Times New Roman" w:hAnsi="Times New Roman" w:cs="Times New Roman"/>
              </w:rPr>
              <w:lastRenderedPageBreak/>
              <w:t>рамках подпрограммы «Организация муниципальных мероприятий в сфере образования», подпрограммы «Реализация молодежной политики»,</w:t>
            </w:r>
          </w:p>
          <w:p w14:paraId="0727A9E1" w14:textId="77777777" w:rsidR="00F821D7" w:rsidRPr="00F821D7" w:rsidRDefault="00F821D7" w:rsidP="009E38F9">
            <w:pPr>
              <w:pStyle w:val="ConsPlusCell"/>
              <w:tabs>
                <w:tab w:val="center" w:pos="4677"/>
                <w:tab w:val="right" w:pos="9355"/>
              </w:tabs>
              <w:rPr>
                <w:rFonts w:ascii="Times New Roman" w:hAnsi="Times New Roman" w:cs="Times New Roman"/>
              </w:rPr>
            </w:pPr>
            <w:r w:rsidRPr="00F821D7">
              <w:rPr>
                <w:rFonts w:ascii="Times New Roman" w:hAnsi="Times New Roman" w:cs="Times New Roman"/>
              </w:rPr>
              <w:t>подпрограммы «Реализация основных общеобразовательных программ»,</w:t>
            </w:r>
          </w:p>
          <w:p w14:paraId="17ACD935" w14:textId="77777777" w:rsidR="00F821D7" w:rsidRPr="00F821D7" w:rsidRDefault="00F821D7" w:rsidP="009E38F9">
            <w:pPr>
              <w:pStyle w:val="ConsPlusCell"/>
              <w:tabs>
                <w:tab w:val="center" w:pos="4677"/>
                <w:tab w:val="right" w:pos="9355"/>
              </w:tabs>
              <w:rPr>
                <w:rFonts w:ascii="Times New Roman" w:hAnsi="Times New Roman" w:cs="Times New Roman"/>
              </w:rPr>
            </w:pPr>
            <w:r w:rsidRPr="00F821D7">
              <w:rPr>
                <w:rFonts w:ascii="Times New Roman" w:hAnsi="Times New Roman" w:cs="Times New Roman"/>
              </w:rPr>
              <w:t>подпрограммы «Реализация дополнительных образовательных программ»</w:t>
            </w:r>
          </w:p>
          <w:p w14:paraId="5D159022" w14:textId="77777777" w:rsidR="00F821D7" w:rsidRPr="00F821D7" w:rsidRDefault="00F821D7" w:rsidP="009E38F9">
            <w:pPr>
              <w:pStyle w:val="ConsPlusCell"/>
              <w:tabs>
                <w:tab w:val="center" w:pos="4677"/>
                <w:tab w:val="right" w:pos="9355"/>
              </w:tabs>
              <w:rPr>
                <w:rFonts w:ascii="Times New Roman" w:hAnsi="Times New Roman" w:cs="Times New Roman"/>
              </w:rPr>
            </w:pPr>
            <w:r w:rsidRPr="00F821D7">
              <w:rPr>
                <w:rFonts w:ascii="Times New Roman" w:hAnsi="Times New Roman" w:cs="Times New Roman"/>
              </w:rPr>
              <w:t>2) муниципальной программы городского округа Тейково Ивановской области «Культура городского округа Тейково» в рамках подпрограммы «Организация культурно-массовых мероприятий в городском округе Тейково»,</w:t>
            </w:r>
          </w:p>
          <w:p w14:paraId="1F4745F0"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3) муниципальной программы городского округа Тейково Ивановской области «Развитие физической культуры и спорта в городском округе Тейково Ивановской области»</w:t>
            </w:r>
          </w:p>
        </w:tc>
      </w:tr>
      <w:tr w:rsidR="00F821D7" w:rsidRPr="00F821D7" w14:paraId="11B3F16F"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61F560E1"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lastRenderedPageBreak/>
              <w:t>6.3.</w:t>
            </w:r>
          </w:p>
        </w:tc>
        <w:tc>
          <w:tcPr>
            <w:tcW w:w="4961" w:type="dxa"/>
            <w:tcBorders>
              <w:top w:val="single" w:sz="4" w:space="0" w:color="auto"/>
              <w:left w:val="single" w:sz="4" w:space="0" w:color="auto"/>
              <w:bottom w:val="single" w:sz="4" w:space="0" w:color="auto"/>
              <w:right w:val="single" w:sz="4" w:space="0" w:color="auto"/>
            </w:tcBorders>
          </w:tcPr>
          <w:p w14:paraId="1D9278B3" w14:textId="77777777" w:rsidR="00F821D7" w:rsidRPr="00F821D7" w:rsidRDefault="00F821D7" w:rsidP="009E38F9">
            <w:pPr>
              <w:tabs>
                <w:tab w:val="center" w:pos="4677"/>
                <w:tab w:val="right" w:pos="9355"/>
              </w:tabs>
              <w:rPr>
                <w:sz w:val="20"/>
                <w:szCs w:val="20"/>
              </w:rPr>
            </w:pPr>
            <w:r w:rsidRPr="00F821D7">
              <w:rPr>
                <w:sz w:val="20"/>
                <w:szCs w:val="20"/>
              </w:rPr>
              <w:t>Участие в Слете детских общественных формирований правоохранительной направленности</w:t>
            </w:r>
          </w:p>
        </w:tc>
        <w:tc>
          <w:tcPr>
            <w:tcW w:w="3827" w:type="dxa"/>
            <w:tcBorders>
              <w:top w:val="single" w:sz="4" w:space="0" w:color="auto"/>
              <w:left w:val="single" w:sz="4" w:space="0" w:color="auto"/>
              <w:bottom w:val="single" w:sz="4" w:space="0" w:color="auto"/>
              <w:right w:val="single" w:sz="4" w:space="0" w:color="auto"/>
            </w:tcBorders>
          </w:tcPr>
          <w:p w14:paraId="172D2028" w14:textId="77777777" w:rsidR="00F821D7" w:rsidRPr="00F821D7" w:rsidRDefault="00F821D7" w:rsidP="009E38F9">
            <w:pPr>
              <w:pStyle w:val="a4"/>
              <w:tabs>
                <w:tab w:val="center" w:pos="4677"/>
                <w:tab w:val="right" w:pos="9355"/>
              </w:tabs>
              <w:jc w:val="left"/>
              <w:rPr>
                <w:sz w:val="20"/>
                <w:szCs w:val="20"/>
              </w:rPr>
            </w:pPr>
            <w:r w:rsidRPr="00F821D7">
              <w:rPr>
                <w:color w:val="000000"/>
                <w:sz w:val="20"/>
                <w:szCs w:val="20"/>
              </w:rPr>
              <w:t>Отдел образования администрации г. Тейково Ивановской области</w:t>
            </w:r>
          </w:p>
          <w:p w14:paraId="393749B1" w14:textId="77777777" w:rsidR="00F821D7" w:rsidRPr="00F821D7" w:rsidRDefault="00F821D7" w:rsidP="009E38F9">
            <w:pPr>
              <w:pStyle w:val="a4"/>
              <w:tabs>
                <w:tab w:val="center" w:pos="4677"/>
                <w:tab w:val="right" w:pos="9355"/>
              </w:tabs>
              <w:jc w:val="left"/>
              <w:rPr>
                <w:sz w:val="20"/>
                <w:szCs w:val="20"/>
              </w:rPr>
            </w:pPr>
            <w:r w:rsidRPr="00F821D7">
              <w:rPr>
                <w:sz w:val="20"/>
                <w:szCs w:val="20"/>
              </w:rPr>
              <w:t>По согласованию:</w:t>
            </w:r>
          </w:p>
          <w:p w14:paraId="1912D6C2" w14:textId="77777777" w:rsidR="00F821D7" w:rsidRPr="00F821D7" w:rsidRDefault="00F821D7" w:rsidP="009E38F9">
            <w:pPr>
              <w:pStyle w:val="a4"/>
              <w:tabs>
                <w:tab w:val="center" w:pos="4677"/>
                <w:tab w:val="right" w:pos="9355"/>
              </w:tabs>
              <w:jc w:val="left"/>
              <w:rPr>
                <w:color w:val="000000"/>
                <w:sz w:val="20"/>
                <w:szCs w:val="20"/>
              </w:rPr>
            </w:pPr>
            <w:r w:rsidRPr="00F821D7">
              <w:rPr>
                <w:rStyle w:val="ConsPlusTitle0"/>
                <w:rFonts w:ascii="Times New Roman" w:hAnsi="Times New Roman" w:cs="Times New Roman"/>
                <w:sz w:val="20"/>
              </w:rPr>
              <w:t>Межмуниципальный отдел Министерства внутренних дел России «Тейковский»</w:t>
            </w:r>
          </w:p>
        </w:tc>
        <w:tc>
          <w:tcPr>
            <w:tcW w:w="1985" w:type="dxa"/>
            <w:tcBorders>
              <w:top w:val="single" w:sz="4" w:space="0" w:color="auto"/>
              <w:left w:val="single" w:sz="4" w:space="0" w:color="auto"/>
              <w:bottom w:val="single" w:sz="4" w:space="0" w:color="auto"/>
              <w:right w:val="single" w:sz="4" w:space="0" w:color="auto"/>
            </w:tcBorders>
          </w:tcPr>
          <w:p w14:paraId="02C58096"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2025-2027 годы</w:t>
            </w:r>
          </w:p>
          <w:p w14:paraId="6DE29F21"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(ежегодно,</w:t>
            </w:r>
          </w:p>
          <w:p w14:paraId="29FFAE60"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октябрь – ноябрь)</w:t>
            </w:r>
          </w:p>
          <w:p w14:paraId="50D16D52"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14:paraId="0D5BB178"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Средства, предусмотренные на реализацию муниципальной программы городского округа Тейково Ивановской области «Развитие образования в городском округе Тейково Ивановской области» в рамках подпрограммы «Организация муниципальных мероприятий в сфере образования»</w:t>
            </w:r>
          </w:p>
        </w:tc>
      </w:tr>
      <w:tr w:rsidR="00F821D7" w:rsidRPr="00F821D7" w14:paraId="41B040A7"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3F41E293"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6.4.</w:t>
            </w:r>
          </w:p>
        </w:tc>
        <w:tc>
          <w:tcPr>
            <w:tcW w:w="4961" w:type="dxa"/>
            <w:tcBorders>
              <w:top w:val="single" w:sz="4" w:space="0" w:color="auto"/>
              <w:left w:val="single" w:sz="4" w:space="0" w:color="auto"/>
              <w:bottom w:val="single" w:sz="4" w:space="0" w:color="auto"/>
              <w:right w:val="single" w:sz="4" w:space="0" w:color="auto"/>
            </w:tcBorders>
          </w:tcPr>
          <w:p w14:paraId="5D9E0488"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Участие в проведении Единых дней профилактики безнадзорности и правонарушений несовершеннолетних в образовательных организациях городского округа Тейково</w:t>
            </w:r>
          </w:p>
        </w:tc>
        <w:tc>
          <w:tcPr>
            <w:tcW w:w="3827" w:type="dxa"/>
            <w:tcBorders>
              <w:top w:val="single" w:sz="4" w:space="0" w:color="auto"/>
              <w:left w:val="single" w:sz="4" w:space="0" w:color="auto"/>
              <w:bottom w:val="single" w:sz="4" w:space="0" w:color="auto"/>
              <w:right w:val="single" w:sz="4" w:space="0" w:color="auto"/>
            </w:tcBorders>
          </w:tcPr>
          <w:p w14:paraId="1220BB29"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color w:val="000000"/>
              </w:rPr>
              <w:t>Комиссия по делам несовершеннолетних и защите их прав при администрации городского округа Тейково Ивановской области</w:t>
            </w:r>
            <w:r w:rsidRPr="00F821D7">
              <w:rPr>
                <w:rFonts w:ascii="Times New Roman" w:hAnsi="Times New Roman" w:cs="Times New Roman"/>
              </w:rPr>
              <w:t>,</w:t>
            </w:r>
          </w:p>
          <w:p w14:paraId="0CB8E100" w14:textId="77777777" w:rsidR="00F821D7" w:rsidRPr="00F821D7" w:rsidRDefault="00F821D7" w:rsidP="009E38F9">
            <w:pPr>
              <w:pStyle w:val="ConsPlusCell"/>
              <w:widowControl/>
              <w:tabs>
                <w:tab w:val="center" w:pos="4677"/>
                <w:tab w:val="right" w:pos="9355"/>
              </w:tabs>
              <w:rPr>
                <w:rStyle w:val="ConsPlusTitle0"/>
                <w:rFonts w:ascii="Times New Roman" w:hAnsi="Times New Roman" w:cs="Times New Roman"/>
                <w:b w:val="0"/>
              </w:rPr>
            </w:pPr>
            <w:r w:rsidRPr="00F821D7">
              <w:rPr>
                <w:rFonts w:ascii="Times New Roman" w:hAnsi="Times New Roman" w:cs="Times New Roman"/>
              </w:rPr>
              <w:t>Отдел образования администрации г. Тейково Ивановской области,</w:t>
            </w:r>
          </w:p>
          <w:p w14:paraId="2B9C6CF5" w14:textId="77777777" w:rsidR="00F821D7" w:rsidRPr="00F821D7" w:rsidRDefault="00F821D7" w:rsidP="009E38F9">
            <w:pPr>
              <w:pStyle w:val="ConsPlusCell"/>
              <w:widowControl/>
              <w:tabs>
                <w:tab w:val="center" w:pos="4677"/>
                <w:tab w:val="right" w:pos="9355"/>
              </w:tabs>
              <w:rPr>
                <w:rStyle w:val="ConsPlusTitle0"/>
                <w:rFonts w:ascii="Times New Roman" w:hAnsi="Times New Roman" w:cs="Times New Roman"/>
                <w:b w:val="0"/>
              </w:rPr>
            </w:pPr>
            <w:r w:rsidRPr="00F821D7">
              <w:rPr>
                <w:rStyle w:val="ConsPlusTitle0"/>
                <w:rFonts w:ascii="Times New Roman" w:hAnsi="Times New Roman" w:cs="Times New Roman"/>
              </w:rPr>
              <w:t>По согласованию:</w:t>
            </w:r>
          </w:p>
          <w:p w14:paraId="2B0CB012" w14:textId="77777777" w:rsidR="00F821D7" w:rsidRPr="00F821D7" w:rsidRDefault="00F821D7" w:rsidP="009E38F9">
            <w:pPr>
              <w:pStyle w:val="ConsPlusCell"/>
              <w:widowControl/>
              <w:tabs>
                <w:tab w:val="center" w:pos="4677"/>
                <w:tab w:val="right" w:pos="9355"/>
              </w:tabs>
              <w:rPr>
                <w:rStyle w:val="ConsPlusTitle0"/>
                <w:rFonts w:ascii="Times New Roman" w:hAnsi="Times New Roman" w:cs="Times New Roman"/>
                <w:b w:val="0"/>
              </w:rPr>
            </w:pPr>
            <w:r w:rsidRPr="00F821D7">
              <w:rPr>
                <w:rStyle w:val="ConsPlusTitle0"/>
                <w:rFonts w:ascii="Times New Roman" w:hAnsi="Times New Roman" w:cs="Times New Roman"/>
              </w:rPr>
              <w:t>Межмуниципальный отдел Министерства внутренних дел России «Тейковский»,</w:t>
            </w:r>
          </w:p>
          <w:p w14:paraId="20CB7DCE"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Style w:val="ConsPlusTitle0"/>
                <w:rFonts w:ascii="Times New Roman" w:hAnsi="Times New Roman" w:cs="Times New Roman"/>
              </w:rPr>
              <w:t xml:space="preserve">Областное бюджетное учреждение здравоохранения «Тейковская </w:t>
            </w:r>
            <w:r w:rsidRPr="00F821D7">
              <w:rPr>
                <w:rStyle w:val="ConsPlusTitle0"/>
                <w:rFonts w:ascii="Times New Roman" w:hAnsi="Times New Roman" w:cs="Times New Roman"/>
              </w:rPr>
              <w:lastRenderedPageBreak/>
              <w:t>центральная районная больница»</w:t>
            </w:r>
            <w:r w:rsidRPr="00F821D7">
              <w:rPr>
                <w:rFonts w:ascii="Times New Roman" w:hAnsi="Times New Roman" w:cs="Times New Roman"/>
              </w:rPr>
              <w:t>,</w:t>
            </w:r>
          </w:p>
          <w:p w14:paraId="39A60474"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Тейковский межмуниципальный филиал ФКУ УИИ УФСИН России по Ивановской области</w:t>
            </w:r>
          </w:p>
        </w:tc>
        <w:tc>
          <w:tcPr>
            <w:tcW w:w="1985" w:type="dxa"/>
            <w:tcBorders>
              <w:top w:val="single" w:sz="4" w:space="0" w:color="auto"/>
              <w:left w:val="single" w:sz="4" w:space="0" w:color="auto"/>
              <w:bottom w:val="single" w:sz="4" w:space="0" w:color="auto"/>
              <w:right w:val="single" w:sz="4" w:space="0" w:color="auto"/>
            </w:tcBorders>
          </w:tcPr>
          <w:p w14:paraId="3105ADF5"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lastRenderedPageBreak/>
              <w:t>2025 -2027 годы</w:t>
            </w:r>
          </w:p>
          <w:p w14:paraId="41EF6559"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(ежегодно)</w:t>
            </w:r>
          </w:p>
          <w:p w14:paraId="180FDCE7"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14:paraId="339A4E07"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Средства,   предусмотренные</w:t>
            </w:r>
            <w:r w:rsidRPr="00F821D7">
              <w:rPr>
                <w:rFonts w:ascii="Times New Roman" w:hAnsi="Times New Roman" w:cs="Times New Roman"/>
              </w:rPr>
              <w:br/>
              <w:t>на финансирование  основной</w:t>
            </w:r>
            <w:r w:rsidRPr="00F821D7">
              <w:rPr>
                <w:rFonts w:ascii="Times New Roman" w:hAnsi="Times New Roman" w:cs="Times New Roman"/>
              </w:rPr>
              <w:br/>
              <w:t>деятельности исполнителей</w:t>
            </w:r>
          </w:p>
        </w:tc>
      </w:tr>
      <w:tr w:rsidR="00F821D7" w:rsidRPr="00F821D7" w14:paraId="44220E99"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21AD25E7"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6.5.</w:t>
            </w:r>
          </w:p>
        </w:tc>
        <w:tc>
          <w:tcPr>
            <w:tcW w:w="4961" w:type="dxa"/>
            <w:tcBorders>
              <w:top w:val="single" w:sz="4" w:space="0" w:color="auto"/>
              <w:left w:val="single" w:sz="4" w:space="0" w:color="auto"/>
              <w:bottom w:val="single" w:sz="4" w:space="0" w:color="auto"/>
              <w:right w:val="single" w:sz="4" w:space="0" w:color="auto"/>
            </w:tcBorders>
          </w:tcPr>
          <w:p w14:paraId="0A93E397" w14:textId="77777777" w:rsidR="00F821D7" w:rsidRPr="00F821D7" w:rsidRDefault="00F821D7" w:rsidP="009E38F9">
            <w:pPr>
              <w:tabs>
                <w:tab w:val="center" w:pos="4677"/>
                <w:tab w:val="right" w:pos="9355"/>
              </w:tabs>
              <w:rPr>
                <w:sz w:val="20"/>
                <w:szCs w:val="20"/>
              </w:rPr>
            </w:pPr>
            <w:r w:rsidRPr="00F821D7">
              <w:rPr>
                <w:sz w:val="20"/>
                <w:szCs w:val="20"/>
              </w:rPr>
              <w:t>Организация и проведение мероприятий, направленных на профилактику правонарушений:</w:t>
            </w:r>
          </w:p>
          <w:p w14:paraId="668ED512" w14:textId="77777777" w:rsidR="00F821D7" w:rsidRPr="00F821D7" w:rsidRDefault="00F821D7" w:rsidP="009E38F9">
            <w:pPr>
              <w:tabs>
                <w:tab w:val="center" w:pos="4677"/>
                <w:tab w:val="right" w:pos="9355"/>
              </w:tabs>
              <w:rPr>
                <w:sz w:val="20"/>
                <w:szCs w:val="20"/>
              </w:rPr>
            </w:pPr>
            <w:r w:rsidRPr="00F821D7">
              <w:rPr>
                <w:sz w:val="20"/>
                <w:szCs w:val="20"/>
              </w:rPr>
              <w:t>- в сфере образования для обучающихся и педагогических работников и по линии молодежной политики;</w:t>
            </w:r>
          </w:p>
          <w:p w14:paraId="1090FCBE" w14:textId="77777777" w:rsidR="00F821D7" w:rsidRPr="00F821D7" w:rsidRDefault="00F821D7" w:rsidP="009E38F9">
            <w:pPr>
              <w:tabs>
                <w:tab w:val="center" w:pos="4677"/>
                <w:tab w:val="right" w:pos="9355"/>
              </w:tabs>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53CB966" w14:textId="77777777" w:rsidR="00F821D7" w:rsidRPr="00F821D7" w:rsidRDefault="00F821D7" w:rsidP="009E38F9">
            <w:pPr>
              <w:pStyle w:val="a4"/>
              <w:tabs>
                <w:tab w:val="center" w:pos="4677"/>
                <w:tab w:val="right" w:pos="9355"/>
              </w:tabs>
              <w:jc w:val="left"/>
              <w:rPr>
                <w:sz w:val="20"/>
                <w:szCs w:val="20"/>
              </w:rPr>
            </w:pPr>
            <w:r w:rsidRPr="00F821D7">
              <w:rPr>
                <w:sz w:val="20"/>
                <w:szCs w:val="20"/>
              </w:rPr>
              <w:t>Отдел образования администрации г. Тейково Ивановской области</w:t>
            </w:r>
          </w:p>
          <w:p w14:paraId="25A1569F" w14:textId="77777777" w:rsidR="00F821D7" w:rsidRPr="00F821D7" w:rsidRDefault="00F821D7" w:rsidP="009E38F9">
            <w:pPr>
              <w:pStyle w:val="a4"/>
              <w:tabs>
                <w:tab w:val="center" w:pos="4677"/>
                <w:tab w:val="right" w:pos="9355"/>
              </w:tabs>
              <w:jc w:val="left"/>
              <w:rPr>
                <w:sz w:val="20"/>
                <w:szCs w:val="20"/>
              </w:rPr>
            </w:pPr>
            <w:r w:rsidRPr="00F821D7">
              <w:rPr>
                <w:sz w:val="20"/>
                <w:szCs w:val="20"/>
              </w:rPr>
              <w:t>По согласованию:</w:t>
            </w:r>
          </w:p>
          <w:p w14:paraId="3984E010" w14:textId="77777777" w:rsidR="00F821D7" w:rsidRPr="00F821D7" w:rsidRDefault="00F821D7" w:rsidP="009E38F9">
            <w:pPr>
              <w:pStyle w:val="a4"/>
              <w:tabs>
                <w:tab w:val="center" w:pos="4677"/>
                <w:tab w:val="right" w:pos="9355"/>
              </w:tabs>
              <w:jc w:val="left"/>
              <w:rPr>
                <w:sz w:val="20"/>
                <w:szCs w:val="20"/>
              </w:rPr>
            </w:pPr>
            <w:r w:rsidRPr="00F821D7">
              <w:rPr>
                <w:rStyle w:val="ConsPlusTitle0"/>
                <w:rFonts w:ascii="Times New Roman" w:hAnsi="Times New Roman" w:cs="Times New Roman"/>
                <w:sz w:val="20"/>
              </w:rPr>
              <w:t>Межмуниципальный отдел Министерства внутренних дел России «Тейковский»</w:t>
            </w:r>
          </w:p>
        </w:tc>
        <w:tc>
          <w:tcPr>
            <w:tcW w:w="1985" w:type="dxa"/>
            <w:tcBorders>
              <w:top w:val="single" w:sz="4" w:space="0" w:color="auto"/>
              <w:left w:val="single" w:sz="4" w:space="0" w:color="auto"/>
              <w:bottom w:val="single" w:sz="4" w:space="0" w:color="auto"/>
              <w:right w:val="single" w:sz="4" w:space="0" w:color="auto"/>
            </w:tcBorders>
          </w:tcPr>
          <w:p w14:paraId="39949889"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2025-2027 годы</w:t>
            </w:r>
          </w:p>
          <w:p w14:paraId="14AC87A1"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(по отдельным планам)</w:t>
            </w:r>
          </w:p>
        </w:tc>
        <w:tc>
          <w:tcPr>
            <w:tcW w:w="3827" w:type="dxa"/>
            <w:tcBorders>
              <w:top w:val="single" w:sz="4" w:space="0" w:color="auto"/>
              <w:left w:val="single" w:sz="4" w:space="0" w:color="auto"/>
              <w:bottom w:val="single" w:sz="4" w:space="0" w:color="auto"/>
              <w:right w:val="single" w:sz="4" w:space="0" w:color="auto"/>
            </w:tcBorders>
          </w:tcPr>
          <w:p w14:paraId="39DBE662" w14:textId="77777777" w:rsidR="00F821D7" w:rsidRPr="00F821D7" w:rsidRDefault="00F821D7" w:rsidP="009E38F9">
            <w:pPr>
              <w:pStyle w:val="ConsPlusCell"/>
              <w:tabs>
                <w:tab w:val="center" w:pos="4677"/>
                <w:tab w:val="right" w:pos="9355"/>
              </w:tabs>
              <w:rPr>
                <w:rFonts w:ascii="Times New Roman" w:hAnsi="Times New Roman" w:cs="Times New Roman"/>
                <w:color w:val="000000"/>
              </w:rPr>
            </w:pPr>
            <w:r w:rsidRPr="00F821D7">
              <w:rPr>
                <w:rFonts w:ascii="Times New Roman" w:hAnsi="Times New Roman" w:cs="Times New Roman"/>
              </w:rPr>
              <w:t>Средства, предусмотренные на реализацию муниципальной программы городского округа Тейково Ивановской области «Развитие образования в городском округе Тейково Ивановской области» в рамках подпрограммы «Организация муниципальных мероприятий в сфере образования»</w:t>
            </w:r>
          </w:p>
        </w:tc>
      </w:tr>
      <w:tr w:rsidR="00F821D7" w:rsidRPr="00F821D7" w14:paraId="25B9EE59"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6996EAFB"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6.6.</w:t>
            </w:r>
          </w:p>
        </w:tc>
        <w:tc>
          <w:tcPr>
            <w:tcW w:w="4961" w:type="dxa"/>
            <w:tcBorders>
              <w:top w:val="single" w:sz="4" w:space="0" w:color="auto"/>
              <w:left w:val="single" w:sz="4" w:space="0" w:color="auto"/>
              <w:bottom w:val="single" w:sz="4" w:space="0" w:color="auto"/>
              <w:right w:val="single" w:sz="4" w:space="0" w:color="auto"/>
            </w:tcBorders>
          </w:tcPr>
          <w:p w14:paraId="5DC1927F" w14:textId="77777777" w:rsidR="00F821D7" w:rsidRPr="00F821D7" w:rsidRDefault="00F821D7" w:rsidP="009E38F9">
            <w:pPr>
              <w:tabs>
                <w:tab w:val="center" w:pos="4677"/>
                <w:tab w:val="right" w:pos="9355"/>
              </w:tabs>
              <w:rPr>
                <w:sz w:val="20"/>
                <w:szCs w:val="20"/>
              </w:rPr>
            </w:pPr>
            <w:r w:rsidRPr="00F821D7">
              <w:rPr>
                <w:sz w:val="20"/>
                <w:szCs w:val="20"/>
              </w:rPr>
              <w:t>Осуществление полномочий по созданию и организации деятельности комиссии по делам несовершеннолетних и защите их прав</w:t>
            </w:r>
          </w:p>
        </w:tc>
        <w:tc>
          <w:tcPr>
            <w:tcW w:w="3827" w:type="dxa"/>
            <w:tcBorders>
              <w:top w:val="single" w:sz="4" w:space="0" w:color="auto"/>
              <w:left w:val="single" w:sz="4" w:space="0" w:color="auto"/>
              <w:bottom w:val="single" w:sz="4" w:space="0" w:color="auto"/>
              <w:right w:val="single" w:sz="4" w:space="0" w:color="auto"/>
            </w:tcBorders>
          </w:tcPr>
          <w:p w14:paraId="661E00E1" w14:textId="77777777" w:rsidR="00F821D7" w:rsidRPr="00F821D7" w:rsidRDefault="00F821D7" w:rsidP="009E38F9">
            <w:pPr>
              <w:pStyle w:val="a4"/>
              <w:tabs>
                <w:tab w:val="center" w:pos="4677"/>
                <w:tab w:val="right" w:pos="9355"/>
              </w:tabs>
              <w:jc w:val="left"/>
              <w:rPr>
                <w:sz w:val="20"/>
                <w:szCs w:val="20"/>
              </w:rPr>
            </w:pPr>
            <w:r w:rsidRPr="00F821D7">
              <w:rPr>
                <w:sz w:val="20"/>
                <w:szCs w:val="20"/>
              </w:rPr>
              <w:t>Комиссия по делам несовершеннолетних и защите их прав при администрации городского округа Тейково Ивановской области</w:t>
            </w:r>
          </w:p>
        </w:tc>
        <w:tc>
          <w:tcPr>
            <w:tcW w:w="1985" w:type="dxa"/>
            <w:tcBorders>
              <w:top w:val="single" w:sz="4" w:space="0" w:color="auto"/>
              <w:left w:val="single" w:sz="4" w:space="0" w:color="auto"/>
              <w:bottom w:val="single" w:sz="4" w:space="0" w:color="auto"/>
              <w:right w:val="single" w:sz="4" w:space="0" w:color="auto"/>
            </w:tcBorders>
          </w:tcPr>
          <w:p w14:paraId="2814A369"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2025-2027 годы</w:t>
            </w:r>
          </w:p>
          <w:p w14:paraId="3ACDCDA9"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(ежегодно)</w:t>
            </w:r>
          </w:p>
          <w:p w14:paraId="0457900F"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14:paraId="2E3E43C0"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Средства, предусмотренные на финансирование основной деятельности исполнителей (субвенции городскому округу Тейково Ивановской области из областного бюджета).</w:t>
            </w:r>
          </w:p>
        </w:tc>
      </w:tr>
      <w:tr w:rsidR="00F821D7" w:rsidRPr="00F821D7" w14:paraId="44A0939D"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68F99EC0"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6.7.</w:t>
            </w:r>
          </w:p>
        </w:tc>
        <w:tc>
          <w:tcPr>
            <w:tcW w:w="4961" w:type="dxa"/>
            <w:tcBorders>
              <w:top w:val="single" w:sz="4" w:space="0" w:color="auto"/>
              <w:left w:val="single" w:sz="4" w:space="0" w:color="auto"/>
              <w:bottom w:val="single" w:sz="4" w:space="0" w:color="auto"/>
              <w:right w:val="single" w:sz="4" w:space="0" w:color="auto"/>
            </w:tcBorders>
          </w:tcPr>
          <w:p w14:paraId="4B4C2476" w14:textId="77777777" w:rsidR="00F821D7" w:rsidRPr="00F821D7" w:rsidRDefault="00F821D7" w:rsidP="009E38F9">
            <w:pPr>
              <w:tabs>
                <w:tab w:val="center" w:pos="4677"/>
                <w:tab w:val="right" w:pos="9355"/>
              </w:tabs>
              <w:rPr>
                <w:sz w:val="20"/>
                <w:szCs w:val="20"/>
              </w:rPr>
            </w:pPr>
            <w:r w:rsidRPr="00F821D7">
              <w:rPr>
                <w:sz w:val="20"/>
                <w:szCs w:val="20"/>
              </w:rPr>
              <w:t>Предоставление социальных услуг несовершеннолетним и семьям с детьми</w:t>
            </w:r>
          </w:p>
        </w:tc>
        <w:tc>
          <w:tcPr>
            <w:tcW w:w="3827" w:type="dxa"/>
            <w:tcBorders>
              <w:top w:val="single" w:sz="4" w:space="0" w:color="auto"/>
              <w:left w:val="single" w:sz="4" w:space="0" w:color="auto"/>
              <w:bottom w:val="single" w:sz="4" w:space="0" w:color="auto"/>
              <w:right w:val="single" w:sz="4" w:space="0" w:color="auto"/>
            </w:tcBorders>
          </w:tcPr>
          <w:p w14:paraId="431F8E3F" w14:textId="77777777" w:rsidR="00F821D7" w:rsidRPr="00F821D7" w:rsidRDefault="00F821D7" w:rsidP="009E38F9">
            <w:pPr>
              <w:pStyle w:val="a4"/>
              <w:tabs>
                <w:tab w:val="center" w:pos="4677"/>
                <w:tab w:val="right" w:pos="9355"/>
              </w:tabs>
              <w:jc w:val="left"/>
              <w:rPr>
                <w:rStyle w:val="ConsPlusTitle0"/>
                <w:rFonts w:ascii="Times New Roman" w:hAnsi="Times New Roman" w:cs="Times New Roman"/>
                <w:b w:val="0"/>
                <w:sz w:val="20"/>
              </w:rPr>
            </w:pPr>
            <w:r w:rsidRPr="00F821D7">
              <w:rPr>
                <w:sz w:val="20"/>
                <w:szCs w:val="20"/>
              </w:rPr>
              <w:t>По согласованию:</w:t>
            </w:r>
          </w:p>
          <w:p w14:paraId="2CA0D663" w14:textId="77777777" w:rsidR="00F821D7" w:rsidRPr="00F821D7" w:rsidRDefault="00F821D7" w:rsidP="009E38F9">
            <w:pPr>
              <w:pStyle w:val="a4"/>
              <w:tabs>
                <w:tab w:val="center" w:pos="4677"/>
                <w:tab w:val="right" w:pos="9355"/>
              </w:tabs>
              <w:jc w:val="left"/>
              <w:rPr>
                <w:sz w:val="20"/>
                <w:szCs w:val="20"/>
              </w:rPr>
            </w:pPr>
            <w:r w:rsidRPr="00F821D7">
              <w:rPr>
                <w:rStyle w:val="ConsPlusTitle0"/>
                <w:rFonts w:ascii="Times New Roman" w:hAnsi="Times New Roman" w:cs="Times New Roman"/>
                <w:sz w:val="20"/>
              </w:rPr>
              <w:t>Территориальное управление социальной защиты населения по городскому округу  Тейково и Тейковскому муниципальному району</w:t>
            </w:r>
          </w:p>
        </w:tc>
        <w:tc>
          <w:tcPr>
            <w:tcW w:w="1985" w:type="dxa"/>
            <w:tcBorders>
              <w:top w:val="single" w:sz="4" w:space="0" w:color="auto"/>
              <w:left w:val="single" w:sz="4" w:space="0" w:color="auto"/>
              <w:bottom w:val="single" w:sz="4" w:space="0" w:color="auto"/>
              <w:right w:val="single" w:sz="4" w:space="0" w:color="auto"/>
            </w:tcBorders>
          </w:tcPr>
          <w:p w14:paraId="314D6317"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2025-2027 годы</w:t>
            </w:r>
          </w:p>
          <w:p w14:paraId="00DF3C01"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(ежегодно)</w:t>
            </w:r>
          </w:p>
          <w:p w14:paraId="0F0DB341"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14:paraId="1BA283A2"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Средства, предусмотренные на финансирование основной деятельности исполнителей</w:t>
            </w:r>
          </w:p>
        </w:tc>
      </w:tr>
      <w:tr w:rsidR="00F821D7" w:rsidRPr="00F821D7" w14:paraId="3D977317"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5F4BC13E"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6.8.</w:t>
            </w:r>
          </w:p>
        </w:tc>
        <w:tc>
          <w:tcPr>
            <w:tcW w:w="4961" w:type="dxa"/>
            <w:tcBorders>
              <w:top w:val="single" w:sz="4" w:space="0" w:color="auto"/>
              <w:left w:val="single" w:sz="4" w:space="0" w:color="auto"/>
              <w:bottom w:val="single" w:sz="4" w:space="0" w:color="auto"/>
              <w:right w:val="single" w:sz="4" w:space="0" w:color="auto"/>
            </w:tcBorders>
          </w:tcPr>
          <w:p w14:paraId="78414987" w14:textId="77777777" w:rsidR="00F821D7" w:rsidRPr="00F821D7" w:rsidRDefault="00F821D7" w:rsidP="009E38F9">
            <w:pPr>
              <w:tabs>
                <w:tab w:val="center" w:pos="4677"/>
                <w:tab w:val="right" w:pos="9355"/>
              </w:tabs>
              <w:rPr>
                <w:sz w:val="20"/>
                <w:szCs w:val="20"/>
              </w:rPr>
            </w:pPr>
            <w:r w:rsidRPr="00F821D7">
              <w:rPr>
                <w:sz w:val="20"/>
                <w:szCs w:val="20"/>
              </w:rPr>
              <w:t>Осуществление взаимодействия уголовно- исполнительной инспекции с администрацией городского округа Тейково Ивановской области, центром занятости населения, молодежными движениями, волонтерскими организациями по вопросам оказания социальной поддержки несовершеннолетним лицам, осужденным к наказаниям без изоляции от общества и вернувшихся из мест лишения свободы</w:t>
            </w:r>
          </w:p>
        </w:tc>
        <w:tc>
          <w:tcPr>
            <w:tcW w:w="3827" w:type="dxa"/>
            <w:tcBorders>
              <w:top w:val="single" w:sz="4" w:space="0" w:color="auto"/>
              <w:left w:val="single" w:sz="4" w:space="0" w:color="auto"/>
              <w:bottom w:val="single" w:sz="4" w:space="0" w:color="auto"/>
              <w:right w:val="single" w:sz="4" w:space="0" w:color="auto"/>
            </w:tcBorders>
          </w:tcPr>
          <w:p w14:paraId="7BAEB05B"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color w:val="000000"/>
              </w:rPr>
              <w:t>Администрация городского округа Тейково Ивановской области</w:t>
            </w:r>
            <w:r w:rsidRPr="00F821D7">
              <w:rPr>
                <w:rFonts w:ascii="Times New Roman" w:hAnsi="Times New Roman" w:cs="Times New Roman"/>
              </w:rPr>
              <w:t>,</w:t>
            </w:r>
          </w:p>
          <w:p w14:paraId="77B09E0C"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Отдел образования администрации г. Тейково Ивановской области,</w:t>
            </w:r>
          </w:p>
          <w:p w14:paraId="4DAC3077"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Комиссия по делам несовершеннолетних и защите их прав при администрации городского округа Тейково Ивановской области</w:t>
            </w:r>
          </w:p>
          <w:p w14:paraId="61CC13AE" w14:textId="77777777" w:rsidR="00F821D7" w:rsidRPr="00F821D7" w:rsidRDefault="00F821D7" w:rsidP="009E38F9">
            <w:pPr>
              <w:pStyle w:val="ConsPlusCell"/>
              <w:widowControl/>
              <w:tabs>
                <w:tab w:val="center" w:pos="4677"/>
                <w:tab w:val="right" w:pos="9355"/>
              </w:tabs>
              <w:rPr>
                <w:rStyle w:val="ConsPlusTitle0"/>
                <w:rFonts w:ascii="Times New Roman" w:hAnsi="Times New Roman" w:cs="Times New Roman"/>
                <w:b w:val="0"/>
              </w:rPr>
            </w:pPr>
            <w:r w:rsidRPr="00F821D7">
              <w:rPr>
                <w:rFonts w:ascii="Times New Roman" w:hAnsi="Times New Roman" w:cs="Times New Roman"/>
              </w:rPr>
              <w:t xml:space="preserve">По согласованию: </w:t>
            </w:r>
            <w:r w:rsidRPr="00F821D7">
              <w:rPr>
                <w:rStyle w:val="ConsPlusTitle0"/>
                <w:rFonts w:ascii="Times New Roman" w:hAnsi="Times New Roman" w:cs="Times New Roman"/>
              </w:rPr>
              <w:t>Межмуниципальный отдел Министерства внутренних дел России «Тейковский», Территориальное управление социальной защиты населения по городскому округу Тейково и Тейковскому муниципальному району,</w:t>
            </w:r>
          </w:p>
          <w:p w14:paraId="6D1BDADE" w14:textId="77777777" w:rsidR="00F821D7" w:rsidRPr="00F821D7" w:rsidRDefault="00F821D7" w:rsidP="009E38F9">
            <w:pPr>
              <w:pStyle w:val="ConsPlusCell"/>
              <w:widowControl/>
              <w:tabs>
                <w:tab w:val="center" w:pos="4677"/>
                <w:tab w:val="right" w:pos="9355"/>
              </w:tabs>
              <w:rPr>
                <w:rStyle w:val="ConsPlusTitle0"/>
                <w:rFonts w:ascii="Times New Roman" w:hAnsi="Times New Roman" w:cs="Times New Roman"/>
                <w:b w:val="0"/>
              </w:rPr>
            </w:pPr>
            <w:r w:rsidRPr="00F821D7">
              <w:rPr>
                <w:rStyle w:val="ConsPlusTitle0"/>
                <w:rFonts w:ascii="Times New Roman" w:hAnsi="Times New Roman" w:cs="Times New Roman"/>
              </w:rPr>
              <w:t xml:space="preserve"> Областное бюджетное учреждение здравоохранения «Тейковская центральная районная больница», </w:t>
            </w:r>
            <w:r w:rsidRPr="00F821D7">
              <w:rPr>
                <w:rFonts w:ascii="Times New Roman" w:hAnsi="Times New Roman" w:cs="Times New Roman"/>
                <w:bCs/>
              </w:rPr>
              <w:lastRenderedPageBreak/>
              <w:t>Филиал ОГКУ «ЦЗН Ивановской области «Тейковский»</w:t>
            </w:r>
            <w:r w:rsidRPr="00F821D7">
              <w:rPr>
                <w:rStyle w:val="ConsPlusTitle0"/>
                <w:rFonts w:ascii="Times New Roman" w:hAnsi="Times New Roman" w:cs="Times New Roman"/>
              </w:rPr>
              <w:t xml:space="preserve">, </w:t>
            </w:r>
          </w:p>
          <w:p w14:paraId="60A85CA0" w14:textId="77777777" w:rsidR="00F821D7" w:rsidRPr="00F821D7" w:rsidRDefault="00F821D7" w:rsidP="009E38F9">
            <w:pPr>
              <w:pStyle w:val="ConsPlusCell"/>
              <w:widowControl/>
              <w:tabs>
                <w:tab w:val="center" w:pos="4677"/>
                <w:tab w:val="right" w:pos="9355"/>
              </w:tabs>
              <w:rPr>
                <w:rFonts w:ascii="Times New Roman" w:hAnsi="Times New Roman" w:cs="Times New Roman"/>
                <w:bCs/>
              </w:rPr>
            </w:pPr>
            <w:r w:rsidRPr="00F821D7">
              <w:rPr>
                <w:rFonts w:ascii="Times New Roman" w:hAnsi="Times New Roman" w:cs="Times New Roman"/>
                <w:bCs/>
              </w:rPr>
              <w:t>Тейковский филиал УИИ УФСИН России по Ивановской области</w:t>
            </w:r>
          </w:p>
        </w:tc>
        <w:tc>
          <w:tcPr>
            <w:tcW w:w="1985" w:type="dxa"/>
            <w:tcBorders>
              <w:top w:val="single" w:sz="4" w:space="0" w:color="auto"/>
              <w:left w:val="single" w:sz="4" w:space="0" w:color="auto"/>
              <w:bottom w:val="single" w:sz="4" w:space="0" w:color="auto"/>
              <w:right w:val="single" w:sz="4" w:space="0" w:color="auto"/>
            </w:tcBorders>
          </w:tcPr>
          <w:p w14:paraId="35F64835"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lastRenderedPageBreak/>
              <w:t>2025-2027 года</w:t>
            </w:r>
          </w:p>
          <w:p w14:paraId="443CEA2D"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(ежегодно)</w:t>
            </w:r>
          </w:p>
          <w:p w14:paraId="6FF0A0C7"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14:paraId="7D54E9BA"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Средства,   предусмотренные</w:t>
            </w:r>
            <w:r w:rsidRPr="00F821D7">
              <w:rPr>
                <w:rFonts w:ascii="Times New Roman" w:hAnsi="Times New Roman" w:cs="Times New Roman"/>
              </w:rPr>
              <w:br/>
              <w:t>на финансирование  основной</w:t>
            </w:r>
            <w:r w:rsidRPr="00F821D7">
              <w:rPr>
                <w:rFonts w:ascii="Times New Roman" w:hAnsi="Times New Roman" w:cs="Times New Roman"/>
              </w:rPr>
              <w:br/>
              <w:t>деятельности исполнителей</w:t>
            </w:r>
          </w:p>
        </w:tc>
      </w:tr>
      <w:tr w:rsidR="00F821D7" w:rsidRPr="00F821D7" w14:paraId="07334AA7"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76271032"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6.9.</w:t>
            </w:r>
          </w:p>
        </w:tc>
        <w:tc>
          <w:tcPr>
            <w:tcW w:w="4961" w:type="dxa"/>
            <w:tcBorders>
              <w:top w:val="single" w:sz="4" w:space="0" w:color="auto"/>
              <w:left w:val="single" w:sz="4" w:space="0" w:color="auto"/>
              <w:bottom w:val="single" w:sz="4" w:space="0" w:color="auto"/>
              <w:right w:val="single" w:sz="4" w:space="0" w:color="auto"/>
            </w:tcBorders>
          </w:tcPr>
          <w:p w14:paraId="53A53C02" w14:textId="77777777" w:rsidR="00F821D7" w:rsidRPr="00F821D7" w:rsidRDefault="00F821D7" w:rsidP="009E38F9">
            <w:pPr>
              <w:tabs>
                <w:tab w:val="center" w:pos="4677"/>
                <w:tab w:val="right" w:pos="9355"/>
              </w:tabs>
              <w:rPr>
                <w:sz w:val="20"/>
                <w:szCs w:val="20"/>
              </w:rPr>
            </w:pPr>
            <w:r w:rsidRPr="00F821D7">
              <w:rPr>
                <w:sz w:val="20"/>
                <w:szCs w:val="20"/>
              </w:rPr>
              <w:t>Разработать и реализовать комплекс мер по совершенствованию системы профилактики суицида и деструктивного поведения среди несовершеннолетних</w:t>
            </w:r>
          </w:p>
        </w:tc>
        <w:tc>
          <w:tcPr>
            <w:tcW w:w="3827" w:type="dxa"/>
            <w:tcBorders>
              <w:top w:val="single" w:sz="4" w:space="0" w:color="auto"/>
              <w:left w:val="single" w:sz="4" w:space="0" w:color="auto"/>
              <w:bottom w:val="single" w:sz="4" w:space="0" w:color="auto"/>
              <w:right w:val="single" w:sz="4" w:space="0" w:color="auto"/>
            </w:tcBorders>
          </w:tcPr>
          <w:p w14:paraId="04FBFDA9" w14:textId="77777777" w:rsidR="00F821D7" w:rsidRPr="00F821D7" w:rsidRDefault="00F821D7" w:rsidP="009E38F9">
            <w:pPr>
              <w:pStyle w:val="a4"/>
              <w:tabs>
                <w:tab w:val="center" w:pos="4677"/>
                <w:tab w:val="right" w:pos="9355"/>
              </w:tabs>
              <w:jc w:val="left"/>
              <w:rPr>
                <w:sz w:val="20"/>
                <w:szCs w:val="20"/>
              </w:rPr>
            </w:pPr>
            <w:r w:rsidRPr="00F821D7">
              <w:rPr>
                <w:sz w:val="20"/>
                <w:szCs w:val="20"/>
              </w:rPr>
              <w:t>Комиссия по делам несовершеннолетних и защите их прав при администрации городского округа Тейково Ивановской области,</w:t>
            </w:r>
          </w:p>
          <w:p w14:paraId="523EE335" w14:textId="77777777" w:rsidR="00F821D7" w:rsidRPr="00F821D7" w:rsidRDefault="00F821D7" w:rsidP="009E38F9">
            <w:pPr>
              <w:pStyle w:val="a4"/>
              <w:tabs>
                <w:tab w:val="center" w:pos="4677"/>
                <w:tab w:val="right" w:pos="9355"/>
              </w:tabs>
              <w:jc w:val="left"/>
              <w:rPr>
                <w:sz w:val="20"/>
                <w:szCs w:val="20"/>
              </w:rPr>
            </w:pPr>
            <w:r w:rsidRPr="00F821D7">
              <w:rPr>
                <w:sz w:val="20"/>
                <w:szCs w:val="20"/>
              </w:rPr>
              <w:t>Отдел образования администрации г. Тейково Ивановской области</w:t>
            </w:r>
          </w:p>
          <w:p w14:paraId="519F458A" w14:textId="77777777" w:rsidR="00F821D7" w:rsidRPr="00F821D7" w:rsidRDefault="00F821D7" w:rsidP="009E38F9">
            <w:pPr>
              <w:pStyle w:val="a4"/>
              <w:tabs>
                <w:tab w:val="center" w:pos="4677"/>
                <w:tab w:val="right" w:pos="9355"/>
              </w:tabs>
              <w:jc w:val="left"/>
              <w:rPr>
                <w:sz w:val="20"/>
                <w:szCs w:val="20"/>
              </w:rPr>
            </w:pPr>
            <w:r w:rsidRPr="00F821D7">
              <w:rPr>
                <w:sz w:val="20"/>
                <w:szCs w:val="20"/>
              </w:rPr>
              <w:t xml:space="preserve">По согласованию: </w:t>
            </w:r>
          </w:p>
          <w:p w14:paraId="663B9E71" w14:textId="77777777" w:rsidR="00F821D7" w:rsidRPr="00F821D7" w:rsidRDefault="00F821D7" w:rsidP="009E38F9">
            <w:pPr>
              <w:pStyle w:val="a4"/>
              <w:tabs>
                <w:tab w:val="center" w:pos="4677"/>
                <w:tab w:val="right" w:pos="9355"/>
              </w:tabs>
              <w:jc w:val="left"/>
              <w:rPr>
                <w:spacing w:val="-5"/>
                <w:sz w:val="20"/>
                <w:szCs w:val="20"/>
              </w:rPr>
            </w:pPr>
            <w:r w:rsidRPr="00F821D7">
              <w:rPr>
                <w:spacing w:val="-5"/>
                <w:sz w:val="20"/>
                <w:szCs w:val="20"/>
              </w:rPr>
              <w:t>Территориальное управление социальной защиты населения по городскому округу Тейково и Тейковскому муниципальному району,</w:t>
            </w:r>
          </w:p>
          <w:p w14:paraId="183A30B1" w14:textId="77777777" w:rsidR="00F821D7" w:rsidRPr="00F821D7" w:rsidRDefault="00F821D7" w:rsidP="009E38F9">
            <w:pPr>
              <w:pStyle w:val="a4"/>
              <w:tabs>
                <w:tab w:val="center" w:pos="4677"/>
                <w:tab w:val="right" w:pos="9355"/>
              </w:tabs>
              <w:jc w:val="left"/>
              <w:rPr>
                <w:spacing w:val="-5"/>
                <w:sz w:val="20"/>
                <w:szCs w:val="20"/>
              </w:rPr>
            </w:pPr>
            <w:r w:rsidRPr="00F821D7">
              <w:rPr>
                <w:spacing w:val="-5"/>
                <w:sz w:val="20"/>
                <w:szCs w:val="20"/>
              </w:rPr>
              <w:t>Областное государственное казенное учреждение социального обслуживания «Центр социальной помощи семье и детям «на Московской»»;</w:t>
            </w:r>
          </w:p>
          <w:p w14:paraId="0B6AAF66" w14:textId="77777777" w:rsidR="00F821D7" w:rsidRPr="00F821D7" w:rsidRDefault="00F821D7" w:rsidP="009E38F9">
            <w:pPr>
              <w:pStyle w:val="a4"/>
              <w:tabs>
                <w:tab w:val="center" w:pos="4677"/>
                <w:tab w:val="right" w:pos="9355"/>
              </w:tabs>
              <w:jc w:val="left"/>
              <w:rPr>
                <w:spacing w:val="-5"/>
                <w:sz w:val="20"/>
                <w:szCs w:val="20"/>
              </w:rPr>
            </w:pPr>
            <w:r w:rsidRPr="00F821D7">
              <w:rPr>
                <w:spacing w:val="-5"/>
                <w:sz w:val="20"/>
                <w:szCs w:val="20"/>
              </w:rPr>
              <w:t>Межмуниципальный отдел Министерства внутренних дел России «Тейковский»</w:t>
            </w:r>
          </w:p>
          <w:p w14:paraId="16D79F45" w14:textId="77777777" w:rsidR="00F821D7" w:rsidRPr="00F821D7" w:rsidRDefault="00F821D7" w:rsidP="009E38F9">
            <w:pPr>
              <w:pStyle w:val="a4"/>
              <w:tabs>
                <w:tab w:val="center" w:pos="4677"/>
                <w:tab w:val="right" w:pos="9355"/>
              </w:tabs>
              <w:jc w:val="left"/>
              <w:rPr>
                <w:spacing w:val="-5"/>
                <w:sz w:val="20"/>
                <w:szCs w:val="20"/>
              </w:rPr>
            </w:pPr>
          </w:p>
          <w:p w14:paraId="6905CAEB" w14:textId="77777777" w:rsidR="00F821D7" w:rsidRPr="00F821D7" w:rsidRDefault="00F821D7" w:rsidP="009E38F9">
            <w:pPr>
              <w:pStyle w:val="a4"/>
              <w:tabs>
                <w:tab w:val="center" w:pos="4677"/>
                <w:tab w:val="right" w:pos="9355"/>
              </w:tabs>
              <w:jc w:val="left"/>
              <w:rPr>
                <w:spacing w:val="-5"/>
                <w:sz w:val="20"/>
                <w:szCs w:val="20"/>
              </w:rPr>
            </w:pPr>
          </w:p>
          <w:p w14:paraId="1E4683B2" w14:textId="77777777" w:rsidR="00F821D7" w:rsidRPr="00F821D7" w:rsidRDefault="00F821D7" w:rsidP="009E38F9">
            <w:pPr>
              <w:pStyle w:val="a4"/>
              <w:tabs>
                <w:tab w:val="center" w:pos="4677"/>
                <w:tab w:val="right" w:pos="9355"/>
              </w:tabs>
              <w:jc w:val="left"/>
              <w:rPr>
                <w:spacing w:val="-5"/>
                <w:sz w:val="20"/>
                <w:szCs w:val="20"/>
              </w:rPr>
            </w:pPr>
          </w:p>
          <w:p w14:paraId="123713D7" w14:textId="77777777" w:rsidR="00F821D7" w:rsidRPr="00F821D7" w:rsidRDefault="00F821D7" w:rsidP="009E38F9">
            <w:pPr>
              <w:pStyle w:val="a4"/>
              <w:tabs>
                <w:tab w:val="center" w:pos="4677"/>
                <w:tab w:val="right" w:pos="9355"/>
              </w:tabs>
              <w:jc w:val="left"/>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600E037"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2025-2027 годы</w:t>
            </w:r>
          </w:p>
          <w:p w14:paraId="4AA69843"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(ежегодно,</w:t>
            </w:r>
          </w:p>
          <w:p w14:paraId="742C2CF6"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по отдельному плану)</w:t>
            </w:r>
          </w:p>
        </w:tc>
        <w:tc>
          <w:tcPr>
            <w:tcW w:w="3827" w:type="dxa"/>
            <w:tcBorders>
              <w:top w:val="single" w:sz="4" w:space="0" w:color="auto"/>
              <w:left w:val="single" w:sz="4" w:space="0" w:color="auto"/>
              <w:bottom w:val="single" w:sz="4" w:space="0" w:color="auto"/>
              <w:right w:val="single" w:sz="4" w:space="0" w:color="auto"/>
            </w:tcBorders>
          </w:tcPr>
          <w:p w14:paraId="5DC5C56A"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Средства,   предусмотренные</w:t>
            </w:r>
            <w:r w:rsidRPr="00F821D7">
              <w:rPr>
                <w:rFonts w:ascii="Times New Roman" w:hAnsi="Times New Roman" w:cs="Times New Roman"/>
              </w:rPr>
              <w:br/>
              <w:t>на финансирование  основной</w:t>
            </w:r>
            <w:r w:rsidRPr="00F821D7">
              <w:rPr>
                <w:rFonts w:ascii="Times New Roman" w:hAnsi="Times New Roman" w:cs="Times New Roman"/>
              </w:rPr>
              <w:br/>
              <w:t>деятельности исполнителей</w:t>
            </w:r>
          </w:p>
        </w:tc>
      </w:tr>
      <w:tr w:rsidR="00F821D7" w:rsidRPr="00F821D7" w14:paraId="043AFF0B" w14:textId="77777777" w:rsidTr="00F821D7">
        <w:trPr>
          <w:trHeight w:val="20"/>
        </w:trPr>
        <w:tc>
          <w:tcPr>
            <w:tcW w:w="959" w:type="dxa"/>
            <w:tcBorders>
              <w:top w:val="single" w:sz="4" w:space="0" w:color="auto"/>
              <w:left w:val="single" w:sz="4" w:space="0" w:color="auto"/>
              <w:bottom w:val="single" w:sz="4" w:space="0" w:color="auto"/>
              <w:right w:val="single" w:sz="4" w:space="0" w:color="auto"/>
            </w:tcBorders>
          </w:tcPr>
          <w:p w14:paraId="55C3A5A9"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b/>
              </w:rPr>
            </w:pPr>
            <w:r w:rsidRPr="00F821D7">
              <w:rPr>
                <w:rFonts w:ascii="Times New Roman" w:hAnsi="Times New Roman" w:cs="Times New Roman"/>
                <w:b/>
              </w:rPr>
              <w:t>7.</w:t>
            </w:r>
          </w:p>
        </w:tc>
        <w:tc>
          <w:tcPr>
            <w:tcW w:w="14615" w:type="dxa"/>
            <w:gridSpan w:val="5"/>
            <w:tcBorders>
              <w:top w:val="single" w:sz="4" w:space="0" w:color="auto"/>
              <w:left w:val="single" w:sz="4" w:space="0" w:color="auto"/>
              <w:bottom w:val="single" w:sz="4" w:space="0" w:color="auto"/>
              <w:right w:val="single" w:sz="4" w:space="0" w:color="auto"/>
            </w:tcBorders>
          </w:tcPr>
          <w:p w14:paraId="4DB718B0" w14:textId="77777777" w:rsidR="00F821D7" w:rsidRPr="00F821D7" w:rsidRDefault="00F821D7" w:rsidP="009E38F9">
            <w:pPr>
              <w:pStyle w:val="ConsPlusCell"/>
              <w:widowControl/>
              <w:tabs>
                <w:tab w:val="center" w:pos="4677"/>
                <w:tab w:val="right" w:pos="9355"/>
              </w:tabs>
              <w:rPr>
                <w:rFonts w:ascii="Times New Roman" w:hAnsi="Times New Roman" w:cs="Times New Roman"/>
                <w:b/>
              </w:rPr>
            </w:pPr>
            <w:r w:rsidRPr="00F821D7">
              <w:rPr>
                <w:rFonts w:ascii="Times New Roman" w:hAnsi="Times New Roman" w:cs="Times New Roman"/>
                <w:b/>
              </w:rPr>
              <w:t>Обеспечение       безопасности дорожного движения</w:t>
            </w:r>
          </w:p>
        </w:tc>
      </w:tr>
      <w:tr w:rsidR="00F821D7" w:rsidRPr="00F821D7" w14:paraId="528C5C88"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6656FA12"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7.1.</w:t>
            </w:r>
          </w:p>
        </w:tc>
        <w:tc>
          <w:tcPr>
            <w:tcW w:w="4961" w:type="dxa"/>
            <w:tcBorders>
              <w:top w:val="single" w:sz="4" w:space="0" w:color="auto"/>
              <w:left w:val="single" w:sz="4" w:space="0" w:color="auto"/>
              <w:bottom w:val="single" w:sz="4" w:space="0" w:color="auto"/>
              <w:right w:val="single" w:sz="4" w:space="0" w:color="auto"/>
            </w:tcBorders>
          </w:tcPr>
          <w:p w14:paraId="31C483C5" w14:textId="77777777" w:rsidR="00F821D7" w:rsidRPr="00F821D7" w:rsidRDefault="00F821D7" w:rsidP="009E38F9">
            <w:pPr>
              <w:shd w:val="clear" w:color="auto" w:fill="FFFFFF"/>
              <w:tabs>
                <w:tab w:val="center" w:pos="4677"/>
                <w:tab w:val="right" w:pos="9355"/>
              </w:tabs>
              <w:ind w:left="5"/>
              <w:rPr>
                <w:spacing w:val="-2"/>
                <w:sz w:val="20"/>
                <w:szCs w:val="20"/>
              </w:rPr>
            </w:pPr>
            <w:r w:rsidRPr="00F821D7">
              <w:rPr>
                <w:spacing w:val="-2"/>
                <w:sz w:val="20"/>
                <w:szCs w:val="20"/>
              </w:rPr>
              <w:t>Проведение мероприятий по модернизации нерегулируемых пешеходных переходов, в том числе прилегающих непосредственно к дошкольным образовательным организациям, общеобразовательным организациям и организациям дополнительного образования, средствами освещения, искусственными дорожными неровностями, дорожными знаками со светодиодной индикацией, дорожной разметкой и другими элементами повышения безопасности дорожного движения</w:t>
            </w:r>
          </w:p>
        </w:tc>
        <w:tc>
          <w:tcPr>
            <w:tcW w:w="3827" w:type="dxa"/>
            <w:tcBorders>
              <w:top w:val="single" w:sz="4" w:space="0" w:color="auto"/>
              <w:left w:val="single" w:sz="4" w:space="0" w:color="auto"/>
              <w:bottom w:val="single" w:sz="4" w:space="0" w:color="auto"/>
              <w:right w:val="single" w:sz="4" w:space="0" w:color="auto"/>
            </w:tcBorders>
          </w:tcPr>
          <w:p w14:paraId="5AFFE060"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Отдел городской инфраструктуры администрации городского округа Тейково Ивановской области</w:t>
            </w:r>
          </w:p>
          <w:p w14:paraId="254FAB7A"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По согласованию: Межмуниципальный отдел Министерства внутренних дел России «Тейковский»</w:t>
            </w:r>
          </w:p>
        </w:tc>
        <w:tc>
          <w:tcPr>
            <w:tcW w:w="1985" w:type="dxa"/>
            <w:tcBorders>
              <w:top w:val="single" w:sz="4" w:space="0" w:color="auto"/>
              <w:left w:val="single" w:sz="4" w:space="0" w:color="auto"/>
              <w:bottom w:val="single" w:sz="4" w:space="0" w:color="auto"/>
              <w:right w:val="single" w:sz="4" w:space="0" w:color="auto"/>
            </w:tcBorders>
          </w:tcPr>
          <w:p w14:paraId="7C7230AC"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2025-2027 годы</w:t>
            </w:r>
          </w:p>
          <w:p w14:paraId="43C23005"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(ежегодно)</w:t>
            </w:r>
          </w:p>
        </w:tc>
        <w:tc>
          <w:tcPr>
            <w:tcW w:w="3827" w:type="dxa"/>
            <w:tcBorders>
              <w:top w:val="single" w:sz="4" w:space="0" w:color="auto"/>
              <w:left w:val="single" w:sz="4" w:space="0" w:color="auto"/>
              <w:bottom w:val="single" w:sz="4" w:space="0" w:color="auto"/>
              <w:right w:val="single" w:sz="4" w:space="0" w:color="auto"/>
            </w:tcBorders>
          </w:tcPr>
          <w:p w14:paraId="0BB8FB46" w14:textId="77777777" w:rsidR="00F821D7" w:rsidRPr="00F821D7" w:rsidRDefault="00F821D7" w:rsidP="009E38F9">
            <w:pPr>
              <w:widowControl w:val="0"/>
              <w:autoSpaceDE w:val="0"/>
              <w:autoSpaceDN w:val="0"/>
              <w:adjustRightInd w:val="0"/>
              <w:rPr>
                <w:color w:val="000000"/>
                <w:sz w:val="20"/>
                <w:szCs w:val="20"/>
                <w:highlight w:val="yellow"/>
                <w:lang w:eastAsia="en-US"/>
              </w:rPr>
            </w:pPr>
            <w:r w:rsidRPr="00F821D7">
              <w:rPr>
                <w:sz w:val="20"/>
                <w:szCs w:val="20"/>
              </w:rPr>
              <w:t>Средства, предусмотренные на реализацию муниципальной программы городского округа Тейково Ивановской области</w:t>
            </w:r>
            <w:r w:rsidRPr="00F821D7">
              <w:rPr>
                <w:color w:val="000000"/>
                <w:sz w:val="20"/>
                <w:szCs w:val="20"/>
                <w:highlight w:val="yellow"/>
                <w:lang w:eastAsia="en-US"/>
              </w:rPr>
              <w:t xml:space="preserve"> </w:t>
            </w:r>
            <w:r w:rsidRPr="00F821D7">
              <w:rPr>
                <w:color w:val="000000"/>
                <w:sz w:val="20"/>
                <w:szCs w:val="20"/>
                <w:lang w:eastAsia="en-US"/>
              </w:rPr>
              <w:t>«Обеспечение населения городского округа Тейково услугами жилищно-коммунального хозяйства и развитие городской инфраструктуры» в рамках подпрограммы «Ремонт, капитальный ремонт и содержание автомобильных дорог общего пользования местного значения»</w:t>
            </w:r>
          </w:p>
        </w:tc>
      </w:tr>
      <w:tr w:rsidR="00F821D7" w:rsidRPr="00F821D7" w14:paraId="75A64201" w14:textId="77777777" w:rsidTr="00F821D7">
        <w:trPr>
          <w:trHeight w:val="20"/>
        </w:trPr>
        <w:tc>
          <w:tcPr>
            <w:tcW w:w="959" w:type="dxa"/>
            <w:tcBorders>
              <w:top w:val="single" w:sz="4" w:space="0" w:color="auto"/>
              <w:left w:val="single" w:sz="4" w:space="0" w:color="auto"/>
              <w:bottom w:val="single" w:sz="4" w:space="0" w:color="auto"/>
              <w:right w:val="single" w:sz="4" w:space="0" w:color="auto"/>
            </w:tcBorders>
          </w:tcPr>
          <w:p w14:paraId="6DC6BEC5"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7.2.</w:t>
            </w:r>
          </w:p>
        </w:tc>
        <w:tc>
          <w:tcPr>
            <w:tcW w:w="14615" w:type="dxa"/>
            <w:gridSpan w:val="5"/>
            <w:tcBorders>
              <w:top w:val="single" w:sz="4" w:space="0" w:color="auto"/>
              <w:left w:val="single" w:sz="4" w:space="0" w:color="auto"/>
              <w:bottom w:val="single" w:sz="4" w:space="0" w:color="auto"/>
              <w:right w:val="single" w:sz="4" w:space="0" w:color="auto"/>
            </w:tcBorders>
          </w:tcPr>
          <w:p w14:paraId="7C9184F2" w14:textId="77777777" w:rsidR="00F821D7" w:rsidRPr="00F821D7" w:rsidRDefault="00F821D7" w:rsidP="009E38F9">
            <w:pPr>
              <w:tabs>
                <w:tab w:val="center" w:pos="4677"/>
                <w:tab w:val="right" w:pos="9355"/>
              </w:tabs>
              <w:rPr>
                <w:color w:val="FF0000"/>
                <w:sz w:val="20"/>
                <w:szCs w:val="20"/>
              </w:rPr>
            </w:pPr>
            <w:r w:rsidRPr="00F821D7">
              <w:rPr>
                <w:spacing w:val="-2"/>
                <w:sz w:val="20"/>
                <w:szCs w:val="20"/>
              </w:rPr>
              <w:t>Проведение мероприятий, направленных на профилактику правонарушений:</w:t>
            </w:r>
          </w:p>
        </w:tc>
      </w:tr>
      <w:tr w:rsidR="00F821D7" w:rsidRPr="00F821D7" w14:paraId="1FF4346B"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063F1794"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7.2.1.</w:t>
            </w:r>
          </w:p>
        </w:tc>
        <w:tc>
          <w:tcPr>
            <w:tcW w:w="4961" w:type="dxa"/>
            <w:tcBorders>
              <w:top w:val="single" w:sz="4" w:space="0" w:color="auto"/>
              <w:left w:val="single" w:sz="4" w:space="0" w:color="auto"/>
              <w:bottom w:val="single" w:sz="4" w:space="0" w:color="auto"/>
              <w:right w:val="single" w:sz="4" w:space="0" w:color="auto"/>
            </w:tcBorders>
          </w:tcPr>
          <w:p w14:paraId="3D783BF1"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Участие в конкурсе дошкольных образовательных учреждений по предупреждению детского дорожно-</w:t>
            </w:r>
            <w:r w:rsidRPr="00F821D7">
              <w:rPr>
                <w:rFonts w:ascii="Times New Roman" w:hAnsi="Times New Roman" w:cs="Times New Roman"/>
              </w:rPr>
              <w:lastRenderedPageBreak/>
              <w:t>транспортного травматизма  «Светофорчик»</w:t>
            </w:r>
          </w:p>
        </w:tc>
        <w:tc>
          <w:tcPr>
            <w:tcW w:w="3827" w:type="dxa"/>
            <w:tcBorders>
              <w:top w:val="single" w:sz="4" w:space="0" w:color="auto"/>
              <w:left w:val="single" w:sz="4" w:space="0" w:color="auto"/>
              <w:bottom w:val="single" w:sz="4" w:space="0" w:color="auto"/>
              <w:right w:val="single" w:sz="4" w:space="0" w:color="auto"/>
            </w:tcBorders>
          </w:tcPr>
          <w:p w14:paraId="48A068B6"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lastRenderedPageBreak/>
              <w:t>Отдел образования администрации г. Тейково Ивановской области</w:t>
            </w:r>
          </w:p>
          <w:p w14:paraId="4CDDF7FE"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lastRenderedPageBreak/>
              <w:t>По согласованию:</w:t>
            </w:r>
          </w:p>
          <w:p w14:paraId="7A7F97FF"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Style w:val="ConsPlusTitle0"/>
                <w:rFonts w:ascii="Times New Roman" w:hAnsi="Times New Roman" w:cs="Times New Roman"/>
              </w:rPr>
              <w:t>Межмуниципальный отдел Министерства внутренних дел России «Тейковский»</w:t>
            </w:r>
          </w:p>
        </w:tc>
        <w:tc>
          <w:tcPr>
            <w:tcW w:w="1985" w:type="dxa"/>
            <w:tcBorders>
              <w:top w:val="single" w:sz="4" w:space="0" w:color="auto"/>
              <w:left w:val="single" w:sz="4" w:space="0" w:color="auto"/>
              <w:bottom w:val="single" w:sz="4" w:space="0" w:color="auto"/>
              <w:right w:val="single" w:sz="4" w:space="0" w:color="auto"/>
            </w:tcBorders>
          </w:tcPr>
          <w:p w14:paraId="0BF711D8"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lastRenderedPageBreak/>
              <w:t>2025 -2027 годы</w:t>
            </w:r>
          </w:p>
          <w:p w14:paraId="207436DB"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(ежегодно,</w:t>
            </w:r>
          </w:p>
          <w:p w14:paraId="2569298E"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lastRenderedPageBreak/>
              <w:t>по отдельному плану)</w:t>
            </w:r>
          </w:p>
          <w:p w14:paraId="4E6BF6B1"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14:paraId="1EE3B06E"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lastRenderedPageBreak/>
              <w:t xml:space="preserve">Средства, предусмотренные на реализацию муниципальной программы </w:t>
            </w:r>
            <w:r w:rsidRPr="00F821D7">
              <w:rPr>
                <w:rFonts w:ascii="Times New Roman" w:hAnsi="Times New Roman" w:cs="Times New Roman"/>
              </w:rPr>
              <w:lastRenderedPageBreak/>
              <w:t>городского округа Тейково Ивановской области «Развитие образования в городском округе Тейково Ивановской области» в рамках подпрограммы «Организация муниципальных мероприятий в сфере образования»</w:t>
            </w:r>
          </w:p>
        </w:tc>
      </w:tr>
      <w:tr w:rsidR="00F821D7" w:rsidRPr="00F821D7" w14:paraId="5D092598"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768BB925"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lastRenderedPageBreak/>
              <w:t>7.2.2.</w:t>
            </w:r>
          </w:p>
        </w:tc>
        <w:tc>
          <w:tcPr>
            <w:tcW w:w="4961" w:type="dxa"/>
            <w:tcBorders>
              <w:top w:val="single" w:sz="4" w:space="0" w:color="auto"/>
              <w:left w:val="single" w:sz="4" w:space="0" w:color="auto"/>
              <w:bottom w:val="single" w:sz="4" w:space="0" w:color="auto"/>
              <w:right w:val="single" w:sz="4" w:space="0" w:color="auto"/>
            </w:tcBorders>
          </w:tcPr>
          <w:p w14:paraId="694ABD32"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Участие в конкурсе   детского рисунка    по     безопасности дорожного   движения   «Добрая дорога детства»</w:t>
            </w:r>
          </w:p>
        </w:tc>
        <w:tc>
          <w:tcPr>
            <w:tcW w:w="3827" w:type="dxa"/>
            <w:tcBorders>
              <w:top w:val="single" w:sz="4" w:space="0" w:color="auto"/>
              <w:left w:val="single" w:sz="4" w:space="0" w:color="auto"/>
              <w:bottom w:val="single" w:sz="4" w:space="0" w:color="auto"/>
              <w:right w:val="single" w:sz="4" w:space="0" w:color="auto"/>
            </w:tcBorders>
          </w:tcPr>
          <w:p w14:paraId="734911A2"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Отдел образования администрации г. Тейково Ивановской области,</w:t>
            </w:r>
          </w:p>
          <w:p w14:paraId="55367853"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по согласованию:</w:t>
            </w:r>
          </w:p>
          <w:p w14:paraId="25B2E763"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Style w:val="ConsPlusTitle0"/>
                <w:rFonts w:ascii="Times New Roman" w:hAnsi="Times New Roman" w:cs="Times New Roman"/>
              </w:rPr>
              <w:t>Межмуниципальный отдел Министерства внутренних дел России «Тейковский»</w:t>
            </w:r>
          </w:p>
        </w:tc>
        <w:tc>
          <w:tcPr>
            <w:tcW w:w="1985" w:type="dxa"/>
            <w:tcBorders>
              <w:top w:val="single" w:sz="4" w:space="0" w:color="auto"/>
              <w:left w:val="single" w:sz="4" w:space="0" w:color="auto"/>
              <w:bottom w:val="single" w:sz="4" w:space="0" w:color="auto"/>
              <w:right w:val="single" w:sz="4" w:space="0" w:color="auto"/>
            </w:tcBorders>
          </w:tcPr>
          <w:p w14:paraId="5B6395A2"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2025-2027 годы</w:t>
            </w:r>
          </w:p>
          <w:p w14:paraId="16704B6F" w14:textId="77777777" w:rsidR="00F821D7" w:rsidRPr="00F821D7" w:rsidRDefault="00F821D7" w:rsidP="009E38F9">
            <w:pPr>
              <w:pStyle w:val="ConsPlusCell"/>
              <w:jc w:val="center"/>
              <w:rPr>
                <w:rFonts w:ascii="Times New Roman" w:hAnsi="Times New Roman" w:cs="Times New Roman"/>
              </w:rPr>
            </w:pPr>
            <w:r w:rsidRPr="00F821D7">
              <w:rPr>
                <w:rFonts w:ascii="Times New Roman" w:hAnsi="Times New Roman" w:cs="Times New Roman"/>
              </w:rPr>
              <w:t>(ежегодно,</w:t>
            </w:r>
          </w:p>
          <w:p w14:paraId="6D0AA428" w14:textId="77777777" w:rsidR="00F821D7" w:rsidRPr="00F821D7" w:rsidRDefault="00F821D7" w:rsidP="009E38F9">
            <w:pPr>
              <w:pStyle w:val="ConsPlusCell"/>
              <w:jc w:val="center"/>
              <w:rPr>
                <w:rFonts w:ascii="Times New Roman" w:hAnsi="Times New Roman" w:cs="Times New Roman"/>
              </w:rPr>
            </w:pPr>
            <w:r w:rsidRPr="00F821D7">
              <w:rPr>
                <w:rFonts w:ascii="Times New Roman" w:hAnsi="Times New Roman" w:cs="Times New Roman"/>
              </w:rPr>
              <w:t>по отдельному плану)</w:t>
            </w:r>
          </w:p>
          <w:p w14:paraId="4C4893A2"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p>
          <w:p w14:paraId="1754867F"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14:paraId="20B8650B"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Средства, предусмотренные на реализацию муниципальной программы городского округа Тейково Ивановской области «Развитие образования в городском округе Тейково Ивановской области» в рамках подпрограммы «Организация муниципальных мероприятий в сфере образования»</w:t>
            </w:r>
          </w:p>
        </w:tc>
      </w:tr>
      <w:tr w:rsidR="00F821D7" w:rsidRPr="00F821D7" w14:paraId="432F69F9"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42F426D0"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7.2.3.</w:t>
            </w:r>
          </w:p>
        </w:tc>
        <w:tc>
          <w:tcPr>
            <w:tcW w:w="4961" w:type="dxa"/>
            <w:tcBorders>
              <w:top w:val="single" w:sz="4" w:space="0" w:color="auto"/>
              <w:left w:val="single" w:sz="4" w:space="0" w:color="auto"/>
              <w:bottom w:val="single" w:sz="4" w:space="0" w:color="auto"/>
              <w:right w:val="single" w:sz="4" w:space="0" w:color="auto"/>
            </w:tcBorders>
          </w:tcPr>
          <w:p w14:paraId="2B81D74D"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Участие в конкурсе – фестивале «Безопасное колесо»</w:t>
            </w:r>
          </w:p>
        </w:tc>
        <w:tc>
          <w:tcPr>
            <w:tcW w:w="3827" w:type="dxa"/>
            <w:tcBorders>
              <w:top w:val="single" w:sz="4" w:space="0" w:color="auto"/>
              <w:left w:val="single" w:sz="4" w:space="0" w:color="auto"/>
              <w:bottom w:val="single" w:sz="4" w:space="0" w:color="auto"/>
              <w:right w:val="single" w:sz="4" w:space="0" w:color="auto"/>
            </w:tcBorders>
          </w:tcPr>
          <w:p w14:paraId="2F2D615E"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Отдел образования администрации г. Тейково Ивановской области,</w:t>
            </w:r>
          </w:p>
          <w:p w14:paraId="7AFD160E"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по согласованию:</w:t>
            </w:r>
          </w:p>
          <w:p w14:paraId="5A441F28" w14:textId="77777777" w:rsidR="00F821D7" w:rsidRPr="00F821D7" w:rsidRDefault="00F821D7" w:rsidP="009E38F9">
            <w:pPr>
              <w:pStyle w:val="ConsPlusCell"/>
              <w:widowControl/>
              <w:tabs>
                <w:tab w:val="center" w:pos="4677"/>
                <w:tab w:val="right" w:pos="9355"/>
              </w:tabs>
              <w:rPr>
                <w:rFonts w:ascii="Times New Roman" w:hAnsi="Times New Roman" w:cs="Times New Roman"/>
                <w:b/>
              </w:rPr>
            </w:pPr>
            <w:r w:rsidRPr="00F821D7">
              <w:rPr>
                <w:rStyle w:val="ConsPlusTitle0"/>
                <w:rFonts w:ascii="Times New Roman" w:hAnsi="Times New Roman" w:cs="Times New Roman"/>
              </w:rPr>
              <w:t>Межмуниципальный отдел Министерства внутренних дел России «Тейковский»</w:t>
            </w:r>
          </w:p>
        </w:tc>
        <w:tc>
          <w:tcPr>
            <w:tcW w:w="1985" w:type="dxa"/>
            <w:tcBorders>
              <w:top w:val="single" w:sz="4" w:space="0" w:color="auto"/>
              <w:left w:val="single" w:sz="4" w:space="0" w:color="auto"/>
              <w:bottom w:val="single" w:sz="4" w:space="0" w:color="auto"/>
              <w:right w:val="single" w:sz="4" w:space="0" w:color="auto"/>
            </w:tcBorders>
          </w:tcPr>
          <w:p w14:paraId="026C15FB"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2025 -2027 годы</w:t>
            </w:r>
          </w:p>
          <w:p w14:paraId="0793E680"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(ежегодно,</w:t>
            </w:r>
          </w:p>
          <w:p w14:paraId="4FFE6556"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по отдельному плану)</w:t>
            </w:r>
          </w:p>
        </w:tc>
        <w:tc>
          <w:tcPr>
            <w:tcW w:w="3827" w:type="dxa"/>
            <w:tcBorders>
              <w:top w:val="single" w:sz="4" w:space="0" w:color="auto"/>
              <w:left w:val="single" w:sz="4" w:space="0" w:color="auto"/>
              <w:bottom w:val="single" w:sz="4" w:space="0" w:color="auto"/>
              <w:right w:val="single" w:sz="4" w:space="0" w:color="auto"/>
            </w:tcBorders>
          </w:tcPr>
          <w:p w14:paraId="6D8284D9"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Средства, предусмотренные на реализацию муниципальной программы городского округа Тейково Ивановской области «Развитие образования в городском округе Тейково Ивановской области» в рамках подпрограммы «Организация муниципальных мероприятий в сфере образования»</w:t>
            </w:r>
          </w:p>
        </w:tc>
      </w:tr>
      <w:tr w:rsidR="00F821D7" w:rsidRPr="00F821D7" w14:paraId="3073061C"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0D015A17"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7.2.4.</w:t>
            </w:r>
          </w:p>
        </w:tc>
        <w:tc>
          <w:tcPr>
            <w:tcW w:w="4961" w:type="dxa"/>
            <w:tcBorders>
              <w:top w:val="single" w:sz="4" w:space="0" w:color="auto"/>
              <w:left w:val="single" w:sz="4" w:space="0" w:color="auto"/>
              <w:bottom w:val="single" w:sz="4" w:space="0" w:color="auto"/>
              <w:right w:val="single" w:sz="4" w:space="0" w:color="auto"/>
            </w:tcBorders>
          </w:tcPr>
          <w:p w14:paraId="07E9D5A9"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Конкурс агитбригад юных инспекторов движения «Светофор»</w:t>
            </w:r>
          </w:p>
        </w:tc>
        <w:tc>
          <w:tcPr>
            <w:tcW w:w="3827" w:type="dxa"/>
            <w:tcBorders>
              <w:top w:val="single" w:sz="4" w:space="0" w:color="auto"/>
              <w:left w:val="single" w:sz="4" w:space="0" w:color="auto"/>
              <w:bottom w:val="single" w:sz="4" w:space="0" w:color="auto"/>
              <w:right w:val="single" w:sz="4" w:space="0" w:color="auto"/>
            </w:tcBorders>
          </w:tcPr>
          <w:p w14:paraId="30B67BCD"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Отдел образования администрации г. Тейково Ивановской области,</w:t>
            </w:r>
          </w:p>
          <w:p w14:paraId="63B84548"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по согласованию:</w:t>
            </w:r>
          </w:p>
          <w:p w14:paraId="2F46C4E2" w14:textId="77777777" w:rsidR="00F821D7" w:rsidRPr="00F821D7" w:rsidRDefault="00F821D7" w:rsidP="009E38F9">
            <w:pPr>
              <w:pStyle w:val="ConsPlusCell"/>
              <w:widowControl/>
              <w:tabs>
                <w:tab w:val="center" w:pos="4677"/>
                <w:tab w:val="right" w:pos="9355"/>
              </w:tabs>
              <w:rPr>
                <w:rFonts w:ascii="Times New Roman" w:hAnsi="Times New Roman" w:cs="Times New Roman"/>
                <w:b/>
              </w:rPr>
            </w:pPr>
            <w:r w:rsidRPr="00F821D7">
              <w:rPr>
                <w:rStyle w:val="ConsPlusTitle0"/>
                <w:rFonts w:ascii="Times New Roman" w:hAnsi="Times New Roman" w:cs="Times New Roman"/>
              </w:rPr>
              <w:t>Межмуниципальный отдел Министерства внутренних дел России «Тейковский»</w:t>
            </w:r>
          </w:p>
        </w:tc>
        <w:tc>
          <w:tcPr>
            <w:tcW w:w="1985" w:type="dxa"/>
            <w:tcBorders>
              <w:top w:val="single" w:sz="4" w:space="0" w:color="auto"/>
              <w:left w:val="single" w:sz="4" w:space="0" w:color="auto"/>
              <w:bottom w:val="single" w:sz="4" w:space="0" w:color="auto"/>
              <w:right w:val="single" w:sz="4" w:space="0" w:color="auto"/>
            </w:tcBorders>
          </w:tcPr>
          <w:p w14:paraId="48FBD0E4"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2025 -2027 годы</w:t>
            </w:r>
          </w:p>
          <w:p w14:paraId="7F899CE8"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(по отдельному плану)</w:t>
            </w:r>
          </w:p>
        </w:tc>
        <w:tc>
          <w:tcPr>
            <w:tcW w:w="3827" w:type="dxa"/>
            <w:tcBorders>
              <w:top w:val="single" w:sz="4" w:space="0" w:color="auto"/>
              <w:left w:val="single" w:sz="4" w:space="0" w:color="auto"/>
              <w:bottom w:val="single" w:sz="4" w:space="0" w:color="auto"/>
              <w:right w:val="single" w:sz="4" w:space="0" w:color="auto"/>
            </w:tcBorders>
          </w:tcPr>
          <w:p w14:paraId="5D556791"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Средства, предусмотренные на реализацию муниципальной программы городского округа Тейково Ивановской области «Развитие образования в городском округе Тейково Ивановской области» в рамках подпрограммы «Организация муниципальных мероприятий в сфере образования»</w:t>
            </w:r>
          </w:p>
        </w:tc>
      </w:tr>
      <w:tr w:rsidR="00F821D7" w:rsidRPr="00F821D7" w14:paraId="1EC7D4A7"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47BE313F"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7.2.5.</w:t>
            </w:r>
          </w:p>
        </w:tc>
        <w:tc>
          <w:tcPr>
            <w:tcW w:w="4961" w:type="dxa"/>
            <w:tcBorders>
              <w:top w:val="single" w:sz="4" w:space="0" w:color="auto"/>
              <w:left w:val="single" w:sz="4" w:space="0" w:color="auto"/>
              <w:bottom w:val="single" w:sz="4" w:space="0" w:color="auto"/>
              <w:right w:val="single" w:sz="4" w:space="0" w:color="auto"/>
            </w:tcBorders>
          </w:tcPr>
          <w:p w14:paraId="667405E4"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Участие в творческом конкурсе по пропаганде безопасности дорожного движения «Дорога, безопасность, жизнь» среди студентов профессиональных образовательных организаций</w:t>
            </w:r>
          </w:p>
        </w:tc>
        <w:tc>
          <w:tcPr>
            <w:tcW w:w="3827" w:type="dxa"/>
            <w:tcBorders>
              <w:top w:val="single" w:sz="4" w:space="0" w:color="auto"/>
              <w:left w:val="single" w:sz="4" w:space="0" w:color="auto"/>
              <w:bottom w:val="single" w:sz="4" w:space="0" w:color="auto"/>
              <w:right w:val="single" w:sz="4" w:space="0" w:color="auto"/>
            </w:tcBorders>
          </w:tcPr>
          <w:p w14:paraId="0C12EB06"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По согласованию ОГБПОУ «Тейковский многопрофильный колледж»,</w:t>
            </w:r>
          </w:p>
          <w:p w14:paraId="4CCF0DEF"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ОГБПОУ «Тейковский индустриальный колледж им. Героя Советского Союза А.П. Буланова»</w:t>
            </w:r>
          </w:p>
        </w:tc>
        <w:tc>
          <w:tcPr>
            <w:tcW w:w="1985" w:type="dxa"/>
            <w:tcBorders>
              <w:top w:val="single" w:sz="4" w:space="0" w:color="auto"/>
              <w:left w:val="single" w:sz="4" w:space="0" w:color="auto"/>
              <w:bottom w:val="single" w:sz="4" w:space="0" w:color="auto"/>
              <w:right w:val="single" w:sz="4" w:space="0" w:color="auto"/>
            </w:tcBorders>
          </w:tcPr>
          <w:p w14:paraId="3E5671FA"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2025-2027 годы</w:t>
            </w:r>
          </w:p>
          <w:p w14:paraId="155F49BB"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(по отдельному плану)</w:t>
            </w:r>
          </w:p>
        </w:tc>
        <w:tc>
          <w:tcPr>
            <w:tcW w:w="3827" w:type="dxa"/>
            <w:tcBorders>
              <w:top w:val="single" w:sz="4" w:space="0" w:color="auto"/>
              <w:left w:val="single" w:sz="4" w:space="0" w:color="auto"/>
              <w:bottom w:val="single" w:sz="4" w:space="0" w:color="auto"/>
              <w:right w:val="single" w:sz="4" w:space="0" w:color="auto"/>
            </w:tcBorders>
          </w:tcPr>
          <w:p w14:paraId="039C5079"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Средства, предусмотренные на финансирование основной деятельности исполнителей</w:t>
            </w:r>
          </w:p>
        </w:tc>
      </w:tr>
      <w:tr w:rsidR="00F821D7" w:rsidRPr="00F821D7" w14:paraId="070A416D" w14:textId="77777777" w:rsidTr="00F821D7">
        <w:trPr>
          <w:trHeight w:val="20"/>
        </w:trPr>
        <w:tc>
          <w:tcPr>
            <w:tcW w:w="959" w:type="dxa"/>
            <w:tcBorders>
              <w:top w:val="single" w:sz="4" w:space="0" w:color="auto"/>
              <w:left w:val="single" w:sz="4" w:space="0" w:color="auto"/>
              <w:bottom w:val="single" w:sz="4" w:space="0" w:color="auto"/>
              <w:right w:val="single" w:sz="4" w:space="0" w:color="auto"/>
            </w:tcBorders>
          </w:tcPr>
          <w:p w14:paraId="7335C1F6"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b/>
              </w:rPr>
            </w:pPr>
            <w:r w:rsidRPr="00F821D7">
              <w:rPr>
                <w:rFonts w:ascii="Times New Roman" w:hAnsi="Times New Roman" w:cs="Times New Roman"/>
                <w:b/>
              </w:rPr>
              <w:t>8.</w:t>
            </w:r>
          </w:p>
        </w:tc>
        <w:tc>
          <w:tcPr>
            <w:tcW w:w="14615" w:type="dxa"/>
            <w:gridSpan w:val="5"/>
            <w:tcBorders>
              <w:top w:val="single" w:sz="4" w:space="0" w:color="auto"/>
              <w:left w:val="single" w:sz="4" w:space="0" w:color="auto"/>
              <w:bottom w:val="single" w:sz="4" w:space="0" w:color="auto"/>
              <w:right w:val="single" w:sz="4" w:space="0" w:color="auto"/>
            </w:tcBorders>
          </w:tcPr>
          <w:p w14:paraId="705EFC84" w14:textId="77777777" w:rsidR="00F821D7" w:rsidRPr="00F821D7" w:rsidRDefault="00F821D7" w:rsidP="009E38F9">
            <w:pPr>
              <w:tabs>
                <w:tab w:val="center" w:pos="4677"/>
                <w:tab w:val="right" w:pos="9355"/>
              </w:tabs>
              <w:rPr>
                <w:color w:val="FF0000"/>
                <w:sz w:val="20"/>
                <w:szCs w:val="20"/>
              </w:rPr>
            </w:pPr>
            <w:r w:rsidRPr="00F821D7">
              <w:rPr>
                <w:b/>
                <w:sz w:val="20"/>
                <w:szCs w:val="20"/>
              </w:rPr>
              <w:t>Противодействие нелегальной миграции</w:t>
            </w:r>
          </w:p>
        </w:tc>
      </w:tr>
      <w:tr w:rsidR="00F821D7" w:rsidRPr="00F821D7" w14:paraId="7DD83794" w14:textId="77777777" w:rsidTr="00F821D7">
        <w:trPr>
          <w:trHeight w:val="20"/>
        </w:trPr>
        <w:tc>
          <w:tcPr>
            <w:tcW w:w="959" w:type="dxa"/>
            <w:tcBorders>
              <w:top w:val="single" w:sz="4" w:space="0" w:color="auto"/>
              <w:left w:val="single" w:sz="4" w:space="0" w:color="auto"/>
              <w:bottom w:val="single" w:sz="4" w:space="0" w:color="auto"/>
              <w:right w:val="single" w:sz="4" w:space="0" w:color="auto"/>
            </w:tcBorders>
          </w:tcPr>
          <w:p w14:paraId="2F7CB49C"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8.1.</w:t>
            </w:r>
          </w:p>
        </w:tc>
        <w:tc>
          <w:tcPr>
            <w:tcW w:w="14615" w:type="dxa"/>
            <w:gridSpan w:val="5"/>
            <w:tcBorders>
              <w:top w:val="single" w:sz="4" w:space="0" w:color="auto"/>
              <w:left w:val="single" w:sz="4" w:space="0" w:color="auto"/>
              <w:bottom w:val="single" w:sz="4" w:space="0" w:color="auto"/>
              <w:right w:val="single" w:sz="4" w:space="0" w:color="auto"/>
            </w:tcBorders>
          </w:tcPr>
          <w:p w14:paraId="5E299F7C" w14:textId="77777777" w:rsidR="00F821D7" w:rsidRPr="00F821D7" w:rsidRDefault="00F821D7" w:rsidP="009E38F9">
            <w:pPr>
              <w:tabs>
                <w:tab w:val="center" w:pos="4677"/>
                <w:tab w:val="right" w:pos="9355"/>
              </w:tabs>
              <w:rPr>
                <w:sz w:val="20"/>
                <w:szCs w:val="20"/>
              </w:rPr>
            </w:pPr>
            <w:r w:rsidRPr="00F821D7">
              <w:rPr>
                <w:sz w:val="20"/>
                <w:szCs w:val="20"/>
              </w:rPr>
              <w:t>Проведение комплекса профилактических мероприятий, направленных на:</w:t>
            </w:r>
          </w:p>
        </w:tc>
      </w:tr>
      <w:tr w:rsidR="00F821D7" w:rsidRPr="00F821D7" w14:paraId="52C14871"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6AD9194E"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8.1.1.</w:t>
            </w:r>
          </w:p>
        </w:tc>
        <w:tc>
          <w:tcPr>
            <w:tcW w:w="4961" w:type="dxa"/>
            <w:tcBorders>
              <w:top w:val="single" w:sz="4" w:space="0" w:color="auto"/>
              <w:left w:val="single" w:sz="4" w:space="0" w:color="auto"/>
              <w:bottom w:val="single" w:sz="4" w:space="0" w:color="auto"/>
              <w:right w:val="single" w:sz="4" w:space="0" w:color="auto"/>
            </w:tcBorders>
          </w:tcPr>
          <w:p w14:paraId="25ACBEF2" w14:textId="77777777" w:rsidR="00F821D7" w:rsidRPr="00F821D7" w:rsidRDefault="00F821D7" w:rsidP="009E38F9">
            <w:pPr>
              <w:tabs>
                <w:tab w:val="center" w:pos="4677"/>
                <w:tab w:val="right" w:pos="9355"/>
              </w:tabs>
              <w:rPr>
                <w:sz w:val="20"/>
                <w:szCs w:val="20"/>
              </w:rPr>
            </w:pPr>
            <w:r w:rsidRPr="00F821D7">
              <w:rPr>
                <w:sz w:val="20"/>
                <w:szCs w:val="20"/>
              </w:rPr>
              <w:t xml:space="preserve">Выявление иностранных граждан и лиц без гражданства, незаконно проживающих на территории городского округа Тейково Ивановской области </w:t>
            </w:r>
            <w:r w:rsidRPr="00F821D7">
              <w:rPr>
                <w:sz w:val="20"/>
                <w:szCs w:val="20"/>
              </w:rPr>
              <w:lastRenderedPageBreak/>
              <w:t>пресечение незаконной трудовой миграции</w:t>
            </w:r>
          </w:p>
        </w:tc>
        <w:tc>
          <w:tcPr>
            <w:tcW w:w="3827" w:type="dxa"/>
            <w:tcBorders>
              <w:top w:val="single" w:sz="4" w:space="0" w:color="auto"/>
              <w:left w:val="single" w:sz="4" w:space="0" w:color="auto"/>
              <w:bottom w:val="single" w:sz="4" w:space="0" w:color="auto"/>
              <w:right w:val="single" w:sz="4" w:space="0" w:color="auto"/>
            </w:tcBorders>
          </w:tcPr>
          <w:p w14:paraId="6F261C42"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lastRenderedPageBreak/>
              <w:t>По согласованию:</w:t>
            </w:r>
          </w:p>
          <w:p w14:paraId="241701B8" w14:textId="77777777" w:rsidR="00F821D7" w:rsidRPr="00F821D7" w:rsidRDefault="00F821D7" w:rsidP="009E38F9">
            <w:pPr>
              <w:pStyle w:val="ConsPlusCell"/>
              <w:widowControl/>
              <w:tabs>
                <w:tab w:val="center" w:pos="4677"/>
                <w:tab w:val="right" w:pos="9355"/>
              </w:tabs>
              <w:rPr>
                <w:rFonts w:ascii="Times New Roman" w:hAnsi="Times New Roman" w:cs="Times New Roman"/>
                <w:b/>
              </w:rPr>
            </w:pPr>
            <w:r w:rsidRPr="00F821D7">
              <w:rPr>
                <w:rStyle w:val="ConsPlusTitle0"/>
                <w:rFonts w:ascii="Times New Roman" w:hAnsi="Times New Roman" w:cs="Times New Roman"/>
              </w:rPr>
              <w:t xml:space="preserve">Межмуниципальный отдел Министерства внутренних дел России </w:t>
            </w:r>
            <w:r w:rsidRPr="00F821D7">
              <w:rPr>
                <w:rStyle w:val="ConsPlusTitle0"/>
                <w:rFonts w:ascii="Times New Roman" w:hAnsi="Times New Roman" w:cs="Times New Roman"/>
              </w:rPr>
              <w:lastRenderedPageBreak/>
              <w:t>«Тейковский»</w:t>
            </w:r>
          </w:p>
        </w:tc>
        <w:tc>
          <w:tcPr>
            <w:tcW w:w="1985" w:type="dxa"/>
            <w:tcBorders>
              <w:top w:val="single" w:sz="4" w:space="0" w:color="auto"/>
              <w:left w:val="single" w:sz="4" w:space="0" w:color="auto"/>
              <w:bottom w:val="single" w:sz="4" w:space="0" w:color="auto"/>
              <w:right w:val="single" w:sz="4" w:space="0" w:color="auto"/>
            </w:tcBorders>
          </w:tcPr>
          <w:p w14:paraId="21A9BF7F"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lastRenderedPageBreak/>
              <w:t>2025-2027 годы</w:t>
            </w:r>
          </w:p>
          <w:p w14:paraId="082421D7"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(ежегодно)</w:t>
            </w:r>
          </w:p>
        </w:tc>
        <w:tc>
          <w:tcPr>
            <w:tcW w:w="3827" w:type="dxa"/>
            <w:tcBorders>
              <w:top w:val="single" w:sz="4" w:space="0" w:color="auto"/>
              <w:left w:val="single" w:sz="4" w:space="0" w:color="auto"/>
              <w:bottom w:val="single" w:sz="4" w:space="0" w:color="auto"/>
              <w:right w:val="single" w:sz="4" w:space="0" w:color="auto"/>
            </w:tcBorders>
          </w:tcPr>
          <w:p w14:paraId="6D32D925" w14:textId="77777777" w:rsidR="00F821D7" w:rsidRPr="00F821D7" w:rsidRDefault="00F821D7" w:rsidP="009E38F9">
            <w:pPr>
              <w:tabs>
                <w:tab w:val="center" w:pos="4677"/>
                <w:tab w:val="right" w:pos="9355"/>
              </w:tabs>
              <w:rPr>
                <w:sz w:val="20"/>
                <w:szCs w:val="20"/>
              </w:rPr>
            </w:pPr>
            <w:r w:rsidRPr="00F821D7">
              <w:rPr>
                <w:sz w:val="20"/>
                <w:szCs w:val="20"/>
              </w:rPr>
              <w:t>Средства,   предусмотренные</w:t>
            </w:r>
            <w:r w:rsidRPr="00F821D7">
              <w:rPr>
                <w:sz w:val="20"/>
                <w:szCs w:val="20"/>
              </w:rPr>
              <w:br/>
              <w:t>на финансирование  основной</w:t>
            </w:r>
            <w:r w:rsidRPr="00F821D7">
              <w:rPr>
                <w:sz w:val="20"/>
                <w:szCs w:val="20"/>
              </w:rPr>
              <w:br/>
              <w:t>деятельности исполнителей</w:t>
            </w:r>
          </w:p>
        </w:tc>
      </w:tr>
      <w:tr w:rsidR="00F821D7" w:rsidRPr="00F821D7" w14:paraId="351B6789"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5C04F562"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8.1.2.</w:t>
            </w:r>
          </w:p>
        </w:tc>
        <w:tc>
          <w:tcPr>
            <w:tcW w:w="4961" w:type="dxa"/>
            <w:tcBorders>
              <w:top w:val="single" w:sz="4" w:space="0" w:color="auto"/>
              <w:left w:val="single" w:sz="4" w:space="0" w:color="auto"/>
              <w:bottom w:val="single" w:sz="4" w:space="0" w:color="auto"/>
              <w:right w:val="single" w:sz="4" w:space="0" w:color="auto"/>
            </w:tcBorders>
          </w:tcPr>
          <w:p w14:paraId="4546A4BE" w14:textId="77777777" w:rsidR="00F821D7" w:rsidRPr="00F821D7" w:rsidRDefault="00F821D7" w:rsidP="009E38F9">
            <w:pPr>
              <w:tabs>
                <w:tab w:val="center" w:pos="4677"/>
                <w:tab w:val="right" w:pos="9355"/>
              </w:tabs>
              <w:rPr>
                <w:sz w:val="20"/>
                <w:szCs w:val="20"/>
              </w:rPr>
            </w:pPr>
            <w:r w:rsidRPr="00F821D7">
              <w:rPr>
                <w:sz w:val="20"/>
                <w:szCs w:val="20"/>
              </w:rPr>
              <w:t>Выявление фактов незаконного пребывания и осуществления иностранными гражданами и лицами без гражданства трудовой деятельности в детских организациях.</w:t>
            </w:r>
          </w:p>
        </w:tc>
        <w:tc>
          <w:tcPr>
            <w:tcW w:w="3827" w:type="dxa"/>
            <w:tcBorders>
              <w:top w:val="single" w:sz="4" w:space="0" w:color="auto"/>
              <w:left w:val="single" w:sz="4" w:space="0" w:color="auto"/>
              <w:bottom w:val="single" w:sz="4" w:space="0" w:color="auto"/>
              <w:right w:val="single" w:sz="4" w:space="0" w:color="auto"/>
            </w:tcBorders>
          </w:tcPr>
          <w:p w14:paraId="422AD554"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Администрация городского округа Тейково Ивановской области, Отдел образования администрации г. Тейково Ивановской области</w:t>
            </w:r>
          </w:p>
          <w:p w14:paraId="0046DC39"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По согласованию:</w:t>
            </w:r>
          </w:p>
          <w:p w14:paraId="397B2EFB" w14:textId="77777777" w:rsidR="00F821D7" w:rsidRPr="00F821D7" w:rsidRDefault="00F821D7" w:rsidP="009E38F9">
            <w:pPr>
              <w:tabs>
                <w:tab w:val="center" w:pos="4677"/>
                <w:tab w:val="right" w:pos="9355"/>
              </w:tabs>
              <w:rPr>
                <w:sz w:val="20"/>
                <w:szCs w:val="20"/>
              </w:rPr>
            </w:pPr>
            <w:r w:rsidRPr="00F821D7">
              <w:rPr>
                <w:spacing w:val="-5"/>
                <w:sz w:val="20"/>
                <w:szCs w:val="20"/>
              </w:rPr>
              <w:t xml:space="preserve">Отделение   по вопросам миграции </w:t>
            </w:r>
            <w:r w:rsidRPr="00F821D7">
              <w:rPr>
                <w:rStyle w:val="ConsPlusTitle0"/>
                <w:rFonts w:ascii="Times New Roman" w:eastAsiaTheme="minorEastAsia" w:hAnsi="Times New Roman" w:cs="Times New Roman"/>
                <w:sz w:val="20"/>
              </w:rPr>
              <w:t>Межмуниципального отдела Министерства внутренних дел России «Тейковский»</w:t>
            </w:r>
          </w:p>
        </w:tc>
        <w:tc>
          <w:tcPr>
            <w:tcW w:w="1985" w:type="dxa"/>
            <w:tcBorders>
              <w:top w:val="single" w:sz="4" w:space="0" w:color="auto"/>
              <w:left w:val="single" w:sz="4" w:space="0" w:color="auto"/>
              <w:bottom w:val="single" w:sz="4" w:space="0" w:color="auto"/>
              <w:right w:val="single" w:sz="4" w:space="0" w:color="auto"/>
            </w:tcBorders>
          </w:tcPr>
          <w:p w14:paraId="45C61678" w14:textId="77777777" w:rsidR="00F821D7" w:rsidRPr="00F821D7" w:rsidRDefault="00F821D7" w:rsidP="009E38F9">
            <w:pPr>
              <w:tabs>
                <w:tab w:val="center" w:pos="4677"/>
                <w:tab w:val="right" w:pos="9355"/>
              </w:tabs>
              <w:jc w:val="center"/>
              <w:rPr>
                <w:sz w:val="20"/>
                <w:szCs w:val="20"/>
              </w:rPr>
            </w:pPr>
            <w:r w:rsidRPr="00F821D7">
              <w:rPr>
                <w:sz w:val="20"/>
                <w:szCs w:val="20"/>
              </w:rPr>
              <w:t>2025–2027 годы</w:t>
            </w:r>
          </w:p>
          <w:p w14:paraId="5B58E62A" w14:textId="77777777" w:rsidR="00F821D7" w:rsidRPr="00F821D7" w:rsidRDefault="00F821D7" w:rsidP="009E38F9">
            <w:pPr>
              <w:tabs>
                <w:tab w:val="center" w:pos="4677"/>
                <w:tab w:val="right" w:pos="9355"/>
              </w:tabs>
              <w:jc w:val="center"/>
              <w:rPr>
                <w:sz w:val="20"/>
                <w:szCs w:val="20"/>
              </w:rPr>
            </w:pPr>
            <w:r w:rsidRPr="00F821D7">
              <w:rPr>
                <w:sz w:val="20"/>
                <w:szCs w:val="20"/>
              </w:rPr>
              <w:t>(ежегодно)</w:t>
            </w:r>
          </w:p>
          <w:p w14:paraId="7C82BAA9"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14:paraId="3E3FEAB1" w14:textId="77777777" w:rsidR="00F821D7" w:rsidRPr="00F821D7" w:rsidRDefault="00F821D7" w:rsidP="009E38F9">
            <w:pPr>
              <w:tabs>
                <w:tab w:val="center" w:pos="4677"/>
                <w:tab w:val="right" w:pos="9355"/>
              </w:tabs>
              <w:rPr>
                <w:sz w:val="20"/>
                <w:szCs w:val="20"/>
              </w:rPr>
            </w:pPr>
            <w:r w:rsidRPr="00F821D7">
              <w:rPr>
                <w:sz w:val="20"/>
                <w:szCs w:val="20"/>
              </w:rPr>
              <w:t>Средства,   предусмотренные</w:t>
            </w:r>
            <w:r w:rsidRPr="00F821D7">
              <w:rPr>
                <w:sz w:val="20"/>
                <w:szCs w:val="20"/>
              </w:rPr>
              <w:br/>
              <w:t>на финансирование  основной</w:t>
            </w:r>
            <w:r w:rsidRPr="00F821D7">
              <w:rPr>
                <w:sz w:val="20"/>
                <w:szCs w:val="20"/>
              </w:rPr>
              <w:br/>
              <w:t>деятельности исполнителей</w:t>
            </w:r>
          </w:p>
        </w:tc>
      </w:tr>
      <w:tr w:rsidR="00F821D7" w:rsidRPr="00F821D7" w14:paraId="4A4C3332"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775FC76F" w14:textId="77777777" w:rsidR="00F821D7" w:rsidRPr="00F821D7" w:rsidRDefault="00F821D7" w:rsidP="009E38F9">
            <w:pPr>
              <w:tabs>
                <w:tab w:val="center" w:pos="4677"/>
                <w:tab w:val="right" w:pos="9355"/>
              </w:tabs>
              <w:jc w:val="center"/>
              <w:rPr>
                <w:sz w:val="20"/>
                <w:szCs w:val="20"/>
              </w:rPr>
            </w:pPr>
            <w:r w:rsidRPr="00F821D7">
              <w:rPr>
                <w:sz w:val="20"/>
                <w:szCs w:val="20"/>
              </w:rPr>
              <w:t>8.1.3.</w:t>
            </w:r>
          </w:p>
          <w:p w14:paraId="3072F745"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p>
        </w:tc>
        <w:tc>
          <w:tcPr>
            <w:tcW w:w="4961" w:type="dxa"/>
            <w:tcBorders>
              <w:top w:val="single" w:sz="4" w:space="0" w:color="auto"/>
              <w:left w:val="single" w:sz="4" w:space="0" w:color="auto"/>
              <w:bottom w:val="single" w:sz="4" w:space="0" w:color="auto"/>
              <w:right w:val="single" w:sz="4" w:space="0" w:color="auto"/>
            </w:tcBorders>
          </w:tcPr>
          <w:p w14:paraId="4584D4FA"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Гармонизацию межнациональных отношений, популяризацию национальных традиций и культур</w:t>
            </w:r>
          </w:p>
          <w:p w14:paraId="13EB5C88"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14:paraId="47497B7D"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Отдел социальной сферы администрации городского округа Тейково Ивановской области,</w:t>
            </w:r>
          </w:p>
          <w:p w14:paraId="69133915"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Отдел образования администрации г. Тейково Ивановской области</w:t>
            </w:r>
          </w:p>
          <w:p w14:paraId="2181D032"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0C1CC16B"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2025-2027 годы</w:t>
            </w:r>
          </w:p>
          <w:p w14:paraId="4634E2A3"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(ежегодно)</w:t>
            </w:r>
          </w:p>
        </w:tc>
        <w:tc>
          <w:tcPr>
            <w:tcW w:w="3827" w:type="dxa"/>
            <w:tcBorders>
              <w:top w:val="single" w:sz="4" w:space="0" w:color="auto"/>
              <w:left w:val="single" w:sz="4" w:space="0" w:color="auto"/>
              <w:bottom w:val="single" w:sz="4" w:space="0" w:color="auto"/>
              <w:right w:val="single" w:sz="4" w:space="0" w:color="auto"/>
            </w:tcBorders>
          </w:tcPr>
          <w:p w14:paraId="75E76CF7"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Средства, предусмотренные на реализацию муниципальной программы городского округа Тейково Ивановской области «Культура городского округа Тейково» в рамках подпрограммы «Организация культурно-массовых мероприятий в городском округе Тейково»</w:t>
            </w:r>
          </w:p>
        </w:tc>
      </w:tr>
      <w:tr w:rsidR="00F821D7" w:rsidRPr="00F821D7" w14:paraId="38B16F7A"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6854DB8E"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8.2.</w:t>
            </w:r>
          </w:p>
        </w:tc>
        <w:tc>
          <w:tcPr>
            <w:tcW w:w="4961" w:type="dxa"/>
            <w:tcBorders>
              <w:top w:val="single" w:sz="4" w:space="0" w:color="auto"/>
              <w:left w:val="single" w:sz="4" w:space="0" w:color="auto"/>
              <w:bottom w:val="single" w:sz="4" w:space="0" w:color="auto"/>
              <w:right w:val="single" w:sz="4" w:space="0" w:color="auto"/>
            </w:tcBorders>
          </w:tcPr>
          <w:p w14:paraId="1A77C0FD"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Оказание содействия добровольному переселению в городской округ Тейково Ивановской области соотечественников и членов их семей, проживающих за рубежом. Оказание мер социальной поддержки, предоставление государственных и муниципальных услуг, содействие в жилищном обустройстве</w:t>
            </w:r>
          </w:p>
        </w:tc>
        <w:tc>
          <w:tcPr>
            <w:tcW w:w="3827" w:type="dxa"/>
            <w:tcBorders>
              <w:top w:val="single" w:sz="4" w:space="0" w:color="auto"/>
              <w:left w:val="single" w:sz="4" w:space="0" w:color="auto"/>
              <w:bottom w:val="single" w:sz="4" w:space="0" w:color="auto"/>
              <w:right w:val="single" w:sz="4" w:space="0" w:color="auto"/>
            </w:tcBorders>
          </w:tcPr>
          <w:p w14:paraId="7F335AAF" w14:textId="77777777" w:rsidR="00F821D7" w:rsidRPr="00F821D7" w:rsidRDefault="00F821D7" w:rsidP="009E38F9">
            <w:pPr>
              <w:pStyle w:val="ConsPlusCell"/>
              <w:widowControl/>
              <w:tabs>
                <w:tab w:val="center" w:pos="4677"/>
                <w:tab w:val="right" w:pos="9355"/>
              </w:tabs>
              <w:rPr>
                <w:rFonts w:ascii="Times New Roman" w:hAnsi="Times New Roman" w:cs="Times New Roman"/>
                <w:color w:val="000000"/>
              </w:rPr>
            </w:pPr>
            <w:r w:rsidRPr="00F821D7">
              <w:rPr>
                <w:rFonts w:ascii="Times New Roman" w:hAnsi="Times New Roman" w:cs="Times New Roman"/>
                <w:color w:val="000000"/>
              </w:rPr>
              <w:t>Администрация городского округа Тейково Ивановской области</w:t>
            </w:r>
          </w:p>
          <w:p w14:paraId="702AF54A"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По согласованию:</w:t>
            </w:r>
          </w:p>
          <w:p w14:paraId="3B1112B1" w14:textId="77777777" w:rsidR="00F821D7" w:rsidRPr="00F821D7" w:rsidRDefault="00F821D7" w:rsidP="009E38F9">
            <w:pPr>
              <w:pStyle w:val="ConsPlusCell"/>
              <w:widowControl/>
              <w:tabs>
                <w:tab w:val="center" w:pos="4677"/>
                <w:tab w:val="right" w:pos="9355"/>
              </w:tabs>
              <w:rPr>
                <w:rStyle w:val="ConsPlusTitle0"/>
                <w:rFonts w:ascii="Times New Roman" w:hAnsi="Times New Roman" w:cs="Times New Roman"/>
                <w:b w:val="0"/>
              </w:rPr>
            </w:pPr>
            <w:r w:rsidRPr="00F821D7">
              <w:rPr>
                <w:rFonts w:ascii="Times New Roman" w:hAnsi="Times New Roman" w:cs="Times New Roman"/>
                <w:bCs/>
              </w:rPr>
              <w:t>Филиал ОГКУ «ЦЗН Ивановской области «Тейковский»</w:t>
            </w:r>
            <w:r w:rsidRPr="00F821D7">
              <w:rPr>
                <w:rStyle w:val="ConsPlusTitle0"/>
                <w:rFonts w:ascii="Times New Roman" w:hAnsi="Times New Roman" w:cs="Times New Roman"/>
              </w:rPr>
              <w:t>,</w:t>
            </w:r>
          </w:p>
          <w:p w14:paraId="1906DF0E"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Style w:val="ConsPlusTitle0"/>
                <w:rFonts w:ascii="Times New Roman" w:hAnsi="Times New Roman" w:cs="Times New Roman"/>
              </w:rPr>
              <w:t>Межмуниципальный отдел Министерства внутренних дел России «Тейковский», Территориальное управление социальной защиты населения по городскому округу  Тейково и Тейковскому муниципальному району</w:t>
            </w:r>
          </w:p>
        </w:tc>
        <w:tc>
          <w:tcPr>
            <w:tcW w:w="1985" w:type="dxa"/>
            <w:tcBorders>
              <w:top w:val="single" w:sz="4" w:space="0" w:color="auto"/>
              <w:left w:val="single" w:sz="4" w:space="0" w:color="auto"/>
              <w:bottom w:val="single" w:sz="4" w:space="0" w:color="auto"/>
              <w:right w:val="single" w:sz="4" w:space="0" w:color="auto"/>
            </w:tcBorders>
          </w:tcPr>
          <w:p w14:paraId="37A7CBE4"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2025-2027 годы</w:t>
            </w:r>
          </w:p>
          <w:p w14:paraId="3B45BF52"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(ежегодно)</w:t>
            </w:r>
          </w:p>
        </w:tc>
        <w:tc>
          <w:tcPr>
            <w:tcW w:w="3827" w:type="dxa"/>
            <w:tcBorders>
              <w:top w:val="single" w:sz="4" w:space="0" w:color="auto"/>
              <w:left w:val="single" w:sz="4" w:space="0" w:color="auto"/>
              <w:bottom w:val="single" w:sz="4" w:space="0" w:color="auto"/>
              <w:right w:val="single" w:sz="4" w:space="0" w:color="auto"/>
            </w:tcBorders>
          </w:tcPr>
          <w:p w14:paraId="7DC9904A" w14:textId="77777777" w:rsidR="00F821D7" w:rsidRPr="00F821D7" w:rsidRDefault="00F821D7" w:rsidP="009E38F9">
            <w:pPr>
              <w:tabs>
                <w:tab w:val="center" w:pos="4677"/>
                <w:tab w:val="right" w:pos="9355"/>
              </w:tabs>
              <w:rPr>
                <w:sz w:val="20"/>
                <w:szCs w:val="20"/>
              </w:rPr>
            </w:pPr>
            <w:r w:rsidRPr="00F821D7">
              <w:rPr>
                <w:sz w:val="20"/>
                <w:szCs w:val="20"/>
              </w:rPr>
              <w:t>Средства, предусмотренные</w:t>
            </w:r>
            <w:r w:rsidRPr="00F821D7">
              <w:rPr>
                <w:sz w:val="20"/>
                <w:szCs w:val="20"/>
              </w:rPr>
              <w:br/>
              <w:t>на финансирование  основной</w:t>
            </w:r>
            <w:r w:rsidRPr="00F821D7">
              <w:rPr>
                <w:sz w:val="20"/>
                <w:szCs w:val="20"/>
              </w:rPr>
              <w:br/>
              <w:t>деятельности исполнителей</w:t>
            </w:r>
          </w:p>
        </w:tc>
      </w:tr>
      <w:tr w:rsidR="00F821D7" w:rsidRPr="00F821D7" w14:paraId="7B77E93D"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0A0E7A42"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8.3.</w:t>
            </w:r>
          </w:p>
        </w:tc>
        <w:tc>
          <w:tcPr>
            <w:tcW w:w="4961" w:type="dxa"/>
            <w:tcBorders>
              <w:top w:val="single" w:sz="4" w:space="0" w:color="auto"/>
              <w:left w:val="single" w:sz="4" w:space="0" w:color="auto"/>
              <w:bottom w:val="single" w:sz="4" w:space="0" w:color="auto"/>
              <w:right w:val="single" w:sz="4" w:space="0" w:color="auto"/>
            </w:tcBorders>
          </w:tcPr>
          <w:p w14:paraId="6874EEC5"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Изучение библиотечных фондов на предмет выявления и изъятия изданий, содержащих информацию террористического, экстремистского и деструктивного характера, в том числе фальсифицирующую историю России на всех этапах ее становления и развития и дискредитирующую ее политику</w:t>
            </w:r>
          </w:p>
        </w:tc>
        <w:tc>
          <w:tcPr>
            <w:tcW w:w="3827" w:type="dxa"/>
            <w:tcBorders>
              <w:top w:val="single" w:sz="4" w:space="0" w:color="auto"/>
              <w:left w:val="single" w:sz="4" w:space="0" w:color="auto"/>
              <w:bottom w:val="single" w:sz="4" w:space="0" w:color="auto"/>
              <w:right w:val="single" w:sz="4" w:space="0" w:color="auto"/>
            </w:tcBorders>
          </w:tcPr>
          <w:p w14:paraId="68F8EFA1" w14:textId="77777777" w:rsidR="00F821D7" w:rsidRPr="00F821D7" w:rsidRDefault="00F821D7" w:rsidP="009E38F9">
            <w:pPr>
              <w:pStyle w:val="ConsPlusCell"/>
              <w:widowControl/>
              <w:tabs>
                <w:tab w:val="center" w:pos="4677"/>
                <w:tab w:val="right" w:pos="9355"/>
              </w:tabs>
              <w:rPr>
                <w:rFonts w:ascii="Times New Roman" w:hAnsi="Times New Roman" w:cs="Times New Roman"/>
                <w:color w:val="000000"/>
              </w:rPr>
            </w:pPr>
            <w:r w:rsidRPr="00F821D7">
              <w:rPr>
                <w:rFonts w:ascii="Times New Roman" w:hAnsi="Times New Roman" w:cs="Times New Roman"/>
                <w:color w:val="000000"/>
              </w:rPr>
              <w:t>Отдел социальной сферы администрации городского округа Тейково Ивановской области, Отдел образования администрации г. Тейково Ивановской области</w:t>
            </w:r>
          </w:p>
        </w:tc>
        <w:tc>
          <w:tcPr>
            <w:tcW w:w="1985" w:type="dxa"/>
            <w:tcBorders>
              <w:top w:val="single" w:sz="4" w:space="0" w:color="auto"/>
              <w:left w:val="single" w:sz="4" w:space="0" w:color="auto"/>
              <w:bottom w:val="single" w:sz="4" w:space="0" w:color="auto"/>
              <w:right w:val="single" w:sz="4" w:space="0" w:color="auto"/>
            </w:tcBorders>
          </w:tcPr>
          <w:p w14:paraId="310DDB31"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2025-2027 годы</w:t>
            </w:r>
          </w:p>
          <w:p w14:paraId="7B9EA942"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(ежегодно)</w:t>
            </w:r>
          </w:p>
        </w:tc>
        <w:tc>
          <w:tcPr>
            <w:tcW w:w="3827" w:type="dxa"/>
            <w:tcBorders>
              <w:top w:val="single" w:sz="4" w:space="0" w:color="auto"/>
              <w:left w:val="single" w:sz="4" w:space="0" w:color="auto"/>
              <w:bottom w:val="single" w:sz="4" w:space="0" w:color="auto"/>
              <w:right w:val="single" w:sz="4" w:space="0" w:color="auto"/>
            </w:tcBorders>
          </w:tcPr>
          <w:p w14:paraId="10D04D9A" w14:textId="77777777" w:rsidR="00F821D7" w:rsidRPr="00F821D7" w:rsidRDefault="00F821D7" w:rsidP="009E38F9">
            <w:pPr>
              <w:tabs>
                <w:tab w:val="center" w:pos="4677"/>
                <w:tab w:val="right" w:pos="9355"/>
              </w:tabs>
              <w:rPr>
                <w:sz w:val="20"/>
                <w:szCs w:val="20"/>
              </w:rPr>
            </w:pPr>
            <w:r w:rsidRPr="00F821D7">
              <w:rPr>
                <w:sz w:val="20"/>
                <w:szCs w:val="20"/>
              </w:rPr>
              <w:t>Средства, предусмотренные</w:t>
            </w:r>
            <w:r w:rsidRPr="00F821D7">
              <w:rPr>
                <w:sz w:val="20"/>
                <w:szCs w:val="20"/>
              </w:rPr>
              <w:br/>
              <w:t>на финансирование  основной</w:t>
            </w:r>
            <w:r w:rsidRPr="00F821D7">
              <w:rPr>
                <w:sz w:val="20"/>
                <w:szCs w:val="20"/>
              </w:rPr>
              <w:br/>
              <w:t>деятельности исполнителей</w:t>
            </w:r>
          </w:p>
          <w:p w14:paraId="223DD3E8" w14:textId="77777777" w:rsidR="00F821D7" w:rsidRPr="00F821D7" w:rsidRDefault="00F821D7" w:rsidP="009E38F9">
            <w:pPr>
              <w:rPr>
                <w:sz w:val="20"/>
                <w:szCs w:val="20"/>
              </w:rPr>
            </w:pPr>
          </w:p>
          <w:p w14:paraId="38F71F48" w14:textId="77777777" w:rsidR="00F821D7" w:rsidRPr="00F821D7" w:rsidRDefault="00F821D7" w:rsidP="009E38F9">
            <w:pPr>
              <w:tabs>
                <w:tab w:val="left" w:pos="1080"/>
              </w:tabs>
              <w:rPr>
                <w:sz w:val="20"/>
                <w:szCs w:val="20"/>
              </w:rPr>
            </w:pPr>
            <w:r w:rsidRPr="00F821D7">
              <w:rPr>
                <w:sz w:val="20"/>
                <w:szCs w:val="20"/>
              </w:rPr>
              <w:tab/>
            </w:r>
          </w:p>
        </w:tc>
      </w:tr>
      <w:tr w:rsidR="00F821D7" w:rsidRPr="00F821D7" w14:paraId="271A5CAA" w14:textId="77777777" w:rsidTr="00F821D7">
        <w:trPr>
          <w:trHeight w:val="20"/>
        </w:trPr>
        <w:tc>
          <w:tcPr>
            <w:tcW w:w="959" w:type="dxa"/>
            <w:tcBorders>
              <w:top w:val="single" w:sz="4" w:space="0" w:color="auto"/>
              <w:left w:val="single" w:sz="4" w:space="0" w:color="auto"/>
              <w:bottom w:val="single" w:sz="4" w:space="0" w:color="auto"/>
              <w:right w:val="single" w:sz="4" w:space="0" w:color="auto"/>
            </w:tcBorders>
          </w:tcPr>
          <w:p w14:paraId="423BD26E"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9.</w:t>
            </w:r>
          </w:p>
        </w:tc>
        <w:tc>
          <w:tcPr>
            <w:tcW w:w="14615" w:type="dxa"/>
            <w:gridSpan w:val="5"/>
            <w:tcBorders>
              <w:top w:val="single" w:sz="4" w:space="0" w:color="auto"/>
              <w:left w:val="single" w:sz="4" w:space="0" w:color="auto"/>
              <w:bottom w:val="single" w:sz="4" w:space="0" w:color="auto"/>
              <w:right w:val="single" w:sz="4" w:space="0" w:color="auto"/>
            </w:tcBorders>
          </w:tcPr>
          <w:p w14:paraId="0C0496D0" w14:textId="77777777" w:rsidR="00F821D7" w:rsidRPr="00F821D7" w:rsidRDefault="00F821D7" w:rsidP="009E38F9">
            <w:pPr>
              <w:tabs>
                <w:tab w:val="center" w:pos="4677"/>
                <w:tab w:val="right" w:pos="9355"/>
              </w:tabs>
              <w:rPr>
                <w:sz w:val="20"/>
                <w:szCs w:val="20"/>
              </w:rPr>
            </w:pPr>
            <w:r w:rsidRPr="00F821D7">
              <w:rPr>
                <w:b/>
                <w:sz w:val="20"/>
                <w:szCs w:val="20"/>
              </w:rPr>
              <w:t>Профилактика            рецидивной преступности.    Мероприятия    по  социальной       адаптации       и  реабилитации лиц без определенного  места жительства и занятий (далее  -  БОМЖ),  лиц, отбывших уголовные  наказания  в виде лишения  свободы,  и  лиц,  осужденных   без  изоляции от общества:</w:t>
            </w:r>
          </w:p>
        </w:tc>
      </w:tr>
      <w:tr w:rsidR="00F821D7" w:rsidRPr="00F821D7" w14:paraId="38F01A96"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3961BAF4"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9.1.</w:t>
            </w:r>
          </w:p>
        </w:tc>
        <w:tc>
          <w:tcPr>
            <w:tcW w:w="4961" w:type="dxa"/>
            <w:tcBorders>
              <w:top w:val="single" w:sz="4" w:space="0" w:color="auto"/>
              <w:left w:val="single" w:sz="4" w:space="0" w:color="auto"/>
              <w:bottom w:val="single" w:sz="4" w:space="0" w:color="auto"/>
              <w:right w:val="single" w:sz="4" w:space="0" w:color="auto"/>
            </w:tcBorders>
          </w:tcPr>
          <w:p w14:paraId="754DEA45" w14:textId="77777777" w:rsidR="00F821D7" w:rsidRPr="00F821D7" w:rsidRDefault="00F821D7" w:rsidP="009E38F9">
            <w:pPr>
              <w:tabs>
                <w:tab w:val="center" w:pos="4677"/>
                <w:tab w:val="right" w:pos="9355"/>
              </w:tabs>
              <w:rPr>
                <w:sz w:val="20"/>
                <w:szCs w:val="20"/>
              </w:rPr>
            </w:pPr>
            <w:r w:rsidRPr="00F821D7">
              <w:rPr>
                <w:sz w:val="20"/>
                <w:szCs w:val="20"/>
              </w:rPr>
              <w:t xml:space="preserve">Организация   и  проведение межведомственных       мероприятий (конференций, семинаров, совещаний,  </w:t>
            </w:r>
            <w:r w:rsidRPr="00F821D7">
              <w:rPr>
                <w:sz w:val="20"/>
                <w:szCs w:val="20"/>
              </w:rPr>
              <w:lastRenderedPageBreak/>
              <w:t>«круглых  столов»)  по  вопросам  социальной  адаптации  и реабилитации    лиц,  отбывших уголовные наказания в виде лишения свободы, и лиц, осужденных без изоляции от общества</w:t>
            </w:r>
          </w:p>
        </w:tc>
        <w:tc>
          <w:tcPr>
            <w:tcW w:w="3827" w:type="dxa"/>
            <w:tcBorders>
              <w:top w:val="single" w:sz="4" w:space="0" w:color="auto"/>
              <w:left w:val="single" w:sz="4" w:space="0" w:color="auto"/>
              <w:bottom w:val="single" w:sz="4" w:space="0" w:color="auto"/>
              <w:right w:val="single" w:sz="4" w:space="0" w:color="auto"/>
            </w:tcBorders>
          </w:tcPr>
          <w:p w14:paraId="49214BC8" w14:textId="77777777" w:rsidR="00F821D7" w:rsidRPr="00F821D7" w:rsidRDefault="00F821D7" w:rsidP="009E38F9">
            <w:pPr>
              <w:rPr>
                <w:spacing w:val="-5"/>
                <w:sz w:val="20"/>
                <w:szCs w:val="20"/>
              </w:rPr>
            </w:pPr>
            <w:r w:rsidRPr="00F821D7">
              <w:rPr>
                <w:sz w:val="20"/>
                <w:szCs w:val="20"/>
              </w:rPr>
              <w:lastRenderedPageBreak/>
              <w:t>Администрация городского округа Тейково Ивановской области</w:t>
            </w:r>
          </w:p>
          <w:p w14:paraId="1D651518" w14:textId="77777777" w:rsidR="00F821D7" w:rsidRPr="00F821D7" w:rsidRDefault="00F821D7" w:rsidP="009E38F9">
            <w:pPr>
              <w:rPr>
                <w:spacing w:val="-5"/>
                <w:sz w:val="20"/>
                <w:szCs w:val="20"/>
              </w:rPr>
            </w:pPr>
            <w:r w:rsidRPr="00F821D7">
              <w:rPr>
                <w:spacing w:val="-5"/>
                <w:sz w:val="20"/>
                <w:szCs w:val="20"/>
              </w:rPr>
              <w:lastRenderedPageBreak/>
              <w:t>По согласованию:</w:t>
            </w:r>
          </w:p>
          <w:p w14:paraId="49E7009A" w14:textId="77777777" w:rsidR="00F821D7" w:rsidRPr="00F821D7" w:rsidRDefault="00F821D7" w:rsidP="009E38F9">
            <w:pPr>
              <w:rPr>
                <w:color w:val="FF0000"/>
                <w:sz w:val="20"/>
                <w:szCs w:val="20"/>
              </w:rPr>
            </w:pPr>
            <w:r w:rsidRPr="00F821D7">
              <w:rPr>
                <w:spacing w:val="-5"/>
                <w:sz w:val="20"/>
                <w:szCs w:val="20"/>
              </w:rPr>
              <w:t xml:space="preserve"> </w:t>
            </w:r>
            <w:r w:rsidRPr="00F821D7">
              <w:rPr>
                <w:sz w:val="20"/>
                <w:szCs w:val="20"/>
              </w:rPr>
              <w:t>Тейковский межмуниципальный филиал ФКУ УИИ УФСИН России по Ивановской области,</w:t>
            </w:r>
            <w:r w:rsidRPr="00F821D7">
              <w:rPr>
                <w:color w:val="FF0000"/>
                <w:sz w:val="20"/>
                <w:szCs w:val="20"/>
              </w:rPr>
              <w:t xml:space="preserve"> </w:t>
            </w:r>
          </w:p>
          <w:p w14:paraId="3E0EE757" w14:textId="77777777" w:rsidR="00F821D7" w:rsidRPr="00F821D7" w:rsidRDefault="00F821D7" w:rsidP="009E38F9">
            <w:pPr>
              <w:rPr>
                <w:color w:val="000000"/>
                <w:sz w:val="20"/>
                <w:szCs w:val="20"/>
              </w:rPr>
            </w:pPr>
            <w:r w:rsidRPr="00F821D7">
              <w:rPr>
                <w:spacing w:val="-5"/>
                <w:sz w:val="20"/>
                <w:szCs w:val="20"/>
              </w:rPr>
              <w:t>Филиал ОГКУ «ЦЗН Ивановской области «Тейковский»,</w:t>
            </w:r>
            <w:r w:rsidRPr="00F821D7">
              <w:rPr>
                <w:color w:val="000000"/>
                <w:sz w:val="20"/>
                <w:szCs w:val="20"/>
              </w:rPr>
              <w:t xml:space="preserve"> </w:t>
            </w:r>
          </w:p>
          <w:p w14:paraId="5CCDD4D0" w14:textId="77777777" w:rsidR="00F821D7" w:rsidRPr="00F821D7" w:rsidRDefault="00F821D7" w:rsidP="009E38F9">
            <w:pPr>
              <w:rPr>
                <w:color w:val="000000"/>
                <w:sz w:val="20"/>
                <w:szCs w:val="20"/>
              </w:rPr>
            </w:pPr>
            <w:r w:rsidRPr="00F821D7">
              <w:rPr>
                <w:color w:val="000000"/>
                <w:sz w:val="20"/>
                <w:szCs w:val="20"/>
              </w:rPr>
              <w:t>Областное бюджетное учреждение здравоохранения «Тейковская центральная районная больница»,</w:t>
            </w:r>
          </w:p>
          <w:p w14:paraId="5F6A1217" w14:textId="77777777" w:rsidR="00F821D7" w:rsidRPr="00F821D7" w:rsidRDefault="00F821D7" w:rsidP="009E38F9">
            <w:pPr>
              <w:rPr>
                <w:sz w:val="20"/>
                <w:szCs w:val="20"/>
              </w:rPr>
            </w:pPr>
            <w:r w:rsidRPr="00F821D7">
              <w:rPr>
                <w:rStyle w:val="ConsPlusTitle0"/>
                <w:rFonts w:ascii="Times New Roman" w:eastAsiaTheme="minorEastAsia" w:hAnsi="Times New Roman" w:cs="Times New Roman"/>
                <w:sz w:val="20"/>
              </w:rPr>
              <w:t>Территориальное управление социальной защиты населения по городскому округу Тейково и Тейковскому муниципальному району</w:t>
            </w:r>
          </w:p>
        </w:tc>
        <w:tc>
          <w:tcPr>
            <w:tcW w:w="1985" w:type="dxa"/>
            <w:tcBorders>
              <w:top w:val="single" w:sz="4" w:space="0" w:color="auto"/>
              <w:left w:val="single" w:sz="4" w:space="0" w:color="auto"/>
              <w:bottom w:val="single" w:sz="4" w:space="0" w:color="auto"/>
              <w:right w:val="single" w:sz="4" w:space="0" w:color="auto"/>
            </w:tcBorders>
          </w:tcPr>
          <w:p w14:paraId="0344F718" w14:textId="77777777" w:rsidR="00F821D7" w:rsidRPr="00F821D7" w:rsidRDefault="00F821D7" w:rsidP="009E38F9">
            <w:pPr>
              <w:tabs>
                <w:tab w:val="center" w:pos="4677"/>
                <w:tab w:val="right" w:pos="9355"/>
              </w:tabs>
              <w:jc w:val="center"/>
              <w:rPr>
                <w:sz w:val="20"/>
                <w:szCs w:val="20"/>
              </w:rPr>
            </w:pPr>
            <w:r w:rsidRPr="00F821D7">
              <w:rPr>
                <w:sz w:val="20"/>
                <w:szCs w:val="20"/>
              </w:rPr>
              <w:lastRenderedPageBreak/>
              <w:t>2025–2027 годы</w:t>
            </w:r>
          </w:p>
          <w:p w14:paraId="07C7F511" w14:textId="77777777" w:rsidR="00F821D7" w:rsidRPr="00F821D7" w:rsidRDefault="00F821D7" w:rsidP="009E38F9">
            <w:pPr>
              <w:tabs>
                <w:tab w:val="center" w:pos="4677"/>
                <w:tab w:val="right" w:pos="9355"/>
              </w:tabs>
              <w:jc w:val="center"/>
              <w:rPr>
                <w:sz w:val="20"/>
                <w:szCs w:val="20"/>
              </w:rPr>
            </w:pPr>
            <w:r w:rsidRPr="00F821D7">
              <w:rPr>
                <w:sz w:val="20"/>
                <w:szCs w:val="20"/>
              </w:rPr>
              <w:t>(ежегодно)</w:t>
            </w:r>
          </w:p>
        </w:tc>
        <w:tc>
          <w:tcPr>
            <w:tcW w:w="3827" w:type="dxa"/>
            <w:tcBorders>
              <w:top w:val="single" w:sz="4" w:space="0" w:color="auto"/>
              <w:left w:val="single" w:sz="4" w:space="0" w:color="auto"/>
              <w:bottom w:val="single" w:sz="4" w:space="0" w:color="auto"/>
              <w:right w:val="single" w:sz="4" w:space="0" w:color="auto"/>
            </w:tcBorders>
          </w:tcPr>
          <w:p w14:paraId="1D113A23" w14:textId="77777777" w:rsidR="00F821D7" w:rsidRPr="00F821D7" w:rsidRDefault="00F821D7" w:rsidP="009E38F9">
            <w:pPr>
              <w:tabs>
                <w:tab w:val="center" w:pos="4677"/>
                <w:tab w:val="right" w:pos="9355"/>
              </w:tabs>
              <w:rPr>
                <w:sz w:val="20"/>
                <w:szCs w:val="20"/>
              </w:rPr>
            </w:pPr>
            <w:r w:rsidRPr="00F821D7">
              <w:rPr>
                <w:sz w:val="20"/>
                <w:szCs w:val="20"/>
              </w:rPr>
              <w:t>Средства,   предусмотренные</w:t>
            </w:r>
            <w:r w:rsidRPr="00F821D7">
              <w:rPr>
                <w:sz w:val="20"/>
                <w:szCs w:val="20"/>
              </w:rPr>
              <w:br/>
              <w:t>на финансирование  основной</w:t>
            </w:r>
            <w:r w:rsidRPr="00F821D7">
              <w:rPr>
                <w:sz w:val="20"/>
                <w:szCs w:val="20"/>
              </w:rPr>
              <w:br/>
            </w:r>
            <w:r w:rsidRPr="00F821D7">
              <w:rPr>
                <w:sz w:val="20"/>
                <w:szCs w:val="20"/>
              </w:rPr>
              <w:lastRenderedPageBreak/>
              <w:t>деятельности исполнителей</w:t>
            </w:r>
          </w:p>
        </w:tc>
      </w:tr>
      <w:tr w:rsidR="00F821D7" w:rsidRPr="00F821D7" w14:paraId="0D3C77B3"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6E38BAD4"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lastRenderedPageBreak/>
              <w:t>9.2.</w:t>
            </w:r>
          </w:p>
        </w:tc>
        <w:tc>
          <w:tcPr>
            <w:tcW w:w="4961" w:type="dxa"/>
            <w:tcBorders>
              <w:top w:val="single" w:sz="4" w:space="0" w:color="auto"/>
              <w:left w:val="single" w:sz="4" w:space="0" w:color="auto"/>
              <w:bottom w:val="single" w:sz="4" w:space="0" w:color="auto"/>
              <w:right w:val="single" w:sz="4" w:space="0" w:color="auto"/>
            </w:tcBorders>
          </w:tcPr>
          <w:p w14:paraId="1164405E" w14:textId="77777777" w:rsidR="00F821D7" w:rsidRPr="00F821D7" w:rsidRDefault="00F821D7" w:rsidP="009E38F9">
            <w:pPr>
              <w:tabs>
                <w:tab w:val="center" w:pos="4677"/>
                <w:tab w:val="right" w:pos="9355"/>
              </w:tabs>
              <w:rPr>
                <w:sz w:val="20"/>
                <w:szCs w:val="20"/>
              </w:rPr>
            </w:pPr>
            <w:r w:rsidRPr="00F821D7">
              <w:rPr>
                <w:sz w:val="20"/>
                <w:szCs w:val="20"/>
              </w:rPr>
              <w:t>Оказание государственной социальной помощи отдельным категориям граждан (в частности лицам   БОМЖ, лицам, отбывшим уголовное наказание в виде лишения свободы, и лицам, осужденным без изоляции    от общества), в том числе:</w:t>
            </w:r>
          </w:p>
          <w:p w14:paraId="4E06189C" w14:textId="77777777" w:rsidR="00F821D7" w:rsidRPr="00F821D7" w:rsidRDefault="00F821D7" w:rsidP="009E38F9">
            <w:pPr>
              <w:tabs>
                <w:tab w:val="center" w:pos="4677"/>
                <w:tab w:val="right" w:pos="9355"/>
              </w:tabs>
              <w:rPr>
                <w:sz w:val="20"/>
                <w:szCs w:val="20"/>
              </w:rPr>
            </w:pPr>
            <w:r w:rsidRPr="00F821D7">
              <w:rPr>
                <w:sz w:val="20"/>
                <w:szCs w:val="20"/>
              </w:rPr>
              <w:t>- проведение санитарной обработки, дезинфекции;</w:t>
            </w:r>
          </w:p>
          <w:p w14:paraId="5AEAF6EE" w14:textId="77777777" w:rsidR="00F821D7" w:rsidRPr="00F821D7" w:rsidRDefault="00F821D7" w:rsidP="009E38F9">
            <w:pPr>
              <w:tabs>
                <w:tab w:val="center" w:pos="4677"/>
                <w:tab w:val="right" w:pos="9355"/>
              </w:tabs>
              <w:rPr>
                <w:sz w:val="20"/>
                <w:szCs w:val="20"/>
              </w:rPr>
            </w:pPr>
            <w:r w:rsidRPr="00F821D7">
              <w:rPr>
                <w:sz w:val="20"/>
                <w:szCs w:val="20"/>
              </w:rPr>
              <w:t>-  оказание   первой доврачебной помощи;</w:t>
            </w:r>
          </w:p>
          <w:p w14:paraId="030FF5A3" w14:textId="77777777" w:rsidR="00F821D7" w:rsidRPr="00F821D7" w:rsidRDefault="00F821D7" w:rsidP="009E38F9">
            <w:pPr>
              <w:tabs>
                <w:tab w:val="center" w:pos="4677"/>
                <w:tab w:val="right" w:pos="9355"/>
              </w:tabs>
              <w:rPr>
                <w:sz w:val="20"/>
                <w:szCs w:val="20"/>
              </w:rPr>
            </w:pPr>
            <w:r w:rsidRPr="00F821D7">
              <w:rPr>
                <w:sz w:val="20"/>
                <w:szCs w:val="20"/>
              </w:rPr>
              <w:t>-   направление нуждающихся в учреждения здравоохранения;</w:t>
            </w:r>
          </w:p>
          <w:p w14:paraId="164F1448" w14:textId="77777777" w:rsidR="00F821D7" w:rsidRPr="00F821D7" w:rsidRDefault="00F821D7" w:rsidP="009E38F9">
            <w:pPr>
              <w:tabs>
                <w:tab w:val="center" w:pos="4677"/>
                <w:tab w:val="right" w:pos="9355"/>
              </w:tabs>
              <w:rPr>
                <w:sz w:val="20"/>
                <w:szCs w:val="20"/>
              </w:rPr>
            </w:pPr>
            <w:r w:rsidRPr="00F821D7">
              <w:rPr>
                <w:sz w:val="20"/>
                <w:szCs w:val="20"/>
              </w:rPr>
              <w:t>- оказание содействия в:</w:t>
            </w:r>
          </w:p>
          <w:p w14:paraId="72C9CC1F" w14:textId="77777777" w:rsidR="00F821D7" w:rsidRPr="00F821D7" w:rsidRDefault="00F821D7" w:rsidP="009E38F9">
            <w:pPr>
              <w:tabs>
                <w:tab w:val="center" w:pos="4677"/>
                <w:tab w:val="right" w:pos="9355"/>
              </w:tabs>
              <w:rPr>
                <w:sz w:val="20"/>
                <w:szCs w:val="20"/>
              </w:rPr>
            </w:pPr>
            <w:r w:rsidRPr="00F821D7">
              <w:rPr>
                <w:sz w:val="20"/>
                <w:szCs w:val="20"/>
              </w:rPr>
              <w:t>- назначении, пересчете пенсий;</w:t>
            </w:r>
          </w:p>
          <w:p w14:paraId="42A8BA6C" w14:textId="77777777" w:rsidR="00F821D7" w:rsidRPr="00F821D7" w:rsidRDefault="00F821D7" w:rsidP="009E38F9">
            <w:pPr>
              <w:tabs>
                <w:tab w:val="center" w:pos="4677"/>
                <w:tab w:val="right" w:pos="9355"/>
              </w:tabs>
              <w:rPr>
                <w:sz w:val="20"/>
                <w:szCs w:val="20"/>
              </w:rPr>
            </w:pPr>
            <w:r w:rsidRPr="00F821D7">
              <w:rPr>
                <w:sz w:val="20"/>
                <w:szCs w:val="20"/>
              </w:rPr>
              <w:t>-    содействие     в     трудовом устройстве;</w:t>
            </w:r>
          </w:p>
          <w:p w14:paraId="5E049022" w14:textId="77777777" w:rsidR="00F821D7" w:rsidRPr="00F821D7" w:rsidRDefault="00F821D7" w:rsidP="009E38F9">
            <w:pPr>
              <w:tabs>
                <w:tab w:val="center" w:pos="4677"/>
                <w:tab w:val="right" w:pos="9355"/>
              </w:tabs>
              <w:rPr>
                <w:sz w:val="20"/>
                <w:szCs w:val="20"/>
              </w:rPr>
            </w:pPr>
            <w:r w:rsidRPr="00F821D7">
              <w:rPr>
                <w:sz w:val="20"/>
                <w:szCs w:val="20"/>
              </w:rPr>
              <w:t>-    содействие в оформлении документов, в     том числе удостоверяющих личность;</w:t>
            </w:r>
          </w:p>
          <w:p w14:paraId="701A4C74" w14:textId="77777777" w:rsidR="00F821D7" w:rsidRPr="00F821D7" w:rsidRDefault="00F821D7" w:rsidP="009E38F9">
            <w:pPr>
              <w:tabs>
                <w:tab w:val="center" w:pos="4677"/>
                <w:tab w:val="right" w:pos="9355"/>
              </w:tabs>
              <w:rPr>
                <w:sz w:val="20"/>
                <w:szCs w:val="20"/>
              </w:rPr>
            </w:pPr>
            <w:r w:rsidRPr="00F821D7">
              <w:rPr>
                <w:sz w:val="20"/>
                <w:szCs w:val="20"/>
              </w:rPr>
              <w:t>-    содействие  в  получении  временного страхового полиса</w:t>
            </w:r>
          </w:p>
        </w:tc>
        <w:tc>
          <w:tcPr>
            <w:tcW w:w="3827" w:type="dxa"/>
            <w:tcBorders>
              <w:top w:val="single" w:sz="4" w:space="0" w:color="auto"/>
              <w:left w:val="single" w:sz="4" w:space="0" w:color="auto"/>
              <w:bottom w:val="single" w:sz="4" w:space="0" w:color="auto"/>
              <w:right w:val="single" w:sz="4" w:space="0" w:color="auto"/>
            </w:tcBorders>
          </w:tcPr>
          <w:p w14:paraId="3BF3F1C1" w14:textId="77777777" w:rsidR="00F821D7" w:rsidRPr="00F821D7" w:rsidRDefault="00F821D7" w:rsidP="009E38F9">
            <w:pPr>
              <w:tabs>
                <w:tab w:val="center" w:pos="4677"/>
                <w:tab w:val="right" w:pos="9355"/>
              </w:tabs>
              <w:rPr>
                <w:spacing w:val="-5"/>
                <w:sz w:val="20"/>
                <w:szCs w:val="20"/>
              </w:rPr>
            </w:pPr>
            <w:r w:rsidRPr="00F821D7">
              <w:rPr>
                <w:sz w:val="20"/>
                <w:szCs w:val="20"/>
              </w:rPr>
              <w:t>По согласованию:</w:t>
            </w:r>
          </w:p>
          <w:p w14:paraId="188E5D72" w14:textId="77777777" w:rsidR="00F821D7" w:rsidRPr="00F821D7" w:rsidRDefault="00F821D7" w:rsidP="009E38F9">
            <w:pPr>
              <w:tabs>
                <w:tab w:val="center" w:pos="4677"/>
                <w:tab w:val="right" w:pos="9355"/>
              </w:tabs>
              <w:rPr>
                <w:sz w:val="20"/>
                <w:szCs w:val="20"/>
              </w:rPr>
            </w:pPr>
            <w:r w:rsidRPr="00F821D7">
              <w:rPr>
                <w:spacing w:val="-5"/>
                <w:sz w:val="20"/>
                <w:szCs w:val="20"/>
              </w:rPr>
              <w:t>Территориальное управление социальной защиты населения по городскому округу Тейково и Тейковскому муниципальному району,</w:t>
            </w:r>
          </w:p>
          <w:p w14:paraId="28A39A35" w14:textId="77777777" w:rsidR="00F821D7" w:rsidRPr="00F821D7" w:rsidRDefault="00F821D7" w:rsidP="009E38F9">
            <w:pPr>
              <w:tabs>
                <w:tab w:val="center" w:pos="4677"/>
                <w:tab w:val="right" w:pos="9355"/>
              </w:tabs>
              <w:rPr>
                <w:sz w:val="20"/>
                <w:szCs w:val="20"/>
              </w:rPr>
            </w:pPr>
            <w:r w:rsidRPr="00F821D7">
              <w:rPr>
                <w:color w:val="000000"/>
                <w:sz w:val="20"/>
                <w:szCs w:val="20"/>
              </w:rPr>
              <w:t xml:space="preserve">Областное бюджетное учреждение здравоохранения «Тейковская центральная районная больница», </w:t>
            </w:r>
            <w:r w:rsidRPr="00F821D7">
              <w:rPr>
                <w:sz w:val="20"/>
                <w:szCs w:val="20"/>
              </w:rPr>
              <w:t>Управление ПФР в городском округе Тейково и Тейковском муниципальном районе Ивановской области,</w:t>
            </w:r>
          </w:p>
          <w:p w14:paraId="275FBB26" w14:textId="77777777" w:rsidR="00F821D7" w:rsidRPr="00F821D7" w:rsidRDefault="00F821D7" w:rsidP="009E38F9">
            <w:pPr>
              <w:tabs>
                <w:tab w:val="center" w:pos="4677"/>
                <w:tab w:val="right" w:pos="9355"/>
              </w:tabs>
              <w:rPr>
                <w:sz w:val="20"/>
                <w:szCs w:val="20"/>
              </w:rPr>
            </w:pPr>
            <w:r w:rsidRPr="00F821D7">
              <w:rPr>
                <w:spacing w:val="-5"/>
                <w:sz w:val="20"/>
                <w:szCs w:val="20"/>
              </w:rPr>
              <w:t>Филиал ОГКУ «ЦЗН Ивановской области «Тейковский»</w:t>
            </w:r>
          </w:p>
        </w:tc>
        <w:tc>
          <w:tcPr>
            <w:tcW w:w="1985" w:type="dxa"/>
            <w:tcBorders>
              <w:top w:val="single" w:sz="4" w:space="0" w:color="auto"/>
              <w:left w:val="single" w:sz="4" w:space="0" w:color="auto"/>
              <w:bottom w:val="single" w:sz="4" w:space="0" w:color="auto"/>
              <w:right w:val="single" w:sz="4" w:space="0" w:color="auto"/>
            </w:tcBorders>
          </w:tcPr>
          <w:p w14:paraId="1E9B56C1" w14:textId="77777777" w:rsidR="00F821D7" w:rsidRPr="00F821D7" w:rsidRDefault="00F821D7" w:rsidP="009E38F9">
            <w:pPr>
              <w:tabs>
                <w:tab w:val="center" w:pos="4677"/>
                <w:tab w:val="right" w:pos="9355"/>
              </w:tabs>
              <w:jc w:val="center"/>
              <w:rPr>
                <w:sz w:val="20"/>
                <w:szCs w:val="20"/>
              </w:rPr>
            </w:pPr>
            <w:r w:rsidRPr="00F821D7">
              <w:rPr>
                <w:sz w:val="20"/>
                <w:szCs w:val="20"/>
              </w:rPr>
              <w:t>2025–2027 годы</w:t>
            </w:r>
          </w:p>
          <w:p w14:paraId="485BFB8F" w14:textId="77777777" w:rsidR="00F821D7" w:rsidRPr="00F821D7" w:rsidRDefault="00F821D7" w:rsidP="009E38F9">
            <w:pPr>
              <w:tabs>
                <w:tab w:val="center" w:pos="4677"/>
                <w:tab w:val="right" w:pos="9355"/>
              </w:tabs>
              <w:jc w:val="center"/>
              <w:rPr>
                <w:sz w:val="20"/>
                <w:szCs w:val="20"/>
              </w:rPr>
            </w:pPr>
            <w:r w:rsidRPr="00F821D7">
              <w:rPr>
                <w:sz w:val="20"/>
                <w:szCs w:val="20"/>
              </w:rPr>
              <w:t>(ежегодно)</w:t>
            </w:r>
          </w:p>
        </w:tc>
        <w:tc>
          <w:tcPr>
            <w:tcW w:w="3827" w:type="dxa"/>
            <w:tcBorders>
              <w:top w:val="single" w:sz="4" w:space="0" w:color="auto"/>
              <w:left w:val="single" w:sz="4" w:space="0" w:color="auto"/>
              <w:bottom w:val="single" w:sz="4" w:space="0" w:color="auto"/>
              <w:right w:val="single" w:sz="4" w:space="0" w:color="auto"/>
            </w:tcBorders>
          </w:tcPr>
          <w:p w14:paraId="0BCE87CD" w14:textId="77777777" w:rsidR="00F821D7" w:rsidRPr="00F821D7" w:rsidRDefault="00F821D7" w:rsidP="009E38F9">
            <w:pPr>
              <w:tabs>
                <w:tab w:val="center" w:pos="4677"/>
                <w:tab w:val="right" w:pos="9355"/>
              </w:tabs>
              <w:rPr>
                <w:sz w:val="20"/>
                <w:szCs w:val="20"/>
              </w:rPr>
            </w:pPr>
            <w:r w:rsidRPr="00F821D7">
              <w:rPr>
                <w:sz w:val="20"/>
                <w:szCs w:val="20"/>
              </w:rPr>
              <w:t>Средства,   предусмотренные</w:t>
            </w:r>
            <w:r w:rsidRPr="00F821D7">
              <w:rPr>
                <w:sz w:val="20"/>
                <w:szCs w:val="20"/>
              </w:rPr>
              <w:br/>
              <w:t>на финансирование  основной</w:t>
            </w:r>
            <w:r w:rsidRPr="00F821D7">
              <w:rPr>
                <w:sz w:val="20"/>
                <w:szCs w:val="20"/>
              </w:rPr>
              <w:br/>
              <w:t>деятельности исполнителей</w:t>
            </w:r>
          </w:p>
        </w:tc>
      </w:tr>
      <w:tr w:rsidR="00F821D7" w:rsidRPr="00F821D7" w14:paraId="34810000"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63C8D8A7"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9.3.</w:t>
            </w:r>
          </w:p>
        </w:tc>
        <w:tc>
          <w:tcPr>
            <w:tcW w:w="4961" w:type="dxa"/>
            <w:tcBorders>
              <w:top w:val="single" w:sz="4" w:space="0" w:color="auto"/>
              <w:left w:val="single" w:sz="4" w:space="0" w:color="auto"/>
              <w:bottom w:val="single" w:sz="4" w:space="0" w:color="auto"/>
              <w:right w:val="single" w:sz="4" w:space="0" w:color="auto"/>
            </w:tcBorders>
          </w:tcPr>
          <w:p w14:paraId="2B2C7B93" w14:textId="77777777" w:rsidR="00F821D7" w:rsidRPr="00F821D7" w:rsidRDefault="00F821D7" w:rsidP="009E38F9">
            <w:pPr>
              <w:tabs>
                <w:tab w:val="center" w:pos="4677"/>
                <w:tab w:val="right" w:pos="9355"/>
              </w:tabs>
              <w:rPr>
                <w:sz w:val="20"/>
                <w:szCs w:val="20"/>
              </w:rPr>
            </w:pPr>
            <w:r w:rsidRPr="00F821D7">
              <w:rPr>
                <w:sz w:val="20"/>
                <w:szCs w:val="20"/>
              </w:rPr>
              <w:t>Оказание государственной социальной помощи лицам, отбывшим уголовное наказание в виде лишения свободы, имеющим статус «ребенок сирота, оставшийся без попечения родителей»,</w:t>
            </w:r>
          </w:p>
          <w:p w14:paraId="648D885F" w14:textId="77777777" w:rsidR="00F821D7" w:rsidRPr="00F821D7" w:rsidRDefault="00F821D7" w:rsidP="009E38F9">
            <w:pPr>
              <w:tabs>
                <w:tab w:val="center" w:pos="4677"/>
                <w:tab w:val="right" w:pos="9355"/>
              </w:tabs>
              <w:rPr>
                <w:sz w:val="20"/>
                <w:szCs w:val="20"/>
              </w:rPr>
            </w:pPr>
            <w:r w:rsidRPr="00F821D7">
              <w:rPr>
                <w:sz w:val="20"/>
                <w:szCs w:val="20"/>
              </w:rPr>
              <w:t>а именно:</w:t>
            </w:r>
          </w:p>
          <w:p w14:paraId="24B599C7" w14:textId="77777777" w:rsidR="00F821D7" w:rsidRPr="00F821D7" w:rsidRDefault="00F821D7" w:rsidP="009E38F9">
            <w:pPr>
              <w:tabs>
                <w:tab w:val="center" w:pos="4677"/>
                <w:tab w:val="right" w:pos="9355"/>
              </w:tabs>
              <w:rPr>
                <w:sz w:val="20"/>
                <w:szCs w:val="20"/>
              </w:rPr>
            </w:pPr>
            <w:r w:rsidRPr="00F821D7">
              <w:rPr>
                <w:sz w:val="20"/>
                <w:szCs w:val="20"/>
              </w:rPr>
              <w:t>- предоставление временного жилья;</w:t>
            </w:r>
          </w:p>
          <w:p w14:paraId="65D92508" w14:textId="77777777" w:rsidR="00F821D7" w:rsidRPr="00F821D7" w:rsidRDefault="00F821D7" w:rsidP="009E38F9">
            <w:pPr>
              <w:tabs>
                <w:tab w:val="center" w:pos="4677"/>
                <w:tab w:val="right" w:pos="9355"/>
              </w:tabs>
              <w:rPr>
                <w:sz w:val="20"/>
                <w:szCs w:val="20"/>
              </w:rPr>
            </w:pPr>
            <w:r w:rsidRPr="00F821D7">
              <w:rPr>
                <w:sz w:val="20"/>
                <w:szCs w:val="20"/>
              </w:rPr>
              <w:t>- восстановление в правах на очередное получение жилой площади</w:t>
            </w:r>
          </w:p>
        </w:tc>
        <w:tc>
          <w:tcPr>
            <w:tcW w:w="3827" w:type="dxa"/>
            <w:tcBorders>
              <w:top w:val="single" w:sz="4" w:space="0" w:color="auto"/>
              <w:left w:val="single" w:sz="4" w:space="0" w:color="auto"/>
              <w:bottom w:val="single" w:sz="4" w:space="0" w:color="auto"/>
              <w:right w:val="single" w:sz="4" w:space="0" w:color="auto"/>
            </w:tcBorders>
          </w:tcPr>
          <w:p w14:paraId="566E9785" w14:textId="77777777" w:rsidR="00F821D7" w:rsidRPr="00F821D7" w:rsidRDefault="00F821D7" w:rsidP="009E38F9">
            <w:pPr>
              <w:tabs>
                <w:tab w:val="center" w:pos="4677"/>
                <w:tab w:val="right" w:pos="9355"/>
              </w:tabs>
              <w:rPr>
                <w:sz w:val="20"/>
                <w:szCs w:val="20"/>
              </w:rPr>
            </w:pPr>
            <w:r w:rsidRPr="00F821D7">
              <w:rPr>
                <w:sz w:val="20"/>
                <w:szCs w:val="20"/>
              </w:rPr>
              <w:t>Администрация городского округа Тейково Ивановской области,</w:t>
            </w:r>
          </w:p>
          <w:p w14:paraId="6BB7AD91" w14:textId="77777777" w:rsidR="00F821D7" w:rsidRPr="00F821D7" w:rsidRDefault="00F821D7" w:rsidP="009E38F9">
            <w:pPr>
              <w:tabs>
                <w:tab w:val="center" w:pos="4677"/>
                <w:tab w:val="right" w:pos="9355"/>
              </w:tabs>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08A953B" w14:textId="77777777" w:rsidR="00F821D7" w:rsidRPr="00F821D7" w:rsidRDefault="00F821D7" w:rsidP="009E38F9">
            <w:pPr>
              <w:tabs>
                <w:tab w:val="center" w:pos="4677"/>
                <w:tab w:val="right" w:pos="9355"/>
              </w:tabs>
              <w:jc w:val="center"/>
              <w:rPr>
                <w:sz w:val="20"/>
                <w:szCs w:val="20"/>
              </w:rPr>
            </w:pPr>
            <w:r w:rsidRPr="00F821D7">
              <w:rPr>
                <w:sz w:val="20"/>
                <w:szCs w:val="20"/>
              </w:rPr>
              <w:t>2025-2027 годы</w:t>
            </w:r>
          </w:p>
          <w:p w14:paraId="5F8BAE28" w14:textId="77777777" w:rsidR="00F821D7" w:rsidRPr="00F821D7" w:rsidRDefault="00F821D7" w:rsidP="009E38F9">
            <w:pPr>
              <w:tabs>
                <w:tab w:val="center" w:pos="4677"/>
                <w:tab w:val="right" w:pos="9355"/>
              </w:tabs>
              <w:jc w:val="center"/>
              <w:rPr>
                <w:sz w:val="20"/>
                <w:szCs w:val="20"/>
              </w:rPr>
            </w:pPr>
            <w:r w:rsidRPr="00F821D7">
              <w:rPr>
                <w:sz w:val="20"/>
                <w:szCs w:val="20"/>
              </w:rPr>
              <w:t>(по мере необходимости)</w:t>
            </w:r>
          </w:p>
        </w:tc>
        <w:tc>
          <w:tcPr>
            <w:tcW w:w="3827" w:type="dxa"/>
            <w:tcBorders>
              <w:top w:val="single" w:sz="4" w:space="0" w:color="auto"/>
              <w:left w:val="single" w:sz="4" w:space="0" w:color="auto"/>
              <w:bottom w:val="single" w:sz="4" w:space="0" w:color="auto"/>
              <w:right w:val="single" w:sz="4" w:space="0" w:color="auto"/>
            </w:tcBorders>
          </w:tcPr>
          <w:p w14:paraId="0CA51771" w14:textId="77777777" w:rsidR="00F821D7" w:rsidRPr="00F821D7" w:rsidRDefault="00F821D7" w:rsidP="009E38F9">
            <w:pPr>
              <w:tabs>
                <w:tab w:val="center" w:pos="4677"/>
                <w:tab w:val="right" w:pos="9355"/>
              </w:tabs>
              <w:rPr>
                <w:sz w:val="20"/>
                <w:szCs w:val="20"/>
              </w:rPr>
            </w:pPr>
            <w:r w:rsidRPr="00F821D7">
              <w:rPr>
                <w:sz w:val="20"/>
                <w:szCs w:val="20"/>
              </w:rPr>
              <w:t>Средства,   предусмотренные</w:t>
            </w:r>
            <w:r w:rsidRPr="00F821D7">
              <w:rPr>
                <w:sz w:val="20"/>
                <w:szCs w:val="20"/>
              </w:rPr>
              <w:br/>
              <w:t>на финансирование  основной</w:t>
            </w:r>
            <w:r w:rsidRPr="00F821D7">
              <w:rPr>
                <w:sz w:val="20"/>
                <w:szCs w:val="20"/>
              </w:rPr>
              <w:br/>
              <w:t>деятельности исполнителей</w:t>
            </w:r>
          </w:p>
        </w:tc>
      </w:tr>
      <w:tr w:rsidR="00F821D7" w:rsidRPr="00F821D7" w14:paraId="2004A349"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53E9D172"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9.4.</w:t>
            </w:r>
          </w:p>
        </w:tc>
        <w:tc>
          <w:tcPr>
            <w:tcW w:w="4961" w:type="dxa"/>
            <w:tcBorders>
              <w:top w:val="single" w:sz="4" w:space="0" w:color="auto"/>
              <w:left w:val="single" w:sz="4" w:space="0" w:color="auto"/>
              <w:bottom w:val="single" w:sz="4" w:space="0" w:color="auto"/>
              <w:right w:val="single" w:sz="4" w:space="0" w:color="auto"/>
            </w:tcBorders>
          </w:tcPr>
          <w:p w14:paraId="4C14ED43" w14:textId="77777777" w:rsidR="00F821D7" w:rsidRPr="00F821D7" w:rsidRDefault="00F821D7" w:rsidP="009E38F9">
            <w:pPr>
              <w:tabs>
                <w:tab w:val="center" w:pos="4677"/>
                <w:tab w:val="right" w:pos="9355"/>
              </w:tabs>
              <w:rPr>
                <w:sz w:val="20"/>
                <w:szCs w:val="20"/>
              </w:rPr>
            </w:pPr>
            <w:r w:rsidRPr="00F821D7">
              <w:rPr>
                <w:sz w:val="20"/>
                <w:szCs w:val="20"/>
              </w:rPr>
              <w:t>Предоставление (с учетом потребностей) помещений под участковые пункты полиции</w:t>
            </w:r>
          </w:p>
        </w:tc>
        <w:tc>
          <w:tcPr>
            <w:tcW w:w="3827" w:type="dxa"/>
            <w:tcBorders>
              <w:top w:val="single" w:sz="4" w:space="0" w:color="auto"/>
              <w:left w:val="single" w:sz="4" w:space="0" w:color="auto"/>
              <w:bottom w:val="single" w:sz="4" w:space="0" w:color="auto"/>
              <w:right w:val="single" w:sz="4" w:space="0" w:color="auto"/>
            </w:tcBorders>
          </w:tcPr>
          <w:p w14:paraId="59DEFDED" w14:textId="77777777" w:rsidR="00F821D7" w:rsidRPr="00F821D7" w:rsidRDefault="00F821D7" w:rsidP="009E38F9">
            <w:pPr>
              <w:tabs>
                <w:tab w:val="center" w:pos="4677"/>
                <w:tab w:val="right" w:pos="9355"/>
              </w:tabs>
              <w:rPr>
                <w:sz w:val="20"/>
                <w:szCs w:val="20"/>
              </w:rPr>
            </w:pPr>
            <w:r w:rsidRPr="00F821D7">
              <w:rPr>
                <w:sz w:val="20"/>
                <w:szCs w:val="20"/>
              </w:rPr>
              <w:t>Администрация городского округа Тейково Ивановской области,</w:t>
            </w:r>
          </w:p>
          <w:p w14:paraId="5AC05E17" w14:textId="77777777" w:rsidR="00F821D7" w:rsidRPr="00F821D7" w:rsidRDefault="00F821D7" w:rsidP="009E38F9">
            <w:pPr>
              <w:tabs>
                <w:tab w:val="center" w:pos="4677"/>
                <w:tab w:val="right" w:pos="9355"/>
              </w:tabs>
              <w:rPr>
                <w:sz w:val="20"/>
                <w:szCs w:val="20"/>
              </w:rPr>
            </w:pPr>
            <w:r w:rsidRPr="00F821D7">
              <w:rPr>
                <w:sz w:val="20"/>
                <w:szCs w:val="20"/>
              </w:rPr>
              <w:t xml:space="preserve">Комитет по управлению муниципальным </w:t>
            </w:r>
            <w:r w:rsidRPr="00F821D7">
              <w:rPr>
                <w:sz w:val="20"/>
                <w:szCs w:val="20"/>
              </w:rPr>
              <w:lastRenderedPageBreak/>
              <w:t>имуществом и земельным отношениям администрации городского округа Тейково</w:t>
            </w:r>
          </w:p>
          <w:p w14:paraId="20E66EE6" w14:textId="77777777" w:rsidR="00F821D7" w:rsidRPr="00F821D7" w:rsidRDefault="00F821D7" w:rsidP="009E38F9">
            <w:pPr>
              <w:tabs>
                <w:tab w:val="center" w:pos="4677"/>
                <w:tab w:val="right" w:pos="9355"/>
              </w:tabs>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3393F87" w14:textId="77777777" w:rsidR="00F821D7" w:rsidRPr="00F821D7" w:rsidRDefault="00F821D7" w:rsidP="009E38F9">
            <w:pPr>
              <w:tabs>
                <w:tab w:val="center" w:pos="4677"/>
                <w:tab w:val="right" w:pos="9355"/>
              </w:tabs>
              <w:jc w:val="center"/>
              <w:rPr>
                <w:sz w:val="20"/>
                <w:szCs w:val="20"/>
              </w:rPr>
            </w:pPr>
            <w:r w:rsidRPr="00F821D7">
              <w:rPr>
                <w:sz w:val="20"/>
                <w:szCs w:val="20"/>
              </w:rPr>
              <w:lastRenderedPageBreak/>
              <w:t>2025-2027 годы</w:t>
            </w:r>
          </w:p>
          <w:p w14:paraId="0646ECF2" w14:textId="77777777" w:rsidR="00F821D7" w:rsidRPr="00F821D7" w:rsidRDefault="00F821D7" w:rsidP="009E38F9">
            <w:pPr>
              <w:tabs>
                <w:tab w:val="center" w:pos="4677"/>
                <w:tab w:val="right" w:pos="9355"/>
              </w:tabs>
              <w:jc w:val="center"/>
              <w:rPr>
                <w:sz w:val="20"/>
                <w:szCs w:val="20"/>
              </w:rPr>
            </w:pPr>
            <w:r w:rsidRPr="00F821D7">
              <w:rPr>
                <w:sz w:val="20"/>
                <w:szCs w:val="20"/>
              </w:rPr>
              <w:t>(по мере необходимости)</w:t>
            </w:r>
          </w:p>
        </w:tc>
        <w:tc>
          <w:tcPr>
            <w:tcW w:w="3827" w:type="dxa"/>
            <w:tcBorders>
              <w:top w:val="single" w:sz="4" w:space="0" w:color="auto"/>
              <w:left w:val="single" w:sz="4" w:space="0" w:color="auto"/>
              <w:bottom w:val="single" w:sz="4" w:space="0" w:color="auto"/>
              <w:right w:val="single" w:sz="4" w:space="0" w:color="auto"/>
            </w:tcBorders>
          </w:tcPr>
          <w:p w14:paraId="69FCBDA7" w14:textId="77777777" w:rsidR="00F821D7" w:rsidRPr="00F821D7" w:rsidRDefault="00F821D7" w:rsidP="009E38F9">
            <w:pPr>
              <w:tabs>
                <w:tab w:val="center" w:pos="4677"/>
                <w:tab w:val="right" w:pos="9355"/>
              </w:tabs>
              <w:rPr>
                <w:sz w:val="20"/>
                <w:szCs w:val="20"/>
              </w:rPr>
            </w:pPr>
            <w:r w:rsidRPr="00F821D7">
              <w:rPr>
                <w:sz w:val="20"/>
                <w:szCs w:val="20"/>
              </w:rPr>
              <w:t>Средства,   предусмотренные</w:t>
            </w:r>
            <w:r w:rsidRPr="00F821D7">
              <w:rPr>
                <w:sz w:val="20"/>
                <w:szCs w:val="20"/>
              </w:rPr>
              <w:br/>
              <w:t>на финансирование  основной</w:t>
            </w:r>
            <w:r w:rsidRPr="00F821D7">
              <w:rPr>
                <w:sz w:val="20"/>
                <w:szCs w:val="20"/>
              </w:rPr>
              <w:br/>
              <w:t>деятельности исполнителей</w:t>
            </w:r>
          </w:p>
        </w:tc>
      </w:tr>
      <w:tr w:rsidR="00F821D7" w:rsidRPr="00F821D7" w14:paraId="28830CB8"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6CF8E568"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9.5.</w:t>
            </w:r>
          </w:p>
        </w:tc>
        <w:tc>
          <w:tcPr>
            <w:tcW w:w="4961" w:type="dxa"/>
            <w:tcBorders>
              <w:top w:val="single" w:sz="4" w:space="0" w:color="auto"/>
              <w:left w:val="single" w:sz="4" w:space="0" w:color="auto"/>
              <w:bottom w:val="single" w:sz="4" w:space="0" w:color="auto"/>
              <w:right w:val="single" w:sz="4" w:space="0" w:color="auto"/>
            </w:tcBorders>
          </w:tcPr>
          <w:p w14:paraId="2385C856" w14:textId="77777777" w:rsidR="00F821D7" w:rsidRPr="00F821D7" w:rsidRDefault="00F821D7" w:rsidP="009E38F9">
            <w:pPr>
              <w:tabs>
                <w:tab w:val="center" w:pos="4677"/>
                <w:tab w:val="right" w:pos="9355"/>
              </w:tabs>
              <w:rPr>
                <w:sz w:val="20"/>
                <w:szCs w:val="20"/>
              </w:rPr>
            </w:pPr>
            <w:r w:rsidRPr="00F821D7">
              <w:rPr>
                <w:sz w:val="20"/>
                <w:szCs w:val="20"/>
              </w:rPr>
              <w:t>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tc>
        <w:tc>
          <w:tcPr>
            <w:tcW w:w="3827" w:type="dxa"/>
            <w:tcBorders>
              <w:top w:val="single" w:sz="4" w:space="0" w:color="auto"/>
              <w:left w:val="single" w:sz="4" w:space="0" w:color="auto"/>
              <w:bottom w:val="single" w:sz="4" w:space="0" w:color="auto"/>
              <w:right w:val="single" w:sz="4" w:space="0" w:color="auto"/>
            </w:tcBorders>
          </w:tcPr>
          <w:p w14:paraId="5E6340F7" w14:textId="77777777" w:rsidR="00F821D7" w:rsidRPr="00F821D7" w:rsidRDefault="00F821D7" w:rsidP="009E38F9">
            <w:pPr>
              <w:tabs>
                <w:tab w:val="center" w:pos="4677"/>
                <w:tab w:val="right" w:pos="9355"/>
              </w:tabs>
              <w:rPr>
                <w:sz w:val="20"/>
                <w:szCs w:val="20"/>
              </w:rPr>
            </w:pPr>
            <w:r w:rsidRPr="00F821D7">
              <w:rPr>
                <w:sz w:val="20"/>
                <w:szCs w:val="20"/>
              </w:rPr>
              <w:t>Администрация городского округа Тейково Ивановской области,</w:t>
            </w:r>
          </w:p>
          <w:p w14:paraId="20C026A3" w14:textId="77777777" w:rsidR="00F821D7" w:rsidRPr="00F821D7" w:rsidRDefault="00F821D7" w:rsidP="009E38F9">
            <w:pPr>
              <w:tabs>
                <w:tab w:val="center" w:pos="4677"/>
                <w:tab w:val="right" w:pos="9355"/>
              </w:tabs>
              <w:rPr>
                <w:sz w:val="20"/>
                <w:szCs w:val="20"/>
              </w:rPr>
            </w:pPr>
            <w:r w:rsidRPr="00F821D7">
              <w:rPr>
                <w:sz w:val="20"/>
                <w:szCs w:val="20"/>
              </w:rPr>
              <w:t>Комитет по управлению муниципальным имуществом и земельным отношениям администрации городского округа Тейково</w:t>
            </w:r>
          </w:p>
          <w:p w14:paraId="06970C11" w14:textId="77777777" w:rsidR="00F821D7" w:rsidRPr="00F821D7" w:rsidRDefault="00F821D7" w:rsidP="009E38F9">
            <w:pPr>
              <w:tabs>
                <w:tab w:val="center" w:pos="4677"/>
                <w:tab w:val="right" w:pos="9355"/>
              </w:tabs>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BB69B46" w14:textId="77777777" w:rsidR="00F821D7" w:rsidRPr="00F821D7" w:rsidRDefault="00F821D7" w:rsidP="009E38F9">
            <w:pPr>
              <w:tabs>
                <w:tab w:val="center" w:pos="4677"/>
                <w:tab w:val="right" w:pos="9355"/>
              </w:tabs>
              <w:jc w:val="center"/>
              <w:rPr>
                <w:sz w:val="20"/>
                <w:szCs w:val="20"/>
              </w:rPr>
            </w:pPr>
            <w:r w:rsidRPr="00F821D7">
              <w:rPr>
                <w:sz w:val="20"/>
                <w:szCs w:val="20"/>
              </w:rPr>
              <w:t>2025-2027 годы</w:t>
            </w:r>
          </w:p>
          <w:p w14:paraId="576FC7FC" w14:textId="77777777" w:rsidR="00F821D7" w:rsidRPr="00F821D7" w:rsidRDefault="00F821D7" w:rsidP="009E38F9">
            <w:pPr>
              <w:tabs>
                <w:tab w:val="center" w:pos="4677"/>
                <w:tab w:val="right" w:pos="9355"/>
              </w:tabs>
              <w:jc w:val="center"/>
              <w:rPr>
                <w:sz w:val="20"/>
                <w:szCs w:val="20"/>
              </w:rPr>
            </w:pPr>
            <w:r w:rsidRPr="00F821D7">
              <w:rPr>
                <w:sz w:val="20"/>
                <w:szCs w:val="20"/>
              </w:rPr>
              <w:t>(по мере необходимости)</w:t>
            </w:r>
          </w:p>
        </w:tc>
        <w:tc>
          <w:tcPr>
            <w:tcW w:w="3827" w:type="dxa"/>
            <w:tcBorders>
              <w:top w:val="single" w:sz="4" w:space="0" w:color="auto"/>
              <w:left w:val="single" w:sz="4" w:space="0" w:color="auto"/>
              <w:bottom w:val="single" w:sz="4" w:space="0" w:color="auto"/>
              <w:right w:val="single" w:sz="4" w:space="0" w:color="auto"/>
            </w:tcBorders>
          </w:tcPr>
          <w:p w14:paraId="7657FC9D" w14:textId="77777777" w:rsidR="00F821D7" w:rsidRPr="00F821D7" w:rsidRDefault="00F821D7" w:rsidP="009E38F9">
            <w:pPr>
              <w:tabs>
                <w:tab w:val="center" w:pos="4677"/>
                <w:tab w:val="right" w:pos="9355"/>
              </w:tabs>
              <w:rPr>
                <w:sz w:val="20"/>
                <w:szCs w:val="20"/>
              </w:rPr>
            </w:pPr>
            <w:r w:rsidRPr="00F821D7">
              <w:rPr>
                <w:sz w:val="20"/>
                <w:szCs w:val="20"/>
              </w:rPr>
              <w:t>Средства,   предусмотренные</w:t>
            </w:r>
            <w:r w:rsidRPr="00F821D7">
              <w:rPr>
                <w:sz w:val="20"/>
                <w:szCs w:val="20"/>
              </w:rPr>
              <w:br/>
              <w:t>на финансирование  основной</w:t>
            </w:r>
            <w:r w:rsidRPr="00F821D7">
              <w:rPr>
                <w:sz w:val="20"/>
                <w:szCs w:val="20"/>
              </w:rPr>
              <w:br/>
              <w:t>деятельности исполнителей</w:t>
            </w:r>
          </w:p>
        </w:tc>
      </w:tr>
      <w:tr w:rsidR="00F821D7" w:rsidRPr="00F821D7" w14:paraId="09F8F480"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468BC815"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9.6.</w:t>
            </w:r>
          </w:p>
        </w:tc>
        <w:tc>
          <w:tcPr>
            <w:tcW w:w="4961" w:type="dxa"/>
            <w:tcBorders>
              <w:top w:val="single" w:sz="4" w:space="0" w:color="auto"/>
              <w:left w:val="single" w:sz="4" w:space="0" w:color="auto"/>
              <w:bottom w:val="single" w:sz="4" w:space="0" w:color="auto"/>
              <w:right w:val="single" w:sz="4" w:space="0" w:color="auto"/>
            </w:tcBorders>
          </w:tcPr>
          <w:p w14:paraId="7B87B447" w14:textId="77777777" w:rsidR="00F821D7" w:rsidRPr="00F821D7" w:rsidRDefault="00F821D7" w:rsidP="009E38F9">
            <w:pPr>
              <w:tabs>
                <w:tab w:val="center" w:pos="4677"/>
                <w:tab w:val="right" w:pos="9355"/>
              </w:tabs>
              <w:rPr>
                <w:sz w:val="20"/>
                <w:szCs w:val="20"/>
              </w:rPr>
            </w:pPr>
            <w:r w:rsidRPr="00F821D7">
              <w:rPr>
                <w:sz w:val="20"/>
                <w:szCs w:val="20"/>
              </w:rPr>
              <w:t>Оказание в приоритетном порядке лицам, отбывшим  уголовное  наказание в виде  лишения свободы, и лицам, осужденным без изоляции от общества, содействия занятости и осуществление социальных выплат, в том числе:</w:t>
            </w:r>
          </w:p>
          <w:p w14:paraId="201C0227" w14:textId="77777777" w:rsidR="00F821D7" w:rsidRPr="00F821D7" w:rsidRDefault="00F821D7" w:rsidP="009E38F9">
            <w:pPr>
              <w:tabs>
                <w:tab w:val="center" w:pos="4677"/>
                <w:tab w:val="right" w:pos="9355"/>
              </w:tabs>
              <w:rPr>
                <w:sz w:val="20"/>
                <w:szCs w:val="20"/>
              </w:rPr>
            </w:pPr>
            <w:r w:rsidRPr="00F821D7">
              <w:rPr>
                <w:sz w:val="20"/>
                <w:szCs w:val="20"/>
              </w:rPr>
              <w:t>- содействие гражданам в поиске подходящей работы;</w:t>
            </w:r>
          </w:p>
          <w:p w14:paraId="6D8B5D78" w14:textId="77777777" w:rsidR="00F821D7" w:rsidRPr="00F821D7" w:rsidRDefault="00F821D7" w:rsidP="009E38F9">
            <w:pPr>
              <w:tabs>
                <w:tab w:val="center" w:pos="4677"/>
                <w:tab w:val="right" w:pos="9355"/>
              </w:tabs>
              <w:rPr>
                <w:sz w:val="20"/>
                <w:szCs w:val="20"/>
              </w:rPr>
            </w:pPr>
            <w:r w:rsidRPr="00F821D7">
              <w:rPr>
                <w:sz w:val="20"/>
                <w:szCs w:val="20"/>
              </w:rPr>
              <w:t>-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14:paraId="168DB37E" w14:textId="77777777" w:rsidR="00F821D7" w:rsidRPr="00F821D7" w:rsidRDefault="00F821D7" w:rsidP="009E38F9">
            <w:pPr>
              <w:tabs>
                <w:tab w:val="center" w:pos="4677"/>
                <w:tab w:val="right" w:pos="9355"/>
              </w:tabs>
              <w:rPr>
                <w:sz w:val="20"/>
                <w:szCs w:val="20"/>
              </w:rPr>
            </w:pPr>
            <w:r w:rsidRPr="00F821D7">
              <w:rPr>
                <w:sz w:val="20"/>
                <w:szCs w:val="20"/>
              </w:rPr>
              <w:t>- социальная адаптация безработных граждан на рынке труда;</w:t>
            </w:r>
          </w:p>
          <w:p w14:paraId="552B95A8" w14:textId="77777777" w:rsidR="00F821D7" w:rsidRPr="00F821D7" w:rsidRDefault="00F821D7" w:rsidP="009E38F9">
            <w:pPr>
              <w:tabs>
                <w:tab w:val="center" w:pos="4677"/>
                <w:tab w:val="right" w:pos="9355"/>
              </w:tabs>
              <w:rPr>
                <w:sz w:val="20"/>
                <w:szCs w:val="20"/>
              </w:rPr>
            </w:pPr>
            <w:r w:rsidRPr="00F821D7">
              <w:rPr>
                <w:sz w:val="20"/>
                <w:szCs w:val="20"/>
              </w:rPr>
              <w:t>-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14:paraId="0419204E" w14:textId="77777777" w:rsidR="00F821D7" w:rsidRPr="00F821D7" w:rsidRDefault="00F821D7" w:rsidP="009E38F9">
            <w:pPr>
              <w:tabs>
                <w:tab w:val="center" w:pos="4677"/>
                <w:tab w:val="right" w:pos="9355"/>
              </w:tabs>
              <w:rPr>
                <w:sz w:val="20"/>
                <w:szCs w:val="20"/>
              </w:rPr>
            </w:pPr>
            <w:r w:rsidRPr="00F821D7">
              <w:rPr>
                <w:sz w:val="20"/>
                <w:szCs w:val="20"/>
              </w:rPr>
              <w:t>- содействие работодателям в привлечении трудовых ресурсов в рамках реализации региональных программ повышения мобильности трудовых ресурсов;</w:t>
            </w:r>
          </w:p>
          <w:p w14:paraId="52F914BF" w14:textId="77777777" w:rsidR="00F821D7" w:rsidRPr="00F821D7" w:rsidRDefault="00F821D7" w:rsidP="009E38F9">
            <w:pPr>
              <w:tabs>
                <w:tab w:val="center" w:pos="4677"/>
                <w:tab w:val="right" w:pos="9355"/>
              </w:tabs>
              <w:rPr>
                <w:sz w:val="20"/>
                <w:szCs w:val="20"/>
              </w:rPr>
            </w:pPr>
            <w:r w:rsidRPr="00F821D7">
              <w:rPr>
                <w:sz w:val="20"/>
                <w:szCs w:val="20"/>
              </w:rPr>
              <w:t>- психологическая поддержка безработных граждан;</w:t>
            </w:r>
          </w:p>
          <w:p w14:paraId="389DB702" w14:textId="77777777" w:rsidR="00F821D7" w:rsidRPr="00F821D7" w:rsidRDefault="00F821D7" w:rsidP="009E38F9">
            <w:pPr>
              <w:tabs>
                <w:tab w:val="center" w:pos="4677"/>
                <w:tab w:val="right" w:pos="9355"/>
              </w:tabs>
              <w:rPr>
                <w:sz w:val="20"/>
                <w:szCs w:val="20"/>
              </w:rPr>
            </w:pPr>
            <w:r w:rsidRPr="00F821D7">
              <w:rPr>
                <w:sz w:val="20"/>
                <w:szCs w:val="20"/>
              </w:rPr>
              <w:t>- организация проведения оплачиваемых общественных работ;</w:t>
            </w:r>
          </w:p>
          <w:p w14:paraId="1582967B" w14:textId="77777777" w:rsidR="00F821D7" w:rsidRPr="00F821D7" w:rsidRDefault="00F821D7" w:rsidP="009E38F9">
            <w:pPr>
              <w:tabs>
                <w:tab w:val="center" w:pos="4677"/>
                <w:tab w:val="right" w:pos="9355"/>
              </w:tabs>
              <w:rPr>
                <w:sz w:val="20"/>
                <w:szCs w:val="20"/>
              </w:rPr>
            </w:pPr>
            <w:r w:rsidRPr="00F821D7">
              <w:rPr>
                <w:sz w:val="20"/>
                <w:szCs w:val="20"/>
              </w:rPr>
              <w:t>- информирование о положении на рынке труда в городском округе Тейково Ивановской области;</w:t>
            </w:r>
          </w:p>
          <w:p w14:paraId="4DD39C7D" w14:textId="77777777" w:rsidR="00F821D7" w:rsidRPr="00F821D7" w:rsidRDefault="00F821D7" w:rsidP="009E38F9">
            <w:pPr>
              <w:tabs>
                <w:tab w:val="center" w:pos="4677"/>
                <w:tab w:val="right" w:pos="9355"/>
              </w:tabs>
              <w:rPr>
                <w:sz w:val="20"/>
                <w:szCs w:val="20"/>
              </w:rPr>
            </w:pPr>
            <w:r w:rsidRPr="00F821D7">
              <w:rPr>
                <w:sz w:val="20"/>
                <w:szCs w:val="20"/>
              </w:rPr>
              <w:t>- организация ярмарок вакансий и учебных рабочих мет</w:t>
            </w:r>
          </w:p>
        </w:tc>
        <w:tc>
          <w:tcPr>
            <w:tcW w:w="3827" w:type="dxa"/>
            <w:tcBorders>
              <w:top w:val="single" w:sz="4" w:space="0" w:color="auto"/>
              <w:left w:val="single" w:sz="4" w:space="0" w:color="auto"/>
              <w:bottom w:val="single" w:sz="4" w:space="0" w:color="auto"/>
              <w:right w:val="single" w:sz="4" w:space="0" w:color="auto"/>
            </w:tcBorders>
          </w:tcPr>
          <w:p w14:paraId="4A273CE7" w14:textId="77777777" w:rsidR="00F821D7" w:rsidRPr="00F821D7" w:rsidRDefault="00F821D7" w:rsidP="009E38F9">
            <w:pPr>
              <w:tabs>
                <w:tab w:val="center" w:pos="4677"/>
                <w:tab w:val="right" w:pos="9355"/>
              </w:tabs>
              <w:rPr>
                <w:spacing w:val="-5"/>
                <w:sz w:val="20"/>
                <w:szCs w:val="20"/>
              </w:rPr>
            </w:pPr>
            <w:r w:rsidRPr="00F821D7">
              <w:rPr>
                <w:spacing w:val="-5"/>
                <w:sz w:val="20"/>
                <w:szCs w:val="20"/>
              </w:rPr>
              <w:t>По согласованию:</w:t>
            </w:r>
          </w:p>
          <w:p w14:paraId="5E584D6C" w14:textId="77777777" w:rsidR="00F821D7" w:rsidRPr="00F821D7" w:rsidRDefault="00F821D7" w:rsidP="009E38F9">
            <w:pPr>
              <w:tabs>
                <w:tab w:val="center" w:pos="4677"/>
                <w:tab w:val="right" w:pos="9355"/>
              </w:tabs>
              <w:rPr>
                <w:sz w:val="20"/>
                <w:szCs w:val="20"/>
              </w:rPr>
            </w:pPr>
            <w:r w:rsidRPr="00F821D7">
              <w:rPr>
                <w:spacing w:val="-5"/>
                <w:sz w:val="20"/>
                <w:szCs w:val="20"/>
              </w:rPr>
              <w:t>Филиал ОГКУ «ЦЗН Ивановской области «Тейковский»</w:t>
            </w:r>
          </w:p>
        </w:tc>
        <w:tc>
          <w:tcPr>
            <w:tcW w:w="1985" w:type="dxa"/>
            <w:tcBorders>
              <w:top w:val="single" w:sz="4" w:space="0" w:color="auto"/>
              <w:left w:val="single" w:sz="4" w:space="0" w:color="auto"/>
              <w:bottom w:val="single" w:sz="4" w:space="0" w:color="auto"/>
              <w:right w:val="single" w:sz="4" w:space="0" w:color="auto"/>
            </w:tcBorders>
          </w:tcPr>
          <w:p w14:paraId="7C9F0A76" w14:textId="77777777" w:rsidR="00F821D7" w:rsidRPr="00F821D7" w:rsidRDefault="00F821D7" w:rsidP="009E38F9">
            <w:pPr>
              <w:tabs>
                <w:tab w:val="center" w:pos="4677"/>
                <w:tab w:val="right" w:pos="9355"/>
              </w:tabs>
              <w:jc w:val="center"/>
              <w:rPr>
                <w:sz w:val="20"/>
                <w:szCs w:val="20"/>
              </w:rPr>
            </w:pPr>
            <w:r w:rsidRPr="00F821D7">
              <w:rPr>
                <w:sz w:val="20"/>
                <w:szCs w:val="20"/>
              </w:rPr>
              <w:t>2025- 2027 годы</w:t>
            </w:r>
          </w:p>
          <w:p w14:paraId="7C615616" w14:textId="77777777" w:rsidR="00F821D7" w:rsidRPr="00F821D7" w:rsidRDefault="00F821D7" w:rsidP="009E38F9">
            <w:pPr>
              <w:tabs>
                <w:tab w:val="center" w:pos="4677"/>
                <w:tab w:val="right" w:pos="9355"/>
              </w:tabs>
              <w:jc w:val="center"/>
              <w:rPr>
                <w:sz w:val="20"/>
                <w:szCs w:val="20"/>
              </w:rPr>
            </w:pPr>
            <w:r w:rsidRPr="00F821D7">
              <w:rPr>
                <w:sz w:val="20"/>
                <w:szCs w:val="20"/>
              </w:rPr>
              <w:t>(ежегодно)</w:t>
            </w:r>
          </w:p>
        </w:tc>
        <w:tc>
          <w:tcPr>
            <w:tcW w:w="3827" w:type="dxa"/>
            <w:tcBorders>
              <w:top w:val="single" w:sz="4" w:space="0" w:color="auto"/>
              <w:left w:val="single" w:sz="4" w:space="0" w:color="auto"/>
              <w:bottom w:val="single" w:sz="4" w:space="0" w:color="auto"/>
              <w:right w:val="single" w:sz="4" w:space="0" w:color="auto"/>
            </w:tcBorders>
          </w:tcPr>
          <w:p w14:paraId="3D3088B2" w14:textId="77777777" w:rsidR="00F821D7" w:rsidRPr="00F821D7" w:rsidRDefault="00F821D7" w:rsidP="009E38F9">
            <w:pPr>
              <w:tabs>
                <w:tab w:val="center" w:pos="4677"/>
                <w:tab w:val="right" w:pos="9355"/>
              </w:tabs>
              <w:rPr>
                <w:sz w:val="20"/>
                <w:szCs w:val="20"/>
              </w:rPr>
            </w:pPr>
            <w:r w:rsidRPr="00F821D7">
              <w:rPr>
                <w:sz w:val="20"/>
                <w:szCs w:val="20"/>
              </w:rPr>
              <w:t>Средства,   предусмотренные на финансирование  основной  деятельности исполнителей</w:t>
            </w:r>
          </w:p>
        </w:tc>
      </w:tr>
      <w:tr w:rsidR="00F821D7" w:rsidRPr="00F821D7" w14:paraId="2A8ABC58" w14:textId="77777777" w:rsidTr="00F821D7">
        <w:trPr>
          <w:trHeight w:val="20"/>
        </w:trPr>
        <w:tc>
          <w:tcPr>
            <w:tcW w:w="959" w:type="dxa"/>
            <w:tcBorders>
              <w:top w:val="single" w:sz="4" w:space="0" w:color="auto"/>
              <w:left w:val="single" w:sz="4" w:space="0" w:color="auto"/>
              <w:bottom w:val="single" w:sz="4" w:space="0" w:color="auto"/>
              <w:right w:val="single" w:sz="4" w:space="0" w:color="auto"/>
            </w:tcBorders>
          </w:tcPr>
          <w:p w14:paraId="2EC89231"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10.</w:t>
            </w:r>
          </w:p>
        </w:tc>
        <w:tc>
          <w:tcPr>
            <w:tcW w:w="14615" w:type="dxa"/>
            <w:gridSpan w:val="5"/>
            <w:tcBorders>
              <w:top w:val="single" w:sz="4" w:space="0" w:color="auto"/>
              <w:left w:val="single" w:sz="4" w:space="0" w:color="auto"/>
              <w:bottom w:val="single" w:sz="4" w:space="0" w:color="auto"/>
              <w:right w:val="single" w:sz="4" w:space="0" w:color="auto"/>
            </w:tcBorders>
          </w:tcPr>
          <w:p w14:paraId="5F9D2469" w14:textId="77777777" w:rsidR="00F821D7" w:rsidRPr="00F821D7" w:rsidRDefault="00F821D7" w:rsidP="009E38F9">
            <w:pPr>
              <w:tabs>
                <w:tab w:val="center" w:pos="4677"/>
                <w:tab w:val="right" w:pos="9355"/>
              </w:tabs>
              <w:rPr>
                <w:b/>
                <w:sz w:val="20"/>
                <w:szCs w:val="20"/>
              </w:rPr>
            </w:pPr>
            <w:r w:rsidRPr="00F821D7">
              <w:rPr>
                <w:b/>
                <w:sz w:val="20"/>
                <w:szCs w:val="20"/>
              </w:rPr>
              <w:t>Информационное обеспечение деятельности по профилактике правонарушений и правовая пропаганда</w:t>
            </w:r>
          </w:p>
        </w:tc>
      </w:tr>
      <w:tr w:rsidR="00F821D7" w:rsidRPr="00F821D7" w14:paraId="3D78B34D"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27683A89"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10.1.</w:t>
            </w:r>
          </w:p>
        </w:tc>
        <w:tc>
          <w:tcPr>
            <w:tcW w:w="4961" w:type="dxa"/>
            <w:tcBorders>
              <w:top w:val="single" w:sz="4" w:space="0" w:color="auto"/>
              <w:left w:val="single" w:sz="4" w:space="0" w:color="auto"/>
              <w:bottom w:val="single" w:sz="4" w:space="0" w:color="auto"/>
              <w:right w:val="single" w:sz="4" w:space="0" w:color="auto"/>
            </w:tcBorders>
          </w:tcPr>
          <w:p w14:paraId="649A66F2" w14:textId="77777777" w:rsidR="00F821D7" w:rsidRPr="00F821D7" w:rsidRDefault="00F821D7" w:rsidP="009E38F9">
            <w:pPr>
              <w:tabs>
                <w:tab w:val="center" w:pos="4677"/>
                <w:tab w:val="right" w:pos="9355"/>
              </w:tabs>
              <w:rPr>
                <w:sz w:val="20"/>
                <w:szCs w:val="20"/>
              </w:rPr>
            </w:pPr>
            <w:r w:rsidRPr="00F821D7">
              <w:rPr>
                <w:sz w:val="20"/>
                <w:szCs w:val="20"/>
              </w:rPr>
              <w:t xml:space="preserve">Осуществление межведомственного обмена </w:t>
            </w:r>
            <w:r w:rsidRPr="00F821D7">
              <w:rPr>
                <w:sz w:val="20"/>
                <w:szCs w:val="20"/>
              </w:rPr>
              <w:lastRenderedPageBreak/>
              <w:t>информацией по вопросам профилактики правонарушений и борьбы с преступностью, в том числе:</w:t>
            </w:r>
          </w:p>
          <w:p w14:paraId="126C2F34" w14:textId="77777777" w:rsidR="00F821D7" w:rsidRPr="00F821D7" w:rsidRDefault="00F821D7" w:rsidP="009E38F9">
            <w:pPr>
              <w:tabs>
                <w:tab w:val="center" w:pos="4677"/>
                <w:tab w:val="right" w:pos="9355"/>
              </w:tabs>
              <w:rPr>
                <w:sz w:val="20"/>
                <w:szCs w:val="20"/>
              </w:rPr>
            </w:pPr>
            <w:r w:rsidRPr="00F821D7">
              <w:rPr>
                <w:sz w:val="20"/>
                <w:szCs w:val="20"/>
              </w:rPr>
              <w:t>-об угрозах экстремистского и террористического характера;</w:t>
            </w:r>
          </w:p>
          <w:p w14:paraId="5B5B96D6" w14:textId="77777777" w:rsidR="00F821D7" w:rsidRPr="00F821D7" w:rsidRDefault="00F821D7" w:rsidP="009E38F9">
            <w:pPr>
              <w:tabs>
                <w:tab w:val="center" w:pos="4677"/>
                <w:tab w:val="right" w:pos="9355"/>
              </w:tabs>
              <w:rPr>
                <w:sz w:val="20"/>
                <w:szCs w:val="20"/>
              </w:rPr>
            </w:pPr>
            <w:r w:rsidRPr="00F821D7">
              <w:rPr>
                <w:sz w:val="20"/>
                <w:szCs w:val="20"/>
              </w:rPr>
              <w:t>-об организаторах, руководителях преступных сообществ (преступных организаций);</w:t>
            </w:r>
          </w:p>
          <w:p w14:paraId="63B66B61" w14:textId="77777777" w:rsidR="00F821D7" w:rsidRPr="00F821D7" w:rsidRDefault="00F821D7" w:rsidP="009E38F9">
            <w:pPr>
              <w:tabs>
                <w:tab w:val="center" w:pos="4677"/>
                <w:tab w:val="right" w:pos="9355"/>
              </w:tabs>
              <w:rPr>
                <w:sz w:val="20"/>
                <w:szCs w:val="20"/>
              </w:rPr>
            </w:pPr>
            <w:r w:rsidRPr="00F821D7">
              <w:rPr>
                <w:sz w:val="20"/>
                <w:szCs w:val="20"/>
              </w:rPr>
              <w:t>- о лицах причастных к незаконному обороту оружия и взрывчатых веществ;</w:t>
            </w:r>
          </w:p>
          <w:p w14:paraId="684247B2" w14:textId="77777777" w:rsidR="00F821D7" w:rsidRPr="00F821D7" w:rsidRDefault="00F821D7" w:rsidP="009E38F9">
            <w:pPr>
              <w:tabs>
                <w:tab w:val="center" w:pos="4677"/>
                <w:tab w:val="right" w:pos="9355"/>
              </w:tabs>
              <w:rPr>
                <w:sz w:val="20"/>
                <w:szCs w:val="20"/>
              </w:rPr>
            </w:pPr>
            <w:r w:rsidRPr="00F821D7">
              <w:rPr>
                <w:sz w:val="20"/>
                <w:szCs w:val="20"/>
              </w:rPr>
              <w:t>- о лицах причастных к незаконному обороту наркотиков;</w:t>
            </w:r>
          </w:p>
          <w:p w14:paraId="51C5613D" w14:textId="77777777" w:rsidR="00F821D7" w:rsidRPr="00F821D7" w:rsidRDefault="00F821D7" w:rsidP="009E38F9">
            <w:pPr>
              <w:tabs>
                <w:tab w:val="center" w:pos="4677"/>
                <w:tab w:val="right" w:pos="9355"/>
              </w:tabs>
              <w:rPr>
                <w:sz w:val="20"/>
                <w:szCs w:val="20"/>
              </w:rPr>
            </w:pPr>
            <w:r w:rsidRPr="00F821D7">
              <w:rPr>
                <w:sz w:val="20"/>
                <w:szCs w:val="20"/>
              </w:rPr>
              <w:t>-о несовершеннолетних, состоящих на учетах в банках данных семей (несовершеннолетних), находящихся в социально опасном положении;</w:t>
            </w:r>
          </w:p>
          <w:p w14:paraId="1C303861" w14:textId="77777777" w:rsidR="00F821D7" w:rsidRPr="00F821D7" w:rsidRDefault="00F821D7" w:rsidP="009E38F9">
            <w:pPr>
              <w:tabs>
                <w:tab w:val="center" w:pos="4677"/>
                <w:tab w:val="right" w:pos="9355"/>
              </w:tabs>
              <w:rPr>
                <w:sz w:val="20"/>
                <w:szCs w:val="20"/>
              </w:rPr>
            </w:pPr>
            <w:r w:rsidRPr="00F821D7">
              <w:rPr>
                <w:sz w:val="20"/>
                <w:szCs w:val="20"/>
              </w:rPr>
              <w:t>- о случаях семейного неблагополучия;</w:t>
            </w:r>
          </w:p>
          <w:p w14:paraId="00EFA534" w14:textId="77777777" w:rsidR="00F821D7" w:rsidRPr="00F821D7" w:rsidRDefault="00F821D7" w:rsidP="009E38F9">
            <w:pPr>
              <w:tabs>
                <w:tab w:val="center" w:pos="4677"/>
                <w:tab w:val="right" w:pos="9355"/>
              </w:tabs>
              <w:rPr>
                <w:sz w:val="20"/>
                <w:szCs w:val="20"/>
              </w:rPr>
            </w:pPr>
            <w:r w:rsidRPr="00F821D7">
              <w:rPr>
                <w:sz w:val="20"/>
                <w:szCs w:val="20"/>
              </w:rPr>
              <w:t>- о лицах, состоящих на профилактических учетах, своим поведением представляющих реальную опасность для общества и несовершеннолетних</w:t>
            </w:r>
          </w:p>
        </w:tc>
        <w:tc>
          <w:tcPr>
            <w:tcW w:w="3827" w:type="dxa"/>
            <w:tcBorders>
              <w:top w:val="single" w:sz="4" w:space="0" w:color="auto"/>
              <w:left w:val="single" w:sz="4" w:space="0" w:color="auto"/>
              <w:bottom w:val="single" w:sz="4" w:space="0" w:color="auto"/>
              <w:right w:val="single" w:sz="4" w:space="0" w:color="auto"/>
            </w:tcBorders>
          </w:tcPr>
          <w:p w14:paraId="04A165B4"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lastRenderedPageBreak/>
              <w:t xml:space="preserve">Администрация городского округа </w:t>
            </w:r>
            <w:r w:rsidRPr="00F821D7">
              <w:rPr>
                <w:rFonts w:ascii="Times New Roman" w:hAnsi="Times New Roman" w:cs="Times New Roman"/>
              </w:rPr>
              <w:lastRenderedPageBreak/>
              <w:t>Тейково Ивановской области</w:t>
            </w:r>
          </w:p>
          <w:p w14:paraId="3EC76B81"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 xml:space="preserve">По согласованию: </w:t>
            </w:r>
            <w:r w:rsidRPr="00F821D7">
              <w:rPr>
                <w:rStyle w:val="ConsPlusTitle0"/>
                <w:rFonts w:ascii="Times New Roman" w:eastAsiaTheme="minorEastAsia" w:hAnsi="Times New Roman" w:cs="Times New Roman"/>
              </w:rPr>
              <w:t>Межмуниципальный отдел Министерства внутренних дел России «Тейковский»</w:t>
            </w:r>
          </w:p>
        </w:tc>
        <w:tc>
          <w:tcPr>
            <w:tcW w:w="1985" w:type="dxa"/>
            <w:tcBorders>
              <w:top w:val="single" w:sz="4" w:space="0" w:color="auto"/>
              <w:left w:val="single" w:sz="4" w:space="0" w:color="auto"/>
              <w:bottom w:val="single" w:sz="4" w:space="0" w:color="auto"/>
              <w:right w:val="single" w:sz="4" w:space="0" w:color="auto"/>
            </w:tcBorders>
          </w:tcPr>
          <w:p w14:paraId="03741349" w14:textId="77777777" w:rsidR="00F821D7" w:rsidRPr="00F821D7" w:rsidRDefault="00F821D7" w:rsidP="009E38F9">
            <w:pPr>
              <w:tabs>
                <w:tab w:val="center" w:pos="4677"/>
                <w:tab w:val="right" w:pos="9355"/>
              </w:tabs>
              <w:jc w:val="center"/>
              <w:rPr>
                <w:sz w:val="20"/>
                <w:szCs w:val="20"/>
              </w:rPr>
            </w:pPr>
            <w:r w:rsidRPr="00F821D7">
              <w:rPr>
                <w:sz w:val="20"/>
                <w:szCs w:val="20"/>
              </w:rPr>
              <w:lastRenderedPageBreak/>
              <w:t>2025-2027 годы</w:t>
            </w:r>
          </w:p>
          <w:p w14:paraId="17147C76" w14:textId="77777777" w:rsidR="00F821D7" w:rsidRPr="00F821D7" w:rsidRDefault="00F821D7" w:rsidP="009E38F9">
            <w:pPr>
              <w:tabs>
                <w:tab w:val="center" w:pos="4677"/>
                <w:tab w:val="right" w:pos="9355"/>
              </w:tabs>
              <w:jc w:val="center"/>
              <w:rPr>
                <w:sz w:val="20"/>
                <w:szCs w:val="20"/>
              </w:rPr>
            </w:pPr>
            <w:r w:rsidRPr="00F821D7">
              <w:rPr>
                <w:sz w:val="20"/>
                <w:szCs w:val="20"/>
              </w:rPr>
              <w:lastRenderedPageBreak/>
              <w:t>(ежегодно)</w:t>
            </w:r>
          </w:p>
        </w:tc>
        <w:tc>
          <w:tcPr>
            <w:tcW w:w="3827" w:type="dxa"/>
            <w:tcBorders>
              <w:top w:val="single" w:sz="4" w:space="0" w:color="auto"/>
              <w:left w:val="single" w:sz="4" w:space="0" w:color="auto"/>
              <w:bottom w:val="single" w:sz="4" w:space="0" w:color="auto"/>
              <w:right w:val="single" w:sz="4" w:space="0" w:color="auto"/>
            </w:tcBorders>
          </w:tcPr>
          <w:p w14:paraId="07F78367" w14:textId="77777777" w:rsidR="00F821D7" w:rsidRPr="00F821D7" w:rsidRDefault="00F821D7" w:rsidP="009E38F9">
            <w:pPr>
              <w:tabs>
                <w:tab w:val="center" w:pos="4677"/>
                <w:tab w:val="right" w:pos="9355"/>
              </w:tabs>
              <w:rPr>
                <w:sz w:val="20"/>
                <w:szCs w:val="20"/>
              </w:rPr>
            </w:pPr>
            <w:r w:rsidRPr="00F821D7">
              <w:rPr>
                <w:sz w:val="20"/>
                <w:szCs w:val="20"/>
              </w:rPr>
              <w:lastRenderedPageBreak/>
              <w:t xml:space="preserve">Средства,   предусмотренные на </w:t>
            </w:r>
            <w:r w:rsidRPr="00F821D7">
              <w:rPr>
                <w:sz w:val="20"/>
                <w:szCs w:val="20"/>
              </w:rPr>
              <w:lastRenderedPageBreak/>
              <w:t>финансирование  основной  деятельности исполнителей</w:t>
            </w:r>
          </w:p>
        </w:tc>
      </w:tr>
      <w:tr w:rsidR="00F821D7" w:rsidRPr="00F821D7" w14:paraId="6F7EE73B"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5A83633E"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lastRenderedPageBreak/>
              <w:t>10.2.</w:t>
            </w:r>
          </w:p>
        </w:tc>
        <w:tc>
          <w:tcPr>
            <w:tcW w:w="4961" w:type="dxa"/>
            <w:tcBorders>
              <w:top w:val="single" w:sz="4" w:space="0" w:color="auto"/>
              <w:left w:val="single" w:sz="4" w:space="0" w:color="auto"/>
              <w:bottom w:val="single" w:sz="4" w:space="0" w:color="auto"/>
              <w:right w:val="single" w:sz="4" w:space="0" w:color="auto"/>
            </w:tcBorders>
          </w:tcPr>
          <w:p w14:paraId="7D832C4B" w14:textId="77777777" w:rsidR="00F821D7" w:rsidRPr="00F821D7" w:rsidRDefault="00F821D7" w:rsidP="009E38F9">
            <w:pPr>
              <w:tabs>
                <w:tab w:val="center" w:pos="4677"/>
                <w:tab w:val="right" w:pos="9355"/>
              </w:tabs>
              <w:rPr>
                <w:sz w:val="20"/>
                <w:szCs w:val="20"/>
              </w:rPr>
            </w:pPr>
            <w:r w:rsidRPr="00F821D7">
              <w:rPr>
                <w:sz w:val="20"/>
                <w:szCs w:val="20"/>
              </w:rPr>
              <w:t>Подготовка материалов по вопросам профилактики правонарушений и борьбы с преступностью для размещения в средствах массовой информации, в том числе:                --  по наиболее резонансным правонарушениям, преступлениям и чрезвычайным ситуациям;                                - - по профилактике межнациональных и межконфессиональных конфликтов</w:t>
            </w:r>
          </w:p>
        </w:tc>
        <w:tc>
          <w:tcPr>
            <w:tcW w:w="3827" w:type="dxa"/>
            <w:tcBorders>
              <w:top w:val="single" w:sz="4" w:space="0" w:color="auto"/>
              <w:left w:val="single" w:sz="4" w:space="0" w:color="auto"/>
              <w:bottom w:val="single" w:sz="4" w:space="0" w:color="auto"/>
              <w:right w:val="single" w:sz="4" w:space="0" w:color="auto"/>
            </w:tcBorders>
          </w:tcPr>
          <w:p w14:paraId="2C47333B"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Комиссия по делам несовершеннолетних и защите их прав при администрации городского округа Тейково Ивановской области</w:t>
            </w:r>
          </w:p>
          <w:p w14:paraId="42852D2F"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 xml:space="preserve">По согласованию: </w:t>
            </w:r>
            <w:r w:rsidRPr="00F821D7">
              <w:rPr>
                <w:rStyle w:val="ConsPlusTitle0"/>
                <w:rFonts w:ascii="Times New Roman" w:eastAsiaTheme="minorEastAsia" w:hAnsi="Times New Roman" w:cs="Times New Roman"/>
              </w:rPr>
              <w:t>Межмуниципальный отдел Министерства внутренних дел России «Тейковский»</w:t>
            </w:r>
          </w:p>
        </w:tc>
        <w:tc>
          <w:tcPr>
            <w:tcW w:w="1985" w:type="dxa"/>
            <w:tcBorders>
              <w:top w:val="single" w:sz="4" w:space="0" w:color="auto"/>
              <w:left w:val="single" w:sz="4" w:space="0" w:color="auto"/>
              <w:bottom w:val="single" w:sz="4" w:space="0" w:color="auto"/>
              <w:right w:val="single" w:sz="4" w:space="0" w:color="auto"/>
            </w:tcBorders>
          </w:tcPr>
          <w:p w14:paraId="0A233A3F" w14:textId="77777777" w:rsidR="00F821D7" w:rsidRPr="00F821D7" w:rsidRDefault="00F821D7" w:rsidP="009E38F9">
            <w:pPr>
              <w:tabs>
                <w:tab w:val="center" w:pos="4677"/>
                <w:tab w:val="right" w:pos="9355"/>
              </w:tabs>
              <w:jc w:val="center"/>
              <w:rPr>
                <w:sz w:val="20"/>
                <w:szCs w:val="20"/>
              </w:rPr>
            </w:pPr>
            <w:r w:rsidRPr="00F821D7">
              <w:rPr>
                <w:sz w:val="20"/>
                <w:szCs w:val="20"/>
              </w:rPr>
              <w:t>2025-2027 годы</w:t>
            </w:r>
          </w:p>
          <w:p w14:paraId="047E3205" w14:textId="77777777" w:rsidR="00F821D7" w:rsidRPr="00F821D7" w:rsidRDefault="00F821D7" w:rsidP="009E38F9">
            <w:pPr>
              <w:tabs>
                <w:tab w:val="center" w:pos="4677"/>
                <w:tab w:val="right" w:pos="9355"/>
              </w:tabs>
              <w:jc w:val="center"/>
              <w:rPr>
                <w:sz w:val="20"/>
                <w:szCs w:val="20"/>
              </w:rPr>
            </w:pPr>
            <w:r w:rsidRPr="00F821D7">
              <w:rPr>
                <w:sz w:val="20"/>
                <w:szCs w:val="20"/>
              </w:rPr>
              <w:t>(ежегодно)</w:t>
            </w:r>
          </w:p>
        </w:tc>
        <w:tc>
          <w:tcPr>
            <w:tcW w:w="3827" w:type="dxa"/>
            <w:tcBorders>
              <w:top w:val="single" w:sz="4" w:space="0" w:color="auto"/>
              <w:left w:val="single" w:sz="4" w:space="0" w:color="auto"/>
              <w:bottom w:val="single" w:sz="4" w:space="0" w:color="auto"/>
              <w:right w:val="single" w:sz="4" w:space="0" w:color="auto"/>
            </w:tcBorders>
          </w:tcPr>
          <w:p w14:paraId="7851A6F4" w14:textId="77777777" w:rsidR="00F821D7" w:rsidRPr="00F821D7" w:rsidRDefault="00F821D7" w:rsidP="009E38F9">
            <w:pPr>
              <w:tabs>
                <w:tab w:val="center" w:pos="4677"/>
                <w:tab w:val="right" w:pos="9355"/>
              </w:tabs>
              <w:rPr>
                <w:sz w:val="20"/>
                <w:szCs w:val="20"/>
              </w:rPr>
            </w:pPr>
            <w:r w:rsidRPr="00F821D7">
              <w:rPr>
                <w:sz w:val="20"/>
                <w:szCs w:val="20"/>
              </w:rPr>
              <w:t>Средства,   предусмотренные на финансирование  основной  деятельности исполнителей</w:t>
            </w:r>
          </w:p>
        </w:tc>
      </w:tr>
      <w:tr w:rsidR="00F821D7" w:rsidRPr="00F821D7" w14:paraId="7122639B"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7279C7BA"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10.3.</w:t>
            </w:r>
          </w:p>
        </w:tc>
        <w:tc>
          <w:tcPr>
            <w:tcW w:w="4961" w:type="dxa"/>
            <w:tcBorders>
              <w:top w:val="single" w:sz="4" w:space="0" w:color="auto"/>
              <w:left w:val="single" w:sz="4" w:space="0" w:color="auto"/>
              <w:bottom w:val="single" w:sz="4" w:space="0" w:color="auto"/>
              <w:right w:val="single" w:sz="4" w:space="0" w:color="auto"/>
            </w:tcBorders>
          </w:tcPr>
          <w:p w14:paraId="44F0302B" w14:textId="77777777" w:rsidR="00F821D7" w:rsidRPr="00F821D7" w:rsidRDefault="00F821D7" w:rsidP="009E38F9">
            <w:pPr>
              <w:tabs>
                <w:tab w:val="center" w:pos="4677"/>
                <w:tab w:val="right" w:pos="9355"/>
              </w:tabs>
              <w:rPr>
                <w:sz w:val="20"/>
                <w:szCs w:val="20"/>
              </w:rPr>
            </w:pPr>
            <w:r w:rsidRPr="00F821D7">
              <w:rPr>
                <w:sz w:val="20"/>
                <w:szCs w:val="20"/>
              </w:rPr>
              <w:t>Обобщение и распространение положительного опыта работы органов и учреждений системы правонарушений, в том числе других субъектов Российской Федерации и международного сообщества</w:t>
            </w:r>
          </w:p>
        </w:tc>
        <w:tc>
          <w:tcPr>
            <w:tcW w:w="3827" w:type="dxa"/>
            <w:tcBorders>
              <w:top w:val="single" w:sz="4" w:space="0" w:color="auto"/>
              <w:left w:val="single" w:sz="4" w:space="0" w:color="auto"/>
              <w:bottom w:val="single" w:sz="4" w:space="0" w:color="auto"/>
              <w:right w:val="single" w:sz="4" w:space="0" w:color="auto"/>
            </w:tcBorders>
          </w:tcPr>
          <w:p w14:paraId="4D74B65D"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Исполнители плана по вопросам, касающимся их компетенции</w:t>
            </w:r>
          </w:p>
          <w:p w14:paraId="1184F856"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 xml:space="preserve">По согласованию: </w:t>
            </w:r>
            <w:r w:rsidRPr="00F821D7">
              <w:rPr>
                <w:rStyle w:val="ConsPlusTitle0"/>
                <w:rFonts w:ascii="Times New Roman" w:eastAsiaTheme="minorEastAsia" w:hAnsi="Times New Roman" w:cs="Times New Roman"/>
              </w:rPr>
              <w:t>Межмуниципальный отдел Министерства внутренних дел России «Тейковский»</w:t>
            </w:r>
          </w:p>
        </w:tc>
        <w:tc>
          <w:tcPr>
            <w:tcW w:w="1985" w:type="dxa"/>
            <w:tcBorders>
              <w:top w:val="single" w:sz="4" w:space="0" w:color="auto"/>
              <w:left w:val="single" w:sz="4" w:space="0" w:color="auto"/>
              <w:bottom w:val="single" w:sz="4" w:space="0" w:color="auto"/>
              <w:right w:val="single" w:sz="4" w:space="0" w:color="auto"/>
            </w:tcBorders>
          </w:tcPr>
          <w:p w14:paraId="3537B9F5" w14:textId="77777777" w:rsidR="00F821D7" w:rsidRPr="00F821D7" w:rsidRDefault="00F821D7" w:rsidP="009E38F9">
            <w:pPr>
              <w:tabs>
                <w:tab w:val="center" w:pos="4677"/>
                <w:tab w:val="right" w:pos="9355"/>
              </w:tabs>
              <w:jc w:val="center"/>
              <w:rPr>
                <w:sz w:val="20"/>
                <w:szCs w:val="20"/>
              </w:rPr>
            </w:pPr>
            <w:r w:rsidRPr="00F821D7">
              <w:rPr>
                <w:sz w:val="20"/>
                <w:szCs w:val="20"/>
              </w:rPr>
              <w:t>2025-2027 годы</w:t>
            </w:r>
          </w:p>
          <w:p w14:paraId="35E5C71E" w14:textId="77777777" w:rsidR="00F821D7" w:rsidRPr="00F821D7" w:rsidRDefault="00F821D7" w:rsidP="009E38F9">
            <w:pPr>
              <w:tabs>
                <w:tab w:val="center" w:pos="4677"/>
                <w:tab w:val="right" w:pos="9355"/>
              </w:tabs>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B149EF1" w14:textId="77777777" w:rsidR="00F821D7" w:rsidRPr="00F821D7" w:rsidRDefault="00F821D7" w:rsidP="009E38F9">
            <w:pPr>
              <w:tabs>
                <w:tab w:val="center" w:pos="4677"/>
                <w:tab w:val="right" w:pos="9355"/>
              </w:tabs>
              <w:rPr>
                <w:sz w:val="20"/>
                <w:szCs w:val="20"/>
              </w:rPr>
            </w:pPr>
            <w:r w:rsidRPr="00F821D7">
              <w:rPr>
                <w:sz w:val="20"/>
                <w:szCs w:val="20"/>
              </w:rPr>
              <w:t>Средства,   предусмотренные на финансирование  основной  деятельности исполнителей</w:t>
            </w:r>
          </w:p>
        </w:tc>
      </w:tr>
      <w:tr w:rsidR="00F821D7" w:rsidRPr="00F821D7" w14:paraId="086B21B1"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4F542C44"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10.4</w:t>
            </w:r>
          </w:p>
        </w:tc>
        <w:tc>
          <w:tcPr>
            <w:tcW w:w="4961" w:type="dxa"/>
            <w:tcBorders>
              <w:top w:val="single" w:sz="4" w:space="0" w:color="auto"/>
              <w:left w:val="single" w:sz="4" w:space="0" w:color="auto"/>
              <w:bottom w:val="single" w:sz="4" w:space="0" w:color="auto"/>
              <w:right w:val="single" w:sz="4" w:space="0" w:color="auto"/>
            </w:tcBorders>
          </w:tcPr>
          <w:p w14:paraId="6B330963" w14:textId="77777777" w:rsidR="00F821D7" w:rsidRPr="00F821D7" w:rsidRDefault="00F821D7" w:rsidP="009E38F9">
            <w:pPr>
              <w:tabs>
                <w:tab w:val="center" w:pos="4677"/>
                <w:tab w:val="right" w:pos="9355"/>
              </w:tabs>
              <w:rPr>
                <w:sz w:val="20"/>
                <w:szCs w:val="20"/>
              </w:rPr>
            </w:pPr>
            <w:r w:rsidRPr="00F821D7">
              <w:rPr>
                <w:sz w:val="20"/>
                <w:szCs w:val="20"/>
              </w:rPr>
              <w:t>Выступление специалистов субъектов системы профилактики правонарушений в средствах массовой информации по вопросам профилактики правонарушений, борьбы с преступностью и формированию здорового образа жизни</w:t>
            </w:r>
          </w:p>
        </w:tc>
        <w:tc>
          <w:tcPr>
            <w:tcW w:w="3827" w:type="dxa"/>
            <w:tcBorders>
              <w:top w:val="single" w:sz="4" w:space="0" w:color="auto"/>
              <w:left w:val="single" w:sz="4" w:space="0" w:color="auto"/>
              <w:bottom w:val="single" w:sz="4" w:space="0" w:color="auto"/>
              <w:right w:val="single" w:sz="4" w:space="0" w:color="auto"/>
            </w:tcBorders>
          </w:tcPr>
          <w:p w14:paraId="1FFC0F41"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Исполнители плана по вопросам, касающимся их компетенции</w:t>
            </w:r>
          </w:p>
          <w:p w14:paraId="23E206DC"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 xml:space="preserve">По согласованию: </w:t>
            </w:r>
            <w:r w:rsidRPr="00F821D7">
              <w:rPr>
                <w:rStyle w:val="ConsPlusTitle0"/>
                <w:rFonts w:ascii="Times New Roman" w:eastAsiaTheme="minorEastAsia" w:hAnsi="Times New Roman" w:cs="Times New Roman"/>
              </w:rPr>
              <w:t>Межмуниципальный отдел Министерства внутренних дел России «Тейковский»</w:t>
            </w:r>
          </w:p>
        </w:tc>
        <w:tc>
          <w:tcPr>
            <w:tcW w:w="1985" w:type="dxa"/>
            <w:tcBorders>
              <w:top w:val="single" w:sz="4" w:space="0" w:color="auto"/>
              <w:left w:val="single" w:sz="4" w:space="0" w:color="auto"/>
              <w:bottom w:val="single" w:sz="4" w:space="0" w:color="auto"/>
              <w:right w:val="single" w:sz="4" w:space="0" w:color="auto"/>
            </w:tcBorders>
          </w:tcPr>
          <w:p w14:paraId="312DDC05" w14:textId="77777777" w:rsidR="00F821D7" w:rsidRPr="00F821D7" w:rsidRDefault="00F821D7" w:rsidP="009E38F9">
            <w:pPr>
              <w:tabs>
                <w:tab w:val="center" w:pos="4677"/>
                <w:tab w:val="right" w:pos="9355"/>
              </w:tabs>
              <w:jc w:val="center"/>
              <w:rPr>
                <w:sz w:val="20"/>
                <w:szCs w:val="20"/>
              </w:rPr>
            </w:pPr>
            <w:r w:rsidRPr="00F821D7">
              <w:rPr>
                <w:sz w:val="20"/>
                <w:szCs w:val="20"/>
              </w:rPr>
              <w:t>2025-2027 годы</w:t>
            </w:r>
          </w:p>
          <w:p w14:paraId="475E8B33" w14:textId="77777777" w:rsidR="00F821D7" w:rsidRPr="00F821D7" w:rsidRDefault="00F821D7" w:rsidP="009E38F9">
            <w:pPr>
              <w:tabs>
                <w:tab w:val="center" w:pos="4677"/>
                <w:tab w:val="right" w:pos="9355"/>
              </w:tabs>
              <w:jc w:val="center"/>
              <w:rPr>
                <w:sz w:val="20"/>
                <w:szCs w:val="20"/>
              </w:rPr>
            </w:pPr>
            <w:r w:rsidRPr="00F821D7">
              <w:rPr>
                <w:sz w:val="20"/>
                <w:szCs w:val="20"/>
              </w:rPr>
              <w:t>(ежегодно)</w:t>
            </w:r>
          </w:p>
        </w:tc>
        <w:tc>
          <w:tcPr>
            <w:tcW w:w="3827" w:type="dxa"/>
            <w:tcBorders>
              <w:top w:val="single" w:sz="4" w:space="0" w:color="auto"/>
              <w:left w:val="single" w:sz="4" w:space="0" w:color="auto"/>
              <w:bottom w:val="single" w:sz="4" w:space="0" w:color="auto"/>
              <w:right w:val="single" w:sz="4" w:space="0" w:color="auto"/>
            </w:tcBorders>
          </w:tcPr>
          <w:p w14:paraId="110F0623" w14:textId="77777777" w:rsidR="00F821D7" w:rsidRPr="00F821D7" w:rsidRDefault="00F821D7" w:rsidP="009E38F9">
            <w:pPr>
              <w:tabs>
                <w:tab w:val="center" w:pos="4677"/>
                <w:tab w:val="right" w:pos="9355"/>
              </w:tabs>
              <w:rPr>
                <w:sz w:val="20"/>
                <w:szCs w:val="20"/>
              </w:rPr>
            </w:pPr>
            <w:r w:rsidRPr="00F821D7">
              <w:rPr>
                <w:sz w:val="20"/>
                <w:szCs w:val="20"/>
              </w:rPr>
              <w:t>Средства,   предусмотренные на финансирование  основной  деятельности исполнителей</w:t>
            </w:r>
          </w:p>
        </w:tc>
      </w:tr>
      <w:tr w:rsidR="00F821D7" w:rsidRPr="00F821D7" w14:paraId="021E52BC"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10F846E4"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10.5.</w:t>
            </w:r>
          </w:p>
        </w:tc>
        <w:tc>
          <w:tcPr>
            <w:tcW w:w="4961" w:type="dxa"/>
            <w:tcBorders>
              <w:top w:val="single" w:sz="4" w:space="0" w:color="auto"/>
              <w:left w:val="single" w:sz="4" w:space="0" w:color="auto"/>
              <w:bottom w:val="single" w:sz="4" w:space="0" w:color="auto"/>
              <w:right w:val="single" w:sz="4" w:space="0" w:color="auto"/>
            </w:tcBorders>
          </w:tcPr>
          <w:p w14:paraId="1FC44629" w14:textId="77777777" w:rsidR="00F821D7" w:rsidRPr="00F821D7" w:rsidRDefault="00F821D7" w:rsidP="009E38F9">
            <w:pPr>
              <w:tabs>
                <w:tab w:val="center" w:pos="4677"/>
                <w:tab w:val="right" w:pos="9355"/>
              </w:tabs>
              <w:rPr>
                <w:sz w:val="20"/>
                <w:szCs w:val="20"/>
              </w:rPr>
            </w:pPr>
            <w:r w:rsidRPr="00F821D7">
              <w:rPr>
                <w:sz w:val="20"/>
                <w:szCs w:val="20"/>
              </w:rPr>
              <w:t>Проведение мероприятий по правовому просвещению и информированию, в том числе:</w:t>
            </w:r>
          </w:p>
          <w:p w14:paraId="47C4689D" w14:textId="77777777" w:rsidR="00F821D7" w:rsidRPr="00F821D7" w:rsidRDefault="00F821D7" w:rsidP="009E38F9">
            <w:pPr>
              <w:tabs>
                <w:tab w:val="center" w:pos="4677"/>
                <w:tab w:val="right" w:pos="9355"/>
              </w:tabs>
              <w:rPr>
                <w:sz w:val="20"/>
                <w:szCs w:val="20"/>
              </w:rPr>
            </w:pPr>
            <w:r w:rsidRPr="00F821D7">
              <w:rPr>
                <w:sz w:val="20"/>
                <w:szCs w:val="20"/>
              </w:rPr>
              <w:t>- несовершеннолетних в образовательных организациях;</w:t>
            </w:r>
          </w:p>
          <w:p w14:paraId="54EE2115" w14:textId="77777777" w:rsidR="00F821D7" w:rsidRPr="00F821D7" w:rsidRDefault="00F821D7" w:rsidP="009E38F9">
            <w:pPr>
              <w:tabs>
                <w:tab w:val="center" w:pos="4677"/>
                <w:tab w:val="right" w:pos="9355"/>
              </w:tabs>
              <w:rPr>
                <w:sz w:val="20"/>
                <w:szCs w:val="20"/>
              </w:rPr>
            </w:pPr>
            <w:r w:rsidRPr="00F821D7">
              <w:rPr>
                <w:sz w:val="20"/>
                <w:szCs w:val="20"/>
              </w:rPr>
              <w:lastRenderedPageBreak/>
              <w:t>- в рамках тематических уроков;</w:t>
            </w:r>
          </w:p>
          <w:p w14:paraId="4E77F87F" w14:textId="77777777" w:rsidR="00F821D7" w:rsidRPr="00F821D7" w:rsidRDefault="00F821D7" w:rsidP="009E38F9">
            <w:pPr>
              <w:tabs>
                <w:tab w:val="center" w:pos="4677"/>
                <w:tab w:val="right" w:pos="9355"/>
              </w:tabs>
              <w:rPr>
                <w:sz w:val="20"/>
                <w:szCs w:val="20"/>
              </w:rPr>
            </w:pPr>
            <w:r w:rsidRPr="00F821D7">
              <w:rPr>
                <w:sz w:val="20"/>
                <w:szCs w:val="20"/>
              </w:rPr>
              <w:t>- по пропаганде соблюдения Правил дорожного движения (в том числе: широкомасштабные информационно пропагандистские социальные кампании «Внимание - дети!»,</w:t>
            </w:r>
          </w:p>
          <w:p w14:paraId="6B85001E" w14:textId="77777777" w:rsidR="00F821D7" w:rsidRPr="00F821D7" w:rsidRDefault="00F821D7" w:rsidP="009E38F9">
            <w:pPr>
              <w:tabs>
                <w:tab w:val="center" w:pos="4677"/>
                <w:tab w:val="right" w:pos="9355"/>
              </w:tabs>
              <w:rPr>
                <w:sz w:val="20"/>
                <w:szCs w:val="20"/>
              </w:rPr>
            </w:pPr>
            <w:r w:rsidRPr="00F821D7">
              <w:rPr>
                <w:sz w:val="20"/>
                <w:szCs w:val="20"/>
              </w:rPr>
              <w:t xml:space="preserve">мероприятия, направленные на сокращение совершенных нетрезвыми водителями ДТП); - в учреждениях, исполняющих наказание, по разъяснению норм законодательства Российской Федерации и Ивановской области при восстановлении (получении) документов, удостоверяющих личность, решению вопросов по трудоустройству, получению социальной поддержки; </w:t>
            </w:r>
          </w:p>
          <w:p w14:paraId="686272E3" w14:textId="77777777" w:rsidR="00F821D7" w:rsidRPr="00F821D7" w:rsidRDefault="00F821D7" w:rsidP="009E38F9">
            <w:pPr>
              <w:tabs>
                <w:tab w:val="center" w:pos="4677"/>
                <w:tab w:val="right" w:pos="9355"/>
              </w:tabs>
              <w:rPr>
                <w:sz w:val="20"/>
                <w:szCs w:val="20"/>
              </w:rPr>
            </w:pPr>
            <w:r w:rsidRPr="00F821D7">
              <w:rPr>
                <w:sz w:val="20"/>
                <w:szCs w:val="20"/>
              </w:rPr>
              <w:t xml:space="preserve">- информационно консультационных встреч специалистов службы занятости с наркозависимыми пациентами, завершающими реабилитацию; </w:t>
            </w:r>
          </w:p>
          <w:p w14:paraId="23DE4F33" w14:textId="77777777" w:rsidR="00F821D7" w:rsidRPr="00F821D7" w:rsidRDefault="00F821D7" w:rsidP="009E38F9">
            <w:pPr>
              <w:tabs>
                <w:tab w:val="center" w:pos="4677"/>
                <w:tab w:val="right" w:pos="9355"/>
              </w:tabs>
              <w:rPr>
                <w:sz w:val="20"/>
                <w:szCs w:val="20"/>
              </w:rPr>
            </w:pPr>
            <w:r w:rsidRPr="00F821D7">
              <w:rPr>
                <w:sz w:val="20"/>
                <w:szCs w:val="20"/>
              </w:rPr>
              <w:t>- о положении на рынке труда в Ивановской области</w:t>
            </w:r>
          </w:p>
        </w:tc>
        <w:tc>
          <w:tcPr>
            <w:tcW w:w="3827" w:type="dxa"/>
            <w:tcBorders>
              <w:top w:val="single" w:sz="4" w:space="0" w:color="auto"/>
              <w:left w:val="single" w:sz="4" w:space="0" w:color="auto"/>
              <w:bottom w:val="single" w:sz="4" w:space="0" w:color="auto"/>
              <w:right w:val="single" w:sz="4" w:space="0" w:color="auto"/>
            </w:tcBorders>
          </w:tcPr>
          <w:p w14:paraId="22911E1D" w14:textId="77777777" w:rsidR="00F821D7" w:rsidRPr="00F821D7" w:rsidRDefault="00F821D7" w:rsidP="009E38F9">
            <w:pPr>
              <w:rPr>
                <w:sz w:val="20"/>
                <w:szCs w:val="20"/>
              </w:rPr>
            </w:pPr>
            <w:r w:rsidRPr="00F821D7">
              <w:rPr>
                <w:sz w:val="20"/>
                <w:szCs w:val="20"/>
              </w:rPr>
              <w:lastRenderedPageBreak/>
              <w:t xml:space="preserve">Отдел образования администрации г. Тейково, Комиссия по делам несовершеннолетних и защите их прав при администрации городского округа </w:t>
            </w:r>
            <w:r w:rsidRPr="00F821D7">
              <w:rPr>
                <w:sz w:val="20"/>
                <w:szCs w:val="20"/>
              </w:rPr>
              <w:lastRenderedPageBreak/>
              <w:t>Тейково Ивановской области По согласованию:</w:t>
            </w:r>
          </w:p>
          <w:p w14:paraId="343CF60F" w14:textId="77777777" w:rsidR="00F821D7" w:rsidRPr="00F821D7" w:rsidRDefault="00F821D7" w:rsidP="009E38F9">
            <w:pPr>
              <w:rPr>
                <w:spacing w:val="-5"/>
                <w:sz w:val="20"/>
                <w:szCs w:val="20"/>
              </w:rPr>
            </w:pPr>
            <w:r w:rsidRPr="00F821D7">
              <w:rPr>
                <w:sz w:val="20"/>
                <w:szCs w:val="20"/>
              </w:rPr>
              <w:t xml:space="preserve">Филиал ОГКУ «ЦЗН Ивановской области «Тейковский», </w:t>
            </w:r>
            <w:r w:rsidRPr="00F821D7">
              <w:rPr>
                <w:rStyle w:val="ConsPlusTitle0"/>
                <w:rFonts w:ascii="Times New Roman" w:eastAsiaTheme="minorEastAsia" w:hAnsi="Times New Roman" w:cs="Times New Roman"/>
                <w:sz w:val="20"/>
              </w:rPr>
              <w:t>Межмуниципальный отдел Министерства внутренних дел России «Тейковский»</w:t>
            </w:r>
            <w:r w:rsidRPr="00F821D7">
              <w:rPr>
                <w:spacing w:val="-5"/>
                <w:sz w:val="20"/>
                <w:szCs w:val="20"/>
              </w:rPr>
              <w:t xml:space="preserve">, </w:t>
            </w:r>
          </w:p>
          <w:p w14:paraId="21B867C8" w14:textId="77777777" w:rsidR="00F821D7" w:rsidRPr="00F821D7" w:rsidRDefault="00F821D7" w:rsidP="009E38F9">
            <w:pPr>
              <w:rPr>
                <w:sz w:val="20"/>
                <w:szCs w:val="20"/>
              </w:rPr>
            </w:pPr>
            <w:r w:rsidRPr="00F821D7">
              <w:rPr>
                <w:sz w:val="20"/>
                <w:szCs w:val="20"/>
              </w:rPr>
              <w:t>Тейковский межмуниципальный филиал ФКУ УИИ УФСИН России по Ивановской области</w:t>
            </w:r>
          </w:p>
          <w:p w14:paraId="3A721E53"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4702389C" w14:textId="77777777" w:rsidR="00F821D7" w:rsidRPr="00F821D7" w:rsidRDefault="00F821D7" w:rsidP="009E38F9">
            <w:pPr>
              <w:tabs>
                <w:tab w:val="center" w:pos="4677"/>
                <w:tab w:val="right" w:pos="9355"/>
              </w:tabs>
              <w:jc w:val="center"/>
              <w:rPr>
                <w:sz w:val="20"/>
                <w:szCs w:val="20"/>
              </w:rPr>
            </w:pPr>
            <w:r w:rsidRPr="00F821D7">
              <w:rPr>
                <w:sz w:val="20"/>
                <w:szCs w:val="20"/>
              </w:rPr>
              <w:lastRenderedPageBreak/>
              <w:t>2025-2027 годы</w:t>
            </w:r>
          </w:p>
        </w:tc>
        <w:tc>
          <w:tcPr>
            <w:tcW w:w="3827" w:type="dxa"/>
            <w:tcBorders>
              <w:top w:val="single" w:sz="4" w:space="0" w:color="auto"/>
              <w:left w:val="single" w:sz="4" w:space="0" w:color="auto"/>
              <w:bottom w:val="single" w:sz="4" w:space="0" w:color="auto"/>
              <w:right w:val="single" w:sz="4" w:space="0" w:color="auto"/>
            </w:tcBorders>
          </w:tcPr>
          <w:p w14:paraId="3B428613" w14:textId="77777777" w:rsidR="00F821D7" w:rsidRPr="00F821D7" w:rsidRDefault="00F821D7" w:rsidP="009E38F9">
            <w:pPr>
              <w:tabs>
                <w:tab w:val="center" w:pos="4677"/>
                <w:tab w:val="right" w:pos="9355"/>
              </w:tabs>
              <w:rPr>
                <w:sz w:val="20"/>
                <w:szCs w:val="20"/>
              </w:rPr>
            </w:pPr>
            <w:r w:rsidRPr="00F821D7">
              <w:rPr>
                <w:sz w:val="20"/>
                <w:szCs w:val="20"/>
              </w:rPr>
              <w:t>Средства,   предусмотренные на финансирование  основной  деятельности исполнителей</w:t>
            </w:r>
          </w:p>
        </w:tc>
      </w:tr>
      <w:tr w:rsidR="00F821D7" w:rsidRPr="00F821D7" w14:paraId="1BA8DDDC"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6058A2E1"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10.6.</w:t>
            </w:r>
          </w:p>
        </w:tc>
        <w:tc>
          <w:tcPr>
            <w:tcW w:w="4961" w:type="dxa"/>
            <w:tcBorders>
              <w:top w:val="single" w:sz="4" w:space="0" w:color="auto"/>
              <w:left w:val="single" w:sz="4" w:space="0" w:color="auto"/>
              <w:bottom w:val="single" w:sz="4" w:space="0" w:color="auto"/>
              <w:right w:val="single" w:sz="4" w:space="0" w:color="auto"/>
            </w:tcBorders>
          </w:tcPr>
          <w:p w14:paraId="436D6E81" w14:textId="77777777" w:rsidR="00F821D7" w:rsidRPr="00F821D7" w:rsidRDefault="00F821D7" w:rsidP="009E38F9">
            <w:pPr>
              <w:tabs>
                <w:tab w:val="center" w:pos="4677"/>
                <w:tab w:val="right" w:pos="9355"/>
              </w:tabs>
              <w:rPr>
                <w:sz w:val="20"/>
                <w:szCs w:val="20"/>
              </w:rPr>
            </w:pPr>
            <w:r w:rsidRPr="00F821D7">
              <w:rPr>
                <w:sz w:val="20"/>
                <w:szCs w:val="20"/>
              </w:rPr>
              <w:t>Проведение профилактических тренингов, информационно-просветительских интерактивных занятий в образовательных  организациях и учреждениях культуры при участии специалистов областного бюджетного учреждения здравоохранения «Ивановский областной наркологический диспансер».</w:t>
            </w:r>
          </w:p>
        </w:tc>
        <w:tc>
          <w:tcPr>
            <w:tcW w:w="3827" w:type="dxa"/>
            <w:tcBorders>
              <w:top w:val="single" w:sz="4" w:space="0" w:color="auto"/>
              <w:left w:val="single" w:sz="4" w:space="0" w:color="auto"/>
              <w:bottom w:val="single" w:sz="4" w:space="0" w:color="auto"/>
              <w:right w:val="single" w:sz="4" w:space="0" w:color="auto"/>
            </w:tcBorders>
          </w:tcPr>
          <w:p w14:paraId="58351065"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Отдел образования администрации г. Тейково, Комиссия по делам несовершеннолетних и защите их прав при администрации городского округа Тейково Ивановской области</w:t>
            </w:r>
          </w:p>
          <w:p w14:paraId="06C2E21D" w14:textId="77777777" w:rsidR="00F821D7" w:rsidRPr="00F821D7" w:rsidRDefault="00F821D7" w:rsidP="009E38F9">
            <w:pPr>
              <w:pStyle w:val="ConsPlusCell"/>
              <w:widowControl/>
              <w:tabs>
                <w:tab w:val="center" w:pos="4677"/>
                <w:tab w:val="right" w:pos="9355"/>
              </w:tabs>
              <w:rPr>
                <w:rStyle w:val="ConsPlusTitle0"/>
                <w:rFonts w:ascii="Times New Roman" w:eastAsiaTheme="minorEastAsia" w:hAnsi="Times New Roman" w:cs="Times New Roman"/>
                <w:b w:val="0"/>
              </w:rPr>
            </w:pPr>
            <w:r w:rsidRPr="00F821D7">
              <w:rPr>
                <w:rFonts w:ascii="Times New Roman" w:hAnsi="Times New Roman" w:cs="Times New Roman"/>
              </w:rPr>
              <w:t xml:space="preserve"> По согласованию:</w:t>
            </w:r>
          </w:p>
          <w:p w14:paraId="7D6929D4"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Style w:val="ConsPlusTitle0"/>
                <w:rFonts w:ascii="Times New Roman" w:eastAsiaTheme="minorEastAsia" w:hAnsi="Times New Roman" w:cs="Times New Roman"/>
              </w:rPr>
              <w:t>Областное бюджетное учреждение здравоохранения «Тейковская Центральная районная больница»</w:t>
            </w:r>
          </w:p>
          <w:p w14:paraId="4676AC2A"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51B7B4BA" w14:textId="77777777" w:rsidR="00F821D7" w:rsidRPr="00F821D7" w:rsidRDefault="00F821D7" w:rsidP="009E38F9">
            <w:pPr>
              <w:tabs>
                <w:tab w:val="center" w:pos="4677"/>
                <w:tab w:val="right" w:pos="9355"/>
              </w:tabs>
              <w:jc w:val="center"/>
              <w:rPr>
                <w:sz w:val="20"/>
                <w:szCs w:val="20"/>
              </w:rPr>
            </w:pPr>
            <w:r w:rsidRPr="00F821D7">
              <w:rPr>
                <w:sz w:val="20"/>
                <w:szCs w:val="20"/>
              </w:rPr>
              <w:t>2025-2027годы</w:t>
            </w:r>
          </w:p>
        </w:tc>
        <w:tc>
          <w:tcPr>
            <w:tcW w:w="3827" w:type="dxa"/>
            <w:tcBorders>
              <w:top w:val="single" w:sz="4" w:space="0" w:color="auto"/>
              <w:left w:val="single" w:sz="4" w:space="0" w:color="auto"/>
              <w:bottom w:val="single" w:sz="4" w:space="0" w:color="auto"/>
              <w:right w:val="single" w:sz="4" w:space="0" w:color="auto"/>
            </w:tcBorders>
          </w:tcPr>
          <w:p w14:paraId="0F9D2BE0" w14:textId="77777777" w:rsidR="00F821D7" w:rsidRPr="00F821D7" w:rsidRDefault="00F821D7" w:rsidP="009E38F9">
            <w:pPr>
              <w:tabs>
                <w:tab w:val="center" w:pos="4677"/>
                <w:tab w:val="right" w:pos="9355"/>
              </w:tabs>
              <w:rPr>
                <w:sz w:val="20"/>
                <w:szCs w:val="20"/>
              </w:rPr>
            </w:pPr>
            <w:r w:rsidRPr="00F821D7">
              <w:rPr>
                <w:sz w:val="20"/>
                <w:szCs w:val="20"/>
              </w:rPr>
              <w:t>средства,   предусмотренные на финансирование  основной  деятельности исполнителей</w:t>
            </w:r>
          </w:p>
        </w:tc>
      </w:tr>
      <w:tr w:rsidR="00F821D7" w:rsidRPr="00F821D7" w14:paraId="00A5C07F" w14:textId="77777777" w:rsidTr="00F821D7">
        <w:trPr>
          <w:gridAfter w:val="1"/>
          <w:wAfter w:w="15" w:type="dxa"/>
          <w:trHeight w:val="20"/>
        </w:trPr>
        <w:tc>
          <w:tcPr>
            <w:tcW w:w="959" w:type="dxa"/>
            <w:tcBorders>
              <w:top w:val="single" w:sz="4" w:space="0" w:color="auto"/>
              <w:left w:val="single" w:sz="4" w:space="0" w:color="auto"/>
              <w:bottom w:val="single" w:sz="4" w:space="0" w:color="auto"/>
              <w:right w:val="single" w:sz="4" w:space="0" w:color="auto"/>
            </w:tcBorders>
          </w:tcPr>
          <w:p w14:paraId="3853FE37" w14:textId="77777777" w:rsidR="00F821D7" w:rsidRPr="00F821D7" w:rsidRDefault="00F821D7" w:rsidP="009E38F9">
            <w:pPr>
              <w:pStyle w:val="ConsPlusCell"/>
              <w:widowControl/>
              <w:tabs>
                <w:tab w:val="center" w:pos="4677"/>
                <w:tab w:val="right" w:pos="9355"/>
              </w:tabs>
              <w:jc w:val="center"/>
              <w:rPr>
                <w:rFonts w:ascii="Times New Roman" w:hAnsi="Times New Roman" w:cs="Times New Roman"/>
              </w:rPr>
            </w:pPr>
            <w:r w:rsidRPr="00F821D7">
              <w:rPr>
                <w:rFonts w:ascii="Times New Roman" w:hAnsi="Times New Roman" w:cs="Times New Roman"/>
              </w:rPr>
              <w:t>10.7.</w:t>
            </w:r>
          </w:p>
        </w:tc>
        <w:tc>
          <w:tcPr>
            <w:tcW w:w="4961" w:type="dxa"/>
            <w:tcBorders>
              <w:top w:val="single" w:sz="4" w:space="0" w:color="auto"/>
              <w:left w:val="single" w:sz="4" w:space="0" w:color="auto"/>
              <w:bottom w:val="single" w:sz="4" w:space="0" w:color="auto"/>
              <w:right w:val="single" w:sz="4" w:space="0" w:color="auto"/>
            </w:tcBorders>
          </w:tcPr>
          <w:p w14:paraId="094C4DCA" w14:textId="77777777" w:rsidR="00F821D7" w:rsidRPr="00F821D7" w:rsidRDefault="00F821D7" w:rsidP="009E38F9">
            <w:pPr>
              <w:tabs>
                <w:tab w:val="center" w:pos="4677"/>
                <w:tab w:val="right" w:pos="9355"/>
              </w:tabs>
              <w:rPr>
                <w:sz w:val="20"/>
                <w:szCs w:val="20"/>
              </w:rPr>
            </w:pPr>
            <w:r w:rsidRPr="00F821D7">
              <w:rPr>
                <w:sz w:val="20"/>
                <w:szCs w:val="20"/>
              </w:rPr>
              <w:t>Организация и проведение ярмарок вакансий и учебных рабочих мест</w:t>
            </w:r>
          </w:p>
        </w:tc>
        <w:tc>
          <w:tcPr>
            <w:tcW w:w="3827" w:type="dxa"/>
            <w:tcBorders>
              <w:top w:val="single" w:sz="4" w:space="0" w:color="auto"/>
              <w:left w:val="single" w:sz="4" w:space="0" w:color="auto"/>
              <w:bottom w:val="single" w:sz="4" w:space="0" w:color="auto"/>
              <w:right w:val="single" w:sz="4" w:space="0" w:color="auto"/>
            </w:tcBorders>
          </w:tcPr>
          <w:p w14:paraId="4F50EEA3"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 xml:space="preserve">Отдел образования администрации г. Тейково, </w:t>
            </w:r>
          </w:p>
          <w:p w14:paraId="6EDFBC27"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По согласованию:</w:t>
            </w:r>
          </w:p>
          <w:p w14:paraId="18421550" w14:textId="77777777" w:rsidR="00F821D7" w:rsidRPr="00F821D7" w:rsidRDefault="00F821D7" w:rsidP="009E38F9">
            <w:pPr>
              <w:pStyle w:val="ConsPlusCell"/>
              <w:widowControl/>
              <w:tabs>
                <w:tab w:val="center" w:pos="4677"/>
                <w:tab w:val="right" w:pos="9355"/>
              </w:tabs>
              <w:rPr>
                <w:rFonts w:ascii="Times New Roman" w:hAnsi="Times New Roman" w:cs="Times New Roman"/>
              </w:rPr>
            </w:pPr>
            <w:r w:rsidRPr="00F821D7">
              <w:rPr>
                <w:rFonts w:ascii="Times New Roman" w:hAnsi="Times New Roman" w:cs="Times New Roman"/>
              </w:rPr>
              <w:t>Филиал ОГКУ «ЦЗН Ивановской области «Тейковский»</w:t>
            </w:r>
          </w:p>
        </w:tc>
        <w:tc>
          <w:tcPr>
            <w:tcW w:w="1985" w:type="dxa"/>
            <w:tcBorders>
              <w:top w:val="single" w:sz="4" w:space="0" w:color="auto"/>
              <w:left w:val="single" w:sz="4" w:space="0" w:color="auto"/>
              <w:bottom w:val="single" w:sz="4" w:space="0" w:color="auto"/>
              <w:right w:val="single" w:sz="4" w:space="0" w:color="auto"/>
            </w:tcBorders>
          </w:tcPr>
          <w:p w14:paraId="3A385C54" w14:textId="77777777" w:rsidR="00F821D7" w:rsidRPr="00F821D7" w:rsidRDefault="00F821D7" w:rsidP="009E38F9">
            <w:pPr>
              <w:tabs>
                <w:tab w:val="center" w:pos="4677"/>
                <w:tab w:val="right" w:pos="9355"/>
              </w:tabs>
              <w:jc w:val="center"/>
              <w:rPr>
                <w:sz w:val="20"/>
                <w:szCs w:val="20"/>
              </w:rPr>
            </w:pPr>
            <w:r w:rsidRPr="00F821D7">
              <w:rPr>
                <w:sz w:val="20"/>
                <w:szCs w:val="20"/>
              </w:rPr>
              <w:t>2025–2027 годы</w:t>
            </w:r>
          </w:p>
          <w:p w14:paraId="1F3ADA2F" w14:textId="77777777" w:rsidR="00F821D7" w:rsidRPr="00F821D7" w:rsidRDefault="00F821D7" w:rsidP="009E38F9">
            <w:pPr>
              <w:tabs>
                <w:tab w:val="center" w:pos="4677"/>
                <w:tab w:val="right" w:pos="9355"/>
              </w:tabs>
              <w:jc w:val="center"/>
              <w:rPr>
                <w:sz w:val="20"/>
                <w:szCs w:val="20"/>
              </w:rPr>
            </w:pPr>
            <w:r w:rsidRPr="00F821D7">
              <w:rPr>
                <w:sz w:val="20"/>
                <w:szCs w:val="20"/>
              </w:rPr>
              <w:t>(ежегодно)</w:t>
            </w:r>
          </w:p>
        </w:tc>
        <w:tc>
          <w:tcPr>
            <w:tcW w:w="3827" w:type="dxa"/>
            <w:tcBorders>
              <w:top w:val="single" w:sz="4" w:space="0" w:color="auto"/>
              <w:left w:val="single" w:sz="4" w:space="0" w:color="auto"/>
              <w:bottom w:val="single" w:sz="4" w:space="0" w:color="auto"/>
              <w:right w:val="single" w:sz="4" w:space="0" w:color="auto"/>
            </w:tcBorders>
          </w:tcPr>
          <w:p w14:paraId="2FD1047B" w14:textId="77777777" w:rsidR="00F821D7" w:rsidRPr="00F821D7" w:rsidRDefault="00F821D7" w:rsidP="009E38F9">
            <w:pPr>
              <w:tabs>
                <w:tab w:val="center" w:pos="4677"/>
                <w:tab w:val="right" w:pos="9355"/>
              </w:tabs>
              <w:rPr>
                <w:sz w:val="20"/>
                <w:szCs w:val="20"/>
              </w:rPr>
            </w:pPr>
            <w:r w:rsidRPr="00F821D7">
              <w:rPr>
                <w:sz w:val="20"/>
                <w:szCs w:val="20"/>
              </w:rPr>
              <w:t>средства,   предусмотренные на финансирование  основной  деятельности исполнителей</w:t>
            </w:r>
          </w:p>
        </w:tc>
      </w:tr>
    </w:tbl>
    <w:p w14:paraId="71D68B7F" w14:textId="77777777" w:rsidR="00F821D7" w:rsidRPr="008300F4" w:rsidRDefault="00F821D7" w:rsidP="00F821D7"/>
    <w:p w14:paraId="5EA04F2C" w14:textId="77777777" w:rsidR="00F821D7" w:rsidRDefault="00F821D7">
      <w:pPr>
        <w:spacing w:after="160" w:line="259" w:lineRule="auto"/>
        <w:sectPr w:rsidR="00F821D7" w:rsidSect="00F821D7">
          <w:pgSz w:w="16838" w:h="11906" w:orient="landscape"/>
          <w:pgMar w:top="1135" w:right="1134" w:bottom="1276" w:left="1134" w:header="709" w:footer="709" w:gutter="0"/>
          <w:cols w:space="708"/>
          <w:docGrid w:linePitch="360"/>
        </w:sectPr>
      </w:pPr>
    </w:p>
    <w:p w14:paraId="4843E759" w14:textId="77777777" w:rsidR="00F821D7" w:rsidRPr="00A54F73" w:rsidRDefault="00F821D7" w:rsidP="00F821D7">
      <w:pPr>
        <w:ind w:right="-1"/>
        <w:jc w:val="center"/>
        <w:rPr>
          <w:b/>
          <w:bCs/>
          <w:sz w:val="32"/>
          <w:szCs w:val="32"/>
        </w:rPr>
      </w:pPr>
      <w:r w:rsidRPr="00A54F73">
        <w:rPr>
          <w:b/>
          <w:noProof/>
          <w:sz w:val="32"/>
          <w:szCs w:val="32"/>
        </w:rPr>
        <w:lastRenderedPageBreak/>
        <w:drawing>
          <wp:inline distT="0" distB="0" distL="0" distR="0" wp14:anchorId="40538DB1" wp14:editId="606F97F0">
            <wp:extent cx="695325" cy="895350"/>
            <wp:effectExtent l="19050" t="0" r="9525" b="0"/>
            <wp:docPr id="121151149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14:paraId="700F1001" w14:textId="77777777" w:rsidR="00F821D7" w:rsidRPr="00A54F73" w:rsidRDefault="00F821D7" w:rsidP="00F821D7">
      <w:pPr>
        <w:ind w:right="-1"/>
        <w:jc w:val="center"/>
        <w:rPr>
          <w:b/>
          <w:bCs/>
          <w:sz w:val="36"/>
          <w:szCs w:val="32"/>
        </w:rPr>
      </w:pPr>
      <w:r w:rsidRPr="00A54F73">
        <w:rPr>
          <w:b/>
          <w:bCs/>
          <w:sz w:val="36"/>
          <w:szCs w:val="32"/>
        </w:rPr>
        <w:t>АДМИНИСТРАЦИЯ ГОРОДСКОГО ОКРУГА ТЕЙКОВО ИВАНОВСКОЙ ОБЛАСТИ</w:t>
      </w:r>
    </w:p>
    <w:p w14:paraId="0CE5EBEE" w14:textId="77777777" w:rsidR="00F821D7" w:rsidRPr="00A54F73" w:rsidRDefault="00F821D7" w:rsidP="00F821D7">
      <w:pPr>
        <w:ind w:right="-1"/>
        <w:jc w:val="center"/>
        <w:rPr>
          <w:b/>
          <w:bCs/>
          <w:sz w:val="28"/>
          <w:szCs w:val="32"/>
        </w:rPr>
      </w:pPr>
      <w:r w:rsidRPr="00A54F73">
        <w:rPr>
          <w:b/>
          <w:bCs/>
          <w:sz w:val="28"/>
          <w:szCs w:val="32"/>
        </w:rPr>
        <w:t>______________________________________________________________________</w:t>
      </w:r>
    </w:p>
    <w:p w14:paraId="6B98BCC9" w14:textId="77777777" w:rsidR="00F821D7" w:rsidRPr="00A54F73" w:rsidRDefault="00F821D7" w:rsidP="00F821D7">
      <w:pPr>
        <w:ind w:right="-1"/>
        <w:jc w:val="center"/>
        <w:rPr>
          <w:b/>
          <w:bCs/>
          <w:sz w:val="28"/>
          <w:szCs w:val="28"/>
        </w:rPr>
      </w:pPr>
    </w:p>
    <w:p w14:paraId="5D8F551E" w14:textId="77777777" w:rsidR="00F821D7" w:rsidRPr="00A54F73" w:rsidRDefault="00F821D7" w:rsidP="00F821D7">
      <w:pPr>
        <w:ind w:right="-1"/>
        <w:jc w:val="center"/>
        <w:rPr>
          <w:b/>
          <w:bCs/>
          <w:sz w:val="28"/>
          <w:szCs w:val="28"/>
        </w:rPr>
      </w:pPr>
    </w:p>
    <w:p w14:paraId="5EC14187" w14:textId="77777777" w:rsidR="00F821D7" w:rsidRPr="00A54F73" w:rsidRDefault="00F821D7" w:rsidP="00F821D7">
      <w:pPr>
        <w:ind w:right="-1"/>
        <w:jc w:val="center"/>
        <w:rPr>
          <w:b/>
          <w:bCs/>
          <w:sz w:val="32"/>
          <w:szCs w:val="32"/>
        </w:rPr>
      </w:pPr>
      <w:r w:rsidRPr="00A54F73">
        <w:rPr>
          <w:b/>
          <w:bCs/>
          <w:sz w:val="40"/>
          <w:szCs w:val="32"/>
        </w:rPr>
        <w:t>П О С Т А Н О В Л Е Н И Е</w:t>
      </w:r>
    </w:p>
    <w:p w14:paraId="36FBCBE2" w14:textId="77777777" w:rsidR="00F821D7" w:rsidRPr="00A54F73" w:rsidRDefault="00F821D7" w:rsidP="00F821D7">
      <w:pPr>
        <w:ind w:right="-1"/>
        <w:jc w:val="center"/>
        <w:rPr>
          <w:b/>
          <w:bCs/>
          <w:sz w:val="28"/>
          <w:szCs w:val="28"/>
        </w:rPr>
      </w:pPr>
    </w:p>
    <w:p w14:paraId="74C96FE5" w14:textId="77777777" w:rsidR="00F821D7" w:rsidRPr="00A54F73" w:rsidRDefault="00F821D7" w:rsidP="00F821D7">
      <w:pPr>
        <w:ind w:right="-1"/>
        <w:jc w:val="center"/>
        <w:rPr>
          <w:b/>
          <w:bCs/>
          <w:sz w:val="28"/>
          <w:szCs w:val="28"/>
        </w:rPr>
      </w:pPr>
    </w:p>
    <w:p w14:paraId="6ED69960" w14:textId="77777777" w:rsidR="00F821D7" w:rsidRPr="00A54F73" w:rsidRDefault="00F821D7" w:rsidP="00F821D7">
      <w:pPr>
        <w:ind w:right="-1"/>
        <w:jc w:val="center"/>
        <w:rPr>
          <w:b/>
          <w:bCs/>
          <w:sz w:val="28"/>
          <w:szCs w:val="28"/>
        </w:rPr>
      </w:pPr>
      <w:r w:rsidRPr="00A54F73">
        <w:rPr>
          <w:b/>
          <w:bCs/>
          <w:sz w:val="28"/>
          <w:szCs w:val="28"/>
        </w:rPr>
        <w:t xml:space="preserve">от  </w:t>
      </w:r>
      <w:r>
        <w:rPr>
          <w:b/>
          <w:bCs/>
          <w:sz w:val="28"/>
          <w:szCs w:val="28"/>
        </w:rPr>
        <w:t>12.05.2025</w:t>
      </w:r>
      <w:r w:rsidRPr="00A54F73">
        <w:rPr>
          <w:b/>
          <w:bCs/>
          <w:sz w:val="28"/>
          <w:szCs w:val="28"/>
        </w:rPr>
        <w:t xml:space="preserve">  № </w:t>
      </w:r>
      <w:r>
        <w:rPr>
          <w:b/>
          <w:bCs/>
          <w:sz w:val="28"/>
          <w:szCs w:val="28"/>
        </w:rPr>
        <w:t>252</w:t>
      </w:r>
      <w:r w:rsidRPr="00A54F73">
        <w:rPr>
          <w:b/>
          <w:bCs/>
          <w:sz w:val="28"/>
          <w:szCs w:val="28"/>
        </w:rPr>
        <w:t xml:space="preserve">   </w:t>
      </w:r>
    </w:p>
    <w:p w14:paraId="39C6FB60" w14:textId="77777777" w:rsidR="00F821D7" w:rsidRPr="00A54F73" w:rsidRDefault="00F821D7" w:rsidP="00F821D7">
      <w:pPr>
        <w:ind w:right="-1"/>
        <w:jc w:val="center"/>
        <w:rPr>
          <w:b/>
          <w:bCs/>
          <w:sz w:val="28"/>
          <w:szCs w:val="28"/>
        </w:rPr>
      </w:pPr>
    </w:p>
    <w:p w14:paraId="21A66353" w14:textId="77777777" w:rsidR="00F821D7" w:rsidRPr="00A54F73" w:rsidRDefault="00F821D7" w:rsidP="00F821D7">
      <w:pPr>
        <w:ind w:right="-1"/>
        <w:jc w:val="center"/>
        <w:rPr>
          <w:bCs/>
          <w:sz w:val="28"/>
          <w:szCs w:val="28"/>
        </w:rPr>
      </w:pPr>
      <w:r w:rsidRPr="00A54F73">
        <w:rPr>
          <w:bCs/>
          <w:sz w:val="28"/>
          <w:szCs w:val="28"/>
        </w:rPr>
        <w:t>г. Тейково</w:t>
      </w:r>
    </w:p>
    <w:p w14:paraId="073D2BA4" w14:textId="77777777" w:rsidR="00F821D7" w:rsidRPr="00A54F73" w:rsidRDefault="00F821D7" w:rsidP="00F821D7">
      <w:pPr>
        <w:ind w:right="-1"/>
        <w:jc w:val="center"/>
        <w:rPr>
          <w:bCs/>
          <w:sz w:val="28"/>
          <w:szCs w:val="28"/>
        </w:rPr>
      </w:pPr>
    </w:p>
    <w:p w14:paraId="50BFE6CD" w14:textId="77777777" w:rsidR="00F821D7" w:rsidRPr="00A54F73" w:rsidRDefault="00F821D7" w:rsidP="00F821D7">
      <w:pPr>
        <w:widowControl w:val="0"/>
        <w:autoSpaceDE w:val="0"/>
        <w:autoSpaceDN w:val="0"/>
        <w:adjustRightInd w:val="0"/>
        <w:ind w:right="-1"/>
        <w:jc w:val="center"/>
        <w:rPr>
          <w:b/>
          <w:bCs/>
          <w:sz w:val="28"/>
          <w:szCs w:val="28"/>
        </w:rPr>
      </w:pPr>
      <w:r w:rsidRPr="00A54F73">
        <w:rPr>
          <w:b/>
          <w:bCs/>
          <w:sz w:val="28"/>
          <w:szCs w:val="28"/>
        </w:rPr>
        <w:t>О внесении изменений в постановление администрации</w:t>
      </w:r>
    </w:p>
    <w:p w14:paraId="6D063776" w14:textId="77777777" w:rsidR="00F821D7" w:rsidRPr="00A54F73" w:rsidRDefault="00F821D7" w:rsidP="00F821D7">
      <w:pPr>
        <w:widowControl w:val="0"/>
        <w:autoSpaceDE w:val="0"/>
        <w:autoSpaceDN w:val="0"/>
        <w:adjustRightInd w:val="0"/>
        <w:ind w:right="-1"/>
        <w:jc w:val="center"/>
        <w:rPr>
          <w:b/>
          <w:bCs/>
          <w:sz w:val="28"/>
          <w:szCs w:val="28"/>
        </w:rPr>
      </w:pPr>
      <w:r w:rsidRPr="00A54F73">
        <w:rPr>
          <w:b/>
          <w:bCs/>
          <w:sz w:val="28"/>
          <w:szCs w:val="28"/>
        </w:rPr>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228AA6C6" w14:textId="77777777" w:rsidR="00F821D7" w:rsidRPr="00A54F73" w:rsidRDefault="00F821D7" w:rsidP="00F821D7">
      <w:pPr>
        <w:pStyle w:val="Default"/>
        <w:ind w:right="-1"/>
        <w:jc w:val="both"/>
        <w:rPr>
          <w:color w:val="auto"/>
          <w:sz w:val="28"/>
          <w:szCs w:val="28"/>
        </w:rPr>
      </w:pPr>
    </w:p>
    <w:p w14:paraId="3C2CCBFA" w14:textId="77777777" w:rsidR="00F821D7" w:rsidRPr="00A54F73" w:rsidRDefault="00F821D7" w:rsidP="00F821D7">
      <w:pPr>
        <w:pStyle w:val="Default"/>
        <w:ind w:right="-1"/>
        <w:jc w:val="both"/>
        <w:rPr>
          <w:color w:val="auto"/>
          <w:sz w:val="28"/>
          <w:szCs w:val="28"/>
        </w:rPr>
      </w:pPr>
    </w:p>
    <w:p w14:paraId="1D9A0BB1" w14:textId="77777777" w:rsidR="00F821D7" w:rsidRPr="009C003A" w:rsidRDefault="00F821D7" w:rsidP="009C003A">
      <w:pPr>
        <w:pStyle w:val="af5"/>
        <w:ind w:firstLine="709"/>
        <w:jc w:val="both"/>
        <w:rPr>
          <w:sz w:val="28"/>
          <w:szCs w:val="28"/>
        </w:rPr>
      </w:pPr>
      <w:r w:rsidRPr="009C003A">
        <w:rPr>
          <w:sz w:val="28"/>
          <w:szCs w:val="28"/>
        </w:rPr>
        <w:t>В соответствии  с решением городской Думы городского округа Тейково Ивановской области от 25.04.2025 № 35 «</w:t>
      </w:r>
      <w:hyperlink r:id="rId12" w:history="1">
        <w:r w:rsidRPr="009C003A">
          <w:rPr>
            <w:sz w:val="28"/>
            <w:szCs w:val="28"/>
          </w:rPr>
          <w:t xml:space="preserve">О внесении изменений в решение городской Думы городского округа Тейково </w:t>
        </w:r>
      </w:hyperlink>
      <w:r w:rsidRPr="009C003A">
        <w:rPr>
          <w:sz w:val="28"/>
          <w:szCs w:val="28"/>
        </w:rPr>
        <w:t>Ивановской области от 16.12.2024         № 114 «О бюджете города Тейково на 2025 год и на плановый период 2026 и 2027 годов», администрация городского округа Тейково Ивановской области</w:t>
      </w:r>
    </w:p>
    <w:p w14:paraId="39BF3EEC" w14:textId="77777777" w:rsidR="00F821D7" w:rsidRPr="00A54F73" w:rsidRDefault="00F821D7" w:rsidP="00F821D7">
      <w:pPr>
        <w:pStyle w:val="af5"/>
        <w:ind w:firstLine="709"/>
      </w:pPr>
    </w:p>
    <w:p w14:paraId="78DDB15B" w14:textId="77777777" w:rsidR="00F821D7" w:rsidRPr="00A54F73" w:rsidRDefault="00F821D7" w:rsidP="00F821D7">
      <w:pPr>
        <w:pStyle w:val="Default"/>
        <w:ind w:right="-1"/>
        <w:jc w:val="center"/>
        <w:rPr>
          <w:b/>
          <w:color w:val="auto"/>
          <w:sz w:val="28"/>
          <w:szCs w:val="28"/>
        </w:rPr>
      </w:pPr>
      <w:r w:rsidRPr="00A54F73">
        <w:rPr>
          <w:b/>
          <w:color w:val="auto"/>
          <w:sz w:val="28"/>
          <w:szCs w:val="28"/>
        </w:rPr>
        <w:t>П О С Т А Н О В Л Я Е Т:</w:t>
      </w:r>
    </w:p>
    <w:p w14:paraId="6BE9F727" w14:textId="77777777" w:rsidR="00F821D7" w:rsidRPr="00A54F73" w:rsidRDefault="00F821D7" w:rsidP="00F821D7">
      <w:pPr>
        <w:pStyle w:val="Default"/>
        <w:ind w:right="-1"/>
        <w:jc w:val="both"/>
        <w:rPr>
          <w:b/>
          <w:color w:val="auto"/>
          <w:sz w:val="28"/>
          <w:szCs w:val="28"/>
        </w:rPr>
      </w:pPr>
    </w:p>
    <w:p w14:paraId="09BB8031" w14:textId="77777777" w:rsidR="00F821D7" w:rsidRPr="00A54F73" w:rsidRDefault="00F821D7" w:rsidP="00F821D7">
      <w:pPr>
        <w:ind w:right="-1" w:firstLine="708"/>
        <w:jc w:val="both"/>
        <w:rPr>
          <w:sz w:val="28"/>
          <w:szCs w:val="28"/>
        </w:rPr>
      </w:pPr>
      <w:r w:rsidRPr="00A54F73">
        <w:rPr>
          <w:sz w:val="28"/>
          <w:szCs w:val="28"/>
        </w:rPr>
        <w:t>1. Внести в постановление администрации городского округа Тейково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следующие изменения:</w:t>
      </w:r>
    </w:p>
    <w:p w14:paraId="7931965D" w14:textId="77777777" w:rsidR="00F821D7" w:rsidRPr="00A54F73" w:rsidRDefault="00F821D7" w:rsidP="00F821D7">
      <w:pPr>
        <w:ind w:right="-1" w:firstLine="708"/>
        <w:jc w:val="both"/>
        <w:rPr>
          <w:sz w:val="28"/>
          <w:szCs w:val="28"/>
        </w:rPr>
      </w:pPr>
      <w:r w:rsidRPr="00A54F73">
        <w:rPr>
          <w:sz w:val="28"/>
          <w:szCs w:val="28"/>
        </w:rPr>
        <w:t>в приложении к постановлению:</w:t>
      </w:r>
    </w:p>
    <w:p w14:paraId="7E626152" w14:textId="77777777" w:rsidR="00F821D7" w:rsidRPr="00A54F73" w:rsidRDefault="00F821D7" w:rsidP="00F821D7">
      <w:pPr>
        <w:ind w:right="-1" w:firstLine="708"/>
        <w:jc w:val="both"/>
        <w:rPr>
          <w:sz w:val="28"/>
          <w:szCs w:val="28"/>
        </w:rPr>
      </w:pPr>
      <w:r w:rsidRPr="00A54F73">
        <w:rPr>
          <w:sz w:val="28"/>
          <w:szCs w:val="28"/>
        </w:rPr>
        <w:t xml:space="preserve">1.1. Раздел 1 «Паспорт муниципальной программы городского округа Тейково Ивановской области «Обеспечение населения городского округа Тейково </w:t>
      </w:r>
      <w:r w:rsidRPr="00A54F73">
        <w:rPr>
          <w:sz w:val="28"/>
          <w:szCs w:val="28"/>
        </w:rPr>
        <w:lastRenderedPageBreak/>
        <w:t>Ивановской области услугами жилищно-коммунального хозяйства и развитие городской инфраструктуры» изложить в новой редакции согласно приложению № 1 к постановлению;</w:t>
      </w:r>
    </w:p>
    <w:p w14:paraId="1F3C8A97" w14:textId="77777777" w:rsidR="00F821D7" w:rsidRPr="00A54F73" w:rsidRDefault="00F821D7" w:rsidP="00F821D7">
      <w:pPr>
        <w:ind w:right="-1" w:firstLine="708"/>
        <w:jc w:val="both"/>
        <w:rPr>
          <w:sz w:val="28"/>
          <w:szCs w:val="28"/>
        </w:rPr>
      </w:pPr>
      <w:r w:rsidRPr="00A54F73">
        <w:rPr>
          <w:sz w:val="28"/>
          <w:szCs w:val="28"/>
        </w:rPr>
        <w:t>1.2. Раздел 4 «Ресурсное обеспечение муниципальной программы» изложить в новой редакции согласно приложению № 2 к постановлению;</w:t>
      </w:r>
    </w:p>
    <w:p w14:paraId="709D89CF" w14:textId="77777777" w:rsidR="00F821D7" w:rsidRPr="00A54F73" w:rsidRDefault="00F821D7" w:rsidP="00F821D7">
      <w:pPr>
        <w:ind w:right="-1" w:firstLine="708"/>
        <w:jc w:val="both"/>
        <w:rPr>
          <w:sz w:val="28"/>
          <w:szCs w:val="28"/>
        </w:rPr>
      </w:pPr>
      <w:r w:rsidRPr="00A54F73">
        <w:rPr>
          <w:sz w:val="28"/>
          <w:szCs w:val="28"/>
        </w:rPr>
        <w:t>1.3. В приложении № 1 к муниципальной программе 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w:t>
      </w:r>
    </w:p>
    <w:p w14:paraId="66BCCAED" w14:textId="77777777" w:rsidR="00F821D7" w:rsidRPr="00A54F73" w:rsidRDefault="00F821D7" w:rsidP="00F821D7">
      <w:pPr>
        <w:ind w:right="-1" w:firstLine="708"/>
        <w:jc w:val="both"/>
        <w:rPr>
          <w:sz w:val="28"/>
          <w:szCs w:val="28"/>
        </w:rPr>
      </w:pPr>
      <w:r w:rsidRPr="00A54F73">
        <w:rPr>
          <w:sz w:val="28"/>
          <w:szCs w:val="28"/>
        </w:rPr>
        <w:t>1.3.1. Раздел 1 «Паспорт подпрограммы» изложить в новой редакции согласно приложению № 3 к постановлению;</w:t>
      </w:r>
    </w:p>
    <w:p w14:paraId="73C1C255" w14:textId="77777777" w:rsidR="00F821D7" w:rsidRPr="00A54F73" w:rsidRDefault="00F821D7" w:rsidP="00F821D7">
      <w:pPr>
        <w:ind w:right="-1" w:firstLine="708"/>
        <w:jc w:val="both"/>
        <w:rPr>
          <w:sz w:val="28"/>
          <w:szCs w:val="28"/>
        </w:rPr>
      </w:pPr>
      <w:r w:rsidRPr="00A54F73">
        <w:rPr>
          <w:sz w:val="28"/>
          <w:szCs w:val="28"/>
        </w:rPr>
        <w:t>1.3.2. Раздел 5 «Ресурсное обеспечение мероприятий подпрограммы» изложить в новой редакции согласно приложению № 4 к постановлению;</w:t>
      </w:r>
    </w:p>
    <w:p w14:paraId="6B4927B8" w14:textId="77777777" w:rsidR="00F821D7" w:rsidRPr="00A54F73" w:rsidRDefault="00F821D7" w:rsidP="00F821D7">
      <w:pPr>
        <w:ind w:right="-1" w:firstLine="708"/>
        <w:jc w:val="both"/>
        <w:rPr>
          <w:sz w:val="28"/>
          <w:szCs w:val="28"/>
        </w:rPr>
      </w:pPr>
      <w:r w:rsidRPr="00A54F73">
        <w:rPr>
          <w:sz w:val="28"/>
          <w:szCs w:val="28"/>
        </w:rPr>
        <w:t>1.4.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14:paraId="7085ACF6" w14:textId="77777777" w:rsidR="00F821D7" w:rsidRPr="00A54F73" w:rsidRDefault="00F821D7" w:rsidP="00F821D7">
      <w:pPr>
        <w:ind w:right="-1" w:firstLine="708"/>
        <w:jc w:val="both"/>
        <w:rPr>
          <w:sz w:val="28"/>
          <w:szCs w:val="28"/>
        </w:rPr>
      </w:pPr>
      <w:r w:rsidRPr="00A54F73">
        <w:rPr>
          <w:sz w:val="28"/>
          <w:szCs w:val="28"/>
        </w:rPr>
        <w:t>1.4.1. Раздел 1 «Паспорт подпрограммы» изложить в новой редакции согласно приложению № 5 к постановлению;</w:t>
      </w:r>
    </w:p>
    <w:p w14:paraId="53494197" w14:textId="77777777" w:rsidR="00F821D7" w:rsidRPr="00A54F73" w:rsidRDefault="00F821D7" w:rsidP="00F821D7">
      <w:pPr>
        <w:ind w:right="-1" w:firstLine="708"/>
        <w:jc w:val="both"/>
        <w:rPr>
          <w:sz w:val="28"/>
          <w:szCs w:val="28"/>
        </w:rPr>
      </w:pPr>
      <w:r w:rsidRPr="00A54F73">
        <w:rPr>
          <w:sz w:val="28"/>
          <w:szCs w:val="28"/>
        </w:rPr>
        <w:t>1.4.2. Раздел 5 «Ресурсное обеспечение мероприятий подпрограммы» изложить в новой редакции согласно приложению № 6 к постановлению;</w:t>
      </w:r>
    </w:p>
    <w:p w14:paraId="3C66312C" w14:textId="77777777" w:rsidR="00F821D7" w:rsidRPr="00A54F73" w:rsidRDefault="00F821D7" w:rsidP="00F821D7">
      <w:pPr>
        <w:ind w:right="-1" w:firstLine="708"/>
        <w:jc w:val="both"/>
        <w:rPr>
          <w:sz w:val="28"/>
          <w:szCs w:val="28"/>
        </w:rPr>
      </w:pPr>
      <w:r w:rsidRPr="00A54F73">
        <w:rPr>
          <w:sz w:val="28"/>
          <w:szCs w:val="28"/>
        </w:rPr>
        <w:t>1.5. В приложении № 4 к муниципальной программе 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p w14:paraId="37792D5E" w14:textId="77777777" w:rsidR="00F821D7" w:rsidRPr="00A54F73" w:rsidRDefault="00F821D7" w:rsidP="00F821D7">
      <w:pPr>
        <w:ind w:right="-1" w:firstLine="708"/>
        <w:jc w:val="both"/>
        <w:rPr>
          <w:sz w:val="28"/>
          <w:szCs w:val="28"/>
        </w:rPr>
      </w:pPr>
      <w:r w:rsidRPr="00A54F73">
        <w:rPr>
          <w:sz w:val="28"/>
          <w:szCs w:val="28"/>
        </w:rPr>
        <w:t>1.5.1. Раздел 1 «Паспорт подпрограммы» изложить в новой редакции согласно приложению № 7 к постановлению;</w:t>
      </w:r>
    </w:p>
    <w:p w14:paraId="3ECE3475" w14:textId="77777777" w:rsidR="00F821D7" w:rsidRPr="00A54F73" w:rsidRDefault="00F821D7" w:rsidP="00F821D7">
      <w:pPr>
        <w:ind w:right="-1" w:firstLine="708"/>
        <w:jc w:val="both"/>
        <w:rPr>
          <w:sz w:val="28"/>
          <w:szCs w:val="28"/>
        </w:rPr>
      </w:pPr>
      <w:r w:rsidRPr="00A54F73">
        <w:rPr>
          <w:sz w:val="28"/>
          <w:szCs w:val="28"/>
        </w:rPr>
        <w:t>1.5.2 Раздел 5 «Ресурсное обеспечение мероприятий подпрограммы» изложить в новой редакции согласно приложению № 8 к постановлению;</w:t>
      </w:r>
    </w:p>
    <w:p w14:paraId="07BF4705" w14:textId="77777777" w:rsidR="00F821D7" w:rsidRPr="00A54F73" w:rsidRDefault="00F821D7" w:rsidP="00F821D7">
      <w:pPr>
        <w:ind w:right="-1" w:firstLine="708"/>
        <w:jc w:val="both"/>
        <w:rPr>
          <w:sz w:val="28"/>
          <w:szCs w:val="28"/>
        </w:rPr>
      </w:pPr>
      <w:r w:rsidRPr="00A54F73">
        <w:rPr>
          <w:sz w:val="28"/>
          <w:szCs w:val="28"/>
        </w:rPr>
        <w:t xml:space="preserve">1.6. В приложении № 8 к муниципальной программе Подпрограмма «Формирование современной городской среды на 2023-2028 годы»: </w:t>
      </w:r>
    </w:p>
    <w:p w14:paraId="50144E7A" w14:textId="77777777" w:rsidR="00F821D7" w:rsidRPr="00A54F73" w:rsidRDefault="00F821D7" w:rsidP="00F821D7">
      <w:pPr>
        <w:ind w:right="-1" w:firstLine="708"/>
        <w:jc w:val="both"/>
        <w:rPr>
          <w:sz w:val="28"/>
          <w:szCs w:val="28"/>
        </w:rPr>
      </w:pPr>
      <w:r w:rsidRPr="00A54F73">
        <w:rPr>
          <w:sz w:val="28"/>
          <w:szCs w:val="28"/>
        </w:rPr>
        <w:t>1.6.1. Раздел 1 «Паспорт подпрограммы» изложить в новой редакции согласно приложению № 9 к постановлению;</w:t>
      </w:r>
    </w:p>
    <w:p w14:paraId="361378FC" w14:textId="77777777" w:rsidR="00F821D7" w:rsidRPr="00A54F73" w:rsidRDefault="00F821D7" w:rsidP="00F821D7">
      <w:pPr>
        <w:ind w:right="-1" w:firstLine="708"/>
        <w:jc w:val="both"/>
        <w:rPr>
          <w:sz w:val="28"/>
          <w:szCs w:val="28"/>
        </w:rPr>
      </w:pPr>
      <w:r w:rsidRPr="00A54F73">
        <w:rPr>
          <w:sz w:val="28"/>
          <w:szCs w:val="28"/>
        </w:rPr>
        <w:t>1.6.2. Раздел 6 «Ресурсное обеспечение мероприятий подпрограммы» изложить в новой редакции согласно приложению № 10 к постановлению.</w:t>
      </w:r>
    </w:p>
    <w:p w14:paraId="24152D25" w14:textId="77777777" w:rsidR="00F821D7" w:rsidRPr="00A54F73" w:rsidRDefault="00F821D7" w:rsidP="00F821D7">
      <w:pPr>
        <w:ind w:firstLine="708"/>
        <w:jc w:val="both"/>
        <w:rPr>
          <w:sz w:val="28"/>
          <w:szCs w:val="28"/>
        </w:rPr>
      </w:pPr>
      <w:r w:rsidRPr="00A54F73">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5B71B6DC" w14:textId="77777777" w:rsidR="00F821D7" w:rsidRPr="00A54F73" w:rsidRDefault="00F821D7" w:rsidP="00F821D7">
      <w:pPr>
        <w:pStyle w:val="Default"/>
        <w:ind w:right="-1"/>
        <w:jc w:val="both"/>
        <w:rPr>
          <w:color w:val="auto"/>
          <w:sz w:val="28"/>
          <w:szCs w:val="28"/>
        </w:rPr>
      </w:pPr>
    </w:p>
    <w:p w14:paraId="34810EA2" w14:textId="77777777" w:rsidR="00F821D7" w:rsidRPr="00A54F73" w:rsidRDefault="00F821D7" w:rsidP="00F821D7">
      <w:pPr>
        <w:pStyle w:val="Default"/>
        <w:ind w:right="-1"/>
        <w:jc w:val="both"/>
        <w:rPr>
          <w:color w:val="auto"/>
          <w:sz w:val="28"/>
          <w:szCs w:val="28"/>
        </w:rPr>
      </w:pPr>
    </w:p>
    <w:p w14:paraId="561B283A" w14:textId="77777777" w:rsidR="00F821D7" w:rsidRPr="00A54F73" w:rsidRDefault="00F821D7" w:rsidP="00F821D7">
      <w:pPr>
        <w:pStyle w:val="Default"/>
        <w:ind w:right="-1"/>
        <w:jc w:val="both"/>
        <w:rPr>
          <w:color w:val="auto"/>
          <w:sz w:val="28"/>
          <w:szCs w:val="28"/>
        </w:rPr>
      </w:pPr>
    </w:p>
    <w:p w14:paraId="6AE32EEE" w14:textId="77777777" w:rsidR="00F821D7" w:rsidRPr="00A54F73" w:rsidRDefault="00F821D7" w:rsidP="00F821D7">
      <w:pPr>
        <w:pStyle w:val="Default"/>
        <w:ind w:right="-1"/>
        <w:jc w:val="both"/>
        <w:rPr>
          <w:b/>
          <w:iCs/>
          <w:color w:val="auto"/>
          <w:sz w:val="28"/>
          <w:szCs w:val="28"/>
        </w:rPr>
      </w:pPr>
      <w:r w:rsidRPr="00A54F73">
        <w:rPr>
          <w:b/>
          <w:iCs/>
          <w:color w:val="auto"/>
          <w:sz w:val="28"/>
          <w:szCs w:val="28"/>
        </w:rPr>
        <w:t>Глава городского округа Тейково</w:t>
      </w:r>
    </w:p>
    <w:p w14:paraId="288C55F3" w14:textId="77777777" w:rsidR="00F821D7" w:rsidRPr="00A54F73" w:rsidRDefault="00F821D7" w:rsidP="00F821D7">
      <w:pPr>
        <w:pStyle w:val="Default"/>
        <w:ind w:right="-1"/>
        <w:jc w:val="both"/>
        <w:rPr>
          <w:b/>
          <w:iCs/>
          <w:color w:val="auto"/>
          <w:sz w:val="28"/>
          <w:szCs w:val="28"/>
        </w:rPr>
      </w:pPr>
      <w:r w:rsidRPr="00A54F73">
        <w:rPr>
          <w:b/>
          <w:iCs/>
          <w:color w:val="auto"/>
          <w:sz w:val="28"/>
          <w:szCs w:val="28"/>
        </w:rPr>
        <w:t>Ивановской области                                                                                С.А. Семенова</w:t>
      </w:r>
    </w:p>
    <w:p w14:paraId="2ACA1DED" w14:textId="77777777" w:rsidR="00F821D7" w:rsidRPr="00A54F73" w:rsidRDefault="00F821D7" w:rsidP="00F821D7">
      <w:pPr>
        <w:pStyle w:val="Default"/>
        <w:ind w:right="-1"/>
        <w:jc w:val="both"/>
        <w:rPr>
          <w:b/>
          <w:iCs/>
          <w:color w:val="auto"/>
          <w:sz w:val="28"/>
          <w:szCs w:val="28"/>
        </w:rPr>
      </w:pPr>
    </w:p>
    <w:p w14:paraId="26EACDFD" w14:textId="77777777" w:rsidR="00F821D7" w:rsidRPr="00A54F73" w:rsidRDefault="00F821D7" w:rsidP="00F821D7">
      <w:pPr>
        <w:rPr>
          <w:b/>
          <w:iCs/>
          <w:sz w:val="28"/>
          <w:szCs w:val="28"/>
        </w:rPr>
      </w:pPr>
      <w:r w:rsidRPr="00A54F73">
        <w:rPr>
          <w:b/>
          <w:iCs/>
          <w:sz w:val="28"/>
          <w:szCs w:val="28"/>
        </w:rPr>
        <w:br w:type="page"/>
      </w:r>
    </w:p>
    <w:p w14:paraId="18ED21ED" w14:textId="77777777" w:rsidR="00F821D7" w:rsidRPr="00A54F73" w:rsidRDefault="00F821D7" w:rsidP="00F821D7">
      <w:pPr>
        <w:jc w:val="right"/>
      </w:pPr>
      <w:r w:rsidRPr="00A54F73">
        <w:lastRenderedPageBreak/>
        <w:t>Приложение № 1</w:t>
      </w:r>
    </w:p>
    <w:p w14:paraId="5C3B51B8" w14:textId="77777777" w:rsidR="00F821D7" w:rsidRPr="00A54F73" w:rsidRDefault="00F821D7" w:rsidP="00F821D7">
      <w:pPr>
        <w:ind w:right="-1"/>
        <w:jc w:val="right"/>
      </w:pPr>
      <w:r w:rsidRPr="00A54F73">
        <w:t>к постановлению администрации</w:t>
      </w:r>
    </w:p>
    <w:p w14:paraId="6ABAEAC4" w14:textId="77777777" w:rsidR="00F821D7" w:rsidRPr="00A54F73" w:rsidRDefault="00F821D7" w:rsidP="00F821D7">
      <w:pPr>
        <w:ind w:right="-1"/>
        <w:jc w:val="right"/>
      </w:pPr>
      <w:r w:rsidRPr="00A54F73">
        <w:t xml:space="preserve"> городского округа Тейково</w:t>
      </w:r>
    </w:p>
    <w:p w14:paraId="1FCD42C3" w14:textId="77777777" w:rsidR="00F821D7" w:rsidRPr="00A54F73" w:rsidRDefault="00F821D7" w:rsidP="00F821D7">
      <w:pPr>
        <w:ind w:right="-1"/>
        <w:jc w:val="right"/>
      </w:pPr>
      <w:r w:rsidRPr="00A54F73">
        <w:t>Ивановской области</w:t>
      </w:r>
    </w:p>
    <w:p w14:paraId="2086F95A" w14:textId="77777777" w:rsidR="00F821D7" w:rsidRPr="00A54F73" w:rsidRDefault="00F821D7" w:rsidP="00F821D7">
      <w:pPr>
        <w:ind w:right="-1"/>
        <w:jc w:val="center"/>
      </w:pPr>
      <w:r w:rsidRPr="00A54F73">
        <w:t xml:space="preserve">                                                                                                                 от                  №  </w:t>
      </w:r>
    </w:p>
    <w:p w14:paraId="7518A23F" w14:textId="77777777" w:rsidR="00F821D7" w:rsidRPr="00A54F73" w:rsidRDefault="00F821D7" w:rsidP="00F821D7">
      <w:pPr>
        <w:ind w:right="-1"/>
        <w:jc w:val="center"/>
      </w:pPr>
    </w:p>
    <w:p w14:paraId="4D153FB3" w14:textId="77777777" w:rsidR="00F821D7" w:rsidRPr="00A54F73" w:rsidRDefault="00F821D7" w:rsidP="00F821D7">
      <w:pPr>
        <w:ind w:left="360" w:right="-1"/>
        <w:jc w:val="center"/>
      </w:pPr>
      <w:r w:rsidRPr="00A54F73">
        <w:t>1.Паспорт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bl>
      <w:tblPr>
        <w:tblW w:w="9923"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863"/>
      </w:tblGrid>
      <w:tr w:rsidR="00F821D7" w:rsidRPr="009C003A" w14:paraId="6B2D761E" w14:textId="77777777" w:rsidTr="009C003A">
        <w:trPr>
          <w:trHeight w:val="20"/>
        </w:trPr>
        <w:tc>
          <w:tcPr>
            <w:tcW w:w="2060" w:type="dxa"/>
          </w:tcPr>
          <w:p w14:paraId="433996C3" w14:textId="77777777" w:rsidR="00F821D7" w:rsidRPr="009C003A" w:rsidRDefault="00F821D7" w:rsidP="009E38F9">
            <w:pPr>
              <w:autoSpaceDE w:val="0"/>
              <w:autoSpaceDN w:val="0"/>
              <w:ind w:right="-1"/>
              <w:rPr>
                <w:sz w:val="20"/>
                <w:szCs w:val="20"/>
              </w:rPr>
            </w:pPr>
            <w:r w:rsidRPr="009C003A">
              <w:rPr>
                <w:sz w:val="20"/>
                <w:szCs w:val="20"/>
              </w:rPr>
              <w:t>Наименование муниципальной программы</w:t>
            </w:r>
          </w:p>
        </w:tc>
        <w:tc>
          <w:tcPr>
            <w:tcW w:w="7863" w:type="dxa"/>
          </w:tcPr>
          <w:p w14:paraId="13597D6D" w14:textId="77777777" w:rsidR="00F821D7" w:rsidRPr="009C003A" w:rsidRDefault="00F821D7" w:rsidP="009E38F9">
            <w:pPr>
              <w:autoSpaceDE w:val="0"/>
              <w:autoSpaceDN w:val="0"/>
              <w:ind w:right="-1"/>
              <w:jc w:val="center"/>
              <w:rPr>
                <w:sz w:val="20"/>
                <w:szCs w:val="20"/>
              </w:rPr>
            </w:pPr>
            <w:r w:rsidRPr="009C003A">
              <w:rPr>
                <w:sz w:val="20"/>
                <w:szCs w:val="20"/>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F821D7" w:rsidRPr="009C003A" w14:paraId="3FD5806B" w14:textId="77777777" w:rsidTr="009C003A">
        <w:trPr>
          <w:trHeight w:val="20"/>
        </w:trPr>
        <w:tc>
          <w:tcPr>
            <w:tcW w:w="2060" w:type="dxa"/>
          </w:tcPr>
          <w:p w14:paraId="4A194D97" w14:textId="77777777" w:rsidR="00F821D7" w:rsidRPr="009C003A" w:rsidRDefault="00F821D7" w:rsidP="009E38F9">
            <w:pPr>
              <w:autoSpaceDE w:val="0"/>
              <w:autoSpaceDN w:val="0"/>
              <w:ind w:right="-1"/>
              <w:rPr>
                <w:sz w:val="20"/>
                <w:szCs w:val="20"/>
              </w:rPr>
            </w:pPr>
            <w:r w:rsidRPr="009C003A">
              <w:rPr>
                <w:sz w:val="20"/>
                <w:szCs w:val="20"/>
              </w:rPr>
              <w:t xml:space="preserve">Подпрограммы      </w:t>
            </w:r>
          </w:p>
          <w:p w14:paraId="47C27AE3" w14:textId="77777777" w:rsidR="00F821D7" w:rsidRPr="009C003A" w:rsidRDefault="00F821D7" w:rsidP="009E38F9">
            <w:pPr>
              <w:autoSpaceDE w:val="0"/>
              <w:autoSpaceDN w:val="0"/>
              <w:ind w:right="-1"/>
              <w:rPr>
                <w:sz w:val="20"/>
                <w:szCs w:val="20"/>
              </w:rPr>
            </w:pPr>
            <w:r w:rsidRPr="009C003A">
              <w:rPr>
                <w:sz w:val="20"/>
                <w:szCs w:val="20"/>
              </w:rPr>
              <w:t xml:space="preserve">муниципальной   </w:t>
            </w:r>
          </w:p>
          <w:p w14:paraId="0AF138ED" w14:textId="77777777" w:rsidR="00F821D7" w:rsidRPr="009C003A" w:rsidRDefault="00F821D7" w:rsidP="009E38F9">
            <w:pPr>
              <w:autoSpaceDE w:val="0"/>
              <w:autoSpaceDN w:val="0"/>
              <w:ind w:right="-1"/>
              <w:rPr>
                <w:sz w:val="20"/>
                <w:szCs w:val="20"/>
              </w:rPr>
            </w:pPr>
            <w:r w:rsidRPr="009C003A">
              <w:rPr>
                <w:sz w:val="20"/>
                <w:szCs w:val="20"/>
              </w:rPr>
              <w:t xml:space="preserve">программы         </w:t>
            </w:r>
          </w:p>
        </w:tc>
        <w:tc>
          <w:tcPr>
            <w:tcW w:w="7863" w:type="dxa"/>
          </w:tcPr>
          <w:p w14:paraId="63218322" w14:textId="77777777" w:rsidR="00F821D7" w:rsidRPr="009C003A" w:rsidRDefault="00F821D7" w:rsidP="009E38F9">
            <w:pPr>
              <w:pStyle w:val="ListParagraph1"/>
              <w:tabs>
                <w:tab w:val="left" w:pos="7221"/>
              </w:tabs>
              <w:spacing w:after="0" w:line="240" w:lineRule="auto"/>
              <w:ind w:left="0" w:right="-1"/>
              <w:jc w:val="both"/>
              <w:rPr>
                <w:rFonts w:ascii="Times New Roman" w:hAnsi="Times New Roman" w:cs="Times New Roman"/>
                <w:sz w:val="20"/>
                <w:szCs w:val="20"/>
              </w:rPr>
            </w:pPr>
            <w:r w:rsidRPr="009C003A">
              <w:rPr>
                <w:rFonts w:ascii="Times New Roman" w:hAnsi="Times New Roman" w:cs="Times New Roman"/>
                <w:sz w:val="20"/>
                <w:szCs w:val="20"/>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14:paraId="17B0A18C" w14:textId="77777777" w:rsidR="00F821D7" w:rsidRPr="009C003A" w:rsidRDefault="00F821D7" w:rsidP="009E38F9">
            <w:pPr>
              <w:pStyle w:val="ListParagraph1"/>
              <w:tabs>
                <w:tab w:val="left" w:pos="7221"/>
              </w:tabs>
              <w:spacing w:after="0" w:line="240" w:lineRule="auto"/>
              <w:ind w:left="0" w:right="-1"/>
              <w:jc w:val="both"/>
              <w:rPr>
                <w:rFonts w:ascii="Times New Roman" w:hAnsi="Times New Roman" w:cs="Times New Roman"/>
                <w:sz w:val="20"/>
                <w:szCs w:val="20"/>
              </w:rPr>
            </w:pPr>
            <w:r w:rsidRPr="009C003A">
              <w:rPr>
                <w:rFonts w:ascii="Times New Roman" w:hAnsi="Times New Roman" w:cs="Times New Roman"/>
                <w:sz w:val="20"/>
                <w:szCs w:val="20"/>
              </w:rPr>
              <w:t>2. «Ремонт, капитальный ремонт и содержание автомобильных дорог общего пользования местного значения» (приложение 2).</w:t>
            </w:r>
          </w:p>
          <w:p w14:paraId="6E322470" w14:textId="77777777" w:rsidR="00F821D7" w:rsidRPr="009C003A" w:rsidRDefault="00F821D7" w:rsidP="009E38F9">
            <w:pPr>
              <w:pStyle w:val="ListParagraph1"/>
              <w:tabs>
                <w:tab w:val="left" w:pos="7221"/>
              </w:tabs>
              <w:spacing w:after="0" w:line="240" w:lineRule="auto"/>
              <w:ind w:left="0" w:right="-1"/>
              <w:jc w:val="both"/>
              <w:rPr>
                <w:rFonts w:ascii="Times New Roman" w:hAnsi="Times New Roman" w:cs="Times New Roman"/>
                <w:sz w:val="20"/>
                <w:szCs w:val="20"/>
              </w:rPr>
            </w:pPr>
            <w:r w:rsidRPr="009C003A">
              <w:rPr>
                <w:rFonts w:ascii="Times New Roman" w:hAnsi="Times New Roman" w:cs="Times New Roman"/>
                <w:sz w:val="20"/>
                <w:szCs w:val="20"/>
              </w:rPr>
              <w:t>3. «Обеспечение жильем молодых семей» (приложение 3).</w:t>
            </w:r>
          </w:p>
          <w:p w14:paraId="14ACDFD1" w14:textId="77777777" w:rsidR="00F821D7" w:rsidRPr="009C003A" w:rsidRDefault="00F821D7" w:rsidP="009E38F9">
            <w:pPr>
              <w:pStyle w:val="ListParagraph1"/>
              <w:tabs>
                <w:tab w:val="left" w:pos="7221"/>
              </w:tabs>
              <w:spacing w:after="0" w:line="240" w:lineRule="auto"/>
              <w:ind w:left="0" w:right="-1"/>
              <w:jc w:val="both"/>
              <w:rPr>
                <w:rFonts w:ascii="Times New Roman" w:hAnsi="Times New Roman" w:cs="Times New Roman"/>
                <w:sz w:val="20"/>
                <w:szCs w:val="20"/>
              </w:rPr>
            </w:pPr>
            <w:r w:rsidRPr="009C003A">
              <w:rPr>
                <w:rFonts w:ascii="Times New Roman" w:hAnsi="Times New Roman" w:cs="Times New Roman"/>
                <w:sz w:val="20"/>
                <w:szCs w:val="20"/>
              </w:rPr>
              <w:t>4.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4).</w:t>
            </w:r>
          </w:p>
          <w:p w14:paraId="4713039B" w14:textId="77777777" w:rsidR="00F821D7" w:rsidRPr="009C003A" w:rsidRDefault="00F821D7" w:rsidP="009E38F9">
            <w:pPr>
              <w:pStyle w:val="ListParagraph1"/>
              <w:tabs>
                <w:tab w:val="left" w:pos="7221"/>
              </w:tabs>
              <w:spacing w:after="0" w:line="240" w:lineRule="auto"/>
              <w:ind w:left="0" w:right="-1"/>
              <w:jc w:val="both"/>
              <w:rPr>
                <w:rFonts w:ascii="Times New Roman" w:hAnsi="Times New Roman" w:cs="Times New Roman"/>
                <w:sz w:val="20"/>
                <w:szCs w:val="20"/>
              </w:rPr>
            </w:pPr>
            <w:r w:rsidRPr="009C003A">
              <w:rPr>
                <w:rFonts w:ascii="Times New Roman" w:hAnsi="Times New Roman" w:cs="Times New Roman"/>
                <w:sz w:val="20"/>
                <w:szCs w:val="20"/>
              </w:rPr>
              <w:t>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5).</w:t>
            </w:r>
          </w:p>
          <w:p w14:paraId="3F7E315E" w14:textId="77777777" w:rsidR="00F821D7" w:rsidRPr="009C003A" w:rsidRDefault="00F821D7" w:rsidP="009E38F9">
            <w:pPr>
              <w:pStyle w:val="ListParagraph1"/>
              <w:tabs>
                <w:tab w:val="left" w:pos="7221"/>
              </w:tabs>
              <w:spacing w:after="0" w:line="240" w:lineRule="auto"/>
              <w:ind w:left="0" w:right="-1"/>
              <w:jc w:val="both"/>
              <w:rPr>
                <w:rFonts w:ascii="Times New Roman" w:hAnsi="Times New Roman" w:cs="Times New Roman"/>
                <w:sz w:val="20"/>
                <w:szCs w:val="20"/>
              </w:rPr>
            </w:pPr>
            <w:r w:rsidRPr="009C003A">
              <w:rPr>
                <w:rFonts w:ascii="Times New Roman" w:hAnsi="Times New Roman" w:cs="Times New Roman"/>
                <w:sz w:val="20"/>
                <w:szCs w:val="20"/>
              </w:rPr>
              <w:t>6.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6).</w:t>
            </w:r>
          </w:p>
          <w:p w14:paraId="6738B7BE" w14:textId="77777777" w:rsidR="00F821D7" w:rsidRPr="009C003A" w:rsidRDefault="00F821D7" w:rsidP="009E38F9">
            <w:pPr>
              <w:pStyle w:val="ListParagraph1"/>
              <w:tabs>
                <w:tab w:val="left" w:pos="7221"/>
              </w:tabs>
              <w:spacing w:after="0" w:line="240" w:lineRule="auto"/>
              <w:ind w:left="0" w:right="-1"/>
              <w:jc w:val="both"/>
              <w:rPr>
                <w:rFonts w:ascii="Times New Roman" w:hAnsi="Times New Roman" w:cs="Times New Roman"/>
                <w:sz w:val="20"/>
                <w:szCs w:val="20"/>
                <w:lang w:eastAsia="ru-RU"/>
              </w:rPr>
            </w:pPr>
            <w:r w:rsidRPr="009C003A">
              <w:rPr>
                <w:rFonts w:ascii="Times New Roman" w:hAnsi="Times New Roman" w:cs="Times New Roman"/>
                <w:sz w:val="20"/>
                <w:szCs w:val="20"/>
              </w:rPr>
              <w:t>7.«</w:t>
            </w:r>
            <w:r w:rsidRPr="009C003A">
              <w:rPr>
                <w:rFonts w:ascii="Times New Roman" w:hAnsi="Times New Roman" w:cs="Times New Roman"/>
                <w:sz w:val="20"/>
                <w:szCs w:val="20"/>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 (приложение 7).</w:t>
            </w:r>
          </w:p>
          <w:p w14:paraId="05EDD0A4" w14:textId="77777777" w:rsidR="00F821D7" w:rsidRPr="009C003A" w:rsidRDefault="00F821D7" w:rsidP="009E38F9">
            <w:pPr>
              <w:pStyle w:val="ListParagraph1"/>
              <w:tabs>
                <w:tab w:val="left" w:pos="7221"/>
              </w:tabs>
              <w:spacing w:after="0" w:line="240" w:lineRule="auto"/>
              <w:ind w:left="0" w:right="-1"/>
              <w:jc w:val="both"/>
              <w:rPr>
                <w:rFonts w:ascii="Times New Roman" w:hAnsi="Times New Roman" w:cs="Times New Roman"/>
                <w:sz w:val="20"/>
                <w:szCs w:val="20"/>
                <w:lang w:eastAsia="ru-RU"/>
              </w:rPr>
            </w:pPr>
            <w:r w:rsidRPr="009C003A">
              <w:rPr>
                <w:rFonts w:ascii="Times New Roman" w:hAnsi="Times New Roman" w:cs="Times New Roman"/>
                <w:sz w:val="20"/>
                <w:szCs w:val="20"/>
                <w:lang w:eastAsia="ru-RU"/>
              </w:rPr>
              <w:t>8. «Формирование современной городской среды на 2023-2028 годы» (приложение 8).</w:t>
            </w:r>
          </w:p>
          <w:p w14:paraId="0F69C42D" w14:textId="77777777" w:rsidR="00F821D7" w:rsidRPr="009C003A" w:rsidRDefault="00F821D7" w:rsidP="009E38F9">
            <w:pPr>
              <w:pStyle w:val="ListParagraph1"/>
              <w:tabs>
                <w:tab w:val="left" w:pos="7221"/>
              </w:tabs>
              <w:spacing w:after="0" w:line="240" w:lineRule="auto"/>
              <w:ind w:left="0" w:right="-1"/>
              <w:jc w:val="both"/>
              <w:rPr>
                <w:rFonts w:ascii="Times New Roman" w:hAnsi="Times New Roman" w:cs="Times New Roman"/>
                <w:sz w:val="20"/>
                <w:szCs w:val="20"/>
                <w:lang w:eastAsia="ru-RU"/>
              </w:rPr>
            </w:pPr>
            <w:r w:rsidRPr="009C003A">
              <w:rPr>
                <w:rFonts w:ascii="Times New Roman" w:hAnsi="Times New Roman" w:cs="Times New Roman"/>
                <w:sz w:val="20"/>
                <w:szCs w:val="20"/>
                <w:lang w:eastAsia="ru-RU"/>
              </w:rPr>
              <w:t>9. «Снос домов и хозяйственных построек» (приложение 9).</w:t>
            </w:r>
          </w:p>
          <w:p w14:paraId="6797A659" w14:textId="77777777" w:rsidR="00F821D7" w:rsidRPr="009C003A" w:rsidRDefault="00F821D7" w:rsidP="009E38F9">
            <w:pPr>
              <w:tabs>
                <w:tab w:val="left" w:pos="7221"/>
              </w:tabs>
              <w:ind w:right="-1"/>
              <w:rPr>
                <w:sz w:val="20"/>
                <w:szCs w:val="20"/>
              </w:rPr>
            </w:pPr>
            <w:r w:rsidRPr="009C003A">
              <w:rPr>
                <w:sz w:val="20"/>
                <w:szCs w:val="20"/>
              </w:rPr>
              <w:t>10.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10).</w:t>
            </w:r>
          </w:p>
        </w:tc>
      </w:tr>
      <w:tr w:rsidR="00F821D7" w:rsidRPr="009C003A" w14:paraId="70268647" w14:textId="77777777" w:rsidTr="009C003A">
        <w:trPr>
          <w:trHeight w:val="20"/>
        </w:trPr>
        <w:tc>
          <w:tcPr>
            <w:tcW w:w="2060" w:type="dxa"/>
          </w:tcPr>
          <w:p w14:paraId="7CAC6BC6" w14:textId="77777777" w:rsidR="00F821D7" w:rsidRPr="009C003A" w:rsidRDefault="00F821D7" w:rsidP="009E38F9">
            <w:pPr>
              <w:autoSpaceDE w:val="0"/>
              <w:autoSpaceDN w:val="0"/>
              <w:ind w:right="-1"/>
              <w:rPr>
                <w:sz w:val="20"/>
                <w:szCs w:val="20"/>
              </w:rPr>
            </w:pPr>
            <w:r w:rsidRPr="009C003A">
              <w:rPr>
                <w:sz w:val="20"/>
                <w:szCs w:val="20"/>
              </w:rPr>
              <w:t xml:space="preserve">Ответственный     </w:t>
            </w:r>
          </w:p>
          <w:p w14:paraId="7DAF8223" w14:textId="77777777" w:rsidR="00F821D7" w:rsidRPr="009C003A" w:rsidRDefault="00F821D7" w:rsidP="009E38F9">
            <w:pPr>
              <w:autoSpaceDE w:val="0"/>
              <w:autoSpaceDN w:val="0"/>
              <w:ind w:right="-1"/>
              <w:rPr>
                <w:sz w:val="20"/>
                <w:szCs w:val="20"/>
              </w:rPr>
            </w:pPr>
            <w:r w:rsidRPr="009C003A">
              <w:rPr>
                <w:sz w:val="20"/>
                <w:szCs w:val="20"/>
              </w:rPr>
              <w:t xml:space="preserve">исполнитель  (разработчик)     </w:t>
            </w:r>
          </w:p>
          <w:p w14:paraId="5120789E" w14:textId="77777777" w:rsidR="00F821D7" w:rsidRPr="009C003A" w:rsidRDefault="00F821D7" w:rsidP="009E38F9">
            <w:pPr>
              <w:autoSpaceDE w:val="0"/>
              <w:autoSpaceDN w:val="0"/>
              <w:ind w:right="-1"/>
              <w:rPr>
                <w:sz w:val="20"/>
                <w:szCs w:val="20"/>
              </w:rPr>
            </w:pPr>
            <w:r w:rsidRPr="009C003A">
              <w:rPr>
                <w:sz w:val="20"/>
                <w:szCs w:val="20"/>
              </w:rPr>
              <w:t xml:space="preserve">муниципальной   </w:t>
            </w:r>
          </w:p>
          <w:p w14:paraId="65C021A2" w14:textId="77777777" w:rsidR="00F821D7" w:rsidRPr="009C003A" w:rsidRDefault="00F821D7" w:rsidP="009E38F9">
            <w:pPr>
              <w:autoSpaceDE w:val="0"/>
              <w:autoSpaceDN w:val="0"/>
              <w:ind w:right="-1"/>
              <w:rPr>
                <w:sz w:val="20"/>
                <w:szCs w:val="20"/>
              </w:rPr>
            </w:pPr>
            <w:r w:rsidRPr="009C003A">
              <w:rPr>
                <w:sz w:val="20"/>
                <w:szCs w:val="20"/>
              </w:rPr>
              <w:t xml:space="preserve">программы         </w:t>
            </w:r>
          </w:p>
        </w:tc>
        <w:tc>
          <w:tcPr>
            <w:tcW w:w="7863" w:type="dxa"/>
          </w:tcPr>
          <w:p w14:paraId="16D734B2" w14:textId="77777777" w:rsidR="00F821D7" w:rsidRPr="009C003A" w:rsidRDefault="00F821D7" w:rsidP="009E38F9">
            <w:pPr>
              <w:autoSpaceDE w:val="0"/>
              <w:autoSpaceDN w:val="0"/>
              <w:ind w:right="-1"/>
              <w:rPr>
                <w:sz w:val="20"/>
                <w:szCs w:val="20"/>
              </w:rPr>
            </w:pPr>
            <w:r w:rsidRPr="009C003A">
              <w:rPr>
                <w:sz w:val="20"/>
                <w:szCs w:val="20"/>
              </w:rPr>
              <w:t>Отдел городской инфраструктуры администрации городского округа Тейково Ивановской области.</w:t>
            </w:r>
          </w:p>
          <w:p w14:paraId="590D5945" w14:textId="77777777" w:rsidR="00F821D7" w:rsidRPr="009C003A" w:rsidRDefault="00F821D7" w:rsidP="009E38F9">
            <w:pPr>
              <w:pStyle w:val="ListParagraph1"/>
              <w:tabs>
                <w:tab w:val="left" w:pos="7221"/>
              </w:tabs>
              <w:spacing w:after="0" w:line="240" w:lineRule="auto"/>
              <w:ind w:left="0" w:right="-1" w:firstLine="709"/>
              <w:rPr>
                <w:rFonts w:ascii="Times New Roman" w:hAnsi="Times New Roman" w:cs="Times New Roman"/>
                <w:sz w:val="20"/>
                <w:szCs w:val="20"/>
              </w:rPr>
            </w:pPr>
          </w:p>
        </w:tc>
      </w:tr>
      <w:tr w:rsidR="00F821D7" w:rsidRPr="009C003A" w14:paraId="40FF6F41" w14:textId="77777777" w:rsidTr="009C003A">
        <w:trPr>
          <w:trHeight w:val="20"/>
        </w:trPr>
        <w:tc>
          <w:tcPr>
            <w:tcW w:w="2060" w:type="dxa"/>
            <w:shd w:val="clear" w:color="auto" w:fill="auto"/>
          </w:tcPr>
          <w:p w14:paraId="10FA464F" w14:textId="77777777" w:rsidR="00F821D7" w:rsidRPr="009C003A" w:rsidRDefault="00F821D7" w:rsidP="009E38F9">
            <w:pPr>
              <w:autoSpaceDE w:val="0"/>
              <w:autoSpaceDN w:val="0"/>
              <w:ind w:right="-1"/>
              <w:rPr>
                <w:sz w:val="20"/>
                <w:szCs w:val="20"/>
              </w:rPr>
            </w:pPr>
            <w:r w:rsidRPr="009C003A">
              <w:rPr>
                <w:sz w:val="20"/>
                <w:szCs w:val="20"/>
              </w:rPr>
              <w:t xml:space="preserve">Исполнители     </w:t>
            </w:r>
          </w:p>
          <w:p w14:paraId="6C68098E" w14:textId="77777777" w:rsidR="00F821D7" w:rsidRPr="009C003A" w:rsidRDefault="00F821D7" w:rsidP="009E38F9">
            <w:pPr>
              <w:autoSpaceDE w:val="0"/>
              <w:autoSpaceDN w:val="0"/>
              <w:ind w:right="-1"/>
              <w:rPr>
                <w:sz w:val="20"/>
                <w:szCs w:val="20"/>
              </w:rPr>
            </w:pPr>
            <w:r w:rsidRPr="009C003A">
              <w:rPr>
                <w:sz w:val="20"/>
                <w:szCs w:val="20"/>
              </w:rPr>
              <w:t xml:space="preserve">муниципальной   </w:t>
            </w:r>
          </w:p>
          <w:p w14:paraId="6E438A03" w14:textId="77777777" w:rsidR="00F821D7" w:rsidRPr="009C003A" w:rsidRDefault="00F821D7" w:rsidP="009E38F9">
            <w:pPr>
              <w:autoSpaceDE w:val="0"/>
              <w:autoSpaceDN w:val="0"/>
              <w:ind w:right="-1"/>
              <w:rPr>
                <w:sz w:val="20"/>
                <w:szCs w:val="20"/>
              </w:rPr>
            </w:pPr>
            <w:r w:rsidRPr="009C003A">
              <w:rPr>
                <w:sz w:val="20"/>
                <w:szCs w:val="20"/>
              </w:rPr>
              <w:t xml:space="preserve">программы         </w:t>
            </w:r>
          </w:p>
        </w:tc>
        <w:tc>
          <w:tcPr>
            <w:tcW w:w="7863" w:type="dxa"/>
          </w:tcPr>
          <w:p w14:paraId="301297FE" w14:textId="77777777" w:rsidR="00F821D7" w:rsidRPr="009C003A" w:rsidRDefault="00F821D7" w:rsidP="009E38F9">
            <w:pPr>
              <w:autoSpaceDE w:val="0"/>
              <w:autoSpaceDN w:val="0"/>
              <w:ind w:right="-1"/>
              <w:rPr>
                <w:sz w:val="20"/>
                <w:szCs w:val="20"/>
              </w:rPr>
            </w:pPr>
            <w:r w:rsidRPr="009C003A">
              <w:rPr>
                <w:sz w:val="20"/>
                <w:szCs w:val="20"/>
              </w:rPr>
              <w:t>Отдел городской инфраструктуры администрации городского округа Тейково Ивановской области.</w:t>
            </w:r>
          </w:p>
          <w:p w14:paraId="545DAB56" w14:textId="77777777" w:rsidR="00F821D7" w:rsidRPr="009C003A" w:rsidRDefault="00F821D7" w:rsidP="009E38F9">
            <w:pPr>
              <w:autoSpaceDE w:val="0"/>
              <w:autoSpaceDN w:val="0"/>
              <w:ind w:right="-1"/>
              <w:rPr>
                <w:sz w:val="20"/>
                <w:szCs w:val="20"/>
              </w:rPr>
            </w:pPr>
            <w:r w:rsidRPr="009C003A">
              <w:rPr>
                <w:sz w:val="20"/>
                <w:szCs w:val="20"/>
              </w:rPr>
              <w:t xml:space="preserve">Отдел экономического развития и торговли администрации городского округа Тейково Ивановской области. </w:t>
            </w:r>
          </w:p>
          <w:p w14:paraId="2882E7B2" w14:textId="77777777" w:rsidR="00F821D7" w:rsidRPr="009C003A" w:rsidRDefault="00F821D7" w:rsidP="009E38F9">
            <w:pPr>
              <w:pStyle w:val="ListParagraph1"/>
              <w:spacing w:after="0" w:line="240" w:lineRule="auto"/>
              <w:ind w:left="0" w:right="-1"/>
              <w:jc w:val="both"/>
              <w:rPr>
                <w:rFonts w:ascii="Times New Roman" w:hAnsi="Times New Roman" w:cs="Times New Roman"/>
                <w:sz w:val="20"/>
                <w:szCs w:val="20"/>
              </w:rPr>
            </w:pPr>
            <w:r w:rsidRPr="009C003A">
              <w:rPr>
                <w:rFonts w:ascii="Times New Roman" w:hAnsi="Times New Roman" w:cs="Times New Roman"/>
                <w:sz w:val="20"/>
                <w:szCs w:val="20"/>
              </w:rPr>
              <w:t>Отдел градостроительства и архитектуры администрации городского округа Тейково Ивановской области.</w:t>
            </w:r>
          </w:p>
        </w:tc>
      </w:tr>
      <w:tr w:rsidR="00F821D7" w:rsidRPr="009C003A" w14:paraId="6238D509" w14:textId="77777777" w:rsidTr="009C003A">
        <w:trPr>
          <w:trHeight w:val="20"/>
        </w:trPr>
        <w:tc>
          <w:tcPr>
            <w:tcW w:w="2060" w:type="dxa"/>
          </w:tcPr>
          <w:p w14:paraId="225BF76B" w14:textId="77777777" w:rsidR="00F821D7" w:rsidRPr="009C003A" w:rsidRDefault="00F821D7" w:rsidP="009E38F9">
            <w:pPr>
              <w:autoSpaceDE w:val="0"/>
              <w:autoSpaceDN w:val="0"/>
              <w:ind w:right="-1"/>
              <w:rPr>
                <w:sz w:val="20"/>
                <w:szCs w:val="20"/>
              </w:rPr>
            </w:pPr>
            <w:r w:rsidRPr="009C003A">
              <w:rPr>
                <w:sz w:val="20"/>
                <w:szCs w:val="20"/>
              </w:rPr>
              <w:t>Срок реализации муниципальной программы</w:t>
            </w:r>
          </w:p>
        </w:tc>
        <w:tc>
          <w:tcPr>
            <w:tcW w:w="7863" w:type="dxa"/>
          </w:tcPr>
          <w:p w14:paraId="3D2F7F71"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2023-2028 годы</w:t>
            </w:r>
          </w:p>
        </w:tc>
      </w:tr>
      <w:tr w:rsidR="00F821D7" w:rsidRPr="009C003A" w14:paraId="01B9DD91" w14:textId="77777777" w:rsidTr="009C003A">
        <w:trPr>
          <w:trHeight w:val="20"/>
        </w:trPr>
        <w:tc>
          <w:tcPr>
            <w:tcW w:w="2060" w:type="dxa"/>
          </w:tcPr>
          <w:p w14:paraId="3951A2F2" w14:textId="77777777" w:rsidR="00F821D7" w:rsidRPr="009C003A" w:rsidRDefault="00F821D7" w:rsidP="009E38F9">
            <w:pPr>
              <w:autoSpaceDE w:val="0"/>
              <w:autoSpaceDN w:val="0"/>
              <w:ind w:right="-1"/>
              <w:rPr>
                <w:sz w:val="20"/>
                <w:szCs w:val="20"/>
              </w:rPr>
            </w:pPr>
            <w:r w:rsidRPr="009C003A">
              <w:rPr>
                <w:sz w:val="20"/>
                <w:szCs w:val="20"/>
              </w:rPr>
              <w:t xml:space="preserve">Цели              </w:t>
            </w:r>
          </w:p>
          <w:p w14:paraId="0BE4EE3E" w14:textId="77777777" w:rsidR="00F821D7" w:rsidRPr="009C003A" w:rsidRDefault="00F821D7" w:rsidP="009E38F9">
            <w:pPr>
              <w:autoSpaceDE w:val="0"/>
              <w:autoSpaceDN w:val="0"/>
              <w:ind w:right="-1"/>
              <w:rPr>
                <w:sz w:val="20"/>
                <w:szCs w:val="20"/>
              </w:rPr>
            </w:pPr>
            <w:r w:rsidRPr="009C003A">
              <w:rPr>
                <w:sz w:val="20"/>
                <w:szCs w:val="20"/>
              </w:rPr>
              <w:t xml:space="preserve">муниципальной   </w:t>
            </w:r>
          </w:p>
          <w:p w14:paraId="68946935" w14:textId="77777777" w:rsidR="00F821D7" w:rsidRPr="009C003A" w:rsidRDefault="00F821D7" w:rsidP="009E38F9">
            <w:pPr>
              <w:autoSpaceDE w:val="0"/>
              <w:autoSpaceDN w:val="0"/>
              <w:ind w:right="-1"/>
              <w:rPr>
                <w:sz w:val="20"/>
                <w:szCs w:val="20"/>
              </w:rPr>
            </w:pPr>
            <w:r w:rsidRPr="009C003A">
              <w:rPr>
                <w:sz w:val="20"/>
                <w:szCs w:val="20"/>
              </w:rPr>
              <w:t xml:space="preserve">программы         </w:t>
            </w:r>
          </w:p>
        </w:tc>
        <w:tc>
          <w:tcPr>
            <w:tcW w:w="7863" w:type="dxa"/>
          </w:tcPr>
          <w:p w14:paraId="2095084C" w14:textId="77777777" w:rsidR="00F821D7" w:rsidRPr="009C003A" w:rsidRDefault="00F821D7" w:rsidP="009E38F9">
            <w:pPr>
              <w:pStyle w:val="ListParagraph1"/>
              <w:spacing w:after="0" w:line="240" w:lineRule="auto"/>
              <w:ind w:left="0" w:right="-1"/>
              <w:jc w:val="both"/>
              <w:rPr>
                <w:rFonts w:ascii="Times New Roman" w:hAnsi="Times New Roman" w:cs="Times New Roman"/>
                <w:sz w:val="20"/>
                <w:szCs w:val="20"/>
              </w:rPr>
            </w:pPr>
            <w:r w:rsidRPr="009C003A">
              <w:rPr>
                <w:rFonts w:ascii="Times New Roman" w:hAnsi="Times New Roman" w:cs="Times New Roman"/>
                <w:sz w:val="20"/>
                <w:szCs w:val="20"/>
              </w:rPr>
              <w:t>1. Обеспечение исполнения полномочий органов местного самоуправления городского округа Тейково Ивановской области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14:paraId="106C109F" w14:textId="77777777" w:rsidR="00F821D7" w:rsidRPr="009C003A" w:rsidRDefault="00F821D7" w:rsidP="009E38F9">
            <w:pPr>
              <w:ind w:right="-1"/>
              <w:rPr>
                <w:sz w:val="20"/>
                <w:szCs w:val="20"/>
              </w:rPr>
            </w:pPr>
            <w:r w:rsidRPr="009C003A">
              <w:rPr>
                <w:sz w:val="20"/>
                <w:szCs w:val="20"/>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14:paraId="1CC66267" w14:textId="77777777" w:rsidR="00F821D7" w:rsidRPr="009C003A" w:rsidRDefault="00F821D7" w:rsidP="009E38F9">
            <w:pPr>
              <w:ind w:right="-1"/>
              <w:rPr>
                <w:sz w:val="20"/>
                <w:szCs w:val="20"/>
              </w:rPr>
            </w:pPr>
            <w:r w:rsidRPr="009C003A">
              <w:rPr>
                <w:sz w:val="20"/>
                <w:szCs w:val="20"/>
              </w:rPr>
              <w:lastRenderedPageBreak/>
              <w:t>3.Улучшение условий проживания и коммунального обслуживания в городском округе Тейково Ивановской области.</w:t>
            </w:r>
          </w:p>
        </w:tc>
      </w:tr>
      <w:tr w:rsidR="00F821D7" w:rsidRPr="009C003A" w14:paraId="01EDEB1D" w14:textId="77777777" w:rsidTr="009C003A">
        <w:trPr>
          <w:trHeight w:val="20"/>
        </w:trPr>
        <w:tc>
          <w:tcPr>
            <w:tcW w:w="2060" w:type="dxa"/>
          </w:tcPr>
          <w:p w14:paraId="5275B67A" w14:textId="77777777" w:rsidR="00F821D7" w:rsidRPr="009C003A" w:rsidRDefault="00F821D7" w:rsidP="009E38F9">
            <w:pPr>
              <w:autoSpaceDE w:val="0"/>
              <w:autoSpaceDN w:val="0"/>
              <w:ind w:right="-1"/>
              <w:rPr>
                <w:sz w:val="20"/>
                <w:szCs w:val="20"/>
              </w:rPr>
            </w:pPr>
            <w:r w:rsidRPr="009C003A">
              <w:rPr>
                <w:sz w:val="20"/>
                <w:szCs w:val="20"/>
              </w:rPr>
              <w:lastRenderedPageBreak/>
              <w:t>Объемы   бюджетных</w:t>
            </w:r>
          </w:p>
          <w:p w14:paraId="08E64603" w14:textId="77777777" w:rsidR="00F821D7" w:rsidRPr="009C003A" w:rsidRDefault="00F821D7" w:rsidP="009E38F9">
            <w:pPr>
              <w:autoSpaceDE w:val="0"/>
              <w:autoSpaceDN w:val="0"/>
              <w:ind w:right="-1"/>
              <w:rPr>
                <w:sz w:val="20"/>
                <w:szCs w:val="20"/>
              </w:rPr>
            </w:pPr>
            <w:r w:rsidRPr="009C003A">
              <w:rPr>
                <w:sz w:val="20"/>
                <w:szCs w:val="20"/>
              </w:rPr>
              <w:t xml:space="preserve">ассигнований      </w:t>
            </w:r>
          </w:p>
          <w:p w14:paraId="0518837C" w14:textId="77777777" w:rsidR="00F821D7" w:rsidRPr="009C003A" w:rsidRDefault="00F821D7" w:rsidP="009E38F9">
            <w:pPr>
              <w:autoSpaceDE w:val="0"/>
              <w:autoSpaceDN w:val="0"/>
              <w:ind w:right="-1"/>
              <w:rPr>
                <w:sz w:val="20"/>
                <w:szCs w:val="20"/>
              </w:rPr>
            </w:pPr>
            <w:r w:rsidRPr="009C003A">
              <w:rPr>
                <w:sz w:val="20"/>
                <w:szCs w:val="20"/>
              </w:rPr>
              <w:t xml:space="preserve">муниципальной  </w:t>
            </w:r>
          </w:p>
          <w:p w14:paraId="1878EDD6" w14:textId="77777777" w:rsidR="00F821D7" w:rsidRPr="009C003A" w:rsidRDefault="00F821D7" w:rsidP="009E38F9">
            <w:pPr>
              <w:autoSpaceDE w:val="0"/>
              <w:autoSpaceDN w:val="0"/>
              <w:ind w:right="-1"/>
              <w:rPr>
                <w:sz w:val="20"/>
                <w:szCs w:val="20"/>
              </w:rPr>
            </w:pPr>
            <w:r w:rsidRPr="009C003A">
              <w:rPr>
                <w:sz w:val="20"/>
                <w:szCs w:val="20"/>
              </w:rPr>
              <w:t xml:space="preserve">программы </w:t>
            </w:r>
          </w:p>
        </w:tc>
        <w:tc>
          <w:tcPr>
            <w:tcW w:w="7863" w:type="dxa"/>
            <w:shd w:val="clear" w:color="auto" w:fill="FFFFFF"/>
          </w:tcPr>
          <w:p w14:paraId="7248F0A6"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Общий объем бюджетных ассигнований:</w:t>
            </w:r>
          </w:p>
          <w:p w14:paraId="7344FC33"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2023 год – 200 574,15021тыс. руб.,</w:t>
            </w:r>
          </w:p>
          <w:p w14:paraId="388C1FF2"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2024 год – 197 938,15923 тыс. руб.,</w:t>
            </w:r>
          </w:p>
          <w:p w14:paraId="72B264A6"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2025 год – 330 988,31045 тыс. руб.,</w:t>
            </w:r>
          </w:p>
          <w:p w14:paraId="40CC170F"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2026 год – 102 703,40683 тыс. руб.,</w:t>
            </w:r>
          </w:p>
          <w:p w14:paraId="709D83DF"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2027 год – 96 857,34063 тыс. руб.,</w:t>
            </w:r>
          </w:p>
          <w:p w14:paraId="65D8F1A7"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2028 год – 17 298,39287тыс. руб.</w:t>
            </w:r>
          </w:p>
          <w:p w14:paraId="4EBB8662"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 местный бюджет:</w:t>
            </w:r>
          </w:p>
          <w:p w14:paraId="0B1F3AF7"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2023 год – 79 966,17051тыс. руб.,</w:t>
            </w:r>
          </w:p>
          <w:p w14:paraId="4825D5A5"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2024 год – 93 241,98231 тыс. руб.,</w:t>
            </w:r>
          </w:p>
          <w:p w14:paraId="6E81F275"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2025 год – 87 617,75358 тыс. руб.,</w:t>
            </w:r>
          </w:p>
          <w:p w14:paraId="0A3F5257"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2026 год – 51 090,16214 тыс. руб.,</w:t>
            </w:r>
          </w:p>
          <w:p w14:paraId="3A46935F"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2027 год – 47 796,64594 тыс. руб.,</w:t>
            </w:r>
          </w:p>
          <w:p w14:paraId="40906D17"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2028 год – 17 298,39287тыс. руб.</w:t>
            </w:r>
          </w:p>
          <w:p w14:paraId="7FB5F36D"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 областной бюджет:</w:t>
            </w:r>
          </w:p>
          <w:p w14:paraId="0248A845"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2023 год – 105 272,93125 тыс. руб.,</w:t>
            </w:r>
          </w:p>
          <w:p w14:paraId="386C025C"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2024 год – 100 736,17692 тыс. руб.,</w:t>
            </w:r>
          </w:p>
          <w:p w14:paraId="22A34C1B"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2025 год – 217 151,94492 тыс. руб.,</w:t>
            </w:r>
          </w:p>
          <w:p w14:paraId="6DAB79A1"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2026 год – 51 613,24469 тыс. руб.,</w:t>
            </w:r>
          </w:p>
          <w:p w14:paraId="6665FCD0"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2027 год – 49 060,69469 тыс. руб.,</w:t>
            </w:r>
          </w:p>
          <w:p w14:paraId="71A0A3FB"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2028 год – 0,00тыс. руб.</w:t>
            </w:r>
          </w:p>
          <w:p w14:paraId="3ABFCE05"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 федеральный бюджет:</w:t>
            </w:r>
          </w:p>
          <w:p w14:paraId="6B4F56C7"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2023 год – 15 335,04845 тыс. руб.,</w:t>
            </w:r>
          </w:p>
          <w:p w14:paraId="5DC0FCA3"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2024 год – 3 960,00000 тыс. руб.,</w:t>
            </w:r>
          </w:p>
          <w:p w14:paraId="4FA8EC3B"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2025 год – 26 218,61195 тыс. руб.,</w:t>
            </w:r>
          </w:p>
          <w:p w14:paraId="1E7B664F"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2026 год – 0,00000 тыс. руб.,</w:t>
            </w:r>
          </w:p>
          <w:p w14:paraId="7F109420"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2027 год – 0,00000 тыс. руб.,</w:t>
            </w:r>
          </w:p>
          <w:p w14:paraId="3A0F8F01"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2028 год – 0,00000 тыс. руб.</w:t>
            </w:r>
          </w:p>
        </w:tc>
      </w:tr>
    </w:tbl>
    <w:p w14:paraId="1F617188" w14:textId="77777777" w:rsidR="00F821D7" w:rsidRPr="00A54F73" w:rsidRDefault="00F821D7" w:rsidP="00F821D7">
      <w:pPr>
        <w:ind w:right="-1"/>
        <w:jc w:val="center"/>
      </w:pPr>
    </w:p>
    <w:p w14:paraId="457DDCB8" w14:textId="0351DBCD" w:rsidR="00F821D7" w:rsidRPr="00A54F73" w:rsidRDefault="00F821D7" w:rsidP="009C003A">
      <w:pPr>
        <w:jc w:val="right"/>
      </w:pPr>
      <w:r w:rsidRPr="00A54F73">
        <w:t>Приложение № 2</w:t>
      </w:r>
    </w:p>
    <w:p w14:paraId="088964AD" w14:textId="77777777" w:rsidR="00F821D7" w:rsidRPr="00A54F73" w:rsidRDefault="00F821D7" w:rsidP="00F821D7">
      <w:pPr>
        <w:ind w:right="-1"/>
        <w:jc w:val="right"/>
      </w:pPr>
      <w:r w:rsidRPr="00A54F73">
        <w:t>к постановлению администрации</w:t>
      </w:r>
    </w:p>
    <w:p w14:paraId="19E7EE8E" w14:textId="77777777" w:rsidR="00F821D7" w:rsidRPr="00A54F73" w:rsidRDefault="00F821D7" w:rsidP="00F821D7">
      <w:pPr>
        <w:ind w:right="-1"/>
        <w:jc w:val="right"/>
      </w:pPr>
      <w:r w:rsidRPr="00A54F73">
        <w:t xml:space="preserve"> городского округа Тейково</w:t>
      </w:r>
    </w:p>
    <w:p w14:paraId="71B78FC8" w14:textId="77777777" w:rsidR="00F821D7" w:rsidRPr="00A54F73" w:rsidRDefault="00F821D7" w:rsidP="00F821D7">
      <w:pPr>
        <w:ind w:right="-1"/>
        <w:jc w:val="right"/>
      </w:pPr>
      <w:r w:rsidRPr="00A54F73">
        <w:t>Ивановской области</w:t>
      </w:r>
    </w:p>
    <w:p w14:paraId="2A13CF76" w14:textId="77777777" w:rsidR="00F821D7" w:rsidRPr="00A54F73" w:rsidRDefault="00F821D7" w:rsidP="00F821D7">
      <w:pPr>
        <w:ind w:right="-1"/>
        <w:jc w:val="center"/>
      </w:pPr>
      <w:r w:rsidRPr="00A54F73">
        <w:t xml:space="preserve">                                                                                                                 от                    №  </w:t>
      </w:r>
    </w:p>
    <w:p w14:paraId="550AB99B" w14:textId="77777777" w:rsidR="00F821D7" w:rsidRPr="00A54F73" w:rsidRDefault="00F821D7" w:rsidP="00F821D7">
      <w:pPr>
        <w:ind w:right="-1"/>
        <w:jc w:val="center"/>
      </w:pPr>
    </w:p>
    <w:p w14:paraId="177F640D" w14:textId="77777777" w:rsidR="00F821D7" w:rsidRPr="009A0535" w:rsidRDefault="00F821D7" w:rsidP="00F821D7">
      <w:pPr>
        <w:ind w:right="-1" w:firstLine="708"/>
      </w:pPr>
      <w:r w:rsidRPr="009A0535">
        <w:t>4. Ресурсное обеспечение муниципальной программы.</w:t>
      </w:r>
    </w:p>
    <w:p w14:paraId="0D2DFA0D" w14:textId="77777777" w:rsidR="00F821D7" w:rsidRPr="00A54F73" w:rsidRDefault="00F821D7" w:rsidP="00F821D7">
      <w:pPr>
        <w:ind w:right="-1" w:firstLine="708"/>
        <w:jc w:val="right"/>
      </w:pPr>
      <w:r w:rsidRPr="00A54F73">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62"/>
        <w:gridCol w:w="127"/>
        <w:gridCol w:w="2192"/>
        <w:gridCol w:w="1256"/>
        <w:gridCol w:w="1256"/>
        <w:gridCol w:w="1256"/>
        <w:gridCol w:w="1256"/>
        <w:gridCol w:w="1230"/>
        <w:gridCol w:w="1226"/>
      </w:tblGrid>
      <w:tr w:rsidR="00F821D7" w:rsidRPr="00A54F73" w14:paraId="7B3E54D8" w14:textId="77777777" w:rsidTr="009C003A">
        <w:trPr>
          <w:trHeight w:val="57"/>
        </w:trPr>
        <w:tc>
          <w:tcPr>
            <w:tcW w:w="231" w:type="pct"/>
            <w:shd w:val="clear" w:color="auto" w:fill="auto"/>
          </w:tcPr>
          <w:p w14:paraId="37DE887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 п/п</w:t>
            </w:r>
          </w:p>
        </w:tc>
        <w:tc>
          <w:tcPr>
            <w:tcW w:w="1141" w:type="pct"/>
            <w:gridSpan w:val="2"/>
            <w:shd w:val="clear" w:color="auto" w:fill="auto"/>
          </w:tcPr>
          <w:p w14:paraId="6F25D222"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Наименование муниципальной подпрограммы/источник ресурсного обеспечения</w:t>
            </w:r>
          </w:p>
        </w:tc>
        <w:tc>
          <w:tcPr>
            <w:tcW w:w="605" w:type="pct"/>
            <w:shd w:val="clear" w:color="auto" w:fill="auto"/>
          </w:tcPr>
          <w:p w14:paraId="18FB5632"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2023</w:t>
            </w:r>
          </w:p>
        </w:tc>
        <w:tc>
          <w:tcPr>
            <w:tcW w:w="605" w:type="pct"/>
            <w:shd w:val="clear" w:color="auto" w:fill="auto"/>
          </w:tcPr>
          <w:p w14:paraId="7D2668B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2024</w:t>
            </w:r>
          </w:p>
        </w:tc>
        <w:tc>
          <w:tcPr>
            <w:tcW w:w="605" w:type="pct"/>
            <w:shd w:val="clear" w:color="auto" w:fill="auto"/>
          </w:tcPr>
          <w:p w14:paraId="458D442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2025</w:t>
            </w:r>
          </w:p>
        </w:tc>
        <w:tc>
          <w:tcPr>
            <w:tcW w:w="604" w:type="pct"/>
            <w:shd w:val="clear" w:color="auto" w:fill="auto"/>
          </w:tcPr>
          <w:p w14:paraId="577C3AD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2026*</w:t>
            </w:r>
          </w:p>
        </w:tc>
        <w:tc>
          <w:tcPr>
            <w:tcW w:w="605" w:type="pct"/>
            <w:shd w:val="clear" w:color="auto" w:fill="auto"/>
          </w:tcPr>
          <w:p w14:paraId="53EA76E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2027*</w:t>
            </w:r>
          </w:p>
        </w:tc>
        <w:tc>
          <w:tcPr>
            <w:tcW w:w="605" w:type="pct"/>
            <w:shd w:val="clear" w:color="auto" w:fill="auto"/>
          </w:tcPr>
          <w:p w14:paraId="64DFDD6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2028*</w:t>
            </w:r>
          </w:p>
        </w:tc>
      </w:tr>
      <w:tr w:rsidR="00F821D7" w:rsidRPr="00A54F73" w14:paraId="5EE5B153" w14:textId="77777777" w:rsidTr="009C003A">
        <w:trPr>
          <w:trHeight w:val="57"/>
        </w:trPr>
        <w:tc>
          <w:tcPr>
            <w:tcW w:w="1373" w:type="pct"/>
            <w:gridSpan w:val="3"/>
            <w:shd w:val="clear" w:color="auto" w:fill="auto"/>
          </w:tcPr>
          <w:p w14:paraId="2149CFCB"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Программа, всего:</w:t>
            </w:r>
          </w:p>
        </w:tc>
        <w:tc>
          <w:tcPr>
            <w:tcW w:w="605" w:type="pct"/>
            <w:shd w:val="clear" w:color="auto" w:fill="auto"/>
          </w:tcPr>
          <w:p w14:paraId="27B552D3"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200 574,15021</w:t>
            </w:r>
          </w:p>
        </w:tc>
        <w:tc>
          <w:tcPr>
            <w:tcW w:w="605" w:type="pct"/>
            <w:shd w:val="clear" w:color="auto" w:fill="auto"/>
          </w:tcPr>
          <w:p w14:paraId="72372557"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197 938,15923</w:t>
            </w:r>
          </w:p>
        </w:tc>
        <w:tc>
          <w:tcPr>
            <w:tcW w:w="605" w:type="pct"/>
            <w:shd w:val="clear" w:color="auto" w:fill="auto"/>
          </w:tcPr>
          <w:p w14:paraId="48A07FC1"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330 988,31045</w:t>
            </w:r>
          </w:p>
        </w:tc>
        <w:tc>
          <w:tcPr>
            <w:tcW w:w="604" w:type="pct"/>
            <w:shd w:val="clear" w:color="auto" w:fill="auto"/>
          </w:tcPr>
          <w:p w14:paraId="5051E069"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102 703,40683</w:t>
            </w:r>
          </w:p>
        </w:tc>
        <w:tc>
          <w:tcPr>
            <w:tcW w:w="605" w:type="pct"/>
            <w:shd w:val="clear" w:color="auto" w:fill="auto"/>
          </w:tcPr>
          <w:p w14:paraId="701AF90E"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96 857,34063</w:t>
            </w:r>
          </w:p>
        </w:tc>
        <w:tc>
          <w:tcPr>
            <w:tcW w:w="605" w:type="pct"/>
            <w:shd w:val="clear" w:color="auto" w:fill="auto"/>
          </w:tcPr>
          <w:p w14:paraId="55D170EA"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17 298,39287</w:t>
            </w:r>
          </w:p>
        </w:tc>
      </w:tr>
      <w:tr w:rsidR="00F821D7" w:rsidRPr="00A54F73" w14:paraId="00668A40" w14:textId="77777777" w:rsidTr="009C003A">
        <w:trPr>
          <w:trHeight w:val="57"/>
        </w:trPr>
        <w:tc>
          <w:tcPr>
            <w:tcW w:w="1373" w:type="pct"/>
            <w:gridSpan w:val="3"/>
            <w:shd w:val="clear" w:color="auto" w:fill="auto"/>
          </w:tcPr>
          <w:p w14:paraId="2CD0A1B5"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бюджетные ассигнования:</w:t>
            </w:r>
          </w:p>
        </w:tc>
        <w:tc>
          <w:tcPr>
            <w:tcW w:w="605" w:type="pct"/>
            <w:shd w:val="clear" w:color="auto" w:fill="auto"/>
          </w:tcPr>
          <w:p w14:paraId="5AD86D73"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3BEBC6AB"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5F316B8E" w14:textId="77777777" w:rsidR="00F821D7" w:rsidRPr="009C003A" w:rsidRDefault="00F821D7" w:rsidP="009E38F9">
            <w:pPr>
              <w:pStyle w:val="ConsPlusNormal"/>
              <w:jc w:val="center"/>
              <w:rPr>
                <w:rFonts w:ascii="Times New Roman" w:hAnsi="Times New Roman" w:cs="Times New Roman"/>
              </w:rPr>
            </w:pPr>
          </w:p>
        </w:tc>
        <w:tc>
          <w:tcPr>
            <w:tcW w:w="604" w:type="pct"/>
            <w:shd w:val="clear" w:color="auto" w:fill="auto"/>
          </w:tcPr>
          <w:p w14:paraId="05F813D6"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191DA5C7"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216D7D24" w14:textId="77777777" w:rsidR="00F821D7" w:rsidRPr="009C003A" w:rsidRDefault="00F821D7" w:rsidP="009E38F9">
            <w:pPr>
              <w:pStyle w:val="ConsPlusNormal"/>
              <w:jc w:val="center"/>
              <w:rPr>
                <w:rFonts w:ascii="Times New Roman" w:hAnsi="Times New Roman" w:cs="Times New Roman"/>
              </w:rPr>
            </w:pPr>
          </w:p>
        </w:tc>
      </w:tr>
      <w:tr w:rsidR="00F821D7" w:rsidRPr="00A54F73" w14:paraId="75A70A1C" w14:textId="77777777" w:rsidTr="009C003A">
        <w:trPr>
          <w:trHeight w:val="57"/>
        </w:trPr>
        <w:tc>
          <w:tcPr>
            <w:tcW w:w="1373" w:type="pct"/>
            <w:gridSpan w:val="3"/>
            <w:shd w:val="clear" w:color="auto" w:fill="auto"/>
          </w:tcPr>
          <w:p w14:paraId="78D26741"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 местный бюджет</w:t>
            </w:r>
          </w:p>
        </w:tc>
        <w:tc>
          <w:tcPr>
            <w:tcW w:w="605" w:type="pct"/>
            <w:shd w:val="clear" w:color="auto" w:fill="auto"/>
          </w:tcPr>
          <w:p w14:paraId="3AD016AF"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79 966,17051</w:t>
            </w:r>
          </w:p>
        </w:tc>
        <w:tc>
          <w:tcPr>
            <w:tcW w:w="605" w:type="pct"/>
            <w:shd w:val="clear" w:color="auto" w:fill="auto"/>
          </w:tcPr>
          <w:p w14:paraId="5C03195B"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93 241,98231</w:t>
            </w:r>
          </w:p>
        </w:tc>
        <w:tc>
          <w:tcPr>
            <w:tcW w:w="605" w:type="pct"/>
            <w:shd w:val="clear" w:color="auto" w:fill="auto"/>
          </w:tcPr>
          <w:p w14:paraId="7DF09378"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87 617,75358</w:t>
            </w:r>
          </w:p>
        </w:tc>
        <w:tc>
          <w:tcPr>
            <w:tcW w:w="604" w:type="pct"/>
            <w:shd w:val="clear" w:color="auto" w:fill="auto"/>
          </w:tcPr>
          <w:p w14:paraId="11565384"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51 090,16214</w:t>
            </w:r>
          </w:p>
        </w:tc>
        <w:tc>
          <w:tcPr>
            <w:tcW w:w="605" w:type="pct"/>
            <w:shd w:val="clear" w:color="auto" w:fill="auto"/>
          </w:tcPr>
          <w:p w14:paraId="37CE983D"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47 796,64594</w:t>
            </w:r>
          </w:p>
        </w:tc>
        <w:tc>
          <w:tcPr>
            <w:tcW w:w="605" w:type="pct"/>
            <w:shd w:val="clear" w:color="auto" w:fill="auto"/>
          </w:tcPr>
          <w:p w14:paraId="0BB3393A"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17 298,39287</w:t>
            </w:r>
          </w:p>
        </w:tc>
      </w:tr>
      <w:tr w:rsidR="00F821D7" w:rsidRPr="00A54F73" w14:paraId="249B0B1F" w14:textId="77777777" w:rsidTr="009C003A">
        <w:trPr>
          <w:trHeight w:val="57"/>
        </w:trPr>
        <w:tc>
          <w:tcPr>
            <w:tcW w:w="1373" w:type="pct"/>
            <w:gridSpan w:val="3"/>
            <w:shd w:val="clear" w:color="auto" w:fill="auto"/>
          </w:tcPr>
          <w:p w14:paraId="243BBC2D"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 областной бюджет</w:t>
            </w:r>
          </w:p>
        </w:tc>
        <w:tc>
          <w:tcPr>
            <w:tcW w:w="605" w:type="pct"/>
            <w:shd w:val="clear" w:color="auto" w:fill="auto"/>
          </w:tcPr>
          <w:p w14:paraId="22AEC252"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105 272,93125</w:t>
            </w:r>
          </w:p>
        </w:tc>
        <w:tc>
          <w:tcPr>
            <w:tcW w:w="605" w:type="pct"/>
            <w:shd w:val="clear" w:color="auto" w:fill="auto"/>
          </w:tcPr>
          <w:p w14:paraId="25619191"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100 736,17692</w:t>
            </w:r>
          </w:p>
        </w:tc>
        <w:tc>
          <w:tcPr>
            <w:tcW w:w="605" w:type="pct"/>
            <w:shd w:val="clear" w:color="auto" w:fill="auto"/>
          </w:tcPr>
          <w:p w14:paraId="2B1A2FFC"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217 151,94492</w:t>
            </w:r>
          </w:p>
        </w:tc>
        <w:tc>
          <w:tcPr>
            <w:tcW w:w="604" w:type="pct"/>
            <w:shd w:val="clear" w:color="auto" w:fill="auto"/>
          </w:tcPr>
          <w:p w14:paraId="26AF94E4"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51 613,24469</w:t>
            </w:r>
          </w:p>
        </w:tc>
        <w:tc>
          <w:tcPr>
            <w:tcW w:w="605" w:type="pct"/>
            <w:shd w:val="clear" w:color="auto" w:fill="auto"/>
          </w:tcPr>
          <w:p w14:paraId="38EFA71A"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49 060,69469</w:t>
            </w:r>
          </w:p>
        </w:tc>
        <w:tc>
          <w:tcPr>
            <w:tcW w:w="605" w:type="pct"/>
            <w:shd w:val="clear" w:color="auto" w:fill="auto"/>
          </w:tcPr>
          <w:p w14:paraId="5CEA53B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6A2A417F" w14:textId="77777777" w:rsidTr="009C003A">
        <w:trPr>
          <w:trHeight w:val="57"/>
        </w:trPr>
        <w:tc>
          <w:tcPr>
            <w:tcW w:w="1373" w:type="pct"/>
            <w:gridSpan w:val="3"/>
            <w:shd w:val="clear" w:color="auto" w:fill="auto"/>
          </w:tcPr>
          <w:p w14:paraId="6B066419"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 федеральный бюджет</w:t>
            </w:r>
          </w:p>
        </w:tc>
        <w:tc>
          <w:tcPr>
            <w:tcW w:w="605" w:type="pct"/>
            <w:shd w:val="clear" w:color="auto" w:fill="auto"/>
          </w:tcPr>
          <w:p w14:paraId="6F3B09FE"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15 335,04845</w:t>
            </w:r>
          </w:p>
        </w:tc>
        <w:tc>
          <w:tcPr>
            <w:tcW w:w="605" w:type="pct"/>
            <w:shd w:val="clear" w:color="auto" w:fill="auto"/>
          </w:tcPr>
          <w:p w14:paraId="46FB394D"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3 960,00000</w:t>
            </w:r>
          </w:p>
        </w:tc>
        <w:tc>
          <w:tcPr>
            <w:tcW w:w="605" w:type="pct"/>
            <w:shd w:val="clear" w:color="auto" w:fill="auto"/>
          </w:tcPr>
          <w:p w14:paraId="2ED22BB2"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26 218,61195</w:t>
            </w:r>
          </w:p>
        </w:tc>
        <w:tc>
          <w:tcPr>
            <w:tcW w:w="604" w:type="pct"/>
            <w:shd w:val="clear" w:color="auto" w:fill="auto"/>
          </w:tcPr>
          <w:p w14:paraId="4FE314A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559BD4A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56392AC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2F58A278" w14:textId="77777777" w:rsidTr="009C003A">
        <w:trPr>
          <w:trHeight w:val="57"/>
        </w:trPr>
        <w:tc>
          <w:tcPr>
            <w:tcW w:w="298" w:type="pct"/>
            <w:gridSpan w:val="2"/>
            <w:vMerge w:val="restart"/>
            <w:shd w:val="clear" w:color="auto" w:fill="auto"/>
          </w:tcPr>
          <w:p w14:paraId="721F89F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1.1.</w:t>
            </w:r>
          </w:p>
        </w:tc>
        <w:tc>
          <w:tcPr>
            <w:tcW w:w="1075" w:type="pct"/>
            <w:shd w:val="clear" w:color="auto" w:fill="auto"/>
          </w:tcPr>
          <w:p w14:paraId="3EFD9B7B"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605" w:type="pct"/>
            <w:shd w:val="clear" w:color="auto" w:fill="auto"/>
          </w:tcPr>
          <w:p w14:paraId="22429F2B"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14 198,64534</w:t>
            </w:r>
          </w:p>
        </w:tc>
        <w:tc>
          <w:tcPr>
            <w:tcW w:w="605" w:type="pct"/>
            <w:shd w:val="clear" w:color="auto" w:fill="auto"/>
          </w:tcPr>
          <w:p w14:paraId="70E0F428"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48 564,95546</w:t>
            </w:r>
          </w:p>
        </w:tc>
        <w:tc>
          <w:tcPr>
            <w:tcW w:w="605" w:type="pct"/>
            <w:shd w:val="clear" w:color="auto" w:fill="auto"/>
          </w:tcPr>
          <w:p w14:paraId="0103A3F0"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40 415,98288</w:t>
            </w:r>
          </w:p>
        </w:tc>
        <w:tc>
          <w:tcPr>
            <w:tcW w:w="604" w:type="pct"/>
            <w:shd w:val="clear" w:color="auto" w:fill="auto"/>
          </w:tcPr>
          <w:p w14:paraId="03B4D5FA"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1 928,78000</w:t>
            </w:r>
          </w:p>
        </w:tc>
        <w:tc>
          <w:tcPr>
            <w:tcW w:w="605" w:type="pct"/>
            <w:shd w:val="clear" w:color="auto" w:fill="auto"/>
          </w:tcPr>
          <w:p w14:paraId="4B819C9B"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1 928,78000</w:t>
            </w:r>
          </w:p>
        </w:tc>
        <w:tc>
          <w:tcPr>
            <w:tcW w:w="605" w:type="pct"/>
            <w:shd w:val="clear" w:color="auto" w:fill="auto"/>
          </w:tcPr>
          <w:p w14:paraId="4661C1E7"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1 928,78000</w:t>
            </w:r>
          </w:p>
        </w:tc>
      </w:tr>
      <w:tr w:rsidR="00F821D7" w:rsidRPr="00A54F73" w14:paraId="4F78DFB0" w14:textId="77777777" w:rsidTr="009C003A">
        <w:trPr>
          <w:trHeight w:val="57"/>
        </w:trPr>
        <w:tc>
          <w:tcPr>
            <w:tcW w:w="298" w:type="pct"/>
            <w:gridSpan w:val="2"/>
            <w:vMerge/>
            <w:shd w:val="clear" w:color="auto" w:fill="auto"/>
          </w:tcPr>
          <w:p w14:paraId="765DB07B" w14:textId="77777777" w:rsidR="00F821D7" w:rsidRPr="009C003A" w:rsidRDefault="00F821D7" w:rsidP="009E38F9">
            <w:pPr>
              <w:rPr>
                <w:sz w:val="20"/>
                <w:szCs w:val="20"/>
              </w:rPr>
            </w:pPr>
          </w:p>
        </w:tc>
        <w:tc>
          <w:tcPr>
            <w:tcW w:w="1075" w:type="pct"/>
            <w:shd w:val="clear" w:color="auto" w:fill="auto"/>
          </w:tcPr>
          <w:p w14:paraId="0348453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05" w:type="pct"/>
            <w:shd w:val="clear" w:color="auto" w:fill="auto"/>
          </w:tcPr>
          <w:p w14:paraId="06930880"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51B9C39C"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5E920F7A" w14:textId="77777777" w:rsidR="00F821D7" w:rsidRPr="009C003A" w:rsidRDefault="00F821D7" w:rsidP="009E38F9">
            <w:pPr>
              <w:pStyle w:val="ConsPlusNormal"/>
              <w:jc w:val="center"/>
              <w:rPr>
                <w:rFonts w:ascii="Times New Roman" w:hAnsi="Times New Roman" w:cs="Times New Roman"/>
              </w:rPr>
            </w:pPr>
          </w:p>
        </w:tc>
        <w:tc>
          <w:tcPr>
            <w:tcW w:w="604" w:type="pct"/>
            <w:shd w:val="clear" w:color="auto" w:fill="auto"/>
          </w:tcPr>
          <w:p w14:paraId="2468A7BE"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5DF7F77E"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0CDE83F4" w14:textId="77777777" w:rsidR="00F821D7" w:rsidRPr="009C003A" w:rsidRDefault="00F821D7" w:rsidP="009E38F9">
            <w:pPr>
              <w:pStyle w:val="ConsPlusNormal"/>
              <w:jc w:val="center"/>
              <w:rPr>
                <w:rFonts w:ascii="Times New Roman" w:hAnsi="Times New Roman" w:cs="Times New Roman"/>
              </w:rPr>
            </w:pPr>
          </w:p>
        </w:tc>
      </w:tr>
      <w:tr w:rsidR="00F821D7" w:rsidRPr="00A54F73" w14:paraId="31DAABE9" w14:textId="77777777" w:rsidTr="009C003A">
        <w:trPr>
          <w:trHeight w:val="20"/>
        </w:trPr>
        <w:tc>
          <w:tcPr>
            <w:tcW w:w="298" w:type="pct"/>
            <w:gridSpan w:val="2"/>
            <w:vMerge/>
            <w:shd w:val="clear" w:color="auto" w:fill="auto"/>
          </w:tcPr>
          <w:p w14:paraId="6B2A37AE" w14:textId="77777777" w:rsidR="00F821D7" w:rsidRPr="009C003A" w:rsidRDefault="00F821D7" w:rsidP="009E38F9">
            <w:pPr>
              <w:rPr>
                <w:sz w:val="20"/>
                <w:szCs w:val="20"/>
              </w:rPr>
            </w:pPr>
          </w:p>
        </w:tc>
        <w:tc>
          <w:tcPr>
            <w:tcW w:w="1075" w:type="pct"/>
            <w:shd w:val="clear" w:color="auto" w:fill="auto"/>
          </w:tcPr>
          <w:p w14:paraId="4DA6F8C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5" w:type="pct"/>
            <w:shd w:val="clear" w:color="auto" w:fill="auto"/>
          </w:tcPr>
          <w:p w14:paraId="19A20FB5"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14 198,64534</w:t>
            </w:r>
          </w:p>
        </w:tc>
        <w:tc>
          <w:tcPr>
            <w:tcW w:w="605" w:type="pct"/>
            <w:shd w:val="clear" w:color="auto" w:fill="auto"/>
          </w:tcPr>
          <w:p w14:paraId="79415570"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17 711,93846</w:t>
            </w:r>
          </w:p>
        </w:tc>
        <w:tc>
          <w:tcPr>
            <w:tcW w:w="605" w:type="pct"/>
            <w:shd w:val="clear" w:color="auto" w:fill="auto"/>
          </w:tcPr>
          <w:p w14:paraId="5A779CDA"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15 444,04288</w:t>
            </w:r>
          </w:p>
        </w:tc>
        <w:tc>
          <w:tcPr>
            <w:tcW w:w="604" w:type="pct"/>
            <w:shd w:val="clear" w:color="auto" w:fill="auto"/>
          </w:tcPr>
          <w:p w14:paraId="39C93814"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1 928,78000</w:t>
            </w:r>
          </w:p>
        </w:tc>
        <w:tc>
          <w:tcPr>
            <w:tcW w:w="605" w:type="pct"/>
            <w:shd w:val="clear" w:color="auto" w:fill="auto"/>
          </w:tcPr>
          <w:p w14:paraId="77792BC8"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1 928,78000</w:t>
            </w:r>
          </w:p>
        </w:tc>
        <w:tc>
          <w:tcPr>
            <w:tcW w:w="605" w:type="pct"/>
            <w:shd w:val="clear" w:color="auto" w:fill="auto"/>
          </w:tcPr>
          <w:p w14:paraId="7E9193A9"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1 928,78000</w:t>
            </w:r>
          </w:p>
        </w:tc>
      </w:tr>
      <w:tr w:rsidR="00F821D7" w:rsidRPr="00A54F73" w14:paraId="6DAA75C7" w14:textId="77777777" w:rsidTr="009C003A">
        <w:trPr>
          <w:trHeight w:val="57"/>
        </w:trPr>
        <w:tc>
          <w:tcPr>
            <w:tcW w:w="298" w:type="pct"/>
            <w:gridSpan w:val="2"/>
            <w:vMerge/>
            <w:shd w:val="clear" w:color="auto" w:fill="auto"/>
          </w:tcPr>
          <w:p w14:paraId="2D01EAAE" w14:textId="77777777" w:rsidR="00F821D7" w:rsidRPr="009C003A" w:rsidRDefault="00F821D7" w:rsidP="009E38F9">
            <w:pPr>
              <w:rPr>
                <w:sz w:val="20"/>
                <w:szCs w:val="20"/>
              </w:rPr>
            </w:pPr>
          </w:p>
        </w:tc>
        <w:tc>
          <w:tcPr>
            <w:tcW w:w="1075" w:type="pct"/>
            <w:shd w:val="clear" w:color="auto" w:fill="auto"/>
          </w:tcPr>
          <w:p w14:paraId="3D94D14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5" w:type="pct"/>
            <w:shd w:val="clear" w:color="auto" w:fill="auto"/>
          </w:tcPr>
          <w:p w14:paraId="112E6AB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3CC1A07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30 853,01700</w:t>
            </w:r>
          </w:p>
        </w:tc>
        <w:tc>
          <w:tcPr>
            <w:tcW w:w="605" w:type="pct"/>
            <w:shd w:val="clear" w:color="auto" w:fill="auto"/>
          </w:tcPr>
          <w:p w14:paraId="6B36AE5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8 450,64000</w:t>
            </w:r>
          </w:p>
        </w:tc>
        <w:tc>
          <w:tcPr>
            <w:tcW w:w="604" w:type="pct"/>
            <w:shd w:val="clear" w:color="auto" w:fill="auto"/>
          </w:tcPr>
          <w:p w14:paraId="2BCBB5D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410B0E5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6031B2E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4CC8CD76" w14:textId="77777777" w:rsidTr="009C003A">
        <w:trPr>
          <w:trHeight w:val="57"/>
        </w:trPr>
        <w:tc>
          <w:tcPr>
            <w:tcW w:w="298" w:type="pct"/>
            <w:gridSpan w:val="2"/>
            <w:vMerge/>
            <w:shd w:val="clear" w:color="auto" w:fill="auto"/>
          </w:tcPr>
          <w:p w14:paraId="3F755645" w14:textId="77777777" w:rsidR="00F821D7" w:rsidRPr="009C003A" w:rsidRDefault="00F821D7" w:rsidP="009E38F9">
            <w:pPr>
              <w:rPr>
                <w:sz w:val="20"/>
                <w:szCs w:val="20"/>
              </w:rPr>
            </w:pPr>
          </w:p>
        </w:tc>
        <w:tc>
          <w:tcPr>
            <w:tcW w:w="1075" w:type="pct"/>
            <w:shd w:val="clear" w:color="auto" w:fill="auto"/>
          </w:tcPr>
          <w:p w14:paraId="137B5C0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5" w:type="pct"/>
            <w:shd w:val="clear" w:color="auto" w:fill="auto"/>
          </w:tcPr>
          <w:p w14:paraId="7E862C8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7C67AC9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3054B31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16 521,30000</w:t>
            </w:r>
          </w:p>
        </w:tc>
        <w:tc>
          <w:tcPr>
            <w:tcW w:w="604" w:type="pct"/>
            <w:shd w:val="clear" w:color="auto" w:fill="auto"/>
          </w:tcPr>
          <w:p w14:paraId="3C68111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7F636F1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24AAF01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45A9046F" w14:textId="77777777" w:rsidTr="009C003A">
        <w:trPr>
          <w:trHeight w:val="57"/>
        </w:trPr>
        <w:tc>
          <w:tcPr>
            <w:tcW w:w="298" w:type="pct"/>
            <w:gridSpan w:val="2"/>
            <w:vMerge w:val="restart"/>
            <w:shd w:val="clear" w:color="auto" w:fill="auto"/>
          </w:tcPr>
          <w:p w14:paraId="4E7F096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1.2.</w:t>
            </w:r>
          </w:p>
        </w:tc>
        <w:tc>
          <w:tcPr>
            <w:tcW w:w="1075" w:type="pct"/>
            <w:shd w:val="clear" w:color="auto" w:fill="auto"/>
          </w:tcPr>
          <w:p w14:paraId="7A99611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Ремонт, капитальный ремонт и содержание автомобильных дорог общего пользования местного значения.</w:t>
            </w:r>
          </w:p>
        </w:tc>
        <w:tc>
          <w:tcPr>
            <w:tcW w:w="605" w:type="pct"/>
            <w:shd w:val="clear" w:color="auto" w:fill="auto"/>
          </w:tcPr>
          <w:p w14:paraId="692F1FB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106 265,84298</w:t>
            </w:r>
          </w:p>
        </w:tc>
        <w:tc>
          <w:tcPr>
            <w:tcW w:w="605" w:type="pct"/>
            <w:shd w:val="clear" w:color="auto" w:fill="auto"/>
          </w:tcPr>
          <w:p w14:paraId="4FE0F10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81 120,82507</w:t>
            </w:r>
          </w:p>
        </w:tc>
        <w:tc>
          <w:tcPr>
            <w:tcW w:w="605" w:type="pct"/>
            <w:shd w:val="clear" w:color="auto" w:fill="auto"/>
          </w:tcPr>
          <w:p w14:paraId="038B2D7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199 650,15000</w:t>
            </w:r>
          </w:p>
        </w:tc>
        <w:tc>
          <w:tcPr>
            <w:tcW w:w="604" w:type="pct"/>
            <w:shd w:val="clear" w:color="auto" w:fill="auto"/>
          </w:tcPr>
          <w:p w14:paraId="0D5C60F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61 993,28238</w:t>
            </w:r>
          </w:p>
        </w:tc>
        <w:tc>
          <w:tcPr>
            <w:tcW w:w="605" w:type="pct"/>
            <w:shd w:val="clear" w:color="auto" w:fill="auto"/>
          </w:tcPr>
          <w:p w14:paraId="2BFF92D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61 993,28238</w:t>
            </w:r>
          </w:p>
        </w:tc>
        <w:tc>
          <w:tcPr>
            <w:tcW w:w="605" w:type="pct"/>
            <w:shd w:val="clear" w:color="auto" w:fill="auto"/>
          </w:tcPr>
          <w:p w14:paraId="06B0BF5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1 119,84513</w:t>
            </w:r>
          </w:p>
        </w:tc>
      </w:tr>
      <w:tr w:rsidR="00F821D7" w:rsidRPr="00A54F73" w14:paraId="22F994B7" w14:textId="77777777" w:rsidTr="009C003A">
        <w:trPr>
          <w:trHeight w:val="57"/>
        </w:trPr>
        <w:tc>
          <w:tcPr>
            <w:tcW w:w="298" w:type="pct"/>
            <w:gridSpan w:val="2"/>
            <w:vMerge/>
            <w:shd w:val="clear" w:color="auto" w:fill="auto"/>
          </w:tcPr>
          <w:p w14:paraId="001BE707" w14:textId="77777777" w:rsidR="00F821D7" w:rsidRPr="009C003A" w:rsidRDefault="00F821D7" w:rsidP="009E38F9">
            <w:pPr>
              <w:rPr>
                <w:sz w:val="20"/>
                <w:szCs w:val="20"/>
              </w:rPr>
            </w:pPr>
          </w:p>
        </w:tc>
        <w:tc>
          <w:tcPr>
            <w:tcW w:w="1075" w:type="pct"/>
            <w:shd w:val="clear" w:color="auto" w:fill="auto"/>
          </w:tcPr>
          <w:p w14:paraId="497A9CB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05" w:type="pct"/>
            <w:shd w:val="clear" w:color="auto" w:fill="auto"/>
          </w:tcPr>
          <w:p w14:paraId="7FDAA930"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02999213"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58858B4A" w14:textId="77777777" w:rsidR="00F821D7" w:rsidRPr="009C003A" w:rsidRDefault="00F821D7" w:rsidP="009E38F9">
            <w:pPr>
              <w:pStyle w:val="ConsPlusNormal"/>
              <w:jc w:val="center"/>
              <w:rPr>
                <w:rFonts w:ascii="Times New Roman" w:hAnsi="Times New Roman" w:cs="Times New Roman"/>
              </w:rPr>
            </w:pPr>
          </w:p>
        </w:tc>
        <w:tc>
          <w:tcPr>
            <w:tcW w:w="604" w:type="pct"/>
            <w:shd w:val="clear" w:color="auto" w:fill="auto"/>
          </w:tcPr>
          <w:p w14:paraId="163D6C0E"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4D671B38"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078C0DC9" w14:textId="77777777" w:rsidR="00F821D7" w:rsidRPr="009C003A" w:rsidRDefault="00F821D7" w:rsidP="009E38F9">
            <w:pPr>
              <w:pStyle w:val="ConsPlusNormal"/>
              <w:jc w:val="center"/>
              <w:rPr>
                <w:rFonts w:ascii="Times New Roman" w:hAnsi="Times New Roman" w:cs="Times New Roman"/>
              </w:rPr>
            </w:pPr>
          </w:p>
        </w:tc>
      </w:tr>
      <w:tr w:rsidR="00F821D7" w:rsidRPr="00A54F73" w14:paraId="195CC6E7" w14:textId="77777777" w:rsidTr="009C003A">
        <w:trPr>
          <w:trHeight w:val="57"/>
        </w:trPr>
        <w:tc>
          <w:tcPr>
            <w:tcW w:w="298" w:type="pct"/>
            <w:gridSpan w:val="2"/>
            <w:vMerge/>
            <w:shd w:val="clear" w:color="auto" w:fill="auto"/>
          </w:tcPr>
          <w:p w14:paraId="5BCAE8E6" w14:textId="77777777" w:rsidR="00F821D7" w:rsidRPr="009C003A" w:rsidRDefault="00F821D7" w:rsidP="009E38F9">
            <w:pPr>
              <w:rPr>
                <w:sz w:val="20"/>
                <w:szCs w:val="20"/>
              </w:rPr>
            </w:pPr>
          </w:p>
        </w:tc>
        <w:tc>
          <w:tcPr>
            <w:tcW w:w="1075" w:type="pct"/>
            <w:shd w:val="clear" w:color="auto" w:fill="auto"/>
          </w:tcPr>
          <w:p w14:paraId="1255B72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5" w:type="pct"/>
            <w:shd w:val="clear" w:color="auto" w:fill="auto"/>
          </w:tcPr>
          <w:p w14:paraId="7D5FB60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27 398,74442</w:t>
            </w:r>
          </w:p>
        </w:tc>
        <w:tc>
          <w:tcPr>
            <w:tcW w:w="605" w:type="pct"/>
            <w:shd w:val="clear" w:color="auto" w:fill="auto"/>
          </w:tcPr>
          <w:p w14:paraId="5BD6C4C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38 580,74332</w:t>
            </w:r>
          </w:p>
        </w:tc>
        <w:tc>
          <w:tcPr>
            <w:tcW w:w="605" w:type="pct"/>
            <w:shd w:val="clear" w:color="auto" w:fill="auto"/>
          </w:tcPr>
          <w:p w14:paraId="5947833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19 652,63615</w:t>
            </w:r>
          </w:p>
        </w:tc>
        <w:tc>
          <w:tcPr>
            <w:tcW w:w="604" w:type="pct"/>
            <w:shd w:val="clear" w:color="auto" w:fill="auto"/>
          </w:tcPr>
          <w:p w14:paraId="2781EA6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20 711,73769</w:t>
            </w:r>
          </w:p>
        </w:tc>
        <w:tc>
          <w:tcPr>
            <w:tcW w:w="605" w:type="pct"/>
            <w:shd w:val="clear" w:color="auto" w:fill="auto"/>
          </w:tcPr>
          <w:p w14:paraId="3E09B92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20 711,73769</w:t>
            </w:r>
          </w:p>
        </w:tc>
        <w:tc>
          <w:tcPr>
            <w:tcW w:w="605" w:type="pct"/>
            <w:shd w:val="clear" w:color="auto" w:fill="auto"/>
          </w:tcPr>
          <w:p w14:paraId="1610B0D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1 119,84513</w:t>
            </w:r>
          </w:p>
        </w:tc>
      </w:tr>
      <w:tr w:rsidR="00F821D7" w:rsidRPr="00A54F73" w14:paraId="56049137" w14:textId="77777777" w:rsidTr="009C003A">
        <w:trPr>
          <w:trHeight w:val="57"/>
        </w:trPr>
        <w:tc>
          <w:tcPr>
            <w:tcW w:w="298" w:type="pct"/>
            <w:gridSpan w:val="2"/>
            <w:vMerge/>
            <w:shd w:val="clear" w:color="auto" w:fill="auto"/>
          </w:tcPr>
          <w:p w14:paraId="1747587F" w14:textId="77777777" w:rsidR="00F821D7" w:rsidRPr="009C003A" w:rsidRDefault="00F821D7" w:rsidP="009E38F9">
            <w:pPr>
              <w:rPr>
                <w:sz w:val="20"/>
                <w:szCs w:val="20"/>
              </w:rPr>
            </w:pPr>
          </w:p>
        </w:tc>
        <w:tc>
          <w:tcPr>
            <w:tcW w:w="1075" w:type="pct"/>
            <w:shd w:val="clear" w:color="auto" w:fill="auto"/>
          </w:tcPr>
          <w:p w14:paraId="271ACC0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5" w:type="pct"/>
            <w:shd w:val="clear" w:color="auto" w:fill="auto"/>
          </w:tcPr>
          <w:p w14:paraId="4A12758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78 867,09856</w:t>
            </w:r>
          </w:p>
        </w:tc>
        <w:tc>
          <w:tcPr>
            <w:tcW w:w="605" w:type="pct"/>
            <w:shd w:val="clear" w:color="auto" w:fill="auto"/>
          </w:tcPr>
          <w:p w14:paraId="4134548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42 540,08175</w:t>
            </w:r>
          </w:p>
        </w:tc>
        <w:tc>
          <w:tcPr>
            <w:tcW w:w="605" w:type="pct"/>
            <w:shd w:val="clear" w:color="auto" w:fill="auto"/>
          </w:tcPr>
          <w:p w14:paraId="0F9A87C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179 997,51385</w:t>
            </w:r>
          </w:p>
        </w:tc>
        <w:tc>
          <w:tcPr>
            <w:tcW w:w="604" w:type="pct"/>
            <w:shd w:val="clear" w:color="auto" w:fill="auto"/>
          </w:tcPr>
          <w:p w14:paraId="36575F2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41 281,54469</w:t>
            </w:r>
          </w:p>
        </w:tc>
        <w:tc>
          <w:tcPr>
            <w:tcW w:w="605" w:type="pct"/>
            <w:shd w:val="clear" w:color="auto" w:fill="auto"/>
          </w:tcPr>
          <w:p w14:paraId="50EABCD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41 281,54469</w:t>
            </w:r>
          </w:p>
        </w:tc>
        <w:tc>
          <w:tcPr>
            <w:tcW w:w="605" w:type="pct"/>
            <w:shd w:val="clear" w:color="auto" w:fill="auto"/>
          </w:tcPr>
          <w:p w14:paraId="585BD4E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447DA6D9" w14:textId="77777777" w:rsidTr="009C003A">
        <w:trPr>
          <w:trHeight w:val="57"/>
        </w:trPr>
        <w:tc>
          <w:tcPr>
            <w:tcW w:w="298" w:type="pct"/>
            <w:gridSpan w:val="2"/>
            <w:vMerge/>
            <w:shd w:val="clear" w:color="auto" w:fill="auto"/>
          </w:tcPr>
          <w:p w14:paraId="0843D442" w14:textId="77777777" w:rsidR="00F821D7" w:rsidRPr="009C003A" w:rsidRDefault="00F821D7" w:rsidP="009E38F9">
            <w:pPr>
              <w:rPr>
                <w:sz w:val="20"/>
                <w:szCs w:val="20"/>
              </w:rPr>
            </w:pPr>
          </w:p>
        </w:tc>
        <w:tc>
          <w:tcPr>
            <w:tcW w:w="1075" w:type="pct"/>
            <w:shd w:val="clear" w:color="auto" w:fill="auto"/>
          </w:tcPr>
          <w:p w14:paraId="2D32A35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5" w:type="pct"/>
            <w:shd w:val="clear" w:color="auto" w:fill="auto"/>
          </w:tcPr>
          <w:p w14:paraId="0AB0553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29C2AD7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2C85CA2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4" w:type="pct"/>
            <w:shd w:val="clear" w:color="auto" w:fill="auto"/>
          </w:tcPr>
          <w:p w14:paraId="23A93A2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2E28809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62D946C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401C4C19" w14:textId="77777777" w:rsidTr="009C003A">
        <w:trPr>
          <w:trHeight w:val="57"/>
        </w:trPr>
        <w:tc>
          <w:tcPr>
            <w:tcW w:w="298" w:type="pct"/>
            <w:gridSpan w:val="2"/>
            <w:shd w:val="clear" w:color="auto" w:fill="auto"/>
          </w:tcPr>
          <w:p w14:paraId="2376A927" w14:textId="77777777" w:rsidR="00F821D7" w:rsidRPr="009C003A" w:rsidRDefault="00F821D7" w:rsidP="009E38F9">
            <w:pPr>
              <w:rPr>
                <w:sz w:val="20"/>
                <w:szCs w:val="20"/>
              </w:rPr>
            </w:pPr>
            <w:r w:rsidRPr="009C003A">
              <w:rPr>
                <w:sz w:val="20"/>
                <w:szCs w:val="20"/>
              </w:rPr>
              <w:t>1.3.</w:t>
            </w:r>
          </w:p>
        </w:tc>
        <w:tc>
          <w:tcPr>
            <w:tcW w:w="1075" w:type="pct"/>
            <w:shd w:val="clear" w:color="auto" w:fill="auto"/>
          </w:tcPr>
          <w:p w14:paraId="1A43FA3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Обеспечение жильем молодых семей.</w:t>
            </w:r>
          </w:p>
        </w:tc>
        <w:tc>
          <w:tcPr>
            <w:tcW w:w="605" w:type="pct"/>
            <w:shd w:val="clear" w:color="auto" w:fill="auto"/>
          </w:tcPr>
          <w:p w14:paraId="3CE3AB0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0526416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27A8F0C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99,95120</w:t>
            </w:r>
          </w:p>
        </w:tc>
        <w:tc>
          <w:tcPr>
            <w:tcW w:w="604" w:type="pct"/>
            <w:shd w:val="clear" w:color="auto" w:fill="auto"/>
          </w:tcPr>
          <w:p w14:paraId="1729D7A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99,95120</w:t>
            </w:r>
          </w:p>
        </w:tc>
        <w:tc>
          <w:tcPr>
            <w:tcW w:w="605" w:type="pct"/>
            <w:shd w:val="clear" w:color="auto" w:fill="auto"/>
          </w:tcPr>
          <w:p w14:paraId="3B425DC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99,95120</w:t>
            </w:r>
          </w:p>
        </w:tc>
        <w:tc>
          <w:tcPr>
            <w:tcW w:w="605" w:type="pct"/>
            <w:shd w:val="clear" w:color="auto" w:fill="auto"/>
          </w:tcPr>
          <w:p w14:paraId="7C14AC2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99,95120</w:t>
            </w:r>
          </w:p>
        </w:tc>
      </w:tr>
      <w:tr w:rsidR="00F821D7" w:rsidRPr="00A54F73" w14:paraId="6B9FCE4A" w14:textId="77777777" w:rsidTr="009C003A">
        <w:trPr>
          <w:trHeight w:val="57"/>
        </w:trPr>
        <w:tc>
          <w:tcPr>
            <w:tcW w:w="298" w:type="pct"/>
            <w:gridSpan w:val="2"/>
            <w:shd w:val="clear" w:color="auto" w:fill="auto"/>
          </w:tcPr>
          <w:p w14:paraId="18A03A52" w14:textId="77777777" w:rsidR="00F821D7" w:rsidRPr="009C003A" w:rsidRDefault="00F821D7" w:rsidP="009E38F9">
            <w:pPr>
              <w:rPr>
                <w:sz w:val="20"/>
                <w:szCs w:val="20"/>
              </w:rPr>
            </w:pPr>
          </w:p>
        </w:tc>
        <w:tc>
          <w:tcPr>
            <w:tcW w:w="1075" w:type="pct"/>
            <w:shd w:val="clear" w:color="auto" w:fill="auto"/>
          </w:tcPr>
          <w:p w14:paraId="55EA0A1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05" w:type="pct"/>
            <w:shd w:val="clear" w:color="auto" w:fill="auto"/>
          </w:tcPr>
          <w:p w14:paraId="0E921E4D"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16A132D0"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412709F0" w14:textId="77777777" w:rsidR="00F821D7" w:rsidRPr="009C003A" w:rsidRDefault="00F821D7" w:rsidP="009E38F9">
            <w:pPr>
              <w:pStyle w:val="ConsPlusNormal"/>
              <w:jc w:val="center"/>
              <w:rPr>
                <w:rFonts w:ascii="Times New Roman" w:hAnsi="Times New Roman" w:cs="Times New Roman"/>
              </w:rPr>
            </w:pPr>
          </w:p>
        </w:tc>
        <w:tc>
          <w:tcPr>
            <w:tcW w:w="604" w:type="pct"/>
            <w:shd w:val="clear" w:color="auto" w:fill="auto"/>
          </w:tcPr>
          <w:p w14:paraId="11B514C2"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6AE9FE69"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2DD1FB3B" w14:textId="77777777" w:rsidR="00F821D7" w:rsidRPr="009C003A" w:rsidRDefault="00F821D7" w:rsidP="009E38F9">
            <w:pPr>
              <w:pStyle w:val="ConsPlusNormal"/>
              <w:jc w:val="center"/>
              <w:rPr>
                <w:rFonts w:ascii="Times New Roman" w:hAnsi="Times New Roman" w:cs="Times New Roman"/>
              </w:rPr>
            </w:pPr>
          </w:p>
        </w:tc>
      </w:tr>
      <w:tr w:rsidR="00F821D7" w:rsidRPr="00A54F73" w14:paraId="08FECEC3" w14:textId="77777777" w:rsidTr="009C003A">
        <w:trPr>
          <w:trHeight w:val="57"/>
        </w:trPr>
        <w:tc>
          <w:tcPr>
            <w:tcW w:w="298" w:type="pct"/>
            <w:gridSpan w:val="2"/>
            <w:shd w:val="clear" w:color="auto" w:fill="auto"/>
          </w:tcPr>
          <w:p w14:paraId="6CB9CE23" w14:textId="77777777" w:rsidR="00F821D7" w:rsidRPr="009C003A" w:rsidRDefault="00F821D7" w:rsidP="009E38F9">
            <w:pPr>
              <w:rPr>
                <w:sz w:val="20"/>
                <w:szCs w:val="20"/>
              </w:rPr>
            </w:pPr>
          </w:p>
        </w:tc>
        <w:tc>
          <w:tcPr>
            <w:tcW w:w="1075" w:type="pct"/>
            <w:shd w:val="clear" w:color="auto" w:fill="auto"/>
          </w:tcPr>
          <w:p w14:paraId="2F260C3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5" w:type="pct"/>
            <w:shd w:val="clear" w:color="auto" w:fill="auto"/>
          </w:tcPr>
          <w:p w14:paraId="61AFDC1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329C5CF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33A64E9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99,95120</w:t>
            </w:r>
          </w:p>
        </w:tc>
        <w:tc>
          <w:tcPr>
            <w:tcW w:w="604" w:type="pct"/>
            <w:shd w:val="clear" w:color="auto" w:fill="auto"/>
          </w:tcPr>
          <w:p w14:paraId="0E20A8F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99,95120</w:t>
            </w:r>
          </w:p>
        </w:tc>
        <w:tc>
          <w:tcPr>
            <w:tcW w:w="605" w:type="pct"/>
            <w:shd w:val="clear" w:color="auto" w:fill="auto"/>
          </w:tcPr>
          <w:p w14:paraId="15FE6CC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99,95120</w:t>
            </w:r>
          </w:p>
        </w:tc>
        <w:tc>
          <w:tcPr>
            <w:tcW w:w="605" w:type="pct"/>
            <w:shd w:val="clear" w:color="auto" w:fill="auto"/>
          </w:tcPr>
          <w:p w14:paraId="5CA0342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99,95120</w:t>
            </w:r>
          </w:p>
        </w:tc>
      </w:tr>
      <w:tr w:rsidR="00F821D7" w:rsidRPr="00A54F73" w14:paraId="70C8A872" w14:textId="77777777" w:rsidTr="009C003A">
        <w:trPr>
          <w:trHeight w:val="57"/>
        </w:trPr>
        <w:tc>
          <w:tcPr>
            <w:tcW w:w="298" w:type="pct"/>
            <w:gridSpan w:val="2"/>
            <w:shd w:val="clear" w:color="auto" w:fill="auto"/>
          </w:tcPr>
          <w:p w14:paraId="324EC098" w14:textId="77777777" w:rsidR="00F821D7" w:rsidRPr="009C003A" w:rsidRDefault="00F821D7" w:rsidP="009E38F9">
            <w:pPr>
              <w:rPr>
                <w:sz w:val="20"/>
                <w:szCs w:val="20"/>
              </w:rPr>
            </w:pPr>
          </w:p>
        </w:tc>
        <w:tc>
          <w:tcPr>
            <w:tcW w:w="1075" w:type="pct"/>
            <w:shd w:val="clear" w:color="auto" w:fill="auto"/>
          </w:tcPr>
          <w:p w14:paraId="123F521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5" w:type="pct"/>
            <w:shd w:val="clear" w:color="auto" w:fill="auto"/>
          </w:tcPr>
          <w:p w14:paraId="223C67F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026E1A8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54FC305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4" w:type="pct"/>
            <w:shd w:val="clear" w:color="auto" w:fill="auto"/>
          </w:tcPr>
          <w:p w14:paraId="69D7532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049DA59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2EE70C1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006AAEA8" w14:textId="77777777" w:rsidTr="009C003A">
        <w:trPr>
          <w:trHeight w:val="57"/>
        </w:trPr>
        <w:tc>
          <w:tcPr>
            <w:tcW w:w="298" w:type="pct"/>
            <w:gridSpan w:val="2"/>
            <w:shd w:val="clear" w:color="auto" w:fill="auto"/>
          </w:tcPr>
          <w:p w14:paraId="5CF31D8A" w14:textId="77777777" w:rsidR="00F821D7" w:rsidRPr="009C003A" w:rsidRDefault="00F821D7" w:rsidP="009E38F9">
            <w:pPr>
              <w:rPr>
                <w:sz w:val="20"/>
                <w:szCs w:val="20"/>
              </w:rPr>
            </w:pPr>
          </w:p>
        </w:tc>
        <w:tc>
          <w:tcPr>
            <w:tcW w:w="1075" w:type="pct"/>
            <w:shd w:val="clear" w:color="auto" w:fill="auto"/>
          </w:tcPr>
          <w:p w14:paraId="75C1285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5" w:type="pct"/>
            <w:shd w:val="clear" w:color="auto" w:fill="auto"/>
          </w:tcPr>
          <w:p w14:paraId="0E35C9C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408AC36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2677977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4" w:type="pct"/>
            <w:shd w:val="clear" w:color="auto" w:fill="auto"/>
          </w:tcPr>
          <w:p w14:paraId="54FAA7E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2F07B2B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5560DF7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25C0C572" w14:textId="77777777" w:rsidTr="009C003A">
        <w:trPr>
          <w:trHeight w:val="57"/>
        </w:trPr>
        <w:tc>
          <w:tcPr>
            <w:tcW w:w="298" w:type="pct"/>
            <w:gridSpan w:val="2"/>
            <w:shd w:val="clear" w:color="auto" w:fill="auto"/>
          </w:tcPr>
          <w:p w14:paraId="17BB1A42" w14:textId="77777777" w:rsidR="00F821D7" w:rsidRPr="009C003A" w:rsidRDefault="00F821D7" w:rsidP="009E38F9">
            <w:pPr>
              <w:rPr>
                <w:sz w:val="20"/>
                <w:szCs w:val="20"/>
              </w:rPr>
            </w:pPr>
            <w:r w:rsidRPr="009C003A">
              <w:rPr>
                <w:sz w:val="20"/>
                <w:szCs w:val="20"/>
              </w:rPr>
              <w:t>1.4.</w:t>
            </w:r>
          </w:p>
        </w:tc>
        <w:tc>
          <w:tcPr>
            <w:tcW w:w="1075" w:type="pct"/>
            <w:shd w:val="clear" w:color="auto" w:fill="auto"/>
          </w:tcPr>
          <w:p w14:paraId="7FEB046E" w14:textId="77777777" w:rsidR="00F821D7" w:rsidRPr="009C003A" w:rsidRDefault="00F821D7" w:rsidP="009E38F9">
            <w:pPr>
              <w:autoSpaceDE w:val="0"/>
              <w:autoSpaceDN w:val="0"/>
              <w:rPr>
                <w:sz w:val="20"/>
                <w:szCs w:val="20"/>
              </w:rPr>
            </w:pPr>
            <w:r w:rsidRPr="009C003A">
              <w:rPr>
                <w:sz w:val="20"/>
                <w:szCs w:val="20"/>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605" w:type="pct"/>
            <w:shd w:val="clear" w:color="auto" w:fill="auto"/>
          </w:tcPr>
          <w:p w14:paraId="7615ECF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31 456,03492</w:t>
            </w:r>
          </w:p>
        </w:tc>
        <w:tc>
          <w:tcPr>
            <w:tcW w:w="605" w:type="pct"/>
            <w:shd w:val="clear" w:color="auto" w:fill="auto"/>
          </w:tcPr>
          <w:p w14:paraId="4231228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37 558,39426</w:t>
            </w:r>
          </w:p>
        </w:tc>
        <w:tc>
          <w:tcPr>
            <w:tcW w:w="605" w:type="pct"/>
            <w:shd w:val="clear" w:color="auto" w:fill="auto"/>
          </w:tcPr>
          <w:p w14:paraId="7206DB6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46 842,41210</w:t>
            </w:r>
          </w:p>
        </w:tc>
        <w:tc>
          <w:tcPr>
            <w:tcW w:w="604" w:type="pct"/>
            <w:shd w:val="clear" w:color="auto" w:fill="auto"/>
          </w:tcPr>
          <w:p w14:paraId="0C1AEA8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27 634,81025</w:t>
            </w:r>
          </w:p>
        </w:tc>
        <w:tc>
          <w:tcPr>
            <w:tcW w:w="605" w:type="pct"/>
            <w:shd w:val="clear" w:color="auto" w:fill="auto"/>
          </w:tcPr>
          <w:p w14:paraId="7FA3682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24 341,29405</w:t>
            </w:r>
          </w:p>
        </w:tc>
        <w:tc>
          <w:tcPr>
            <w:tcW w:w="605" w:type="pct"/>
            <w:shd w:val="clear" w:color="auto" w:fill="auto"/>
          </w:tcPr>
          <w:p w14:paraId="3ADF5B5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13313,43354</w:t>
            </w:r>
          </w:p>
        </w:tc>
      </w:tr>
      <w:tr w:rsidR="00F821D7" w:rsidRPr="00A54F73" w14:paraId="240F6141" w14:textId="77777777" w:rsidTr="009C003A">
        <w:trPr>
          <w:trHeight w:val="57"/>
        </w:trPr>
        <w:tc>
          <w:tcPr>
            <w:tcW w:w="298" w:type="pct"/>
            <w:gridSpan w:val="2"/>
            <w:shd w:val="clear" w:color="auto" w:fill="auto"/>
          </w:tcPr>
          <w:p w14:paraId="6F6364E7" w14:textId="77777777" w:rsidR="00F821D7" w:rsidRPr="009C003A" w:rsidRDefault="00F821D7" w:rsidP="009E38F9">
            <w:pPr>
              <w:rPr>
                <w:sz w:val="20"/>
                <w:szCs w:val="20"/>
              </w:rPr>
            </w:pPr>
          </w:p>
        </w:tc>
        <w:tc>
          <w:tcPr>
            <w:tcW w:w="1075" w:type="pct"/>
            <w:shd w:val="clear" w:color="auto" w:fill="auto"/>
          </w:tcPr>
          <w:p w14:paraId="5322DE7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05" w:type="pct"/>
            <w:shd w:val="clear" w:color="auto" w:fill="auto"/>
          </w:tcPr>
          <w:p w14:paraId="7BBE42E3"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4D190ABB"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54BD82F8" w14:textId="77777777" w:rsidR="00F821D7" w:rsidRPr="009C003A" w:rsidRDefault="00F821D7" w:rsidP="009E38F9">
            <w:pPr>
              <w:pStyle w:val="ConsPlusNormal"/>
              <w:jc w:val="center"/>
              <w:rPr>
                <w:rFonts w:ascii="Times New Roman" w:hAnsi="Times New Roman" w:cs="Times New Roman"/>
              </w:rPr>
            </w:pPr>
          </w:p>
        </w:tc>
        <w:tc>
          <w:tcPr>
            <w:tcW w:w="604" w:type="pct"/>
            <w:shd w:val="clear" w:color="auto" w:fill="auto"/>
          </w:tcPr>
          <w:p w14:paraId="05565889"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5C8F3D95"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7E3A77B5" w14:textId="77777777" w:rsidR="00F821D7" w:rsidRPr="009C003A" w:rsidRDefault="00F821D7" w:rsidP="009E38F9">
            <w:pPr>
              <w:pStyle w:val="ConsPlusNormal"/>
              <w:jc w:val="center"/>
              <w:rPr>
                <w:rFonts w:ascii="Times New Roman" w:hAnsi="Times New Roman" w:cs="Times New Roman"/>
              </w:rPr>
            </w:pPr>
          </w:p>
        </w:tc>
      </w:tr>
      <w:tr w:rsidR="00F821D7" w:rsidRPr="00A54F73" w14:paraId="6027A371" w14:textId="77777777" w:rsidTr="009C003A">
        <w:trPr>
          <w:trHeight w:val="57"/>
        </w:trPr>
        <w:tc>
          <w:tcPr>
            <w:tcW w:w="298" w:type="pct"/>
            <w:gridSpan w:val="2"/>
            <w:shd w:val="clear" w:color="auto" w:fill="auto"/>
          </w:tcPr>
          <w:p w14:paraId="7D12AFE2" w14:textId="77777777" w:rsidR="00F821D7" w:rsidRPr="009C003A" w:rsidRDefault="00F821D7" w:rsidP="009E38F9">
            <w:pPr>
              <w:rPr>
                <w:sz w:val="20"/>
                <w:szCs w:val="20"/>
              </w:rPr>
            </w:pPr>
          </w:p>
        </w:tc>
        <w:tc>
          <w:tcPr>
            <w:tcW w:w="1075" w:type="pct"/>
            <w:shd w:val="clear" w:color="auto" w:fill="auto"/>
          </w:tcPr>
          <w:p w14:paraId="50F276E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5" w:type="pct"/>
            <w:shd w:val="clear" w:color="auto" w:fill="auto"/>
          </w:tcPr>
          <w:p w14:paraId="00C9257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25 823,39644</w:t>
            </w:r>
          </w:p>
        </w:tc>
        <w:tc>
          <w:tcPr>
            <w:tcW w:w="605" w:type="pct"/>
            <w:shd w:val="clear" w:color="auto" w:fill="auto"/>
          </w:tcPr>
          <w:p w14:paraId="3FAEDEA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31 809,34020</w:t>
            </w:r>
          </w:p>
        </w:tc>
        <w:tc>
          <w:tcPr>
            <w:tcW w:w="605" w:type="pct"/>
            <w:shd w:val="clear" w:color="auto" w:fill="auto"/>
          </w:tcPr>
          <w:p w14:paraId="32A0B51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42 445,42310</w:t>
            </w:r>
          </w:p>
        </w:tc>
        <w:tc>
          <w:tcPr>
            <w:tcW w:w="604" w:type="pct"/>
            <w:shd w:val="clear" w:color="auto" w:fill="auto"/>
          </w:tcPr>
          <w:p w14:paraId="5A50F5E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27 513,31025</w:t>
            </w:r>
          </w:p>
        </w:tc>
        <w:tc>
          <w:tcPr>
            <w:tcW w:w="605" w:type="pct"/>
            <w:shd w:val="clear" w:color="auto" w:fill="auto"/>
          </w:tcPr>
          <w:p w14:paraId="6EF7372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24 219,79405</w:t>
            </w:r>
          </w:p>
        </w:tc>
        <w:tc>
          <w:tcPr>
            <w:tcW w:w="605" w:type="pct"/>
            <w:shd w:val="clear" w:color="auto" w:fill="auto"/>
          </w:tcPr>
          <w:p w14:paraId="1D0B938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13313,43354</w:t>
            </w:r>
          </w:p>
        </w:tc>
      </w:tr>
      <w:tr w:rsidR="00F821D7" w:rsidRPr="00A54F73" w14:paraId="11975D13" w14:textId="77777777" w:rsidTr="009C003A">
        <w:trPr>
          <w:trHeight w:val="57"/>
        </w:trPr>
        <w:tc>
          <w:tcPr>
            <w:tcW w:w="298" w:type="pct"/>
            <w:gridSpan w:val="2"/>
            <w:shd w:val="clear" w:color="auto" w:fill="auto"/>
          </w:tcPr>
          <w:p w14:paraId="6BB61A7D" w14:textId="77777777" w:rsidR="00F821D7" w:rsidRPr="009C003A" w:rsidRDefault="00F821D7" w:rsidP="009E38F9">
            <w:pPr>
              <w:rPr>
                <w:sz w:val="20"/>
                <w:szCs w:val="20"/>
              </w:rPr>
            </w:pPr>
          </w:p>
        </w:tc>
        <w:tc>
          <w:tcPr>
            <w:tcW w:w="1075" w:type="pct"/>
            <w:shd w:val="clear" w:color="auto" w:fill="auto"/>
          </w:tcPr>
          <w:p w14:paraId="4423119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5" w:type="pct"/>
            <w:shd w:val="clear" w:color="auto" w:fill="auto"/>
          </w:tcPr>
          <w:p w14:paraId="1066A22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2 389,58656</w:t>
            </w:r>
          </w:p>
        </w:tc>
        <w:tc>
          <w:tcPr>
            <w:tcW w:w="605" w:type="pct"/>
            <w:shd w:val="clear" w:color="auto" w:fill="auto"/>
          </w:tcPr>
          <w:p w14:paraId="4C6772E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5 749,05406</w:t>
            </w:r>
          </w:p>
        </w:tc>
        <w:tc>
          <w:tcPr>
            <w:tcW w:w="605" w:type="pct"/>
            <w:shd w:val="clear" w:color="auto" w:fill="auto"/>
          </w:tcPr>
          <w:p w14:paraId="37B005B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4 396,98900</w:t>
            </w:r>
          </w:p>
        </w:tc>
        <w:tc>
          <w:tcPr>
            <w:tcW w:w="604" w:type="pct"/>
            <w:shd w:val="clear" w:color="auto" w:fill="auto"/>
          </w:tcPr>
          <w:p w14:paraId="76D8631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121,50000</w:t>
            </w:r>
          </w:p>
        </w:tc>
        <w:tc>
          <w:tcPr>
            <w:tcW w:w="605" w:type="pct"/>
            <w:shd w:val="clear" w:color="auto" w:fill="auto"/>
          </w:tcPr>
          <w:p w14:paraId="665D93B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121,50000</w:t>
            </w:r>
          </w:p>
        </w:tc>
        <w:tc>
          <w:tcPr>
            <w:tcW w:w="605" w:type="pct"/>
            <w:shd w:val="clear" w:color="auto" w:fill="auto"/>
          </w:tcPr>
          <w:p w14:paraId="2EF895C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15058BDA" w14:textId="77777777" w:rsidTr="009C003A">
        <w:trPr>
          <w:trHeight w:val="57"/>
        </w:trPr>
        <w:tc>
          <w:tcPr>
            <w:tcW w:w="298" w:type="pct"/>
            <w:gridSpan w:val="2"/>
            <w:shd w:val="clear" w:color="auto" w:fill="auto"/>
          </w:tcPr>
          <w:p w14:paraId="76DA4A96" w14:textId="77777777" w:rsidR="00F821D7" w:rsidRPr="009C003A" w:rsidRDefault="00F821D7" w:rsidP="009E38F9">
            <w:pPr>
              <w:rPr>
                <w:sz w:val="20"/>
                <w:szCs w:val="20"/>
              </w:rPr>
            </w:pPr>
          </w:p>
        </w:tc>
        <w:tc>
          <w:tcPr>
            <w:tcW w:w="1075" w:type="pct"/>
            <w:shd w:val="clear" w:color="auto" w:fill="auto"/>
          </w:tcPr>
          <w:p w14:paraId="2F6C4E8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5" w:type="pct"/>
            <w:shd w:val="clear" w:color="auto" w:fill="auto"/>
          </w:tcPr>
          <w:p w14:paraId="690DA2E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3 243,05192</w:t>
            </w:r>
          </w:p>
        </w:tc>
        <w:tc>
          <w:tcPr>
            <w:tcW w:w="605" w:type="pct"/>
            <w:shd w:val="clear" w:color="auto" w:fill="auto"/>
          </w:tcPr>
          <w:p w14:paraId="4B30510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17A1B88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4" w:type="pct"/>
            <w:shd w:val="clear" w:color="auto" w:fill="auto"/>
          </w:tcPr>
          <w:p w14:paraId="323139A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257EC73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0BAD5E4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2F07B356" w14:textId="77777777" w:rsidTr="009C003A">
        <w:trPr>
          <w:trHeight w:val="57"/>
        </w:trPr>
        <w:tc>
          <w:tcPr>
            <w:tcW w:w="298" w:type="pct"/>
            <w:gridSpan w:val="2"/>
            <w:shd w:val="clear" w:color="auto" w:fill="auto"/>
          </w:tcPr>
          <w:p w14:paraId="10D2F26E" w14:textId="77777777" w:rsidR="00F821D7" w:rsidRPr="009C003A" w:rsidRDefault="00F821D7" w:rsidP="009E38F9">
            <w:pPr>
              <w:rPr>
                <w:sz w:val="20"/>
                <w:szCs w:val="20"/>
              </w:rPr>
            </w:pPr>
            <w:r w:rsidRPr="009C003A">
              <w:rPr>
                <w:sz w:val="20"/>
                <w:szCs w:val="20"/>
              </w:rPr>
              <w:t>1.5.</w:t>
            </w:r>
          </w:p>
        </w:tc>
        <w:tc>
          <w:tcPr>
            <w:tcW w:w="1075" w:type="pct"/>
            <w:shd w:val="clear" w:color="auto" w:fill="auto"/>
          </w:tcPr>
          <w:p w14:paraId="07AB1D56" w14:textId="77777777" w:rsidR="00F821D7" w:rsidRPr="009C003A" w:rsidRDefault="00F821D7" w:rsidP="009E38F9">
            <w:pPr>
              <w:autoSpaceDE w:val="0"/>
              <w:autoSpaceDN w:val="0"/>
              <w:rPr>
                <w:sz w:val="20"/>
                <w:szCs w:val="20"/>
              </w:rPr>
            </w:pPr>
            <w:r w:rsidRPr="009C003A">
              <w:rPr>
                <w:sz w:val="20"/>
                <w:szCs w:val="20"/>
              </w:rPr>
              <w:t xml:space="preserve">Обеспечение жилыми </w:t>
            </w:r>
            <w:r w:rsidRPr="009C003A">
              <w:rPr>
                <w:sz w:val="20"/>
                <w:szCs w:val="20"/>
              </w:rPr>
              <w:lastRenderedPageBreak/>
              <w:t>помещениями детей-сирот, детей, оставшихся без попечения родителей, лиц из их числа по договору найма специализированных жилых помещений.</w:t>
            </w:r>
          </w:p>
        </w:tc>
        <w:tc>
          <w:tcPr>
            <w:tcW w:w="605" w:type="pct"/>
            <w:shd w:val="clear" w:color="auto" w:fill="auto"/>
          </w:tcPr>
          <w:p w14:paraId="4A9128A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lastRenderedPageBreak/>
              <w:t>7 266</w:t>
            </w:r>
            <w:r w:rsidRPr="009C003A">
              <w:rPr>
                <w:rFonts w:ascii="Times New Roman" w:hAnsi="Times New Roman" w:cs="Times New Roman"/>
              </w:rPr>
              <w:lastRenderedPageBreak/>
              <w:t>,55202</w:t>
            </w:r>
          </w:p>
        </w:tc>
        <w:tc>
          <w:tcPr>
            <w:tcW w:w="605" w:type="pct"/>
            <w:shd w:val="clear" w:color="auto" w:fill="auto"/>
          </w:tcPr>
          <w:p w14:paraId="3DD0B82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lastRenderedPageBreak/>
              <w:t>8 627</w:t>
            </w:r>
            <w:r w:rsidRPr="009C003A">
              <w:rPr>
                <w:rFonts w:ascii="Times New Roman" w:hAnsi="Times New Roman" w:cs="Times New Roman"/>
              </w:rPr>
              <w:lastRenderedPageBreak/>
              <w:t>,67668</w:t>
            </w:r>
          </w:p>
        </w:tc>
        <w:tc>
          <w:tcPr>
            <w:tcW w:w="605" w:type="pct"/>
            <w:shd w:val="clear" w:color="auto" w:fill="auto"/>
          </w:tcPr>
          <w:p w14:paraId="0B34855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lastRenderedPageBreak/>
              <w:t>12 76</w:t>
            </w:r>
            <w:r w:rsidRPr="009C003A">
              <w:rPr>
                <w:rFonts w:ascii="Times New Roman" w:hAnsi="Times New Roman" w:cs="Times New Roman"/>
              </w:rPr>
              <w:lastRenderedPageBreak/>
              <w:t>2,75000</w:t>
            </w:r>
          </w:p>
        </w:tc>
        <w:tc>
          <w:tcPr>
            <w:tcW w:w="604" w:type="pct"/>
            <w:shd w:val="clear" w:color="auto" w:fill="auto"/>
          </w:tcPr>
          <w:p w14:paraId="78EBE25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lastRenderedPageBreak/>
              <w:t>10 21</w:t>
            </w:r>
            <w:r w:rsidRPr="009C003A">
              <w:rPr>
                <w:rFonts w:ascii="Times New Roman" w:hAnsi="Times New Roman" w:cs="Times New Roman"/>
              </w:rPr>
              <w:lastRenderedPageBreak/>
              <w:t>0,20000</w:t>
            </w:r>
          </w:p>
        </w:tc>
        <w:tc>
          <w:tcPr>
            <w:tcW w:w="605" w:type="pct"/>
            <w:shd w:val="clear" w:color="auto" w:fill="auto"/>
          </w:tcPr>
          <w:p w14:paraId="0C5658D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lastRenderedPageBreak/>
              <w:t>7 657</w:t>
            </w:r>
            <w:r w:rsidRPr="009C003A">
              <w:rPr>
                <w:rFonts w:ascii="Times New Roman" w:hAnsi="Times New Roman" w:cs="Times New Roman"/>
              </w:rPr>
              <w:lastRenderedPageBreak/>
              <w:t>,65000</w:t>
            </w:r>
          </w:p>
        </w:tc>
        <w:tc>
          <w:tcPr>
            <w:tcW w:w="605" w:type="pct"/>
            <w:shd w:val="clear" w:color="auto" w:fill="auto"/>
          </w:tcPr>
          <w:p w14:paraId="679A8C5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lastRenderedPageBreak/>
              <w:t>0,00</w:t>
            </w:r>
          </w:p>
        </w:tc>
      </w:tr>
      <w:tr w:rsidR="00F821D7" w:rsidRPr="00A54F73" w14:paraId="7DDFEB77" w14:textId="77777777" w:rsidTr="009C003A">
        <w:trPr>
          <w:trHeight w:val="57"/>
        </w:trPr>
        <w:tc>
          <w:tcPr>
            <w:tcW w:w="298" w:type="pct"/>
            <w:gridSpan w:val="2"/>
            <w:shd w:val="clear" w:color="auto" w:fill="auto"/>
          </w:tcPr>
          <w:p w14:paraId="5577C521" w14:textId="77777777" w:rsidR="00F821D7" w:rsidRPr="009C003A" w:rsidRDefault="00F821D7" w:rsidP="009E38F9">
            <w:pPr>
              <w:rPr>
                <w:sz w:val="20"/>
                <w:szCs w:val="20"/>
              </w:rPr>
            </w:pPr>
          </w:p>
        </w:tc>
        <w:tc>
          <w:tcPr>
            <w:tcW w:w="1075" w:type="pct"/>
            <w:shd w:val="clear" w:color="auto" w:fill="auto"/>
          </w:tcPr>
          <w:p w14:paraId="6ED2697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05" w:type="pct"/>
            <w:shd w:val="clear" w:color="auto" w:fill="auto"/>
          </w:tcPr>
          <w:p w14:paraId="1925CCD6"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5A2FDAEC"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78EE7DE0" w14:textId="77777777" w:rsidR="00F821D7" w:rsidRPr="009C003A" w:rsidRDefault="00F821D7" w:rsidP="009E38F9">
            <w:pPr>
              <w:pStyle w:val="ConsPlusNormal"/>
              <w:jc w:val="center"/>
              <w:rPr>
                <w:rFonts w:ascii="Times New Roman" w:hAnsi="Times New Roman" w:cs="Times New Roman"/>
              </w:rPr>
            </w:pPr>
          </w:p>
        </w:tc>
        <w:tc>
          <w:tcPr>
            <w:tcW w:w="604" w:type="pct"/>
            <w:shd w:val="clear" w:color="auto" w:fill="auto"/>
          </w:tcPr>
          <w:p w14:paraId="705FFB06"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2D2E10BD"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5B44EA5D" w14:textId="77777777" w:rsidR="00F821D7" w:rsidRPr="009C003A" w:rsidRDefault="00F821D7" w:rsidP="009E38F9">
            <w:pPr>
              <w:pStyle w:val="ConsPlusNormal"/>
              <w:jc w:val="center"/>
              <w:rPr>
                <w:rFonts w:ascii="Times New Roman" w:hAnsi="Times New Roman" w:cs="Times New Roman"/>
              </w:rPr>
            </w:pPr>
          </w:p>
        </w:tc>
      </w:tr>
      <w:tr w:rsidR="00F821D7" w:rsidRPr="00A54F73" w14:paraId="3F93DEB5" w14:textId="77777777" w:rsidTr="009C003A">
        <w:trPr>
          <w:trHeight w:val="57"/>
        </w:trPr>
        <w:tc>
          <w:tcPr>
            <w:tcW w:w="298" w:type="pct"/>
            <w:gridSpan w:val="2"/>
            <w:shd w:val="clear" w:color="auto" w:fill="auto"/>
          </w:tcPr>
          <w:p w14:paraId="125933D6" w14:textId="77777777" w:rsidR="00F821D7" w:rsidRPr="009C003A" w:rsidRDefault="00F821D7" w:rsidP="009E38F9">
            <w:pPr>
              <w:rPr>
                <w:sz w:val="20"/>
                <w:szCs w:val="20"/>
              </w:rPr>
            </w:pPr>
          </w:p>
        </w:tc>
        <w:tc>
          <w:tcPr>
            <w:tcW w:w="1075" w:type="pct"/>
            <w:shd w:val="clear" w:color="auto" w:fill="auto"/>
          </w:tcPr>
          <w:p w14:paraId="0326591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5" w:type="pct"/>
            <w:shd w:val="clear" w:color="auto" w:fill="auto"/>
          </w:tcPr>
          <w:p w14:paraId="71353BC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418,79537</w:t>
            </w:r>
          </w:p>
        </w:tc>
        <w:tc>
          <w:tcPr>
            <w:tcW w:w="605" w:type="pct"/>
            <w:shd w:val="clear" w:color="auto" w:fill="auto"/>
          </w:tcPr>
          <w:p w14:paraId="2242E20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7AE6729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4" w:type="pct"/>
            <w:shd w:val="clear" w:color="auto" w:fill="auto"/>
          </w:tcPr>
          <w:p w14:paraId="75C63C2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50FF955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7811025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282F36F3" w14:textId="77777777" w:rsidTr="009C003A">
        <w:trPr>
          <w:trHeight w:val="57"/>
        </w:trPr>
        <w:tc>
          <w:tcPr>
            <w:tcW w:w="298" w:type="pct"/>
            <w:gridSpan w:val="2"/>
            <w:shd w:val="clear" w:color="auto" w:fill="auto"/>
          </w:tcPr>
          <w:p w14:paraId="26D39F98" w14:textId="77777777" w:rsidR="00F821D7" w:rsidRPr="009C003A" w:rsidRDefault="00F821D7" w:rsidP="009E38F9">
            <w:pPr>
              <w:rPr>
                <w:sz w:val="20"/>
                <w:szCs w:val="20"/>
              </w:rPr>
            </w:pPr>
          </w:p>
        </w:tc>
        <w:tc>
          <w:tcPr>
            <w:tcW w:w="1075" w:type="pct"/>
            <w:shd w:val="clear" w:color="auto" w:fill="auto"/>
          </w:tcPr>
          <w:p w14:paraId="1F9E5BE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5" w:type="pct"/>
            <w:shd w:val="clear" w:color="auto" w:fill="auto"/>
          </w:tcPr>
          <w:p w14:paraId="1938133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1746199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8 627,67668</w:t>
            </w:r>
          </w:p>
        </w:tc>
        <w:tc>
          <w:tcPr>
            <w:tcW w:w="605" w:type="pct"/>
            <w:shd w:val="clear" w:color="auto" w:fill="auto"/>
          </w:tcPr>
          <w:p w14:paraId="774FC1C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12 762,75000</w:t>
            </w:r>
          </w:p>
        </w:tc>
        <w:tc>
          <w:tcPr>
            <w:tcW w:w="604" w:type="pct"/>
            <w:shd w:val="clear" w:color="auto" w:fill="auto"/>
          </w:tcPr>
          <w:p w14:paraId="49CA54B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10 210,20000</w:t>
            </w:r>
          </w:p>
        </w:tc>
        <w:tc>
          <w:tcPr>
            <w:tcW w:w="605" w:type="pct"/>
            <w:shd w:val="clear" w:color="auto" w:fill="auto"/>
          </w:tcPr>
          <w:p w14:paraId="72211E3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7 657,65000</w:t>
            </w:r>
          </w:p>
        </w:tc>
        <w:tc>
          <w:tcPr>
            <w:tcW w:w="605" w:type="pct"/>
            <w:shd w:val="clear" w:color="auto" w:fill="auto"/>
          </w:tcPr>
          <w:p w14:paraId="7B91EC9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2B718C33" w14:textId="77777777" w:rsidTr="009C003A">
        <w:trPr>
          <w:trHeight w:val="57"/>
        </w:trPr>
        <w:tc>
          <w:tcPr>
            <w:tcW w:w="298" w:type="pct"/>
            <w:gridSpan w:val="2"/>
            <w:shd w:val="clear" w:color="auto" w:fill="auto"/>
          </w:tcPr>
          <w:p w14:paraId="365BE21E" w14:textId="77777777" w:rsidR="00F821D7" w:rsidRPr="009C003A" w:rsidRDefault="00F821D7" w:rsidP="009E38F9">
            <w:pPr>
              <w:rPr>
                <w:sz w:val="20"/>
                <w:szCs w:val="20"/>
              </w:rPr>
            </w:pPr>
          </w:p>
        </w:tc>
        <w:tc>
          <w:tcPr>
            <w:tcW w:w="1075" w:type="pct"/>
            <w:shd w:val="clear" w:color="auto" w:fill="auto"/>
          </w:tcPr>
          <w:p w14:paraId="7DFE6A9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5" w:type="pct"/>
            <w:shd w:val="clear" w:color="auto" w:fill="auto"/>
          </w:tcPr>
          <w:p w14:paraId="244B3C6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6 847,75665</w:t>
            </w:r>
          </w:p>
        </w:tc>
        <w:tc>
          <w:tcPr>
            <w:tcW w:w="605" w:type="pct"/>
            <w:shd w:val="clear" w:color="auto" w:fill="auto"/>
          </w:tcPr>
          <w:p w14:paraId="755A164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1C14DB1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4" w:type="pct"/>
            <w:shd w:val="clear" w:color="auto" w:fill="auto"/>
          </w:tcPr>
          <w:p w14:paraId="6724BCA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0766CD6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0DE1D33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58628450" w14:textId="77777777" w:rsidTr="009C003A">
        <w:trPr>
          <w:trHeight w:val="57"/>
        </w:trPr>
        <w:tc>
          <w:tcPr>
            <w:tcW w:w="298" w:type="pct"/>
            <w:gridSpan w:val="2"/>
            <w:shd w:val="clear" w:color="auto" w:fill="auto"/>
          </w:tcPr>
          <w:p w14:paraId="3E1C4D7B" w14:textId="77777777" w:rsidR="00F821D7" w:rsidRPr="009C003A" w:rsidRDefault="00F821D7" w:rsidP="009E38F9">
            <w:pPr>
              <w:rPr>
                <w:sz w:val="20"/>
                <w:szCs w:val="20"/>
              </w:rPr>
            </w:pPr>
            <w:r w:rsidRPr="009C003A">
              <w:rPr>
                <w:sz w:val="20"/>
                <w:szCs w:val="20"/>
              </w:rPr>
              <w:t>1.6.</w:t>
            </w:r>
          </w:p>
        </w:tc>
        <w:tc>
          <w:tcPr>
            <w:tcW w:w="1075" w:type="pct"/>
            <w:shd w:val="clear" w:color="auto" w:fill="auto"/>
          </w:tcPr>
          <w:p w14:paraId="5ED53010" w14:textId="77777777" w:rsidR="00F821D7" w:rsidRPr="009C003A" w:rsidRDefault="00F821D7" w:rsidP="009E38F9">
            <w:pPr>
              <w:autoSpaceDE w:val="0"/>
              <w:autoSpaceDN w:val="0"/>
              <w:rPr>
                <w:sz w:val="20"/>
                <w:szCs w:val="20"/>
              </w:rPr>
            </w:pPr>
            <w:r w:rsidRPr="009C003A">
              <w:rPr>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605" w:type="pct"/>
            <w:shd w:val="clear" w:color="auto" w:fill="auto"/>
          </w:tcPr>
          <w:p w14:paraId="33A1C17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5F888C8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148533F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4" w:type="pct"/>
            <w:shd w:val="clear" w:color="auto" w:fill="auto"/>
          </w:tcPr>
          <w:p w14:paraId="5527B21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6EE920D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009E6A5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27E6FA72" w14:textId="77777777" w:rsidTr="009C003A">
        <w:trPr>
          <w:trHeight w:val="57"/>
        </w:trPr>
        <w:tc>
          <w:tcPr>
            <w:tcW w:w="298" w:type="pct"/>
            <w:gridSpan w:val="2"/>
            <w:shd w:val="clear" w:color="auto" w:fill="auto"/>
          </w:tcPr>
          <w:p w14:paraId="567AE2CE" w14:textId="77777777" w:rsidR="00F821D7" w:rsidRPr="009C003A" w:rsidRDefault="00F821D7" w:rsidP="009E38F9">
            <w:pPr>
              <w:rPr>
                <w:sz w:val="20"/>
                <w:szCs w:val="20"/>
              </w:rPr>
            </w:pPr>
          </w:p>
        </w:tc>
        <w:tc>
          <w:tcPr>
            <w:tcW w:w="1075" w:type="pct"/>
            <w:shd w:val="clear" w:color="auto" w:fill="auto"/>
          </w:tcPr>
          <w:p w14:paraId="435BD3C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05" w:type="pct"/>
            <w:shd w:val="clear" w:color="auto" w:fill="auto"/>
          </w:tcPr>
          <w:p w14:paraId="34D92695"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09A9E412"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559F3405" w14:textId="77777777" w:rsidR="00F821D7" w:rsidRPr="009C003A" w:rsidRDefault="00F821D7" w:rsidP="009E38F9">
            <w:pPr>
              <w:pStyle w:val="ConsPlusNormal"/>
              <w:jc w:val="center"/>
              <w:rPr>
                <w:rFonts w:ascii="Times New Roman" w:hAnsi="Times New Roman" w:cs="Times New Roman"/>
              </w:rPr>
            </w:pPr>
          </w:p>
        </w:tc>
        <w:tc>
          <w:tcPr>
            <w:tcW w:w="604" w:type="pct"/>
            <w:shd w:val="clear" w:color="auto" w:fill="auto"/>
          </w:tcPr>
          <w:p w14:paraId="579B8778"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04A8F6C4"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610F6D75" w14:textId="77777777" w:rsidR="00F821D7" w:rsidRPr="009C003A" w:rsidRDefault="00F821D7" w:rsidP="009E38F9">
            <w:pPr>
              <w:pStyle w:val="ConsPlusNormal"/>
              <w:jc w:val="center"/>
              <w:rPr>
                <w:rFonts w:ascii="Times New Roman" w:hAnsi="Times New Roman" w:cs="Times New Roman"/>
              </w:rPr>
            </w:pPr>
          </w:p>
        </w:tc>
      </w:tr>
      <w:tr w:rsidR="00F821D7" w:rsidRPr="00A54F73" w14:paraId="079DB8F2" w14:textId="77777777" w:rsidTr="009C003A">
        <w:trPr>
          <w:trHeight w:val="57"/>
        </w:trPr>
        <w:tc>
          <w:tcPr>
            <w:tcW w:w="298" w:type="pct"/>
            <w:gridSpan w:val="2"/>
            <w:shd w:val="clear" w:color="auto" w:fill="auto"/>
          </w:tcPr>
          <w:p w14:paraId="6322B231" w14:textId="77777777" w:rsidR="00F821D7" w:rsidRPr="009C003A" w:rsidRDefault="00F821D7" w:rsidP="009E38F9">
            <w:pPr>
              <w:rPr>
                <w:sz w:val="20"/>
                <w:szCs w:val="20"/>
              </w:rPr>
            </w:pPr>
          </w:p>
        </w:tc>
        <w:tc>
          <w:tcPr>
            <w:tcW w:w="1075" w:type="pct"/>
            <w:shd w:val="clear" w:color="auto" w:fill="auto"/>
          </w:tcPr>
          <w:p w14:paraId="451AE64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5" w:type="pct"/>
            <w:shd w:val="clear" w:color="auto" w:fill="auto"/>
          </w:tcPr>
          <w:p w14:paraId="340121E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2A7DD11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37CC229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4" w:type="pct"/>
            <w:shd w:val="clear" w:color="auto" w:fill="auto"/>
          </w:tcPr>
          <w:p w14:paraId="2D5811F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26B6D88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4F9E513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3F15C888" w14:textId="77777777" w:rsidTr="009C003A">
        <w:trPr>
          <w:trHeight w:val="57"/>
        </w:trPr>
        <w:tc>
          <w:tcPr>
            <w:tcW w:w="298" w:type="pct"/>
            <w:gridSpan w:val="2"/>
            <w:shd w:val="clear" w:color="auto" w:fill="auto"/>
          </w:tcPr>
          <w:p w14:paraId="48CCBDDB" w14:textId="77777777" w:rsidR="00F821D7" w:rsidRPr="009C003A" w:rsidRDefault="00F821D7" w:rsidP="009E38F9">
            <w:pPr>
              <w:rPr>
                <w:sz w:val="20"/>
                <w:szCs w:val="20"/>
              </w:rPr>
            </w:pPr>
          </w:p>
        </w:tc>
        <w:tc>
          <w:tcPr>
            <w:tcW w:w="1075" w:type="pct"/>
            <w:shd w:val="clear" w:color="auto" w:fill="auto"/>
          </w:tcPr>
          <w:p w14:paraId="719C5F4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5" w:type="pct"/>
            <w:shd w:val="clear" w:color="auto" w:fill="auto"/>
          </w:tcPr>
          <w:p w14:paraId="16FF6BF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5FDE192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6678DED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4" w:type="pct"/>
            <w:shd w:val="clear" w:color="auto" w:fill="auto"/>
          </w:tcPr>
          <w:p w14:paraId="460AA65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219D351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2709D3F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6FDA3329" w14:textId="77777777" w:rsidTr="009C003A">
        <w:trPr>
          <w:trHeight w:val="57"/>
        </w:trPr>
        <w:tc>
          <w:tcPr>
            <w:tcW w:w="298" w:type="pct"/>
            <w:gridSpan w:val="2"/>
            <w:shd w:val="clear" w:color="auto" w:fill="auto"/>
          </w:tcPr>
          <w:p w14:paraId="41BAD16A" w14:textId="77777777" w:rsidR="00F821D7" w:rsidRPr="009C003A" w:rsidRDefault="00F821D7" w:rsidP="009E38F9">
            <w:pPr>
              <w:rPr>
                <w:sz w:val="20"/>
                <w:szCs w:val="20"/>
              </w:rPr>
            </w:pPr>
          </w:p>
        </w:tc>
        <w:tc>
          <w:tcPr>
            <w:tcW w:w="1075" w:type="pct"/>
            <w:shd w:val="clear" w:color="auto" w:fill="auto"/>
          </w:tcPr>
          <w:p w14:paraId="3700985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5" w:type="pct"/>
            <w:shd w:val="clear" w:color="auto" w:fill="auto"/>
          </w:tcPr>
          <w:p w14:paraId="2CE10A5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5057539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412DF45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4" w:type="pct"/>
            <w:shd w:val="clear" w:color="auto" w:fill="auto"/>
          </w:tcPr>
          <w:p w14:paraId="1B02669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4626C4A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58527EE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4971A043" w14:textId="77777777" w:rsidTr="009C003A">
        <w:trPr>
          <w:trHeight w:val="57"/>
        </w:trPr>
        <w:tc>
          <w:tcPr>
            <w:tcW w:w="298" w:type="pct"/>
            <w:gridSpan w:val="2"/>
            <w:shd w:val="clear" w:color="auto" w:fill="auto"/>
          </w:tcPr>
          <w:p w14:paraId="20E9994B" w14:textId="77777777" w:rsidR="00F821D7" w:rsidRPr="009C003A" w:rsidRDefault="00F821D7" w:rsidP="009E38F9">
            <w:pPr>
              <w:rPr>
                <w:sz w:val="20"/>
                <w:szCs w:val="20"/>
              </w:rPr>
            </w:pPr>
            <w:r w:rsidRPr="009C003A">
              <w:rPr>
                <w:sz w:val="20"/>
                <w:szCs w:val="20"/>
              </w:rPr>
              <w:t>1.7.</w:t>
            </w:r>
          </w:p>
        </w:tc>
        <w:tc>
          <w:tcPr>
            <w:tcW w:w="1075" w:type="pct"/>
            <w:shd w:val="clear" w:color="auto" w:fill="auto"/>
          </w:tcPr>
          <w:p w14:paraId="3CAA8D37" w14:textId="77777777" w:rsidR="00F821D7" w:rsidRPr="009C003A" w:rsidRDefault="00F821D7" w:rsidP="009E38F9">
            <w:pPr>
              <w:autoSpaceDE w:val="0"/>
              <w:autoSpaceDN w:val="0"/>
              <w:rPr>
                <w:sz w:val="20"/>
                <w:szCs w:val="20"/>
              </w:rPr>
            </w:pPr>
            <w:r w:rsidRPr="009C003A">
              <w:rPr>
                <w:sz w:val="20"/>
                <w:szCs w:val="2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605" w:type="pct"/>
            <w:shd w:val="clear" w:color="auto" w:fill="auto"/>
          </w:tcPr>
          <w:p w14:paraId="75F84EF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51F97D3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6B44B49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4" w:type="pct"/>
            <w:shd w:val="clear" w:color="auto" w:fill="auto"/>
          </w:tcPr>
          <w:p w14:paraId="45CFEA8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546429C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21A4C6F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140FC02E" w14:textId="77777777" w:rsidTr="009C003A">
        <w:trPr>
          <w:trHeight w:val="57"/>
        </w:trPr>
        <w:tc>
          <w:tcPr>
            <w:tcW w:w="298" w:type="pct"/>
            <w:gridSpan w:val="2"/>
            <w:shd w:val="clear" w:color="auto" w:fill="auto"/>
          </w:tcPr>
          <w:p w14:paraId="271DFC77" w14:textId="77777777" w:rsidR="00F821D7" w:rsidRPr="009C003A" w:rsidRDefault="00F821D7" w:rsidP="009E38F9">
            <w:pPr>
              <w:rPr>
                <w:sz w:val="20"/>
                <w:szCs w:val="20"/>
              </w:rPr>
            </w:pPr>
          </w:p>
        </w:tc>
        <w:tc>
          <w:tcPr>
            <w:tcW w:w="1075" w:type="pct"/>
            <w:shd w:val="clear" w:color="auto" w:fill="auto"/>
          </w:tcPr>
          <w:p w14:paraId="446B17B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05" w:type="pct"/>
            <w:shd w:val="clear" w:color="auto" w:fill="auto"/>
          </w:tcPr>
          <w:p w14:paraId="5B793040"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533CFB9D"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658D933E" w14:textId="77777777" w:rsidR="00F821D7" w:rsidRPr="009C003A" w:rsidRDefault="00F821D7" w:rsidP="009E38F9">
            <w:pPr>
              <w:pStyle w:val="ConsPlusNormal"/>
              <w:jc w:val="center"/>
              <w:rPr>
                <w:rFonts w:ascii="Times New Roman" w:hAnsi="Times New Roman" w:cs="Times New Roman"/>
              </w:rPr>
            </w:pPr>
          </w:p>
        </w:tc>
        <w:tc>
          <w:tcPr>
            <w:tcW w:w="604" w:type="pct"/>
            <w:shd w:val="clear" w:color="auto" w:fill="auto"/>
          </w:tcPr>
          <w:p w14:paraId="0356B03B"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2FB380D4"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1462241A" w14:textId="77777777" w:rsidR="00F821D7" w:rsidRPr="009C003A" w:rsidRDefault="00F821D7" w:rsidP="009E38F9">
            <w:pPr>
              <w:pStyle w:val="ConsPlusNormal"/>
              <w:jc w:val="center"/>
              <w:rPr>
                <w:rFonts w:ascii="Times New Roman" w:hAnsi="Times New Roman" w:cs="Times New Roman"/>
              </w:rPr>
            </w:pPr>
          </w:p>
        </w:tc>
      </w:tr>
      <w:tr w:rsidR="00F821D7" w:rsidRPr="00A54F73" w14:paraId="3BA46D13" w14:textId="77777777" w:rsidTr="009C003A">
        <w:trPr>
          <w:trHeight w:val="57"/>
        </w:trPr>
        <w:tc>
          <w:tcPr>
            <w:tcW w:w="298" w:type="pct"/>
            <w:gridSpan w:val="2"/>
            <w:shd w:val="clear" w:color="auto" w:fill="auto"/>
          </w:tcPr>
          <w:p w14:paraId="3B4C6A2C" w14:textId="77777777" w:rsidR="00F821D7" w:rsidRPr="009C003A" w:rsidRDefault="00F821D7" w:rsidP="009E38F9">
            <w:pPr>
              <w:rPr>
                <w:sz w:val="20"/>
                <w:szCs w:val="20"/>
              </w:rPr>
            </w:pPr>
          </w:p>
        </w:tc>
        <w:tc>
          <w:tcPr>
            <w:tcW w:w="1075" w:type="pct"/>
            <w:shd w:val="clear" w:color="auto" w:fill="auto"/>
          </w:tcPr>
          <w:p w14:paraId="7D91DC1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5" w:type="pct"/>
            <w:shd w:val="clear" w:color="auto" w:fill="auto"/>
          </w:tcPr>
          <w:p w14:paraId="5FB4805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2AABA54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15F0665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4" w:type="pct"/>
            <w:shd w:val="clear" w:color="auto" w:fill="auto"/>
          </w:tcPr>
          <w:p w14:paraId="4291FCE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759F1A3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73BD2E4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521FDEFE" w14:textId="77777777" w:rsidTr="009C003A">
        <w:trPr>
          <w:trHeight w:val="57"/>
        </w:trPr>
        <w:tc>
          <w:tcPr>
            <w:tcW w:w="298" w:type="pct"/>
            <w:gridSpan w:val="2"/>
            <w:shd w:val="clear" w:color="auto" w:fill="auto"/>
          </w:tcPr>
          <w:p w14:paraId="2DF93650" w14:textId="77777777" w:rsidR="00F821D7" w:rsidRPr="009C003A" w:rsidRDefault="00F821D7" w:rsidP="009E38F9">
            <w:pPr>
              <w:rPr>
                <w:sz w:val="20"/>
                <w:szCs w:val="20"/>
              </w:rPr>
            </w:pPr>
          </w:p>
        </w:tc>
        <w:tc>
          <w:tcPr>
            <w:tcW w:w="1075" w:type="pct"/>
            <w:shd w:val="clear" w:color="auto" w:fill="auto"/>
          </w:tcPr>
          <w:p w14:paraId="4CA56EA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5" w:type="pct"/>
            <w:shd w:val="clear" w:color="auto" w:fill="auto"/>
          </w:tcPr>
          <w:p w14:paraId="0193FE5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25908C5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3563FB4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4" w:type="pct"/>
            <w:shd w:val="clear" w:color="auto" w:fill="auto"/>
          </w:tcPr>
          <w:p w14:paraId="57ABE82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78F65DB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1E76E44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76305165" w14:textId="77777777" w:rsidTr="009C003A">
        <w:trPr>
          <w:trHeight w:val="57"/>
        </w:trPr>
        <w:tc>
          <w:tcPr>
            <w:tcW w:w="298" w:type="pct"/>
            <w:gridSpan w:val="2"/>
            <w:shd w:val="clear" w:color="auto" w:fill="auto"/>
          </w:tcPr>
          <w:p w14:paraId="2BBA8B65" w14:textId="77777777" w:rsidR="00F821D7" w:rsidRPr="009C003A" w:rsidRDefault="00F821D7" w:rsidP="009E38F9">
            <w:pPr>
              <w:rPr>
                <w:sz w:val="20"/>
                <w:szCs w:val="20"/>
              </w:rPr>
            </w:pPr>
          </w:p>
        </w:tc>
        <w:tc>
          <w:tcPr>
            <w:tcW w:w="1075" w:type="pct"/>
            <w:shd w:val="clear" w:color="auto" w:fill="auto"/>
          </w:tcPr>
          <w:p w14:paraId="2E82625B"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5" w:type="pct"/>
            <w:shd w:val="clear" w:color="auto" w:fill="auto"/>
          </w:tcPr>
          <w:p w14:paraId="5B040D8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4587F76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0C2AA12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4" w:type="pct"/>
            <w:shd w:val="clear" w:color="auto" w:fill="auto"/>
          </w:tcPr>
          <w:p w14:paraId="5A7434B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3718615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3D5B64A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5A5C49FF" w14:textId="77777777" w:rsidTr="009C003A">
        <w:trPr>
          <w:trHeight w:val="57"/>
        </w:trPr>
        <w:tc>
          <w:tcPr>
            <w:tcW w:w="298" w:type="pct"/>
            <w:gridSpan w:val="2"/>
            <w:shd w:val="clear" w:color="auto" w:fill="auto"/>
          </w:tcPr>
          <w:p w14:paraId="36AF98E3" w14:textId="77777777" w:rsidR="00F821D7" w:rsidRPr="009C003A" w:rsidRDefault="00F821D7" w:rsidP="009E38F9">
            <w:pPr>
              <w:rPr>
                <w:sz w:val="20"/>
                <w:szCs w:val="20"/>
              </w:rPr>
            </w:pPr>
            <w:r w:rsidRPr="009C003A">
              <w:rPr>
                <w:sz w:val="20"/>
                <w:szCs w:val="20"/>
              </w:rPr>
              <w:t>1.8.</w:t>
            </w:r>
          </w:p>
        </w:tc>
        <w:tc>
          <w:tcPr>
            <w:tcW w:w="1075" w:type="pct"/>
            <w:shd w:val="clear" w:color="auto" w:fill="auto"/>
          </w:tcPr>
          <w:p w14:paraId="0989066C" w14:textId="77777777" w:rsidR="00F821D7" w:rsidRPr="009C003A" w:rsidRDefault="00F821D7" w:rsidP="009E38F9">
            <w:pPr>
              <w:autoSpaceDE w:val="0"/>
              <w:autoSpaceDN w:val="0"/>
              <w:rPr>
                <w:sz w:val="20"/>
                <w:szCs w:val="20"/>
              </w:rPr>
            </w:pPr>
            <w:r w:rsidRPr="009C003A">
              <w:rPr>
                <w:sz w:val="20"/>
                <w:szCs w:val="20"/>
              </w:rPr>
              <w:t>Формирование современной городской среды на 2023-2028 годы.</w:t>
            </w:r>
          </w:p>
        </w:tc>
        <w:tc>
          <w:tcPr>
            <w:tcW w:w="605" w:type="pct"/>
            <w:shd w:val="clear" w:color="auto" w:fill="auto"/>
          </w:tcPr>
          <w:p w14:paraId="68C81B6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41 387,07495</w:t>
            </w:r>
          </w:p>
        </w:tc>
        <w:tc>
          <w:tcPr>
            <w:tcW w:w="605" w:type="pct"/>
            <w:shd w:val="clear" w:color="auto" w:fill="auto"/>
          </w:tcPr>
          <w:p w14:paraId="5FD0F54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21 716,30776</w:t>
            </w:r>
          </w:p>
        </w:tc>
        <w:tc>
          <w:tcPr>
            <w:tcW w:w="605" w:type="pct"/>
            <w:shd w:val="clear" w:color="auto" w:fill="auto"/>
          </w:tcPr>
          <w:p w14:paraId="6E5F302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31 167,06427</w:t>
            </w:r>
          </w:p>
        </w:tc>
        <w:tc>
          <w:tcPr>
            <w:tcW w:w="604" w:type="pct"/>
            <w:shd w:val="clear" w:color="auto" w:fill="auto"/>
          </w:tcPr>
          <w:p w14:paraId="54C68C2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836,38300</w:t>
            </w:r>
          </w:p>
        </w:tc>
        <w:tc>
          <w:tcPr>
            <w:tcW w:w="605" w:type="pct"/>
            <w:shd w:val="clear" w:color="auto" w:fill="auto"/>
          </w:tcPr>
          <w:p w14:paraId="5FFB7B2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836,38300</w:t>
            </w:r>
          </w:p>
        </w:tc>
        <w:tc>
          <w:tcPr>
            <w:tcW w:w="605" w:type="pct"/>
            <w:shd w:val="clear" w:color="auto" w:fill="auto"/>
          </w:tcPr>
          <w:p w14:paraId="4DAF54F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836,38300</w:t>
            </w:r>
          </w:p>
        </w:tc>
      </w:tr>
      <w:tr w:rsidR="00F821D7" w:rsidRPr="00A54F73" w14:paraId="70C953AF" w14:textId="77777777" w:rsidTr="009C003A">
        <w:trPr>
          <w:trHeight w:val="57"/>
        </w:trPr>
        <w:tc>
          <w:tcPr>
            <w:tcW w:w="298" w:type="pct"/>
            <w:gridSpan w:val="2"/>
            <w:shd w:val="clear" w:color="auto" w:fill="auto"/>
          </w:tcPr>
          <w:p w14:paraId="218F9E8B" w14:textId="77777777" w:rsidR="00F821D7" w:rsidRPr="009C003A" w:rsidRDefault="00F821D7" w:rsidP="009E38F9">
            <w:pPr>
              <w:rPr>
                <w:sz w:val="20"/>
                <w:szCs w:val="20"/>
              </w:rPr>
            </w:pPr>
          </w:p>
        </w:tc>
        <w:tc>
          <w:tcPr>
            <w:tcW w:w="1075" w:type="pct"/>
            <w:shd w:val="clear" w:color="auto" w:fill="auto"/>
          </w:tcPr>
          <w:p w14:paraId="1DC20B5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05" w:type="pct"/>
            <w:shd w:val="clear" w:color="auto" w:fill="auto"/>
          </w:tcPr>
          <w:p w14:paraId="383A086F"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25625F85"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49F738F3" w14:textId="77777777" w:rsidR="00F821D7" w:rsidRPr="009C003A" w:rsidRDefault="00F821D7" w:rsidP="009E38F9">
            <w:pPr>
              <w:pStyle w:val="ConsPlusNormal"/>
              <w:jc w:val="center"/>
              <w:rPr>
                <w:rFonts w:ascii="Times New Roman" w:hAnsi="Times New Roman" w:cs="Times New Roman"/>
              </w:rPr>
            </w:pPr>
          </w:p>
        </w:tc>
        <w:tc>
          <w:tcPr>
            <w:tcW w:w="604" w:type="pct"/>
            <w:shd w:val="clear" w:color="auto" w:fill="auto"/>
          </w:tcPr>
          <w:p w14:paraId="2C508EA1"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297C93DA"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2B40D21C" w14:textId="77777777" w:rsidR="00F821D7" w:rsidRPr="009C003A" w:rsidRDefault="00F821D7" w:rsidP="009E38F9">
            <w:pPr>
              <w:pStyle w:val="ConsPlusNormal"/>
              <w:jc w:val="center"/>
              <w:rPr>
                <w:rFonts w:ascii="Times New Roman" w:hAnsi="Times New Roman" w:cs="Times New Roman"/>
              </w:rPr>
            </w:pPr>
          </w:p>
        </w:tc>
      </w:tr>
      <w:tr w:rsidR="00F821D7" w:rsidRPr="00A54F73" w14:paraId="26AB5517" w14:textId="77777777" w:rsidTr="009C003A">
        <w:trPr>
          <w:trHeight w:val="57"/>
        </w:trPr>
        <w:tc>
          <w:tcPr>
            <w:tcW w:w="298" w:type="pct"/>
            <w:gridSpan w:val="2"/>
            <w:shd w:val="clear" w:color="auto" w:fill="auto"/>
          </w:tcPr>
          <w:p w14:paraId="769C66C5" w14:textId="77777777" w:rsidR="00F821D7" w:rsidRPr="009C003A" w:rsidRDefault="00F821D7" w:rsidP="009E38F9">
            <w:pPr>
              <w:rPr>
                <w:sz w:val="20"/>
                <w:szCs w:val="20"/>
              </w:rPr>
            </w:pPr>
          </w:p>
        </w:tc>
        <w:tc>
          <w:tcPr>
            <w:tcW w:w="1075" w:type="pct"/>
            <w:shd w:val="clear" w:color="auto" w:fill="auto"/>
          </w:tcPr>
          <w:p w14:paraId="691F79B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5" w:type="pct"/>
            <w:shd w:val="clear" w:color="auto" w:fill="auto"/>
          </w:tcPr>
          <w:p w14:paraId="778C6B5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12 126,58894</w:t>
            </w:r>
          </w:p>
        </w:tc>
        <w:tc>
          <w:tcPr>
            <w:tcW w:w="605" w:type="pct"/>
            <w:shd w:val="clear" w:color="auto" w:fill="auto"/>
          </w:tcPr>
          <w:p w14:paraId="60FDF17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4 789,96033</w:t>
            </w:r>
          </w:p>
        </w:tc>
        <w:tc>
          <w:tcPr>
            <w:tcW w:w="605" w:type="pct"/>
            <w:shd w:val="clear" w:color="auto" w:fill="auto"/>
          </w:tcPr>
          <w:p w14:paraId="092569E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9 925,70025</w:t>
            </w:r>
          </w:p>
        </w:tc>
        <w:tc>
          <w:tcPr>
            <w:tcW w:w="604" w:type="pct"/>
            <w:shd w:val="clear" w:color="auto" w:fill="auto"/>
          </w:tcPr>
          <w:p w14:paraId="7B5D810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836,38300</w:t>
            </w:r>
          </w:p>
        </w:tc>
        <w:tc>
          <w:tcPr>
            <w:tcW w:w="605" w:type="pct"/>
            <w:shd w:val="clear" w:color="auto" w:fill="auto"/>
          </w:tcPr>
          <w:p w14:paraId="4D2D261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836,38300</w:t>
            </w:r>
          </w:p>
        </w:tc>
        <w:tc>
          <w:tcPr>
            <w:tcW w:w="605" w:type="pct"/>
            <w:shd w:val="clear" w:color="auto" w:fill="auto"/>
          </w:tcPr>
          <w:p w14:paraId="581B341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836,38300</w:t>
            </w:r>
          </w:p>
        </w:tc>
      </w:tr>
      <w:tr w:rsidR="00F821D7" w:rsidRPr="00A54F73" w14:paraId="00B7AB58" w14:textId="77777777" w:rsidTr="009C003A">
        <w:trPr>
          <w:trHeight w:val="57"/>
        </w:trPr>
        <w:tc>
          <w:tcPr>
            <w:tcW w:w="298" w:type="pct"/>
            <w:gridSpan w:val="2"/>
            <w:shd w:val="clear" w:color="auto" w:fill="auto"/>
          </w:tcPr>
          <w:p w14:paraId="15EC264E" w14:textId="77777777" w:rsidR="00F821D7" w:rsidRPr="009C003A" w:rsidRDefault="00F821D7" w:rsidP="009E38F9">
            <w:pPr>
              <w:rPr>
                <w:sz w:val="20"/>
                <w:szCs w:val="20"/>
              </w:rPr>
            </w:pPr>
          </w:p>
        </w:tc>
        <w:tc>
          <w:tcPr>
            <w:tcW w:w="1075" w:type="pct"/>
            <w:shd w:val="clear" w:color="auto" w:fill="auto"/>
          </w:tcPr>
          <w:p w14:paraId="1F8634B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5" w:type="pct"/>
            <w:shd w:val="clear" w:color="auto" w:fill="auto"/>
          </w:tcPr>
          <w:p w14:paraId="7AA1E53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24 016,24613</w:t>
            </w:r>
          </w:p>
        </w:tc>
        <w:tc>
          <w:tcPr>
            <w:tcW w:w="605" w:type="pct"/>
            <w:shd w:val="clear" w:color="auto" w:fill="auto"/>
          </w:tcPr>
          <w:p w14:paraId="2FE25AE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12 966,34743</w:t>
            </w:r>
          </w:p>
        </w:tc>
        <w:tc>
          <w:tcPr>
            <w:tcW w:w="605" w:type="pct"/>
            <w:shd w:val="clear" w:color="auto" w:fill="auto"/>
          </w:tcPr>
          <w:p w14:paraId="19C6EC9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11 544,05207</w:t>
            </w:r>
          </w:p>
        </w:tc>
        <w:tc>
          <w:tcPr>
            <w:tcW w:w="604" w:type="pct"/>
            <w:shd w:val="clear" w:color="auto" w:fill="auto"/>
          </w:tcPr>
          <w:p w14:paraId="7F6E78E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4C2103E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29A02BA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4B0AACA9" w14:textId="77777777" w:rsidTr="009C003A">
        <w:trPr>
          <w:trHeight w:val="57"/>
        </w:trPr>
        <w:tc>
          <w:tcPr>
            <w:tcW w:w="298" w:type="pct"/>
            <w:gridSpan w:val="2"/>
            <w:shd w:val="clear" w:color="auto" w:fill="auto"/>
          </w:tcPr>
          <w:p w14:paraId="2135043F" w14:textId="77777777" w:rsidR="00F821D7" w:rsidRPr="009C003A" w:rsidRDefault="00F821D7" w:rsidP="009E38F9">
            <w:pPr>
              <w:rPr>
                <w:sz w:val="20"/>
                <w:szCs w:val="20"/>
              </w:rPr>
            </w:pPr>
          </w:p>
        </w:tc>
        <w:tc>
          <w:tcPr>
            <w:tcW w:w="1075" w:type="pct"/>
            <w:shd w:val="clear" w:color="auto" w:fill="auto"/>
          </w:tcPr>
          <w:p w14:paraId="09F09DF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5" w:type="pct"/>
            <w:shd w:val="clear" w:color="auto" w:fill="auto"/>
          </w:tcPr>
          <w:p w14:paraId="6EE99B4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5 244,23988</w:t>
            </w:r>
          </w:p>
        </w:tc>
        <w:tc>
          <w:tcPr>
            <w:tcW w:w="605" w:type="pct"/>
            <w:shd w:val="clear" w:color="auto" w:fill="auto"/>
          </w:tcPr>
          <w:p w14:paraId="12F618D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3960,00</w:t>
            </w:r>
          </w:p>
        </w:tc>
        <w:tc>
          <w:tcPr>
            <w:tcW w:w="605" w:type="pct"/>
            <w:shd w:val="clear" w:color="auto" w:fill="auto"/>
          </w:tcPr>
          <w:p w14:paraId="0623DAE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9 697,31195</w:t>
            </w:r>
          </w:p>
        </w:tc>
        <w:tc>
          <w:tcPr>
            <w:tcW w:w="604" w:type="pct"/>
            <w:shd w:val="clear" w:color="auto" w:fill="auto"/>
          </w:tcPr>
          <w:p w14:paraId="2890BD5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53BD412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1E7A0B2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05F57A7C" w14:textId="77777777" w:rsidTr="009C003A">
        <w:trPr>
          <w:trHeight w:val="57"/>
        </w:trPr>
        <w:tc>
          <w:tcPr>
            <w:tcW w:w="298" w:type="pct"/>
            <w:gridSpan w:val="2"/>
            <w:shd w:val="clear" w:color="auto" w:fill="auto"/>
          </w:tcPr>
          <w:p w14:paraId="738EB2E5" w14:textId="77777777" w:rsidR="00F821D7" w:rsidRPr="009C003A" w:rsidRDefault="00F821D7" w:rsidP="009E38F9">
            <w:pPr>
              <w:rPr>
                <w:sz w:val="20"/>
                <w:szCs w:val="20"/>
              </w:rPr>
            </w:pPr>
            <w:r w:rsidRPr="009C003A">
              <w:rPr>
                <w:sz w:val="20"/>
                <w:szCs w:val="20"/>
              </w:rPr>
              <w:t>1.9.</w:t>
            </w:r>
          </w:p>
        </w:tc>
        <w:tc>
          <w:tcPr>
            <w:tcW w:w="1075" w:type="pct"/>
            <w:shd w:val="clear" w:color="auto" w:fill="auto"/>
          </w:tcPr>
          <w:p w14:paraId="447203C9" w14:textId="77777777" w:rsidR="00F821D7" w:rsidRPr="009C003A" w:rsidRDefault="00F821D7" w:rsidP="009E38F9">
            <w:pPr>
              <w:autoSpaceDE w:val="0"/>
              <w:autoSpaceDN w:val="0"/>
              <w:rPr>
                <w:sz w:val="20"/>
                <w:szCs w:val="20"/>
              </w:rPr>
            </w:pPr>
            <w:r w:rsidRPr="009C003A">
              <w:rPr>
                <w:sz w:val="20"/>
                <w:szCs w:val="20"/>
              </w:rPr>
              <w:t>Снос домов и хозяйственных построек.</w:t>
            </w:r>
          </w:p>
        </w:tc>
        <w:tc>
          <w:tcPr>
            <w:tcW w:w="605" w:type="pct"/>
            <w:shd w:val="clear" w:color="auto" w:fill="auto"/>
          </w:tcPr>
          <w:p w14:paraId="650814F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0218B3C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350,00</w:t>
            </w:r>
          </w:p>
        </w:tc>
        <w:tc>
          <w:tcPr>
            <w:tcW w:w="605" w:type="pct"/>
            <w:shd w:val="clear" w:color="auto" w:fill="auto"/>
          </w:tcPr>
          <w:p w14:paraId="08B68D2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50,00</w:t>
            </w:r>
          </w:p>
        </w:tc>
        <w:tc>
          <w:tcPr>
            <w:tcW w:w="604" w:type="pct"/>
            <w:shd w:val="clear" w:color="auto" w:fill="auto"/>
          </w:tcPr>
          <w:p w14:paraId="5E52B8B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2684116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339C159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6881EFFB" w14:textId="77777777" w:rsidTr="009C003A">
        <w:trPr>
          <w:trHeight w:val="57"/>
        </w:trPr>
        <w:tc>
          <w:tcPr>
            <w:tcW w:w="298" w:type="pct"/>
            <w:gridSpan w:val="2"/>
            <w:shd w:val="clear" w:color="auto" w:fill="auto"/>
          </w:tcPr>
          <w:p w14:paraId="356889BD" w14:textId="77777777" w:rsidR="00F821D7" w:rsidRPr="009C003A" w:rsidRDefault="00F821D7" w:rsidP="009E38F9">
            <w:pPr>
              <w:rPr>
                <w:sz w:val="20"/>
                <w:szCs w:val="20"/>
              </w:rPr>
            </w:pPr>
          </w:p>
        </w:tc>
        <w:tc>
          <w:tcPr>
            <w:tcW w:w="1075" w:type="pct"/>
            <w:shd w:val="clear" w:color="auto" w:fill="auto"/>
          </w:tcPr>
          <w:p w14:paraId="0678F55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05" w:type="pct"/>
            <w:shd w:val="clear" w:color="auto" w:fill="auto"/>
          </w:tcPr>
          <w:p w14:paraId="69682693"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5B9CC2CC"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27E9ED71" w14:textId="77777777" w:rsidR="00F821D7" w:rsidRPr="009C003A" w:rsidRDefault="00F821D7" w:rsidP="009E38F9">
            <w:pPr>
              <w:pStyle w:val="ConsPlusNormal"/>
              <w:jc w:val="center"/>
              <w:rPr>
                <w:rFonts w:ascii="Times New Roman" w:hAnsi="Times New Roman" w:cs="Times New Roman"/>
              </w:rPr>
            </w:pPr>
          </w:p>
        </w:tc>
        <w:tc>
          <w:tcPr>
            <w:tcW w:w="604" w:type="pct"/>
            <w:shd w:val="clear" w:color="auto" w:fill="auto"/>
          </w:tcPr>
          <w:p w14:paraId="5446E004"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3E0CDCBC"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0E7CE5A0" w14:textId="77777777" w:rsidR="00F821D7" w:rsidRPr="009C003A" w:rsidRDefault="00F821D7" w:rsidP="009E38F9">
            <w:pPr>
              <w:pStyle w:val="ConsPlusNormal"/>
              <w:jc w:val="center"/>
              <w:rPr>
                <w:rFonts w:ascii="Times New Roman" w:hAnsi="Times New Roman" w:cs="Times New Roman"/>
              </w:rPr>
            </w:pPr>
          </w:p>
        </w:tc>
      </w:tr>
      <w:tr w:rsidR="00F821D7" w:rsidRPr="00A54F73" w14:paraId="212AAB6A" w14:textId="77777777" w:rsidTr="009C003A">
        <w:trPr>
          <w:trHeight w:val="57"/>
        </w:trPr>
        <w:tc>
          <w:tcPr>
            <w:tcW w:w="298" w:type="pct"/>
            <w:gridSpan w:val="2"/>
            <w:shd w:val="clear" w:color="auto" w:fill="auto"/>
          </w:tcPr>
          <w:p w14:paraId="5BE06D9D" w14:textId="77777777" w:rsidR="00F821D7" w:rsidRPr="009C003A" w:rsidRDefault="00F821D7" w:rsidP="009E38F9">
            <w:pPr>
              <w:rPr>
                <w:sz w:val="20"/>
                <w:szCs w:val="20"/>
              </w:rPr>
            </w:pPr>
          </w:p>
        </w:tc>
        <w:tc>
          <w:tcPr>
            <w:tcW w:w="1075" w:type="pct"/>
            <w:shd w:val="clear" w:color="auto" w:fill="auto"/>
          </w:tcPr>
          <w:p w14:paraId="4BD9FC6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5" w:type="pct"/>
            <w:shd w:val="clear" w:color="auto" w:fill="auto"/>
          </w:tcPr>
          <w:p w14:paraId="04B593A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44EE2E0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350,00</w:t>
            </w:r>
          </w:p>
        </w:tc>
        <w:tc>
          <w:tcPr>
            <w:tcW w:w="605" w:type="pct"/>
            <w:shd w:val="clear" w:color="auto" w:fill="auto"/>
          </w:tcPr>
          <w:p w14:paraId="0068C3E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50,00</w:t>
            </w:r>
          </w:p>
        </w:tc>
        <w:tc>
          <w:tcPr>
            <w:tcW w:w="604" w:type="pct"/>
            <w:shd w:val="clear" w:color="auto" w:fill="auto"/>
          </w:tcPr>
          <w:p w14:paraId="4E2F091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7D7DAC3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594402C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1F63B2B6" w14:textId="77777777" w:rsidTr="009C003A">
        <w:trPr>
          <w:trHeight w:val="57"/>
        </w:trPr>
        <w:tc>
          <w:tcPr>
            <w:tcW w:w="298" w:type="pct"/>
            <w:gridSpan w:val="2"/>
            <w:shd w:val="clear" w:color="auto" w:fill="auto"/>
          </w:tcPr>
          <w:p w14:paraId="7CFEBA4D" w14:textId="77777777" w:rsidR="00F821D7" w:rsidRPr="009C003A" w:rsidRDefault="00F821D7" w:rsidP="009E38F9">
            <w:pPr>
              <w:rPr>
                <w:sz w:val="20"/>
                <w:szCs w:val="20"/>
              </w:rPr>
            </w:pPr>
          </w:p>
        </w:tc>
        <w:tc>
          <w:tcPr>
            <w:tcW w:w="1075" w:type="pct"/>
            <w:shd w:val="clear" w:color="auto" w:fill="auto"/>
          </w:tcPr>
          <w:p w14:paraId="533E100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5" w:type="pct"/>
            <w:shd w:val="clear" w:color="auto" w:fill="auto"/>
          </w:tcPr>
          <w:p w14:paraId="0EFA110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2A6CC2C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2979998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4" w:type="pct"/>
            <w:shd w:val="clear" w:color="auto" w:fill="auto"/>
          </w:tcPr>
          <w:p w14:paraId="390370D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540D973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286E028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79123645" w14:textId="77777777" w:rsidTr="009C003A">
        <w:trPr>
          <w:trHeight w:val="57"/>
        </w:trPr>
        <w:tc>
          <w:tcPr>
            <w:tcW w:w="298" w:type="pct"/>
            <w:gridSpan w:val="2"/>
            <w:shd w:val="clear" w:color="auto" w:fill="auto"/>
          </w:tcPr>
          <w:p w14:paraId="4ECBB666" w14:textId="77777777" w:rsidR="00F821D7" w:rsidRPr="009C003A" w:rsidRDefault="00F821D7" w:rsidP="009E38F9">
            <w:pPr>
              <w:rPr>
                <w:sz w:val="20"/>
                <w:szCs w:val="20"/>
              </w:rPr>
            </w:pPr>
          </w:p>
        </w:tc>
        <w:tc>
          <w:tcPr>
            <w:tcW w:w="1075" w:type="pct"/>
            <w:shd w:val="clear" w:color="auto" w:fill="auto"/>
          </w:tcPr>
          <w:p w14:paraId="78214F6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5" w:type="pct"/>
            <w:shd w:val="clear" w:color="auto" w:fill="auto"/>
          </w:tcPr>
          <w:p w14:paraId="30F109C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2A10D07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621A2F6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4" w:type="pct"/>
            <w:shd w:val="clear" w:color="auto" w:fill="auto"/>
          </w:tcPr>
          <w:p w14:paraId="2199A23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1DF1E8D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647F0C9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37A27B1B" w14:textId="77777777" w:rsidTr="009C003A">
        <w:trPr>
          <w:trHeight w:val="57"/>
        </w:trPr>
        <w:tc>
          <w:tcPr>
            <w:tcW w:w="298" w:type="pct"/>
            <w:gridSpan w:val="2"/>
            <w:shd w:val="clear" w:color="auto" w:fill="auto"/>
          </w:tcPr>
          <w:p w14:paraId="4AB8F139" w14:textId="77777777" w:rsidR="00F821D7" w:rsidRPr="009C003A" w:rsidRDefault="00F821D7" w:rsidP="009E38F9">
            <w:pPr>
              <w:rPr>
                <w:sz w:val="20"/>
                <w:szCs w:val="20"/>
              </w:rPr>
            </w:pPr>
            <w:r w:rsidRPr="009C003A">
              <w:rPr>
                <w:sz w:val="20"/>
                <w:szCs w:val="20"/>
              </w:rPr>
              <w:t>1.10.</w:t>
            </w:r>
          </w:p>
        </w:tc>
        <w:tc>
          <w:tcPr>
            <w:tcW w:w="1075" w:type="pct"/>
            <w:shd w:val="clear" w:color="auto" w:fill="auto"/>
          </w:tcPr>
          <w:p w14:paraId="340AF0CC" w14:textId="77777777" w:rsidR="00F821D7" w:rsidRPr="009C003A" w:rsidRDefault="00F821D7" w:rsidP="009E38F9">
            <w:pPr>
              <w:autoSpaceDE w:val="0"/>
              <w:autoSpaceDN w:val="0"/>
              <w:rPr>
                <w:sz w:val="20"/>
                <w:szCs w:val="20"/>
              </w:rPr>
            </w:pPr>
            <w:r w:rsidRPr="009C003A">
              <w:rPr>
                <w:sz w:val="20"/>
                <w:szCs w:val="20"/>
              </w:rPr>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605" w:type="pct"/>
            <w:shd w:val="clear" w:color="auto" w:fill="auto"/>
          </w:tcPr>
          <w:p w14:paraId="22C49AD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6B746CE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6C82314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4" w:type="pct"/>
            <w:shd w:val="clear" w:color="auto" w:fill="auto"/>
          </w:tcPr>
          <w:p w14:paraId="59AA6C7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7A0F865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40A2910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299E71A7" w14:textId="77777777" w:rsidTr="009C003A">
        <w:trPr>
          <w:trHeight w:val="57"/>
        </w:trPr>
        <w:tc>
          <w:tcPr>
            <w:tcW w:w="298" w:type="pct"/>
            <w:gridSpan w:val="2"/>
            <w:shd w:val="clear" w:color="auto" w:fill="auto"/>
          </w:tcPr>
          <w:p w14:paraId="6F59922C" w14:textId="77777777" w:rsidR="00F821D7" w:rsidRPr="009C003A" w:rsidRDefault="00F821D7" w:rsidP="009E38F9">
            <w:pPr>
              <w:rPr>
                <w:sz w:val="20"/>
                <w:szCs w:val="20"/>
              </w:rPr>
            </w:pPr>
          </w:p>
        </w:tc>
        <w:tc>
          <w:tcPr>
            <w:tcW w:w="1075" w:type="pct"/>
            <w:shd w:val="clear" w:color="auto" w:fill="auto"/>
          </w:tcPr>
          <w:p w14:paraId="5A499A3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05" w:type="pct"/>
            <w:shd w:val="clear" w:color="auto" w:fill="auto"/>
          </w:tcPr>
          <w:p w14:paraId="54AF2AE4"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5F0D5C05"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1E901AF0" w14:textId="77777777" w:rsidR="00F821D7" w:rsidRPr="009C003A" w:rsidRDefault="00F821D7" w:rsidP="009E38F9">
            <w:pPr>
              <w:pStyle w:val="ConsPlusNormal"/>
              <w:jc w:val="center"/>
              <w:rPr>
                <w:rFonts w:ascii="Times New Roman" w:hAnsi="Times New Roman" w:cs="Times New Roman"/>
              </w:rPr>
            </w:pPr>
          </w:p>
        </w:tc>
        <w:tc>
          <w:tcPr>
            <w:tcW w:w="604" w:type="pct"/>
            <w:shd w:val="clear" w:color="auto" w:fill="auto"/>
          </w:tcPr>
          <w:p w14:paraId="19662AFA"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7F8B7EBA" w14:textId="77777777" w:rsidR="00F821D7" w:rsidRPr="009C003A" w:rsidRDefault="00F821D7" w:rsidP="009E38F9">
            <w:pPr>
              <w:pStyle w:val="ConsPlusNormal"/>
              <w:jc w:val="center"/>
              <w:rPr>
                <w:rFonts w:ascii="Times New Roman" w:hAnsi="Times New Roman" w:cs="Times New Roman"/>
              </w:rPr>
            </w:pPr>
          </w:p>
        </w:tc>
        <w:tc>
          <w:tcPr>
            <w:tcW w:w="605" w:type="pct"/>
            <w:shd w:val="clear" w:color="auto" w:fill="auto"/>
          </w:tcPr>
          <w:p w14:paraId="25899178" w14:textId="77777777" w:rsidR="00F821D7" w:rsidRPr="009C003A" w:rsidRDefault="00F821D7" w:rsidP="009E38F9">
            <w:pPr>
              <w:pStyle w:val="ConsPlusNormal"/>
              <w:jc w:val="center"/>
              <w:rPr>
                <w:rFonts w:ascii="Times New Roman" w:hAnsi="Times New Roman" w:cs="Times New Roman"/>
              </w:rPr>
            </w:pPr>
          </w:p>
        </w:tc>
      </w:tr>
      <w:tr w:rsidR="00F821D7" w:rsidRPr="00A54F73" w14:paraId="2118FEF8" w14:textId="77777777" w:rsidTr="009C003A">
        <w:trPr>
          <w:trHeight w:val="57"/>
        </w:trPr>
        <w:tc>
          <w:tcPr>
            <w:tcW w:w="298" w:type="pct"/>
            <w:gridSpan w:val="2"/>
            <w:shd w:val="clear" w:color="auto" w:fill="auto"/>
          </w:tcPr>
          <w:p w14:paraId="3E7ACAF7" w14:textId="77777777" w:rsidR="00F821D7" w:rsidRPr="009C003A" w:rsidRDefault="00F821D7" w:rsidP="009E38F9">
            <w:pPr>
              <w:rPr>
                <w:sz w:val="20"/>
                <w:szCs w:val="20"/>
              </w:rPr>
            </w:pPr>
          </w:p>
        </w:tc>
        <w:tc>
          <w:tcPr>
            <w:tcW w:w="1075" w:type="pct"/>
            <w:shd w:val="clear" w:color="auto" w:fill="auto"/>
          </w:tcPr>
          <w:p w14:paraId="07C9418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5" w:type="pct"/>
            <w:shd w:val="clear" w:color="auto" w:fill="auto"/>
          </w:tcPr>
          <w:p w14:paraId="4EE3525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01DB01A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49DBAEB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4" w:type="pct"/>
            <w:shd w:val="clear" w:color="auto" w:fill="auto"/>
          </w:tcPr>
          <w:p w14:paraId="0BCAD27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7EF9E9B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5488D9D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19318961" w14:textId="77777777" w:rsidTr="009C003A">
        <w:trPr>
          <w:trHeight w:val="57"/>
        </w:trPr>
        <w:tc>
          <w:tcPr>
            <w:tcW w:w="298" w:type="pct"/>
            <w:gridSpan w:val="2"/>
            <w:shd w:val="clear" w:color="auto" w:fill="auto"/>
          </w:tcPr>
          <w:p w14:paraId="56FA33FA" w14:textId="77777777" w:rsidR="00F821D7" w:rsidRPr="009C003A" w:rsidRDefault="00F821D7" w:rsidP="009E38F9">
            <w:pPr>
              <w:rPr>
                <w:sz w:val="20"/>
                <w:szCs w:val="20"/>
              </w:rPr>
            </w:pPr>
          </w:p>
        </w:tc>
        <w:tc>
          <w:tcPr>
            <w:tcW w:w="1075" w:type="pct"/>
            <w:shd w:val="clear" w:color="auto" w:fill="auto"/>
          </w:tcPr>
          <w:p w14:paraId="57A8ED6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5" w:type="pct"/>
            <w:shd w:val="clear" w:color="auto" w:fill="auto"/>
          </w:tcPr>
          <w:p w14:paraId="06A7DA9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707899D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5DB354B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4" w:type="pct"/>
            <w:shd w:val="clear" w:color="auto" w:fill="auto"/>
          </w:tcPr>
          <w:p w14:paraId="43C557D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04C7431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6B64E85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20AE9307" w14:textId="77777777" w:rsidTr="009C003A">
        <w:trPr>
          <w:trHeight w:val="57"/>
        </w:trPr>
        <w:tc>
          <w:tcPr>
            <w:tcW w:w="298" w:type="pct"/>
            <w:gridSpan w:val="2"/>
            <w:shd w:val="clear" w:color="auto" w:fill="auto"/>
          </w:tcPr>
          <w:p w14:paraId="1C6FFDD2" w14:textId="77777777" w:rsidR="00F821D7" w:rsidRPr="009C003A" w:rsidRDefault="00F821D7" w:rsidP="009E38F9">
            <w:pPr>
              <w:rPr>
                <w:sz w:val="20"/>
                <w:szCs w:val="20"/>
              </w:rPr>
            </w:pPr>
          </w:p>
        </w:tc>
        <w:tc>
          <w:tcPr>
            <w:tcW w:w="1075" w:type="pct"/>
            <w:shd w:val="clear" w:color="auto" w:fill="auto"/>
          </w:tcPr>
          <w:p w14:paraId="0F6921E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5" w:type="pct"/>
            <w:shd w:val="clear" w:color="auto" w:fill="auto"/>
          </w:tcPr>
          <w:p w14:paraId="4F457E3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3808F1A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4A2A96E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4" w:type="pct"/>
            <w:shd w:val="clear" w:color="auto" w:fill="auto"/>
          </w:tcPr>
          <w:p w14:paraId="5EEC584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2C03DB1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605" w:type="pct"/>
            <w:shd w:val="clear" w:color="auto" w:fill="auto"/>
          </w:tcPr>
          <w:p w14:paraId="2AF8AA6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bl>
    <w:p w14:paraId="644B4A4F" w14:textId="77777777" w:rsidR="00F821D7" w:rsidRPr="00A54F73" w:rsidRDefault="00F821D7" w:rsidP="00F821D7">
      <w:pPr>
        <w:autoSpaceDE w:val="0"/>
        <w:autoSpaceDN w:val="0"/>
        <w:ind w:firstLine="709"/>
      </w:pPr>
    </w:p>
    <w:p w14:paraId="376E9F94" w14:textId="77777777" w:rsidR="00F821D7" w:rsidRPr="00A54F73" w:rsidRDefault="00F821D7" w:rsidP="00F821D7">
      <w:pPr>
        <w:ind w:right="-1"/>
        <w:jc w:val="both"/>
      </w:pPr>
      <w:r w:rsidRPr="00A54F73">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29ECB34E" w14:textId="77777777" w:rsidR="00F821D7" w:rsidRPr="00A54F73" w:rsidRDefault="00F821D7" w:rsidP="00F821D7">
      <w:pPr>
        <w:jc w:val="right"/>
      </w:pPr>
      <w:r w:rsidRPr="00A54F73">
        <w:t>Приложение № 3</w:t>
      </w:r>
    </w:p>
    <w:p w14:paraId="78A77633" w14:textId="77777777" w:rsidR="00F821D7" w:rsidRPr="00A54F73" w:rsidRDefault="00F821D7" w:rsidP="00F821D7">
      <w:pPr>
        <w:ind w:right="-1"/>
        <w:jc w:val="right"/>
      </w:pPr>
      <w:r w:rsidRPr="00A54F73">
        <w:t>к постановлению администрации</w:t>
      </w:r>
    </w:p>
    <w:p w14:paraId="4B6E6B94" w14:textId="77777777" w:rsidR="00F821D7" w:rsidRPr="00A54F73" w:rsidRDefault="00F821D7" w:rsidP="00F821D7">
      <w:pPr>
        <w:ind w:right="-1"/>
        <w:jc w:val="right"/>
      </w:pPr>
      <w:r w:rsidRPr="00A54F73">
        <w:t xml:space="preserve"> городского округа Тейково</w:t>
      </w:r>
    </w:p>
    <w:p w14:paraId="6621D9B7" w14:textId="77777777" w:rsidR="00F821D7" w:rsidRPr="00A54F73" w:rsidRDefault="00F821D7" w:rsidP="00F821D7">
      <w:pPr>
        <w:ind w:right="-1"/>
        <w:jc w:val="right"/>
      </w:pPr>
      <w:r w:rsidRPr="00A54F73">
        <w:t>Ивановской области</w:t>
      </w:r>
    </w:p>
    <w:p w14:paraId="3BAA303A" w14:textId="77777777" w:rsidR="00F821D7" w:rsidRPr="00A54F73" w:rsidRDefault="00F821D7" w:rsidP="00F821D7">
      <w:pPr>
        <w:ind w:right="-1"/>
        <w:jc w:val="center"/>
      </w:pPr>
      <w:r w:rsidRPr="00A54F73">
        <w:t xml:space="preserve">                                                                                                                 от                    №  </w:t>
      </w:r>
    </w:p>
    <w:p w14:paraId="0B08E662" w14:textId="77777777" w:rsidR="00F821D7" w:rsidRPr="00A54F73" w:rsidRDefault="00F821D7" w:rsidP="00F821D7">
      <w:pPr>
        <w:ind w:right="-1"/>
        <w:jc w:val="center"/>
      </w:pPr>
    </w:p>
    <w:p w14:paraId="6F7AF1C0" w14:textId="77777777" w:rsidR="00F821D7" w:rsidRPr="00A54F73" w:rsidRDefault="00F821D7" w:rsidP="00F821D7">
      <w:pPr>
        <w:ind w:left="360" w:right="-1"/>
        <w:jc w:val="center"/>
      </w:pPr>
      <w:r w:rsidRPr="00A54F73">
        <w:lastRenderedPageBreak/>
        <w:t>1.Паспорт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F821D7" w:rsidRPr="00A54F73" w14:paraId="5120283D" w14:textId="77777777" w:rsidTr="009E38F9">
        <w:tc>
          <w:tcPr>
            <w:tcW w:w="2836" w:type="dxa"/>
            <w:shd w:val="clear" w:color="auto" w:fill="FFFFFF"/>
          </w:tcPr>
          <w:p w14:paraId="5A993CC6" w14:textId="77777777" w:rsidR="00F821D7" w:rsidRPr="009C003A" w:rsidRDefault="00F821D7" w:rsidP="009E38F9">
            <w:pPr>
              <w:pStyle w:val="aa"/>
              <w:tabs>
                <w:tab w:val="left" w:pos="2727"/>
              </w:tabs>
              <w:ind w:left="0"/>
              <w:rPr>
                <w:rFonts w:ascii="Times New Roman" w:hAnsi="Times New Roman"/>
                <w:sz w:val="20"/>
                <w:szCs w:val="20"/>
              </w:rPr>
            </w:pPr>
            <w:r w:rsidRPr="009C003A">
              <w:rPr>
                <w:rFonts w:ascii="Times New Roman" w:hAnsi="Times New Roman"/>
                <w:sz w:val="20"/>
                <w:szCs w:val="20"/>
              </w:rPr>
              <w:t>Наименование</w:t>
            </w:r>
          </w:p>
          <w:p w14:paraId="43BD52AB" w14:textId="77777777" w:rsidR="00F821D7" w:rsidRPr="009C003A" w:rsidRDefault="00F821D7" w:rsidP="009E38F9">
            <w:pPr>
              <w:pStyle w:val="aa"/>
              <w:tabs>
                <w:tab w:val="left" w:pos="2727"/>
              </w:tabs>
              <w:ind w:left="0"/>
              <w:rPr>
                <w:rFonts w:ascii="Times New Roman" w:hAnsi="Times New Roman"/>
                <w:sz w:val="20"/>
                <w:szCs w:val="20"/>
              </w:rPr>
            </w:pPr>
            <w:r w:rsidRPr="009C003A">
              <w:rPr>
                <w:rFonts w:ascii="Times New Roman" w:hAnsi="Times New Roman"/>
                <w:sz w:val="20"/>
                <w:szCs w:val="20"/>
              </w:rPr>
              <w:t>подпрограммы</w:t>
            </w:r>
          </w:p>
        </w:tc>
        <w:tc>
          <w:tcPr>
            <w:tcW w:w="7476" w:type="dxa"/>
            <w:shd w:val="clear" w:color="auto" w:fill="FFFFFF"/>
          </w:tcPr>
          <w:p w14:paraId="511942B0"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Реализация мероприятий по обеспечению населения городского округа Тейково Ивановской области водоснабжением, водоотведением и услугами бань (далее – подпрограмма)</w:t>
            </w:r>
          </w:p>
        </w:tc>
      </w:tr>
      <w:tr w:rsidR="00F821D7" w:rsidRPr="00A54F73" w14:paraId="5812167C" w14:textId="77777777" w:rsidTr="009E38F9">
        <w:tc>
          <w:tcPr>
            <w:tcW w:w="2836" w:type="dxa"/>
            <w:shd w:val="clear" w:color="auto" w:fill="FFFFFF"/>
          </w:tcPr>
          <w:p w14:paraId="59B47EE1"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Срок реализации</w:t>
            </w:r>
          </w:p>
          <w:p w14:paraId="7C746BF4"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подпрограммы</w:t>
            </w:r>
          </w:p>
        </w:tc>
        <w:tc>
          <w:tcPr>
            <w:tcW w:w="7476" w:type="dxa"/>
            <w:shd w:val="clear" w:color="auto" w:fill="FFFFFF"/>
          </w:tcPr>
          <w:p w14:paraId="195E7743"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2023-2028</w:t>
            </w:r>
          </w:p>
        </w:tc>
      </w:tr>
      <w:tr w:rsidR="00F821D7" w:rsidRPr="00A54F73" w14:paraId="45F64972" w14:textId="77777777" w:rsidTr="009E38F9">
        <w:tc>
          <w:tcPr>
            <w:tcW w:w="2836" w:type="dxa"/>
            <w:shd w:val="clear" w:color="auto" w:fill="FFFFFF"/>
          </w:tcPr>
          <w:p w14:paraId="48F58862"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Исполнители</w:t>
            </w:r>
          </w:p>
          <w:p w14:paraId="0E7E02AD"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подпрограммы</w:t>
            </w:r>
          </w:p>
        </w:tc>
        <w:tc>
          <w:tcPr>
            <w:tcW w:w="7476" w:type="dxa"/>
            <w:shd w:val="clear" w:color="auto" w:fill="FFFFFF"/>
          </w:tcPr>
          <w:p w14:paraId="13396FFB" w14:textId="77777777" w:rsidR="00F821D7" w:rsidRPr="009C003A" w:rsidRDefault="00F821D7" w:rsidP="009E38F9">
            <w:pPr>
              <w:autoSpaceDE w:val="0"/>
              <w:autoSpaceDN w:val="0"/>
              <w:rPr>
                <w:sz w:val="20"/>
                <w:szCs w:val="20"/>
              </w:rPr>
            </w:pPr>
            <w:r w:rsidRPr="009C003A">
              <w:rPr>
                <w:sz w:val="20"/>
                <w:szCs w:val="20"/>
              </w:rPr>
              <w:t>Отдел городской инфраструктуры администрации городского округа Тейково Ивановской области.</w:t>
            </w:r>
          </w:p>
          <w:p w14:paraId="1D89AE74" w14:textId="77777777" w:rsidR="00F821D7" w:rsidRPr="009C003A" w:rsidRDefault="00F821D7" w:rsidP="009E38F9">
            <w:pPr>
              <w:pStyle w:val="ListParagraph1"/>
              <w:spacing w:after="0" w:line="240" w:lineRule="auto"/>
              <w:ind w:left="0" w:right="-1"/>
              <w:jc w:val="both"/>
              <w:rPr>
                <w:rFonts w:ascii="Times New Roman" w:hAnsi="Times New Roman" w:cs="Times New Roman"/>
                <w:sz w:val="20"/>
                <w:szCs w:val="20"/>
              </w:rPr>
            </w:pPr>
            <w:r w:rsidRPr="009C003A">
              <w:rPr>
                <w:rFonts w:ascii="Times New Roman" w:hAnsi="Times New Roman" w:cs="Times New Roman"/>
                <w:sz w:val="20"/>
                <w:szCs w:val="20"/>
              </w:rPr>
              <w:t>Отдел экономического развития и торговли администрации городского округа Тейково Ивановской области.</w:t>
            </w:r>
          </w:p>
        </w:tc>
      </w:tr>
      <w:tr w:rsidR="00F821D7" w:rsidRPr="00A54F73" w14:paraId="5E12C5F0" w14:textId="77777777" w:rsidTr="009E38F9">
        <w:tc>
          <w:tcPr>
            <w:tcW w:w="2836" w:type="dxa"/>
            <w:shd w:val="clear" w:color="auto" w:fill="FFFFFF"/>
          </w:tcPr>
          <w:p w14:paraId="146C61D3"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Цели</w:t>
            </w:r>
          </w:p>
          <w:p w14:paraId="1CF1931A"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подпрограммы</w:t>
            </w:r>
          </w:p>
        </w:tc>
        <w:tc>
          <w:tcPr>
            <w:tcW w:w="7476" w:type="dxa"/>
            <w:shd w:val="clear" w:color="auto" w:fill="FFFFFF"/>
          </w:tcPr>
          <w:p w14:paraId="7AA50FCD"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 xml:space="preserve">1. Улучшение условий проживания и коммунального обслуживания населения в городском округе Тейково Ивановской области. </w:t>
            </w:r>
          </w:p>
          <w:p w14:paraId="295C36FE"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2. Исполнение городским округом Тейково Ивановской области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14:paraId="51B66A24"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3. Обеспечение доступности для населения города Тейково услуг по помывке в общих отделениях бани.</w:t>
            </w:r>
          </w:p>
        </w:tc>
      </w:tr>
      <w:tr w:rsidR="00F821D7" w:rsidRPr="00A54F73" w14:paraId="69B7D622" w14:textId="77777777" w:rsidTr="009E38F9">
        <w:tc>
          <w:tcPr>
            <w:tcW w:w="2836" w:type="dxa"/>
            <w:shd w:val="clear" w:color="auto" w:fill="FFFFFF"/>
          </w:tcPr>
          <w:p w14:paraId="11406062"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Объем ресурсного обеспечения мероприятий</w:t>
            </w:r>
          </w:p>
          <w:p w14:paraId="6DBE3B0F"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 xml:space="preserve">подпрограммы </w:t>
            </w:r>
          </w:p>
        </w:tc>
        <w:tc>
          <w:tcPr>
            <w:tcW w:w="7476" w:type="dxa"/>
            <w:shd w:val="clear" w:color="auto" w:fill="auto"/>
          </w:tcPr>
          <w:p w14:paraId="35EC95C7"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Общий объем бюджетных ассигнований:</w:t>
            </w:r>
          </w:p>
          <w:p w14:paraId="503AB95A"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2023 год – 14 198,64534 тыс. руб.,</w:t>
            </w:r>
          </w:p>
          <w:p w14:paraId="77E5852A"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2024 год – 48 564,95546 тыс. руб.,</w:t>
            </w:r>
          </w:p>
          <w:p w14:paraId="3B32836F"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2025 год – 40 415,98288 тыс. руб.,</w:t>
            </w:r>
          </w:p>
          <w:p w14:paraId="1BE917D0"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2026 год – 1 928,78000 тыс. руб.,</w:t>
            </w:r>
          </w:p>
          <w:p w14:paraId="58433BE9"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2027 год – 1 928,78000 тыс. руб.,</w:t>
            </w:r>
          </w:p>
          <w:p w14:paraId="265E4013"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2028 год – 1 928,78000 тыс. руб.</w:t>
            </w:r>
          </w:p>
          <w:p w14:paraId="08CCD7FF"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 местный бюджет:</w:t>
            </w:r>
          </w:p>
          <w:p w14:paraId="358702DE"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2023 год – 14 198,64534 тыс. руб.,</w:t>
            </w:r>
          </w:p>
          <w:p w14:paraId="1785BF17"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2024 год – 17 711,93846 тыс. руб.,</w:t>
            </w:r>
          </w:p>
          <w:p w14:paraId="010090ED"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2025 год – 15 444,04288 тыс. руб.,</w:t>
            </w:r>
          </w:p>
          <w:p w14:paraId="0DC49716"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2026 год – 1 928,78000 тыс. руб.,</w:t>
            </w:r>
          </w:p>
          <w:p w14:paraId="49E4E94E"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2027 год – 1 928,78000 тыс. руб.,</w:t>
            </w:r>
          </w:p>
          <w:p w14:paraId="6DD73128"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2028 год – 1 928,78000 тыс. руб.</w:t>
            </w:r>
          </w:p>
          <w:p w14:paraId="7385CF8D"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 областной бюджет:</w:t>
            </w:r>
          </w:p>
          <w:p w14:paraId="6F785685"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2023 год – 0,00 тыс. руб.,</w:t>
            </w:r>
          </w:p>
          <w:p w14:paraId="769C27B8"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2024 год – 30 853,01700 тыс. руб.,</w:t>
            </w:r>
          </w:p>
          <w:p w14:paraId="5FACC457"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2025 год – 8 450,64000 тыс. руб.,</w:t>
            </w:r>
          </w:p>
          <w:p w14:paraId="01F5193F"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2026 год – 0,00 тыс. руб.,</w:t>
            </w:r>
          </w:p>
          <w:p w14:paraId="32D63EFC"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2027 год – 0,00 тыс. руб.,</w:t>
            </w:r>
          </w:p>
          <w:p w14:paraId="603B0CC2"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2028 год – 0,00 тыс. руб.,</w:t>
            </w:r>
          </w:p>
          <w:p w14:paraId="54655CB2"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 федеральный бюджет:</w:t>
            </w:r>
          </w:p>
          <w:p w14:paraId="4FA1F9EC"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2023 год – 0,00 тыс. руб.,</w:t>
            </w:r>
          </w:p>
          <w:p w14:paraId="13FDA3BC"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2024 год – 0,00 тыс. руб.,</w:t>
            </w:r>
          </w:p>
          <w:p w14:paraId="047F2457"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2025 год – 16 521,30000 тыс. руб.,</w:t>
            </w:r>
          </w:p>
          <w:p w14:paraId="1CA1C432"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2026 год – 0,00 тыс. руб.,</w:t>
            </w:r>
          </w:p>
          <w:p w14:paraId="04F07A8C"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2027 год – 0,00 тыс. руб.,</w:t>
            </w:r>
          </w:p>
          <w:p w14:paraId="189A122C"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2028 год – 0,00 тыс. руб.</w:t>
            </w:r>
          </w:p>
        </w:tc>
      </w:tr>
    </w:tbl>
    <w:p w14:paraId="4C9EC060" w14:textId="77777777" w:rsidR="00F821D7" w:rsidRPr="00A54F73" w:rsidRDefault="00F821D7" w:rsidP="00F821D7">
      <w:pPr>
        <w:ind w:right="-1"/>
        <w:jc w:val="center"/>
      </w:pPr>
    </w:p>
    <w:p w14:paraId="0146FD8B" w14:textId="77777777" w:rsidR="00F821D7" w:rsidRPr="00A54F73" w:rsidRDefault="00F821D7" w:rsidP="00F821D7">
      <w:pPr>
        <w:ind w:right="-1"/>
        <w:jc w:val="center"/>
      </w:pPr>
    </w:p>
    <w:p w14:paraId="1B7968BB" w14:textId="77777777" w:rsidR="00F821D7" w:rsidRPr="00A54F73" w:rsidRDefault="00F821D7" w:rsidP="00F821D7">
      <w:pPr>
        <w:ind w:right="-1"/>
        <w:jc w:val="center"/>
      </w:pPr>
    </w:p>
    <w:p w14:paraId="1BB3A05C" w14:textId="77777777" w:rsidR="00F821D7" w:rsidRDefault="00F821D7" w:rsidP="00F821D7">
      <w:r>
        <w:br w:type="page"/>
      </w:r>
    </w:p>
    <w:p w14:paraId="551BA0E8" w14:textId="77777777" w:rsidR="00F821D7" w:rsidRDefault="00F821D7" w:rsidP="00F821D7">
      <w:pPr>
        <w:jc w:val="right"/>
        <w:sectPr w:rsidR="00F821D7" w:rsidSect="00F821D7">
          <w:pgSz w:w="11906" w:h="16838"/>
          <w:pgMar w:top="1134" w:right="567" w:bottom="1134" w:left="1134" w:header="709" w:footer="709" w:gutter="0"/>
          <w:cols w:space="708"/>
          <w:docGrid w:linePitch="360"/>
        </w:sectPr>
      </w:pPr>
    </w:p>
    <w:p w14:paraId="1FF8BE4F" w14:textId="77777777" w:rsidR="00F821D7" w:rsidRPr="00A54F73" w:rsidRDefault="00F821D7" w:rsidP="00F821D7">
      <w:pPr>
        <w:jc w:val="right"/>
      </w:pPr>
      <w:r w:rsidRPr="00A54F73">
        <w:lastRenderedPageBreak/>
        <w:t>Приложение № 4</w:t>
      </w:r>
    </w:p>
    <w:p w14:paraId="24A9AC93" w14:textId="77777777" w:rsidR="00F821D7" w:rsidRPr="00A54F73" w:rsidRDefault="00F821D7" w:rsidP="00F821D7">
      <w:pPr>
        <w:ind w:right="-1"/>
        <w:jc w:val="right"/>
      </w:pPr>
      <w:r w:rsidRPr="00A54F73">
        <w:t>к постановлению администрации</w:t>
      </w:r>
    </w:p>
    <w:p w14:paraId="1C4E4F02" w14:textId="77777777" w:rsidR="00F821D7" w:rsidRPr="00A54F73" w:rsidRDefault="00F821D7" w:rsidP="00F821D7">
      <w:pPr>
        <w:ind w:right="-1"/>
        <w:jc w:val="right"/>
      </w:pPr>
      <w:r w:rsidRPr="00A54F73">
        <w:t xml:space="preserve"> городского округа Тейково</w:t>
      </w:r>
    </w:p>
    <w:p w14:paraId="0339BDC5" w14:textId="77777777" w:rsidR="00F821D7" w:rsidRPr="00A54F73" w:rsidRDefault="00F821D7" w:rsidP="00F821D7">
      <w:pPr>
        <w:ind w:right="-1"/>
        <w:jc w:val="right"/>
      </w:pPr>
      <w:r w:rsidRPr="00A54F73">
        <w:t>Ивановской области</w:t>
      </w:r>
    </w:p>
    <w:p w14:paraId="5931F154" w14:textId="77777777" w:rsidR="00F821D7" w:rsidRPr="00A54F73" w:rsidRDefault="00F821D7" w:rsidP="00F821D7">
      <w:pPr>
        <w:ind w:right="-1"/>
        <w:jc w:val="center"/>
      </w:pPr>
      <w:r w:rsidRPr="00A54F73">
        <w:t xml:space="preserve">                                                                                                             </w:t>
      </w:r>
      <w:r>
        <w:t xml:space="preserve">                                                       </w:t>
      </w:r>
      <w:r w:rsidRPr="00A54F73">
        <w:t xml:space="preserve">    от                       №  </w:t>
      </w:r>
    </w:p>
    <w:p w14:paraId="6C03F749" w14:textId="77777777" w:rsidR="00F821D7" w:rsidRPr="00A54F73" w:rsidRDefault="00F821D7" w:rsidP="00F821D7">
      <w:pPr>
        <w:ind w:right="-1"/>
        <w:jc w:val="center"/>
      </w:pPr>
    </w:p>
    <w:p w14:paraId="6F329F35" w14:textId="77777777" w:rsidR="00F821D7" w:rsidRPr="00A54F73" w:rsidRDefault="00F821D7" w:rsidP="00F821D7">
      <w:pPr>
        <w:ind w:firstLine="708"/>
      </w:pPr>
      <w:r w:rsidRPr="00A54F73">
        <w:t>5.Ресурсное обеспечение мероприятий подпрограммы.</w:t>
      </w:r>
    </w:p>
    <w:p w14:paraId="04129F7B" w14:textId="77777777" w:rsidR="00F821D7" w:rsidRPr="00A54F73" w:rsidRDefault="00F821D7" w:rsidP="00F821D7">
      <w:pPr>
        <w:ind w:right="-1" w:firstLine="708"/>
        <w:jc w:val="right"/>
      </w:pPr>
      <w:r w:rsidRPr="00A54F73">
        <w:t>(тыс.руб.)</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6095"/>
        <w:gridCol w:w="1843"/>
        <w:gridCol w:w="1100"/>
        <w:gridCol w:w="1168"/>
        <w:gridCol w:w="1241"/>
        <w:gridCol w:w="1027"/>
        <w:gridCol w:w="1134"/>
        <w:gridCol w:w="1134"/>
      </w:tblGrid>
      <w:tr w:rsidR="00F821D7" w:rsidRPr="00A54F73" w14:paraId="5C65A7F3" w14:textId="77777777" w:rsidTr="009E38F9">
        <w:tc>
          <w:tcPr>
            <w:tcW w:w="488" w:type="dxa"/>
            <w:shd w:val="clear" w:color="auto" w:fill="auto"/>
          </w:tcPr>
          <w:p w14:paraId="597CE27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 п/п</w:t>
            </w:r>
          </w:p>
        </w:tc>
        <w:tc>
          <w:tcPr>
            <w:tcW w:w="6095" w:type="dxa"/>
            <w:shd w:val="clear" w:color="auto" w:fill="auto"/>
          </w:tcPr>
          <w:p w14:paraId="2708AC3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Наименование мероприятий/источник ресурсного обеспечения</w:t>
            </w:r>
          </w:p>
        </w:tc>
        <w:tc>
          <w:tcPr>
            <w:tcW w:w="1843" w:type="dxa"/>
            <w:shd w:val="clear" w:color="auto" w:fill="auto"/>
          </w:tcPr>
          <w:p w14:paraId="12C3DB0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Исполнитель</w:t>
            </w:r>
          </w:p>
        </w:tc>
        <w:tc>
          <w:tcPr>
            <w:tcW w:w="1100" w:type="dxa"/>
            <w:shd w:val="clear" w:color="auto" w:fill="auto"/>
          </w:tcPr>
          <w:p w14:paraId="7EB5761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2023</w:t>
            </w:r>
          </w:p>
        </w:tc>
        <w:tc>
          <w:tcPr>
            <w:tcW w:w="1168" w:type="dxa"/>
            <w:shd w:val="clear" w:color="auto" w:fill="auto"/>
          </w:tcPr>
          <w:p w14:paraId="12809AE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2024</w:t>
            </w:r>
          </w:p>
        </w:tc>
        <w:tc>
          <w:tcPr>
            <w:tcW w:w="1241" w:type="dxa"/>
            <w:shd w:val="clear" w:color="auto" w:fill="auto"/>
          </w:tcPr>
          <w:p w14:paraId="6AC2CF6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2025</w:t>
            </w:r>
          </w:p>
        </w:tc>
        <w:tc>
          <w:tcPr>
            <w:tcW w:w="1027" w:type="dxa"/>
            <w:shd w:val="clear" w:color="auto" w:fill="auto"/>
          </w:tcPr>
          <w:p w14:paraId="4E9B938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2026</w:t>
            </w:r>
          </w:p>
        </w:tc>
        <w:tc>
          <w:tcPr>
            <w:tcW w:w="1134" w:type="dxa"/>
            <w:shd w:val="clear" w:color="auto" w:fill="auto"/>
          </w:tcPr>
          <w:p w14:paraId="4178B96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2027</w:t>
            </w:r>
          </w:p>
        </w:tc>
        <w:tc>
          <w:tcPr>
            <w:tcW w:w="1134" w:type="dxa"/>
            <w:shd w:val="clear" w:color="auto" w:fill="auto"/>
          </w:tcPr>
          <w:p w14:paraId="4F6E7AB1" w14:textId="77777777" w:rsidR="00F821D7" w:rsidRPr="009C003A" w:rsidRDefault="00F821D7" w:rsidP="009E38F9">
            <w:pPr>
              <w:pStyle w:val="ConsPlusNormal"/>
              <w:jc w:val="center"/>
              <w:rPr>
                <w:rFonts w:ascii="Times New Roman" w:hAnsi="Times New Roman" w:cs="Times New Roman"/>
                <w:lang w:val="en-US"/>
              </w:rPr>
            </w:pPr>
            <w:r w:rsidRPr="009C003A">
              <w:rPr>
                <w:rFonts w:ascii="Times New Roman" w:hAnsi="Times New Roman" w:cs="Times New Roman"/>
              </w:rPr>
              <w:t>2028</w:t>
            </w:r>
          </w:p>
        </w:tc>
      </w:tr>
      <w:tr w:rsidR="00F821D7" w:rsidRPr="00A54F73" w14:paraId="67530F99" w14:textId="77777777" w:rsidTr="009E38F9">
        <w:tc>
          <w:tcPr>
            <w:tcW w:w="6583" w:type="dxa"/>
            <w:gridSpan w:val="2"/>
            <w:shd w:val="clear" w:color="auto" w:fill="auto"/>
          </w:tcPr>
          <w:p w14:paraId="42E8F257" w14:textId="77777777" w:rsidR="00F821D7" w:rsidRPr="009C003A" w:rsidRDefault="00F821D7" w:rsidP="009E38F9">
            <w:pPr>
              <w:rPr>
                <w:sz w:val="20"/>
                <w:szCs w:val="20"/>
              </w:rPr>
            </w:pPr>
            <w:r w:rsidRPr="009C003A">
              <w:rPr>
                <w:sz w:val="20"/>
                <w:szCs w:val="20"/>
              </w:rPr>
              <w:t>Подпрограмма, всего:</w:t>
            </w:r>
          </w:p>
        </w:tc>
        <w:tc>
          <w:tcPr>
            <w:tcW w:w="1843" w:type="dxa"/>
            <w:vMerge w:val="restart"/>
            <w:shd w:val="clear" w:color="auto" w:fill="auto"/>
          </w:tcPr>
          <w:p w14:paraId="7DA5BE01" w14:textId="77777777" w:rsidR="00F821D7" w:rsidRPr="009C003A" w:rsidRDefault="00F821D7" w:rsidP="009E38F9">
            <w:pPr>
              <w:pStyle w:val="ConsPlusNormal"/>
              <w:rPr>
                <w:rFonts w:ascii="Times New Roman" w:hAnsi="Times New Roman" w:cs="Times New Roman"/>
              </w:rPr>
            </w:pPr>
          </w:p>
        </w:tc>
        <w:tc>
          <w:tcPr>
            <w:tcW w:w="1100" w:type="dxa"/>
            <w:shd w:val="clear" w:color="auto" w:fill="auto"/>
          </w:tcPr>
          <w:p w14:paraId="5A773ABA" w14:textId="77777777" w:rsidR="00F821D7" w:rsidRPr="009C003A" w:rsidRDefault="00F821D7" w:rsidP="009E38F9">
            <w:pPr>
              <w:pStyle w:val="a6"/>
              <w:ind w:right="-1"/>
              <w:jc w:val="center"/>
              <w:rPr>
                <w:sz w:val="20"/>
                <w:szCs w:val="20"/>
              </w:rPr>
            </w:pPr>
            <w:r w:rsidRPr="009C003A">
              <w:rPr>
                <w:sz w:val="20"/>
                <w:szCs w:val="20"/>
              </w:rPr>
              <w:t>14 198,64534</w:t>
            </w:r>
          </w:p>
        </w:tc>
        <w:tc>
          <w:tcPr>
            <w:tcW w:w="1168" w:type="dxa"/>
            <w:shd w:val="clear" w:color="auto" w:fill="auto"/>
          </w:tcPr>
          <w:p w14:paraId="2B14CFE8" w14:textId="77777777" w:rsidR="00F821D7" w:rsidRPr="009C003A" w:rsidRDefault="00F821D7" w:rsidP="009E38F9">
            <w:pPr>
              <w:pStyle w:val="a6"/>
              <w:ind w:right="-1"/>
              <w:jc w:val="center"/>
              <w:rPr>
                <w:sz w:val="20"/>
                <w:szCs w:val="20"/>
              </w:rPr>
            </w:pPr>
            <w:r w:rsidRPr="009C003A">
              <w:rPr>
                <w:sz w:val="20"/>
                <w:szCs w:val="20"/>
              </w:rPr>
              <w:t>48 564,95546</w:t>
            </w:r>
          </w:p>
        </w:tc>
        <w:tc>
          <w:tcPr>
            <w:tcW w:w="1241" w:type="dxa"/>
            <w:shd w:val="clear" w:color="auto" w:fill="auto"/>
          </w:tcPr>
          <w:p w14:paraId="5878C50E" w14:textId="77777777" w:rsidR="00F821D7" w:rsidRPr="009C003A" w:rsidRDefault="00F821D7" w:rsidP="009E38F9">
            <w:pPr>
              <w:pStyle w:val="a6"/>
              <w:ind w:right="-1"/>
              <w:jc w:val="center"/>
              <w:rPr>
                <w:sz w:val="20"/>
                <w:szCs w:val="20"/>
              </w:rPr>
            </w:pPr>
            <w:r w:rsidRPr="009C003A">
              <w:rPr>
                <w:sz w:val="20"/>
                <w:szCs w:val="20"/>
              </w:rPr>
              <w:t>40 415,98288</w:t>
            </w:r>
          </w:p>
        </w:tc>
        <w:tc>
          <w:tcPr>
            <w:tcW w:w="1027" w:type="dxa"/>
            <w:shd w:val="clear" w:color="auto" w:fill="auto"/>
          </w:tcPr>
          <w:p w14:paraId="2C2C98C2" w14:textId="77777777" w:rsidR="00F821D7" w:rsidRPr="009C003A" w:rsidRDefault="00F821D7" w:rsidP="009E38F9">
            <w:pPr>
              <w:pStyle w:val="a6"/>
              <w:ind w:right="-1"/>
              <w:jc w:val="center"/>
              <w:rPr>
                <w:sz w:val="20"/>
                <w:szCs w:val="20"/>
              </w:rPr>
            </w:pPr>
            <w:r w:rsidRPr="009C003A">
              <w:rPr>
                <w:sz w:val="20"/>
                <w:szCs w:val="20"/>
              </w:rPr>
              <w:t>1 928,78000</w:t>
            </w:r>
          </w:p>
        </w:tc>
        <w:tc>
          <w:tcPr>
            <w:tcW w:w="1134" w:type="dxa"/>
            <w:shd w:val="clear" w:color="auto" w:fill="auto"/>
          </w:tcPr>
          <w:p w14:paraId="45ED08D1" w14:textId="77777777" w:rsidR="00F821D7" w:rsidRPr="009C003A" w:rsidRDefault="00F821D7" w:rsidP="009E38F9">
            <w:pPr>
              <w:pStyle w:val="a6"/>
              <w:ind w:right="-1"/>
              <w:jc w:val="center"/>
              <w:rPr>
                <w:sz w:val="20"/>
                <w:szCs w:val="20"/>
              </w:rPr>
            </w:pPr>
            <w:r w:rsidRPr="009C003A">
              <w:rPr>
                <w:sz w:val="20"/>
                <w:szCs w:val="20"/>
              </w:rPr>
              <w:t>1 928,78000</w:t>
            </w:r>
          </w:p>
        </w:tc>
        <w:tc>
          <w:tcPr>
            <w:tcW w:w="1134" w:type="dxa"/>
            <w:shd w:val="clear" w:color="auto" w:fill="auto"/>
          </w:tcPr>
          <w:p w14:paraId="31781890" w14:textId="77777777" w:rsidR="00F821D7" w:rsidRPr="009C003A" w:rsidRDefault="00F821D7" w:rsidP="009E38F9">
            <w:pPr>
              <w:pStyle w:val="a6"/>
              <w:ind w:right="-1"/>
              <w:jc w:val="center"/>
              <w:rPr>
                <w:sz w:val="20"/>
                <w:szCs w:val="20"/>
              </w:rPr>
            </w:pPr>
            <w:r w:rsidRPr="009C003A">
              <w:rPr>
                <w:sz w:val="20"/>
                <w:szCs w:val="20"/>
              </w:rPr>
              <w:t>1 928,78000</w:t>
            </w:r>
          </w:p>
        </w:tc>
      </w:tr>
      <w:tr w:rsidR="00F821D7" w:rsidRPr="00A54F73" w14:paraId="46DCBE1F" w14:textId="77777777" w:rsidTr="009E38F9">
        <w:tc>
          <w:tcPr>
            <w:tcW w:w="6583" w:type="dxa"/>
            <w:gridSpan w:val="2"/>
            <w:shd w:val="clear" w:color="auto" w:fill="auto"/>
          </w:tcPr>
          <w:p w14:paraId="788A3EC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1843" w:type="dxa"/>
            <w:vMerge/>
            <w:shd w:val="clear" w:color="auto" w:fill="auto"/>
          </w:tcPr>
          <w:p w14:paraId="6A96CB67" w14:textId="77777777" w:rsidR="00F821D7" w:rsidRPr="009C003A" w:rsidRDefault="00F821D7" w:rsidP="009E38F9">
            <w:pPr>
              <w:pStyle w:val="ConsPlusNormal"/>
              <w:jc w:val="center"/>
              <w:rPr>
                <w:rFonts w:ascii="Times New Roman" w:hAnsi="Times New Roman" w:cs="Times New Roman"/>
              </w:rPr>
            </w:pPr>
          </w:p>
        </w:tc>
        <w:tc>
          <w:tcPr>
            <w:tcW w:w="1100" w:type="dxa"/>
            <w:shd w:val="clear" w:color="auto" w:fill="auto"/>
          </w:tcPr>
          <w:p w14:paraId="36062555" w14:textId="77777777" w:rsidR="00F821D7" w:rsidRPr="009C003A" w:rsidRDefault="00F821D7" w:rsidP="009E38F9">
            <w:pPr>
              <w:pStyle w:val="a6"/>
              <w:ind w:right="-1"/>
              <w:jc w:val="center"/>
              <w:rPr>
                <w:sz w:val="20"/>
                <w:szCs w:val="20"/>
              </w:rPr>
            </w:pPr>
          </w:p>
        </w:tc>
        <w:tc>
          <w:tcPr>
            <w:tcW w:w="1168" w:type="dxa"/>
            <w:shd w:val="clear" w:color="auto" w:fill="auto"/>
          </w:tcPr>
          <w:p w14:paraId="24D2EB79" w14:textId="77777777" w:rsidR="00F821D7" w:rsidRPr="009C003A" w:rsidRDefault="00F821D7" w:rsidP="009E38F9">
            <w:pPr>
              <w:pStyle w:val="a6"/>
              <w:ind w:right="-1"/>
              <w:jc w:val="center"/>
              <w:rPr>
                <w:sz w:val="20"/>
                <w:szCs w:val="20"/>
              </w:rPr>
            </w:pPr>
          </w:p>
        </w:tc>
        <w:tc>
          <w:tcPr>
            <w:tcW w:w="1241" w:type="dxa"/>
            <w:shd w:val="clear" w:color="auto" w:fill="auto"/>
          </w:tcPr>
          <w:p w14:paraId="4AA04045" w14:textId="77777777" w:rsidR="00F821D7" w:rsidRPr="009C003A" w:rsidRDefault="00F821D7" w:rsidP="009E38F9">
            <w:pPr>
              <w:pStyle w:val="a6"/>
              <w:ind w:right="-1"/>
              <w:jc w:val="center"/>
              <w:rPr>
                <w:sz w:val="20"/>
                <w:szCs w:val="20"/>
              </w:rPr>
            </w:pPr>
          </w:p>
        </w:tc>
        <w:tc>
          <w:tcPr>
            <w:tcW w:w="1027" w:type="dxa"/>
            <w:shd w:val="clear" w:color="auto" w:fill="auto"/>
          </w:tcPr>
          <w:p w14:paraId="00CE8391" w14:textId="77777777" w:rsidR="00F821D7" w:rsidRPr="009C003A" w:rsidRDefault="00F821D7" w:rsidP="009E38F9">
            <w:pPr>
              <w:pStyle w:val="a6"/>
              <w:ind w:right="-1"/>
              <w:jc w:val="center"/>
              <w:rPr>
                <w:sz w:val="20"/>
                <w:szCs w:val="20"/>
              </w:rPr>
            </w:pPr>
          </w:p>
        </w:tc>
        <w:tc>
          <w:tcPr>
            <w:tcW w:w="1134" w:type="dxa"/>
            <w:shd w:val="clear" w:color="auto" w:fill="auto"/>
          </w:tcPr>
          <w:p w14:paraId="0D9A05C1" w14:textId="77777777" w:rsidR="00F821D7" w:rsidRPr="009C003A" w:rsidRDefault="00F821D7" w:rsidP="009E38F9">
            <w:pPr>
              <w:pStyle w:val="a6"/>
              <w:ind w:right="-1"/>
              <w:jc w:val="center"/>
              <w:rPr>
                <w:sz w:val="20"/>
                <w:szCs w:val="20"/>
              </w:rPr>
            </w:pPr>
          </w:p>
        </w:tc>
        <w:tc>
          <w:tcPr>
            <w:tcW w:w="1134" w:type="dxa"/>
            <w:shd w:val="clear" w:color="auto" w:fill="auto"/>
          </w:tcPr>
          <w:p w14:paraId="68DB79CE" w14:textId="77777777" w:rsidR="00F821D7" w:rsidRPr="009C003A" w:rsidRDefault="00F821D7" w:rsidP="009E38F9">
            <w:pPr>
              <w:pStyle w:val="a6"/>
              <w:ind w:right="-1"/>
              <w:jc w:val="center"/>
              <w:rPr>
                <w:sz w:val="20"/>
                <w:szCs w:val="20"/>
              </w:rPr>
            </w:pPr>
          </w:p>
        </w:tc>
      </w:tr>
      <w:tr w:rsidR="00F821D7" w:rsidRPr="00A54F73" w14:paraId="17511F67" w14:textId="77777777" w:rsidTr="009E38F9">
        <w:tc>
          <w:tcPr>
            <w:tcW w:w="6583" w:type="dxa"/>
            <w:gridSpan w:val="2"/>
            <w:shd w:val="clear" w:color="auto" w:fill="auto"/>
          </w:tcPr>
          <w:p w14:paraId="1D768B2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1843" w:type="dxa"/>
            <w:vMerge/>
            <w:shd w:val="clear" w:color="auto" w:fill="auto"/>
          </w:tcPr>
          <w:p w14:paraId="67C5DDA4" w14:textId="77777777" w:rsidR="00F821D7" w:rsidRPr="009C003A" w:rsidRDefault="00F821D7" w:rsidP="009E38F9">
            <w:pPr>
              <w:pStyle w:val="ConsPlusNormal"/>
              <w:jc w:val="center"/>
              <w:rPr>
                <w:rFonts w:ascii="Times New Roman" w:hAnsi="Times New Roman" w:cs="Times New Roman"/>
              </w:rPr>
            </w:pPr>
          </w:p>
        </w:tc>
        <w:tc>
          <w:tcPr>
            <w:tcW w:w="1100" w:type="dxa"/>
            <w:shd w:val="clear" w:color="auto" w:fill="auto"/>
          </w:tcPr>
          <w:p w14:paraId="2CD4C16F" w14:textId="77777777" w:rsidR="00F821D7" w:rsidRPr="009C003A" w:rsidRDefault="00F821D7" w:rsidP="009E38F9">
            <w:pPr>
              <w:pStyle w:val="a6"/>
              <w:ind w:right="-1"/>
              <w:jc w:val="center"/>
              <w:rPr>
                <w:sz w:val="20"/>
                <w:szCs w:val="20"/>
              </w:rPr>
            </w:pPr>
            <w:r w:rsidRPr="009C003A">
              <w:rPr>
                <w:sz w:val="20"/>
                <w:szCs w:val="20"/>
              </w:rPr>
              <w:t>14 198,64534</w:t>
            </w:r>
          </w:p>
        </w:tc>
        <w:tc>
          <w:tcPr>
            <w:tcW w:w="1168" w:type="dxa"/>
            <w:shd w:val="clear" w:color="auto" w:fill="auto"/>
          </w:tcPr>
          <w:p w14:paraId="790D8587" w14:textId="77777777" w:rsidR="00F821D7" w:rsidRPr="009C003A" w:rsidRDefault="00F821D7" w:rsidP="009E38F9">
            <w:pPr>
              <w:pStyle w:val="a6"/>
              <w:ind w:right="-1"/>
              <w:jc w:val="center"/>
              <w:rPr>
                <w:sz w:val="20"/>
                <w:szCs w:val="20"/>
              </w:rPr>
            </w:pPr>
            <w:r w:rsidRPr="009C003A">
              <w:rPr>
                <w:sz w:val="20"/>
                <w:szCs w:val="20"/>
              </w:rPr>
              <w:t>17 711,93846</w:t>
            </w:r>
          </w:p>
        </w:tc>
        <w:tc>
          <w:tcPr>
            <w:tcW w:w="1241" w:type="dxa"/>
            <w:shd w:val="clear" w:color="auto" w:fill="auto"/>
          </w:tcPr>
          <w:p w14:paraId="16C893D1" w14:textId="77777777" w:rsidR="00F821D7" w:rsidRPr="009C003A" w:rsidRDefault="00F821D7" w:rsidP="009E38F9">
            <w:pPr>
              <w:pStyle w:val="a6"/>
              <w:ind w:right="-1"/>
              <w:jc w:val="center"/>
              <w:rPr>
                <w:sz w:val="20"/>
                <w:szCs w:val="20"/>
              </w:rPr>
            </w:pPr>
            <w:r w:rsidRPr="009C003A">
              <w:rPr>
                <w:sz w:val="20"/>
                <w:szCs w:val="20"/>
              </w:rPr>
              <w:t>15 444,04288</w:t>
            </w:r>
          </w:p>
        </w:tc>
        <w:tc>
          <w:tcPr>
            <w:tcW w:w="1027" w:type="dxa"/>
            <w:shd w:val="clear" w:color="auto" w:fill="auto"/>
          </w:tcPr>
          <w:p w14:paraId="27DB7180" w14:textId="77777777" w:rsidR="00F821D7" w:rsidRPr="009C003A" w:rsidRDefault="00F821D7" w:rsidP="009E38F9">
            <w:pPr>
              <w:pStyle w:val="a6"/>
              <w:ind w:right="-1"/>
              <w:jc w:val="center"/>
              <w:rPr>
                <w:sz w:val="20"/>
                <w:szCs w:val="20"/>
              </w:rPr>
            </w:pPr>
            <w:r w:rsidRPr="009C003A">
              <w:rPr>
                <w:sz w:val="20"/>
                <w:szCs w:val="20"/>
              </w:rPr>
              <w:t>1 928,78000</w:t>
            </w:r>
          </w:p>
        </w:tc>
        <w:tc>
          <w:tcPr>
            <w:tcW w:w="1134" w:type="dxa"/>
            <w:shd w:val="clear" w:color="auto" w:fill="auto"/>
          </w:tcPr>
          <w:p w14:paraId="289DF44C" w14:textId="77777777" w:rsidR="00F821D7" w:rsidRPr="009C003A" w:rsidRDefault="00F821D7" w:rsidP="009E38F9">
            <w:pPr>
              <w:pStyle w:val="a6"/>
              <w:ind w:right="-1"/>
              <w:jc w:val="center"/>
              <w:rPr>
                <w:sz w:val="20"/>
                <w:szCs w:val="20"/>
              </w:rPr>
            </w:pPr>
            <w:r w:rsidRPr="009C003A">
              <w:rPr>
                <w:sz w:val="20"/>
                <w:szCs w:val="20"/>
              </w:rPr>
              <w:t>1 928,78000</w:t>
            </w:r>
          </w:p>
        </w:tc>
        <w:tc>
          <w:tcPr>
            <w:tcW w:w="1134" w:type="dxa"/>
            <w:shd w:val="clear" w:color="auto" w:fill="auto"/>
          </w:tcPr>
          <w:p w14:paraId="4EB1D54F" w14:textId="77777777" w:rsidR="00F821D7" w:rsidRPr="009C003A" w:rsidRDefault="00F821D7" w:rsidP="009E38F9">
            <w:pPr>
              <w:pStyle w:val="a6"/>
              <w:ind w:right="-1"/>
              <w:jc w:val="center"/>
              <w:rPr>
                <w:sz w:val="20"/>
                <w:szCs w:val="20"/>
              </w:rPr>
            </w:pPr>
            <w:r w:rsidRPr="009C003A">
              <w:rPr>
                <w:sz w:val="20"/>
                <w:szCs w:val="20"/>
              </w:rPr>
              <w:t>1 928,78000</w:t>
            </w:r>
          </w:p>
        </w:tc>
      </w:tr>
      <w:tr w:rsidR="00F821D7" w:rsidRPr="00A54F73" w14:paraId="11B6037E" w14:textId="77777777" w:rsidTr="009E38F9">
        <w:tc>
          <w:tcPr>
            <w:tcW w:w="6583" w:type="dxa"/>
            <w:gridSpan w:val="2"/>
            <w:shd w:val="clear" w:color="auto" w:fill="auto"/>
          </w:tcPr>
          <w:p w14:paraId="1E2E74E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1843" w:type="dxa"/>
            <w:vMerge/>
            <w:shd w:val="clear" w:color="auto" w:fill="auto"/>
          </w:tcPr>
          <w:p w14:paraId="7746B9FF" w14:textId="77777777" w:rsidR="00F821D7" w:rsidRPr="009C003A" w:rsidRDefault="00F821D7" w:rsidP="009E38F9">
            <w:pPr>
              <w:pStyle w:val="ConsPlusNormal"/>
              <w:jc w:val="center"/>
              <w:rPr>
                <w:rFonts w:ascii="Times New Roman" w:hAnsi="Times New Roman" w:cs="Times New Roman"/>
              </w:rPr>
            </w:pPr>
          </w:p>
        </w:tc>
        <w:tc>
          <w:tcPr>
            <w:tcW w:w="1100" w:type="dxa"/>
            <w:shd w:val="clear" w:color="auto" w:fill="auto"/>
          </w:tcPr>
          <w:p w14:paraId="6F5A58CE"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780DC9B3" w14:textId="77777777" w:rsidR="00F821D7" w:rsidRPr="009C003A" w:rsidRDefault="00F821D7" w:rsidP="009E38F9">
            <w:pPr>
              <w:pStyle w:val="a6"/>
              <w:ind w:right="-1"/>
              <w:jc w:val="center"/>
              <w:rPr>
                <w:sz w:val="20"/>
                <w:szCs w:val="20"/>
              </w:rPr>
            </w:pPr>
            <w:r w:rsidRPr="009C003A">
              <w:rPr>
                <w:sz w:val="20"/>
                <w:szCs w:val="20"/>
              </w:rPr>
              <w:t>30 853,01700</w:t>
            </w:r>
          </w:p>
        </w:tc>
        <w:tc>
          <w:tcPr>
            <w:tcW w:w="1241" w:type="dxa"/>
            <w:shd w:val="clear" w:color="auto" w:fill="auto"/>
          </w:tcPr>
          <w:p w14:paraId="43FFC366" w14:textId="77777777" w:rsidR="00F821D7" w:rsidRPr="009C003A" w:rsidRDefault="00F821D7" w:rsidP="009E38F9">
            <w:pPr>
              <w:pStyle w:val="a6"/>
              <w:ind w:right="-1"/>
              <w:jc w:val="center"/>
              <w:rPr>
                <w:sz w:val="20"/>
                <w:szCs w:val="20"/>
              </w:rPr>
            </w:pPr>
            <w:r w:rsidRPr="009C003A">
              <w:rPr>
                <w:sz w:val="20"/>
                <w:szCs w:val="20"/>
              </w:rPr>
              <w:t>8 450,64000</w:t>
            </w:r>
          </w:p>
        </w:tc>
        <w:tc>
          <w:tcPr>
            <w:tcW w:w="1027" w:type="dxa"/>
            <w:shd w:val="clear" w:color="auto" w:fill="auto"/>
          </w:tcPr>
          <w:p w14:paraId="45F80522"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56E9C477"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6122DE46"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355642FA" w14:textId="77777777" w:rsidTr="009E38F9">
        <w:tc>
          <w:tcPr>
            <w:tcW w:w="6583" w:type="dxa"/>
            <w:gridSpan w:val="2"/>
            <w:shd w:val="clear" w:color="auto" w:fill="auto"/>
          </w:tcPr>
          <w:p w14:paraId="0EB0A70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1843" w:type="dxa"/>
            <w:vMerge/>
            <w:shd w:val="clear" w:color="auto" w:fill="auto"/>
          </w:tcPr>
          <w:p w14:paraId="2A03ADFA" w14:textId="77777777" w:rsidR="00F821D7" w:rsidRPr="009C003A" w:rsidRDefault="00F821D7" w:rsidP="009E38F9">
            <w:pPr>
              <w:pStyle w:val="ConsPlusNormal"/>
              <w:jc w:val="center"/>
              <w:rPr>
                <w:rFonts w:ascii="Times New Roman" w:hAnsi="Times New Roman" w:cs="Times New Roman"/>
              </w:rPr>
            </w:pPr>
          </w:p>
        </w:tc>
        <w:tc>
          <w:tcPr>
            <w:tcW w:w="1100" w:type="dxa"/>
            <w:shd w:val="clear" w:color="auto" w:fill="auto"/>
          </w:tcPr>
          <w:p w14:paraId="6A3616C6"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3814AAA8"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0BE3CB1F" w14:textId="77777777" w:rsidR="00F821D7" w:rsidRPr="009C003A" w:rsidRDefault="00F821D7" w:rsidP="009E38F9">
            <w:pPr>
              <w:pStyle w:val="a6"/>
              <w:ind w:right="-1"/>
              <w:jc w:val="center"/>
              <w:rPr>
                <w:sz w:val="20"/>
                <w:szCs w:val="20"/>
              </w:rPr>
            </w:pPr>
            <w:r w:rsidRPr="009C003A">
              <w:rPr>
                <w:sz w:val="20"/>
                <w:szCs w:val="20"/>
              </w:rPr>
              <w:t>16 521,30000</w:t>
            </w:r>
          </w:p>
        </w:tc>
        <w:tc>
          <w:tcPr>
            <w:tcW w:w="1027" w:type="dxa"/>
            <w:shd w:val="clear" w:color="auto" w:fill="auto"/>
          </w:tcPr>
          <w:p w14:paraId="3CF420CE"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7C9B4FAE"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6D4CC609"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7A6870DE" w14:textId="77777777" w:rsidTr="009E38F9">
        <w:tc>
          <w:tcPr>
            <w:tcW w:w="488" w:type="dxa"/>
            <w:vMerge w:val="restart"/>
            <w:shd w:val="clear" w:color="auto" w:fill="auto"/>
          </w:tcPr>
          <w:p w14:paraId="49544677" w14:textId="77777777" w:rsidR="00F821D7" w:rsidRPr="009C003A" w:rsidRDefault="00F821D7" w:rsidP="009E38F9">
            <w:pPr>
              <w:rPr>
                <w:sz w:val="20"/>
                <w:szCs w:val="20"/>
              </w:rPr>
            </w:pPr>
            <w:r w:rsidRPr="009C003A">
              <w:rPr>
                <w:sz w:val="20"/>
                <w:szCs w:val="20"/>
              </w:rPr>
              <w:t>1.</w:t>
            </w:r>
          </w:p>
        </w:tc>
        <w:tc>
          <w:tcPr>
            <w:tcW w:w="6095" w:type="dxa"/>
            <w:shd w:val="clear" w:color="auto" w:fill="auto"/>
          </w:tcPr>
          <w:p w14:paraId="41200E4F" w14:textId="77777777" w:rsidR="00F821D7" w:rsidRPr="009C003A" w:rsidRDefault="00F821D7" w:rsidP="009E38F9">
            <w:pPr>
              <w:rPr>
                <w:sz w:val="20"/>
                <w:szCs w:val="20"/>
              </w:rPr>
            </w:pPr>
            <w:r w:rsidRPr="009C003A">
              <w:rPr>
                <w:sz w:val="20"/>
                <w:szCs w:val="20"/>
              </w:rPr>
              <w:t xml:space="preserve">Субсидии организациям коммунального </w:t>
            </w:r>
            <w:r w:rsidRPr="009C003A">
              <w:rPr>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843" w:type="dxa"/>
            <w:vMerge w:val="restart"/>
            <w:shd w:val="clear" w:color="auto" w:fill="auto"/>
          </w:tcPr>
          <w:p w14:paraId="05D1C6B1" w14:textId="77777777" w:rsidR="00F821D7" w:rsidRPr="009C003A" w:rsidRDefault="00F821D7" w:rsidP="009E38F9">
            <w:pPr>
              <w:rPr>
                <w:sz w:val="20"/>
                <w:szCs w:val="20"/>
              </w:rPr>
            </w:pPr>
            <w:r w:rsidRPr="009C003A">
              <w:rPr>
                <w:sz w:val="20"/>
                <w:szCs w:val="20"/>
              </w:rPr>
              <w:t>Отдел экономического развития и торговли администрации городского округа Тейково Ивановской области</w:t>
            </w:r>
          </w:p>
        </w:tc>
        <w:tc>
          <w:tcPr>
            <w:tcW w:w="1100" w:type="dxa"/>
            <w:shd w:val="clear" w:color="auto" w:fill="auto"/>
          </w:tcPr>
          <w:p w14:paraId="5BC02D8B" w14:textId="77777777" w:rsidR="00F821D7" w:rsidRPr="009C003A" w:rsidRDefault="00F821D7" w:rsidP="009E38F9">
            <w:pPr>
              <w:rPr>
                <w:sz w:val="20"/>
                <w:szCs w:val="20"/>
              </w:rPr>
            </w:pPr>
            <w:r w:rsidRPr="009C003A">
              <w:rPr>
                <w:sz w:val="20"/>
                <w:szCs w:val="20"/>
              </w:rPr>
              <w:t>1 928,78000</w:t>
            </w:r>
          </w:p>
        </w:tc>
        <w:tc>
          <w:tcPr>
            <w:tcW w:w="1168" w:type="dxa"/>
            <w:shd w:val="clear" w:color="auto" w:fill="auto"/>
          </w:tcPr>
          <w:p w14:paraId="76A02501" w14:textId="77777777" w:rsidR="00F821D7" w:rsidRPr="009C003A" w:rsidRDefault="00F821D7" w:rsidP="009E38F9">
            <w:pPr>
              <w:rPr>
                <w:sz w:val="20"/>
                <w:szCs w:val="20"/>
              </w:rPr>
            </w:pPr>
            <w:r w:rsidRPr="009C003A">
              <w:rPr>
                <w:sz w:val="20"/>
                <w:szCs w:val="20"/>
              </w:rPr>
              <w:t>3 853,25298</w:t>
            </w:r>
          </w:p>
        </w:tc>
        <w:tc>
          <w:tcPr>
            <w:tcW w:w="1241" w:type="dxa"/>
            <w:shd w:val="clear" w:color="auto" w:fill="auto"/>
          </w:tcPr>
          <w:p w14:paraId="78B88CB3" w14:textId="77777777" w:rsidR="00F821D7" w:rsidRPr="009C003A" w:rsidRDefault="00F821D7" w:rsidP="009E38F9">
            <w:pPr>
              <w:rPr>
                <w:sz w:val="20"/>
                <w:szCs w:val="20"/>
              </w:rPr>
            </w:pPr>
            <w:r w:rsidRPr="009C003A">
              <w:rPr>
                <w:sz w:val="20"/>
                <w:szCs w:val="20"/>
              </w:rPr>
              <w:t>1 928,78000</w:t>
            </w:r>
          </w:p>
        </w:tc>
        <w:tc>
          <w:tcPr>
            <w:tcW w:w="1027" w:type="dxa"/>
            <w:shd w:val="clear" w:color="auto" w:fill="auto"/>
          </w:tcPr>
          <w:p w14:paraId="5AFA9A40" w14:textId="77777777" w:rsidR="00F821D7" w:rsidRPr="009C003A" w:rsidRDefault="00F821D7" w:rsidP="009E38F9">
            <w:pPr>
              <w:rPr>
                <w:sz w:val="20"/>
                <w:szCs w:val="20"/>
              </w:rPr>
            </w:pPr>
            <w:r w:rsidRPr="009C003A">
              <w:rPr>
                <w:sz w:val="20"/>
                <w:szCs w:val="20"/>
              </w:rPr>
              <w:t>1 928,78000</w:t>
            </w:r>
          </w:p>
        </w:tc>
        <w:tc>
          <w:tcPr>
            <w:tcW w:w="1134" w:type="dxa"/>
            <w:shd w:val="clear" w:color="auto" w:fill="auto"/>
          </w:tcPr>
          <w:p w14:paraId="5AFC6064" w14:textId="77777777" w:rsidR="00F821D7" w:rsidRPr="009C003A" w:rsidRDefault="00F821D7" w:rsidP="009E38F9">
            <w:pPr>
              <w:rPr>
                <w:sz w:val="20"/>
                <w:szCs w:val="20"/>
              </w:rPr>
            </w:pPr>
            <w:r w:rsidRPr="009C003A">
              <w:rPr>
                <w:sz w:val="20"/>
                <w:szCs w:val="20"/>
              </w:rPr>
              <w:t>1 928,78000</w:t>
            </w:r>
          </w:p>
        </w:tc>
        <w:tc>
          <w:tcPr>
            <w:tcW w:w="1134" w:type="dxa"/>
            <w:shd w:val="clear" w:color="auto" w:fill="auto"/>
          </w:tcPr>
          <w:p w14:paraId="1F0ABFAF" w14:textId="77777777" w:rsidR="00F821D7" w:rsidRPr="009C003A" w:rsidRDefault="00F821D7" w:rsidP="009E38F9">
            <w:pPr>
              <w:rPr>
                <w:sz w:val="20"/>
                <w:szCs w:val="20"/>
              </w:rPr>
            </w:pPr>
            <w:r w:rsidRPr="009C003A">
              <w:rPr>
                <w:sz w:val="20"/>
                <w:szCs w:val="20"/>
              </w:rPr>
              <w:t>1 928,78000</w:t>
            </w:r>
          </w:p>
        </w:tc>
      </w:tr>
      <w:tr w:rsidR="00F821D7" w:rsidRPr="00A54F73" w14:paraId="426102C4" w14:textId="77777777" w:rsidTr="009E38F9">
        <w:tc>
          <w:tcPr>
            <w:tcW w:w="488" w:type="dxa"/>
            <w:vMerge/>
            <w:shd w:val="clear" w:color="auto" w:fill="auto"/>
          </w:tcPr>
          <w:p w14:paraId="13BEDBC1" w14:textId="77777777" w:rsidR="00F821D7" w:rsidRPr="009C003A" w:rsidRDefault="00F821D7" w:rsidP="009E38F9">
            <w:pPr>
              <w:rPr>
                <w:sz w:val="20"/>
                <w:szCs w:val="20"/>
              </w:rPr>
            </w:pPr>
          </w:p>
        </w:tc>
        <w:tc>
          <w:tcPr>
            <w:tcW w:w="6095" w:type="dxa"/>
            <w:shd w:val="clear" w:color="auto" w:fill="auto"/>
          </w:tcPr>
          <w:p w14:paraId="1C012C3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1843" w:type="dxa"/>
            <w:vMerge/>
            <w:shd w:val="clear" w:color="auto" w:fill="auto"/>
          </w:tcPr>
          <w:p w14:paraId="74092CAA"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1F035FEF" w14:textId="77777777" w:rsidR="00F821D7" w:rsidRPr="009C003A" w:rsidRDefault="00F821D7" w:rsidP="009E38F9">
            <w:pPr>
              <w:jc w:val="center"/>
              <w:rPr>
                <w:bCs/>
                <w:sz w:val="20"/>
                <w:szCs w:val="20"/>
              </w:rPr>
            </w:pPr>
          </w:p>
        </w:tc>
        <w:tc>
          <w:tcPr>
            <w:tcW w:w="1168" w:type="dxa"/>
            <w:shd w:val="clear" w:color="auto" w:fill="auto"/>
          </w:tcPr>
          <w:p w14:paraId="5F841622" w14:textId="77777777" w:rsidR="00F821D7" w:rsidRPr="009C003A" w:rsidRDefault="00F821D7" w:rsidP="009E38F9">
            <w:pPr>
              <w:jc w:val="center"/>
              <w:rPr>
                <w:bCs/>
                <w:sz w:val="20"/>
                <w:szCs w:val="20"/>
              </w:rPr>
            </w:pPr>
          </w:p>
        </w:tc>
        <w:tc>
          <w:tcPr>
            <w:tcW w:w="1241" w:type="dxa"/>
            <w:shd w:val="clear" w:color="auto" w:fill="auto"/>
          </w:tcPr>
          <w:p w14:paraId="69520D09" w14:textId="77777777" w:rsidR="00F821D7" w:rsidRPr="009C003A" w:rsidRDefault="00F821D7" w:rsidP="009E38F9">
            <w:pPr>
              <w:jc w:val="center"/>
              <w:rPr>
                <w:bCs/>
                <w:sz w:val="20"/>
                <w:szCs w:val="20"/>
              </w:rPr>
            </w:pPr>
          </w:p>
        </w:tc>
        <w:tc>
          <w:tcPr>
            <w:tcW w:w="1027" w:type="dxa"/>
            <w:shd w:val="clear" w:color="auto" w:fill="auto"/>
          </w:tcPr>
          <w:p w14:paraId="0BCB07B0" w14:textId="77777777" w:rsidR="00F821D7" w:rsidRPr="009C003A" w:rsidRDefault="00F821D7" w:rsidP="009E38F9">
            <w:pPr>
              <w:jc w:val="center"/>
              <w:rPr>
                <w:bCs/>
                <w:sz w:val="20"/>
                <w:szCs w:val="20"/>
              </w:rPr>
            </w:pPr>
          </w:p>
        </w:tc>
        <w:tc>
          <w:tcPr>
            <w:tcW w:w="1134" w:type="dxa"/>
            <w:shd w:val="clear" w:color="auto" w:fill="auto"/>
          </w:tcPr>
          <w:p w14:paraId="06F29041" w14:textId="77777777" w:rsidR="00F821D7" w:rsidRPr="009C003A" w:rsidRDefault="00F821D7" w:rsidP="009E38F9">
            <w:pPr>
              <w:jc w:val="center"/>
              <w:rPr>
                <w:bCs/>
                <w:sz w:val="20"/>
                <w:szCs w:val="20"/>
              </w:rPr>
            </w:pPr>
          </w:p>
        </w:tc>
        <w:tc>
          <w:tcPr>
            <w:tcW w:w="1134" w:type="dxa"/>
            <w:shd w:val="clear" w:color="auto" w:fill="auto"/>
          </w:tcPr>
          <w:p w14:paraId="2294D2A0" w14:textId="77777777" w:rsidR="00F821D7" w:rsidRPr="009C003A" w:rsidRDefault="00F821D7" w:rsidP="009E38F9">
            <w:pPr>
              <w:jc w:val="center"/>
              <w:rPr>
                <w:bCs/>
                <w:sz w:val="20"/>
                <w:szCs w:val="20"/>
              </w:rPr>
            </w:pPr>
          </w:p>
        </w:tc>
      </w:tr>
      <w:tr w:rsidR="00F821D7" w:rsidRPr="00A54F73" w14:paraId="06D79513" w14:textId="77777777" w:rsidTr="009E38F9">
        <w:tc>
          <w:tcPr>
            <w:tcW w:w="488" w:type="dxa"/>
            <w:vMerge/>
            <w:shd w:val="clear" w:color="auto" w:fill="auto"/>
          </w:tcPr>
          <w:p w14:paraId="1EB3ED5A" w14:textId="77777777" w:rsidR="00F821D7" w:rsidRPr="009C003A" w:rsidRDefault="00F821D7" w:rsidP="009E38F9">
            <w:pPr>
              <w:rPr>
                <w:sz w:val="20"/>
                <w:szCs w:val="20"/>
              </w:rPr>
            </w:pPr>
          </w:p>
        </w:tc>
        <w:tc>
          <w:tcPr>
            <w:tcW w:w="6095" w:type="dxa"/>
            <w:shd w:val="clear" w:color="auto" w:fill="auto"/>
          </w:tcPr>
          <w:p w14:paraId="77A5487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1843" w:type="dxa"/>
            <w:vMerge/>
            <w:shd w:val="clear" w:color="auto" w:fill="auto"/>
          </w:tcPr>
          <w:p w14:paraId="1ADB0FD3"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60FAC37A" w14:textId="77777777" w:rsidR="00F821D7" w:rsidRPr="009C003A" w:rsidRDefault="00F821D7" w:rsidP="009E38F9">
            <w:pPr>
              <w:jc w:val="center"/>
              <w:rPr>
                <w:bCs/>
                <w:sz w:val="20"/>
                <w:szCs w:val="20"/>
              </w:rPr>
            </w:pPr>
            <w:r w:rsidRPr="009C003A">
              <w:rPr>
                <w:bCs/>
                <w:sz w:val="20"/>
                <w:szCs w:val="20"/>
              </w:rPr>
              <w:t>1 928,78000</w:t>
            </w:r>
          </w:p>
        </w:tc>
        <w:tc>
          <w:tcPr>
            <w:tcW w:w="1168" w:type="dxa"/>
            <w:shd w:val="clear" w:color="auto" w:fill="auto"/>
          </w:tcPr>
          <w:p w14:paraId="0F2A1782" w14:textId="77777777" w:rsidR="00F821D7" w:rsidRPr="009C003A" w:rsidRDefault="00F821D7" w:rsidP="009E38F9">
            <w:pPr>
              <w:jc w:val="center"/>
              <w:rPr>
                <w:bCs/>
                <w:sz w:val="20"/>
                <w:szCs w:val="20"/>
              </w:rPr>
            </w:pPr>
            <w:r w:rsidRPr="009C003A">
              <w:rPr>
                <w:sz w:val="20"/>
                <w:szCs w:val="20"/>
              </w:rPr>
              <w:t>3 853,25298</w:t>
            </w:r>
          </w:p>
        </w:tc>
        <w:tc>
          <w:tcPr>
            <w:tcW w:w="1241" w:type="dxa"/>
            <w:shd w:val="clear" w:color="auto" w:fill="auto"/>
          </w:tcPr>
          <w:p w14:paraId="5CD49730" w14:textId="77777777" w:rsidR="00F821D7" w:rsidRPr="009C003A" w:rsidRDefault="00F821D7" w:rsidP="009E38F9">
            <w:pPr>
              <w:jc w:val="center"/>
              <w:rPr>
                <w:bCs/>
                <w:sz w:val="20"/>
                <w:szCs w:val="20"/>
              </w:rPr>
            </w:pPr>
            <w:r w:rsidRPr="009C003A">
              <w:rPr>
                <w:bCs/>
                <w:sz w:val="20"/>
                <w:szCs w:val="20"/>
              </w:rPr>
              <w:t>1 928,78000</w:t>
            </w:r>
          </w:p>
        </w:tc>
        <w:tc>
          <w:tcPr>
            <w:tcW w:w="1027" w:type="dxa"/>
            <w:shd w:val="clear" w:color="auto" w:fill="auto"/>
          </w:tcPr>
          <w:p w14:paraId="62B8F8C8" w14:textId="77777777" w:rsidR="00F821D7" w:rsidRPr="009C003A" w:rsidRDefault="00F821D7" w:rsidP="009E38F9">
            <w:pPr>
              <w:jc w:val="center"/>
              <w:rPr>
                <w:bCs/>
                <w:sz w:val="20"/>
                <w:szCs w:val="20"/>
              </w:rPr>
            </w:pPr>
            <w:r w:rsidRPr="009C003A">
              <w:rPr>
                <w:bCs/>
                <w:sz w:val="20"/>
                <w:szCs w:val="20"/>
              </w:rPr>
              <w:t>1 928,78000</w:t>
            </w:r>
          </w:p>
        </w:tc>
        <w:tc>
          <w:tcPr>
            <w:tcW w:w="1134" w:type="dxa"/>
            <w:shd w:val="clear" w:color="auto" w:fill="auto"/>
          </w:tcPr>
          <w:p w14:paraId="6D2D0385" w14:textId="77777777" w:rsidR="00F821D7" w:rsidRPr="009C003A" w:rsidRDefault="00F821D7" w:rsidP="009E38F9">
            <w:pPr>
              <w:jc w:val="center"/>
              <w:rPr>
                <w:bCs/>
                <w:sz w:val="20"/>
                <w:szCs w:val="20"/>
              </w:rPr>
            </w:pPr>
            <w:r w:rsidRPr="009C003A">
              <w:rPr>
                <w:bCs/>
                <w:sz w:val="20"/>
                <w:szCs w:val="20"/>
              </w:rPr>
              <w:t>1 928,78000</w:t>
            </w:r>
          </w:p>
        </w:tc>
        <w:tc>
          <w:tcPr>
            <w:tcW w:w="1134" w:type="dxa"/>
            <w:shd w:val="clear" w:color="auto" w:fill="auto"/>
          </w:tcPr>
          <w:p w14:paraId="72ECF09C" w14:textId="77777777" w:rsidR="00F821D7" w:rsidRPr="009C003A" w:rsidRDefault="00F821D7" w:rsidP="009E38F9">
            <w:pPr>
              <w:jc w:val="center"/>
              <w:rPr>
                <w:bCs/>
                <w:sz w:val="20"/>
                <w:szCs w:val="20"/>
              </w:rPr>
            </w:pPr>
            <w:r w:rsidRPr="009C003A">
              <w:rPr>
                <w:bCs/>
                <w:sz w:val="20"/>
                <w:szCs w:val="20"/>
              </w:rPr>
              <w:t>1 928,78000</w:t>
            </w:r>
          </w:p>
        </w:tc>
      </w:tr>
      <w:tr w:rsidR="00F821D7" w:rsidRPr="00A54F73" w14:paraId="6FC575F5" w14:textId="77777777" w:rsidTr="009E38F9">
        <w:tc>
          <w:tcPr>
            <w:tcW w:w="488" w:type="dxa"/>
            <w:vMerge/>
            <w:shd w:val="clear" w:color="auto" w:fill="auto"/>
          </w:tcPr>
          <w:p w14:paraId="177EABE2" w14:textId="77777777" w:rsidR="00F821D7" w:rsidRPr="009C003A" w:rsidRDefault="00F821D7" w:rsidP="009E38F9">
            <w:pPr>
              <w:rPr>
                <w:sz w:val="20"/>
                <w:szCs w:val="20"/>
              </w:rPr>
            </w:pPr>
          </w:p>
        </w:tc>
        <w:tc>
          <w:tcPr>
            <w:tcW w:w="6095" w:type="dxa"/>
            <w:shd w:val="clear" w:color="auto" w:fill="auto"/>
          </w:tcPr>
          <w:p w14:paraId="7194B67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1843" w:type="dxa"/>
            <w:vMerge/>
            <w:shd w:val="clear" w:color="auto" w:fill="auto"/>
          </w:tcPr>
          <w:p w14:paraId="712A0538"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74172283"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3693EE75"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642FC383"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176C5D99"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334F645D"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07CA1CF4"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137FDFA0" w14:textId="77777777" w:rsidTr="009E38F9">
        <w:tc>
          <w:tcPr>
            <w:tcW w:w="488" w:type="dxa"/>
            <w:vMerge/>
            <w:shd w:val="clear" w:color="auto" w:fill="auto"/>
          </w:tcPr>
          <w:p w14:paraId="054B367D" w14:textId="77777777" w:rsidR="00F821D7" w:rsidRPr="009C003A" w:rsidRDefault="00F821D7" w:rsidP="009E38F9">
            <w:pPr>
              <w:rPr>
                <w:sz w:val="20"/>
                <w:szCs w:val="20"/>
              </w:rPr>
            </w:pPr>
          </w:p>
        </w:tc>
        <w:tc>
          <w:tcPr>
            <w:tcW w:w="6095" w:type="dxa"/>
            <w:shd w:val="clear" w:color="auto" w:fill="auto"/>
          </w:tcPr>
          <w:p w14:paraId="3175FDE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1843" w:type="dxa"/>
            <w:vMerge/>
            <w:shd w:val="clear" w:color="auto" w:fill="auto"/>
          </w:tcPr>
          <w:p w14:paraId="169A4C01"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386287F9"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37072B7B"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291BE73A"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2E8251DF"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588B9B85"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7EDA3067"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134CA8E3" w14:textId="77777777" w:rsidTr="009E38F9">
        <w:tc>
          <w:tcPr>
            <w:tcW w:w="488" w:type="dxa"/>
            <w:vMerge w:val="restart"/>
            <w:shd w:val="clear" w:color="auto" w:fill="auto"/>
          </w:tcPr>
          <w:p w14:paraId="2BB2A883" w14:textId="77777777" w:rsidR="00F821D7" w:rsidRPr="009C003A" w:rsidRDefault="00F821D7" w:rsidP="009E38F9">
            <w:pPr>
              <w:rPr>
                <w:sz w:val="20"/>
                <w:szCs w:val="20"/>
              </w:rPr>
            </w:pPr>
            <w:r w:rsidRPr="009C003A">
              <w:rPr>
                <w:sz w:val="20"/>
                <w:szCs w:val="20"/>
              </w:rPr>
              <w:t>2.</w:t>
            </w:r>
          </w:p>
        </w:tc>
        <w:tc>
          <w:tcPr>
            <w:tcW w:w="6095" w:type="dxa"/>
            <w:shd w:val="clear" w:color="auto" w:fill="auto"/>
          </w:tcPr>
          <w:p w14:paraId="7FF76395" w14:textId="77777777" w:rsidR="00F821D7" w:rsidRPr="009C003A" w:rsidRDefault="00F821D7" w:rsidP="009E38F9">
            <w:pPr>
              <w:rPr>
                <w:sz w:val="20"/>
                <w:szCs w:val="20"/>
              </w:rPr>
            </w:pPr>
            <w:r w:rsidRPr="009C003A">
              <w:rPr>
                <w:sz w:val="20"/>
                <w:szCs w:val="20"/>
              </w:rPr>
              <w:t>Составление технического проекта разработки месторождения подземных вод</w:t>
            </w:r>
          </w:p>
        </w:tc>
        <w:tc>
          <w:tcPr>
            <w:tcW w:w="1843" w:type="dxa"/>
            <w:vMerge w:val="restart"/>
            <w:shd w:val="clear" w:color="auto" w:fill="auto"/>
          </w:tcPr>
          <w:p w14:paraId="50B43B98" w14:textId="77777777" w:rsidR="00F821D7" w:rsidRPr="009C003A" w:rsidRDefault="00F821D7" w:rsidP="009E38F9">
            <w:pPr>
              <w:rPr>
                <w:sz w:val="20"/>
                <w:szCs w:val="20"/>
              </w:rPr>
            </w:pPr>
            <w:r w:rsidRPr="009C003A">
              <w:rPr>
                <w:sz w:val="20"/>
                <w:szCs w:val="20"/>
              </w:rPr>
              <w:t>МКУ г.о. Тейково «Служба заказчика»</w:t>
            </w:r>
          </w:p>
          <w:p w14:paraId="2D5F28C9" w14:textId="77777777" w:rsidR="00F821D7" w:rsidRPr="009C003A" w:rsidRDefault="00F821D7" w:rsidP="009E38F9">
            <w:pPr>
              <w:ind w:firstLine="708"/>
              <w:rPr>
                <w:sz w:val="20"/>
                <w:szCs w:val="20"/>
              </w:rPr>
            </w:pPr>
          </w:p>
        </w:tc>
        <w:tc>
          <w:tcPr>
            <w:tcW w:w="1100" w:type="dxa"/>
            <w:shd w:val="clear" w:color="auto" w:fill="auto"/>
          </w:tcPr>
          <w:p w14:paraId="36AC7672"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1148BB93" w14:textId="77777777" w:rsidR="00F821D7" w:rsidRPr="009C003A" w:rsidRDefault="00F821D7" w:rsidP="009E38F9">
            <w:pPr>
              <w:pStyle w:val="a6"/>
              <w:ind w:right="-1"/>
              <w:jc w:val="center"/>
              <w:rPr>
                <w:sz w:val="20"/>
                <w:szCs w:val="20"/>
              </w:rPr>
            </w:pPr>
            <w:r w:rsidRPr="009C003A">
              <w:rPr>
                <w:sz w:val="20"/>
                <w:szCs w:val="20"/>
              </w:rPr>
              <w:t>288,00000</w:t>
            </w:r>
          </w:p>
          <w:p w14:paraId="2E50A6CF" w14:textId="77777777" w:rsidR="00F821D7" w:rsidRPr="009C003A" w:rsidRDefault="00F821D7" w:rsidP="009E38F9">
            <w:pPr>
              <w:pStyle w:val="a6"/>
              <w:ind w:right="-1"/>
              <w:jc w:val="center"/>
              <w:rPr>
                <w:sz w:val="20"/>
                <w:szCs w:val="20"/>
              </w:rPr>
            </w:pPr>
          </w:p>
        </w:tc>
        <w:tc>
          <w:tcPr>
            <w:tcW w:w="1241" w:type="dxa"/>
            <w:shd w:val="clear" w:color="auto" w:fill="auto"/>
          </w:tcPr>
          <w:p w14:paraId="671C13B6" w14:textId="77777777" w:rsidR="00F821D7" w:rsidRPr="009C003A" w:rsidRDefault="00F821D7" w:rsidP="009E38F9">
            <w:pPr>
              <w:pStyle w:val="a6"/>
              <w:ind w:right="-1"/>
              <w:jc w:val="center"/>
              <w:rPr>
                <w:sz w:val="20"/>
                <w:szCs w:val="20"/>
              </w:rPr>
            </w:pPr>
            <w:r w:rsidRPr="009C003A">
              <w:rPr>
                <w:sz w:val="20"/>
                <w:szCs w:val="20"/>
              </w:rPr>
              <w:t>0,00</w:t>
            </w:r>
          </w:p>
          <w:p w14:paraId="3B2D1604" w14:textId="77777777" w:rsidR="00F821D7" w:rsidRPr="009C003A" w:rsidRDefault="00F821D7" w:rsidP="009E38F9">
            <w:pPr>
              <w:pStyle w:val="a6"/>
              <w:ind w:right="-1"/>
              <w:jc w:val="center"/>
              <w:rPr>
                <w:sz w:val="20"/>
                <w:szCs w:val="20"/>
              </w:rPr>
            </w:pPr>
          </w:p>
        </w:tc>
        <w:tc>
          <w:tcPr>
            <w:tcW w:w="1027" w:type="dxa"/>
            <w:shd w:val="clear" w:color="auto" w:fill="auto"/>
          </w:tcPr>
          <w:p w14:paraId="4BB27CAE"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19660843"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7A57BF23"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675BBE66" w14:textId="77777777" w:rsidTr="009E38F9">
        <w:tc>
          <w:tcPr>
            <w:tcW w:w="488" w:type="dxa"/>
            <w:vMerge/>
            <w:shd w:val="clear" w:color="auto" w:fill="auto"/>
          </w:tcPr>
          <w:p w14:paraId="7EF7DA03" w14:textId="77777777" w:rsidR="00F821D7" w:rsidRPr="009C003A" w:rsidRDefault="00F821D7" w:rsidP="009E38F9">
            <w:pPr>
              <w:rPr>
                <w:sz w:val="20"/>
                <w:szCs w:val="20"/>
              </w:rPr>
            </w:pPr>
          </w:p>
        </w:tc>
        <w:tc>
          <w:tcPr>
            <w:tcW w:w="6095" w:type="dxa"/>
            <w:shd w:val="clear" w:color="auto" w:fill="auto"/>
          </w:tcPr>
          <w:p w14:paraId="0573A53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1843" w:type="dxa"/>
            <w:vMerge/>
            <w:shd w:val="clear" w:color="auto" w:fill="auto"/>
          </w:tcPr>
          <w:p w14:paraId="40962033"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5A5E099C" w14:textId="77777777" w:rsidR="00F821D7" w:rsidRPr="009C003A" w:rsidRDefault="00F821D7" w:rsidP="009E38F9">
            <w:pPr>
              <w:pStyle w:val="a6"/>
              <w:ind w:right="-1"/>
              <w:jc w:val="center"/>
              <w:rPr>
                <w:sz w:val="20"/>
                <w:szCs w:val="20"/>
              </w:rPr>
            </w:pPr>
          </w:p>
        </w:tc>
        <w:tc>
          <w:tcPr>
            <w:tcW w:w="1168" w:type="dxa"/>
            <w:shd w:val="clear" w:color="auto" w:fill="auto"/>
          </w:tcPr>
          <w:p w14:paraId="64A391A4" w14:textId="77777777" w:rsidR="00F821D7" w:rsidRPr="009C003A" w:rsidRDefault="00F821D7" w:rsidP="009E38F9">
            <w:pPr>
              <w:pStyle w:val="a6"/>
              <w:ind w:right="-1"/>
              <w:jc w:val="center"/>
              <w:rPr>
                <w:sz w:val="20"/>
                <w:szCs w:val="20"/>
              </w:rPr>
            </w:pPr>
          </w:p>
        </w:tc>
        <w:tc>
          <w:tcPr>
            <w:tcW w:w="1241" w:type="dxa"/>
            <w:shd w:val="clear" w:color="auto" w:fill="auto"/>
          </w:tcPr>
          <w:p w14:paraId="721736F6" w14:textId="77777777" w:rsidR="00F821D7" w:rsidRPr="009C003A" w:rsidRDefault="00F821D7" w:rsidP="009E38F9">
            <w:pPr>
              <w:pStyle w:val="a6"/>
              <w:ind w:right="-1"/>
              <w:jc w:val="center"/>
              <w:rPr>
                <w:sz w:val="20"/>
                <w:szCs w:val="20"/>
              </w:rPr>
            </w:pPr>
          </w:p>
        </w:tc>
        <w:tc>
          <w:tcPr>
            <w:tcW w:w="1027" w:type="dxa"/>
            <w:shd w:val="clear" w:color="auto" w:fill="auto"/>
          </w:tcPr>
          <w:p w14:paraId="7FA47B44" w14:textId="77777777" w:rsidR="00F821D7" w:rsidRPr="009C003A" w:rsidRDefault="00F821D7" w:rsidP="009E38F9">
            <w:pPr>
              <w:pStyle w:val="a6"/>
              <w:ind w:right="-1"/>
              <w:jc w:val="center"/>
              <w:rPr>
                <w:sz w:val="20"/>
                <w:szCs w:val="20"/>
              </w:rPr>
            </w:pPr>
          </w:p>
        </w:tc>
        <w:tc>
          <w:tcPr>
            <w:tcW w:w="1134" w:type="dxa"/>
            <w:shd w:val="clear" w:color="auto" w:fill="auto"/>
          </w:tcPr>
          <w:p w14:paraId="6419E24D" w14:textId="77777777" w:rsidR="00F821D7" w:rsidRPr="009C003A" w:rsidRDefault="00F821D7" w:rsidP="009E38F9">
            <w:pPr>
              <w:pStyle w:val="a6"/>
              <w:ind w:right="-1"/>
              <w:jc w:val="center"/>
              <w:rPr>
                <w:sz w:val="20"/>
                <w:szCs w:val="20"/>
              </w:rPr>
            </w:pPr>
          </w:p>
        </w:tc>
        <w:tc>
          <w:tcPr>
            <w:tcW w:w="1134" w:type="dxa"/>
            <w:shd w:val="clear" w:color="auto" w:fill="auto"/>
          </w:tcPr>
          <w:p w14:paraId="500B94E4" w14:textId="77777777" w:rsidR="00F821D7" w:rsidRPr="009C003A" w:rsidRDefault="00F821D7" w:rsidP="009E38F9">
            <w:pPr>
              <w:pStyle w:val="a6"/>
              <w:ind w:right="-1"/>
              <w:jc w:val="center"/>
              <w:rPr>
                <w:sz w:val="20"/>
                <w:szCs w:val="20"/>
              </w:rPr>
            </w:pPr>
          </w:p>
        </w:tc>
      </w:tr>
      <w:tr w:rsidR="00F821D7" w:rsidRPr="00A54F73" w14:paraId="3716B206" w14:textId="77777777" w:rsidTr="009E38F9">
        <w:tc>
          <w:tcPr>
            <w:tcW w:w="488" w:type="dxa"/>
            <w:vMerge/>
            <w:shd w:val="clear" w:color="auto" w:fill="auto"/>
          </w:tcPr>
          <w:p w14:paraId="45A44B83" w14:textId="77777777" w:rsidR="00F821D7" w:rsidRPr="009C003A" w:rsidRDefault="00F821D7" w:rsidP="009E38F9">
            <w:pPr>
              <w:rPr>
                <w:sz w:val="20"/>
                <w:szCs w:val="20"/>
              </w:rPr>
            </w:pPr>
          </w:p>
        </w:tc>
        <w:tc>
          <w:tcPr>
            <w:tcW w:w="6095" w:type="dxa"/>
            <w:shd w:val="clear" w:color="auto" w:fill="auto"/>
          </w:tcPr>
          <w:p w14:paraId="4AF1AF1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1843" w:type="dxa"/>
            <w:vMerge/>
            <w:shd w:val="clear" w:color="auto" w:fill="auto"/>
          </w:tcPr>
          <w:p w14:paraId="34D7D329"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56CCADC0" w14:textId="77777777" w:rsidR="00F821D7" w:rsidRPr="009C003A" w:rsidRDefault="00F821D7" w:rsidP="009E38F9">
            <w:pPr>
              <w:jc w:val="center"/>
              <w:rPr>
                <w:sz w:val="20"/>
                <w:szCs w:val="20"/>
              </w:rPr>
            </w:pPr>
            <w:r w:rsidRPr="009C003A">
              <w:rPr>
                <w:sz w:val="20"/>
                <w:szCs w:val="20"/>
              </w:rPr>
              <w:t>0,00</w:t>
            </w:r>
          </w:p>
        </w:tc>
        <w:tc>
          <w:tcPr>
            <w:tcW w:w="1168" w:type="dxa"/>
            <w:shd w:val="clear" w:color="auto" w:fill="auto"/>
          </w:tcPr>
          <w:p w14:paraId="05328122" w14:textId="77777777" w:rsidR="00F821D7" w:rsidRPr="009C003A" w:rsidRDefault="00F821D7" w:rsidP="009E38F9">
            <w:pPr>
              <w:pStyle w:val="a6"/>
              <w:ind w:right="-1"/>
              <w:jc w:val="center"/>
              <w:rPr>
                <w:sz w:val="20"/>
                <w:szCs w:val="20"/>
              </w:rPr>
            </w:pPr>
            <w:r w:rsidRPr="009C003A">
              <w:rPr>
                <w:sz w:val="20"/>
                <w:szCs w:val="20"/>
              </w:rPr>
              <w:t>288,00000</w:t>
            </w:r>
          </w:p>
        </w:tc>
        <w:tc>
          <w:tcPr>
            <w:tcW w:w="1241" w:type="dxa"/>
            <w:shd w:val="clear" w:color="auto" w:fill="auto"/>
          </w:tcPr>
          <w:p w14:paraId="7D90BBC8"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3480DDF8"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4ED045BD"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27104AEA"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52887F90" w14:textId="77777777" w:rsidTr="009E38F9">
        <w:tc>
          <w:tcPr>
            <w:tcW w:w="488" w:type="dxa"/>
            <w:vMerge/>
            <w:shd w:val="clear" w:color="auto" w:fill="auto"/>
          </w:tcPr>
          <w:p w14:paraId="7CB860CD" w14:textId="77777777" w:rsidR="00F821D7" w:rsidRPr="009C003A" w:rsidRDefault="00F821D7" w:rsidP="009E38F9">
            <w:pPr>
              <w:rPr>
                <w:sz w:val="20"/>
                <w:szCs w:val="20"/>
              </w:rPr>
            </w:pPr>
          </w:p>
        </w:tc>
        <w:tc>
          <w:tcPr>
            <w:tcW w:w="6095" w:type="dxa"/>
            <w:shd w:val="clear" w:color="auto" w:fill="auto"/>
          </w:tcPr>
          <w:p w14:paraId="4866836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1843" w:type="dxa"/>
            <w:vMerge/>
            <w:shd w:val="clear" w:color="auto" w:fill="auto"/>
          </w:tcPr>
          <w:p w14:paraId="1FCB9B53"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61128CA0" w14:textId="77777777" w:rsidR="00F821D7" w:rsidRPr="009C003A" w:rsidRDefault="00F821D7" w:rsidP="009E38F9">
            <w:pPr>
              <w:jc w:val="center"/>
              <w:rPr>
                <w:sz w:val="20"/>
                <w:szCs w:val="20"/>
              </w:rPr>
            </w:pPr>
            <w:r w:rsidRPr="009C003A">
              <w:rPr>
                <w:sz w:val="20"/>
                <w:szCs w:val="20"/>
              </w:rPr>
              <w:t>0,00</w:t>
            </w:r>
          </w:p>
        </w:tc>
        <w:tc>
          <w:tcPr>
            <w:tcW w:w="1168" w:type="dxa"/>
            <w:shd w:val="clear" w:color="auto" w:fill="auto"/>
          </w:tcPr>
          <w:p w14:paraId="1FA9CF49"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5081F258"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243AF71B"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0526982F"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34A90097"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4701BEB5" w14:textId="77777777" w:rsidTr="009E38F9">
        <w:tc>
          <w:tcPr>
            <w:tcW w:w="488" w:type="dxa"/>
            <w:vMerge/>
            <w:shd w:val="clear" w:color="auto" w:fill="auto"/>
          </w:tcPr>
          <w:p w14:paraId="5992A7EE" w14:textId="77777777" w:rsidR="00F821D7" w:rsidRPr="009C003A" w:rsidRDefault="00F821D7" w:rsidP="009E38F9">
            <w:pPr>
              <w:rPr>
                <w:sz w:val="20"/>
                <w:szCs w:val="20"/>
              </w:rPr>
            </w:pPr>
          </w:p>
        </w:tc>
        <w:tc>
          <w:tcPr>
            <w:tcW w:w="6095" w:type="dxa"/>
            <w:shd w:val="clear" w:color="auto" w:fill="auto"/>
          </w:tcPr>
          <w:p w14:paraId="6A412F8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1843" w:type="dxa"/>
            <w:vMerge/>
            <w:shd w:val="clear" w:color="auto" w:fill="auto"/>
          </w:tcPr>
          <w:p w14:paraId="61C90E41"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7934C700" w14:textId="77777777" w:rsidR="00F821D7" w:rsidRPr="009C003A" w:rsidRDefault="00F821D7" w:rsidP="009E38F9">
            <w:pPr>
              <w:jc w:val="center"/>
              <w:rPr>
                <w:sz w:val="20"/>
                <w:szCs w:val="20"/>
              </w:rPr>
            </w:pPr>
            <w:r w:rsidRPr="009C003A">
              <w:rPr>
                <w:sz w:val="20"/>
                <w:szCs w:val="20"/>
              </w:rPr>
              <w:t>0,00</w:t>
            </w:r>
          </w:p>
        </w:tc>
        <w:tc>
          <w:tcPr>
            <w:tcW w:w="1168" w:type="dxa"/>
            <w:shd w:val="clear" w:color="auto" w:fill="auto"/>
          </w:tcPr>
          <w:p w14:paraId="78C340B6"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75966DBD"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26FCF3F5"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5127C110"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7D267274"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32F2284A" w14:textId="77777777" w:rsidTr="009E38F9">
        <w:tc>
          <w:tcPr>
            <w:tcW w:w="488" w:type="dxa"/>
            <w:vMerge w:val="restart"/>
            <w:shd w:val="clear" w:color="auto" w:fill="auto"/>
          </w:tcPr>
          <w:p w14:paraId="28FDF541" w14:textId="77777777" w:rsidR="00F821D7" w:rsidRPr="009C003A" w:rsidRDefault="00F821D7" w:rsidP="009E38F9">
            <w:pPr>
              <w:rPr>
                <w:sz w:val="20"/>
                <w:szCs w:val="20"/>
              </w:rPr>
            </w:pPr>
            <w:r w:rsidRPr="009C003A">
              <w:rPr>
                <w:sz w:val="20"/>
                <w:szCs w:val="20"/>
              </w:rPr>
              <w:lastRenderedPageBreak/>
              <w:t>3.</w:t>
            </w:r>
          </w:p>
        </w:tc>
        <w:tc>
          <w:tcPr>
            <w:tcW w:w="6095" w:type="dxa"/>
            <w:shd w:val="clear" w:color="auto" w:fill="auto"/>
          </w:tcPr>
          <w:p w14:paraId="31B68DB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843" w:type="dxa"/>
            <w:vMerge w:val="restart"/>
            <w:shd w:val="clear" w:color="auto" w:fill="auto"/>
          </w:tcPr>
          <w:p w14:paraId="43685E4E" w14:textId="77777777" w:rsidR="00F821D7" w:rsidRPr="009C003A" w:rsidRDefault="00F821D7" w:rsidP="009E38F9">
            <w:pPr>
              <w:pStyle w:val="aa"/>
              <w:ind w:left="0" w:right="-1"/>
              <w:rPr>
                <w:rFonts w:ascii="Times New Roman" w:hAnsi="Times New Roman" w:cs="Times New Roman"/>
                <w:sz w:val="20"/>
                <w:szCs w:val="20"/>
              </w:rPr>
            </w:pPr>
            <w:r w:rsidRPr="009C003A">
              <w:rPr>
                <w:rFonts w:ascii="Times New Roman" w:hAnsi="Times New Roman" w:cs="Times New Roman"/>
                <w:sz w:val="20"/>
                <w:szCs w:val="20"/>
              </w:rPr>
              <w:t>Отдел городской инфраструктуры администрации городского округа Тейково Ивановской области</w:t>
            </w:r>
          </w:p>
        </w:tc>
        <w:tc>
          <w:tcPr>
            <w:tcW w:w="1100" w:type="dxa"/>
            <w:shd w:val="clear" w:color="auto" w:fill="auto"/>
          </w:tcPr>
          <w:p w14:paraId="15F6BD97" w14:textId="77777777" w:rsidR="00F821D7" w:rsidRPr="009C003A" w:rsidRDefault="00F821D7" w:rsidP="009E38F9">
            <w:pPr>
              <w:jc w:val="center"/>
              <w:rPr>
                <w:sz w:val="20"/>
                <w:szCs w:val="20"/>
              </w:rPr>
            </w:pPr>
            <w:r w:rsidRPr="009C003A">
              <w:rPr>
                <w:sz w:val="20"/>
                <w:szCs w:val="20"/>
              </w:rPr>
              <w:t>1 000,00</w:t>
            </w:r>
          </w:p>
        </w:tc>
        <w:tc>
          <w:tcPr>
            <w:tcW w:w="1168" w:type="dxa"/>
            <w:shd w:val="clear" w:color="auto" w:fill="auto"/>
          </w:tcPr>
          <w:p w14:paraId="35D408DF"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226523A3"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1D14E8C7"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4632D57C"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2734E2EB"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70D15726" w14:textId="77777777" w:rsidTr="009E38F9">
        <w:tc>
          <w:tcPr>
            <w:tcW w:w="488" w:type="dxa"/>
            <w:vMerge/>
            <w:shd w:val="clear" w:color="auto" w:fill="auto"/>
          </w:tcPr>
          <w:p w14:paraId="0F006D56" w14:textId="77777777" w:rsidR="00F821D7" w:rsidRPr="009C003A" w:rsidRDefault="00F821D7" w:rsidP="009E38F9">
            <w:pPr>
              <w:rPr>
                <w:sz w:val="20"/>
                <w:szCs w:val="20"/>
              </w:rPr>
            </w:pPr>
          </w:p>
        </w:tc>
        <w:tc>
          <w:tcPr>
            <w:tcW w:w="6095" w:type="dxa"/>
            <w:shd w:val="clear" w:color="auto" w:fill="auto"/>
          </w:tcPr>
          <w:p w14:paraId="1E6F368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1843" w:type="dxa"/>
            <w:vMerge/>
            <w:shd w:val="clear" w:color="auto" w:fill="auto"/>
          </w:tcPr>
          <w:p w14:paraId="2B8C0BC0"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36AB8065" w14:textId="77777777" w:rsidR="00F821D7" w:rsidRPr="009C003A" w:rsidRDefault="00F821D7" w:rsidP="009E38F9">
            <w:pPr>
              <w:jc w:val="center"/>
              <w:rPr>
                <w:sz w:val="20"/>
                <w:szCs w:val="20"/>
              </w:rPr>
            </w:pPr>
          </w:p>
        </w:tc>
        <w:tc>
          <w:tcPr>
            <w:tcW w:w="1168" w:type="dxa"/>
            <w:shd w:val="clear" w:color="auto" w:fill="auto"/>
          </w:tcPr>
          <w:p w14:paraId="6C696CA5" w14:textId="77777777" w:rsidR="00F821D7" w:rsidRPr="009C003A" w:rsidRDefault="00F821D7" w:rsidP="009E38F9">
            <w:pPr>
              <w:pStyle w:val="a6"/>
              <w:ind w:right="-1"/>
              <w:jc w:val="center"/>
              <w:rPr>
                <w:sz w:val="20"/>
                <w:szCs w:val="20"/>
              </w:rPr>
            </w:pPr>
          </w:p>
        </w:tc>
        <w:tc>
          <w:tcPr>
            <w:tcW w:w="1241" w:type="dxa"/>
            <w:shd w:val="clear" w:color="auto" w:fill="auto"/>
          </w:tcPr>
          <w:p w14:paraId="2379DA7F" w14:textId="77777777" w:rsidR="00F821D7" w:rsidRPr="009C003A" w:rsidRDefault="00F821D7" w:rsidP="009E38F9">
            <w:pPr>
              <w:pStyle w:val="a6"/>
              <w:ind w:right="-1"/>
              <w:jc w:val="center"/>
              <w:rPr>
                <w:sz w:val="20"/>
                <w:szCs w:val="20"/>
              </w:rPr>
            </w:pPr>
          </w:p>
        </w:tc>
        <w:tc>
          <w:tcPr>
            <w:tcW w:w="1027" w:type="dxa"/>
            <w:shd w:val="clear" w:color="auto" w:fill="auto"/>
          </w:tcPr>
          <w:p w14:paraId="14C00AFD" w14:textId="77777777" w:rsidR="00F821D7" w:rsidRPr="009C003A" w:rsidRDefault="00F821D7" w:rsidP="009E38F9">
            <w:pPr>
              <w:pStyle w:val="a6"/>
              <w:ind w:right="-1"/>
              <w:jc w:val="center"/>
              <w:rPr>
                <w:sz w:val="20"/>
                <w:szCs w:val="20"/>
              </w:rPr>
            </w:pPr>
          </w:p>
        </w:tc>
        <w:tc>
          <w:tcPr>
            <w:tcW w:w="1134" w:type="dxa"/>
            <w:shd w:val="clear" w:color="auto" w:fill="auto"/>
          </w:tcPr>
          <w:p w14:paraId="26723F03" w14:textId="77777777" w:rsidR="00F821D7" w:rsidRPr="009C003A" w:rsidRDefault="00F821D7" w:rsidP="009E38F9">
            <w:pPr>
              <w:pStyle w:val="a6"/>
              <w:ind w:right="-1"/>
              <w:jc w:val="center"/>
              <w:rPr>
                <w:sz w:val="20"/>
                <w:szCs w:val="20"/>
              </w:rPr>
            </w:pPr>
          </w:p>
        </w:tc>
        <w:tc>
          <w:tcPr>
            <w:tcW w:w="1134" w:type="dxa"/>
            <w:shd w:val="clear" w:color="auto" w:fill="auto"/>
          </w:tcPr>
          <w:p w14:paraId="07E82B49" w14:textId="77777777" w:rsidR="00F821D7" w:rsidRPr="009C003A" w:rsidRDefault="00F821D7" w:rsidP="009E38F9">
            <w:pPr>
              <w:pStyle w:val="a6"/>
              <w:ind w:right="-1"/>
              <w:jc w:val="center"/>
              <w:rPr>
                <w:sz w:val="20"/>
                <w:szCs w:val="20"/>
              </w:rPr>
            </w:pPr>
          </w:p>
        </w:tc>
      </w:tr>
      <w:tr w:rsidR="00F821D7" w:rsidRPr="00A54F73" w14:paraId="1EC93EE1" w14:textId="77777777" w:rsidTr="009E38F9">
        <w:tc>
          <w:tcPr>
            <w:tcW w:w="488" w:type="dxa"/>
            <w:vMerge/>
            <w:shd w:val="clear" w:color="auto" w:fill="auto"/>
          </w:tcPr>
          <w:p w14:paraId="2A093F86" w14:textId="77777777" w:rsidR="00F821D7" w:rsidRPr="009C003A" w:rsidRDefault="00F821D7" w:rsidP="009E38F9">
            <w:pPr>
              <w:rPr>
                <w:sz w:val="20"/>
                <w:szCs w:val="20"/>
              </w:rPr>
            </w:pPr>
          </w:p>
        </w:tc>
        <w:tc>
          <w:tcPr>
            <w:tcW w:w="6095" w:type="dxa"/>
            <w:shd w:val="clear" w:color="auto" w:fill="auto"/>
          </w:tcPr>
          <w:p w14:paraId="3FD6AEC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1843" w:type="dxa"/>
            <w:vMerge/>
            <w:shd w:val="clear" w:color="auto" w:fill="auto"/>
          </w:tcPr>
          <w:p w14:paraId="29FAE8FF"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19C95209" w14:textId="77777777" w:rsidR="00F821D7" w:rsidRPr="009C003A" w:rsidRDefault="00F821D7" w:rsidP="009E38F9">
            <w:pPr>
              <w:jc w:val="center"/>
              <w:rPr>
                <w:sz w:val="20"/>
                <w:szCs w:val="20"/>
              </w:rPr>
            </w:pPr>
            <w:r w:rsidRPr="009C003A">
              <w:rPr>
                <w:sz w:val="20"/>
                <w:szCs w:val="20"/>
              </w:rPr>
              <w:t>1 000,00</w:t>
            </w:r>
          </w:p>
        </w:tc>
        <w:tc>
          <w:tcPr>
            <w:tcW w:w="1168" w:type="dxa"/>
            <w:shd w:val="clear" w:color="auto" w:fill="auto"/>
          </w:tcPr>
          <w:p w14:paraId="5B5CDD1D"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149B8412"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2D26548C"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32864691"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644DFBFF"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314459D4" w14:textId="77777777" w:rsidTr="009E38F9">
        <w:tc>
          <w:tcPr>
            <w:tcW w:w="488" w:type="dxa"/>
            <w:vMerge/>
            <w:shd w:val="clear" w:color="auto" w:fill="auto"/>
          </w:tcPr>
          <w:p w14:paraId="297DFE07" w14:textId="77777777" w:rsidR="00F821D7" w:rsidRPr="009C003A" w:rsidRDefault="00F821D7" w:rsidP="009E38F9">
            <w:pPr>
              <w:rPr>
                <w:sz w:val="20"/>
                <w:szCs w:val="20"/>
              </w:rPr>
            </w:pPr>
          </w:p>
        </w:tc>
        <w:tc>
          <w:tcPr>
            <w:tcW w:w="6095" w:type="dxa"/>
            <w:shd w:val="clear" w:color="auto" w:fill="auto"/>
          </w:tcPr>
          <w:p w14:paraId="6187268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1843" w:type="dxa"/>
            <w:vMerge/>
            <w:shd w:val="clear" w:color="auto" w:fill="auto"/>
          </w:tcPr>
          <w:p w14:paraId="18DE475D"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22647C59" w14:textId="77777777" w:rsidR="00F821D7" w:rsidRPr="009C003A" w:rsidRDefault="00F821D7" w:rsidP="009E38F9">
            <w:pPr>
              <w:jc w:val="center"/>
              <w:rPr>
                <w:sz w:val="20"/>
                <w:szCs w:val="20"/>
              </w:rPr>
            </w:pPr>
            <w:r w:rsidRPr="009C003A">
              <w:rPr>
                <w:sz w:val="20"/>
                <w:szCs w:val="20"/>
              </w:rPr>
              <w:t>0,00</w:t>
            </w:r>
          </w:p>
        </w:tc>
        <w:tc>
          <w:tcPr>
            <w:tcW w:w="1168" w:type="dxa"/>
            <w:shd w:val="clear" w:color="auto" w:fill="auto"/>
          </w:tcPr>
          <w:p w14:paraId="040339B4"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0AC959ED"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698BA107"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2CAD71C5"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14F25F72"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6C61625D" w14:textId="77777777" w:rsidTr="009E38F9">
        <w:tc>
          <w:tcPr>
            <w:tcW w:w="488" w:type="dxa"/>
            <w:vMerge/>
            <w:shd w:val="clear" w:color="auto" w:fill="auto"/>
          </w:tcPr>
          <w:p w14:paraId="2636E372" w14:textId="77777777" w:rsidR="00F821D7" w:rsidRPr="009C003A" w:rsidRDefault="00F821D7" w:rsidP="009E38F9">
            <w:pPr>
              <w:rPr>
                <w:sz w:val="20"/>
                <w:szCs w:val="20"/>
              </w:rPr>
            </w:pPr>
          </w:p>
        </w:tc>
        <w:tc>
          <w:tcPr>
            <w:tcW w:w="6095" w:type="dxa"/>
            <w:shd w:val="clear" w:color="auto" w:fill="auto"/>
          </w:tcPr>
          <w:p w14:paraId="22C0668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1843" w:type="dxa"/>
            <w:vMerge/>
            <w:shd w:val="clear" w:color="auto" w:fill="auto"/>
          </w:tcPr>
          <w:p w14:paraId="4A2B1CC4"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72FB7A78" w14:textId="77777777" w:rsidR="00F821D7" w:rsidRPr="009C003A" w:rsidRDefault="00F821D7" w:rsidP="009E38F9">
            <w:pPr>
              <w:jc w:val="center"/>
              <w:rPr>
                <w:sz w:val="20"/>
                <w:szCs w:val="20"/>
              </w:rPr>
            </w:pPr>
            <w:r w:rsidRPr="009C003A">
              <w:rPr>
                <w:sz w:val="20"/>
                <w:szCs w:val="20"/>
              </w:rPr>
              <w:t>0,00</w:t>
            </w:r>
          </w:p>
        </w:tc>
        <w:tc>
          <w:tcPr>
            <w:tcW w:w="1168" w:type="dxa"/>
            <w:shd w:val="clear" w:color="auto" w:fill="auto"/>
          </w:tcPr>
          <w:p w14:paraId="349643AF"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03AF4E3F"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775966CE"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3BC9D536"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49055381"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081BA26D" w14:textId="77777777" w:rsidTr="009E38F9">
        <w:tc>
          <w:tcPr>
            <w:tcW w:w="488" w:type="dxa"/>
            <w:vMerge w:val="restart"/>
            <w:shd w:val="clear" w:color="auto" w:fill="auto"/>
          </w:tcPr>
          <w:p w14:paraId="6F077634" w14:textId="77777777" w:rsidR="00F821D7" w:rsidRPr="009C003A" w:rsidRDefault="00F821D7" w:rsidP="009E38F9">
            <w:pPr>
              <w:rPr>
                <w:sz w:val="20"/>
                <w:szCs w:val="20"/>
              </w:rPr>
            </w:pPr>
            <w:r w:rsidRPr="009C003A">
              <w:rPr>
                <w:sz w:val="20"/>
                <w:szCs w:val="20"/>
              </w:rPr>
              <w:t>4.</w:t>
            </w:r>
          </w:p>
        </w:tc>
        <w:tc>
          <w:tcPr>
            <w:tcW w:w="6095" w:type="dxa"/>
            <w:shd w:val="clear" w:color="auto" w:fill="auto"/>
          </w:tcPr>
          <w:p w14:paraId="0C4EA2C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xml:space="preserve">Реализация мероприятий по модернизации объектов коммунальной инфраструктуры </w:t>
            </w:r>
          </w:p>
        </w:tc>
        <w:tc>
          <w:tcPr>
            <w:tcW w:w="1843" w:type="dxa"/>
            <w:vMerge w:val="restart"/>
            <w:shd w:val="clear" w:color="auto" w:fill="auto"/>
          </w:tcPr>
          <w:p w14:paraId="3FC85A54" w14:textId="77777777" w:rsidR="00F821D7" w:rsidRPr="009C003A" w:rsidRDefault="00F821D7" w:rsidP="009E38F9">
            <w:pPr>
              <w:pStyle w:val="aa"/>
              <w:ind w:left="0" w:right="-1"/>
              <w:rPr>
                <w:rFonts w:ascii="Times New Roman" w:hAnsi="Times New Roman" w:cs="Times New Roman"/>
                <w:sz w:val="20"/>
                <w:szCs w:val="20"/>
              </w:rPr>
            </w:pPr>
            <w:r w:rsidRPr="009C003A">
              <w:rPr>
                <w:rFonts w:ascii="Times New Roman" w:hAnsi="Times New Roman" w:cs="Times New Roman"/>
                <w:sz w:val="20"/>
                <w:szCs w:val="20"/>
              </w:rPr>
              <w:t>МКУ г.о. Тейково «Служба заказчика»</w:t>
            </w:r>
          </w:p>
        </w:tc>
        <w:tc>
          <w:tcPr>
            <w:tcW w:w="1100" w:type="dxa"/>
            <w:shd w:val="clear" w:color="auto" w:fill="auto"/>
          </w:tcPr>
          <w:p w14:paraId="043E29C7"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5FD561ED" w14:textId="77777777" w:rsidR="00F821D7" w:rsidRPr="009C003A" w:rsidRDefault="00F821D7" w:rsidP="009E38F9">
            <w:pPr>
              <w:jc w:val="center"/>
              <w:rPr>
                <w:sz w:val="20"/>
                <w:szCs w:val="20"/>
              </w:rPr>
            </w:pPr>
            <w:r w:rsidRPr="009C003A">
              <w:rPr>
                <w:sz w:val="20"/>
                <w:szCs w:val="20"/>
              </w:rPr>
              <w:t>33 076,860</w:t>
            </w:r>
          </w:p>
        </w:tc>
        <w:tc>
          <w:tcPr>
            <w:tcW w:w="1241" w:type="dxa"/>
            <w:shd w:val="clear" w:color="auto" w:fill="auto"/>
          </w:tcPr>
          <w:p w14:paraId="181AA880" w14:textId="77777777" w:rsidR="00F821D7" w:rsidRPr="009C003A" w:rsidRDefault="00F821D7" w:rsidP="009E38F9">
            <w:pPr>
              <w:pStyle w:val="a6"/>
              <w:ind w:right="-1"/>
              <w:jc w:val="center"/>
              <w:rPr>
                <w:sz w:val="20"/>
                <w:szCs w:val="20"/>
              </w:rPr>
            </w:pPr>
            <w:r w:rsidRPr="009C003A">
              <w:rPr>
                <w:sz w:val="20"/>
                <w:szCs w:val="20"/>
              </w:rPr>
              <w:t>1 144,00</w:t>
            </w:r>
          </w:p>
        </w:tc>
        <w:tc>
          <w:tcPr>
            <w:tcW w:w="1027" w:type="dxa"/>
            <w:shd w:val="clear" w:color="auto" w:fill="auto"/>
          </w:tcPr>
          <w:p w14:paraId="51BF0373"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27F44186"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608276FD"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155003A5" w14:textId="77777777" w:rsidTr="009E38F9">
        <w:tc>
          <w:tcPr>
            <w:tcW w:w="488" w:type="dxa"/>
            <w:vMerge/>
            <w:shd w:val="clear" w:color="auto" w:fill="auto"/>
          </w:tcPr>
          <w:p w14:paraId="2732F342" w14:textId="77777777" w:rsidR="00F821D7" w:rsidRPr="009C003A" w:rsidRDefault="00F821D7" w:rsidP="009E38F9">
            <w:pPr>
              <w:rPr>
                <w:sz w:val="20"/>
                <w:szCs w:val="20"/>
              </w:rPr>
            </w:pPr>
          </w:p>
        </w:tc>
        <w:tc>
          <w:tcPr>
            <w:tcW w:w="6095" w:type="dxa"/>
            <w:shd w:val="clear" w:color="auto" w:fill="auto"/>
          </w:tcPr>
          <w:p w14:paraId="68AB05A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1843" w:type="dxa"/>
            <w:vMerge/>
            <w:shd w:val="clear" w:color="auto" w:fill="auto"/>
          </w:tcPr>
          <w:p w14:paraId="0404362E"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309F2EC5" w14:textId="77777777" w:rsidR="00F821D7" w:rsidRPr="009C003A" w:rsidRDefault="00F821D7" w:rsidP="009E38F9">
            <w:pPr>
              <w:pStyle w:val="a6"/>
              <w:ind w:right="-1"/>
              <w:jc w:val="center"/>
              <w:rPr>
                <w:sz w:val="20"/>
                <w:szCs w:val="20"/>
              </w:rPr>
            </w:pPr>
          </w:p>
        </w:tc>
        <w:tc>
          <w:tcPr>
            <w:tcW w:w="1168" w:type="dxa"/>
            <w:shd w:val="clear" w:color="auto" w:fill="auto"/>
          </w:tcPr>
          <w:p w14:paraId="65D20DE9" w14:textId="77777777" w:rsidR="00F821D7" w:rsidRPr="009C003A" w:rsidRDefault="00F821D7" w:rsidP="009E38F9">
            <w:pPr>
              <w:jc w:val="center"/>
              <w:rPr>
                <w:sz w:val="20"/>
                <w:szCs w:val="20"/>
              </w:rPr>
            </w:pPr>
          </w:p>
        </w:tc>
        <w:tc>
          <w:tcPr>
            <w:tcW w:w="1241" w:type="dxa"/>
            <w:shd w:val="clear" w:color="auto" w:fill="auto"/>
          </w:tcPr>
          <w:p w14:paraId="466C9563" w14:textId="77777777" w:rsidR="00F821D7" w:rsidRPr="009C003A" w:rsidRDefault="00F821D7" w:rsidP="009E38F9">
            <w:pPr>
              <w:pStyle w:val="a6"/>
              <w:ind w:right="-1"/>
              <w:jc w:val="center"/>
              <w:rPr>
                <w:sz w:val="20"/>
                <w:szCs w:val="20"/>
              </w:rPr>
            </w:pPr>
          </w:p>
        </w:tc>
        <w:tc>
          <w:tcPr>
            <w:tcW w:w="1027" w:type="dxa"/>
            <w:shd w:val="clear" w:color="auto" w:fill="auto"/>
          </w:tcPr>
          <w:p w14:paraId="4EABC677" w14:textId="77777777" w:rsidR="00F821D7" w:rsidRPr="009C003A" w:rsidRDefault="00F821D7" w:rsidP="009E38F9">
            <w:pPr>
              <w:pStyle w:val="a6"/>
              <w:ind w:right="-1"/>
              <w:jc w:val="center"/>
              <w:rPr>
                <w:sz w:val="20"/>
                <w:szCs w:val="20"/>
              </w:rPr>
            </w:pPr>
          </w:p>
        </w:tc>
        <w:tc>
          <w:tcPr>
            <w:tcW w:w="1134" w:type="dxa"/>
            <w:shd w:val="clear" w:color="auto" w:fill="auto"/>
          </w:tcPr>
          <w:p w14:paraId="2EE9925B" w14:textId="77777777" w:rsidR="00F821D7" w:rsidRPr="009C003A" w:rsidRDefault="00F821D7" w:rsidP="009E38F9">
            <w:pPr>
              <w:pStyle w:val="a6"/>
              <w:ind w:right="-1"/>
              <w:jc w:val="center"/>
              <w:rPr>
                <w:sz w:val="20"/>
                <w:szCs w:val="20"/>
              </w:rPr>
            </w:pPr>
          </w:p>
        </w:tc>
        <w:tc>
          <w:tcPr>
            <w:tcW w:w="1134" w:type="dxa"/>
            <w:shd w:val="clear" w:color="auto" w:fill="auto"/>
          </w:tcPr>
          <w:p w14:paraId="51A07FB4" w14:textId="77777777" w:rsidR="00F821D7" w:rsidRPr="009C003A" w:rsidRDefault="00F821D7" w:rsidP="009E38F9">
            <w:pPr>
              <w:pStyle w:val="a6"/>
              <w:ind w:right="-1"/>
              <w:jc w:val="center"/>
              <w:rPr>
                <w:sz w:val="20"/>
                <w:szCs w:val="20"/>
              </w:rPr>
            </w:pPr>
          </w:p>
        </w:tc>
      </w:tr>
      <w:tr w:rsidR="00F821D7" w:rsidRPr="00A54F73" w14:paraId="4A188623" w14:textId="77777777" w:rsidTr="009E38F9">
        <w:tc>
          <w:tcPr>
            <w:tcW w:w="488" w:type="dxa"/>
            <w:vMerge/>
            <w:shd w:val="clear" w:color="auto" w:fill="auto"/>
          </w:tcPr>
          <w:p w14:paraId="39A88FF5" w14:textId="77777777" w:rsidR="00F821D7" w:rsidRPr="009C003A" w:rsidRDefault="00F821D7" w:rsidP="009E38F9">
            <w:pPr>
              <w:rPr>
                <w:sz w:val="20"/>
                <w:szCs w:val="20"/>
              </w:rPr>
            </w:pPr>
          </w:p>
        </w:tc>
        <w:tc>
          <w:tcPr>
            <w:tcW w:w="6095" w:type="dxa"/>
            <w:shd w:val="clear" w:color="auto" w:fill="auto"/>
          </w:tcPr>
          <w:p w14:paraId="12A77AA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1843" w:type="dxa"/>
            <w:vMerge/>
            <w:shd w:val="clear" w:color="auto" w:fill="auto"/>
          </w:tcPr>
          <w:p w14:paraId="3E18370C"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4204A8EB"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47D105E1" w14:textId="77777777" w:rsidR="00F821D7" w:rsidRPr="009C003A" w:rsidRDefault="00F821D7" w:rsidP="009E38F9">
            <w:pPr>
              <w:jc w:val="center"/>
              <w:rPr>
                <w:sz w:val="20"/>
                <w:szCs w:val="20"/>
              </w:rPr>
            </w:pPr>
            <w:r w:rsidRPr="009C003A">
              <w:rPr>
                <w:sz w:val="20"/>
                <w:szCs w:val="20"/>
              </w:rPr>
              <w:t>2 223,8430</w:t>
            </w:r>
          </w:p>
        </w:tc>
        <w:tc>
          <w:tcPr>
            <w:tcW w:w="1241" w:type="dxa"/>
            <w:shd w:val="clear" w:color="auto" w:fill="auto"/>
          </w:tcPr>
          <w:p w14:paraId="38DB5FA8" w14:textId="77777777" w:rsidR="00F821D7" w:rsidRPr="009C003A" w:rsidRDefault="00F821D7" w:rsidP="009E38F9">
            <w:pPr>
              <w:pStyle w:val="a6"/>
              <w:ind w:right="-1"/>
              <w:jc w:val="center"/>
              <w:rPr>
                <w:sz w:val="20"/>
                <w:szCs w:val="20"/>
              </w:rPr>
            </w:pPr>
            <w:r w:rsidRPr="009C003A">
              <w:rPr>
                <w:sz w:val="20"/>
                <w:szCs w:val="20"/>
              </w:rPr>
              <w:t>1 144,00</w:t>
            </w:r>
          </w:p>
        </w:tc>
        <w:tc>
          <w:tcPr>
            <w:tcW w:w="1027" w:type="dxa"/>
            <w:shd w:val="clear" w:color="auto" w:fill="auto"/>
          </w:tcPr>
          <w:p w14:paraId="52F17E7B"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158E1558"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06D59096"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445E433A" w14:textId="77777777" w:rsidTr="009E38F9">
        <w:tc>
          <w:tcPr>
            <w:tcW w:w="488" w:type="dxa"/>
            <w:vMerge/>
            <w:shd w:val="clear" w:color="auto" w:fill="auto"/>
          </w:tcPr>
          <w:p w14:paraId="29DEB6AC" w14:textId="77777777" w:rsidR="00F821D7" w:rsidRPr="009C003A" w:rsidRDefault="00F821D7" w:rsidP="009E38F9">
            <w:pPr>
              <w:rPr>
                <w:sz w:val="20"/>
                <w:szCs w:val="20"/>
              </w:rPr>
            </w:pPr>
          </w:p>
        </w:tc>
        <w:tc>
          <w:tcPr>
            <w:tcW w:w="6095" w:type="dxa"/>
            <w:shd w:val="clear" w:color="auto" w:fill="auto"/>
          </w:tcPr>
          <w:p w14:paraId="6012A2A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1843" w:type="dxa"/>
            <w:vMerge/>
            <w:shd w:val="clear" w:color="auto" w:fill="auto"/>
          </w:tcPr>
          <w:p w14:paraId="45F7978C"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467DA163"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5CA53066" w14:textId="77777777" w:rsidR="00F821D7" w:rsidRPr="009C003A" w:rsidRDefault="00F821D7" w:rsidP="009E38F9">
            <w:pPr>
              <w:jc w:val="center"/>
              <w:rPr>
                <w:sz w:val="20"/>
                <w:szCs w:val="20"/>
              </w:rPr>
            </w:pPr>
            <w:r w:rsidRPr="009C003A">
              <w:rPr>
                <w:sz w:val="20"/>
                <w:szCs w:val="20"/>
              </w:rPr>
              <w:t>30 853,0170</w:t>
            </w:r>
          </w:p>
        </w:tc>
        <w:tc>
          <w:tcPr>
            <w:tcW w:w="1241" w:type="dxa"/>
            <w:shd w:val="clear" w:color="auto" w:fill="auto"/>
          </w:tcPr>
          <w:p w14:paraId="483EA64D"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267EAB5F"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6481155B"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471D2697"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0EA225C1" w14:textId="77777777" w:rsidTr="009E38F9">
        <w:tc>
          <w:tcPr>
            <w:tcW w:w="488" w:type="dxa"/>
            <w:vMerge/>
            <w:shd w:val="clear" w:color="auto" w:fill="auto"/>
          </w:tcPr>
          <w:p w14:paraId="6F45CFC6" w14:textId="77777777" w:rsidR="00F821D7" w:rsidRPr="009C003A" w:rsidRDefault="00F821D7" w:rsidP="009E38F9">
            <w:pPr>
              <w:rPr>
                <w:sz w:val="20"/>
                <w:szCs w:val="20"/>
              </w:rPr>
            </w:pPr>
          </w:p>
        </w:tc>
        <w:tc>
          <w:tcPr>
            <w:tcW w:w="6095" w:type="dxa"/>
            <w:shd w:val="clear" w:color="auto" w:fill="auto"/>
          </w:tcPr>
          <w:p w14:paraId="6440D89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1843" w:type="dxa"/>
            <w:vMerge/>
            <w:shd w:val="clear" w:color="auto" w:fill="auto"/>
          </w:tcPr>
          <w:p w14:paraId="26C2D847"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1BEFDC15"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5BDAE59F" w14:textId="77777777" w:rsidR="00F821D7" w:rsidRPr="009C003A" w:rsidRDefault="00F821D7" w:rsidP="009E38F9">
            <w:pPr>
              <w:jc w:val="center"/>
              <w:rPr>
                <w:sz w:val="20"/>
                <w:szCs w:val="20"/>
              </w:rPr>
            </w:pPr>
            <w:r w:rsidRPr="009C003A">
              <w:rPr>
                <w:sz w:val="20"/>
                <w:szCs w:val="20"/>
              </w:rPr>
              <w:t>0,00</w:t>
            </w:r>
          </w:p>
        </w:tc>
        <w:tc>
          <w:tcPr>
            <w:tcW w:w="1241" w:type="dxa"/>
            <w:shd w:val="clear" w:color="auto" w:fill="auto"/>
          </w:tcPr>
          <w:p w14:paraId="77A7F65A"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01A2C2A0"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5C112534"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18CD14C2"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592C6816" w14:textId="77777777" w:rsidTr="009E38F9">
        <w:tc>
          <w:tcPr>
            <w:tcW w:w="488" w:type="dxa"/>
            <w:vMerge w:val="restart"/>
            <w:shd w:val="clear" w:color="auto" w:fill="auto"/>
          </w:tcPr>
          <w:p w14:paraId="7D8F1754" w14:textId="77777777" w:rsidR="00F821D7" w:rsidRPr="009C003A" w:rsidRDefault="00F821D7" w:rsidP="009E38F9">
            <w:pPr>
              <w:rPr>
                <w:sz w:val="20"/>
                <w:szCs w:val="20"/>
              </w:rPr>
            </w:pPr>
            <w:r w:rsidRPr="009C003A">
              <w:rPr>
                <w:sz w:val="20"/>
                <w:szCs w:val="20"/>
              </w:rPr>
              <w:t>4.1.</w:t>
            </w:r>
          </w:p>
        </w:tc>
        <w:tc>
          <w:tcPr>
            <w:tcW w:w="6095" w:type="dxa"/>
            <w:shd w:val="clear" w:color="auto" w:fill="auto"/>
          </w:tcPr>
          <w:p w14:paraId="757EF6E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Замена участка водопроводной сети длиной 2,5 км, мкр. Красные Сосенки г. Тейково Ивановской области (1-ый этап)</w:t>
            </w:r>
          </w:p>
        </w:tc>
        <w:tc>
          <w:tcPr>
            <w:tcW w:w="1843" w:type="dxa"/>
            <w:vMerge w:val="restart"/>
            <w:shd w:val="clear" w:color="auto" w:fill="auto"/>
          </w:tcPr>
          <w:p w14:paraId="22D24898" w14:textId="77777777" w:rsidR="00F821D7" w:rsidRPr="009C003A" w:rsidRDefault="00F821D7" w:rsidP="009E38F9">
            <w:pPr>
              <w:pStyle w:val="aa"/>
              <w:ind w:left="0" w:right="-1"/>
              <w:rPr>
                <w:rFonts w:ascii="Times New Roman" w:hAnsi="Times New Roman" w:cs="Times New Roman"/>
                <w:sz w:val="20"/>
                <w:szCs w:val="20"/>
              </w:rPr>
            </w:pPr>
            <w:r w:rsidRPr="009C003A">
              <w:rPr>
                <w:rFonts w:ascii="Times New Roman" w:hAnsi="Times New Roman" w:cs="Times New Roman"/>
                <w:sz w:val="20"/>
                <w:szCs w:val="20"/>
              </w:rPr>
              <w:t>МКУ г.о. Тейково «Служба заказчика»</w:t>
            </w:r>
          </w:p>
        </w:tc>
        <w:tc>
          <w:tcPr>
            <w:tcW w:w="1100" w:type="dxa"/>
            <w:shd w:val="clear" w:color="auto" w:fill="auto"/>
          </w:tcPr>
          <w:p w14:paraId="7837B8DF"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0CBC320F" w14:textId="77777777" w:rsidR="00F821D7" w:rsidRPr="009C003A" w:rsidRDefault="00F821D7" w:rsidP="009E38F9">
            <w:pPr>
              <w:jc w:val="center"/>
              <w:rPr>
                <w:sz w:val="20"/>
                <w:szCs w:val="20"/>
              </w:rPr>
            </w:pPr>
            <w:r w:rsidRPr="009C003A">
              <w:rPr>
                <w:sz w:val="20"/>
                <w:szCs w:val="20"/>
              </w:rPr>
              <w:t>32 476,86000</w:t>
            </w:r>
          </w:p>
        </w:tc>
        <w:tc>
          <w:tcPr>
            <w:tcW w:w="1241" w:type="dxa"/>
            <w:shd w:val="clear" w:color="auto" w:fill="auto"/>
          </w:tcPr>
          <w:p w14:paraId="2AD9246B"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6756F4D6"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0DFB9907"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082A4882"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3388603E" w14:textId="77777777" w:rsidTr="009E38F9">
        <w:tc>
          <w:tcPr>
            <w:tcW w:w="488" w:type="dxa"/>
            <w:vMerge/>
            <w:shd w:val="clear" w:color="auto" w:fill="auto"/>
          </w:tcPr>
          <w:p w14:paraId="17A1EB10" w14:textId="77777777" w:rsidR="00F821D7" w:rsidRPr="009C003A" w:rsidRDefault="00F821D7" w:rsidP="009E38F9">
            <w:pPr>
              <w:rPr>
                <w:sz w:val="20"/>
                <w:szCs w:val="20"/>
              </w:rPr>
            </w:pPr>
          </w:p>
        </w:tc>
        <w:tc>
          <w:tcPr>
            <w:tcW w:w="6095" w:type="dxa"/>
            <w:shd w:val="clear" w:color="auto" w:fill="auto"/>
          </w:tcPr>
          <w:p w14:paraId="39C37AD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1843" w:type="dxa"/>
            <w:vMerge/>
            <w:shd w:val="clear" w:color="auto" w:fill="auto"/>
          </w:tcPr>
          <w:p w14:paraId="1B4C3C29"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56ACB142" w14:textId="77777777" w:rsidR="00F821D7" w:rsidRPr="009C003A" w:rsidRDefault="00F821D7" w:rsidP="009E38F9">
            <w:pPr>
              <w:pStyle w:val="a6"/>
              <w:ind w:right="-1"/>
              <w:jc w:val="center"/>
              <w:rPr>
                <w:sz w:val="20"/>
                <w:szCs w:val="20"/>
              </w:rPr>
            </w:pPr>
          </w:p>
        </w:tc>
        <w:tc>
          <w:tcPr>
            <w:tcW w:w="1168" w:type="dxa"/>
            <w:shd w:val="clear" w:color="auto" w:fill="auto"/>
          </w:tcPr>
          <w:p w14:paraId="3A190BF1" w14:textId="77777777" w:rsidR="00F821D7" w:rsidRPr="009C003A" w:rsidRDefault="00F821D7" w:rsidP="009E38F9">
            <w:pPr>
              <w:jc w:val="center"/>
              <w:rPr>
                <w:sz w:val="20"/>
                <w:szCs w:val="20"/>
              </w:rPr>
            </w:pPr>
          </w:p>
        </w:tc>
        <w:tc>
          <w:tcPr>
            <w:tcW w:w="1241" w:type="dxa"/>
            <w:shd w:val="clear" w:color="auto" w:fill="auto"/>
          </w:tcPr>
          <w:p w14:paraId="6DEBE3A8" w14:textId="77777777" w:rsidR="00F821D7" w:rsidRPr="009C003A" w:rsidRDefault="00F821D7" w:rsidP="009E38F9">
            <w:pPr>
              <w:pStyle w:val="a6"/>
              <w:ind w:right="-1"/>
              <w:jc w:val="center"/>
              <w:rPr>
                <w:sz w:val="20"/>
                <w:szCs w:val="20"/>
              </w:rPr>
            </w:pPr>
          </w:p>
        </w:tc>
        <w:tc>
          <w:tcPr>
            <w:tcW w:w="1027" w:type="dxa"/>
            <w:shd w:val="clear" w:color="auto" w:fill="auto"/>
          </w:tcPr>
          <w:p w14:paraId="0D898C56" w14:textId="77777777" w:rsidR="00F821D7" w:rsidRPr="009C003A" w:rsidRDefault="00F821D7" w:rsidP="009E38F9">
            <w:pPr>
              <w:pStyle w:val="a6"/>
              <w:ind w:right="-1"/>
              <w:jc w:val="center"/>
              <w:rPr>
                <w:sz w:val="20"/>
                <w:szCs w:val="20"/>
              </w:rPr>
            </w:pPr>
          </w:p>
        </w:tc>
        <w:tc>
          <w:tcPr>
            <w:tcW w:w="1134" w:type="dxa"/>
            <w:shd w:val="clear" w:color="auto" w:fill="auto"/>
          </w:tcPr>
          <w:p w14:paraId="70D96CB9" w14:textId="77777777" w:rsidR="00F821D7" w:rsidRPr="009C003A" w:rsidRDefault="00F821D7" w:rsidP="009E38F9">
            <w:pPr>
              <w:pStyle w:val="a6"/>
              <w:ind w:right="-1"/>
              <w:jc w:val="center"/>
              <w:rPr>
                <w:sz w:val="20"/>
                <w:szCs w:val="20"/>
              </w:rPr>
            </w:pPr>
          </w:p>
        </w:tc>
        <w:tc>
          <w:tcPr>
            <w:tcW w:w="1134" w:type="dxa"/>
            <w:shd w:val="clear" w:color="auto" w:fill="auto"/>
          </w:tcPr>
          <w:p w14:paraId="602CD8DC" w14:textId="77777777" w:rsidR="00F821D7" w:rsidRPr="009C003A" w:rsidRDefault="00F821D7" w:rsidP="009E38F9">
            <w:pPr>
              <w:pStyle w:val="a6"/>
              <w:ind w:right="-1"/>
              <w:jc w:val="center"/>
              <w:rPr>
                <w:sz w:val="20"/>
                <w:szCs w:val="20"/>
              </w:rPr>
            </w:pPr>
          </w:p>
        </w:tc>
      </w:tr>
      <w:tr w:rsidR="00F821D7" w:rsidRPr="00A54F73" w14:paraId="7E81F2A8" w14:textId="77777777" w:rsidTr="009E38F9">
        <w:tc>
          <w:tcPr>
            <w:tcW w:w="488" w:type="dxa"/>
            <w:vMerge/>
            <w:shd w:val="clear" w:color="auto" w:fill="auto"/>
          </w:tcPr>
          <w:p w14:paraId="11E0E8B8" w14:textId="77777777" w:rsidR="00F821D7" w:rsidRPr="009C003A" w:rsidRDefault="00F821D7" w:rsidP="009E38F9">
            <w:pPr>
              <w:rPr>
                <w:sz w:val="20"/>
                <w:szCs w:val="20"/>
              </w:rPr>
            </w:pPr>
          </w:p>
        </w:tc>
        <w:tc>
          <w:tcPr>
            <w:tcW w:w="6095" w:type="dxa"/>
            <w:shd w:val="clear" w:color="auto" w:fill="auto"/>
          </w:tcPr>
          <w:p w14:paraId="7C4C852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1843" w:type="dxa"/>
            <w:vMerge/>
            <w:shd w:val="clear" w:color="auto" w:fill="auto"/>
          </w:tcPr>
          <w:p w14:paraId="1E9E013E"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2EA25E99"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2613DA77" w14:textId="77777777" w:rsidR="00F821D7" w:rsidRPr="009C003A" w:rsidRDefault="00F821D7" w:rsidP="009E38F9">
            <w:pPr>
              <w:jc w:val="center"/>
              <w:rPr>
                <w:sz w:val="20"/>
                <w:szCs w:val="20"/>
              </w:rPr>
            </w:pPr>
            <w:r w:rsidRPr="009C003A">
              <w:rPr>
                <w:sz w:val="20"/>
                <w:szCs w:val="20"/>
              </w:rPr>
              <w:t>1 623,84300</w:t>
            </w:r>
          </w:p>
        </w:tc>
        <w:tc>
          <w:tcPr>
            <w:tcW w:w="1241" w:type="dxa"/>
            <w:shd w:val="clear" w:color="auto" w:fill="auto"/>
          </w:tcPr>
          <w:p w14:paraId="62B0DAA0"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35C00C55"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23A5FB69"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31AABF84"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7179D270" w14:textId="77777777" w:rsidTr="009E38F9">
        <w:tc>
          <w:tcPr>
            <w:tcW w:w="488" w:type="dxa"/>
            <w:vMerge/>
            <w:shd w:val="clear" w:color="auto" w:fill="auto"/>
          </w:tcPr>
          <w:p w14:paraId="5A4710B7" w14:textId="77777777" w:rsidR="00F821D7" w:rsidRPr="009C003A" w:rsidRDefault="00F821D7" w:rsidP="009E38F9">
            <w:pPr>
              <w:rPr>
                <w:sz w:val="20"/>
                <w:szCs w:val="20"/>
              </w:rPr>
            </w:pPr>
          </w:p>
        </w:tc>
        <w:tc>
          <w:tcPr>
            <w:tcW w:w="6095" w:type="dxa"/>
            <w:shd w:val="clear" w:color="auto" w:fill="auto"/>
          </w:tcPr>
          <w:p w14:paraId="735915B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1843" w:type="dxa"/>
            <w:vMerge/>
            <w:shd w:val="clear" w:color="auto" w:fill="auto"/>
          </w:tcPr>
          <w:p w14:paraId="3BA31A7F"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7B3C4E47"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5393F952" w14:textId="77777777" w:rsidR="00F821D7" w:rsidRPr="009C003A" w:rsidRDefault="00F821D7" w:rsidP="009E38F9">
            <w:pPr>
              <w:jc w:val="center"/>
              <w:rPr>
                <w:sz w:val="20"/>
                <w:szCs w:val="20"/>
              </w:rPr>
            </w:pPr>
            <w:r w:rsidRPr="009C003A">
              <w:rPr>
                <w:sz w:val="20"/>
                <w:szCs w:val="20"/>
              </w:rPr>
              <w:t>30 853,0170</w:t>
            </w:r>
          </w:p>
        </w:tc>
        <w:tc>
          <w:tcPr>
            <w:tcW w:w="1241" w:type="dxa"/>
            <w:shd w:val="clear" w:color="auto" w:fill="auto"/>
          </w:tcPr>
          <w:p w14:paraId="6ED09E9F"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54621FD0"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536B57B0"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580FCEB5"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7A357B14" w14:textId="77777777" w:rsidTr="009E38F9">
        <w:tc>
          <w:tcPr>
            <w:tcW w:w="488" w:type="dxa"/>
            <w:vMerge/>
            <w:shd w:val="clear" w:color="auto" w:fill="auto"/>
          </w:tcPr>
          <w:p w14:paraId="698B06F9" w14:textId="77777777" w:rsidR="00F821D7" w:rsidRPr="009C003A" w:rsidRDefault="00F821D7" w:rsidP="009E38F9">
            <w:pPr>
              <w:rPr>
                <w:sz w:val="20"/>
                <w:szCs w:val="20"/>
              </w:rPr>
            </w:pPr>
          </w:p>
        </w:tc>
        <w:tc>
          <w:tcPr>
            <w:tcW w:w="6095" w:type="dxa"/>
            <w:shd w:val="clear" w:color="auto" w:fill="auto"/>
          </w:tcPr>
          <w:p w14:paraId="15977B1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1843" w:type="dxa"/>
            <w:vMerge/>
            <w:shd w:val="clear" w:color="auto" w:fill="auto"/>
          </w:tcPr>
          <w:p w14:paraId="6F58F145"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422CE9D0"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5012B33E" w14:textId="77777777" w:rsidR="00F821D7" w:rsidRPr="009C003A" w:rsidRDefault="00F821D7" w:rsidP="009E38F9">
            <w:pPr>
              <w:jc w:val="center"/>
              <w:rPr>
                <w:sz w:val="20"/>
                <w:szCs w:val="20"/>
              </w:rPr>
            </w:pPr>
            <w:r w:rsidRPr="009C003A">
              <w:rPr>
                <w:sz w:val="20"/>
                <w:szCs w:val="20"/>
              </w:rPr>
              <w:t>0,00</w:t>
            </w:r>
          </w:p>
        </w:tc>
        <w:tc>
          <w:tcPr>
            <w:tcW w:w="1241" w:type="dxa"/>
            <w:shd w:val="clear" w:color="auto" w:fill="auto"/>
          </w:tcPr>
          <w:p w14:paraId="787333D4"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769831D7"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47BCFF9D"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38A70347"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12EA0AE9" w14:textId="77777777" w:rsidTr="009E38F9">
        <w:tc>
          <w:tcPr>
            <w:tcW w:w="488" w:type="dxa"/>
            <w:vMerge w:val="restart"/>
            <w:shd w:val="clear" w:color="auto" w:fill="auto"/>
          </w:tcPr>
          <w:p w14:paraId="70BFA89F" w14:textId="77777777" w:rsidR="00F821D7" w:rsidRPr="009C003A" w:rsidRDefault="00F821D7" w:rsidP="009E38F9">
            <w:pPr>
              <w:rPr>
                <w:sz w:val="20"/>
                <w:szCs w:val="20"/>
              </w:rPr>
            </w:pPr>
            <w:r w:rsidRPr="009C003A">
              <w:rPr>
                <w:sz w:val="20"/>
                <w:szCs w:val="20"/>
              </w:rPr>
              <w:t>4.2.</w:t>
            </w:r>
          </w:p>
        </w:tc>
        <w:tc>
          <w:tcPr>
            <w:tcW w:w="6095" w:type="dxa"/>
            <w:shd w:val="clear" w:color="auto" w:fill="auto"/>
          </w:tcPr>
          <w:p w14:paraId="03B4CD6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Осуществление строительного контроля за реализацией мероприятий по модернизации объектов коммунальной инфраструктуры</w:t>
            </w:r>
          </w:p>
        </w:tc>
        <w:tc>
          <w:tcPr>
            <w:tcW w:w="1843" w:type="dxa"/>
            <w:vMerge w:val="restart"/>
            <w:shd w:val="clear" w:color="auto" w:fill="auto"/>
          </w:tcPr>
          <w:p w14:paraId="4A39BD91" w14:textId="77777777" w:rsidR="00F821D7" w:rsidRPr="009C003A" w:rsidRDefault="00F821D7" w:rsidP="009E38F9">
            <w:pPr>
              <w:pStyle w:val="aa"/>
              <w:ind w:left="0" w:right="-1"/>
              <w:rPr>
                <w:rFonts w:ascii="Times New Roman" w:hAnsi="Times New Roman" w:cs="Times New Roman"/>
                <w:sz w:val="20"/>
                <w:szCs w:val="20"/>
              </w:rPr>
            </w:pPr>
            <w:r w:rsidRPr="009C003A">
              <w:rPr>
                <w:rFonts w:ascii="Times New Roman" w:hAnsi="Times New Roman" w:cs="Times New Roman"/>
                <w:sz w:val="20"/>
                <w:szCs w:val="20"/>
              </w:rPr>
              <w:t>МКУ г.о. Тейково «Служба заказчика»</w:t>
            </w:r>
          </w:p>
        </w:tc>
        <w:tc>
          <w:tcPr>
            <w:tcW w:w="1100" w:type="dxa"/>
            <w:shd w:val="clear" w:color="auto" w:fill="auto"/>
          </w:tcPr>
          <w:p w14:paraId="242A3DE4"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039521FB" w14:textId="77777777" w:rsidR="00F821D7" w:rsidRPr="009C003A" w:rsidRDefault="00F821D7" w:rsidP="009E38F9">
            <w:pPr>
              <w:jc w:val="center"/>
              <w:rPr>
                <w:sz w:val="20"/>
                <w:szCs w:val="20"/>
              </w:rPr>
            </w:pPr>
            <w:r w:rsidRPr="009C003A">
              <w:rPr>
                <w:sz w:val="20"/>
                <w:szCs w:val="20"/>
                <w:lang w:val="en-US"/>
              </w:rPr>
              <w:t>600</w:t>
            </w:r>
            <w:r w:rsidRPr="009C003A">
              <w:rPr>
                <w:sz w:val="20"/>
                <w:szCs w:val="20"/>
              </w:rPr>
              <w:t>,00</w:t>
            </w:r>
          </w:p>
        </w:tc>
        <w:tc>
          <w:tcPr>
            <w:tcW w:w="1241" w:type="dxa"/>
            <w:shd w:val="clear" w:color="auto" w:fill="auto"/>
          </w:tcPr>
          <w:p w14:paraId="0B455EF9" w14:textId="77777777" w:rsidR="00F821D7" w:rsidRPr="009C003A" w:rsidRDefault="00F821D7" w:rsidP="009E38F9">
            <w:pPr>
              <w:jc w:val="center"/>
              <w:rPr>
                <w:sz w:val="20"/>
                <w:szCs w:val="20"/>
              </w:rPr>
            </w:pPr>
            <w:r w:rsidRPr="009C003A">
              <w:rPr>
                <w:sz w:val="20"/>
                <w:szCs w:val="20"/>
              </w:rPr>
              <w:t>544,000</w:t>
            </w:r>
          </w:p>
        </w:tc>
        <w:tc>
          <w:tcPr>
            <w:tcW w:w="1027" w:type="dxa"/>
            <w:shd w:val="clear" w:color="auto" w:fill="auto"/>
          </w:tcPr>
          <w:p w14:paraId="7F592030" w14:textId="77777777" w:rsidR="00F821D7" w:rsidRPr="009C003A" w:rsidRDefault="00F821D7" w:rsidP="009E38F9">
            <w:pPr>
              <w:rPr>
                <w:sz w:val="20"/>
                <w:szCs w:val="20"/>
              </w:rPr>
            </w:pPr>
            <w:r w:rsidRPr="009C003A">
              <w:rPr>
                <w:sz w:val="20"/>
                <w:szCs w:val="20"/>
              </w:rPr>
              <w:t>0,00</w:t>
            </w:r>
          </w:p>
        </w:tc>
        <w:tc>
          <w:tcPr>
            <w:tcW w:w="1134" w:type="dxa"/>
            <w:shd w:val="clear" w:color="auto" w:fill="auto"/>
          </w:tcPr>
          <w:p w14:paraId="1934D850" w14:textId="77777777" w:rsidR="00F821D7" w:rsidRPr="009C003A" w:rsidRDefault="00F821D7" w:rsidP="009E38F9">
            <w:pPr>
              <w:rPr>
                <w:sz w:val="20"/>
                <w:szCs w:val="20"/>
              </w:rPr>
            </w:pPr>
            <w:r w:rsidRPr="009C003A">
              <w:rPr>
                <w:sz w:val="20"/>
                <w:szCs w:val="20"/>
              </w:rPr>
              <w:t>0,00</w:t>
            </w:r>
          </w:p>
        </w:tc>
        <w:tc>
          <w:tcPr>
            <w:tcW w:w="1134" w:type="dxa"/>
            <w:shd w:val="clear" w:color="auto" w:fill="auto"/>
          </w:tcPr>
          <w:p w14:paraId="1B5B26BE" w14:textId="77777777" w:rsidR="00F821D7" w:rsidRPr="009C003A" w:rsidRDefault="00F821D7" w:rsidP="009E38F9">
            <w:pPr>
              <w:rPr>
                <w:sz w:val="20"/>
                <w:szCs w:val="20"/>
              </w:rPr>
            </w:pPr>
            <w:r w:rsidRPr="009C003A">
              <w:rPr>
                <w:sz w:val="20"/>
                <w:szCs w:val="20"/>
              </w:rPr>
              <w:t>0,00</w:t>
            </w:r>
          </w:p>
        </w:tc>
      </w:tr>
      <w:tr w:rsidR="00F821D7" w:rsidRPr="00A54F73" w14:paraId="02F0850E" w14:textId="77777777" w:rsidTr="009E38F9">
        <w:tc>
          <w:tcPr>
            <w:tcW w:w="488" w:type="dxa"/>
            <w:vMerge/>
            <w:shd w:val="clear" w:color="auto" w:fill="auto"/>
          </w:tcPr>
          <w:p w14:paraId="37B155DA" w14:textId="77777777" w:rsidR="00F821D7" w:rsidRPr="009C003A" w:rsidRDefault="00F821D7" w:rsidP="009E38F9">
            <w:pPr>
              <w:rPr>
                <w:sz w:val="20"/>
                <w:szCs w:val="20"/>
              </w:rPr>
            </w:pPr>
          </w:p>
        </w:tc>
        <w:tc>
          <w:tcPr>
            <w:tcW w:w="6095" w:type="dxa"/>
            <w:shd w:val="clear" w:color="auto" w:fill="auto"/>
          </w:tcPr>
          <w:p w14:paraId="2937516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1843" w:type="dxa"/>
            <w:vMerge/>
            <w:shd w:val="clear" w:color="auto" w:fill="auto"/>
          </w:tcPr>
          <w:p w14:paraId="4A3BBC81"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70BB8F01" w14:textId="77777777" w:rsidR="00F821D7" w:rsidRPr="009C003A" w:rsidRDefault="00F821D7" w:rsidP="009E38F9">
            <w:pPr>
              <w:pStyle w:val="a6"/>
              <w:ind w:right="-1"/>
              <w:jc w:val="center"/>
              <w:rPr>
                <w:sz w:val="20"/>
                <w:szCs w:val="20"/>
              </w:rPr>
            </w:pPr>
          </w:p>
        </w:tc>
        <w:tc>
          <w:tcPr>
            <w:tcW w:w="1168" w:type="dxa"/>
            <w:shd w:val="clear" w:color="auto" w:fill="auto"/>
          </w:tcPr>
          <w:p w14:paraId="666A1A03" w14:textId="77777777" w:rsidR="00F821D7" w:rsidRPr="009C003A" w:rsidRDefault="00F821D7" w:rsidP="009E38F9">
            <w:pPr>
              <w:jc w:val="center"/>
              <w:rPr>
                <w:sz w:val="20"/>
                <w:szCs w:val="20"/>
              </w:rPr>
            </w:pPr>
          </w:p>
        </w:tc>
        <w:tc>
          <w:tcPr>
            <w:tcW w:w="1241" w:type="dxa"/>
            <w:shd w:val="clear" w:color="auto" w:fill="auto"/>
          </w:tcPr>
          <w:p w14:paraId="0F74E0A6" w14:textId="77777777" w:rsidR="00F821D7" w:rsidRPr="009C003A" w:rsidRDefault="00F821D7" w:rsidP="009E38F9">
            <w:pPr>
              <w:pStyle w:val="a6"/>
              <w:ind w:right="-1"/>
              <w:jc w:val="center"/>
              <w:rPr>
                <w:sz w:val="20"/>
                <w:szCs w:val="20"/>
              </w:rPr>
            </w:pPr>
          </w:p>
        </w:tc>
        <w:tc>
          <w:tcPr>
            <w:tcW w:w="1027" w:type="dxa"/>
            <w:shd w:val="clear" w:color="auto" w:fill="auto"/>
          </w:tcPr>
          <w:p w14:paraId="11DB07F0" w14:textId="77777777" w:rsidR="00F821D7" w:rsidRPr="009C003A" w:rsidRDefault="00F821D7" w:rsidP="009E38F9">
            <w:pPr>
              <w:pStyle w:val="a6"/>
              <w:ind w:right="-1"/>
              <w:jc w:val="center"/>
              <w:rPr>
                <w:sz w:val="20"/>
                <w:szCs w:val="20"/>
              </w:rPr>
            </w:pPr>
          </w:p>
        </w:tc>
        <w:tc>
          <w:tcPr>
            <w:tcW w:w="1134" w:type="dxa"/>
            <w:shd w:val="clear" w:color="auto" w:fill="auto"/>
          </w:tcPr>
          <w:p w14:paraId="1ACC4E8B" w14:textId="77777777" w:rsidR="00F821D7" w:rsidRPr="009C003A" w:rsidRDefault="00F821D7" w:rsidP="009E38F9">
            <w:pPr>
              <w:pStyle w:val="a6"/>
              <w:ind w:right="-1"/>
              <w:jc w:val="center"/>
              <w:rPr>
                <w:sz w:val="20"/>
                <w:szCs w:val="20"/>
              </w:rPr>
            </w:pPr>
          </w:p>
        </w:tc>
        <w:tc>
          <w:tcPr>
            <w:tcW w:w="1134" w:type="dxa"/>
            <w:shd w:val="clear" w:color="auto" w:fill="auto"/>
          </w:tcPr>
          <w:p w14:paraId="2AEDE17F" w14:textId="77777777" w:rsidR="00F821D7" w:rsidRPr="009C003A" w:rsidRDefault="00F821D7" w:rsidP="009E38F9">
            <w:pPr>
              <w:pStyle w:val="a6"/>
              <w:ind w:right="-1"/>
              <w:jc w:val="center"/>
              <w:rPr>
                <w:sz w:val="20"/>
                <w:szCs w:val="20"/>
              </w:rPr>
            </w:pPr>
          </w:p>
        </w:tc>
      </w:tr>
      <w:tr w:rsidR="00F821D7" w:rsidRPr="00A54F73" w14:paraId="1B11E0A5" w14:textId="77777777" w:rsidTr="009E38F9">
        <w:tc>
          <w:tcPr>
            <w:tcW w:w="488" w:type="dxa"/>
            <w:vMerge/>
            <w:shd w:val="clear" w:color="auto" w:fill="auto"/>
          </w:tcPr>
          <w:p w14:paraId="602D1B3D" w14:textId="77777777" w:rsidR="00F821D7" w:rsidRPr="009C003A" w:rsidRDefault="00F821D7" w:rsidP="009E38F9">
            <w:pPr>
              <w:rPr>
                <w:sz w:val="20"/>
                <w:szCs w:val="20"/>
              </w:rPr>
            </w:pPr>
          </w:p>
        </w:tc>
        <w:tc>
          <w:tcPr>
            <w:tcW w:w="6095" w:type="dxa"/>
            <w:shd w:val="clear" w:color="auto" w:fill="auto"/>
          </w:tcPr>
          <w:p w14:paraId="3D7AD2F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1843" w:type="dxa"/>
            <w:vMerge/>
            <w:shd w:val="clear" w:color="auto" w:fill="auto"/>
          </w:tcPr>
          <w:p w14:paraId="2BFD5755"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310C116D"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37054942" w14:textId="77777777" w:rsidR="00F821D7" w:rsidRPr="009C003A" w:rsidRDefault="00F821D7" w:rsidP="009E38F9">
            <w:pPr>
              <w:pStyle w:val="a6"/>
              <w:ind w:right="-1"/>
              <w:jc w:val="center"/>
              <w:rPr>
                <w:sz w:val="20"/>
                <w:szCs w:val="20"/>
              </w:rPr>
            </w:pPr>
            <w:r w:rsidRPr="009C003A">
              <w:rPr>
                <w:sz w:val="20"/>
                <w:szCs w:val="20"/>
              </w:rPr>
              <w:t>600,00</w:t>
            </w:r>
          </w:p>
        </w:tc>
        <w:tc>
          <w:tcPr>
            <w:tcW w:w="1241" w:type="dxa"/>
            <w:shd w:val="clear" w:color="auto" w:fill="auto"/>
          </w:tcPr>
          <w:p w14:paraId="60D82777" w14:textId="77777777" w:rsidR="00F821D7" w:rsidRPr="009C003A" w:rsidRDefault="00F821D7" w:rsidP="009E38F9">
            <w:pPr>
              <w:pStyle w:val="a6"/>
              <w:ind w:right="-1"/>
              <w:jc w:val="center"/>
              <w:rPr>
                <w:sz w:val="20"/>
                <w:szCs w:val="20"/>
              </w:rPr>
            </w:pPr>
            <w:r w:rsidRPr="009C003A">
              <w:rPr>
                <w:sz w:val="20"/>
                <w:szCs w:val="20"/>
              </w:rPr>
              <w:t>544,000</w:t>
            </w:r>
          </w:p>
        </w:tc>
        <w:tc>
          <w:tcPr>
            <w:tcW w:w="1027" w:type="dxa"/>
            <w:shd w:val="clear" w:color="auto" w:fill="auto"/>
          </w:tcPr>
          <w:p w14:paraId="5F6EECCD"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3D7F55E1"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590E77AC"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57ABB850" w14:textId="77777777" w:rsidTr="009E38F9">
        <w:tc>
          <w:tcPr>
            <w:tcW w:w="488" w:type="dxa"/>
            <w:vMerge/>
            <w:shd w:val="clear" w:color="auto" w:fill="auto"/>
          </w:tcPr>
          <w:p w14:paraId="17E3E7A5" w14:textId="77777777" w:rsidR="00F821D7" w:rsidRPr="009C003A" w:rsidRDefault="00F821D7" w:rsidP="009E38F9">
            <w:pPr>
              <w:rPr>
                <w:sz w:val="20"/>
                <w:szCs w:val="20"/>
              </w:rPr>
            </w:pPr>
          </w:p>
        </w:tc>
        <w:tc>
          <w:tcPr>
            <w:tcW w:w="6095" w:type="dxa"/>
            <w:shd w:val="clear" w:color="auto" w:fill="auto"/>
          </w:tcPr>
          <w:p w14:paraId="1D3A664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1843" w:type="dxa"/>
            <w:vMerge/>
            <w:shd w:val="clear" w:color="auto" w:fill="auto"/>
          </w:tcPr>
          <w:p w14:paraId="64729A9E"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1BA27DA9"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43BB8334"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0BA52E52"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5AEEBDC1"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13F27746"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57D669F5"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53AABB7A" w14:textId="77777777" w:rsidTr="009E38F9">
        <w:tc>
          <w:tcPr>
            <w:tcW w:w="488" w:type="dxa"/>
            <w:vMerge/>
            <w:shd w:val="clear" w:color="auto" w:fill="auto"/>
          </w:tcPr>
          <w:p w14:paraId="71CACCDF" w14:textId="77777777" w:rsidR="00F821D7" w:rsidRPr="009C003A" w:rsidRDefault="00F821D7" w:rsidP="009E38F9">
            <w:pPr>
              <w:rPr>
                <w:sz w:val="20"/>
                <w:szCs w:val="20"/>
              </w:rPr>
            </w:pPr>
          </w:p>
        </w:tc>
        <w:tc>
          <w:tcPr>
            <w:tcW w:w="6095" w:type="dxa"/>
            <w:shd w:val="clear" w:color="auto" w:fill="auto"/>
          </w:tcPr>
          <w:p w14:paraId="0C2271D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1843" w:type="dxa"/>
            <w:vMerge/>
            <w:shd w:val="clear" w:color="auto" w:fill="auto"/>
          </w:tcPr>
          <w:p w14:paraId="2076DFAA"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0B6F2EF7"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436961AB"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3CD4AFD8"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466AB953"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0754866A"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50B53B24"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49622C9F" w14:textId="77777777" w:rsidTr="009E38F9">
        <w:tc>
          <w:tcPr>
            <w:tcW w:w="488" w:type="dxa"/>
            <w:vMerge w:val="restart"/>
            <w:shd w:val="clear" w:color="auto" w:fill="auto"/>
          </w:tcPr>
          <w:p w14:paraId="57E72AA2" w14:textId="77777777" w:rsidR="00F821D7" w:rsidRPr="009C003A" w:rsidRDefault="00F821D7" w:rsidP="009E38F9">
            <w:pPr>
              <w:rPr>
                <w:sz w:val="20"/>
                <w:szCs w:val="20"/>
              </w:rPr>
            </w:pPr>
            <w:r w:rsidRPr="009C003A">
              <w:rPr>
                <w:sz w:val="20"/>
                <w:szCs w:val="20"/>
              </w:rPr>
              <w:t>4.3.</w:t>
            </w:r>
          </w:p>
        </w:tc>
        <w:tc>
          <w:tcPr>
            <w:tcW w:w="6095" w:type="dxa"/>
            <w:shd w:val="clear" w:color="auto" w:fill="auto"/>
          </w:tcPr>
          <w:p w14:paraId="5A5B779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Замена участка водопроводной сети длиной 2,5 км, мкр. Красные Сосенки г. Тейково Ивановской области (2-ой этап)</w:t>
            </w:r>
          </w:p>
        </w:tc>
        <w:tc>
          <w:tcPr>
            <w:tcW w:w="1843" w:type="dxa"/>
            <w:vMerge w:val="restart"/>
            <w:shd w:val="clear" w:color="auto" w:fill="auto"/>
          </w:tcPr>
          <w:p w14:paraId="0207EDE5" w14:textId="77777777" w:rsidR="00F821D7" w:rsidRPr="009C003A" w:rsidRDefault="00F821D7" w:rsidP="009E38F9">
            <w:pPr>
              <w:pStyle w:val="aa"/>
              <w:ind w:left="0" w:right="-1"/>
              <w:rPr>
                <w:rFonts w:ascii="Times New Roman" w:hAnsi="Times New Roman" w:cs="Times New Roman"/>
                <w:sz w:val="20"/>
                <w:szCs w:val="20"/>
              </w:rPr>
            </w:pPr>
            <w:r w:rsidRPr="009C003A">
              <w:rPr>
                <w:rFonts w:ascii="Times New Roman" w:hAnsi="Times New Roman" w:cs="Times New Roman"/>
                <w:sz w:val="20"/>
                <w:szCs w:val="20"/>
              </w:rPr>
              <w:t>МКУ г.о. Тейково «Служба заказчика»</w:t>
            </w:r>
          </w:p>
        </w:tc>
        <w:tc>
          <w:tcPr>
            <w:tcW w:w="1100" w:type="dxa"/>
            <w:shd w:val="clear" w:color="auto" w:fill="auto"/>
          </w:tcPr>
          <w:p w14:paraId="053E1E58"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3B1ED9A2"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298FE726"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10A3560E"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652901DE"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713996FC"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79A54354" w14:textId="77777777" w:rsidTr="009E38F9">
        <w:tc>
          <w:tcPr>
            <w:tcW w:w="488" w:type="dxa"/>
            <w:vMerge/>
            <w:shd w:val="clear" w:color="auto" w:fill="auto"/>
          </w:tcPr>
          <w:p w14:paraId="565698F7" w14:textId="77777777" w:rsidR="00F821D7" w:rsidRPr="009C003A" w:rsidRDefault="00F821D7" w:rsidP="009E38F9">
            <w:pPr>
              <w:rPr>
                <w:sz w:val="20"/>
                <w:szCs w:val="20"/>
              </w:rPr>
            </w:pPr>
          </w:p>
        </w:tc>
        <w:tc>
          <w:tcPr>
            <w:tcW w:w="6095" w:type="dxa"/>
            <w:shd w:val="clear" w:color="auto" w:fill="auto"/>
          </w:tcPr>
          <w:p w14:paraId="5337275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1843" w:type="dxa"/>
            <w:vMerge/>
            <w:shd w:val="clear" w:color="auto" w:fill="auto"/>
          </w:tcPr>
          <w:p w14:paraId="05EC9511"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601F4E98" w14:textId="77777777" w:rsidR="00F821D7" w:rsidRPr="009C003A" w:rsidRDefault="00F821D7" w:rsidP="009E38F9">
            <w:pPr>
              <w:pStyle w:val="a6"/>
              <w:ind w:right="-1"/>
              <w:jc w:val="center"/>
              <w:rPr>
                <w:sz w:val="20"/>
                <w:szCs w:val="20"/>
              </w:rPr>
            </w:pPr>
          </w:p>
        </w:tc>
        <w:tc>
          <w:tcPr>
            <w:tcW w:w="1168" w:type="dxa"/>
            <w:shd w:val="clear" w:color="auto" w:fill="auto"/>
          </w:tcPr>
          <w:p w14:paraId="2C16F782" w14:textId="77777777" w:rsidR="00F821D7" w:rsidRPr="009C003A" w:rsidRDefault="00F821D7" w:rsidP="009E38F9">
            <w:pPr>
              <w:pStyle w:val="a6"/>
              <w:ind w:right="-1"/>
              <w:jc w:val="center"/>
              <w:rPr>
                <w:sz w:val="20"/>
                <w:szCs w:val="20"/>
              </w:rPr>
            </w:pPr>
          </w:p>
        </w:tc>
        <w:tc>
          <w:tcPr>
            <w:tcW w:w="1241" w:type="dxa"/>
            <w:shd w:val="clear" w:color="auto" w:fill="auto"/>
          </w:tcPr>
          <w:p w14:paraId="08220B59" w14:textId="77777777" w:rsidR="00F821D7" w:rsidRPr="009C003A" w:rsidRDefault="00F821D7" w:rsidP="009E38F9">
            <w:pPr>
              <w:pStyle w:val="a6"/>
              <w:ind w:right="-1"/>
              <w:jc w:val="center"/>
              <w:rPr>
                <w:sz w:val="20"/>
                <w:szCs w:val="20"/>
              </w:rPr>
            </w:pPr>
          </w:p>
        </w:tc>
        <w:tc>
          <w:tcPr>
            <w:tcW w:w="1027" w:type="dxa"/>
            <w:shd w:val="clear" w:color="auto" w:fill="auto"/>
          </w:tcPr>
          <w:p w14:paraId="1D1A15FF" w14:textId="77777777" w:rsidR="00F821D7" w:rsidRPr="009C003A" w:rsidRDefault="00F821D7" w:rsidP="009E38F9">
            <w:pPr>
              <w:pStyle w:val="a6"/>
              <w:ind w:right="-1"/>
              <w:jc w:val="center"/>
              <w:rPr>
                <w:sz w:val="20"/>
                <w:szCs w:val="20"/>
              </w:rPr>
            </w:pPr>
          </w:p>
        </w:tc>
        <w:tc>
          <w:tcPr>
            <w:tcW w:w="1134" w:type="dxa"/>
            <w:shd w:val="clear" w:color="auto" w:fill="auto"/>
          </w:tcPr>
          <w:p w14:paraId="0CCAA81D" w14:textId="77777777" w:rsidR="00F821D7" w:rsidRPr="009C003A" w:rsidRDefault="00F821D7" w:rsidP="009E38F9">
            <w:pPr>
              <w:pStyle w:val="a6"/>
              <w:ind w:right="-1"/>
              <w:jc w:val="center"/>
              <w:rPr>
                <w:sz w:val="20"/>
                <w:szCs w:val="20"/>
              </w:rPr>
            </w:pPr>
          </w:p>
        </w:tc>
        <w:tc>
          <w:tcPr>
            <w:tcW w:w="1134" w:type="dxa"/>
            <w:shd w:val="clear" w:color="auto" w:fill="auto"/>
          </w:tcPr>
          <w:p w14:paraId="55A01728" w14:textId="77777777" w:rsidR="00F821D7" w:rsidRPr="009C003A" w:rsidRDefault="00F821D7" w:rsidP="009E38F9">
            <w:pPr>
              <w:pStyle w:val="a6"/>
              <w:ind w:right="-1"/>
              <w:jc w:val="center"/>
              <w:rPr>
                <w:sz w:val="20"/>
                <w:szCs w:val="20"/>
              </w:rPr>
            </w:pPr>
          </w:p>
        </w:tc>
      </w:tr>
      <w:tr w:rsidR="00F821D7" w:rsidRPr="00A54F73" w14:paraId="30A95DDB" w14:textId="77777777" w:rsidTr="009E38F9">
        <w:tc>
          <w:tcPr>
            <w:tcW w:w="488" w:type="dxa"/>
            <w:vMerge/>
            <w:shd w:val="clear" w:color="auto" w:fill="auto"/>
          </w:tcPr>
          <w:p w14:paraId="5414D9A3" w14:textId="77777777" w:rsidR="00F821D7" w:rsidRPr="009C003A" w:rsidRDefault="00F821D7" w:rsidP="009E38F9">
            <w:pPr>
              <w:rPr>
                <w:sz w:val="20"/>
                <w:szCs w:val="20"/>
              </w:rPr>
            </w:pPr>
          </w:p>
        </w:tc>
        <w:tc>
          <w:tcPr>
            <w:tcW w:w="6095" w:type="dxa"/>
            <w:shd w:val="clear" w:color="auto" w:fill="auto"/>
          </w:tcPr>
          <w:p w14:paraId="3EEE204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1843" w:type="dxa"/>
            <w:vMerge/>
            <w:shd w:val="clear" w:color="auto" w:fill="auto"/>
          </w:tcPr>
          <w:p w14:paraId="50580F84"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5D5813BE"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16FA433B"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19F1F4CB"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7248D8B9"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6FAF2E43"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2E8EA053"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1F1D3806" w14:textId="77777777" w:rsidTr="009E38F9">
        <w:tc>
          <w:tcPr>
            <w:tcW w:w="488" w:type="dxa"/>
            <w:vMerge/>
            <w:shd w:val="clear" w:color="auto" w:fill="auto"/>
          </w:tcPr>
          <w:p w14:paraId="6C825BE5" w14:textId="77777777" w:rsidR="00F821D7" w:rsidRPr="009C003A" w:rsidRDefault="00F821D7" w:rsidP="009E38F9">
            <w:pPr>
              <w:rPr>
                <w:sz w:val="20"/>
                <w:szCs w:val="20"/>
              </w:rPr>
            </w:pPr>
          </w:p>
        </w:tc>
        <w:tc>
          <w:tcPr>
            <w:tcW w:w="6095" w:type="dxa"/>
            <w:shd w:val="clear" w:color="auto" w:fill="auto"/>
          </w:tcPr>
          <w:p w14:paraId="600C490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1843" w:type="dxa"/>
            <w:vMerge/>
            <w:shd w:val="clear" w:color="auto" w:fill="auto"/>
          </w:tcPr>
          <w:p w14:paraId="5259FCC9"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61439F28"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7A3DB032"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2B9D793C"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5340AB11"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72EF94D2"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6C2D40D6"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42981D72" w14:textId="77777777" w:rsidTr="009E38F9">
        <w:tc>
          <w:tcPr>
            <w:tcW w:w="488" w:type="dxa"/>
            <w:vMerge/>
            <w:shd w:val="clear" w:color="auto" w:fill="auto"/>
          </w:tcPr>
          <w:p w14:paraId="3EFAEF68" w14:textId="77777777" w:rsidR="00F821D7" w:rsidRPr="009C003A" w:rsidRDefault="00F821D7" w:rsidP="009E38F9">
            <w:pPr>
              <w:rPr>
                <w:sz w:val="20"/>
                <w:szCs w:val="20"/>
              </w:rPr>
            </w:pPr>
          </w:p>
        </w:tc>
        <w:tc>
          <w:tcPr>
            <w:tcW w:w="6095" w:type="dxa"/>
            <w:shd w:val="clear" w:color="auto" w:fill="auto"/>
          </w:tcPr>
          <w:p w14:paraId="3BBF4F9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1843" w:type="dxa"/>
            <w:vMerge/>
            <w:shd w:val="clear" w:color="auto" w:fill="auto"/>
          </w:tcPr>
          <w:p w14:paraId="355CE910"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4865CDCC"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0494F3CA"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61593657"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36869D05"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6542947E"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46479125"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29FFF049" w14:textId="77777777" w:rsidTr="009E38F9">
        <w:tc>
          <w:tcPr>
            <w:tcW w:w="488" w:type="dxa"/>
            <w:vMerge w:val="restart"/>
            <w:shd w:val="clear" w:color="auto" w:fill="auto"/>
          </w:tcPr>
          <w:p w14:paraId="60AE728F" w14:textId="77777777" w:rsidR="00F821D7" w:rsidRPr="009C003A" w:rsidRDefault="00F821D7" w:rsidP="009E38F9">
            <w:pPr>
              <w:rPr>
                <w:sz w:val="20"/>
                <w:szCs w:val="20"/>
              </w:rPr>
            </w:pPr>
            <w:r w:rsidRPr="009C003A">
              <w:rPr>
                <w:sz w:val="20"/>
                <w:szCs w:val="20"/>
              </w:rPr>
              <w:lastRenderedPageBreak/>
              <w:t>4.4.</w:t>
            </w:r>
          </w:p>
        </w:tc>
        <w:tc>
          <w:tcPr>
            <w:tcW w:w="6095" w:type="dxa"/>
            <w:shd w:val="clear" w:color="auto" w:fill="auto"/>
          </w:tcPr>
          <w:p w14:paraId="1F6DB11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Выполнение работ по замене участка водопроводной сети длиной 2,5 км, мкр. Красные Сосенки г. Тейково Ивановской области</w:t>
            </w:r>
          </w:p>
        </w:tc>
        <w:tc>
          <w:tcPr>
            <w:tcW w:w="1843" w:type="dxa"/>
            <w:vMerge w:val="restart"/>
            <w:shd w:val="clear" w:color="auto" w:fill="auto"/>
          </w:tcPr>
          <w:p w14:paraId="4E308538" w14:textId="77777777" w:rsidR="00F821D7" w:rsidRPr="009C003A" w:rsidRDefault="00F821D7" w:rsidP="009E38F9">
            <w:pPr>
              <w:pStyle w:val="aa"/>
              <w:ind w:left="0" w:right="-1"/>
              <w:rPr>
                <w:rFonts w:ascii="Times New Roman" w:hAnsi="Times New Roman" w:cs="Times New Roman"/>
                <w:sz w:val="20"/>
                <w:szCs w:val="20"/>
              </w:rPr>
            </w:pPr>
            <w:r w:rsidRPr="009C003A">
              <w:rPr>
                <w:rFonts w:ascii="Times New Roman" w:hAnsi="Times New Roman" w:cs="Times New Roman"/>
                <w:sz w:val="20"/>
                <w:szCs w:val="20"/>
              </w:rPr>
              <w:t>МКУ г.о. Тейково «Служба заказчика»</w:t>
            </w:r>
          </w:p>
        </w:tc>
        <w:tc>
          <w:tcPr>
            <w:tcW w:w="1100" w:type="dxa"/>
            <w:shd w:val="clear" w:color="auto" w:fill="auto"/>
          </w:tcPr>
          <w:p w14:paraId="36738D76"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0A06B2B9"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3E03284B" w14:textId="77777777" w:rsidR="00F821D7" w:rsidRPr="009C003A" w:rsidRDefault="00F821D7" w:rsidP="009E38F9">
            <w:pPr>
              <w:pStyle w:val="a6"/>
              <w:ind w:right="-1"/>
              <w:jc w:val="center"/>
              <w:rPr>
                <w:sz w:val="20"/>
                <w:szCs w:val="20"/>
              </w:rPr>
            </w:pPr>
            <w:r w:rsidRPr="009C003A">
              <w:rPr>
                <w:sz w:val="20"/>
                <w:szCs w:val="20"/>
              </w:rPr>
              <w:t>600,00</w:t>
            </w:r>
          </w:p>
        </w:tc>
        <w:tc>
          <w:tcPr>
            <w:tcW w:w="1027" w:type="dxa"/>
            <w:shd w:val="clear" w:color="auto" w:fill="auto"/>
          </w:tcPr>
          <w:p w14:paraId="1A2D8ADB"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6034C395"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634004AB"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711A9CD1" w14:textId="77777777" w:rsidTr="009E38F9">
        <w:tc>
          <w:tcPr>
            <w:tcW w:w="488" w:type="dxa"/>
            <w:vMerge/>
            <w:shd w:val="clear" w:color="auto" w:fill="auto"/>
          </w:tcPr>
          <w:p w14:paraId="5AB1E407" w14:textId="77777777" w:rsidR="00F821D7" w:rsidRPr="009C003A" w:rsidRDefault="00F821D7" w:rsidP="009E38F9">
            <w:pPr>
              <w:rPr>
                <w:sz w:val="20"/>
                <w:szCs w:val="20"/>
              </w:rPr>
            </w:pPr>
          </w:p>
        </w:tc>
        <w:tc>
          <w:tcPr>
            <w:tcW w:w="6095" w:type="dxa"/>
            <w:shd w:val="clear" w:color="auto" w:fill="auto"/>
          </w:tcPr>
          <w:p w14:paraId="7585D3A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1843" w:type="dxa"/>
            <w:vMerge/>
            <w:shd w:val="clear" w:color="auto" w:fill="auto"/>
          </w:tcPr>
          <w:p w14:paraId="2A14C7B1"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7A3DA30B" w14:textId="77777777" w:rsidR="00F821D7" w:rsidRPr="009C003A" w:rsidRDefault="00F821D7" w:rsidP="009E38F9">
            <w:pPr>
              <w:pStyle w:val="a6"/>
              <w:ind w:right="-1"/>
              <w:jc w:val="center"/>
              <w:rPr>
                <w:sz w:val="20"/>
                <w:szCs w:val="20"/>
              </w:rPr>
            </w:pPr>
          </w:p>
        </w:tc>
        <w:tc>
          <w:tcPr>
            <w:tcW w:w="1168" w:type="dxa"/>
            <w:shd w:val="clear" w:color="auto" w:fill="auto"/>
          </w:tcPr>
          <w:p w14:paraId="29A4E3B8" w14:textId="77777777" w:rsidR="00F821D7" w:rsidRPr="009C003A" w:rsidRDefault="00F821D7" w:rsidP="009E38F9">
            <w:pPr>
              <w:pStyle w:val="a6"/>
              <w:ind w:right="-1"/>
              <w:jc w:val="center"/>
              <w:rPr>
                <w:sz w:val="20"/>
                <w:szCs w:val="20"/>
              </w:rPr>
            </w:pPr>
          </w:p>
        </w:tc>
        <w:tc>
          <w:tcPr>
            <w:tcW w:w="1241" w:type="dxa"/>
            <w:shd w:val="clear" w:color="auto" w:fill="auto"/>
          </w:tcPr>
          <w:p w14:paraId="35C0D419" w14:textId="77777777" w:rsidR="00F821D7" w:rsidRPr="009C003A" w:rsidRDefault="00F821D7" w:rsidP="009E38F9">
            <w:pPr>
              <w:pStyle w:val="a6"/>
              <w:ind w:right="-1"/>
              <w:jc w:val="center"/>
              <w:rPr>
                <w:sz w:val="20"/>
                <w:szCs w:val="20"/>
              </w:rPr>
            </w:pPr>
          </w:p>
        </w:tc>
        <w:tc>
          <w:tcPr>
            <w:tcW w:w="1027" w:type="dxa"/>
            <w:shd w:val="clear" w:color="auto" w:fill="auto"/>
          </w:tcPr>
          <w:p w14:paraId="41959D25" w14:textId="77777777" w:rsidR="00F821D7" w:rsidRPr="009C003A" w:rsidRDefault="00F821D7" w:rsidP="009E38F9">
            <w:pPr>
              <w:pStyle w:val="a6"/>
              <w:ind w:right="-1"/>
              <w:jc w:val="center"/>
              <w:rPr>
                <w:sz w:val="20"/>
                <w:szCs w:val="20"/>
              </w:rPr>
            </w:pPr>
          </w:p>
        </w:tc>
        <w:tc>
          <w:tcPr>
            <w:tcW w:w="1134" w:type="dxa"/>
            <w:shd w:val="clear" w:color="auto" w:fill="auto"/>
          </w:tcPr>
          <w:p w14:paraId="23BA7B05" w14:textId="77777777" w:rsidR="00F821D7" w:rsidRPr="009C003A" w:rsidRDefault="00F821D7" w:rsidP="009E38F9">
            <w:pPr>
              <w:pStyle w:val="a6"/>
              <w:ind w:right="-1"/>
              <w:jc w:val="center"/>
              <w:rPr>
                <w:sz w:val="20"/>
                <w:szCs w:val="20"/>
              </w:rPr>
            </w:pPr>
          </w:p>
        </w:tc>
        <w:tc>
          <w:tcPr>
            <w:tcW w:w="1134" w:type="dxa"/>
            <w:shd w:val="clear" w:color="auto" w:fill="auto"/>
          </w:tcPr>
          <w:p w14:paraId="440E3BD8" w14:textId="77777777" w:rsidR="00F821D7" w:rsidRPr="009C003A" w:rsidRDefault="00F821D7" w:rsidP="009E38F9">
            <w:pPr>
              <w:pStyle w:val="a6"/>
              <w:ind w:right="-1"/>
              <w:jc w:val="center"/>
              <w:rPr>
                <w:sz w:val="20"/>
                <w:szCs w:val="20"/>
              </w:rPr>
            </w:pPr>
          </w:p>
        </w:tc>
      </w:tr>
      <w:tr w:rsidR="00F821D7" w:rsidRPr="00A54F73" w14:paraId="7A7BD9E7" w14:textId="77777777" w:rsidTr="009E38F9">
        <w:tc>
          <w:tcPr>
            <w:tcW w:w="488" w:type="dxa"/>
            <w:vMerge/>
            <w:shd w:val="clear" w:color="auto" w:fill="auto"/>
          </w:tcPr>
          <w:p w14:paraId="24FEE57B" w14:textId="77777777" w:rsidR="00F821D7" w:rsidRPr="009C003A" w:rsidRDefault="00F821D7" w:rsidP="009E38F9">
            <w:pPr>
              <w:rPr>
                <w:sz w:val="20"/>
                <w:szCs w:val="20"/>
              </w:rPr>
            </w:pPr>
          </w:p>
        </w:tc>
        <w:tc>
          <w:tcPr>
            <w:tcW w:w="6095" w:type="dxa"/>
            <w:shd w:val="clear" w:color="auto" w:fill="auto"/>
          </w:tcPr>
          <w:p w14:paraId="61B6545B"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1843" w:type="dxa"/>
            <w:vMerge/>
            <w:shd w:val="clear" w:color="auto" w:fill="auto"/>
          </w:tcPr>
          <w:p w14:paraId="2ACF1B80"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665EBB50"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5B44E6A5"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7D512812" w14:textId="77777777" w:rsidR="00F821D7" w:rsidRPr="009C003A" w:rsidRDefault="00F821D7" w:rsidP="009E38F9">
            <w:pPr>
              <w:pStyle w:val="a6"/>
              <w:ind w:right="-1"/>
              <w:jc w:val="center"/>
              <w:rPr>
                <w:sz w:val="20"/>
                <w:szCs w:val="20"/>
              </w:rPr>
            </w:pPr>
            <w:r w:rsidRPr="009C003A">
              <w:rPr>
                <w:sz w:val="20"/>
                <w:szCs w:val="20"/>
              </w:rPr>
              <w:t>600,00</w:t>
            </w:r>
          </w:p>
        </w:tc>
        <w:tc>
          <w:tcPr>
            <w:tcW w:w="1027" w:type="dxa"/>
            <w:shd w:val="clear" w:color="auto" w:fill="auto"/>
          </w:tcPr>
          <w:p w14:paraId="2D7B3C77"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6BCB79DE"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780F3547"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51D32ECA" w14:textId="77777777" w:rsidTr="009E38F9">
        <w:tc>
          <w:tcPr>
            <w:tcW w:w="488" w:type="dxa"/>
            <w:vMerge/>
            <w:shd w:val="clear" w:color="auto" w:fill="auto"/>
          </w:tcPr>
          <w:p w14:paraId="7C636F85" w14:textId="77777777" w:rsidR="00F821D7" w:rsidRPr="009C003A" w:rsidRDefault="00F821D7" w:rsidP="009E38F9">
            <w:pPr>
              <w:rPr>
                <w:sz w:val="20"/>
                <w:szCs w:val="20"/>
              </w:rPr>
            </w:pPr>
          </w:p>
        </w:tc>
        <w:tc>
          <w:tcPr>
            <w:tcW w:w="6095" w:type="dxa"/>
            <w:shd w:val="clear" w:color="auto" w:fill="auto"/>
          </w:tcPr>
          <w:p w14:paraId="0DBA443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1843" w:type="dxa"/>
            <w:vMerge/>
            <w:shd w:val="clear" w:color="auto" w:fill="auto"/>
          </w:tcPr>
          <w:p w14:paraId="3DD7D868"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1C95F33D"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3FA11C63"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22CAE8C5"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5D508922"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75A9C6B3"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0D38A9B5"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66143A0F" w14:textId="77777777" w:rsidTr="009E38F9">
        <w:tc>
          <w:tcPr>
            <w:tcW w:w="488" w:type="dxa"/>
            <w:vMerge/>
            <w:shd w:val="clear" w:color="auto" w:fill="auto"/>
          </w:tcPr>
          <w:p w14:paraId="2DB6D167" w14:textId="77777777" w:rsidR="00F821D7" w:rsidRPr="009C003A" w:rsidRDefault="00F821D7" w:rsidP="009E38F9">
            <w:pPr>
              <w:rPr>
                <w:sz w:val="20"/>
                <w:szCs w:val="20"/>
              </w:rPr>
            </w:pPr>
          </w:p>
        </w:tc>
        <w:tc>
          <w:tcPr>
            <w:tcW w:w="6095" w:type="dxa"/>
            <w:shd w:val="clear" w:color="auto" w:fill="auto"/>
          </w:tcPr>
          <w:p w14:paraId="598C23F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1843" w:type="dxa"/>
            <w:vMerge/>
            <w:shd w:val="clear" w:color="auto" w:fill="auto"/>
          </w:tcPr>
          <w:p w14:paraId="704CF334"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531AF35F"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4BF7697D"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6D96C26A"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4BAD4CD3"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52691F48"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25E1E4D3"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1B28CC21" w14:textId="77777777" w:rsidTr="009E38F9">
        <w:tc>
          <w:tcPr>
            <w:tcW w:w="488" w:type="dxa"/>
            <w:vMerge w:val="restart"/>
            <w:shd w:val="clear" w:color="auto" w:fill="auto"/>
          </w:tcPr>
          <w:p w14:paraId="31042F43" w14:textId="77777777" w:rsidR="00F821D7" w:rsidRPr="009C003A" w:rsidRDefault="00F821D7" w:rsidP="009E38F9">
            <w:pPr>
              <w:rPr>
                <w:sz w:val="20"/>
                <w:szCs w:val="20"/>
              </w:rPr>
            </w:pPr>
            <w:r w:rsidRPr="009C003A">
              <w:rPr>
                <w:sz w:val="20"/>
                <w:szCs w:val="20"/>
              </w:rPr>
              <w:t>5.</w:t>
            </w:r>
          </w:p>
        </w:tc>
        <w:tc>
          <w:tcPr>
            <w:tcW w:w="6095" w:type="dxa"/>
            <w:shd w:val="clear" w:color="auto" w:fill="auto"/>
          </w:tcPr>
          <w:p w14:paraId="0895E0B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Строительство артезианских глубинных скважин</w:t>
            </w:r>
          </w:p>
        </w:tc>
        <w:tc>
          <w:tcPr>
            <w:tcW w:w="1843" w:type="dxa"/>
            <w:vMerge w:val="restart"/>
            <w:shd w:val="clear" w:color="auto" w:fill="auto"/>
          </w:tcPr>
          <w:p w14:paraId="78DA182D" w14:textId="77777777" w:rsidR="00F821D7" w:rsidRPr="009C003A" w:rsidRDefault="00F821D7" w:rsidP="009E38F9">
            <w:pPr>
              <w:pStyle w:val="aa"/>
              <w:ind w:left="0" w:right="-1"/>
              <w:rPr>
                <w:rFonts w:ascii="Times New Roman" w:hAnsi="Times New Roman" w:cs="Times New Roman"/>
                <w:sz w:val="20"/>
                <w:szCs w:val="20"/>
              </w:rPr>
            </w:pPr>
            <w:r w:rsidRPr="009C003A">
              <w:rPr>
                <w:rFonts w:ascii="Times New Roman" w:hAnsi="Times New Roman" w:cs="Times New Roman"/>
                <w:sz w:val="20"/>
                <w:szCs w:val="20"/>
              </w:rPr>
              <w:t>МКУ г.о. Тейково «Служба заказчика»</w:t>
            </w:r>
          </w:p>
        </w:tc>
        <w:tc>
          <w:tcPr>
            <w:tcW w:w="1100" w:type="dxa"/>
            <w:shd w:val="clear" w:color="auto" w:fill="auto"/>
          </w:tcPr>
          <w:p w14:paraId="61DE7ECA" w14:textId="77777777" w:rsidR="00F821D7" w:rsidRPr="009C003A" w:rsidRDefault="00F821D7" w:rsidP="009E38F9">
            <w:pPr>
              <w:jc w:val="center"/>
              <w:rPr>
                <w:sz w:val="20"/>
                <w:szCs w:val="20"/>
              </w:rPr>
            </w:pPr>
            <w:r w:rsidRPr="009C003A">
              <w:rPr>
                <w:sz w:val="20"/>
                <w:szCs w:val="20"/>
              </w:rPr>
              <w:t>0,00</w:t>
            </w:r>
          </w:p>
        </w:tc>
        <w:tc>
          <w:tcPr>
            <w:tcW w:w="1168" w:type="dxa"/>
            <w:shd w:val="clear" w:color="auto" w:fill="auto"/>
          </w:tcPr>
          <w:p w14:paraId="2FB302BF"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017D1A6E"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376B948D"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352EAD9B"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5AC6E414"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5F1B1F5C" w14:textId="77777777" w:rsidTr="009E38F9">
        <w:tc>
          <w:tcPr>
            <w:tcW w:w="488" w:type="dxa"/>
            <w:vMerge/>
            <w:shd w:val="clear" w:color="auto" w:fill="auto"/>
          </w:tcPr>
          <w:p w14:paraId="072BC0F1" w14:textId="77777777" w:rsidR="00F821D7" w:rsidRPr="009C003A" w:rsidRDefault="00F821D7" w:rsidP="009E38F9">
            <w:pPr>
              <w:rPr>
                <w:sz w:val="20"/>
                <w:szCs w:val="20"/>
              </w:rPr>
            </w:pPr>
          </w:p>
        </w:tc>
        <w:tc>
          <w:tcPr>
            <w:tcW w:w="6095" w:type="dxa"/>
            <w:shd w:val="clear" w:color="auto" w:fill="auto"/>
          </w:tcPr>
          <w:p w14:paraId="3495A4C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1843" w:type="dxa"/>
            <w:vMerge/>
            <w:shd w:val="clear" w:color="auto" w:fill="auto"/>
          </w:tcPr>
          <w:p w14:paraId="6BE06912"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1B2BC982" w14:textId="77777777" w:rsidR="00F821D7" w:rsidRPr="009C003A" w:rsidRDefault="00F821D7" w:rsidP="009E38F9">
            <w:pPr>
              <w:jc w:val="center"/>
              <w:rPr>
                <w:sz w:val="20"/>
                <w:szCs w:val="20"/>
              </w:rPr>
            </w:pPr>
          </w:p>
        </w:tc>
        <w:tc>
          <w:tcPr>
            <w:tcW w:w="1168" w:type="dxa"/>
            <w:shd w:val="clear" w:color="auto" w:fill="auto"/>
          </w:tcPr>
          <w:p w14:paraId="79DE3E57" w14:textId="77777777" w:rsidR="00F821D7" w:rsidRPr="009C003A" w:rsidRDefault="00F821D7" w:rsidP="009E38F9">
            <w:pPr>
              <w:pStyle w:val="a6"/>
              <w:ind w:right="-1"/>
              <w:jc w:val="center"/>
              <w:rPr>
                <w:sz w:val="20"/>
                <w:szCs w:val="20"/>
              </w:rPr>
            </w:pPr>
          </w:p>
        </w:tc>
        <w:tc>
          <w:tcPr>
            <w:tcW w:w="1241" w:type="dxa"/>
            <w:shd w:val="clear" w:color="auto" w:fill="auto"/>
          </w:tcPr>
          <w:p w14:paraId="5E0A7FB2" w14:textId="77777777" w:rsidR="00F821D7" w:rsidRPr="009C003A" w:rsidRDefault="00F821D7" w:rsidP="009E38F9">
            <w:pPr>
              <w:pStyle w:val="a6"/>
              <w:ind w:right="-1"/>
              <w:jc w:val="center"/>
              <w:rPr>
                <w:sz w:val="20"/>
                <w:szCs w:val="20"/>
              </w:rPr>
            </w:pPr>
          </w:p>
        </w:tc>
        <w:tc>
          <w:tcPr>
            <w:tcW w:w="1027" w:type="dxa"/>
            <w:shd w:val="clear" w:color="auto" w:fill="auto"/>
          </w:tcPr>
          <w:p w14:paraId="53D1C5AD" w14:textId="77777777" w:rsidR="00F821D7" w:rsidRPr="009C003A" w:rsidRDefault="00F821D7" w:rsidP="009E38F9">
            <w:pPr>
              <w:pStyle w:val="a6"/>
              <w:ind w:right="-1"/>
              <w:jc w:val="center"/>
              <w:rPr>
                <w:sz w:val="20"/>
                <w:szCs w:val="20"/>
              </w:rPr>
            </w:pPr>
          </w:p>
        </w:tc>
        <w:tc>
          <w:tcPr>
            <w:tcW w:w="1134" w:type="dxa"/>
            <w:shd w:val="clear" w:color="auto" w:fill="auto"/>
          </w:tcPr>
          <w:p w14:paraId="31995AE9" w14:textId="77777777" w:rsidR="00F821D7" w:rsidRPr="009C003A" w:rsidRDefault="00F821D7" w:rsidP="009E38F9">
            <w:pPr>
              <w:pStyle w:val="a6"/>
              <w:ind w:right="-1"/>
              <w:jc w:val="center"/>
              <w:rPr>
                <w:sz w:val="20"/>
                <w:szCs w:val="20"/>
              </w:rPr>
            </w:pPr>
          </w:p>
        </w:tc>
        <w:tc>
          <w:tcPr>
            <w:tcW w:w="1134" w:type="dxa"/>
            <w:shd w:val="clear" w:color="auto" w:fill="auto"/>
          </w:tcPr>
          <w:p w14:paraId="6341670C" w14:textId="77777777" w:rsidR="00F821D7" w:rsidRPr="009C003A" w:rsidRDefault="00F821D7" w:rsidP="009E38F9">
            <w:pPr>
              <w:pStyle w:val="a6"/>
              <w:ind w:right="-1"/>
              <w:jc w:val="center"/>
              <w:rPr>
                <w:sz w:val="20"/>
                <w:szCs w:val="20"/>
              </w:rPr>
            </w:pPr>
          </w:p>
        </w:tc>
      </w:tr>
      <w:tr w:rsidR="00F821D7" w:rsidRPr="00A54F73" w14:paraId="2C4177EB" w14:textId="77777777" w:rsidTr="009E38F9">
        <w:tc>
          <w:tcPr>
            <w:tcW w:w="488" w:type="dxa"/>
            <w:vMerge/>
            <w:shd w:val="clear" w:color="auto" w:fill="auto"/>
          </w:tcPr>
          <w:p w14:paraId="2E8EEAC2" w14:textId="77777777" w:rsidR="00F821D7" w:rsidRPr="009C003A" w:rsidRDefault="00F821D7" w:rsidP="009E38F9">
            <w:pPr>
              <w:rPr>
                <w:sz w:val="20"/>
                <w:szCs w:val="20"/>
              </w:rPr>
            </w:pPr>
          </w:p>
        </w:tc>
        <w:tc>
          <w:tcPr>
            <w:tcW w:w="6095" w:type="dxa"/>
            <w:shd w:val="clear" w:color="auto" w:fill="auto"/>
          </w:tcPr>
          <w:p w14:paraId="3BD0E24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1843" w:type="dxa"/>
            <w:vMerge/>
            <w:shd w:val="clear" w:color="auto" w:fill="auto"/>
          </w:tcPr>
          <w:p w14:paraId="57849FEB"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15F7DF14" w14:textId="77777777" w:rsidR="00F821D7" w:rsidRPr="009C003A" w:rsidRDefault="00F821D7" w:rsidP="009E38F9">
            <w:pPr>
              <w:jc w:val="center"/>
              <w:rPr>
                <w:sz w:val="20"/>
                <w:szCs w:val="20"/>
              </w:rPr>
            </w:pPr>
            <w:r w:rsidRPr="009C003A">
              <w:rPr>
                <w:sz w:val="20"/>
                <w:szCs w:val="20"/>
              </w:rPr>
              <w:t>0,00</w:t>
            </w:r>
          </w:p>
        </w:tc>
        <w:tc>
          <w:tcPr>
            <w:tcW w:w="1168" w:type="dxa"/>
            <w:shd w:val="clear" w:color="auto" w:fill="auto"/>
          </w:tcPr>
          <w:p w14:paraId="6135BA89"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6542036B"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3089FE0F"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38E4454A"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2842F86F"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0FD55808" w14:textId="77777777" w:rsidTr="009E38F9">
        <w:tc>
          <w:tcPr>
            <w:tcW w:w="488" w:type="dxa"/>
            <w:vMerge/>
            <w:shd w:val="clear" w:color="auto" w:fill="auto"/>
          </w:tcPr>
          <w:p w14:paraId="66A231AF" w14:textId="77777777" w:rsidR="00F821D7" w:rsidRPr="009C003A" w:rsidRDefault="00F821D7" w:rsidP="009E38F9">
            <w:pPr>
              <w:rPr>
                <w:sz w:val="20"/>
                <w:szCs w:val="20"/>
              </w:rPr>
            </w:pPr>
          </w:p>
        </w:tc>
        <w:tc>
          <w:tcPr>
            <w:tcW w:w="6095" w:type="dxa"/>
            <w:shd w:val="clear" w:color="auto" w:fill="auto"/>
          </w:tcPr>
          <w:p w14:paraId="7758F31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1843" w:type="dxa"/>
            <w:vMerge/>
            <w:shd w:val="clear" w:color="auto" w:fill="auto"/>
          </w:tcPr>
          <w:p w14:paraId="2A71D3FB"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6BDE00F3" w14:textId="77777777" w:rsidR="00F821D7" w:rsidRPr="009C003A" w:rsidRDefault="00F821D7" w:rsidP="009E38F9">
            <w:pPr>
              <w:jc w:val="center"/>
              <w:rPr>
                <w:sz w:val="20"/>
                <w:szCs w:val="20"/>
              </w:rPr>
            </w:pPr>
            <w:r w:rsidRPr="009C003A">
              <w:rPr>
                <w:sz w:val="20"/>
                <w:szCs w:val="20"/>
              </w:rPr>
              <w:t>0,00</w:t>
            </w:r>
          </w:p>
        </w:tc>
        <w:tc>
          <w:tcPr>
            <w:tcW w:w="1168" w:type="dxa"/>
            <w:shd w:val="clear" w:color="auto" w:fill="auto"/>
          </w:tcPr>
          <w:p w14:paraId="3ED75008"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65261028"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0046B2CA"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3345A435"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11B96145"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55AF1CBD" w14:textId="77777777" w:rsidTr="009E38F9">
        <w:tc>
          <w:tcPr>
            <w:tcW w:w="488" w:type="dxa"/>
            <w:vMerge/>
            <w:shd w:val="clear" w:color="auto" w:fill="auto"/>
          </w:tcPr>
          <w:p w14:paraId="069ED4B8" w14:textId="77777777" w:rsidR="00F821D7" w:rsidRPr="009C003A" w:rsidRDefault="00F821D7" w:rsidP="009E38F9">
            <w:pPr>
              <w:rPr>
                <w:sz w:val="20"/>
                <w:szCs w:val="20"/>
              </w:rPr>
            </w:pPr>
          </w:p>
        </w:tc>
        <w:tc>
          <w:tcPr>
            <w:tcW w:w="6095" w:type="dxa"/>
            <w:shd w:val="clear" w:color="auto" w:fill="auto"/>
          </w:tcPr>
          <w:p w14:paraId="165357F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1843" w:type="dxa"/>
            <w:vMerge/>
            <w:shd w:val="clear" w:color="auto" w:fill="auto"/>
          </w:tcPr>
          <w:p w14:paraId="166225ED"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4E55B95B" w14:textId="77777777" w:rsidR="00F821D7" w:rsidRPr="009C003A" w:rsidRDefault="00F821D7" w:rsidP="009E38F9">
            <w:pPr>
              <w:jc w:val="center"/>
              <w:rPr>
                <w:sz w:val="20"/>
                <w:szCs w:val="20"/>
              </w:rPr>
            </w:pPr>
            <w:r w:rsidRPr="009C003A">
              <w:rPr>
                <w:sz w:val="20"/>
                <w:szCs w:val="20"/>
              </w:rPr>
              <w:t>0,00</w:t>
            </w:r>
          </w:p>
        </w:tc>
        <w:tc>
          <w:tcPr>
            <w:tcW w:w="1168" w:type="dxa"/>
            <w:shd w:val="clear" w:color="auto" w:fill="auto"/>
          </w:tcPr>
          <w:p w14:paraId="49B4C41B"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36D416CD"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017B8BE5"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7BB2865C"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0AD98424"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33FD5468" w14:textId="77777777" w:rsidTr="009E38F9">
        <w:tc>
          <w:tcPr>
            <w:tcW w:w="488" w:type="dxa"/>
            <w:vMerge w:val="restart"/>
            <w:shd w:val="clear" w:color="auto" w:fill="auto"/>
          </w:tcPr>
          <w:p w14:paraId="39EE5953" w14:textId="77777777" w:rsidR="00F821D7" w:rsidRPr="009C003A" w:rsidRDefault="00F821D7" w:rsidP="009E38F9">
            <w:pPr>
              <w:rPr>
                <w:sz w:val="20"/>
                <w:szCs w:val="20"/>
              </w:rPr>
            </w:pPr>
            <w:r w:rsidRPr="009C003A">
              <w:rPr>
                <w:sz w:val="20"/>
                <w:szCs w:val="20"/>
              </w:rPr>
              <w:t>6.</w:t>
            </w:r>
          </w:p>
        </w:tc>
        <w:tc>
          <w:tcPr>
            <w:tcW w:w="6095" w:type="dxa"/>
            <w:shd w:val="clear" w:color="auto" w:fill="auto"/>
          </w:tcPr>
          <w:p w14:paraId="07E596C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843" w:type="dxa"/>
            <w:vMerge w:val="restart"/>
            <w:shd w:val="clear" w:color="auto" w:fill="auto"/>
          </w:tcPr>
          <w:p w14:paraId="0DD5162D" w14:textId="77777777" w:rsidR="00F821D7" w:rsidRPr="009C003A" w:rsidRDefault="00F821D7" w:rsidP="009E38F9">
            <w:pPr>
              <w:pStyle w:val="aa"/>
              <w:ind w:left="0" w:right="-1"/>
              <w:rPr>
                <w:rFonts w:ascii="Times New Roman" w:hAnsi="Times New Roman" w:cs="Times New Roman"/>
                <w:sz w:val="20"/>
                <w:szCs w:val="20"/>
              </w:rPr>
            </w:pPr>
            <w:r w:rsidRPr="009C003A">
              <w:rPr>
                <w:rFonts w:ascii="Times New Roman" w:hAnsi="Times New Roman" w:cs="Times New Roman"/>
                <w:sz w:val="20"/>
                <w:szCs w:val="20"/>
              </w:rPr>
              <w:t>МУП «МПО ЖКХ»</w:t>
            </w:r>
          </w:p>
        </w:tc>
        <w:tc>
          <w:tcPr>
            <w:tcW w:w="1100" w:type="dxa"/>
            <w:shd w:val="clear" w:color="auto" w:fill="auto"/>
          </w:tcPr>
          <w:p w14:paraId="42C06855" w14:textId="77777777" w:rsidR="00F821D7" w:rsidRPr="009C003A" w:rsidRDefault="00F821D7" w:rsidP="009E38F9">
            <w:pPr>
              <w:jc w:val="center"/>
              <w:rPr>
                <w:sz w:val="20"/>
                <w:szCs w:val="20"/>
              </w:rPr>
            </w:pPr>
            <w:r w:rsidRPr="009C003A">
              <w:rPr>
                <w:sz w:val="20"/>
                <w:szCs w:val="20"/>
              </w:rPr>
              <w:t>7 349,92220</w:t>
            </w:r>
          </w:p>
        </w:tc>
        <w:tc>
          <w:tcPr>
            <w:tcW w:w="1168" w:type="dxa"/>
            <w:shd w:val="clear" w:color="auto" w:fill="auto"/>
          </w:tcPr>
          <w:p w14:paraId="6A6F5041" w14:textId="77777777" w:rsidR="00F821D7" w:rsidRPr="009C003A" w:rsidRDefault="00F821D7" w:rsidP="009E38F9">
            <w:pPr>
              <w:pStyle w:val="a6"/>
              <w:ind w:right="-1"/>
              <w:jc w:val="center"/>
              <w:rPr>
                <w:sz w:val="20"/>
                <w:szCs w:val="20"/>
              </w:rPr>
            </w:pPr>
            <w:r w:rsidRPr="009C003A">
              <w:rPr>
                <w:sz w:val="20"/>
                <w:szCs w:val="20"/>
              </w:rPr>
              <w:t>2 946,92640</w:t>
            </w:r>
          </w:p>
        </w:tc>
        <w:tc>
          <w:tcPr>
            <w:tcW w:w="1241" w:type="dxa"/>
            <w:shd w:val="clear" w:color="auto" w:fill="auto"/>
          </w:tcPr>
          <w:p w14:paraId="4B66C37A" w14:textId="77777777" w:rsidR="00F821D7" w:rsidRPr="009C003A" w:rsidRDefault="00F821D7" w:rsidP="009E38F9">
            <w:pPr>
              <w:pStyle w:val="a6"/>
              <w:ind w:right="-1"/>
              <w:jc w:val="center"/>
              <w:rPr>
                <w:sz w:val="20"/>
                <w:szCs w:val="20"/>
              </w:rPr>
            </w:pPr>
            <w:r w:rsidRPr="009C003A">
              <w:rPr>
                <w:sz w:val="20"/>
                <w:szCs w:val="20"/>
              </w:rPr>
              <w:t>1 507,68063</w:t>
            </w:r>
          </w:p>
        </w:tc>
        <w:tc>
          <w:tcPr>
            <w:tcW w:w="1027" w:type="dxa"/>
            <w:shd w:val="clear" w:color="auto" w:fill="auto"/>
          </w:tcPr>
          <w:p w14:paraId="4065EE72"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21795E10"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481A4CB3"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29B682C8" w14:textId="77777777" w:rsidTr="009E38F9">
        <w:tc>
          <w:tcPr>
            <w:tcW w:w="488" w:type="dxa"/>
            <w:vMerge/>
            <w:shd w:val="clear" w:color="auto" w:fill="auto"/>
          </w:tcPr>
          <w:p w14:paraId="189BEA68" w14:textId="77777777" w:rsidR="00F821D7" w:rsidRPr="009C003A" w:rsidRDefault="00F821D7" w:rsidP="009E38F9">
            <w:pPr>
              <w:rPr>
                <w:sz w:val="20"/>
                <w:szCs w:val="20"/>
              </w:rPr>
            </w:pPr>
          </w:p>
        </w:tc>
        <w:tc>
          <w:tcPr>
            <w:tcW w:w="6095" w:type="dxa"/>
            <w:shd w:val="clear" w:color="auto" w:fill="auto"/>
          </w:tcPr>
          <w:p w14:paraId="307C5C5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1843" w:type="dxa"/>
            <w:vMerge/>
            <w:shd w:val="clear" w:color="auto" w:fill="auto"/>
          </w:tcPr>
          <w:p w14:paraId="2DEF572A"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51EFACC4" w14:textId="77777777" w:rsidR="00F821D7" w:rsidRPr="009C003A" w:rsidRDefault="00F821D7" w:rsidP="009E38F9">
            <w:pPr>
              <w:jc w:val="center"/>
              <w:rPr>
                <w:sz w:val="20"/>
                <w:szCs w:val="20"/>
              </w:rPr>
            </w:pPr>
          </w:p>
        </w:tc>
        <w:tc>
          <w:tcPr>
            <w:tcW w:w="1168" w:type="dxa"/>
            <w:shd w:val="clear" w:color="auto" w:fill="auto"/>
          </w:tcPr>
          <w:p w14:paraId="72C3B21E" w14:textId="77777777" w:rsidR="00F821D7" w:rsidRPr="009C003A" w:rsidRDefault="00F821D7" w:rsidP="009E38F9">
            <w:pPr>
              <w:pStyle w:val="a6"/>
              <w:ind w:right="-1"/>
              <w:jc w:val="center"/>
              <w:rPr>
                <w:sz w:val="20"/>
                <w:szCs w:val="20"/>
              </w:rPr>
            </w:pPr>
          </w:p>
        </w:tc>
        <w:tc>
          <w:tcPr>
            <w:tcW w:w="1241" w:type="dxa"/>
            <w:shd w:val="clear" w:color="auto" w:fill="auto"/>
          </w:tcPr>
          <w:p w14:paraId="58951DB6" w14:textId="77777777" w:rsidR="00F821D7" w:rsidRPr="009C003A" w:rsidRDefault="00F821D7" w:rsidP="009E38F9">
            <w:pPr>
              <w:pStyle w:val="a6"/>
              <w:ind w:right="-1"/>
              <w:jc w:val="center"/>
              <w:rPr>
                <w:sz w:val="20"/>
                <w:szCs w:val="20"/>
              </w:rPr>
            </w:pPr>
          </w:p>
        </w:tc>
        <w:tc>
          <w:tcPr>
            <w:tcW w:w="1027" w:type="dxa"/>
            <w:shd w:val="clear" w:color="auto" w:fill="auto"/>
          </w:tcPr>
          <w:p w14:paraId="6BA1AFD9" w14:textId="77777777" w:rsidR="00F821D7" w:rsidRPr="009C003A" w:rsidRDefault="00F821D7" w:rsidP="009E38F9">
            <w:pPr>
              <w:pStyle w:val="a6"/>
              <w:ind w:right="-1"/>
              <w:jc w:val="center"/>
              <w:rPr>
                <w:sz w:val="20"/>
                <w:szCs w:val="20"/>
              </w:rPr>
            </w:pPr>
          </w:p>
        </w:tc>
        <w:tc>
          <w:tcPr>
            <w:tcW w:w="1134" w:type="dxa"/>
            <w:shd w:val="clear" w:color="auto" w:fill="auto"/>
          </w:tcPr>
          <w:p w14:paraId="34E404C7" w14:textId="77777777" w:rsidR="00F821D7" w:rsidRPr="009C003A" w:rsidRDefault="00F821D7" w:rsidP="009E38F9">
            <w:pPr>
              <w:pStyle w:val="a6"/>
              <w:ind w:right="-1"/>
              <w:jc w:val="center"/>
              <w:rPr>
                <w:sz w:val="20"/>
                <w:szCs w:val="20"/>
              </w:rPr>
            </w:pPr>
          </w:p>
        </w:tc>
        <w:tc>
          <w:tcPr>
            <w:tcW w:w="1134" w:type="dxa"/>
            <w:shd w:val="clear" w:color="auto" w:fill="auto"/>
          </w:tcPr>
          <w:p w14:paraId="2A982454" w14:textId="77777777" w:rsidR="00F821D7" w:rsidRPr="009C003A" w:rsidRDefault="00F821D7" w:rsidP="009E38F9">
            <w:pPr>
              <w:pStyle w:val="a6"/>
              <w:ind w:right="-1"/>
              <w:jc w:val="center"/>
              <w:rPr>
                <w:sz w:val="20"/>
                <w:szCs w:val="20"/>
              </w:rPr>
            </w:pPr>
          </w:p>
        </w:tc>
      </w:tr>
      <w:tr w:rsidR="00F821D7" w:rsidRPr="00A54F73" w14:paraId="23F3A809" w14:textId="77777777" w:rsidTr="009E38F9">
        <w:tc>
          <w:tcPr>
            <w:tcW w:w="488" w:type="dxa"/>
            <w:vMerge/>
            <w:shd w:val="clear" w:color="auto" w:fill="auto"/>
          </w:tcPr>
          <w:p w14:paraId="59C40B72" w14:textId="77777777" w:rsidR="00F821D7" w:rsidRPr="009C003A" w:rsidRDefault="00F821D7" w:rsidP="009E38F9">
            <w:pPr>
              <w:rPr>
                <w:sz w:val="20"/>
                <w:szCs w:val="20"/>
              </w:rPr>
            </w:pPr>
          </w:p>
        </w:tc>
        <w:tc>
          <w:tcPr>
            <w:tcW w:w="6095" w:type="dxa"/>
            <w:shd w:val="clear" w:color="auto" w:fill="auto"/>
          </w:tcPr>
          <w:p w14:paraId="50F7F79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1843" w:type="dxa"/>
            <w:vMerge/>
            <w:shd w:val="clear" w:color="auto" w:fill="auto"/>
          </w:tcPr>
          <w:p w14:paraId="53E3551E"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53454F3E" w14:textId="77777777" w:rsidR="00F821D7" w:rsidRPr="009C003A" w:rsidRDefault="00F821D7" w:rsidP="009E38F9">
            <w:pPr>
              <w:jc w:val="center"/>
              <w:rPr>
                <w:sz w:val="20"/>
                <w:szCs w:val="20"/>
              </w:rPr>
            </w:pPr>
            <w:r w:rsidRPr="009C003A">
              <w:rPr>
                <w:sz w:val="20"/>
                <w:szCs w:val="20"/>
              </w:rPr>
              <w:t>7 349,92220</w:t>
            </w:r>
          </w:p>
        </w:tc>
        <w:tc>
          <w:tcPr>
            <w:tcW w:w="1168" w:type="dxa"/>
            <w:shd w:val="clear" w:color="auto" w:fill="auto"/>
          </w:tcPr>
          <w:p w14:paraId="24FDD438" w14:textId="77777777" w:rsidR="00F821D7" w:rsidRPr="009C003A" w:rsidRDefault="00F821D7" w:rsidP="009E38F9">
            <w:pPr>
              <w:pStyle w:val="a6"/>
              <w:ind w:right="-1"/>
              <w:jc w:val="center"/>
              <w:rPr>
                <w:sz w:val="20"/>
                <w:szCs w:val="20"/>
              </w:rPr>
            </w:pPr>
            <w:r w:rsidRPr="009C003A">
              <w:rPr>
                <w:sz w:val="20"/>
                <w:szCs w:val="20"/>
              </w:rPr>
              <w:t>2 946,92640</w:t>
            </w:r>
          </w:p>
        </w:tc>
        <w:tc>
          <w:tcPr>
            <w:tcW w:w="1241" w:type="dxa"/>
            <w:shd w:val="clear" w:color="auto" w:fill="auto"/>
          </w:tcPr>
          <w:p w14:paraId="38C321E4" w14:textId="77777777" w:rsidR="00F821D7" w:rsidRPr="009C003A" w:rsidRDefault="00F821D7" w:rsidP="009E38F9">
            <w:pPr>
              <w:pStyle w:val="a6"/>
              <w:ind w:right="-1"/>
              <w:jc w:val="center"/>
              <w:rPr>
                <w:sz w:val="20"/>
                <w:szCs w:val="20"/>
              </w:rPr>
            </w:pPr>
            <w:r w:rsidRPr="009C003A">
              <w:rPr>
                <w:sz w:val="20"/>
                <w:szCs w:val="20"/>
              </w:rPr>
              <w:t>1 507,68063</w:t>
            </w:r>
          </w:p>
        </w:tc>
        <w:tc>
          <w:tcPr>
            <w:tcW w:w="1027" w:type="dxa"/>
            <w:shd w:val="clear" w:color="auto" w:fill="auto"/>
          </w:tcPr>
          <w:p w14:paraId="30F7EE7D"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3284EFE7"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30F43721"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19C234B4" w14:textId="77777777" w:rsidTr="009E38F9">
        <w:tc>
          <w:tcPr>
            <w:tcW w:w="488" w:type="dxa"/>
            <w:vMerge/>
            <w:shd w:val="clear" w:color="auto" w:fill="auto"/>
          </w:tcPr>
          <w:p w14:paraId="558219D7" w14:textId="77777777" w:rsidR="00F821D7" w:rsidRPr="009C003A" w:rsidRDefault="00F821D7" w:rsidP="009E38F9">
            <w:pPr>
              <w:rPr>
                <w:sz w:val="20"/>
                <w:szCs w:val="20"/>
              </w:rPr>
            </w:pPr>
          </w:p>
        </w:tc>
        <w:tc>
          <w:tcPr>
            <w:tcW w:w="6095" w:type="dxa"/>
            <w:shd w:val="clear" w:color="auto" w:fill="auto"/>
          </w:tcPr>
          <w:p w14:paraId="7B262C4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1843" w:type="dxa"/>
            <w:vMerge/>
            <w:shd w:val="clear" w:color="auto" w:fill="auto"/>
          </w:tcPr>
          <w:p w14:paraId="027CFA68"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0F9F2932" w14:textId="77777777" w:rsidR="00F821D7" w:rsidRPr="009C003A" w:rsidRDefault="00F821D7" w:rsidP="009E38F9">
            <w:pPr>
              <w:jc w:val="center"/>
              <w:rPr>
                <w:sz w:val="20"/>
                <w:szCs w:val="20"/>
              </w:rPr>
            </w:pPr>
            <w:r w:rsidRPr="009C003A">
              <w:rPr>
                <w:sz w:val="20"/>
                <w:szCs w:val="20"/>
              </w:rPr>
              <w:t>0,00</w:t>
            </w:r>
          </w:p>
        </w:tc>
        <w:tc>
          <w:tcPr>
            <w:tcW w:w="1168" w:type="dxa"/>
            <w:shd w:val="clear" w:color="auto" w:fill="auto"/>
          </w:tcPr>
          <w:p w14:paraId="67FC2C98"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5047B45C"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69DF11E6"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2DBE94A6"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035973F5"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25EF0A4B" w14:textId="77777777" w:rsidTr="009E38F9">
        <w:tc>
          <w:tcPr>
            <w:tcW w:w="488" w:type="dxa"/>
            <w:vMerge/>
            <w:shd w:val="clear" w:color="auto" w:fill="auto"/>
          </w:tcPr>
          <w:p w14:paraId="4A6CA7CB" w14:textId="77777777" w:rsidR="00F821D7" w:rsidRPr="009C003A" w:rsidRDefault="00F821D7" w:rsidP="009E38F9">
            <w:pPr>
              <w:rPr>
                <w:sz w:val="20"/>
                <w:szCs w:val="20"/>
              </w:rPr>
            </w:pPr>
          </w:p>
        </w:tc>
        <w:tc>
          <w:tcPr>
            <w:tcW w:w="6095" w:type="dxa"/>
            <w:shd w:val="clear" w:color="auto" w:fill="auto"/>
          </w:tcPr>
          <w:p w14:paraId="456DFEB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1843" w:type="dxa"/>
            <w:vMerge/>
            <w:shd w:val="clear" w:color="auto" w:fill="auto"/>
          </w:tcPr>
          <w:p w14:paraId="27D2C3B9"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5BAB5DFB" w14:textId="77777777" w:rsidR="00F821D7" w:rsidRPr="009C003A" w:rsidRDefault="00F821D7" w:rsidP="009E38F9">
            <w:pPr>
              <w:jc w:val="center"/>
              <w:rPr>
                <w:sz w:val="20"/>
                <w:szCs w:val="20"/>
              </w:rPr>
            </w:pPr>
            <w:r w:rsidRPr="009C003A">
              <w:rPr>
                <w:sz w:val="20"/>
                <w:szCs w:val="20"/>
              </w:rPr>
              <w:t>0,00</w:t>
            </w:r>
          </w:p>
        </w:tc>
        <w:tc>
          <w:tcPr>
            <w:tcW w:w="1168" w:type="dxa"/>
            <w:shd w:val="clear" w:color="auto" w:fill="auto"/>
          </w:tcPr>
          <w:p w14:paraId="584154DA"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5D6113E6"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70453D30"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2B494417"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34C5DE54"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1A7562FD" w14:textId="77777777" w:rsidTr="009E38F9">
        <w:tc>
          <w:tcPr>
            <w:tcW w:w="488" w:type="dxa"/>
            <w:vMerge w:val="restart"/>
            <w:shd w:val="clear" w:color="auto" w:fill="auto"/>
          </w:tcPr>
          <w:p w14:paraId="5E6AA78D" w14:textId="77777777" w:rsidR="00F821D7" w:rsidRPr="009C003A" w:rsidRDefault="00F821D7" w:rsidP="009E38F9">
            <w:pPr>
              <w:rPr>
                <w:sz w:val="20"/>
                <w:szCs w:val="20"/>
              </w:rPr>
            </w:pPr>
            <w:r w:rsidRPr="009C003A">
              <w:rPr>
                <w:sz w:val="20"/>
                <w:szCs w:val="20"/>
              </w:rPr>
              <w:t>7.</w:t>
            </w:r>
          </w:p>
        </w:tc>
        <w:tc>
          <w:tcPr>
            <w:tcW w:w="6095" w:type="dxa"/>
            <w:shd w:val="clear" w:color="auto" w:fill="auto"/>
          </w:tcPr>
          <w:p w14:paraId="3CAAB0E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Устройство артезианских глубинных скважин</w:t>
            </w:r>
          </w:p>
        </w:tc>
        <w:tc>
          <w:tcPr>
            <w:tcW w:w="1843" w:type="dxa"/>
            <w:vMerge w:val="restart"/>
            <w:shd w:val="clear" w:color="auto" w:fill="auto"/>
          </w:tcPr>
          <w:p w14:paraId="7B5252BB" w14:textId="77777777" w:rsidR="00F821D7" w:rsidRPr="009C003A" w:rsidRDefault="00F821D7" w:rsidP="009E38F9">
            <w:pPr>
              <w:pStyle w:val="aa"/>
              <w:ind w:left="0" w:right="-1"/>
              <w:rPr>
                <w:rFonts w:ascii="Times New Roman" w:hAnsi="Times New Roman" w:cs="Times New Roman"/>
                <w:sz w:val="20"/>
                <w:szCs w:val="20"/>
              </w:rPr>
            </w:pPr>
            <w:r w:rsidRPr="009C003A">
              <w:rPr>
                <w:rFonts w:ascii="Times New Roman" w:hAnsi="Times New Roman" w:cs="Times New Roman"/>
                <w:sz w:val="20"/>
                <w:szCs w:val="20"/>
              </w:rPr>
              <w:t>МКУ г.о. Тейково «Служба заказчика»</w:t>
            </w:r>
          </w:p>
        </w:tc>
        <w:tc>
          <w:tcPr>
            <w:tcW w:w="1100" w:type="dxa"/>
            <w:shd w:val="clear" w:color="auto" w:fill="auto"/>
          </w:tcPr>
          <w:p w14:paraId="203CB996" w14:textId="77777777" w:rsidR="00F821D7" w:rsidRPr="009C003A" w:rsidRDefault="00F821D7" w:rsidP="009E38F9">
            <w:pPr>
              <w:pStyle w:val="a6"/>
              <w:ind w:right="-1"/>
              <w:jc w:val="center"/>
              <w:rPr>
                <w:sz w:val="20"/>
                <w:szCs w:val="20"/>
              </w:rPr>
            </w:pPr>
            <w:r w:rsidRPr="009C003A">
              <w:rPr>
                <w:sz w:val="20"/>
                <w:szCs w:val="20"/>
              </w:rPr>
              <w:t>3 919,94314</w:t>
            </w:r>
          </w:p>
        </w:tc>
        <w:tc>
          <w:tcPr>
            <w:tcW w:w="1168" w:type="dxa"/>
            <w:shd w:val="clear" w:color="auto" w:fill="auto"/>
          </w:tcPr>
          <w:p w14:paraId="54A86776" w14:textId="77777777" w:rsidR="00F821D7" w:rsidRPr="009C003A" w:rsidRDefault="00F821D7" w:rsidP="009E38F9">
            <w:pPr>
              <w:pStyle w:val="a6"/>
              <w:ind w:right="-1"/>
              <w:jc w:val="center"/>
              <w:rPr>
                <w:sz w:val="20"/>
                <w:szCs w:val="20"/>
              </w:rPr>
            </w:pPr>
            <w:r w:rsidRPr="009C003A">
              <w:rPr>
                <w:sz w:val="20"/>
                <w:szCs w:val="20"/>
              </w:rPr>
              <w:t>3 525,60859</w:t>
            </w:r>
          </w:p>
        </w:tc>
        <w:tc>
          <w:tcPr>
            <w:tcW w:w="1241" w:type="dxa"/>
            <w:shd w:val="clear" w:color="auto" w:fill="auto"/>
          </w:tcPr>
          <w:p w14:paraId="5B960E01"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26A42B09"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0313B69D"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26515D4F"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4EE66531" w14:textId="77777777" w:rsidTr="009E38F9">
        <w:tc>
          <w:tcPr>
            <w:tcW w:w="488" w:type="dxa"/>
            <w:vMerge/>
            <w:shd w:val="clear" w:color="auto" w:fill="auto"/>
          </w:tcPr>
          <w:p w14:paraId="246352BD" w14:textId="77777777" w:rsidR="00F821D7" w:rsidRPr="009C003A" w:rsidRDefault="00F821D7" w:rsidP="009E38F9">
            <w:pPr>
              <w:rPr>
                <w:sz w:val="20"/>
                <w:szCs w:val="20"/>
              </w:rPr>
            </w:pPr>
          </w:p>
        </w:tc>
        <w:tc>
          <w:tcPr>
            <w:tcW w:w="6095" w:type="dxa"/>
            <w:shd w:val="clear" w:color="auto" w:fill="auto"/>
          </w:tcPr>
          <w:p w14:paraId="1169D37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1843" w:type="dxa"/>
            <w:vMerge/>
            <w:shd w:val="clear" w:color="auto" w:fill="auto"/>
          </w:tcPr>
          <w:p w14:paraId="23E11AB3"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0DCA028C" w14:textId="77777777" w:rsidR="00F821D7" w:rsidRPr="009C003A" w:rsidRDefault="00F821D7" w:rsidP="009E38F9">
            <w:pPr>
              <w:pStyle w:val="a6"/>
              <w:ind w:right="-1"/>
              <w:jc w:val="center"/>
              <w:rPr>
                <w:sz w:val="20"/>
                <w:szCs w:val="20"/>
              </w:rPr>
            </w:pPr>
          </w:p>
        </w:tc>
        <w:tc>
          <w:tcPr>
            <w:tcW w:w="1168" w:type="dxa"/>
            <w:shd w:val="clear" w:color="auto" w:fill="auto"/>
          </w:tcPr>
          <w:p w14:paraId="19D06D35" w14:textId="77777777" w:rsidR="00F821D7" w:rsidRPr="009C003A" w:rsidRDefault="00F821D7" w:rsidP="009E38F9">
            <w:pPr>
              <w:pStyle w:val="a6"/>
              <w:ind w:right="-1"/>
              <w:jc w:val="center"/>
              <w:rPr>
                <w:sz w:val="20"/>
                <w:szCs w:val="20"/>
              </w:rPr>
            </w:pPr>
          </w:p>
        </w:tc>
        <w:tc>
          <w:tcPr>
            <w:tcW w:w="1241" w:type="dxa"/>
            <w:shd w:val="clear" w:color="auto" w:fill="auto"/>
          </w:tcPr>
          <w:p w14:paraId="6BFA5481" w14:textId="77777777" w:rsidR="00F821D7" w:rsidRPr="009C003A" w:rsidRDefault="00F821D7" w:rsidP="009E38F9">
            <w:pPr>
              <w:pStyle w:val="a6"/>
              <w:ind w:right="-1"/>
              <w:jc w:val="center"/>
              <w:rPr>
                <w:sz w:val="20"/>
                <w:szCs w:val="20"/>
              </w:rPr>
            </w:pPr>
          </w:p>
        </w:tc>
        <w:tc>
          <w:tcPr>
            <w:tcW w:w="1027" w:type="dxa"/>
            <w:shd w:val="clear" w:color="auto" w:fill="auto"/>
          </w:tcPr>
          <w:p w14:paraId="7D88D949" w14:textId="77777777" w:rsidR="00F821D7" w:rsidRPr="009C003A" w:rsidRDefault="00F821D7" w:rsidP="009E38F9">
            <w:pPr>
              <w:pStyle w:val="a6"/>
              <w:ind w:right="-1"/>
              <w:jc w:val="center"/>
              <w:rPr>
                <w:sz w:val="20"/>
                <w:szCs w:val="20"/>
              </w:rPr>
            </w:pPr>
          </w:p>
        </w:tc>
        <w:tc>
          <w:tcPr>
            <w:tcW w:w="1134" w:type="dxa"/>
            <w:shd w:val="clear" w:color="auto" w:fill="auto"/>
          </w:tcPr>
          <w:p w14:paraId="0604D29D" w14:textId="77777777" w:rsidR="00F821D7" w:rsidRPr="009C003A" w:rsidRDefault="00F821D7" w:rsidP="009E38F9">
            <w:pPr>
              <w:pStyle w:val="a6"/>
              <w:ind w:right="-1"/>
              <w:jc w:val="center"/>
              <w:rPr>
                <w:sz w:val="20"/>
                <w:szCs w:val="20"/>
              </w:rPr>
            </w:pPr>
          </w:p>
        </w:tc>
        <w:tc>
          <w:tcPr>
            <w:tcW w:w="1134" w:type="dxa"/>
            <w:shd w:val="clear" w:color="auto" w:fill="auto"/>
          </w:tcPr>
          <w:p w14:paraId="021085B7" w14:textId="77777777" w:rsidR="00F821D7" w:rsidRPr="009C003A" w:rsidRDefault="00F821D7" w:rsidP="009E38F9">
            <w:pPr>
              <w:pStyle w:val="a6"/>
              <w:ind w:right="-1"/>
              <w:jc w:val="center"/>
              <w:rPr>
                <w:sz w:val="20"/>
                <w:szCs w:val="20"/>
              </w:rPr>
            </w:pPr>
          </w:p>
        </w:tc>
      </w:tr>
      <w:tr w:rsidR="00F821D7" w:rsidRPr="00A54F73" w14:paraId="71517E83" w14:textId="77777777" w:rsidTr="009E38F9">
        <w:tc>
          <w:tcPr>
            <w:tcW w:w="488" w:type="dxa"/>
            <w:vMerge/>
            <w:shd w:val="clear" w:color="auto" w:fill="auto"/>
          </w:tcPr>
          <w:p w14:paraId="77C4ECFB" w14:textId="77777777" w:rsidR="00F821D7" w:rsidRPr="009C003A" w:rsidRDefault="00F821D7" w:rsidP="009E38F9">
            <w:pPr>
              <w:rPr>
                <w:sz w:val="20"/>
                <w:szCs w:val="20"/>
              </w:rPr>
            </w:pPr>
          </w:p>
        </w:tc>
        <w:tc>
          <w:tcPr>
            <w:tcW w:w="6095" w:type="dxa"/>
            <w:shd w:val="clear" w:color="auto" w:fill="auto"/>
          </w:tcPr>
          <w:p w14:paraId="58C4446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1843" w:type="dxa"/>
            <w:vMerge/>
            <w:shd w:val="clear" w:color="auto" w:fill="auto"/>
          </w:tcPr>
          <w:p w14:paraId="7C8120EB"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00D8E118" w14:textId="77777777" w:rsidR="00F821D7" w:rsidRPr="009C003A" w:rsidRDefault="00F821D7" w:rsidP="009E38F9">
            <w:pPr>
              <w:pStyle w:val="a6"/>
              <w:ind w:right="-1"/>
              <w:jc w:val="center"/>
              <w:rPr>
                <w:sz w:val="20"/>
                <w:szCs w:val="20"/>
              </w:rPr>
            </w:pPr>
            <w:r w:rsidRPr="009C003A">
              <w:rPr>
                <w:sz w:val="20"/>
                <w:szCs w:val="20"/>
              </w:rPr>
              <w:t>3 919,94314</w:t>
            </w:r>
          </w:p>
        </w:tc>
        <w:tc>
          <w:tcPr>
            <w:tcW w:w="1168" w:type="dxa"/>
            <w:shd w:val="clear" w:color="auto" w:fill="auto"/>
          </w:tcPr>
          <w:p w14:paraId="1B4003CD" w14:textId="77777777" w:rsidR="00F821D7" w:rsidRPr="009C003A" w:rsidRDefault="00F821D7" w:rsidP="009E38F9">
            <w:pPr>
              <w:pStyle w:val="a6"/>
              <w:ind w:right="-1"/>
              <w:jc w:val="center"/>
              <w:rPr>
                <w:sz w:val="20"/>
                <w:szCs w:val="20"/>
              </w:rPr>
            </w:pPr>
            <w:r w:rsidRPr="009C003A">
              <w:rPr>
                <w:sz w:val="20"/>
                <w:szCs w:val="20"/>
              </w:rPr>
              <w:t>3 525,60859</w:t>
            </w:r>
          </w:p>
        </w:tc>
        <w:tc>
          <w:tcPr>
            <w:tcW w:w="1241" w:type="dxa"/>
            <w:shd w:val="clear" w:color="auto" w:fill="auto"/>
          </w:tcPr>
          <w:p w14:paraId="01DE9E27"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5465F281"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66152720"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548AF122"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79BF0DE0" w14:textId="77777777" w:rsidTr="009E38F9">
        <w:tc>
          <w:tcPr>
            <w:tcW w:w="488" w:type="dxa"/>
            <w:vMerge/>
            <w:shd w:val="clear" w:color="auto" w:fill="auto"/>
          </w:tcPr>
          <w:p w14:paraId="5E6F6DA3" w14:textId="77777777" w:rsidR="00F821D7" w:rsidRPr="009C003A" w:rsidRDefault="00F821D7" w:rsidP="009E38F9">
            <w:pPr>
              <w:rPr>
                <w:sz w:val="20"/>
                <w:szCs w:val="20"/>
              </w:rPr>
            </w:pPr>
          </w:p>
        </w:tc>
        <w:tc>
          <w:tcPr>
            <w:tcW w:w="6095" w:type="dxa"/>
            <w:shd w:val="clear" w:color="auto" w:fill="auto"/>
          </w:tcPr>
          <w:p w14:paraId="73CDDE6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1843" w:type="dxa"/>
            <w:vMerge/>
            <w:shd w:val="clear" w:color="auto" w:fill="auto"/>
          </w:tcPr>
          <w:p w14:paraId="3BDA0D9B"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3748B446"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7B38A769"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477B5A02"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6238EA19"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3C79A616"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21E56E24"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11F46082" w14:textId="77777777" w:rsidTr="009E38F9">
        <w:tc>
          <w:tcPr>
            <w:tcW w:w="488" w:type="dxa"/>
            <w:vMerge/>
            <w:shd w:val="clear" w:color="auto" w:fill="auto"/>
          </w:tcPr>
          <w:p w14:paraId="3184506C" w14:textId="77777777" w:rsidR="00F821D7" w:rsidRPr="009C003A" w:rsidRDefault="00F821D7" w:rsidP="009E38F9">
            <w:pPr>
              <w:rPr>
                <w:sz w:val="20"/>
                <w:szCs w:val="20"/>
              </w:rPr>
            </w:pPr>
          </w:p>
        </w:tc>
        <w:tc>
          <w:tcPr>
            <w:tcW w:w="6095" w:type="dxa"/>
            <w:shd w:val="clear" w:color="auto" w:fill="auto"/>
          </w:tcPr>
          <w:p w14:paraId="3C0E176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1843" w:type="dxa"/>
            <w:vMerge/>
            <w:shd w:val="clear" w:color="auto" w:fill="auto"/>
          </w:tcPr>
          <w:p w14:paraId="03A5826C"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7F892A32"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4C24AC83"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35FAEA3E"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75F91F64"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71363B7B"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4894DD23"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44607CE6" w14:textId="77777777" w:rsidTr="009E38F9">
        <w:tc>
          <w:tcPr>
            <w:tcW w:w="488" w:type="dxa"/>
            <w:vMerge w:val="restart"/>
            <w:shd w:val="clear" w:color="auto" w:fill="auto"/>
          </w:tcPr>
          <w:p w14:paraId="67271811" w14:textId="77777777" w:rsidR="00F821D7" w:rsidRPr="009C003A" w:rsidRDefault="00F821D7" w:rsidP="009E38F9">
            <w:pPr>
              <w:rPr>
                <w:sz w:val="20"/>
                <w:szCs w:val="20"/>
              </w:rPr>
            </w:pPr>
            <w:r w:rsidRPr="009C003A">
              <w:rPr>
                <w:sz w:val="20"/>
                <w:szCs w:val="20"/>
              </w:rPr>
              <w:t>8.</w:t>
            </w:r>
          </w:p>
        </w:tc>
        <w:tc>
          <w:tcPr>
            <w:tcW w:w="6095" w:type="dxa"/>
            <w:shd w:val="clear" w:color="auto" w:fill="auto"/>
          </w:tcPr>
          <w:p w14:paraId="61D330E5" w14:textId="77777777" w:rsidR="00F821D7" w:rsidRPr="009C003A" w:rsidRDefault="00F821D7" w:rsidP="009E38F9">
            <w:pPr>
              <w:pStyle w:val="ConsPlusNormal"/>
              <w:rPr>
                <w:rFonts w:ascii="Times New Roman" w:hAnsi="Times New Roman" w:cs="Times New Roman"/>
              </w:rPr>
            </w:pPr>
            <w:r w:rsidRPr="009C003A">
              <w:rPr>
                <w:rFonts w:ascii="Times New Roman" w:hAnsi="Times New Roman" w:cs="Times New Roman"/>
              </w:rPr>
              <w:t>Оборудование зон санитарной охраны артезианских глубинных скважин водозабора м. Красные Сосенки</w:t>
            </w:r>
          </w:p>
        </w:tc>
        <w:tc>
          <w:tcPr>
            <w:tcW w:w="1843" w:type="dxa"/>
            <w:vMerge w:val="restart"/>
            <w:shd w:val="clear" w:color="auto" w:fill="auto"/>
          </w:tcPr>
          <w:p w14:paraId="7E07B088" w14:textId="77777777" w:rsidR="00F821D7" w:rsidRPr="009C003A" w:rsidRDefault="00F821D7" w:rsidP="009E38F9">
            <w:pPr>
              <w:pStyle w:val="aa"/>
              <w:ind w:left="0" w:right="-1"/>
              <w:jc w:val="center"/>
              <w:rPr>
                <w:rFonts w:ascii="Times New Roman" w:hAnsi="Times New Roman" w:cs="Times New Roman"/>
                <w:sz w:val="20"/>
                <w:szCs w:val="20"/>
              </w:rPr>
            </w:pPr>
            <w:r w:rsidRPr="009C003A">
              <w:rPr>
                <w:rFonts w:ascii="Times New Roman" w:hAnsi="Times New Roman" w:cs="Times New Roman"/>
                <w:sz w:val="20"/>
                <w:szCs w:val="20"/>
              </w:rPr>
              <w:t>МКУ г.о. Тейково «Служба заказчика»</w:t>
            </w:r>
          </w:p>
        </w:tc>
        <w:tc>
          <w:tcPr>
            <w:tcW w:w="1100" w:type="dxa"/>
            <w:shd w:val="clear" w:color="auto" w:fill="auto"/>
          </w:tcPr>
          <w:p w14:paraId="080C4E77"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5B2AE4D9" w14:textId="77777777" w:rsidR="00F821D7" w:rsidRPr="009C003A" w:rsidRDefault="00F821D7" w:rsidP="009E38F9">
            <w:pPr>
              <w:pStyle w:val="a6"/>
              <w:ind w:right="-1"/>
              <w:jc w:val="center"/>
              <w:rPr>
                <w:sz w:val="20"/>
                <w:szCs w:val="20"/>
              </w:rPr>
            </w:pPr>
            <w:r w:rsidRPr="009C003A">
              <w:rPr>
                <w:sz w:val="20"/>
                <w:szCs w:val="20"/>
              </w:rPr>
              <w:t>999,72037</w:t>
            </w:r>
          </w:p>
        </w:tc>
        <w:tc>
          <w:tcPr>
            <w:tcW w:w="1241" w:type="dxa"/>
            <w:shd w:val="clear" w:color="auto" w:fill="auto"/>
          </w:tcPr>
          <w:p w14:paraId="179A4CD3"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1581F506"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35A1ADC3"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1693EFBA"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436C54C9" w14:textId="77777777" w:rsidTr="009E38F9">
        <w:tc>
          <w:tcPr>
            <w:tcW w:w="488" w:type="dxa"/>
            <w:vMerge/>
            <w:shd w:val="clear" w:color="auto" w:fill="auto"/>
          </w:tcPr>
          <w:p w14:paraId="44A46496" w14:textId="77777777" w:rsidR="00F821D7" w:rsidRPr="009C003A" w:rsidRDefault="00F821D7" w:rsidP="009E38F9">
            <w:pPr>
              <w:rPr>
                <w:sz w:val="20"/>
                <w:szCs w:val="20"/>
              </w:rPr>
            </w:pPr>
          </w:p>
        </w:tc>
        <w:tc>
          <w:tcPr>
            <w:tcW w:w="6095" w:type="dxa"/>
            <w:shd w:val="clear" w:color="auto" w:fill="auto"/>
          </w:tcPr>
          <w:p w14:paraId="71B3B0F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1843" w:type="dxa"/>
            <w:vMerge/>
            <w:shd w:val="clear" w:color="auto" w:fill="auto"/>
          </w:tcPr>
          <w:p w14:paraId="159827AE"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09370A1E" w14:textId="77777777" w:rsidR="00F821D7" w:rsidRPr="009C003A" w:rsidRDefault="00F821D7" w:rsidP="009E38F9">
            <w:pPr>
              <w:pStyle w:val="a6"/>
              <w:ind w:right="-1"/>
              <w:jc w:val="center"/>
              <w:rPr>
                <w:sz w:val="20"/>
                <w:szCs w:val="20"/>
              </w:rPr>
            </w:pPr>
          </w:p>
        </w:tc>
        <w:tc>
          <w:tcPr>
            <w:tcW w:w="1168" w:type="dxa"/>
            <w:shd w:val="clear" w:color="auto" w:fill="auto"/>
          </w:tcPr>
          <w:p w14:paraId="1F8BD474" w14:textId="77777777" w:rsidR="00F821D7" w:rsidRPr="009C003A" w:rsidRDefault="00F821D7" w:rsidP="009E38F9">
            <w:pPr>
              <w:pStyle w:val="a6"/>
              <w:ind w:right="-1"/>
              <w:jc w:val="center"/>
              <w:rPr>
                <w:sz w:val="20"/>
                <w:szCs w:val="20"/>
              </w:rPr>
            </w:pPr>
          </w:p>
        </w:tc>
        <w:tc>
          <w:tcPr>
            <w:tcW w:w="1241" w:type="dxa"/>
            <w:shd w:val="clear" w:color="auto" w:fill="auto"/>
          </w:tcPr>
          <w:p w14:paraId="5262186B" w14:textId="77777777" w:rsidR="00F821D7" w:rsidRPr="009C003A" w:rsidRDefault="00F821D7" w:rsidP="009E38F9">
            <w:pPr>
              <w:pStyle w:val="a6"/>
              <w:ind w:right="-1"/>
              <w:jc w:val="center"/>
              <w:rPr>
                <w:sz w:val="20"/>
                <w:szCs w:val="20"/>
              </w:rPr>
            </w:pPr>
          </w:p>
        </w:tc>
        <w:tc>
          <w:tcPr>
            <w:tcW w:w="1027" w:type="dxa"/>
            <w:shd w:val="clear" w:color="auto" w:fill="auto"/>
          </w:tcPr>
          <w:p w14:paraId="184F9624" w14:textId="77777777" w:rsidR="00F821D7" w:rsidRPr="009C003A" w:rsidRDefault="00F821D7" w:rsidP="009E38F9">
            <w:pPr>
              <w:pStyle w:val="a6"/>
              <w:ind w:right="-1"/>
              <w:jc w:val="center"/>
              <w:rPr>
                <w:sz w:val="20"/>
                <w:szCs w:val="20"/>
              </w:rPr>
            </w:pPr>
          </w:p>
        </w:tc>
        <w:tc>
          <w:tcPr>
            <w:tcW w:w="1134" w:type="dxa"/>
            <w:shd w:val="clear" w:color="auto" w:fill="auto"/>
          </w:tcPr>
          <w:p w14:paraId="403FB1AE" w14:textId="77777777" w:rsidR="00F821D7" w:rsidRPr="009C003A" w:rsidRDefault="00F821D7" w:rsidP="009E38F9">
            <w:pPr>
              <w:pStyle w:val="a6"/>
              <w:ind w:right="-1"/>
              <w:jc w:val="center"/>
              <w:rPr>
                <w:sz w:val="20"/>
                <w:szCs w:val="20"/>
              </w:rPr>
            </w:pPr>
          </w:p>
        </w:tc>
        <w:tc>
          <w:tcPr>
            <w:tcW w:w="1134" w:type="dxa"/>
            <w:shd w:val="clear" w:color="auto" w:fill="auto"/>
          </w:tcPr>
          <w:p w14:paraId="66902871" w14:textId="77777777" w:rsidR="00F821D7" w:rsidRPr="009C003A" w:rsidRDefault="00F821D7" w:rsidP="009E38F9">
            <w:pPr>
              <w:pStyle w:val="a6"/>
              <w:ind w:right="-1"/>
              <w:jc w:val="center"/>
              <w:rPr>
                <w:sz w:val="20"/>
                <w:szCs w:val="20"/>
              </w:rPr>
            </w:pPr>
          </w:p>
        </w:tc>
      </w:tr>
      <w:tr w:rsidR="00F821D7" w:rsidRPr="00A54F73" w14:paraId="4EA6F8AC" w14:textId="77777777" w:rsidTr="009E38F9">
        <w:tc>
          <w:tcPr>
            <w:tcW w:w="488" w:type="dxa"/>
            <w:vMerge/>
            <w:shd w:val="clear" w:color="auto" w:fill="auto"/>
          </w:tcPr>
          <w:p w14:paraId="2DFD85C7" w14:textId="77777777" w:rsidR="00F821D7" w:rsidRPr="009C003A" w:rsidRDefault="00F821D7" w:rsidP="009E38F9">
            <w:pPr>
              <w:rPr>
                <w:sz w:val="20"/>
                <w:szCs w:val="20"/>
              </w:rPr>
            </w:pPr>
          </w:p>
        </w:tc>
        <w:tc>
          <w:tcPr>
            <w:tcW w:w="6095" w:type="dxa"/>
            <w:shd w:val="clear" w:color="auto" w:fill="auto"/>
          </w:tcPr>
          <w:p w14:paraId="7201E63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1843" w:type="dxa"/>
            <w:vMerge/>
            <w:shd w:val="clear" w:color="auto" w:fill="auto"/>
          </w:tcPr>
          <w:p w14:paraId="4DE93A99"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0779D408"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67C7DF37" w14:textId="77777777" w:rsidR="00F821D7" w:rsidRPr="009C003A" w:rsidRDefault="00F821D7" w:rsidP="009E38F9">
            <w:pPr>
              <w:pStyle w:val="a6"/>
              <w:ind w:right="-1"/>
              <w:jc w:val="center"/>
              <w:rPr>
                <w:sz w:val="20"/>
                <w:szCs w:val="20"/>
              </w:rPr>
            </w:pPr>
            <w:r w:rsidRPr="009C003A">
              <w:rPr>
                <w:sz w:val="20"/>
                <w:szCs w:val="20"/>
              </w:rPr>
              <w:t>999,72037</w:t>
            </w:r>
          </w:p>
        </w:tc>
        <w:tc>
          <w:tcPr>
            <w:tcW w:w="1241" w:type="dxa"/>
            <w:shd w:val="clear" w:color="auto" w:fill="auto"/>
          </w:tcPr>
          <w:p w14:paraId="79CB368A"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03F84C1D"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678CB14D"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1B7ABCBA"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3195BFC8" w14:textId="77777777" w:rsidTr="009E38F9">
        <w:tc>
          <w:tcPr>
            <w:tcW w:w="488" w:type="dxa"/>
            <w:vMerge/>
            <w:shd w:val="clear" w:color="auto" w:fill="auto"/>
          </w:tcPr>
          <w:p w14:paraId="769EB4CC" w14:textId="77777777" w:rsidR="00F821D7" w:rsidRPr="009C003A" w:rsidRDefault="00F821D7" w:rsidP="009E38F9">
            <w:pPr>
              <w:rPr>
                <w:sz w:val="20"/>
                <w:szCs w:val="20"/>
              </w:rPr>
            </w:pPr>
          </w:p>
        </w:tc>
        <w:tc>
          <w:tcPr>
            <w:tcW w:w="6095" w:type="dxa"/>
            <w:shd w:val="clear" w:color="auto" w:fill="auto"/>
          </w:tcPr>
          <w:p w14:paraId="418AFFE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1843" w:type="dxa"/>
            <w:vMerge/>
            <w:shd w:val="clear" w:color="auto" w:fill="auto"/>
          </w:tcPr>
          <w:p w14:paraId="0C881C42"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5CB0D38F"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06B10F03"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51999572"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0C070877"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04DC6CBD"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17444848"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566D576D" w14:textId="77777777" w:rsidTr="009E38F9">
        <w:tc>
          <w:tcPr>
            <w:tcW w:w="488" w:type="dxa"/>
            <w:vMerge/>
            <w:shd w:val="clear" w:color="auto" w:fill="auto"/>
          </w:tcPr>
          <w:p w14:paraId="58EB3C63" w14:textId="77777777" w:rsidR="00F821D7" w:rsidRPr="009C003A" w:rsidRDefault="00F821D7" w:rsidP="009E38F9">
            <w:pPr>
              <w:rPr>
                <w:sz w:val="20"/>
                <w:szCs w:val="20"/>
              </w:rPr>
            </w:pPr>
          </w:p>
        </w:tc>
        <w:tc>
          <w:tcPr>
            <w:tcW w:w="6095" w:type="dxa"/>
            <w:shd w:val="clear" w:color="auto" w:fill="auto"/>
          </w:tcPr>
          <w:p w14:paraId="53788EE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1843" w:type="dxa"/>
            <w:vMerge/>
            <w:shd w:val="clear" w:color="auto" w:fill="auto"/>
          </w:tcPr>
          <w:p w14:paraId="530F5E87"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0FAA51BD"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140E7A55"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0A77CAFA"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30B27FDC"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4ADFE6C0"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0AA426B3"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731BF5FC" w14:textId="77777777" w:rsidTr="009E38F9">
        <w:tc>
          <w:tcPr>
            <w:tcW w:w="488" w:type="dxa"/>
            <w:vMerge w:val="restart"/>
            <w:shd w:val="clear" w:color="auto" w:fill="auto"/>
          </w:tcPr>
          <w:p w14:paraId="3BBFC57E" w14:textId="77777777" w:rsidR="00F821D7" w:rsidRPr="009C003A" w:rsidRDefault="00F821D7" w:rsidP="009E38F9">
            <w:pPr>
              <w:rPr>
                <w:sz w:val="20"/>
                <w:szCs w:val="20"/>
              </w:rPr>
            </w:pPr>
            <w:r w:rsidRPr="009C003A">
              <w:rPr>
                <w:sz w:val="20"/>
                <w:szCs w:val="20"/>
              </w:rPr>
              <w:t>9.</w:t>
            </w:r>
          </w:p>
        </w:tc>
        <w:tc>
          <w:tcPr>
            <w:tcW w:w="6095" w:type="dxa"/>
            <w:shd w:val="clear" w:color="auto" w:fill="auto"/>
          </w:tcPr>
          <w:p w14:paraId="470844E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xml:space="preserve">Разработка ПСД на выполнение работ по организации </w:t>
            </w:r>
            <w:r w:rsidRPr="009C003A">
              <w:rPr>
                <w:rFonts w:ascii="Times New Roman" w:hAnsi="Times New Roman" w:cs="Times New Roman"/>
              </w:rPr>
              <w:lastRenderedPageBreak/>
              <w:t>водоотведения в границах городского округа Тейково Ивановской области</w:t>
            </w:r>
          </w:p>
        </w:tc>
        <w:tc>
          <w:tcPr>
            <w:tcW w:w="1843" w:type="dxa"/>
            <w:vMerge w:val="restart"/>
            <w:shd w:val="clear" w:color="auto" w:fill="auto"/>
          </w:tcPr>
          <w:p w14:paraId="2347E208" w14:textId="77777777" w:rsidR="00F821D7" w:rsidRPr="009C003A" w:rsidRDefault="00F821D7" w:rsidP="009E38F9">
            <w:pPr>
              <w:pStyle w:val="aa"/>
              <w:ind w:left="0" w:right="-1"/>
              <w:rPr>
                <w:rFonts w:ascii="Times New Roman" w:hAnsi="Times New Roman" w:cs="Times New Roman"/>
                <w:sz w:val="20"/>
                <w:szCs w:val="20"/>
              </w:rPr>
            </w:pPr>
            <w:r w:rsidRPr="009C003A">
              <w:rPr>
                <w:rFonts w:ascii="Times New Roman" w:hAnsi="Times New Roman" w:cs="Times New Roman"/>
                <w:sz w:val="20"/>
                <w:szCs w:val="20"/>
              </w:rPr>
              <w:lastRenderedPageBreak/>
              <w:t xml:space="preserve">МКУ г.о. Тейково </w:t>
            </w:r>
            <w:r w:rsidRPr="009C003A">
              <w:rPr>
                <w:rFonts w:ascii="Times New Roman" w:hAnsi="Times New Roman" w:cs="Times New Roman"/>
                <w:sz w:val="20"/>
                <w:szCs w:val="20"/>
              </w:rPr>
              <w:lastRenderedPageBreak/>
              <w:t>«Служба заказчика»</w:t>
            </w:r>
          </w:p>
        </w:tc>
        <w:tc>
          <w:tcPr>
            <w:tcW w:w="1100" w:type="dxa"/>
            <w:shd w:val="clear" w:color="auto" w:fill="auto"/>
          </w:tcPr>
          <w:p w14:paraId="17B70268" w14:textId="77777777" w:rsidR="00F821D7" w:rsidRPr="009C003A" w:rsidRDefault="00F821D7" w:rsidP="009E38F9">
            <w:pPr>
              <w:pStyle w:val="a6"/>
              <w:ind w:right="-1"/>
              <w:jc w:val="center"/>
              <w:rPr>
                <w:sz w:val="20"/>
                <w:szCs w:val="20"/>
              </w:rPr>
            </w:pPr>
            <w:r w:rsidRPr="009C003A">
              <w:rPr>
                <w:sz w:val="20"/>
                <w:szCs w:val="20"/>
              </w:rPr>
              <w:lastRenderedPageBreak/>
              <w:t>0,00</w:t>
            </w:r>
          </w:p>
        </w:tc>
        <w:tc>
          <w:tcPr>
            <w:tcW w:w="1168" w:type="dxa"/>
            <w:shd w:val="clear" w:color="auto" w:fill="auto"/>
          </w:tcPr>
          <w:p w14:paraId="62E41DC8" w14:textId="77777777" w:rsidR="00F821D7" w:rsidRPr="009C003A" w:rsidRDefault="00F821D7" w:rsidP="009E38F9">
            <w:pPr>
              <w:pStyle w:val="a6"/>
              <w:ind w:right="-1"/>
              <w:jc w:val="center"/>
              <w:rPr>
                <w:sz w:val="20"/>
                <w:szCs w:val="20"/>
              </w:rPr>
            </w:pPr>
            <w:r w:rsidRPr="009C003A">
              <w:rPr>
                <w:sz w:val="20"/>
                <w:szCs w:val="20"/>
              </w:rPr>
              <w:t>3 000,00</w:t>
            </w:r>
          </w:p>
        </w:tc>
        <w:tc>
          <w:tcPr>
            <w:tcW w:w="1241" w:type="dxa"/>
            <w:shd w:val="clear" w:color="auto" w:fill="auto"/>
          </w:tcPr>
          <w:p w14:paraId="64575EDD"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06DF42FE"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3E19C3AB"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7D745634"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26C8DEB2" w14:textId="77777777" w:rsidTr="009E38F9">
        <w:tc>
          <w:tcPr>
            <w:tcW w:w="488" w:type="dxa"/>
            <w:vMerge/>
            <w:shd w:val="clear" w:color="auto" w:fill="auto"/>
          </w:tcPr>
          <w:p w14:paraId="12B8B05F" w14:textId="77777777" w:rsidR="00F821D7" w:rsidRPr="009C003A" w:rsidRDefault="00F821D7" w:rsidP="009E38F9">
            <w:pPr>
              <w:rPr>
                <w:sz w:val="20"/>
                <w:szCs w:val="20"/>
              </w:rPr>
            </w:pPr>
          </w:p>
        </w:tc>
        <w:tc>
          <w:tcPr>
            <w:tcW w:w="6095" w:type="dxa"/>
            <w:shd w:val="clear" w:color="auto" w:fill="auto"/>
          </w:tcPr>
          <w:p w14:paraId="5252EEA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1843" w:type="dxa"/>
            <w:vMerge/>
            <w:shd w:val="clear" w:color="auto" w:fill="auto"/>
          </w:tcPr>
          <w:p w14:paraId="529B253C"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24F04617" w14:textId="77777777" w:rsidR="00F821D7" w:rsidRPr="009C003A" w:rsidRDefault="00F821D7" w:rsidP="009E38F9">
            <w:pPr>
              <w:pStyle w:val="a6"/>
              <w:ind w:right="-1"/>
              <w:jc w:val="center"/>
              <w:rPr>
                <w:sz w:val="20"/>
                <w:szCs w:val="20"/>
              </w:rPr>
            </w:pPr>
          </w:p>
        </w:tc>
        <w:tc>
          <w:tcPr>
            <w:tcW w:w="1168" w:type="dxa"/>
            <w:shd w:val="clear" w:color="auto" w:fill="auto"/>
          </w:tcPr>
          <w:p w14:paraId="30BDAB49" w14:textId="77777777" w:rsidR="00F821D7" w:rsidRPr="009C003A" w:rsidRDefault="00F821D7" w:rsidP="009E38F9">
            <w:pPr>
              <w:pStyle w:val="a6"/>
              <w:ind w:right="-1"/>
              <w:jc w:val="center"/>
              <w:rPr>
                <w:sz w:val="20"/>
                <w:szCs w:val="20"/>
              </w:rPr>
            </w:pPr>
          </w:p>
        </w:tc>
        <w:tc>
          <w:tcPr>
            <w:tcW w:w="1241" w:type="dxa"/>
            <w:shd w:val="clear" w:color="auto" w:fill="auto"/>
          </w:tcPr>
          <w:p w14:paraId="7760DB92" w14:textId="77777777" w:rsidR="00F821D7" w:rsidRPr="009C003A" w:rsidRDefault="00F821D7" w:rsidP="009E38F9">
            <w:pPr>
              <w:pStyle w:val="a6"/>
              <w:ind w:right="-1"/>
              <w:jc w:val="center"/>
              <w:rPr>
                <w:sz w:val="20"/>
                <w:szCs w:val="20"/>
              </w:rPr>
            </w:pPr>
          </w:p>
        </w:tc>
        <w:tc>
          <w:tcPr>
            <w:tcW w:w="1027" w:type="dxa"/>
            <w:shd w:val="clear" w:color="auto" w:fill="auto"/>
          </w:tcPr>
          <w:p w14:paraId="59D457E3" w14:textId="77777777" w:rsidR="00F821D7" w:rsidRPr="009C003A" w:rsidRDefault="00F821D7" w:rsidP="009E38F9">
            <w:pPr>
              <w:pStyle w:val="a6"/>
              <w:ind w:right="-1"/>
              <w:jc w:val="center"/>
              <w:rPr>
                <w:sz w:val="20"/>
                <w:szCs w:val="20"/>
              </w:rPr>
            </w:pPr>
          </w:p>
        </w:tc>
        <w:tc>
          <w:tcPr>
            <w:tcW w:w="1134" w:type="dxa"/>
            <w:shd w:val="clear" w:color="auto" w:fill="auto"/>
          </w:tcPr>
          <w:p w14:paraId="423C9660" w14:textId="77777777" w:rsidR="00F821D7" w:rsidRPr="009C003A" w:rsidRDefault="00F821D7" w:rsidP="009E38F9">
            <w:pPr>
              <w:pStyle w:val="a6"/>
              <w:ind w:right="-1"/>
              <w:jc w:val="center"/>
              <w:rPr>
                <w:sz w:val="20"/>
                <w:szCs w:val="20"/>
              </w:rPr>
            </w:pPr>
          </w:p>
        </w:tc>
        <w:tc>
          <w:tcPr>
            <w:tcW w:w="1134" w:type="dxa"/>
            <w:shd w:val="clear" w:color="auto" w:fill="auto"/>
          </w:tcPr>
          <w:p w14:paraId="2961C4D5" w14:textId="77777777" w:rsidR="00F821D7" w:rsidRPr="009C003A" w:rsidRDefault="00F821D7" w:rsidP="009E38F9">
            <w:pPr>
              <w:pStyle w:val="a6"/>
              <w:ind w:right="-1"/>
              <w:jc w:val="center"/>
              <w:rPr>
                <w:sz w:val="20"/>
                <w:szCs w:val="20"/>
              </w:rPr>
            </w:pPr>
          </w:p>
        </w:tc>
      </w:tr>
      <w:tr w:rsidR="00F821D7" w:rsidRPr="00A54F73" w14:paraId="7663DD6B" w14:textId="77777777" w:rsidTr="009E38F9">
        <w:tc>
          <w:tcPr>
            <w:tcW w:w="488" w:type="dxa"/>
            <w:vMerge/>
            <w:shd w:val="clear" w:color="auto" w:fill="auto"/>
          </w:tcPr>
          <w:p w14:paraId="031418CD" w14:textId="77777777" w:rsidR="00F821D7" w:rsidRPr="009C003A" w:rsidRDefault="00F821D7" w:rsidP="009E38F9">
            <w:pPr>
              <w:rPr>
                <w:sz w:val="20"/>
                <w:szCs w:val="20"/>
              </w:rPr>
            </w:pPr>
          </w:p>
        </w:tc>
        <w:tc>
          <w:tcPr>
            <w:tcW w:w="6095" w:type="dxa"/>
            <w:shd w:val="clear" w:color="auto" w:fill="auto"/>
          </w:tcPr>
          <w:p w14:paraId="3508248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1843" w:type="dxa"/>
            <w:vMerge/>
            <w:shd w:val="clear" w:color="auto" w:fill="auto"/>
          </w:tcPr>
          <w:p w14:paraId="146EF1EB"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7F4393CB"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5E89C144" w14:textId="77777777" w:rsidR="00F821D7" w:rsidRPr="009C003A" w:rsidRDefault="00F821D7" w:rsidP="009E38F9">
            <w:pPr>
              <w:pStyle w:val="a6"/>
              <w:ind w:right="-1"/>
              <w:jc w:val="center"/>
              <w:rPr>
                <w:sz w:val="20"/>
                <w:szCs w:val="20"/>
              </w:rPr>
            </w:pPr>
            <w:r w:rsidRPr="009C003A">
              <w:rPr>
                <w:sz w:val="20"/>
                <w:szCs w:val="20"/>
              </w:rPr>
              <w:t>3 000,00</w:t>
            </w:r>
          </w:p>
        </w:tc>
        <w:tc>
          <w:tcPr>
            <w:tcW w:w="1241" w:type="dxa"/>
            <w:shd w:val="clear" w:color="auto" w:fill="auto"/>
          </w:tcPr>
          <w:p w14:paraId="65C8248B"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4A2ED657"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01E1AC63"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499F1134"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2D9EAE89" w14:textId="77777777" w:rsidTr="009E38F9">
        <w:tc>
          <w:tcPr>
            <w:tcW w:w="488" w:type="dxa"/>
            <w:vMerge/>
            <w:shd w:val="clear" w:color="auto" w:fill="auto"/>
          </w:tcPr>
          <w:p w14:paraId="7032476E" w14:textId="77777777" w:rsidR="00F821D7" w:rsidRPr="009C003A" w:rsidRDefault="00F821D7" w:rsidP="009E38F9">
            <w:pPr>
              <w:rPr>
                <w:sz w:val="20"/>
                <w:szCs w:val="20"/>
              </w:rPr>
            </w:pPr>
          </w:p>
        </w:tc>
        <w:tc>
          <w:tcPr>
            <w:tcW w:w="6095" w:type="dxa"/>
            <w:shd w:val="clear" w:color="auto" w:fill="auto"/>
          </w:tcPr>
          <w:p w14:paraId="53EB470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1843" w:type="dxa"/>
            <w:vMerge/>
            <w:shd w:val="clear" w:color="auto" w:fill="auto"/>
          </w:tcPr>
          <w:p w14:paraId="04102844"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7AE57AF0"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50AA38E8"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2D55EF87"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54D2E050"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38F447D6"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0E74B05E"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2A40D88E" w14:textId="77777777" w:rsidTr="009E38F9">
        <w:tc>
          <w:tcPr>
            <w:tcW w:w="488" w:type="dxa"/>
            <w:vMerge/>
            <w:shd w:val="clear" w:color="auto" w:fill="auto"/>
          </w:tcPr>
          <w:p w14:paraId="3B9A93F0" w14:textId="77777777" w:rsidR="00F821D7" w:rsidRPr="009C003A" w:rsidRDefault="00F821D7" w:rsidP="009E38F9">
            <w:pPr>
              <w:rPr>
                <w:sz w:val="20"/>
                <w:szCs w:val="20"/>
              </w:rPr>
            </w:pPr>
          </w:p>
        </w:tc>
        <w:tc>
          <w:tcPr>
            <w:tcW w:w="6095" w:type="dxa"/>
            <w:shd w:val="clear" w:color="auto" w:fill="auto"/>
          </w:tcPr>
          <w:p w14:paraId="342A33A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1843" w:type="dxa"/>
            <w:vMerge/>
            <w:shd w:val="clear" w:color="auto" w:fill="auto"/>
          </w:tcPr>
          <w:p w14:paraId="520D7DB7"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6A9CB7B6"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19409FFB"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5F461202"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1E2DCEEA"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5E67A7F8"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49A3C171"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08716E77" w14:textId="77777777" w:rsidTr="009E38F9">
        <w:tc>
          <w:tcPr>
            <w:tcW w:w="488" w:type="dxa"/>
            <w:vMerge w:val="restart"/>
            <w:shd w:val="clear" w:color="auto" w:fill="auto"/>
          </w:tcPr>
          <w:p w14:paraId="14C08486" w14:textId="77777777" w:rsidR="00F821D7" w:rsidRPr="009C003A" w:rsidRDefault="00F821D7" w:rsidP="009E38F9">
            <w:pPr>
              <w:rPr>
                <w:sz w:val="20"/>
                <w:szCs w:val="20"/>
              </w:rPr>
            </w:pPr>
            <w:r w:rsidRPr="009C003A">
              <w:rPr>
                <w:sz w:val="20"/>
                <w:szCs w:val="20"/>
              </w:rPr>
              <w:t>10.</w:t>
            </w:r>
          </w:p>
        </w:tc>
        <w:tc>
          <w:tcPr>
            <w:tcW w:w="6095" w:type="dxa"/>
            <w:shd w:val="clear" w:color="auto" w:fill="auto"/>
          </w:tcPr>
          <w:p w14:paraId="38A8C05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Корректировка ПСД на замену участка водопроводной сети длиной 2,5 км в мкр. Красные Сосенки городского округа Тейково Ивановской области</w:t>
            </w:r>
          </w:p>
        </w:tc>
        <w:tc>
          <w:tcPr>
            <w:tcW w:w="1843" w:type="dxa"/>
            <w:vMerge w:val="restart"/>
            <w:shd w:val="clear" w:color="auto" w:fill="auto"/>
          </w:tcPr>
          <w:p w14:paraId="3CE814F6" w14:textId="77777777" w:rsidR="00F821D7" w:rsidRPr="009C003A" w:rsidRDefault="00F821D7" w:rsidP="009E38F9">
            <w:pPr>
              <w:pStyle w:val="aa"/>
              <w:ind w:left="0" w:right="-1"/>
              <w:rPr>
                <w:rFonts w:ascii="Times New Roman" w:hAnsi="Times New Roman" w:cs="Times New Roman"/>
                <w:sz w:val="20"/>
                <w:szCs w:val="20"/>
              </w:rPr>
            </w:pPr>
            <w:r w:rsidRPr="009C003A">
              <w:rPr>
                <w:rFonts w:ascii="Times New Roman" w:hAnsi="Times New Roman" w:cs="Times New Roman"/>
                <w:sz w:val="20"/>
                <w:szCs w:val="20"/>
              </w:rPr>
              <w:t>МКУ г.о. Тейково «Служба заказчика»</w:t>
            </w:r>
          </w:p>
        </w:tc>
        <w:tc>
          <w:tcPr>
            <w:tcW w:w="1100" w:type="dxa"/>
            <w:shd w:val="clear" w:color="auto" w:fill="auto"/>
          </w:tcPr>
          <w:p w14:paraId="2E78FA29"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7221B3BC" w14:textId="77777777" w:rsidR="00F821D7" w:rsidRPr="009C003A" w:rsidRDefault="00F821D7" w:rsidP="009E38F9">
            <w:pPr>
              <w:pStyle w:val="a6"/>
              <w:ind w:right="-1"/>
              <w:jc w:val="center"/>
              <w:rPr>
                <w:sz w:val="20"/>
                <w:szCs w:val="20"/>
              </w:rPr>
            </w:pPr>
            <w:r w:rsidRPr="009C003A">
              <w:rPr>
                <w:sz w:val="20"/>
                <w:szCs w:val="20"/>
              </w:rPr>
              <w:t>30,00</w:t>
            </w:r>
          </w:p>
        </w:tc>
        <w:tc>
          <w:tcPr>
            <w:tcW w:w="1241" w:type="dxa"/>
            <w:shd w:val="clear" w:color="auto" w:fill="auto"/>
          </w:tcPr>
          <w:p w14:paraId="11F92005"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1D4E28E0"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5A82D0AC"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678C3245"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4E3C62D8" w14:textId="77777777" w:rsidTr="009E38F9">
        <w:tc>
          <w:tcPr>
            <w:tcW w:w="488" w:type="dxa"/>
            <w:vMerge/>
            <w:shd w:val="clear" w:color="auto" w:fill="auto"/>
          </w:tcPr>
          <w:p w14:paraId="02A78634" w14:textId="77777777" w:rsidR="00F821D7" w:rsidRPr="009C003A" w:rsidRDefault="00F821D7" w:rsidP="009E38F9">
            <w:pPr>
              <w:rPr>
                <w:sz w:val="20"/>
                <w:szCs w:val="20"/>
              </w:rPr>
            </w:pPr>
          </w:p>
        </w:tc>
        <w:tc>
          <w:tcPr>
            <w:tcW w:w="6095" w:type="dxa"/>
            <w:shd w:val="clear" w:color="auto" w:fill="auto"/>
          </w:tcPr>
          <w:p w14:paraId="6FD42A7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1843" w:type="dxa"/>
            <w:vMerge/>
            <w:shd w:val="clear" w:color="auto" w:fill="auto"/>
          </w:tcPr>
          <w:p w14:paraId="396F070E"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736E8869" w14:textId="77777777" w:rsidR="00F821D7" w:rsidRPr="009C003A" w:rsidRDefault="00F821D7" w:rsidP="009E38F9">
            <w:pPr>
              <w:pStyle w:val="a6"/>
              <w:ind w:right="-1"/>
              <w:jc w:val="center"/>
              <w:rPr>
                <w:sz w:val="20"/>
                <w:szCs w:val="20"/>
              </w:rPr>
            </w:pPr>
          </w:p>
        </w:tc>
        <w:tc>
          <w:tcPr>
            <w:tcW w:w="1168" w:type="dxa"/>
            <w:shd w:val="clear" w:color="auto" w:fill="auto"/>
          </w:tcPr>
          <w:p w14:paraId="72742CA9" w14:textId="77777777" w:rsidR="00F821D7" w:rsidRPr="009C003A" w:rsidRDefault="00F821D7" w:rsidP="009E38F9">
            <w:pPr>
              <w:pStyle w:val="a6"/>
              <w:ind w:right="-1"/>
              <w:jc w:val="center"/>
              <w:rPr>
                <w:sz w:val="20"/>
                <w:szCs w:val="20"/>
              </w:rPr>
            </w:pPr>
          </w:p>
        </w:tc>
        <w:tc>
          <w:tcPr>
            <w:tcW w:w="1241" w:type="dxa"/>
            <w:shd w:val="clear" w:color="auto" w:fill="auto"/>
          </w:tcPr>
          <w:p w14:paraId="6DE24DCC" w14:textId="77777777" w:rsidR="00F821D7" w:rsidRPr="009C003A" w:rsidRDefault="00F821D7" w:rsidP="009E38F9">
            <w:pPr>
              <w:pStyle w:val="a6"/>
              <w:ind w:right="-1"/>
              <w:jc w:val="center"/>
              <w:rPr>
                <w:sz w:val="20"/>
                <w:szCs w:val="20"/>
              </w:rPr>
            </w:pPr>
          </w:p>
        </w:tc>
        <w:tc>
          <w:tcPr>
            <w:tcW w:w="1027" w:type="dxa"/>
            <w:shd w:val="clear" w:color="auto" w:fill="auto"/>
          </w:tcPr>
          <w:p w14:paraId="1DCF756F" w14:textId="77777777" w:rsidR="00F821D7" w:rsidRPr="009C003A" w:rsidRDefault="00F821D7" w:rsidP="009E38F9">
            <w:pPr>
              <w:pStyle w:val="a6"/>
              <w:ind w:right="-1"/>
              <w:jc w:val="center"/>
              <w:rPr>
                <w:sz w:val="20"/>
                <w:szCs w:val="20"/>
              </w:rPr>
            </w:pPr>
          </w:p>
        </w:tc>
        <w:tc>
          <w:tcPr>
            <w:tcW w:w="1134" w:type="dxa"/>
            <w:shd w:val="clear" w:color="auto" w:fill="auto"/>
          </w:tcPr>
          <w:p w14:paraId="3AD8F393" w14:textId="77777777" w:rsidR="00F821D7" w:rsidRPr="009C003A" w:rsidRDefault="00F821D7" w:rsidP="009E38F9">
            <w:pPr>
              <w:pStyle w:val="a6"/>
              <w:ind w:right="-1"/>
              <w:jc w:val="center"/>
              <w:rPr>
                <w:sz w:val="20"/>
                <w:szCs w:val="20"/>
              </w:rPr>
            </w:pPr>
          </w:p>
        </w:tc>
        <w:tc>
          <w:tcPr>
            <w:tcW w:w="1134" w:type="dxa"/>
            <w:shd w:val="clear" w:color="auto" w:fill="auto"/>
          </w:tcPr>
          <w:p w14:paraId="3005167C" w14:textId="77777777" w:rsidR="00F821D7" w:rsidRPr="009C003A" w:rsidRDefault="00F821D7" w:rsidP="009E38F9">
            <w:pPr>
              <w:pStyle w:val="a6"/>
              <w:ind w:right="-1"/>
              <w:jc w:val="center"/>
              <w:rPr>
                <w:sz w:val="20"/>
                <w:szCs w:val="20"/>
              </w:rPr>
            </w:pPr>
          </w:p>
        </w:tc>
      </w:tr>
      <w:tr w:rsidR="00F821D7" w:rsidRPr="00A54F73" w14:paraId="6F07CCE0" w14:textId="77777777" w:rsidTr="009E38F9">
        <w:tc>
          <w:tcPr>
            <w:tcW w:w="488" w:type="dxa"/>
            <w:vMerge/>
            <w:shd w:val="clear" w:color="auto" w:fill="auto"/>
          </w:tcPr>
          <w:p w14:paraId="7DA8E377" w14:textId="77777777" w:rsidR="00F821D7" w:rsidRPr="009C003A" w:rsidRDefault="00F821D7" w:rsidP="009E38F9">
            <w:pPr>
              <w:rPr>
                <w:sz w:val="20"/>
                <w:szCs w:val="20"/>
              </w:rPr>
            </w:pPr>
          </w:p>
        </w:tc>
        <w:tc>
          <w:tcPr>
            <w:tcW w:w="6095" w:type="dxa"/>
            <w:shd w:val="clear" w:color="auto" w:fill="auto"/>
          </w:tcPr>
          <w:p w14:paraId="532B34C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1843" w:type="dxa"/>
            <w:vMerge/>
            <w:shd w:val="clear" w:color="auto" w:fill="auto"/>
          </w:tcPr>
          <w:p w14:paraId="3B93B8F0"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2D2AAD73"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594CDB95" w14:textId="77777777" w:rsidR="00F821D7" w:rsidRPr="009C003A" w:rsidRDefault="00F821D7" w:rsidP="009E38F9">
            <w:pPr>
              <w:pStyle w:val="a6"/>
              <w:ind w:right="-1"/>
              <w:jc w:val="center"/>
              <w:rPr>
                <w:sz w:val="20"/>
                <w:szCs w:val="20"/>
              </w:rPr>
            </w:pPr>
            <w:r w:rsidRPr="009C003A">
              <w:rPr>
                <w:sz w:val="20"/>
                <w:szCs w:val="20"/>
              </w:rPr>
              <w:t>30,00</w:t>
            </w:r>
          </w:p>
        </w:tc>
        <w:tc>
          <w:tcPr>
            <w:tcW w:w="1241" w:type="dxa"/>
            <w:shd w:val="clear" w:color="auto" w:fill="auto"/>
          </w:tcPr>
          <w:p w14:paraId="7490D5EB"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736B7CB3"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7D9BC141"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5B51DFE9"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72867883" w14:textId="77777777" w:rsidTr="009E38F9">
        <w:tc>
          <w:tcPr>
            <w:tcW w:w="488" w:type="dxa"/>
            <w:vMerge/>
            <w:shd w:val="clear" w:color="auto" w:fill="auto"/>
          </w:tcPr>
          <w:p w14:paraId="194BA869" w14:textId="77777777" w:rsidR="00F821D7" w:rsidRPr="009C003A" w:rsidRDefault="00F821D7" w:rsidP="009E38F9">
            <w:pPr>
              <w:rPr>
                <w:sz w:val="20"/>
                <w:szCs w:val="20"/>
              </w:rPr>
            </w:pPr>
          </w:p>
        </w:tc>
        <w:tc>
          <w:tcPr>
            <w:tcW w:w="6095" w:type="dxa"/>
            <w:shd w:val="clear" w:color="auto" w:fill="auto"/>
          </w:tcPr>
          <w:p w14:paraId="0688818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1843" w:type="dxa"/>
            <w:vMerge/>
            <w:shd w:val="clear" w:color="auto" w:fill="auto"/>
          </w:tcPr>
          <w:p w14:paraId="3DDD4F5D"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6E3A7547"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53B22478"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742DFD36"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2357F6DB"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00A5FB51"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7AA6F809"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05A21288" w14:textId="77777777" w:rsidTr="009E38F9">
        <w:tc>
          <w:tcPr>
            <w:tcW w:w="488" w:type="dxa"/>
            <w:vMerge/>
            <w:shd w:val="clear" w:color="auto" w:fill="auto"/>
          </w:tcPr>
          <w:p w14:paraId="2BCA4016" w14:textId="77777777" w:rsidR="00F821D7" w:rsidRPr="009C003A" w:rsidRDefault="00F821D7" w:rsidP="009E38F9">
            <w:pPr>
              <w:rPr>
                <w:sz w:val="20"/>
                <w:szCs w:val="20"/>
              </w:rPr>
            </w:pPr>
          </w:p>
        </w:tc>
        <w:tc>
          <w:tcPr>
            <w:tcW w:w="6095" w:type="dxa"/>
            <w:shd w:val="clear" w:color="auto" w:fill="auto"/>
          </w:tcPr>
          <w:p w14:paraId="090967A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1843" w:type="dxa"/>
            <w:vMerge/>
            <w:shd w:val="clear" w:color="auto" w:fill="auto"/>
          </w:tcPr>
          <w:p w14:paraId="48D96AF2"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57E8AF7D"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14A125A1"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052D5574"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3733ECF4"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5E160DC0"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0F1A7909"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5317106C" w14:textId="77777777" w:rsidTr="009E38F9">
        <w:tc>
          <w:tcPr>
            <w:tcW w:w="488" w:type="dxa"/>
            <w:vMerge w:val="restart"/>
            <w:shd w:val="clear" w:color="auto" w:fill="auto"/>
          </w:tcPr>
          <w:p w14:paraId="35ADB117" w14:textId="77777777" w:rsidR="00F821D7" w:rsidRPr="009C003A" w:rsidRDefault="00F821D7" w:rsidP="009E38F9">
            <w:pPr>
              <w:rPr>
                <w:sz w:val="20"/>
                <w:szCs w:val="20"/>
              </w:rPr>
            </w:pPr>
            <w:r w:rsidRPr="009C003A">
              <w:rPr>
                <w:sz w:val="20"/>
                <w:szCs w:val="20"/>
              </w:rPr>
              <w:t>11.</w:t>
            </w:r>
          </w:p>
        </w:tc>
        <w:tc>
          <w:tcPr>
            <w:tcW w:w="6095" w:type="dxa"/>
            <w:shd w:val="clear" w:color="auto" w:fill="auto"/>
          </w:tcPr>
          <w:p w14:paraId="636F965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Экспертиза достоверности сметной стоимости замены участка водопроводной сети длиной 2,5 км в мкр. Красные Сосенки городского округа Тейково Ивановской области</w:t>
            </w:r>
          </w:p>
        </w:tc>
        <w:tc>
          <w:tcPr>
            <w:tcW w:w="1843" w:type="dxa"/>
            <w:vMerge w:val="restart"/>
            <w:shd w:val="clear" w:color="auto" w:fill="auto"/>
          </w:tcPr>
          <w:p w14:paraId="4AE7A9C0" w14:textId="77777777" w:rsidR="00F821D7" w:rsidRPr="009C003A" w:rsidRDefault="00F821D7" w:rsidP="009E38F9">
            <w:pPr>
              <w:pStyle w:val="aa"/>
              <w:ind w:left="0" w:right="-1"/>
              <w:rPr>
                <w:rFonts w:ascii="Times New Roman" w:hAnsi="Times New Roman" w:cs="Times New Roman"/>
                <w:sz w:val="20"/>
                <w:szCs w:val="20"/>
              </w:rPr>
            </w:pPr>
            <w:r w:rsidRPr="009C003A">
              <w:rPr>
                <w:rFonts w:ascii="Times New Roman" w:hAnsi="Times New Roman" w:cs="Times New Roman"/>
                <w:sz w:val="20"/>
                <w:szCs w:val="20"/>
              </w:rPr>
              <w:t>МКУ г.о. Тейково «Служба заказчика»</w:t>
            </w:r>
          </w:p>
        </w:tc>
        <w:tc>
          <w:tcPr>
            <w:tcW w:w="1100" w:type="dxa"/>
            <w:shd w:val="clear" w:color="auto" w:fill="auto"/>
          </w:tcPr>
          <w:p w14:paraId="3468074A"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15EC61E0" w14:textId="77777777" w:rsidR="00F821D7" w:rsidRPr="009C003A" w:rsidRDefault="00F821D7" w:rsidP="009E38F9">
            <w:pPr>
              <w:pStyle w:val="a6"/>
              <w:ind w:right="-1"/>
              <w:jc w:val="center"/>
              <w:rPr>
                <w:sz w:val="20"/>
                <w:szCs w:val="20"/>
              </w:rPr>
            </w:pPr>
            <w:r w:rsidRPr="009C003A">
              <w:rPr>
                <w:sz w:val="20"/>
                <w:szCs w:val="20"/>
              </w:rPr>
              <w:t>287,33884</w:t>
            </w:r>
          </w:p>
        </w:tc>
        <w:tc>
          <w:tcPr>
            <w:tcW w:w="1241" w:type="dxa"/>
            <w:shd w:val="clear" w:color="auto" w:fill="auto"/>
          </w:tcPr>
          <w:p w14:paraId="28738680"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72FB91D9"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38171843"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690A8181"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10CD7B14" w14:textId="77777777" w:rsidTr="009E38F9">
        <w:tc>
          <w:tcPr>
            <w:tcW w:w="488" w:type="dxa"/>
            <w:vMerge/>
            <w:shd w:val="clear" w:color="auto" w:fill="auto"/>
          </w:tcPr>
          <w:p w14:paraId="36DDE1EA" w14:textId="77777777" w:rsidR="00F821D7" w:rsidRPr="009C003A" w:rsidRDefault="00F821D7" w:rsidP="009E38F9">
            <w:pPr>
              <w:rPr>
                <w:sz w:val="20"/>
                <w:szCs w:val="20"/>
              </w:rPr>
            </w:pPr>
          </w:p>
        </w:tc>
        <w:tc>
          <w:tcPr>
            <w:tcW w:w="6095" w:type="dxa"/>
            <w:shd w:val="clear" w:color="auto" w:fill="auto"/>
          </w:tcPr>
          <w:p w14:paraId="7930B05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1843" w:type="dxa"/>
            <w:vMerge/>
            <w:shd w:val="clear" w:color="auto" w:fill="auto"/>
          </w:tcPr>
          <w:p w14:paraId="5BE8D2E4"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0DEF48FA" w14:textId="77777777" w:rsidR="00F821D7" w:rsidRPr="009C003A" w:rsidRDefault="00F821D7" w:rsidP="009E38F9">
            <w:pPr>
              <w:pStyle w:val="a6"/>
              <w:ind w:right="-1"/>
              <w:jc w:val="center"/>
              <w:rPr>
                <w:sz w:val="20"/>
                <w:szCs w:val="20"/>
              </w:rPr>
            </w:pPr>
          </w:p>
        </w:tc>
        <w:tc>
          <w:tcPr>
            <w:tcW w:w="1168" w:type="dxa"/>
            <w:shd w:val="clear" w:color="auto" w:fill="auto"/>
          </w:tcPr>
          <w:p w14:paraId="2FCF519F" w14:textId="77777777" w:rsidR="00F821D7" w:rsidRPr="009C003A" w:rsidRDefault="00F821D7" w:rsidP="009E38F9">
            <w:pPr>
              <w:pStyle w:val="a6"/>
              <w:ind w:right="-1"/>
              <w:jc w:val="center"/>
              <w:rPr>
                <w:sz w:val="20"/>
                <w:szCs w:val="20"/>
              </w:rPr>
            </w:pPr>
          </w:p>
        </w:tc>
        <w:tc>
          <w:tcPr>
            <w:tcW w:w="1241" w:type="dxa"/>
            <w:shd w:val="clear" w:color="auto" w:fill="auto"/>
          </w:tcPr>
          <w:p w14:paraId="3F7B2072" w14:textId="77777777" w:rsidR="00F821D7" w:rsidRPr="009C003A" w:rsidRDefault="00F821D7" w:rsidP="009E38F9">
            <w:pPr>
              <w:pStyle w:val="a6"/>
              <w:ind w:right="-1"/>
              <w:jc w:val="center"/>
              <w:rPr>
                <w:sz w:val="20"/>
                <w:szCs w:val="20"/>
              </w:rPr>
            </w:pPr>
          </w:p>
        </w:tc>
        <w:tc>
          <w:tcPr>
            <w:tcW w:w="1027" w:type="dxa"/>
            <w:shd w:val="clear" w:color="auto" w:fill="auto"/>
          </w:tcPr>
          <w:p w14:paraId="71988D87" w14:textId="77777777" w:rsidR="00F821D7" w:rsidRPr="009C003A" w:rsidRDefault="00F821D7" w:rsidP="009E38F9">
            <w:pPr>
              <w:pStyle w:val="a6"/>
              <w:ind w:right="-1"/>
              <w:jc w:val="center"/>
              <w:rPr>
                <w:sz w:val="20"/>
                <w:szCs w:val="20"/>
              </w:rPr>
            </w:pPr>
          </w:p>
        </w:tc>
        <w:tc>
          <w:tcPr>
            <w:tcW w:w="1134" w:type="dxa"/>
            <w:shd w:val="clear" w:color="auto" w:fill="auto"/>
          </w:tcPr>
          <w:p w14:paraId="047A6543" w14:textId="77777777" w:rsidR="00F821D7" w:rsidRPr="009C003A" w:rsidRDefault="00F821D7" w:rsidP="009E38F9">
            <w:pPr>
              <w:pStyle w:val="a6"/>
              <w:ind w:right="-1"/>
              <w:jc w:val="center"/>
              <w:rPr>
                <w:sz w:val="20"/>
                <w:szCs w:val="20"/>
              </w:rPr>
            </w:pPr>
          </w:p>
        </w:tc>
        <w:tc>
          <w:tcPr>
            <w:tcW w:w="1134" w:type="dxa"/>
            <w:shd w:val="clear" w:color="auto" w:fill="auto"/>
          </w:tcPr>
          <w:p w14:paraId="668B807F" w14:textId="77777777" w:rsidR="00F821D7" w:rsidRPr="009C003A" w:rsidRDefault="00F821D7" w:rsidP="009E38F9">
            <w:pPr>
              <w:pStyle w:val="a6"/>
              <w:ind w:right="-1"/>
              <w:jc w:val="center"/>
              <w:rPr>
                <w:sz w:val="20"/>
                <w:szCs w:val="20"/>
              </w:rPr>
            </w:pPr>
          </w:p>
        </w:tc>
      </w:tr>
      <w:tr w:rsidR="00F821D7" w:rsidRPr="00A54F73" w14:paraId="5E970196" w14:textId="77777777" w:rsidTr="009E38F9">
        <w:tc>
          <w:tcPr>
            <w:tcW w:w="488" w:type="dxa"/>
            <w:vMerge/>
            <w:shd w:val="clear" w:color="auto" w:fill="auto"/>
          </w:tcPr>
          <w:p w14:paraId="35F77A2B" w14:textId="77777777" w:rsidR="00F821D7" w:rsidRPr="009C003A" w:rsidRDefault="00F821D7" w:rsidP="009E38F9">
            <w:pPr>
              <w:rPr>
                <w:sz w:val="20"/>
                <w:szCs w:val="20"/>
              </w:rPr>
            </w:pPr>
          </w:p>
        </w:tc>
        <w:tc>
          <w:tcPr>
            <w:tcW w:w="6095" w:type="dxa"/>
            <w:shd w:val="clear" w:color="auto" w:fill="auto"/>
          </w:tcPr>
          <w:p w14:paraId="72169D8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1843" w:type="dxa"/>
            <w:vMerge/>
            <w:shd w:val="clear" w:color="auto" w:fill="auto"/>
          </w:tcPr>
          <w:p w14:paraId="68A66968"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5326B67D"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0F33AEFB" w14:textId="77777777" w:rsidR="00F821D7" w:rsidRPr="009C003A" w:rsidRDefault="00F821D7" w:rsidP="009E38F9">
            <w:pPr>
              <w:pStyle w:val="a6"/>
              <w:ind w:right="-1"/>
              <w:jc w:val="center"/>
              <w:rPr>
                <w:sz w:val="20"/>
                <w:szCs w:val="20"/>
              </w:rPr>
            </w:pPr>
            <w:r w:rsidRPr="009C003A">
              <w:rPr>
                <w:sz w:val="20"/>
                <w:szCs w:val="20"/>
              </w:rPr>
              <w:t>287,33884</w:t>
            </w:r>
          </w:p>
        </w:tc>
        <w:tc>
          <w:tcPr>
            <w:tcW w:w="1241" w:type="dxa"/>
            <w:shd w:val="clear" w:color="auto" w:fill="auto"/>
          </w:tcPr>
          <w:p w14:paraId="4CCC974B"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5FD4F65B"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07FBE04C"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64D871EA"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25C00083" w14:textId="77777777" w:rsidTr="009E38F9">
        <w:tc>
          <w:tcPr>
            <w:tcW w:w="488" w:type="dxa"/>
            <w:vMerge/>
            <w:shd w:val="clear" w:color="auto" w:fill="auto"/>
          </w:tcPr>
          <w:p w14:paraId="6224C0B1" w14:textId="77777777" w:rsidR="00F821D7" w:rsidRPr="009C003A" w:rsidRDefault="00F821D7" w:rsidP="009E38F9">
            <w:pPr>
              <w:rPr>
                <w:sz w:val="20"/>
                <w:szCs w:val="20"/>
              </w:rPr>
            </w:pPr>
          </w:p>
        </w:tc>
        <w:tc>
          <w:tcPr>
            <w:tcW w:w="6095" w:type="dxa"/>
            <w:shd w:val="clear" w:color="auto" w:fill="auto"/>
          </w:tcPr>
          <w:p w14:paraId="3701210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1843" w:type="dxa"/>
            <w:vMerge/>
            <w:shd w:val="clear" w:color="auto" w:fill="auto"/>
          </w:tcPr>
          <w:p w14:paraId="415D5533"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349A53D4"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1F8EBEBD"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42382084"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7E444935"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1CB96D9E"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10AF0784"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7F98B7D5" w14:textId="77777777" w:rsidTr="009E38F9">
        <w:tc>
          <w:tcPr>
            <w:tcW w:w="488" w:type="dxa"/>
            <w:vMerge/>
            <w:shd w:val="clear" w:color="auto" w:fill="auto"/>
          </w:tcPr>
          <w:p w14:paraId="51E065D9" w14:textId="77777777" w:rsidR="00F821D7" w:rsidRPr="009C003A" w:rsidRDefault="00F821D7" w:rsidP="009E38F9">
            <w:pPr>
              <w:rPr>
                <w:sz w:val="20"/>
                <w:szCs w:val="20"/>
              </w:rPr>
            </w:pPr>
          </w:p>
        </w:tc>
        <w:tc>
          <w:tcPr>
            <w:tcW w:w="6095" w:type="dxa"/>
            <w:shd w:val="clear" w:color="auto" w:fill="auto"/>
          </w:tcPr>
          <w:p w14:paraId="28B021E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1843" w:type="dxa"/>
            <w:vMerge/>
            <w:shd w:val="clear" w:color="auto" w:fill="auto"/>
          </w:tcPr>
          <w:p w14:paraId="08108BBC"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7DCD5A59"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4A100B3B"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648BBCDC"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5FD92960"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29151F78"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2A64FF09"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3DE10570" w14:textId="77777777" w:rsidTr="009E38F9">
        <w:tc>
          <w:tcPr>
            <w:tcW w:w="488" w:type="dxa"/>
            <w:vMerge w:val="restart"/>
            <w:shd w:val="clear" w:color="auto" w:fill="auto"/>
          </w:tcPr>
          <w:p w14:paraId="20D17618" w14:textId="77777777" w:rsidR="00F821D7" w:rsidRPr="009C003A" w:rsidRDefault="00F821D7" w:rsidP="009E38F9">
            <w:pPr>
              <w:rPr>
                <w:sz w:val="20"/>
                <w:szCs w:val="20"/>
              </w:rPr>
            </w:pPr>
            <w:r w:rsidRPr="009C003A">
              <w:rPr>
                <w:sz w:val="20"/>
                <w:szCs w:val="20"/>
              </w:rPr>
              <w:t>12.</w:t>
            </w:r>
          </w:p>
        </w:tc>
        <w:tc>
          <w:tcPr>
            <w:tcW w:w="6095" w:type="dxa"/>
            <w:shd w:val="clear" w:color="auto" w:fill="auto"/>
          </w:tcPr>
          <w:p w14:paraId="1EAC392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Ремонт женского отделения бани по адресу: Ивановская область, г. Тейково, ул. Октябрьская, д. 50</w:t>
            </w:r>
          </w:p>
        </w:tc>
        <w:tc>
          <w:tcPr>
            <w:tcW w:w="1843" w:type="dxa"/>
            <w:vMerge w:val="restart"/>
            <w:shd w:val="clear" w:color="auto" w:fill="auto"/>
          </w:tcPr>
          <w:p w14:paraId="501A77F8" w14:textId="77777777" w:rsidR="00F821D7" w:rsidRPr="009C003A" w:rsidRDefault="00F821D7" w:rsidP="009E38F9">
            <w:pPr>
              <w:pStyle w:val="aa"/>
              <w:ind w:left="0" w:right="-1"/>
              <w:rPr>
                <w:rFonts w:ascii="Times New Roman" w:hAnsi="Times New Roman" w:cs="Times New Roman"/>
                <w:sz w:val="20"/>
                <w:szCs w:val="20"/>
              </w:rPr>
            </w:pPr>
            <w:r w:rsidRPr="009C003A">
              <w:rPr>
                <w:rFonts w:ascii="Times New Roman" w:hAnsi="Times New Roman" w:cs="Times New Roman"/>
                <w:sz w:val="20"/>
                <w:szCs w:val="20"/>
              </w:rPr>
              <w:t>МУП «МПО ЖКХ»</w:t>
            </w:r>
          </w:p>
        </w:tc>
        <w:tc>
          <w:tcPr>
            <w:tcW w:w="1100" w:type="dxa"/>
            <w:shd w:val="clear" w:color="auto" w:fill="auto"/>
          </w:tcPr>
          <w:p w14:paraId="22795244"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2355C722" w14:textId="77777777" w:rsidR="00F821D7" w:rsidRPr="009C003A" w:rsidRDefault="00F821D7" w:rsidP="009E38F9">
            <w:pPr>
              <w:pStyle w:val="a6"/>
              <w:ind w:right="-1"/>
              <w:jc w:val="center"/>
              <w:rPr>
                <w:sz w:val="20"/>
                <w:szCs w:val="20"/>
              </w:rPr>
            </w:pPr>
            <w:r w:rsidRPr="009C003A">
              <w:rPr>
                <w:sz w:val="20"/>
                <w:szCs w:val="20"/>
              </w:rPr>
              <w:t>447,54828</w:t>
            </w:r>
          </w:p>
        </w:tc>
        <w:tc>
          <w:tcPr>
            <w:tcW w:w="1241" w:type="dxa"/>
            <w:shd w:val="clear" w:color="auto" w:fill="auto"/>
          </w:tcPr>
          <w:p w14:paraId="2CC52152" w14:textId="77777777" w:rsidR="00F821D7" w:rsidRPr="009C003A" w:rsidRDefault="00F821D7" w:rsidP="009E38F9">
            <w:pPr>
              <w:pStyle w:val="a6"/>
              <w:ind w:right="-1"/>
              <w:jc w:val="center"/>
              <w:rPr>
                <w:sz w:val="20"/>
                <w:szCs w:val="20"/>
              </w:rPr>
            </w:pPr>
            <w:r w:rsidRPr="009C003A">
              <w:rPr>
                <w:sz w:val="20"/>
                <w:szCs w:val="20"/>
              </w:rPr>
              <w:t>1 197,22225</w:t>
            </w:r>
          </w:p>
        </w:tc>
        <w:tc>
          <w:tcPr>
            <w:tcW w:w="1027" w:type="dxa"/>
            <w:shd w:val="clear" w:color="auto" w:fill="auto"/>
          </w:tcPr>
          <w:p w14:paraId="219C0296"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791BE604"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3E542A21"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448AEF06" w14:textId="77777777" w:rsidTr="009E38F9">
        <w:tc>
          <w:tcPr>
            <w:tcW w:w="488" w:type="dxa"/>
            <w:vMerge/>
            <w:shd w:val="clear" w:color="auto" w:fill="auto"/>
          </w:tcPr>
          <w:p w14:paraId="7C9A5E2B" w14:textId="77777777" w:rsidR="00F821D7" w:rsidRPr="009C003A" w:rsidRDefault="00F821D7" w:rsidP="009E38F9">
            <w:pPr>
              <w:rPr>
                <w:sz w:val="20"/>
                <w:szCs w:val="20"/>
              </w:rPr>
            </w:pPr>
          </w:p>
        </w:tc>
        <w:tc>
          <w:tcPr>
            <w:tcW w:w="6095" w:type="dxa"/>
            <w:shd w:val="clear" w:color="auto" w:fill="auto"/>
          </w:tcPr>
          <w:p w14:paraId="491B989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1843" w:type="dxa"/>
            <w:vMerge/>
            <w:shd w:val="clear" w:color="auto" w:fill="auto"/>
          </w:tcPr>
          <w:p w14:paraId="42B90A1B"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4FC58B52" w14:textId="77777777" w:rsidR="00F821D7" w:rsidRPr="009C003A" w:rsidRDefault="00F821D7" w:rsidP="009E38F9">
            <w:pPr>
              <w:pStyle w:val="a6"/>
              <w:ind w:right="-1"/>
              <w:jc w:val="center"/>
              <w:rPr>
                <w:sz w:val="20"/>
                <w:szCs w:val="20"/>
              </w:rPr>
            </w:pPr>
          </w:p>
        </w:tc>
        <w:tc>
          <w:tcPr>
            <w:tcW w:w="1168" w:type="dxa"/>
            <w:shd w:val="clear" w:color="auto" w:fill="auto"/>
          </w:tcPr>
          <w:p w14:paraId="687E96A3" w14:textId="77777777" w:rsidR="00F821D7" w:rsidRPr="009C003A" w:rsidRDefault="00F821D7" w:rsidP="009E38F9">
            <w:pPr>
              <w:pStyle w:val="a6"/>
              <w:ind w:right="-1"/>
              <w:jc w:val="center"/>
              <w:rPr>
                <w:sz w:val="20"/>
                <w:szCs w:val="20"/>
              </w:rPr>
            </w:pPr>
          </w:p>
        </w:tc>
        <w:tc>
          <w:tcPr>
            <w:tcW w:w="1241" w:type="dxa"/>
            <w:shd w:val="clear" w:color="auto" w:fill="auto"/>
          </w:tcPr>
          <w:p w14:paraId="5B65E0DA" w14:textId="77777777" w:rsidR="00F821D7" w:rsidRPr="009C003A" w:rsidRDefault="00F821D7" w:rsidP="009E38F9">
            <w:pPr>
              <w:pStyle w:val="a6"/>
              <w:ind w:right="-1"/>
              <w:jc w:val="center"/>
              <w:rPr>
                <w:sz w:val="20"/>
                <w:szCs w:val="20"/>
              </w:rPr>
            </w:pPr>
          </w:p>
        </w:tc>
        <w:tc>
          <w:tcPr>
            <w:tcW w:w="1027" w:type="dxa"/>
            <w:shd w:val="clear" w:color="auto" w:fill="auto"/>
          </w:tcPr>
          <w:p w14:paraId="6E6FEBC6" w14:textId="77777777" w:rsidR="00F821D7" w:rsidRPr="009C003A" w:rsidRDefault="00F821D7" w:rsidP="009E38F9">
            <w:pPr>
              <w:pStyle w:val="a6"/>
              <w:ind w:right="-1"/>
              <w:jc w:val="center"/>
              <w:rPr>
                <w:sz w:val="20"/>
                <w:szCs w:val="20"/>
              </w:rPr>
            </w:pPr>
          </w:p>
        </w:tc>
        <w:tc>
          <w:tcPr>
            <w:tcW w:w="1134" w:type="dxa"/>
            <w:shd w:val="clear" w:color="auto" w:fill="auto"/>
          </w:tcPr>
          <w:p w14:paraId="56B5104D" w14:textId="77777777" w:rsidR="00F821D7" w:rsidRPr="009C003A" w:rsidRDefault="00F821D7" w:rsidP="009E38F9">
            <w:pPr>
              <w:pStyle w:val="a6"/>
              <w:ind w:right="-1"/>
              <w:jc w:val="center"/>
              <w:rPr>
                <w:sz w:val="20"/>
                <w:szCs w:val="20"/>
              </w:rPr>
            </w:pPr>
          </w:p>
        </w:tc>
        <w:tc>
          <w:tcPr>
            <w:tcW w:w="1134" w:type="dxa"/>
            <w:shd w:val="clear" w:color="auto" w:fill="auto"/>
          </w:tcPr>
          <w:p w14:paraId="7B3F4019" w14:textId="77777777" w:rsidR="00F821D7" w:rsidRPr="009C003A" w:rsidRDefault="00F821D7" w:rsidP="009E38F9">
            <w:pPr>
              <w:pStyle w:val="a6"/>
              <w:ind w:right="-1"/>
              <w:jc w:val="center"/>
              <w:rPr>
                <w:sz w:val="20"/>
                <w:szCs w:val="20"/>
              </w:rPr>
            </w:pPr>
          </w:p>
        </w:tc>
      </w:tr>
      <w:tr w:rsidR="00F821D7" w:rsidRPr="00A54F73" w14:paraId="39817166" w14:textId="77777777" w:rsidTr="009E38F9">
        <w:tc>
          <w:tcPr>
            <w:tcW w:w="488" w:type="dxa"/>
            <w:vMerge/>
            <w:shd w:val="clear" w:color="auto" w:fill="auto"/>
          </w:tcPr>
          <w:p w14:paraId="2100A168" w14:textId="77777777" w:rsidR="00F821D7" w:rsidRPr="009C003A" w:rsidRDefault="00F821D7" w:rsidP="009E38F9">
            <w:pPr>
              <w:rPr>
                <w:sz w:val="20"/>
                <w:szCs w:val="20"/>
              </w:rPr>
            </w:pPr>
          </w:p>
        </w:tc>
        <w:tc>
          <w:tcPr>
            <w:tcW w:w="6095" w:type="dxa"/>
            <w:shd w:val="clear" w:color="auto" w:fill="auto"/>
          </w:tcPr>
          <w:p w14:paraId="303CDFA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1843" w:type="dxa"/>
            <w:vMerge/>
            <w:shd w:val="clear" w:color="auto" w:fill="auto"/>
          </w:tcPr>
          <w:p w14:paraId="2A5D17CF"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506729A1"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20B4DFA1" w14:textId="77777777" w:rsidR="00F821D7" w:rsidRPr="009C003A" w:rsidRDefault="00F821D7" w:rsidP="009E38F9">
            <w:pPr>
              <w:pStyle w:val="a6"/>
              <w:ind w:right="-1"/>
              <w:jc w:val="center"/>
              <w:rPr>
                <w:sz w:val="20"/>
                <w:szCs w:val="20"/>
              </w:rPr>
            </w:pPr>
            <w:r w:rsidRPr="009C003A">
              <w:rPr>
                <w:sz w:val="20"/>
                <w:szCs w:val="20"/>
              </w:rPr>
              <w:t>447,54828</w:t>
            </w:r>
          </w:p>
        </w:tc>
        <w:tc>
          <w:tcPr>
            <w:tcW w:w="1241" w:type="dxa"/>
            <w:shd w:val="clear" w:color="auto" w:fill="auto"/>
          </w:tcPr>
          <w:p w14:paraId="55F3EAAB" w14:textId="77777777" w:rsidR="00F821D7" w:rsidRPr="009C003A" w:rsidRDefault="00F821D7" w:rsidP="009E38F9">
            <w:pPr>
              <w:pStyle w:val="a6"/>
              <w:ind w:right="-1"/>
              <w:jc w:val="center"/>
              <w:rPr>
                <w:sz w:val="20"/>
                <w:szCs w:val="20"/>
              </w:rPr>
            </w:pPr>
            <w:r w:rsidRPr="009C003A">
              <w:rPr>
                <w:sz w:val="20"/>
                <w:szCs w:val="20"/>
              </w:rPr>
              <w:t>1 197,22225</w:t>
            </w:r>
          </w:p>
        </w:tc>
        <w:tc>
          <w:tcPr>
            <w:tcW w:w="1027" w:type="dxa"/>
            <w:shd w:val="clear" w:color="auto" w:fill="auto"/>
          </w:tcPr>
          <w:p w14:paraId="097E9165"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579C790D"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28DCCBC1"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497CB050" w14:textId="77777777" w:rsidTr="009E38F9">
        <w:tc>
          <w:tcPr>
            <w:tcW w:w="488" w:type="dxa"/>
            <w:vMerge/>
            <w:shd w:val="clear" w:color="auto" w:fill="auto"/>
          </w:tcPr>
          <w:p w14:paraId="35E81811" w14:textId="77777777" w:rsidR="00F821D7" w:rsidRPr="009C003A" w:rsidRDefault="00F821D7" w:rsidP="009E38F9">
            <w:pPr>
              <w:rPr>
                <w:sz w:val="20"/>
                <w:szCs w:val="20"/>
              </w:rPr>
            </w:pPr>
          </w:p>
        </w:tc>
        <w:tc>
          <w:tcPr>
            <w:tcW w:w="6095" w:type="dxa"/>
            <w:shd w:val="clear" w:color="auto" w:fill="auto"/>
          </w:tcPr>
          <w:p w14:paraId="23F01EF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1843" w:type="dxa"/>
            <w:vMerge/>
            <w:shd w:val="clear" w:color="auto" w:fill="auto"/>
          </w:tcPr>
          <w:p w14:paraId="4DE1AF71"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66147297"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397D0451"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0C1B5BC4"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109C147F"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4ECAF8A5"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5BB1A7BC"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66202F7E" w14:textId="77777777" w:rsidTr="009E38F9">
        <w:tc>
          <w:tcPr>
            <w:tcW w:w="488" w:type="dxa"/>
            <w:vMerge/>
            <w:shd w:val="clear" w:color="auto" w:fill="auto"/>
          </w:tcPr>
          <w:p w14:paraId="4F84BECF" w14:textId="77777777" w:rsidR="00F821D7" w:rsidRPr="009C003A" w:rsidRDefault="00F821D7" w:rsidP="009E38F9">
            <w:pPr>
              <w:rPr>
                <w:sz w:val="20"/>
                <w:szCs w:val="20"/>
              </w:rPr>
            </w:pPr>
          </w:p>
        </w:tc>
        <w:tc>
          <w:tcPr>
            <w:tcW w:w="6095" w:type="dxa"/>
            <w:shd w:val="clear" w:color="auto" w:fill="auto"/>
          </w:tcPr>
          <w:p w14:paraId="3298EB8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1843" w:type="dxa"/>
            <w:vMerge/>
            <w:shd w:val="clear" w:color="auto" w:fill="auto"/>
          </w:tcPr>
          <w:p w14:paraId="2F91970E"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7F5CC036"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2446C670"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4A37830A"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4EAAF3FE"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0F5F3D8E"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53C921BD"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7CF5251E" w14:textId="77777777" w:rsidTr="009E38F9">
        <w:tc>
          <w:tcPr>
            <w:tcW w:w="488" w:type="dxa"/>
            <w:vMerge w:val="restart"/>
            <w:shd w:val="clear" w:color="auto" w:fill="auto"/>
          </w:tcPr>
          <w:p w14:paraId="7BCADAD3" w14:textId="77777777" w:rsidR="00F821D7" w:rsidRPr="009C003A" w:rsidRDefault="00F821D7" w:rsidP="009E38F9">
            <w:pPr>
              <w:rPr>
                <w:sz w:val="20"/>
                <w:szCs w:val="20"/>
              </w:rPr>
            </w:pPr>
            <w:r w:rsidRPr="009C003A">
              <w:rPr>
                <w:sz w:val="20"/>
                <w:szCs w:val="20"/>
              </w:rPr>
              <w:t>13.</w:t>
            </w:r>
          </w:p>
        </w:tc>
        <w:tc>
          <w:tcPr>
            <w:tcW w:w="6095" w:type="dxa"/>
            <w:shd w:val="clear" w:color="auto" w:fill="auto"/>
          </w:tcPr>
          <w:p w14:paraId="3039B9A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843" w:type="dxa"/>
            <w:vMerge w:val="restart"/>
            <w:shd w:val="clear" w:color="auto" w:fill="auto"/>
          </w:tcPr>
          <w:p w14:paraId="31931B66" w14:textId="77777777" w:rsidR="00F821D7" w:rsidRPr="009C003A" w:rsidRDefault="00F821D7" w:rsidP="009E38F9">
            <w:pPr>
              <w:pStyle w:val="aa"/>
              <w:ind w:left="0" w:right="-1"/>
              <w:rPr>
                <w:rFonts w:ascii="Times New Roman" w:hAnsi="Times New Roman" w:cs="Times New Roman"/>
                <w:sz w:val="20"/>
                <w:szCs w:val="20"/>
              </w:rPr>
            </w:pPr>
            <w:r w:rsidRPr="009C003A">
              <w:rPr>
                <w:rFonts w:ascii="Times New Roman" w:hAnsi="Times New Roman" w:cs="Times New Roman"/>
                <w:sz w:val="20"/>
                <w:szCs w:val="20"/>
              </w:rPr>
              <w:t>ОГИ</w:t>
            </w:r>
          </w:p>
        </w:tc>
        <w:tc>
          <w:tcPr>
            <w:tcW w:w="1100" w:type="dxa"/>
            <w:shd w:val="clear" w:color="auto" w:fill="auto"/>
          </w:tcPr>
          <w:p w14:paraId="738EDD96"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4AD7B2E9" w14:textId="77777777" w:rsidR="00F821D7" w:rsidRPr="009C003A" w:rsidRDefault="00F821D7" w:rsidP="009E38F9">
            <w:pPr>
              <w:pStyle w:val="a6"/>
              <w:ind w:right="-1"/>
              <w:jc w:val="center"/>
              <w:rPr>
                <w:sz w:val="20"/>
                <w:szCs w:val="20"/>
              </w:rPr>
            </w:pPr>
            <w:r w:rsidRPr="009C003A">
              <w:rPr>
                <w:sz w:val="20"/>
                <w:szCs w:val="20"/>
              </w:rPr>
              <w:t>109,70</w:t>
            </w:r>
          </w:p>
        </w:tc>
        <w:tc>
          <w:tcPr>
            <w:tcW w:w="1241" w:type="dxa"/>
            <w:shd w:val="clear" w:color="auto" w:fill="auto"/>
          </w:tcPr>
          <w:p w14:paraId="4FF77261"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62EBD5FE"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0C7D5A8D"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40078E91"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1935CA22" w14:textId="77777777" w:rsidTr="009E38F9">
        <w:tc>
          <w:tcPr>
            <w:tcW w:w="488" w:type="dxa"/>
            <w:vMerge/>
            <w:shd w:val="clear" w:color="auto" w:fill="auto"/>
          </w:tcPr>
          <w:p w14:paraId="639DE4EF" w14:textId="77777777" w:rsidR="00F821D7" w:rsidRPr="009C003A" w:rsidRDefault="00F821D7" w:rsidP="009E38F9">
            <w:pPr>
              <w:rPr>
                <w:sz w:val="20"/>
                <w:szCs w:val="20"/>
              </w:rPr>
            </w:pPr>
          </w:p>
        </w:tc>
        <w:tc>
          <w:tcPr>
            <w:tcW w:w="6095" w:type="dxa"/>
            <w:shd w:val="clear" w:color="auto" w:fill="auto"/>
          </w:tcPr>
          <w:p w14:paraId="3B649A8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1843" w:type="dxa"/>
            <w:vMerge/>
            <w:shd w:val="clear" w:color="auto" w:fill="auto"/>
          </w:tcPr>
          <w:p w14:paraId="1D896153"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3A6761AE" w14:textId="77777777" w:rsidR="00F821D7" w:rsidRPr="009C003A" w:rsidRDefault="00F821D7" w:rsidP="009E38F9">
            <w:pPr>
              <w:pStyle w:val="a6"/>
              <w:ind w:right="-1"/>
              <w:jc w:val="center"/>
              <w:rPr>
                <w:sz w:val="20"/>
                <w:szCs w:val="20"/>
              </w:rPr>
            </w:pPr>
          </w:p>
        </w:tc>
        <w:tc>
          <w:tcPr>
            <w:tcW w:w="1168" w:type="dxa"/>
            <w:shd w:val="clear" w:color="auto" w:fill="auto"/>
          </w:tcPr>
          <w:p w14:paraId="2B1B105A" w14:textId="77777777" w:rsidR="00F821D7" w:rsidRPr="009C003A" w:rsidRDefault="00F821D7" w:rsidP="009E38F9">
            <w:pPr>
              <w:pStyle w:val="a6"/>
              <w:ind w:right="-1"/>
              <w:jc w:val="center"/>
              <w:rPr>
                <w:sz w:val="20"/>
                <w:szCs w:val="20"/>
              </w:rPr>
            </w:pPr>
          </w:p>
        </w:tc>
        <w:tc>
          <w:tcPr>
            <w:tcW w:w="1241" w:type="dxa"/>
            <w:shd w:val="clear" w:color="auto" w:fill="auto"/>
          </w:tcPr>
          <w:p w14:paraId="484F12C1" w14:textId="77777777" w:rsidR="00F821D7" w:rsidRPr="009C003A" w:rsidRDefault="00F821D7" w:rsidP="009E38F9">
            <w:pPr>
              <w:pStyle w:val="a6"/>
              <w:ind w:right="-1"/>
              <w:jc w:val="center"/>
              <w:rPr>
                <w:sz w:val="20"/>
                <w:szCs w:val="20"/>
              </w:rPr>
            </w:pPr>
          </w:p>
        </w:tc>
        <w:tc>
          <w:tcPr>
            <w:tcW w:w="1027" w:type="dxa"/>
            <w:shd w:val="clear" w:color="auto" w:fill="auto"/>
          </w:tcPr>
          <w:p w14:paraId="1C8F4996" w14:textId="77777777" w:rsidR="00F821D7" w:rsidRPr="009C003A" w:rsidRDefault="00F821D7" w:rsidP="009E38F9">
            <w:pPr>
              <w:pStyle w:val="a6"/>
              <w:ind w:right="-1"/>
              <w:jc w:val="center"/>
              <w:rPr>
                <w:sz w:val="20"/>
                <w:szCs w:val="20"/>
              </w:rPr>
            </w:pPr>
          </w:p>
        </w:tc>
        <w:tc>
          <w:tcPr>
            <w:tcW w:w="1134" w:type="dxa"/>
            <w:shd w:val="clear" w:color="auto" w:fill="auto"/>
          </w:tcPr>
          <w:p w14:paraId="4006C04E" w14:textId="77777777" w:rsidR="00F821D7" w:rsidRPr="009C003A" w:rsidRDefault="00F821D7" w:rsidP="009E38F9">
            <w:pPr>
              <w:pStyle w:val="a6"/>
              <w:ind w:right="-1"/>
              <w:jc w:val="center"/>
              <w:rPr>
                <w:sz w:val="20"/>
                <w:szCs w:val="20"/>
              </w:rPr>
            </w:pPr>
          </w:p>
        </w:tc>
        <w:tc>
          <w:tcPr>
            <w:tcW w:w="1134" w:type="dxa"/>
            <w:shd w:val="clear" w:color="auto" w:fill="auto"/>
          </w:tcPr>
          <w:p w14:paraId="5E0C4EBE" w14:textId="77777777" w:rsidR="00F821D7" w:rsidRPr="009C003A" w:rsidRDefault="00F821D7" w:rsidP="009E38F9">
            <w:pPr>
              <w:pStyle w:val="a6"/>
              <w:ind w:right="-1"/>
              <w:jc w:val="center"/>
              <w:rPr>
                <w:sz w:val="20"/>
                <w:szCs w:val="20"/>
              </w:rPr>
            </w:pPr>
          </w:p>
        </w:tc>
      </w:tr>
      <w:tr w:rsidR="00F821D7" w:rsidRPr="00A54F73" w14:paraId="40AD742C" w14:textId="77777777" w:rsidTr="009E38F9">
        <w:tc>
          <w:tcPr>
            <w:tcW w:w="488" w:type="dxa"/>
            <w:vMerge/>
            <w:shd w:val="clear" w:color="auto" w:fill="auto"/>
          </w:tcPr>
          <w:p w14:paraId="3F983E89" w14:textId="77777777" w:rsidR="00F821D7" w:rsidRPr="009C003A" w:rsidRDefault="00F821D7" w:rsidP="009E38F9">
            <w:pPr>
              <w:rPr>
                <w:sz w:val="20"/>
                <w:szCs w:val="20"/>
              </w:rPr>
            </w:pPr>
          </w:p>
        </w:tc>
        <w:tc>
          <w:tcPr>
            <w:tcW w:w="6095" w:type="dxa"/>
            <w:shd w:val="clear" w:color="auto" w:fill="auto"/>
          </w:tcPr>
          <w:p w14:paraId="4EA3F2D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1843" w:type="dxa"/>
            <w:vMerge/>
            <w:shd w:val="clear" w:color="auto" w:fill="auto"/>
          </w:tcPr>
          <w:p w14:paraId="02A849F3"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0D299DF6"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109DA011" w14:textId="77777777" w:rsidR="00F821D7" w:rsidRPr="009C003A" w:rsidRDefault="00F821D7" w:rsidP="009E38F9">
            <w:pPr>
              <w:pStyle w:val="a6"/>
              <w:ind w:right="-1"/>
              <w:jc w:val="center"/>
              <w:rPr>
                <w:sz w:val="20"/>
                <w:szCs w:val="20"/>
              </w:rPr>
            </w:pPr>
            <w:r w:rsidRPr="009C003A">
              <w:rPr>
                <w:sz w:val="20"/>
                <w:szCs w:val="20"/>
              </w:rPr>
              <w:t>109,70</w:t>
            </w:r>
          </w:p>
        </w:tc>
        <w:tc>
          <w:tcPr>
            <w:tcW w:w="1241" w:type="dxa"/>
            <w:shd w:val="clear" w:color="auto" w:fill="auto"/>
          </w:tcPr>
          <w:p w14:paraId="0A127167"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009540B8"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78E088D4"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58EE1521"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6446E930" w14:textId="77777777" w:rsidTr="009E38F9">
        <w:tc>
          <w:tcPr>
            <w:tcW w:w="488" w:type="dxa"/>
            <w:vMerge/>
            <w:shd w:val="clear" w:color="auto" w:fill="auto"/>
          </w:tcPr>
          <w:p w14:paraId="594E8603" w14:textId="77777777" w:rsidR="00F821D7" w:rsidRPr="009C003A" w:rsidRDefault="00F821D7" w:rsidP="009E38F9">
            <w:pPr>
              <w:rPr>
                <w:sz w:val="20"/>
                <w:szCs w:val="20"/>
              </w:rPr>
            </w:pPr>
          </w:p>
        </w:tc>
        <w:tc>
          <w:tcPr>
            <w:tcW w:w="6095" w:type="dxa"/>
            <w:shd w:val="clear" w:color="auto" w:fill="auto"/>
          </w:tcPr>
          <w:p w14:paraId="34780C9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1843" w:type="dxa"/>
            <w:vMerge/>
            <w:shd w:val="clear" w:color="auto" w:fill="auto"/>
          </w:tcPr>
          <w:p w14:paraId="7C88AF9C"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22C5E5F1"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1D13022E"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7D4757F4"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35062327"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477F5E38"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7C4E5605"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58F15EA7" w14:textId="77777777" w:rsidTr="009E38F9">
        <w:tc>
          <w:tcPr>
            <w:tcW w:w="488" w:type="dxa"/>
            <w:vMerge/>
            <w:shd w:val="clear" w:color="auto" w:fill="auto"/>
          </w:tcPr>
          <w:p w14:paraId="0F6CBB85" w14:textId="77777777" w:rsidR="00F821D7" w:rsidRPr="009C003A" w:rsidRDefault="00F821D7" w:rsidP="009E38F9">
            <w:pPr>
              <w:rPr>
                <w:sz w:val="20"/>
                <w:szCs w:val="20"/>
              </w:rPr>
            </w:pPr>
          </w:p>
        </w:tc>
        <w:tc>
          <w:tcPr>
            <w:tcW w:w="6095" w:type="dxa"/>
            <w:shd w:val="clear" w:color="auto" w:fill="auto"/>
          </w:tcPr>
          <w:p w14:paraId="5962921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1843" w:type="dxa"/>
            <w:vMerge/>
            <w:shd w:val="clear" w:color="auto" w:fill="auto"/>
          </w:tcPr>
          <w:p w14:paraId="358A6B38" w14:textId="77777777" w:rsidR="00F821D7" w:rsidRPr="009C003A" w:rsidRDefault="00F821D7" w:rsidP="009E38F9">
            <w:pPr>
              <w:pStyle w:val="aa"/>
              <w:ind w:left="0" w:right="-1"/>
              <w:rPr>
                <w:rFonts w:ascii="Times New Roman" w:hAnsi="Times New Roman" w:cs="Times New Roman"/>
                <w:sz w:val="20"/>
                <w:szCs w:val="20"/>
              </w:rPr>
            </w:pPr>
          </w:p>
        </w:tc>
        <w:tc>
          <w:tcPr>
            <w:tcW w:w="1100" w:type="dxa"/>
            <w:shd w:val="clear" w:color="auto" w:fill="auto"/>
          </w:tcPr>
          <w:p w14:paraId="1A402368"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299AFB04"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399C7EB4"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tcPr>
          <w:p w14:paraId="43B58659"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25EFDEB3"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7E3F2EBF"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35CACC84" w14:textId="77777777" w:rsidTr="009E38F9">
        <w:tc>
          <w:tcPr>
            <w:tcW w:w="488" w:type="dxa"/>
            <w:vMerge w:val="restart"/>
            <w:shd w:val="clear" w:color="auto" w:fill="auto"/>
          </w:tcPr>
          <w:p w14:paraId="3EC923E1" w14:textId="77777777" w:rsidR="00F821D7" w:rsidRPr="009C003A" w:rsidRDefault="00F821D7" w:rsidP="009E38F9">
            <w:pPr>
              <w:rPr>
                <w:sz w:val="20"/>
                <w:szCs w:val="20"/>
              </w:rPr>
            </w:pPr>
            <w:r w:rsidRPr="009C003A">
              <w:rPr>
                <w:sz w:val="20"/>
                <w:szCs w:val="20"/>
              </w:rPr>
              <w:lastRenderedPageBreak/>
              <w:t>14.</w:t>
            </w:r>
          </w:p>
        </w:tc>
        <w:tc>
          <w:tcPr>
            <w:tcW w:w="6095" w:type="dxa"/>
            <w:shd w:val="clear" w:color="auto" w:fill="auto"/>
            <w:vAlign w:val="center"/>
          </w:tcPr>
          <w:p w14:paraId="4572483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Субсидия муниципальному унитарному предприятию «Многоотраслевое производственное объединение жилищно-коммунального хозяйства» в целях возмещения недополученных доходов, связанных с предоставлением услуги водоотведения потребителям микрорайона Красные Сосенки городского округа Тейково по тарифам, не обеспечивающим возмещение издержек</w:t>
            </w:r>
          </w:p>
        </w:tc>
        <w:tc>
          <w:tcPr>
            <w:tcW w:w="1843" w:type="dxa"/>
            <w:vMerge w:val="restart"/>
            <w:shd w:val="clear" w:color="auto" w:fill="auto"/>
            <w:vAlign w:val="center"/>
          </w:tcPr>
          <w:p w14:paraId="4C48C815" w14:textId="77777777" w:rsidR="00F821D7" w:rsidRPr="009C003A" w:rsidRDefault="00F821D7" w:rsidP="009E38F9">
            <w:pPr>
              <w:jc w:val="center"/>
              <w:rPr>
                <w:color w:val="000000"/>
                <w:sz w:val="20"/>
                <w:szCs w:val="20"/>
              </w:rPr>
            </w:pPr>
            <w:r w:rsidRPr="009C003A">
              <w:rPr>
                <w:color w:val="000000"/>
                <w:sz w:val="20"/>
                <w:szCs w:val="20"/>
              </w:rPr>
              <w:t>МУП «МПО ЖКХ»</w:t>
            </w:r>
          </w:p>
        </w:tc>
        <w:tc>
          <w:tcPr>
            <w:tcW w:w="1100" w:type="dxa"/>
            <w:shd w:val="clear" w:color="auto" w:fill="auto"/>
            <w:vAlign w:val="center"/>
          </w:tcPr>
          <w:p w14:paraId="1F30BBA0"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vAlign w:val="center"/>
          </w:tcPr>
          <w:p w14:paraId="2B9AB57A"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vAlign w:val="center"/>
          </w:tcPr>
          <w:p w14:paraId="6930E6AE" w14:textId="77777777" w:rsidR="00F821D7" w:rsidRPr="009C003A" w:rsidRDefault="00F821D7" w:rsidP="009E38F9">
            <w:pPr>
              <w:pStyle w:val="a6"/>
              <w:ind w:right="-1"/>
              <w:jc w:val="center"/>
              <w:rPr>
                <w:sz w:val="20"/>
                <w:szCs w:val="20"/>
              </w:rPr>
            </w:pPr>
            <w:r w:rsidRPr="009C003A">
              <w:rPr>
                <w:sz w:val="20"/>
                <w:szCs w:val="20"/>
              </w:rPr>
              <w:t>9581,00</w:t>
            </w:r>
          </w:p>
        </w:tc>
        <w:tc>
          <w:tcPr>
            <w:tcW w:w="1027" w:type="dxa"/>
            <w:shd w:val="clear" w:color="auto" w:fill="auto"/>
            <w:vAlign w:val="center"/>
          </w:tcPr>
          <w:p w14:paraId="140E877E"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vAlign w:val="center"/>
          </w:tcPr>
          <w:p w14:paraId="0C709DEE"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vAlign w:val="center"/>
          </w:tcPr>
          <w:p w14:paraId="57676CEE"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5339F07B" w14:textId="77777777" w:rsidTr="009E38F9">
        <w:tc>
          <w:tcPr>
            <w:tcW w:w="488" w:type="dxa"/>
            <w:vMerge/>
            <w:shd w:val="clear" w:color="auto" w:fill="auto"/>
          </w:tcPr>
          <w:p w14:paraId="4014A691" w14:textId="77777777" w:rsidR="00F821D7" w:rsidRPr="009C003A" w:rsidRDefault="00F821D7" w:rsidP="009E38F9">
            <w:pPr>
              <w:rPr>
                <w:sz w:val="20"/>
                <w:szCs w:val="20"/>
              </w:rPr>
            </w:pPr>
          </w:p>
        </w:tc>
        <w:tc>
          <w:tcPr>
            <w:tcW w:w="6095" w:type="dxa"/>
            <w:shd w:val="clear" w:color="auto" w:fill="auto"/>
            <w:vAlign w:val="center"/>
          </w:tcPr>
          <w:p w14:paraId="7346CE8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1843" w:type="dxa"/>
            <w:vMerge/>
            <w:shd w:val="clear" w:color="auto" w:fill="auto"/>
            <w:vAlign w:val="center"/>
          </w:tcPr>
          <w:p w14:paraId="7E6D3627" w14:textId="77777777" w:rsidR="00F821D7" w:rsidRPr="009C003A" w:rsidRDefault="00F821D7" w:rsidP="009E38F9">
            <w:pPr>
              <w:rPr>
                <w:color w:val="000000"/>
                <w:sz w:val="20"/>
                <w:szCs w:val="20"/>
              </w:rPr>
            </w:pPr>
          </w:p>
        </w:tc>
        <w:tc>
          <w:tcPr>
            <w:tcW w:w="1100" w:type="dxa"/>
            <w:shd w:val="clear" w:color="auto" w:fill="auto"/>
            <w:vAlign w:val="bottom"/>
          </w:tcPr>
          <w:p w14:paraId="3EC369C8" w14:textId="77777777" w:rsidR="00F821D7" w:rsidRPr="009C003A" w:rsidRDefault="00F821D7" w:rsidP="009E38F9">
            <w:pPr>
              <w:pStyle w:val="a6"/>
              <w:ind w:right="-1"/>
              <w:jc w:val="center"/>
              <w:rPr>
                <w:sz w:val="20"/>
                <w:szCs w:val="20"/>
              </w:rPr>
            </w:pPr>
            <w:r w:rsidRPr="009C003A">
              <w:rPr>
                <w:sz w:val="20"/>
                <w:szCs w:val="20"/>
              </w:rPr>
              <w:t> </w:t>
            </w:r>
          </w:p>
        </w:tc>
        <w:tc>
          <w:tcPr>
            <w:tcW w:w="1168" w:type="dxa"/>
            <w:shd w:val="clear" w:color="auto" w:fill="auto"/>
            <w:vAlign w:val="bottom"/>
          </w:tcPr>
          <w:p w14:paraId="69BE01FC" w14:textId="77777777" w:rsidR="00F821D7" w:rsidRPr="009C003A" w:rsidRDefault="00F821D7" w:rsidP="009E38F9">
            <w:pPr>
              <w:pStyle w:val="a6"/>
              <w:ind w:right="-1"/>
              <w:jc w:val="center"/>
              <w:rPr>
                <w:sz w:val="20"/>
                <w:szCs w:val="20"/>
              </w:rPr>
            </w:pPr>
            <w:r w:rsidRPr="009C003A">
              <w:rPr>
                <w:sz w:val="20"/>
                <w:szCs w:val="20"/>
              </w:rPr>
              <w:t> </w:t>
            </w:r>
          </w:p>
        </w:tc>
        <w:tc>
          <w:tcPr>
            <w:tcW w:w="1241" w:type="dxa"/>
            <w:shd w:val="clear" w:color="auto" w:fill="auto"/>
            <w:vAlign w:val="bottom"/>
          </w:tcPr>
          <w:p w14:paraId="395F02B4" w14:textId="77777777" w:rsidR="00F821D7" w:rsidRPr="009C003A" w:rsidRDefault="00F821D7" w:rsidP="009E38F9">
            <w:pPr>
              <w:pStyle w:val="a6"/>
              <w:ind w:right="-1"/>
              <w:jc w:val="center"/>
              <w:rPr>
                <w:sz w:val="20"/>
                <w:szCs w:val="20"/>
              </w:rPr>
            </w:pPr>
            <w:r w:rsidRPr="009C003A">
              <w:rPr>
                <w:sz w:val="20"/>
                <w:szCs w:val="20"/>
              </w:rPr>
              <w:t> </w:t>
            </w:r>
          </w:p>
        </w:tc>
        <w:tc>
          <w:tcPr>
            <w:tcW w:w="1027" w:type="dxa"/>
            <w:shd w:val="clear" w:color="auto" w:fill="auto"/>
            <w:vAlign w:val="bottom"/>
          </w:tcPr>
          <w:p w14:paraId="0CF78B49" w14:textId="77777777" w:rsidR="00F821D7" w:rsidRPr="009C003A" w:rsidRDefault="00F821D7" w:rsidP="009E38F9">
            <w:pPr>
              <w:pStyle w:val="a6"/>
              <w:ind w:right="-1"/>
              <w:jc w:val="center"/>
              <w:rPr>
                <w:sz w:val="20"/>
                <w:szCs w:val="20"/>
              </w:rPr>
            </w:pPr>
            <w:r w:rsidRPr="009C003A">
              <w:rPr>
                <w:sz w:val="20"/>
                <w:szCs w:val="20"/>
              </w:rPr>
              <w:t> </w:t>
            </w:r>
          </w:p>
        </w:tc>
        <w:tc>
          <w:tcPr>
            <w:tcW w:w="1134" w:type="dxa"/>
            <w:shd w:val="clear" w:color="auto" w:fill="auto"/>
            <w:vAlign w:val="center"/>
          </w:tcPr>
          <w:p w14:paraId="0FA72579" w14:textId="77777777" w:rsidR="00F821D7" w:rsidRPr="009C003A" w:rsidRDefault="00F821D7" w:rsidP="009E38F9">
            <w:pPr>
              <w:pStyle w:val="a6"/>
              <w:ind w:right="-1"/>
              <w:jc w:val="center"/>
              <w:rPr>
                <w:sz w:val="20"/>
                <w:szCs w:val="20"/>
              </w:rPr>
            </w:pPr>
            <w:r w:rsidRPr="009C003A">
              <w:rPr>
                <w:sz w:val="20"/>
                <w:szCs w:val="20"/>
              </w:rPr>
              <w:t> </w:t>
            </w:r>
          </w:p>
        </w:tc>
        <w:tc>
          <w:tcPr>
            <w:tcW w:w="1134" w:type="dxa"/>
            <w:shd w:val="clear" w:color="auto" w:fill="auto"/>
            <w:vAlign w:val="center"/>
          </w:tcPr>
          <w:p w14:paraId="1A553E0B" w14:textId="77777777" w:rsidR="00F821D7" w:rsidRPr="009C003A" w:rsidRDefault="00F821D7" w:rsidP="009E38F9">
            <w:pPr>
              <w:pStyle w:val="a6"/>
              <w:ind w:right="-1"/>
              <w:jc w:val="center"/>
              <w:rPr>
                <w:sz w:val="20"/>
                <w:szCs w:val="20"/>
              </w:rPr>
            </w:pPr>
            <w:r w:rsidRPr="009C003A">
              <w:rPr>
                <w:sz w:val="20"/>
                <w:szCs w:val="20"/>
              </w:rPr>
              <w:t> </w:t>
            </w:r>
          </w:p>
        </w:tc>
      </w:tr>
      <w:tr w:rsidR="00F821D7" w:rsidRPr="00A54F73" w14:paraId="5EF2AA90" w14:textId="77777777" w:rsidTr="009E38F9">
        <w:tc>
          <w:tcPr>
            <w:tcW w:w="488" w:type="dxa"/>
            <w:vMerge/>
            <w:shd w:val="clear" w:color="auto" w:fill="auto"/>
          </w:tcPr>
          <w:p w14:paraId="70CB7945" w14:textId="77777777" w:rsidR="00F821D7" w:rsidRPr="009C003A" w:rsidRDefault="00F821D7" w:rsidP="009E38F9">
            <w:pPr>
              <w:rPr>
                <w:sz w:val="20"/>
                <w:szCs w:val="20"/>
              </w:rPr>
            </w:pPr>
          </w:p>
        </w:tc>
        <w:tc>
          <w:tcPr>
            <w:tcW w:w="6095" w:type="dxa"/>
            <w:shd w:val="clear" w:color="auto" w:fill="auto"/>
            <w:vAlign w:val="center"/>
          </w:tcPr>
          <w:p w14:paraId="48F83D0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1843" w:type="dxa"/>
            <w:vMerge/>
            <w:shd w:val="clear" w:color="auto" w:fill="auto"/>
            <w:vAlign w:val="center"/>
          </w:tcPr>
          <w:p w14:paraId="764B3EFD" w14:textId="77777777" w:rsidR="00F821D7" w:rsidRPr="009C003A" w:rsidRDefault="00F821D7" w:rsidP="009E38F9">
            <w:pPr>
              <w:rPr>
                <w:color w:val="000000"/>
                <w:sz w:val="20"/>
                <w:szCs w:val="20"/>
              </w:rPr>
            </w:pPr>
          </w:p>
        </w:tc>
        <w:tc>
          <w:tcPr>
            <w:tcW w:w="1100" w:type="dxa"/>
            <w:shd w:val="clear" w:color="auto" w:fill="auto"/>
            <w:vAlign w:val="center"/>
          </w:tcPr>
          <w:p w14:paraId="3FBC683F"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vAlign w:val="center"/>
          </w:tcPr>
          <w:p w14:paraId="39F807F0"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vAlign w:val="center"/>
          </w:tcPr>
          <w:p w14:paraId="7B554DDD" w14:textId="77777777" w:rsidR="00F821D7" w:rsidRPr="009C003A" w:rsidRDefault="00F821D7" w:rsidP="009E38F9">
            <w:pPr>
              <w:pStyle w:val="a6"/>
              <w:ind w:right="-1"/>
              <w:jc w:val="center"/>
              <w:rPr>
                <w:sz w:val="20"/>
                <w:szCs w:val="20"/>
              </w:rPr>
            </w:pPr>
            <w:r w:rsidRPr="009C003A">
              <w:rPr>
                <w:sz w:val="20"/>
                <w:szCs w:val="20"/>
              </w:rPr>
              <w:t>9581,00</w:t>
            </w:r>
          </w:p>
        </w:tc>
        <w:tc>
          <w:tcPr>
            <w:tcW w:w="1027" w:type="dxa"/>
            <w:shd w:val="clear" w:color="auto" w:fill="auto"/>
            <w:vAlign w:val="center"/>
          </w:tcPr>
          <w:p w14:paraId="129902A9"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vAlign w:val="center"/>
          </w:tcPr>
          <w:p w14:paraId="1307CC1D"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vAlign w:val="center"/>
          </w:tcPr>
          <w:p w14:paraId="2D2E2949"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43B79B75" w14:textId="77777777" w:rsidTr="009E38F9">
        <w:tc>
          <w:tcPr>
            <w:tcW w:w="488" w:type="dxa"/>
            <w:vMerge/>
            <w:shd w:val="clear" w:color="auto" w:fill="auto"/>
          </w:tcPr>
          <w:p w14:paraId="1E86365F" w14:textId="77777777" w:rsidR="00F821D7" w:rsidRPr="009C003A" w:rsidRDefault="00F821D7" w:rsidP="009E38F9">
            <w:pPr>
              <w:rPr>
                <w:sz w:val="20"/>
                <w:szCs w:val="20"/>
              </w:rPr>
            </w:pPr>
          </w:p>
        </w:tc>
        <w:tc>
          <w:tcPr>
            <w:tcW w:w="6095" w:type="dxa"/>
            <w:shd w:val="clear" w:color="auto" w:fill="auto"/>
            <w:vAlign w:val="center"/>
          </w:tcPr>
          <w:p w14:paraId="1DE0AF1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1843" w:type="dxa"/>
            <w:vMerge/>
            <w:shd w:val="clear" w:color="auto" w:fill="auto"/>
            <w:vAlign w:val="center"/>
          </w:tcPr>
          <w:p w14:paraId="4FAA7B6B" w14:textId="77777777" w:rsidR="00F821D7" w:rsidRPr="009C003A" w:rsidRDefault="00F821D7" w:rsidP="009E38F9">
            <w:pPr>
              <w:rPr>
                <w:color w:val="000000"/>
                <w:sz w:val="20"/>
                <w:szCs w:val="20"/>
              </w:rPr>
            </w:pPr>
          </w:p>
        </w:tc>
        <w:tc>
          <w:tcPr>
            <w:tcW w:w="1100" w:type="dxa"/>
            <w:shd w:val="clear" w:color="auto" w:fill="auto"/>
            <w:vAlign w:val="center"/>
          </w:tcPr>
          <w:p w14:paraId="5A4DA531"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vAlign w:val="center"/>
          </w:tcPr>
          <w:p w14:paraId="6FC72329"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vAlign w:val="center"/>
          </w:tcPr>
          <w:p w14:paraId="459CDE58"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vAlign w:val="center"/>
          </w:tcPr>
          <w:p w14:paraId="2E0AB8F3"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vAlign w:val="center"/>
          </w:tcPr>
          <w:p w14:paraId="6C661A17"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vAlign w:val="center"/>
          </w:tcPr>
          <w:p w14:paraId="2403E010"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537B7FE9" w14:textId="77777777" w:rsidTr="009E38F9">
        <w:tc>
          <w:tcPr>
            <w:tcW w:w="488" w:type="dxa"/>
            <w:vMerge/>
            <w:shd w:val="clear" w:color="auto" w:fill="auto"/>
          </w:tcPr>
          <w:p w14:paraId="75D3A294" w14:textId="77777777" w:rsidR="00F821D7" w:rsidRPr="009C003A" w:rsidRDefault="00F821D7" w:rsidP="009E38F9">
            <w:pPr>
              <w:rPr>
                <w:sz w:val="20"/>
                <w:szCs w:val="20"/>
              </w:rPr>
            </w:pPr>
          </w:p>
        </w:tc>
        <w:tc>
          <w:tcPr>
            <w:tcW w:w="6095" w:type="dxa"/>
            <w:shd w:val="clear" w:color="auto" w:fill="auto"/>
            <w:vAlign w:val="center"/>
          </w:tcPr>
          <w:p w14:paraId="5311081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1843" w:type="dxa"/>
            <w:vMerge/>
            <w:shd w:val="clear" w:color="auto" w:fill="auto"/>
            <w:vAlign w:val="center"/>
          </w:tcPr>
          <w:p w14:paraId="4F714695" w14:textId="77777777" w:rsidR="00F821D7" w:rsidRPr="009C003A" w:rsidRDefault="00F821D7" w:rsidP="009E38F9">
            <w:pPr>
              <w:rPr>
                <w:color w:val="000000"/>
                <w:sz w:val="20"/>
                <w:szCs w:val="20"/>
              </w:rPr>
            </w:pPr>
          </w:p>
        </w:tc>
        <w:tc>
          <w:tcPr>
            <w:tcW w:w="1100" w:type="dxa"/>
            <w:shd w:val="clear" w:color="auto" w:fill="auto"/>
            <w:vAlign w:val="center"/>
          </w:tcPr>
          <w:p w14:paraId="47AD9A3F"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vAlign w:val="center"/>
          </w:tcPr>
          <w:p w14:paraId="6A032DBD"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vAlign w:val="center"/>
          </w:tcPr>
          <w:p w14:paraId="16FE971C" w14:textId="77777777" w:rsidR="00F821D7" w:rsidRPr="009C003A" w:rsidRDefault="00F821D7" w:rsidP="009E38F9">
            <w:pPr>
              <w:pStyle w:val="a6"/>
              <w:ind w:right="-1"/>
              <w:jc w:val="center"/>
              <w:rPr>
                <w:sz w:val="20"/>
                <w:szCs w:val="20"/>
              </w:rPr>
            </w:pPr>
            <w:r w:rsidRPr="009C003A">
              <w:rPr>
                <w:sz w:val="20"/>
                <w:szCs w:val="20"/>
              </w:rPr>
              <w:t>0,00</w:t>
            </w:r>
          </w:p>
        </w:tc>
        <w:tc>
          <w:tcPr>
            <w:tcW w:w="1027" w:type="dxa"/>
            <w:shd w:val="clear" w:color="auto" w:fill="auto"/>
            <w:vAlign w:val="center"/>
          </w:tcPr>
          <w:p w14:paraId="3FF7D2C8"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vAlign w:val="center"/>
          </w:tcPr>
          <w:p w14:paraId="215E12AF"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vAlign w:val="center"/>
          </w:tcPr>
          <w:p w14:paraId="30FF76C0"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2BCD4725" w14:textId="77777777" w:rsidTr="009E38F9">
        <w:tc>
          <w:tcPr>
            <w:tcW w:w="488" w:type="dxa"/>
            <w:vMerge w:val="restart"/>
            <w:shd w:val="clear" w:color="auto" w:fill="auto"/>
          </w:tcPr>
          <w:p w14:paraId="43E6F785" w14:textId="77777777" w:rsidR="00F821D7" w:rsidRPr="009C003A" w:rsidRDefault="00F821D7" w:rsidP="009E38F9">
            <w:pPr>
              <w:rPr>
                <w:sz w:val="20"/>
                <w:szCs w:val="20"/>
              </w:rPr>
            </w:pPr>
            <w:r w:rsidRPr="009C003A">
              <w:rPr>
                <w:sz w:val="20"/>
                <w:szCs w:val="20"/>
              </w:rPr>
              <w:t>15.</w:t>
            </w:r>
          </w:p>
        </w:tc>
        <w:tc>
          <w:tcPr>
            <w:tcW w:w="6095" w:type="dxa"/>
            <w:shd w:val="clear" w:color="auto" w:fill="auto"/>
            <w:vAlign w:val="center"/>
          </w:tcPr>
          <w:p w14:paraId="0EB2760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Реализация мероприятий по модернизации коммунальной инфраструктуры</w:t>
            </w:r>
          </w:p>
        </w:tc>
        <w:tc>
          <w:tcPr>
            <w:tcW w:w="1843" w:type="dxa"/>
            <w:shd w:val="clear" w:color="auto" w:fill="auto"/>
            <w:vAlign w:val="center"/>
          </w:tcPr>
          <w:p w14:paraId="6F675DD5" w14:textId="77777777" w:rsidR="00F821D7" w:rsidRPr="009C003A" w:rsidRDefault="00F821D7" w:rsidP="009E38F9">
            <w:pPr>
              <w:rPr>
                <w:color w:val="000000"/>
                <w:sz w:val="20"/>
                <w:szCs w:val="20"/>
              </w:rPr>
            </w:pPr>
          </w:p>
        </w:tc>
        <w:tc>
          <w:tcPr>
            <w:tcW w:w="1100" w:type="dxa"/>
            <w:shd w:val="clear" w:color="auto" w:fill="auto"/>
          </w:tcPr>
          <w:p w14:paraId="6B87AC69"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4EEE380C"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23E90099" w14:textId="77777777" w:rsidR="00F821D7" w:rsidRPr="009C003A" w:rsidRDefault="00F821D7" w:rsidP="009E38F9">
            <w:pPr>
              <w:pStyle w:val="a6"/>
              <w:ind w:right="-1"/>
              <w:jc w:val="center"/>
              <w:rPr>
                <w:sz w:val="20"/>
                <w:szCs w:val="20"/>
              </w:rPr>
            </w:pPr>
            <w:r w:rsidRPr="009C003A">
              <w:rPr>
                <w:sz w:val="20"/>
                <w:szCs w:val="20"/>
              </w:rPr>
              <w:t>25 057,30000</w:t>
            </w:r>
          </w:p>
        </w:tc>
        <w:tc>
          <w:tcPr>
            <w:tcW w:w="1027" w:type="dxa"/>
            <w:shd w:val="clear" w:color="auto" w:fill="auto"/>
          </w:tcPr>
          <w:p w14:paraId="3CC8B810"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7B4A066A"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61E51115"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12B7E32B" w14:textId="77777777" w:rsidTr="009E38F9">
        <w:tc>
          <w:tcPr>
            <w:tcW w:w="488" w:type="dxa"/>
            <w:vMerge/>
            <w:shd w:val="clear" w:color="auto" w:fill="auto"/>
          </w:tcPr>
          <w:p w14:paraId="7D2F1B39" w14:textId="77777777" w:rsidR="00F821D7" w:rsidRPr="009C003A" w:rsidRDefault="00F821D7" w:rsidP="009E38F9">
            <w:pPr>
              <w:rPr>
                <w:sz w:val="20"/>
                <w:szCs w:val="20"/>
              </w:rPr>
            </w:pPr>
          </w:p>
        </w:tc>
        <w:tc>
          <w:tcPr>
            <w:tcW w:w="6095" w:type="dxa"/>
            <w:shd w:val="clear" w:color="auto" w:fill="auto"/>
            <w:vAlign w:val="center"/>
          </w:tcPr>
          <w:p w14:paraId="1334502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1843" w:type="dxa"/>
            <w:shd w:val="clear" w:color="auto" w:fill="auto"/>
            <w:vAlign w:val="center"/>
          </w:tcPr>
          <w:p w14:paraId="58F46234" w14:textId="77777777" w:rsidR="00F821D7" w:rsidRPr="009C003A" w:rsidRDefault="00F821D7" w:rsidP="009E38F9">
            <w:pPr>
              <w:rPr>
                <w:color w:val="000000"/>
                <w:sz w:val="20"/>
                <w:szCs w:val="20"/>
              </w:rPr>
            </w:pPr>
          </w:p>
        </w:tc>
        <w:tc>
          <w:tcPr>
            <w:tcW w:w="1100" w:type="dxa"/>
            <w:shd w:val="clear" w:color="auto" w:fill="auto"/>
            <w:vAlign w:val="center"/>
          </w:tcPr>
          <w:p w14:paraId="326843E7" w14:textId="77777777" w:rsidR="00F821D7" w:rsidRPr="009C003A" w:rsidRDefault="00F821D7" w:rsidP="009E38F9">
            <w:pPr>
              <w:pStyle w:val="a6"/>
              <w:ind w:right="-1"/>
              <w:jc w:val="center"/>
              <w:rPr>
                <w:sz w:val="20"/>
                <w:szCs w:val="20"/>
              </w:rPr>
            </w:pPr>
          </w:p>
        </w:tc>
        <w:tc>
          <w:tcPr>
            <w:tcW w:w="1168" w:type="dxa"/>
            <w:shd w:val="clear" w:color="auto" w:fill="auto"/>
            <w:vAlign w:val="center"/>
          </w:tcPr>
          <w:p w14:paraId="6501B4AE" w14:textId="77777777" w:rsidR="00F821D7" w:rsidRPr="009C003A" w:rsidRDefault="00F821D7" w:rsidP="009E38F9">
            <w:pPr>
              <w:pStyle w:val="a6"/>
              <w:ind w:right="-1"/>
              <w:jc w:val="center"/>
              <w:rPr>
                <w:sz w:val="20"/>
                <w:szCs w:val="20"/>
              </w:rPr>
            </w:pPr>
          </w:p>
        </w:tc>
        <w:tc>
          <w:tcPr>
            <w:tcW w:w="1241" w:type="dxa"/>
            <w:shd w:val="clear" w:color="auto" w:fill="auto"/>
            <w:vAlign w:val="center"/>
          </w:tcPr>
          <w:p w14:paraId="0D7D6728" w14:textId="77777777" w:rsidR="00F821D7" w:rsidRPr="009C003A" w:rsidRDefault="00F821D7" w:rsidP="009E38F9">
            <w:pPr>
              <w:pStyle w:val="a6"/>
              <w:ind w:right="-1"/>
              <w:jc w:val="center"/>
              <w:rPr>
                <w:sz w:val="20"/>
                <w:szCs w:val="20"/>
              </w:rPr>
            </w:pPr>
          </w:p>
        </w:tc>
        <w:tc>
          <w:tcPr>
            <w:tcW w:w="1027" w:type="dxa"/>
            <w:shd w:val="clear" w:color="auto" w:fill="auto"/>
            <w:vAlign w:val="center"/>
          </w:tcPr>
          <w:p w14:paraId="1EEB2B3F" w14:textId="77777777" w:rsidR="00F821D7" w:rsidRPr="009C003A" w:rsidRDefault="00F821D7" w:rsidP="009E38F9">
            <w:pPr>
              <w:pStyle w:val="a6"/>
              <w:ind w:right="-1"/>
              <w:jc w:val="center"/>
              <w:rPr>
                <w:sz w:val="20"/>
                <w:szCs w:val="20"/>
              </w:rPr>
            </w:pPr>
          </w:p>
        </w:tc>
        <w:tc>
          <w:tcPr>
            <w:tcW w:w="1134" w:type="dxa"/>
            <w:shd w:val="clear" w:color="auto" w:fill="auto"/>
            <w:vAlign w:val="center"/>
          </w:tcPr>
          <w:p w14:paraId="3EE6CED4" w14:textId="77777777" w:rsidR="00F821D7" w:rsidRPr="009C003A" w:rsidRDefault="00F821D7" w:rsidP="009E38F9">
            <w:pPr>
              <w:pStyle w:val="a6"/>
              <w:ind w:right="-1"/>
              <w:jc w:val="center"/>
              <w:rPr>
                <w:sz w:val="20"/>
                <w:szCs w:val="20"/>
              </w:rPr>
            </w:pPr>
          </w:p>
        </w:tc>
        <w:tc>
          <w:tcPr>
            <w:tcW w:w="1134" w:type="dxa"/>
            <w:shd w:val="clear" w:color="auto" w:fill="auto"/>
            <w:vAlign w:val="center"/>
          </w:tcPr>
          <w:p w14:paraId="379964AC" w14:textId="77777777" w:rsidR="00F821D7" w:rsidRPr="009C003A" w:rsidRDefault="00F821D7" w:rsidP="009E38F9">
            <w:pPr>
              <w:pStyle w:val="a6"/>
              <w:ind w:right="-1"/>
              <w:jc w:val="center"/>
              <w:rPr>
                <w:sz w:val="20"/>
                <w:szCs w:val="20"/>
              </w:rPr>
            </w:pPr>
          </w:p>
        </w:tc>
      </w:tr>
      <w:tr w:rsidR="00F821D7" w:rsidRPr="00A54F73" w14:paraId="02FE62B7" w14:textId="77777777" w:rsidTr="009E38F9">
        <w:tc>
          <w:tcPr>
            <w:tcW w:w="488" w:type="dxa"/>
            <w:vMerge/>
            <w:shd w:val="clear" w:color="auto" w:fill="auto"/>
          </w:tcPr>
          <w:p w14:paraId="3392A371" w14:textId="77777777" w:rsidR="00F821D7" w:rsidRPr="009C003A" w:rsidRDefault="00F821D7" w:rsidP="009E38F9">
            <w:pPr>
              <w:rPr>
                <w:sz w:val="20"/>
                <w:szCs w:val="20"/>
              </w:rPr>
            </w:pPr>
          </w:p>
        </w:tc>
        <w:tc>
          <w:tcPr>
            <w:tcW w:w="6095" w:type="dxa"/>
            <w:shd w:val="clear" w:color="auto" w:fill="auto"/>
            <w:vAlign w:val="center"/>
          </w:tcPr>
          <w:p w14:paraId="1B94F01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1843" w:type="dxa"/>
            <w:shd w:val="clear" w:color="auto" w:fill="auto"/>
            <w:vAlign w:val="center"/>
          </w:tcPr>
          <w:p w14:paraId="3BCB1ACA" w14:textId="77777777" w:rsidR="00F821D7" w:rsidRPr="009C003A" w:rsidRDefault="00F821D7" w:rsidP="009E38F9">
            <w:pPr>
              <w:rPr>
                <w:color w:val="000000"/>
                <w:sz w:val="20"/>
                <w:szCs w:val="20"/>
              </w:rPr>
            </w:pPr>
          </w:p>
        </w:tc>
        <w:tc>
          <w:tcPr>
            <w:tcW w:w="1100" w:type="dxa"/>
            <w:shd w:val="clear" w:color="auto" w:fill="auto"/>
          </w:tcPr>
          <w:p w14:paraId="79CF83F5"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29064045"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6FDC710D" w14:textId="77777777" w:rsidR="00F821D7" w:rsidRPr="009C003A" w:rsidRDefault="00F821D7" w:rsidP="009E38F9">
            <w:pPr>
              <w:pStyle w:val="a6"/>
              <w:ind w:right="-1"/>
              <w:jc w:val="center"/>
              <w:rPr>
                <w:sz w:val="20"/>
                <w:szCs w:val="20"/>
              </w:rPr>
            </w:pPr>
            <w:r w:rsidRPr="009C003A">
              <w:rPr>
                <w:sz w:val="20"/>
                <w:szCs w:val="20"/>
              </w:rPr>
              <w:t>85,36000</w:t>
            </w:r>
          </w:p>
        </w:tc>
        <w:tc>
          <w:tcPr>
            <w:tcW w:w="1027" w:type="dxa"/>
            <w:shd w:val="clear" w:color="auto" w:fill="auto"/>
          </w:tcPr>
          <w:p w14:paraId="76EA05B1"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0AE94ED1"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3381509D"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0D60D6B5" w14:textId="77777777" w:rsidTr="009E38F9">
        <w:tc>
          <w:tcPr>
            <w:tcW w:w="488" w:type="dxa"/>
            <w:vMerge/>
            <w:shd w:val="clear" w:color="auto" w:fill="auto"/>
          </w:tcPr>
          <w:p w14:paraId="741DCB7D" w14:textId="77777777" w:rsidR="00F821D7" w:rsidRPr="009C003A" w:rsidRDefault="00F821D7" w:rsidP="009E38F9">
            <w:pPr>
              <w:rPr>
                <w:sz w:val="20"/>
                <w:szCs w:val="20"/>
              </w:rPr>
            </w:pPr>
          </w:p>
        </w:tc>
        <w:tc>
          <w:tcPr>
            <w:tcW w:w="6095" w:type="dxa"/>
            <w:shd w:val="clear" w:color="auto" w:fill="auto"/>
            <w:vAlign w:val="center"/>
          </w:tcPr>
          <w:p w14:paraId="36145F6B"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1843" w:type="dxa"/>
            <w:shd w:val="clear" w:color="auto" w:fill="auto"/>
            <w:vAlign w:val="center"/>
          </w:tcPr>
          <w:p w14:paraId="469D50BB" w14:textId="77777777" w:rsidR="00F821D7" w:rsidRPr="009C003A" w:rsidRDefault="00F821D7" w:rsidP="009E38F9">
            <w:pPr>
              <w:rPr>
                <w:color w:val="000000"/>
                <w:sz w:val="20"/>
                <w:szCs w:val="20"/>
              </w:rPr>
            </w:pPr>
          </w:p>
        </w:tc>
        <w:tc>
          <w:tcPr>
            <w:tcW w:w="1100" w:type="dxa"/>
            <w:shd w:val="clear" w:color="auto" w:fill="auto"/>
          </w:tcPr>
          <w:p w14:paraId="1C2EED01"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4F46F563"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7040AF61" w14:textId="77777777" w:rsidR="00F821D7" w:rsidRPr="009C003A" w:rsidRDefault="00F821D7" w:rsidP="009E38F9">
            <w:pPr>
              <w:pStyle w:val="a6"/>
              <w:ind w:right="-1"/>
              <w:jc w:val="center"/>
              <w:rPr>
                <w:sz w:val="20"/>
                <w:szCs w:val="20"/>
              </w:rPr>
            </w:pPr>
            <w:r w:rsidRPr="009C003A">
              <w:rPr>
                <w:sz w:val="20"/>
                <w:szCs w:val="20"/>
              </w:rPr>
              <w:t>8 450,64000</w:t>
            </w:r>
          </w:p>
        </w:tc>
        <w:tc>
          <w:tcPr>
            <w:tcW w:w="1027" w:type="dxa"/>
            <w:shd w:val="clear" w:color="auto" w:fill="auto"/>
          </w:tcPr>
          <w:p w14:paraId="7C9502F6"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7B9F98C4"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34B48BB8"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7C2EE410" w14:textId="77777777" w:rsidTr="009E38F9">
        <w:tc>
          <w:tcPr>
            <w:tcW w:w="488" w:type="dxa"/>
            <w:vMerge/>
            <w:shd w:val="clear" w:color="auto" w:fill="auto"/>
          </w:tcPr>
          <w:p w14:paraId="57198E75" w14:textId="77777777" w:rsidR="00F821D7" w:rsidRPr="009C003A" w:rsidRDefault="00F821D7" w:rsidP="009E38F9">
            <w:pPr>
              <w:rPr>
                <w:sz w:val="20"/>
                <w:szCs w:val="20"/>
              </w:rPr>
            </w:pPr>
          </w:p>
        </w:tc>
        <w:tc>
          <w:tcPr>
            <w:tcW w:w="6095" w:type="dxa"/>
            <w:shd w:val="clear" w:color="auto" w:fill="auto"/>
            <w:vAlign w:val="center"/>
          </w:tcPr>
          <w:p w14:paraId="0A7AFAE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1843" w:type="dxa"/>
            <w:shd w:val="clear" w:color="auto" w:fill="auto"/>
            <w:vAlign w:val="center"/>
          </w:tcPr>
          <w:p w14:paraId="2AF7D53F" w14:textId="77777777" w:rsidR="00F821D7" w:rsidRPr="009C003A" w:rsidRDefault="00F821D7" w:rsidP="009E38F9">
            <w:pPr>
              <w:rPr>
                <w:color w:val="000000"/>
                <w:sz w:val="20"/>
                <w:szCs w:val="20"/>
              </w:rPr>
            </w:pPr>
          </w:p>
        </w:tc>
        <w:tc>
          <w:tcPr>
            <w:tcW w:w="1100" w:type="dxa"/>
            <w:shd w:val="clear" w:color="auto" w:fill="auto"/>
          </w:tcPr>
          <w:p w14:paraId="00BC9241"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5D437C36"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01011118" w14:textId="77777777" w:rsidR="00F821D7" w:rsidRPr="009C003A" w:rsidRDefault="00F821D7" w:rsidP="009E38F9">
            <w:pPr>
              <w:pStyle w:val="a6"/>
              <w:ind w:right="-1"/>
              <w:jc w:val="center"/>
              <w:rPr>
                <w:sz w:val="20"/>
                <w:szCs w:val="20"/>
              </w:rPr>
            </w:pPr>
            <w:r w:rsidRPr="009C003A">
              <w:rPr>
                <w:sz w:val="20"/>
                <w:szCs w:val="20"/>
              </w:rPr>
              <w:t>16 521,30000</w:t>
            </w:r>
          </w:p>
        </w:tc>
        <w:tc>
          <w:tcPr>
            <w:tcW w:w="1027" w:type="dxa"/>
            <w:shd w:val="clear" w:color="auto" w:fill="auto"/>
          </w:tcPr>
          <w:p w14:paraId="20F96CC2"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1BCE1A4F"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4CD400C8"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295DFDED" w14:textId="77777777" w:rsidTr="009E38F9">
        <w:tc>
          <w:tcPr>
            <w:tcW w:w="488" w:type="dxa"/>
            <w:vMerge w:val="restart"/>
            <w:shd w:val="clear" w:color="auto" w:fill="auto"/>
          </w:tcPr>
          <w:p w14:paraId="2DF03572" w14:textId="77777777" w:rsidR="00F821D7" w:rsidRPr="009C003A" w:rsidRDefault="00F821D7" w:rsidP="009E38F9">
            <w:pPr>
              <w:rPr>
                <w:sz w:val="20"/>
                <w:szCs w:val="20"/>
              </w:rPr>
            </w:pPr>
            <w:r w:rsidRPr="009C003A">
              <w:rPr>
                <w:sz w:val="20"/>
                <w:szCs w:val="20"/>
              </w:rPr>
              <w:t>15.1</w:t>
            </w:r>
          </w:p>
        </w:tc>
        <w:tc>
          <w:tcPr>
            <w:tcW w:w="6095" w:type="dxa"/>
            <w:shd w:val="clear" w:color="auto" w:fill="auto"/>
            <w:vAlign w:val="center"/>
          </w:tcPr>
          <w:p w14:paraId="733F252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Замена участка водопроводной сети длиной 2,5 км, мкр. Красные Сосенки г. Тейково Ивановской области (2-ой этап)</w:t>
            </w:r>
          </w:p>
        </w:tc>
        <w:tc>
          <w:tcPr>
            <w:tcW w:w="1843" w:type="dxa"/>
            <w:shd w:val="clear" w:color="auto" w:fill="auto"/>
            <w:vAlign w:val="center"/>
          </w:tcPr>
          <w:p w14:paraId="5881926D" w14:textId="77777777" w:rsidR="00F821D7" w:rsidRPr="009C003A" w:rsidRDefault="00F821D7" w:rsidP="009E38F9">
            <w:pPr>
              <w:rPr>
                <w:color w:val="000000"/>
                <w:sz w:val="20"/>
                <w:szCs w:val="20"/>
              </w:rPr>
            </w:pPr>
          </w:p>
        </w:tc>
        <w:tc>
          <w:tcPr>
            <w:tcW w:w="1100" w:type="dxa"/>
            <w:shd w:val="clear" w:color="auto" w:fill="auto"/>
          </w:tcPr>
          <w:p w14:paraId="7DDB353D"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5D96569A"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6B852C15" w14:textId="77777777" w:rsidR="00F821D7" w:rsidRPr="009C003A" w:rsidRDefault="00F821D7" w:rsidP="009E38F9">
            <w:pPr>
              <w:pStyle w:val="a6"/>
              <w:ind w:right="-1"/>
              <w:jc w:val="center"/>
              <w:rPr>
                <w:sz w:val="20"/>
                <w:szCs w:val="20"/>
              </w:rPr>
            </w:pPr>
            <w:r w:rsidRPr="009C003A">
              <w:rPr>
                <w:sz w:val="20"/>
                <w:szCs w:val="20"/>
              </w:rPr>
              <w:t>25 057,30000</w:t>
            </w:r>
          </w:p>
        </w:tc>
        <w:tc>
          <w:tcPr>
            <w:tcW w:w="1027" w:type="dxa"/>
            <w:shd w:val="clear" w:color="auto" w:fill="auto"/>
          </w:tcPr>
          <w:p w14:paraId="6EF90F2C"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63C7FA67"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09DE1F28"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23D1CE35" w14:textId="77777777" w:rsidTr="009E38F9">
        <w:tc>
          <w:tcPr>
            <w:tcW w:w="488" w:type="dxa"/>
            <w:vMerge/>
            <w:shd w:val="clear" w:color="auto" w:fill="auto"/>
          </w:tcPr>
          <w:p w14:paraId="15E33003" w14:textId="77777777" w:rsidR="00F821D7" w:rsidRPr="009C003A" w:rsidRDefault="00F821D7" w:rsidP="009E38F9">
            <w:pPr>
              <w:rPr>
                <w:sz w:val="20"/>
                <w:szCs w:val="20"/>
              </w:rPr>
            </w:pPr>
          </w:p>
        </w:tc>
        <w:tc>
          <w:tcPr>
            <w:tcW w:w="6095" w:type="dxa"/>
            <w:shd w:val="clear" w:color="auto" w:fill="auto"/>
            <w:vAlign w:val="center"/>
          </w:tcPr>
          <w:p w14:paraId="47B59E6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1843" w:type="dxa"/>
            <w:shd w:val="clear" w:color="auto" w:fill="auto"/>
            <w:vAlign w:val="center"/>
          </w:tcPr>
          <w:p w14:paraId="1D8BDCC5" w14:textId="77777777" w:rsidR="00F821D7" w:rsidRPr="009C003A" w:rsidRDefault="00F821D7" w:rsidP="009E38F9">
            <w:pPr>
              <w:rPr>
                <w:color w:val="000000"/>
                <w:sz w:val="20"/>
                <w:szCs w:val="20"/>
              </w:rPr>
            </w:pPr>
          </w:p>
        </w:tc>
        <w:tc>
          <w:tcPr>
            <w:tcW w:w="1100" w:type="dxa"/>
            <w:shd w:val="clear" w:color="auto" w:fill="auto"/>
            <w:vAlign w:val="center"/>
          </w:tcPr>
          <w:p w14:paraId="19A1403E" w14:textId="77777777" w:rsidR="00F821D7" w:rsidRPr="009C003A" w:rsidRDefault="00F821D7" w:rsidP="009E38F9">
            <w:pPr>
              <w:pStyle w:val="a6"/>
              <w:ind w:right="-1"/>
              <w:jc w:val="center"/>
              <w:rPr>
                <w:sz w:val="20"/>
                <w:szCs w:val="20"/>
              </w:rPr>
            </w:pPr>
          </w:p>
        </w:tc>
        <w:tc>
          <w:tcPr>
            <w:tcW w:w="1168" w:type="dxa"/>
            <w:shd w:val="clear" w:color="auto" w:fill="auto"/>
            <w:vAlign w:val="center"/>
          </w:tcPr>
          <w:p w14:paraId="5A2A59B9" w14:textId="77777777" w:rsidR="00F821D7" w:rsidRPr="009C003A" w:rsidRDefault="00F821D7" w:rsidP="009E38F9">
            <w:pPr>
              <w:pStyle w:val="a6"/>
              <w:ind w:right="-1"/>
              <w:jc w:val="center"/>
              <w:rPr>
                <w:sz w:val="20"/>
                <w:szCs w:val="20"/>
              </w:rPr>
            </w:pPr>
          </w:p>
        </w:tc>
        <w:tc>
          <w:tcPr>
            <w:tcW w:w="1241" w:type="dxa"/>
            <w:shd w:val="clear" w:color="auto" w:fill="auto"/>
            <w:vAlign w:val="center"/>
          </w:tcPr>
          <w:p w14:paraId="25C0E7D3" w14:textId="77777777" w:rsidR="00F821D7" w:rsidRPr="009C003A" w:rsidRDefault="00F821D7" w:rsidP="009E38F9">
            <w:pPr>
              <w:pStyle w:val="a6"/>
              <w:ind w:right="-1"/>
              <w:jc w:val="center"/>
              <w:rPr>
                <w:sz w:val="20"/>
                <w:szCs w:val="20"/>
              </w:rPr>
            </w:pPr>
          </w:p>
        </w:tc>
        <w:tc>
          <w:tcPr>
            <w:tcW w:w="1027" w:type="dxa"/>
            <w:shd w:val="clear" w:color="auto" w:fill="auto"/>
            <w:vAlign w:val="center"/>
          </w:tcPr>
          <w:p w14:paraId="748A466B" w14:textId="77777777" w:rsidR="00F821D7" w:rsidRPr="009C003A" w:rsidRDefault="00F821D7" w:rsidP="009E38F9">
            <w:pPr>
              <w:pStyle w:val="a6"/>
              <w:ind w:right="-1"/>
              <w:jc w:val="center"/>
              <w:rPr>
                <w:sz w:val="20"/>
                <w:szCs w:val="20"/>
              </w:rPr>
            </w:pPr>
          </w:p>
        </w:tc>
        <w:tc>
          <w:tcPr>
            <w:tcW w:w="1134" w:type="dxa"/>
            <w:shd w:val="clear" w:color="auto" w:fill="auto"/>
            <w:vAlign w:val="center"/>
          </w:tcPr>
          <w:p w14:paraId="77BC5C9F" w14:textId="77777777" w:rsidR="00F821D7" w:rsidRPr="009C003A" w:rsidRDefault="00F821D7" w:rsidP="009E38F9">
            <w:pPr>
              <w:pStyle w:val="a6"/>
              <w:ind w:right="-1"/>
              <w:jc w:val="center"/>
              <w:rPr>
                <w:sz w:val="20"/>
                <w:szCs w:val="20"/>
              </w:rPr>
            </w:pPr>
          </w:p>
        </w:tc>
        <w:tc>
          <w:tcPr>
            <w:tcW w:w="1134" w:type="dxa"/>
            <w:shd w:val="clear" w:color="auto" w:fill="auto"/>
            <w:vAlign w:val="center"/>
          </w:tcPr>
          <w:p w14:paraId="103A3361" w14:textId="77777777" w:rsidR="00F821D7" w:rsidRPr="009C003A" w:rsidRDefault="00F821D7" w:rsidP="009E38F9">
            <w:pPr>
              <w:pStyle w:val="a6"/>
              <w:ind w:right="-1"/>
              <w:jc w:val="center"/>
              <w:rPr>
                <w:sz w:val="20"/>
                <w:szCs w:val="20"/>
              </w:rPr>
            </w:pPr>
          </w:p>
        </w:tc>
      </w:tr>
      <w:tr w:rsidR="00F821D7" w:rsidRPr="00A54F73" w14:paraId="202FF2E8" w14:textId="77777777" w:rsidTr="009E38F9">
        <w:tc>
          <w:tcPr>
            <w:tcW w:w="488" w:type="dxa"/>
            <w:vMerge/>
            <w:shd w:val="clear" w:color="auto" w:fill="auto"/>
          </w:tcPr>
          <w:p w14:paraId="42E0830C" w14:textId="77777777" w:rsidR="00F821D7" w:rsidRPr="009C003A" w:rsidRDefault="00F821D7" w:rsidP="009E38F9">
            <w:pPr>
              <w:rPr>
                <w:sz w:val="20"/>
                <w:szCs w:val="20"/>
              </w:rPr>
            </w:pPr>
          </w:p>
        </w:tc>
        <w:tc>
          <w:tcPr>
            <w:tcW w:w="6095" w:type="dxa"/>
            <w:shd w:val="clear" w:color="auto" w:fill="auto"/>
            <w:vAlign w:val="center"/>
          </w:tcPr>
          <w:p w14:paraId="3A103B4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1843" w:type="dxa"/>
            <w:shd w:val="clear" w:color="auto" w:fill="auto"/>
            <w:vAlign w:val="center"/>
          </w:tcPr>
          <w:p w14:paraId="1BBDE290" w14:textId="77777777" w:rsidR="00F821D7" w:rsidRPr="009C003A" w:rsidRDefault="00F821D7" w:rsidP="009E38F9">
            <w:pPr>
              <w:rPr>
                <w:color w:val="000000"/>
                <w:sz w:val="20"/>
                <w:szCs w:val="20"/>
              </w:rPr>
            </w:pPr>
          </w:p>
        </w:tc>
        <w:tc>
          <w:tcPr>
            <w:tcW w:w="1100" w:type="dxa"/>
            <w:shd w:val="clear" w:color="auto" w:fill="auto"/>
          </w:tcPr>
          <w:p w14:paraId="5EA97FC2"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27972053"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6BBFEABD" w14:textId="77777777" w:rsidR="00F821D7" w:rsidRPr="009C003A" w:rsidRDefault="00F821D7" w:rsidP="009E38F9">
            <w:pPr>
              <w:pStyle w:val="a6"/>
              <w:ind w:right="-1"/>
              <w:jc w:val="center"/>
              <w:rPr>
                <w:sz w:val="20"/>
                <w:szCs w:val="20"/>
              </w:rPr>
            </w:pPr>
            <w:r w:rsidRPr="009C003A">
              <w:rPr>
                <w:sz w:val="20"/>
                <w:szCs w:val="20"/>
              </w:rPr>
              <w:t>85,36000</w:t>
            </w:r>
          </w:p>
        </w:tc>
        <w:tc>
          <w:tcPr>
            <w:tcW w:w="1027" w:type="dxa"/>
            <w:shd w:val="clear" w:color="auto" w:fill="auto"/>
          </w:tcPr>
          <w:p w14:paraId="3C9D45A7"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7885EE35"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45105F97"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70F31DD4" w14:textId="77777777" w:rsidTr="009E38F9">
        <w:tc>
          <w:tcPr>
            <w:tcW w:w="488" w:type="dxa"/>
            <w:vMerge/>
            <w:shd w:val="clear" w:color="auto" w:fill="auto"/>
          </w:tcPr>
          <w:p w14:paraId="6A8679F5" w14:textId="77777777" w:rsidR="00F821D7" w:rsidRPr="009C003A" w:rsidRDefault="00F821D7" w:rsidP="009E38F9">
            <w:pPr>
              <w:rPr>
                <w:sz w:val="20"/>
                <w:szCs w:val="20"/>
              </w:rPr>
            </w:pPr>
          </w:p>
        </w:tc>
        <w:tc>
          <w:tcPr>
            <w:tcW w:w="6095" w:type="dxa"/>
            <w:shd w:val="clear" w:color="auto" w:fill="auto"/>
            <w:vAlign w:val="center"/>
          </w:tcPr>
          <w:p w14:paraId="4401976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1843" w:type="dxa"/>
            <w:shd w:val="clear" w:color="auto" w:fill="auto"/>
            <w:vAlign w:val="center"/>
          </w:tcPr>
          <w:p w14:paraId="0C1922E2" w14:textId="77777777" w:rsidR="00F821D7" w:rsidRPr="009C003A" w:rsidRDefault="00F821D7" w:rsidP="009E38F9">
            <w:pPr>
              <w:rPr>
                <w:color w:val="000000"/>
                <w:sz w:val="20"/>
                <w:szCs w:val="20"/>
              </w:rPr>
            </w:pPr>
          </w:p>
        </w:tc>
        <w:tc>
          <w:tcPr>
            <w:tcW w:w="1100" w:type="dxa"/>
            <w:shd w:val="clear" w:color="auto" w:fill="auto"/>
          </w:tcPr>
          <w:p w14:paraId="3B5BE5E2"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4F8EE844"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38715863" w14:textId="77777777" w:rsidR="00F821D7" w:rsidRPr="009C003A" w:rsidRDefault="00F821D7" w:rsidP="009E38F9">
            <w:pPr>
              <w:pStyle w:val="a6"/>
              <w:ind w:right="-1"/>
              <w:jc w:val="center"/>
              <w:rPr>
                <w:sz w:val="20"/>
                <w:szCs w:val="20"/>
              </w:rPr>
            </w:pPr>
            <w:r w:rsidRPr="009C003A">
              <w:rPr>
                <w:sz w:val="20"/>
                <w:szCs w:val="20"/>
              </w:rPr>
              <w:t>8 450,64000</w:t>
            </w:r>
          </w:p>
        </w:tc>
        <w:tc>
          <w:tcPr>
            <w:tcW w:w="1027" w:type="dxa"/>
            <w:shd w:val="clear" w:color="auto" w:fill="auto"/>
          </w:tcPr>
          <w:p w14:paraId="6F58A614"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36E83E7C"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06B1E036" w14:textId="77777777" w:rsidR="00F821D7" w:rsidRPr="009C003A" w:rsidRDefault="00F821D7" w:rsidP="009E38F9">
            <w:pPr>
              <w:pStyle w:val="a6"/>
              <w:ind w:right="-1"/>
              <w:jc w:val="center"/>
              <w:rPr>
                <w:sz w:val="20"/>
                <w:szCs w:val="20"/>
              </w:rPr>
            </w:pPr>
            <w:r w:rsidRPr="009C003A">
              <w:rPr>
                <w:sz w:val="20"/>
                <w:szCs w:val="20"/>
              </w:rPr>
              <w:t>0,00</w:t>
            </w:r>
          </w:p>
        </w:tc>
      </w:tr>
      <w:tr w:rsidR="00F821D7" w:rsidRPr="00A54F73" w14:paraId="3E66FB43" w14:textId="77777777" w:rsidTr="009E38F9">
        <w:tc>
          <w:tcPr>
            <w:tcW w:w="488" w:type="dxa"/>
            <w:vMerge/>
            <w:shd w:val="clear" w:color="auto" w:fill="auto"/>
          </w:tcPr>
          <w:p w14:paraId="39CC4048" w14:textId="77777777" w:rsidR="00F821D7" w:rsidRPr="009C003A" w:rsidRDefault="00F821D7" w:rsidP="009E38F9">
            <w:pPr>
              <w:rPr>
                <w:sz w:val="20"/>
                <w:szCs w:val="20"/>
              </w:rPr>
            </w:pPr>
          </w:p>
        </w:tc>
        <w:tc>
          <w:tcPr>
            <w:tcW w:w="6095" w:type="dxa"/>
            <w:shd w:val="clear" w:color="auto" w:fill="auto"/>
            <w:vAlign w:val="center"/>
          </w:tcPr>
          <w:p w14:paraId="6BCAE42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1843" w:type="dxa"/>
            <w:shd w:val="clear" w:color="auto" w:fill="auto"/>
            <w:vAlign w:val="center"/>
          </w:tcPr>
          <w:p w14:paraId="619F3F0C" w14:textId="77777777" w:rsidR="00F821D7" w:rsidRPr="009C003A" w:rsidRDefault="00F821D7" w:rsidP="009E38F9">
            <w:pPr>
              <w:rPr>
                <w:color w:val="000000"/>
                <w:sz w:val="20"/>
                <w:szCs w:val="20"/>
              </w:rPr>
            </w:pPr>
          </w:p>
        </w:tc>
        <w:tc>
          <w:tcPr>
            <w:tcW w:w="1100" w:type="dxa"/>
            <w:shd w:val="clear" w:color="auto" w:fill="auto"/>
          </w:tcPr>
          <w:p w14:paraId="3542A6DF" w14:textId="77777777" w:rsidR="00F821D7" w:rsidRPr="009C003A" w:rsidRDefault="00F821D7" w:rsidP="009E38F9">
            <w:pPr>
              <w:pStyle w:val="a6"/>
              <w:ind w:right="-1"/>
              <w:jc w:val="center"/>
              <w:rPr>
                <w:sz w:val="20"/>
                <w:szCs w:val="20"/>
              </w:rPr>
            </w:pPr>
            <w:r w:rsidRPr="009C003A">
              <w:rPr>
                <w:sz w:val="20"/>
                <w:szCs w:val="20"/>
              </w:rPr>
              <w:t>0,00</w:t>
            </w:r>
          </w:p>
        </w:tc>
        <w:tc>
          <w:tcPr>
            <w:tcW w:w="1168" w:type="dxa"/>
            <w:shd w:val="clear" w:color="auto" w:fill="auto"/>
          </w:tcPr>
          <w:p w14:paraId="590887FC" w14:textId="77777777" w:rsidR="00F821D7" w:rsidRPr="009C003A" w:rsidRDefault="00F821D7" w:rsidP="009E38F9">
            <w:pPr>
              <w:pStyle w:val="a6"/>
              <w:ind w:right="-1"/>
              <w:jc w:val="center"/>
              <w:rPr>
                <w:sz w:val="20"/>
                <w:szCs w:val="20"/>
              </w:rPr>
            </w:pPr>
            <w:r w:rsidRPr="009C003A">
              <w:rPr>
                <w:sz w:val="20"/>
                <w:szCs w:val="20"/>
              </w:rPr>
              <w:t>0,00</w:t>
            </w:r>
          </w:p>
        </w:tc>
        <w:tc>
          <w:tcPr>
            <w:tcW w:w="1241" w:type="dxa"/>
            <w:shd w:val="clear" w:color="auto" w:fill="auto"/>
          </w:tcPr>
          <w:p w14:paraId="3755B99F" w14:textId="77777777" w:rsidR="00F821D7" w:rsidRPr="009C003A" w:rsidRDefault="00F821D7" w:rsidP="009E38F9">
            <w:pPr>
              <w:pStyle w:val="a6"/>
              <w:ind w:right="-1"/>
              <w:jc w:val="center"/>
              <w:rPr>
                <w:sz w:val="20"/>
                <w:szCs w:val="20"/>
              </w:rPr>
            </w:pPr>
            <w:r w:rsidRPr="009C003A">
              <w:rPr>
                <w:sz w:val="20"/>
                <w:szCs w:val="20"/>
              </w:rPr>
              <w:t>16 521,30000</w:t>
            </w:r>
          </w:p>
        </w:tc>
        <w:tc>
          <w:tcPr>
            <w:tcW w:w="1027" w:type="dxa"/>
            <w:shd w:val="clear" w:color="auto" w:fill="auto"/>
          </w:tcPr>
          <w:p w14:paraId="6EBED1E4"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2986FC75" w14:textId="77777777" w:rsidR="00F821D7" w:rsidRPr="009C003A" w:rsidRDefault="00F821D7" w:rsidP="009E38F9">
            <w:pPr>
              <w:pStyle w:val="a6"/>
              <w:ind w:right="-1"/>
              <w:jc w:val="center"/>
              <w:rPr>
                <w:sz w:val="20"/>
                <w:szCs w:val="20"/>
              </w:rPr>
            </w:pPr>
            <w:r w:rsidRPr="009C003A">
              <w:rPr>
                <w:sz w:val="20"/>
                <w:szCs w:val="20"/>
              </w:rPr>
              <w:t>0,00</w:t>
            </w:r>
          </w:p>
        </w:tc>
        <w:tc>
          <w:tcPr>
            <w:tcW w:w="1134" w:type="dxa"/>
            <w:shd w:val="clear" w:color="auto" w:fill="auto"/>
          </w:tcPr>
          <w:p w14:paraId="3A8FEC3F" w14:textId="77777777" w:rsidR="00F821D7" w:rsidRPr="009C003A" w:rsidRDefault="00F821D7" w:rsidP="009E38F9">
            <w:pPr>
              <w:pStyle w:val="a6"/>
              <w:ind w:right="-1"/>
              <w:jc w:val="center"/>
              <w:rPr>
                <w:sz w:val="20"/>
                <w:szCs w:val="20"/>
              </w:rPr>
            </w:pPr>
            <w:r w:rsidRPr="009C003A">
              <w:rPr>
                <w:sz w:val="20"/>
                <w:szCs w:val="20"/>
              </w:rPr>
              <w:t>0,00</w:t>
            </w:r>
          </w:p>
        </w:tc>
      </w:tr>
    </w:tbl>
    <w:p w14:paraId="0FC21308" w14:textId="77777777" w:rsidR="00F821D7" w:rsidRPr="00A54F73" w:rsidRDefault="00F821D7" w:rsidP="00F821D7">
      <w:pPr>
        <w:ind w:right="-1"/>
        <w:jc w:val="both"/>
      </w:pPr>
      <w:r w:rsidRPr="00A54F73">
        <w:t>* информация по объемам финансирования носит прогнозный характер и подлежит уточнению по мере принятия нормативно-правовых актов.</w:t>
      </w:r>
    </w:p>
    <w:p w14:paraId="2360DDA5" w14:textId="77777777" w:rsidR="00F821D7" w:rsidRDefault="00F821D7" w:rsidP="00F821D7">
      <w:pPr>
        <w:jc w:val="right"/>
        <w:sectPr w:rsidR="00F821D7" w:rsidSect="00F821D7">
          <w:pgSz w:w="16838" w:h="11906" w:orient="landscape"/>
          <w:pgMar w:top="1134" w:right="1134" w:bottom="284" w:left="1134" w:header="709" w:footer="709" w:gutter="0"/>
          <w:cols w:space="708"/>
          <w:docGrid w:linePitch="360"/>
        </w:sectPr>
      </w:pPr>
    </w:p>
    <w:p w14:paraId="5623BE35" w14:textId="77777777" w:rsidR="00F821D7" w:rsidRPr="00A54F73" w:rsidRDefault="00F821D7" w:rsidP="00F821D7">
      <w:pPr>
        <w:jc w:val="right"/>
      </w:pPr>
      <w:r w:rsidRPr="00A54F73">
        <w:lastRenderedPageBreak/>
        <w:t>Приложение № 5</w:t>
      </w:r>
    </w:p>
    <w:p w14:paraId="3444EB18" w14:textId="77777777" w:rsidR="00F821D7" w:rsidRPr="00A54F73" w:rsidRDefault="00F821D7" w:rsidP="00F821D7">
      <w:pPr>
        <w:ind w:right="-1"/>
        <w:jc w:val="right"/>
      </w:pPr>
      <w:r w:rsidRPr="00A54F73">
        <w:t>к постановлению администрации</w:t>
      </w:r>
    </w:p>
    <w:p w14:paraId="52FBCA84" w14:textId="77777777" w:rsidR="00F821D7" w:rsidRPr="00A54F73" w:rsidRDefault="00F821D7" w:rsidP="00F821D7">
      <w:pPr>
        <w:ind w:right="-1"/>
        <w:jc w:val="right"/>
      </w:pPr>
      <w:r w:rsidRPr="00A54F73">
        <w:t xml:space="preserve"> городского округа Тейково</w:t>
      </w:r>
    </w:p>
    <w:p w14:paraId="2094F8C8" w14:textId="77777777" w:rsidR="00F821D7" w:rsidRPr="00A54F73" w:rsidRDefault="00F821D7" w:rsidP="00F821D7">
      <w:pPr>
        <w:ind w:right="-1"/>
        <w:jc w:val="right"/>
      </w:pPr>
      <w:r w:rsidRPr="00A54F73">
        <w:t>Ивановской области</w:t>
      </w:r>
    </w:p>
    <w:p w14:paraId="0E18C76F" w14:textId="77777777" w:rsidR="00F821D7" w:rsidRPr="00A54F73" w:rsidRDefault="00F821D7" w:rsidP="00F821D7">
      <w:pPr>
        <w:ind w:right="-1"/>
        <w:jc w:val="center"/>
      </w:pPr>
      <w:r w:rsidRPr="00A54F73">
        <w:t xml:space="preserve">                                                                                                                 от                   №  </w:t>
      </w:r>
    </w:p>
    <w:p w14:paraId="67A79855" w14:textId="77777777" w:rsidR="00F821D7" w:rsidRPr="00A54F73" w:rsidRDefault="00F821D7" w:rsidP="00F821D7">
      <w:pPr>
        <w:tabs>
          <w:tab w:val="left" w:pos="8260"/>
        </w:tabs>
        <w:ind w:right="-1"/>
      </w:pPr>
      <w:r w:rsidRPr="00A54F73">
        <w:tab/>
      </w:r>
    </w:p>
    <w:p w14:paraId="238BD8C3" w14:textId="77777777" w:rsidR="00F821D7" w:rsidRPr="00A54F73" w:rsidRDefault="00F821D7" w:rsidP="00F821D7">
      <w:pPr>
        <w:ind w:left="360" w:right="-1"/>
        <w:jc w:val="center"/>
      </w:pPr>
      <w:r w:rsidRPr="00A54F73">
        <w:t>1.Паспорт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6"/>
        <w:gridCol w:w="7555"/>
      </w:tblGrid>
      <w:tr w:rsidR="00F821D7" w:rsidRPr="009C003A" w14:paraId="50D4D65D" w14:textId="77777777" w:rsidTr="009C003A">
        <w:trPr>
          <w:trHeight w:val="283"/>
        </w:trPr>
        <w:tc>
          <w:tcPr>
            <w:tcW w:w="1375" w:type="pct"/>
            <w:shd w:val="clear" w:color="auto" w:fill="FFFFFF"/>
          </w:tcPr>
          <w:p w14:paraId="47076930" w14:textId="77777777" w:rsidR="00F821D7" w:rsidRPr="009C003A" w:rsidRDefault="00F821D7" w:rsidP="009E38F9">
            <w:pPr>
              <w:pStyle w:val="aa"/>
              <w:tabs>
                <w:tab w:val="left" w:pos="2727"/>
              </w:tabs>
              <w:ind w:left="0"/>
              <w:rPr>
                <w:rFonts w:ascii="Times New Roman" w:hAnsi="Times New Roman"/>
                <w:sz w:val="20"/>
                <w:szCs w:val="20"/>
              </w:rPr>
            </w:pPr>
            <w:r w:rsidRPr="009C003A">
              <w:rPr>
                <w:rFonts w:ascii="Times New Roman" w:hAnsi="Times New Roman"/>
                <w:sz w:val="20"/>
                <w:szCs w:val="20"/>
              </w:rPr>
              <w:t>Наименование</w:t>
            </w:r>
          </w:p>
          <w:p w14:paraId="025B20B2" w14:textId="77777777" w:rsidR="00F821D7" w:rsidRPr="009C003A" w:rsidRDefault="00F821D7" w:rsidP="009E38F9">
            <w:pPr>
              <w:pStyle w:val="aa"/>
              <w:tabs>
                <w:tab w:val="left" w:pos="2727"/>
              </w:tabs>
              <w:ind w:left="0"/>
              <w:rPr>
                <w:rFonts w:ascii="Times New Roman" w:hAnsi="Times New Roman"/>
                <w:sz w:val="20"/>
                <w:szCs w:val="20"/>
              </w:rPr>
            </w:pPr>
            <w:r w:rsidRPr="009C003A">
              <w:rPr>
                <w:rFonts w:ascii="Times New Roman" w:hAnsi="Times New Roman"/>
                <w:sz w:val="20"/>
                <w:szCs w:val="20"/>
              </w:rPr>
              <w:t>Подпрограммы</w:t>
            </w:r>
          </w:p>
        </w:tc>
        <w:tc>
          <w:tcPr>
            <w:tcW w:w="3625" w:type="pct"/>
            <w:shd w:val="clear" w:color="auto" w:fill="FFFFFF"/>
          </w:tcPr>
          <w:p w14:paraId="7D02005C"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Ремонт, капитальный ремонт и содержание автомобильных дорог общего пользования местного значения (далее – подпрограмма)</w:t>
            </w:r>
          </w:p>
        </w:tc>
      </w:tr>
      <w:tr w:rsidR="00F821D7" w:rsidRPr="009C003A" w14:paraId="1A7F7D4E" w14:textId="77777777" w:rsidTr="009C003A">
        <w:trPr>
          <w:trHeight w:val="283"/>
        </w:trPr>
        <w:tc>
          <w:tcPr>
            <w:tcW w:w="1375" w:type="pct"/>
            <w:shd w:val="clear" w:color="auto" w:fill="FFFFFF"/>
          </w:tcPr>
          <w:p w14:paraId="103091D1"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Срок реализации</w:t>
            </w:r>
          </w:p>
          <w:p w14:paraId="3256C536"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Подпрограммы</w:t>
            </w:r>
          </w:p>
        </w:tc>
        <w:tc>
          <w:tcPr>
            <w:tcW w:w="3625" w:type="pct"/>
            <w:shd w:val="clear" w:color="auto" w:fill="FFFFFF"/>
          </w:tcPr>
          <w:p w14:paraId="45D86AA1"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2023-2028</w:t>
            </w:r>
          </w:p>
        </w:tc>
      </w:tr>
      <w:tr w:rsidR="00F821D7" w:rsidRPr="009C003A" w14:paraId="78198B12" w14:textId="77777777" w:rsidTr="009C003A">
        <w:trPr>
          <w:trHeight w:val="283"/>
        </w:trPr>
        <w:tc>
          <w:tcPr>
            <w:tcW w:w="1375" w:type="pct"/>
            <w:shd w:val="clear" w:color="auto" w:fill="FFFFFF"/>
          </w:tcPr>
          <w:p w14:paraId="27F6D282"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Исполнители</w:t>
            </w:r>
          </w:p>
          <w:p w14:paraId="42F68F68"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Подпрограммы</w:t>
            </w:r>
          </w:p>
        </w:tc>
        <w:tc>
          <w:tcPr>
            <w:tcW w:w="3625" w:type="pct"/>
            <w:shd w:val="clear" w:color="auto" w:fill="FFFFFF"/>
          </w:tcPr>
          <w:p w14:paraId="07E85BE1" w14:textId="77777777" w:rsidR="00F821D7" w:rsidRPr="009C003A" w:rsidRDefault="00F821D7" w:rsidP="009E38F9">
            <w:pPr>
              <w:autoSpaceDE w:val="0"/>
              <w:autoSpaceDN w:val="0"/>
              <w:rPr>
                <w:sz w:val="20"/>
                <w:szCs w:val="20"/>
              </w:rPr>
            </w:pPr>
            <w:r w:rsidRPr="009C003A">
              <w:rPr>
                <w:sz w:val="20"/>
                <w:szCs w:val="20"/>
              </w:rPr>
              <w:t>Отдел городской инфраструктуры администрации городского округа Тейково Ивановской области</w:t>
            </w:r>
          </w:p>
        </w:tc>
      </w:tr>
      <w:tr w:rsidR="00F821D7" w:rsidRPr="009C003A" w14:paraId="3950EA84" w14:textId="77777777" w:rsidTr="009C003A">
        <w:trPr>
          <w:trHeight w:val="283"/>
        </w:trPr>
        <w:tc>
          <w:tcPr>
            <w:tcW w:w="1375" w:type="pct"/>
            <w:shd w:val="clear" w:color="auto" w:fill="FFFFFF"/>
          </w:tcPr>
          <w:p w14:paraId="06F9248F"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Цели</w:t>
            </w:r>
          </w:p>
          <w:p w14:paraId="1EFC2E89"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Подпрограммы</w:t>
            </w:r>
          </w:p>
        </w:tc>
        <w:tc>
          <w:tcPr>
            <w:tcW w:w="3625" w:type="pct"/>
            <w:shd w:val="clear" w:color="auto" w:fill="FFFFFF"/>
          </w:tcPr>
          <w:p w14:paraId="4B91F42B"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Обеспечение исполнения полномочий органов местного самоуправления городского округа Тейково Ивановской области по содержанию и ремонту автомобильных дорог, мостов и иных транспортных сооружений общего пользования местного значения.</w:t>
            </w:r>
          </w:p>
        </w:tc>
      </w:tr>
      <w:tr w:rsidR="00F821D7" w:rsidRPr="009C003A" w14:paraId="39E8137E" w14:textId="77777777" w:rsidTr="009C003A">
        <w:trPr>
          <w:trHeight w:val="283"/>
        </w:trPr>
        <w:tc>
          <w:tcPr>
            <w:tcW w:w="1375" w:type="pct"/>
            <w:shd w:val="clear" w:color="auto" w:fill="FFFFFF"/>
          </w:tcPr>
          <w:p w14:paraId="70419C12"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Объем ресурсного обеспечения мероприятий</w:t>
            </w:r>
          </w:p>
          <w:p w14:paraId="200D61BE"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 xml:space="preserve">подпрограммы </w:t>
            </w:r>
          </w:p>
        </w:tc>
        <w:tc>
          <w:tcPr>
            <w:tcW w:w="3625" w:type="pct"/>
            <w:shd w:val="clear" w:color="auto" w:fill="auto"/>
          </w:tcPr>
          <w:p w14:paraId="3C6B6B99"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Общий объем бюджетных ассигнований:</w:t>
            </w:r>
          </w:p>
          <w:p w14:paraId="000BA18E"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2023 год – 106 265,84298 тыс. руб.,</w:t>
            </w:r>
          </w:p>
          <w:p w14:paraId="59417750"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2024 год – 81 120,82507 тыс. руб.,</w:t>
            </w:r>
          </w:p>
          <w:p w14:paraId="3F8B10C8"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2025 год – 199 650,15000 тыс. руб.,</w:t>
            </w:r>
          </w:p>
          <w:p w14:paraId="550F8C2A"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2026 год – 61 993,28238 тыс. руб.,</w:t>
            </w:r>
          </w:p>
          <w:p w14:paraId="50811A59"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2027 год – 61 993,28238 тыс. руб.,</w:t>
            </w:r>
          </w:p>
          <w:p w14:paraId="03DCA22D"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2028 год – 1 119,84513 тыс. руб.</w:t>
            </w:r>
          </w:p>
          <w:p w14:paraId="424643A8"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 местный бюджет:</w:t>
            </w:r>
          </w:p>
          <w:p w14:paraId="1C9E5D6C"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2023 год – 27 398,74442 тыс. руб.,</w:t>
            </w:r>
          </w:p>
          <w:p w14:paraId="0272C677"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2024 год – 38 580,74332 тыс. руб.,</w:t>
            </w:r>
          </w:p>
          <w:p w14:paraId="083468A0"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2025 год – 19 652,63615 тыс. руб.,</w:t>
            </w:r>
          </w:p>
          <w:p w14:paraId="5D9E67BD"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2026 год – 20 711,73769 тыс. руб.,</w:t>
            </w:r>
          </w:p>
          <w:p w14:paraId="20FEB58A"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2027 год – 20 711,73769 тыс. руб.,</w:t>
            </w:r>
          </w:p>
          <w:p w14:paraId="66872B4C"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2028 год – 1 119,84513 тыс. руб.</w:t>
            </w:r>
          </w:p>
          <w:p w14:paraId="6A94FD57"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 областной бюджет:</w:t>
            </w:r>
          </w:p>
          <w:p w14:paraId="70C7E0AC"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2023 год – 78 867,09856 тыс. руб.,</w:t>
            </w:r>
          </w:p>
          <w:p w14:paraId="3F03202B"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2024 год – 42 540,08175 тыс. руб.,</w:t>
            </w:r>
          </w:p>
          <w:p w14:paraId="75F5EADC"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2025 год – 179 997,51385 тыс. руб.,</w:t>
            </w:r>
          </w:p>
          <w:p w14:paraId="763FE092"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2026 год – 41 281,54469 тыс. руб.,</w:t>
            </w:r>
          </w:p>
          <w:p w14:paraId="0B973B8D"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2027 год – 41 281,54469 тыс. руб.,</w:t>
            </w:r>
          </w:p>
          <w:p w14:paraId="43D44319"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2028 год – 0,00 тыс. руб.</w:t>
            </w:r>
          </w:p>
          <w:p w14:paraId="411EFCBC"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 федеральный бюджет:</w:t>
            </w:r>
          </w:p>
          <w:p w14:paraId="5CD28C4A"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2023 год – 0,00 тыс. руб.,</w:t>
            </w:r>
          </w:p>
          <w:p w14:paraId="145CE47A"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2024 год – 0,00 тыс. руб.,</w:t>
            </w:r>
          </w:p>
          <w:p w14:paraId="4AB5DDE2"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2025 год – 0,00 тыс. руб.,</w:t>
            </w:r>
          </w:p>
          <w:p w14:paraId="3E0DFE78"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2026 год – 0,00 тыс. руб.</w:t>
            </w:r>
          </w:p>
        </w:tc>
      </w:tr>
    </w:tbl>
    <w:p w14:paraId="174090B5" w14:textId="77777777" w:rsidR="00F821D7" w:rsidRPr="00A54F73" w:rsidRDefault="00F821D7" w:rsidP="00F821D7">
      <w:pPr>
        <w:tabs>
          <w:tab w:val="left" w:pos="8260"/>
        </w:tabs>
        <w:ind w:right="-1"/>
      </w:pPr>
    </w:p>
    <w:p w14:paraId="22FC319E" w14:textId="77777777" w:rsidR="00F821D7" w:rsidRPr="00A54F73" w:rsidRDefault="00F821D7" w:rsidP="00F821D7">
      <w:pPr>
        <w:ind w:right="-1"/>
        <w:jc w:val="center"/>
      </w:pPr>
    </w:p>
    <w:p w14:paraId="40084746" w14:textId="77777777" w:rsidR="00F821D7" w:rsidRPr="00A54F73" w:rsidRDefault="00F821D7" w:rsidP="00F821D7">
      <w:pPr>
        <w:ind w:right="-1"/>
        <w:jc w:val="center"/>
      </w:pPr>
    </w:p>
    <w:p w14:paraId="18A33035" w14:textId="77777777" w:rsidR="00F821D7" w:rsidRDefault="00F821D7" w:rsidP="00F821D7">
      <w:r>
        <w:br w:type="page"/>
      </w:r>
    </w:p>
    <w:p w14:paraId="477D2AAF" w14:textId="77777777" w:rsidR="00F821D7" w:rsidRDefault="00F821D7" w:rsidP="00F821D7">
      <w:pPr>
        <w:jc w:val="right"/>
        <w:sectPr w:rsidR="00F821D7" w:rsidSect="00F821D7">
          <w:pgSz w:w="11906" w:h="16838"/>
          <w:pgMar w:top="1134" w:right="567" w:bottom="1134" w:left="1134" w:header="709" w:footer="709" w:gutter="0"/>
          <w:cols w:space="708"/>
          <w:docGrid w:linePitch="360"/>
        </w:sectPr>
      </w:pPr>
    </w:p>
    <w:p w14:paraId="27DB55B7" w14:textId="77777777" w:rsidR="00F821D7" w:rsidRPr="00A54F73" w:rsidRDefault="00F821D7" w:rsidP="00F821D7">
      <w:pPr>
        <w:jc w:val="right"/>
      </w:pPr>
      <w:r w:rsidRPr="00A54F73">
        <w:lastRenderedPageBreak/>
        <w:t>Приложение № 6</w:t>
      </w:r>
    </w:p>
    <w:p w14:paraId="247414AA" w14:textId="77777777" w:rsidR="00F821D7" w:rsidRPr="00A54F73" w:rsidRDefault="00F821D7" w:rsidP="00F821D7">
      <w:pPr>
        <w:ind w:right="-1"/>
        <w:jc w:val="right"/>
      </w:pPr>
      <w:r w:rsidRPr="00A54F73">
        <w:t>к постановлению администрации</w:t>
      </w:r>
    </w:p>
    <w:p w14:paraId="144986AB" w14:textId="77777777" w:rsidR="00F821D7" w:rsidRPr="00A54F73" w:rsidRDefault="00F821D7" w:rsidP="00F821D7">
      <w:pPr>
        <w:ind w:right="-1"/>
        <w:jc w:val="right"/>
      </w:pPr>
      <w:r w:rsidRPr="00A54F73">
        <w:t xml:space="preserve"> городского округа Тейково</w:t>
      </w:r>
    </w:p>
    <w:p w14:paraId="63BFF77B" w14:textId="77777777" w:rsidR="00F821D7" w:rsidRPr="00A54F73" w:rsidRDefault="00F821D7" w:rsidP="00F821D7">
      <w:pPr>
        <w:ind w:right="-1"/>
        <w:jc w:val="right"/>
      </w:pPr>
      <w:r w:rsidRPr="00A54F73">
        <w:t>Ивановской области</w:t>
      </w:r>
    </w:p>
    <w:p w14:paraId="56860DB6" w14:textId="77777777" w:rsidR="00F821D7" w:rsidRPr="00A54F73" w:rsidRDefault="00F821D7" w:rsidP="00F821D7">
      <w:pPr>
        <w:ind w:right="-1"/>
        <w:jc w:val="center"/>
      </w:pPr>
      <w:r w:rsidRPr="00A54F73">
        <w:t xml:space="preserve">                                                                                                        </w:t>
      </w:r>
      <w:r>
        <w:t xml:space="preserve">                                                           </w:t>
      </w:r>
      <w:r w:rsidRPr="00A54F73">
        <w:t xml:space="preserve">         от                       №  </w:t>
      </w:r>
    </w:p>
    <w:p w14:paraId="6FC8EBC3" w14:textId="77777777" w:rsidR="00F821D7" w:rsidRPr="00A54F73" w:rsidRDefault="00F821D7" w:rsidP="00F821D7">
      <w:pPr>
        <w:tabs>
          <w:tab w:val="left" w:pos="8490"/>
        </w:tabs>
        <w:ind w:right="-1"/>
      </w:pPr>
      <w:r w:rsidRPr="00A54F73">
        <w:tab/>
      </w:r>
    </w:p>
    <w:p w14:paraId="0A098038" w14:textId="77777777" w:rsidR="00F821D7" w:rsidRPr="00A54F73" w:rsidRDefault="00F821D7" w:rsidP="00F821D7">
      <w:r w:rsidRPr="00A54F73">
        <w:t>5. Ресурсное обеспечение мероприятий подпрограммы.</w:t>
      </w:r>
    </w:p>
    <w:p w14:paraId="298898DF" w14:textId="77777777" w:rsidR="00F821D7" w:rsidRPr="00A54F73" w:rsidRDefault="00F821D7" w:rsidP="00F821D7">
      <w:pPr>
        <w:ind w:firstLine="709"/>
      </w:pPr>
    </w:p>
    <w:p w14:paraId="785D6326" w14:textId="77777777" w:rsidR="00F821D7" w:rsidRPr="00A54F73" w:rsidRDefault="00F821D7" w:rsidP="00F821D7">
      <w:pPr>
        <w:ind w:right="-1" w:firstLine="708"/>
        <w:jc w:val="right"/>
      </w:pPr>
      <w:r w:rsidRPr="00A54F73">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06"/>
        <w:gridCol w:w="20"/>
        <w:gridCol w:w="5046"/>
        <w:gridCol w:w="1767"/>
        <w:gridCol w:w="1256"/>
        <w:gridCol w:w="1220"/>
        <w:gridCol w:w="1256"/>
        <w:gridCol w:w="1220"/>
        <w:gridCol w:w="1220"/>
        <w:gridCol w:w="1215"/>
      </w:tblGrid>
      <w:tr w:rsidR="00F821D7" w:rsidRPr="009C003A" w14:paraId="4AE555D9" w14:textId="77777777" w:rsidTr="009C003A">
        <w:trPr>
          <w:trHeight w:val="20"/>
        </w:trPr>
        <w:tc>
          <w:tcPr>
            <w:tcW w:w="140" w:type="pct"/>
            <w:gridSpan w:val="2"/>
            <w:shd w:val="clear" w:color="auto" w:fill="auto"/>
          </w:tcPr>
          <w:p w14:paraId="31B1953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 п/п</w:t>
            </w:r>
          </w:p>
        </w:tc>
        <w:tc>
          <w:tcPr>
            <w:tcW w:w="1729" w:type="pct"/>
            <w:shd w:val="clear" w:color="auto" w:fill="auto"/>
          </w:tcPr>
          <w:p w14:paraId="04B6A59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Наименование мероприятий/источник ресурсного обеспечения</w:t>
            </w:r>
          </w:p>
        </w:tc>
        <w:tc>
          <w:tcPr>
            <w:tcW w:w="608" w:type="pct"/>
            <w:shd w:val="clear" w:color="auto" w:fill="auto"/>
          </w:tcPr>
          <w:p w14:paraId="6DFC662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Исполнитель</w:t>
            </w:r>
          </w:p>
        </w:tc>
        <w:tc>
          <w:tcPr>
            <w:tcW w:w="421" w:type="pct"/>
            <w:shd w:val="clear" w:color="auto" w:fill="auto"/>
          </w:tcPr>
          <w:p w14:paraId="06E8CD0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2023</w:t>
            </w:r>
          </w:p>
        </w:tc>
        <w:tc>
          <w:tcPr>
            <w:tcW w:w="421" w:type="pct"/>
            <w:shd w:val="clear" w:color="auto" w:fill="auto"/>
          </w:tcPr>
          <w:p w14:paraId="2C0D4E3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2024</w:t>
            </w:r>
          </w:p>
        </w:tc>
        <w:tc>
          <w:tcPr>
            <w:tcW w:w="420" w:type="pct"/>
            <w:shd w:val="clear" w:color="auto" w:fill="auto"/>
          </w:tcPr>
          <w:p w14:paraId="157D9BC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2025</w:t>
            </w:r>
          </w:p>
        </w:tc>
        <w:tc>
          <w:tcPr>
            <w:tcW w:w="421" w:type="pct"/>
            <w:shd w:val="clear" w:color="auto" w:fill="auto"/>
          </w:tcPr>
          <w:p w14:paraId="0ECEAD7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2026</w:t>
            </w:r>
          </w:p>
        </w:tc>
        <w:tc>
          <w:tcPr>
            <w:tcW w:w="421" w:type="pct"/>
            <w:shd w:val="clear" w:color="auto" w:fill="auto"/>
          </w:tcPr>
          <w:p w14:paraId="29E1653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2027*</w:t>
            </w:r>
          </w:p>
        </w:tc>
        <w:tc>
          <w:tcPr>
            <w:tcW w:w="421" w:type="pct"/>
            <w:shd w:val="clear" w:color="auto" w:fill="auto"/>
          </w:tcPr>
          <w:p w14:paraId="46F5485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2028*</w:t>
            </w:r>
          </w:p>
        </w:tc>
      </w:tr>
      <w:tr w:rsidR="00F821D7" w:rsidRPr="009C003A" w14:paraId="3D4D7984" w14:textId="77777777" w:rsidTr="009C003A">
        <w:trPr>
          <w:trHeight w:val="20"/>
        </w:trPr>
        <w:tc>
          <w:tcPr>
            <w:tcW w:w="1869" w:type="pct"/>
            <w:gridSpan w:val="3"/>
            <w:shd w:val="clear" w:color="auto" w:fill="auto"/>
          </w:tcPr>
          <w:p w14:paraId="5B1B45A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Подпрограмма, всего:</w:t>
            </w:r>
          </w:p>
        </w:tc>
        <w:tc>
          <w:tcPr>
            <w:tcW w:w="608" w:type="pct"/>
            <w:vMerge w:val="restart"/>
            <w:shd w:val="clear" w:color="auto" w:fill="auto"/>
          </w:tcPr>
          <w:p w14:paraId="404C70CF"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4F909E2C" w14:textId="77777777" w:rsidR="00F821D7" w:rsidRPr="009C003A" w:rsidRDefault="00F821D7" w:rsidP="009E38F9">
            <w:pPr>
              <w:pStyle w:val="ConsPlusNormal"/>
              <w:ind w:left="108" w:hanging="108"/>
              <w:jc w:val="center"/>
              <w:rPr>
                <w:rFonts w:ascii="Times New Roman" w:hAnsi="Times New Roman" w:cs="Times New Roman"/>
              </w:rPr>
            </w:pPr>
            <w:r w:rsidRPr="009C003A">
              <w:rPr>
                <w:rFonts w:ascii="Times New Roman" w:hAnsi="Times New Roman" w:cs="Times New Roman"/>
              </w:rPr>
              <w:t>106 265,84298</w:t>
            </w:r>
          </w:p>
        </w:tc>
        <w:tc>
          <w:tcPr>
            <w:tcW w:w="421" w:type="pct"/>
            <w:shd w:val="clear" w:color="auto" w:fill="auto"/>
          </w:tcPr>
          <w:p w14:paraId="7A10EA2D" w14:textId="77777777" w:rsidR="00F821D7" w:rsidRPr="009C003A" w:rsidRDefault="00F821D7" w:rsidP="009E38F9">
            <w:pPr>
              <w:pStyle w:val="ConsPlusNormal"/>
              <w:ind w:right="-1"/>
              <w:jc w:val="center"/>
              <w:rPr>
                <w:rFonts w:ascii="Times New Roman" w:hAnsi="Times New Roman" w:cs="Times New Roman"/>
              </w:rPr>
            </w:pPr>
            <w:r w:rsidRPr="009C003A">
              <w:rPr>
                <w:rFonts w:ascii="Times New Roman" w:hAnsi="Times New Roman" w:cs="Times New Roman"/>
              </w:rPr>
              <w:t>81 120,82507</w:t>
            </w:r>
          </w:p>
        </w:tc>
        <w:tc>
          <w:tcPr>
            <w:tcW w:w="420" w:type="pct"/>
            <w:shd w:val="clear" w:color="auto" w:fill="auto"/>
          </w:tcPr>
          <w:p w14:paraId="75F4CBA3" w14:textId="77777777" w:rsidR="00F821D7" w:rsidRPr="009C003A" w:rsidRDefault="00F821D7" w:rsidP="009E38F9">
            <w:pPr>
              <w:pStyle w:val="ConsPlusNormal"/>
              <w:ind w:left="79" w:right="-1" w:hanging="108"/>
              <w:rPr>
                <w:rFonts w:ascii="Times New Roman" w:hAnsi="Times New Roman" w:cs="Times New Roman"/>
              </w:rPr>
            </w:pPr>
            <w:r w:rsidRPr="009C003A">
              <w:rPr>
                <w:rFonts w:ascii="Times New Roman" w:hAnsi="Times New Roman" w:cs="Times New Roman"/>
              </w:rPr>
              <w:t>199 650,15000</w:t>
            </w:r>
          </w:p>
        </w:tc>
        <w:tc>
          <w:tcPr>
            <w:tcW w:w="421" w:type="pct"/>
            <w:shd w:val="clear" w:color="auto" w:fill="auto"/>
          </w:tcPr>
          <w:p w14:paraId="4B351FD4" w14:textId="77777777" w:rsidR="00F821D7" w:rsidRPr="009C003A" w:rsidRDefault="00F821D7" w:rsidP="009E38F9">
            <w:pPr>
              <w:pStyle w:val="ConsPlusNormal"/>
              <w:ind w:right="-1" w:hanging="108"/>
              <w:jc w:val="center"/>
              <w:rPr>
                <w:rFonts w:ascii="Times New Roman" w:hAnsi="Times New Roman" w:cs="Times New Roman"/>
              </w:rPr>
            </w:pPr>
            <w:r w:rsidRPr="009C003A">
              <w:rPr>
                <w:rFonts w:ascii="Times New Roman" w:hAnsi="Times New Roman" w:cs="Times New Roman"/>
              </w:rPr>
              <w:t>61 993,28238</w:t>
            </w:r>
          </w:p>
        </w:tc>
        <w:tc>
          <w:tcPr>
            <w:tcW w:w="421" w:type="pct"/>
            <w:shd w:val="clear" w:color="auto" w:fill="auto"/>
          </w:tcPr>
          <w:p w14:paraId="5012EC58" w14:textId="77777777" w:rsidR="00F821D7" w:rsidRPr="009C003A" w:rsidRDefault="00F821D7" w:rsidP="009E38F9">
            <w:pPr>
              <w:pStyle w:val="ConsPlusNormal"/>
              <w:ind w:right="-1" w:hanging="108"/>
              <w:jc w:val="center"/>
              <w:rPr>
                <w:rFonts w:ascii="Times New Roman" w:hAnsi="Times New Roman" w:cs="Times New Roman"/>
              </w:rPr>
            </w:pPr>
            <w:r w:rsidRPr="009C003A">
              <w:rPr>
                <w:rFonts w:ascii="Times New Roman" w:hAnsi="Times New Roman" w:cs="Times New Roman"/>
              </w:rPr>
              <w:t>61 993,28238</w:t>
            </w:r>
          </w:p>
        </w:tc>
        <w:tc>
          <w:tcPr>
            <w:tcW w:w="421" w:type="pct"/>
            <w:shd w:val="clear" w:color="auto" w:fill="auto"/>
          </w:tcPr>
          <w:p w14:paraId="0101CE21" w14:textId="77777777" w:rsidR="00F821D7" w:rsidRPr="009C003A" w:rsidRDefault="00F821D7" w:rsidP="009E38F9">
            <w:pPr>
              <w:pStyle w:val="ConsPlusNormal"/>
              <w:ind w:right="-1" w:hanging="108"/>
              <w:jc w:val="center"/>
              <w:rPr>
                <w:rFonts w:ascii="Times New Roman" w:hAnsi="Times New Roman" w:cs="Times New Roman"/>
              </w:rPr>
            </w:pPr>
            <w:r w:rsidRPr="009C003A">
              <w:rPr>
                <w:rFonts w:ascii="Times New Roman" w:hAnsi="Times New Roman" w:cs="Times New Roman"/>
              </w:rPr>
              <w:t>1 119,84513</w:t>
            </w:r>
          </w:p>
        </w:tc>
      </w:tr>
      <w:tr w:rsidR="00F821D7" w:rsidRPr="009C003A" w14:paraId="3CAADAA8" w14:textId="77777777" w:rsidTr="009C003A">
        <w:trPr>
          <w:trHeight w:val="20"/>
        </w:trPr>
        <w:tc>
          <w:tcPr>
            <w:tcW w:w="1869" w:type="pct"/>
            <w:gridSpan w:val="3"/>
            <w:shd w:val="clear" w:color="auto" w:fill="auto"/>
          </w:tcPr>
          <w:p w14:paraId="603B994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08" w:type="pct"/>
            <w:vMerge/>
            <w:shd w:val="clear" w:color="auto" w:fill="auto"/>
          </w:tcPr>
          <w:p w14:paraId="6973A29D"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143243DE" w14:textId="77777777" w:rsidR="00F821D7" w:rsidRPr="009C003A" w:rsidRDefault="00F821D7" w:rsidP="009E38F9">
            <w:pPr>
              <w:pStyle w:val="ConsPlusNormal"/>
              <w:ind w:left="108" w:hanging="108"/>
              <w:jc w:val="center"/>
              <w:rPr>
                <w:rFonts w:ascii="Times New Roman" w:hAnsi="Times New Roman" w:cs="Times New Roman"/>
              </w:rPr>
            </w:pPr>
          </w:p>
        </w:tc>
        <w:tc>
          <w:tcPr>
            <w:tcW w:w="421" w:type="pct"/>
            <w:shd w:val="clear" w:color="auto" w:fill="auto"/>
          </w:tcPr>
          <w:p w14:paraId="67626587" w14:textId="77777777" w:rsidR="00F821D7" w:rsidRPr="009C003A" w:rsidRDefault="00F821D7" w:rsidP="009E38F9">
            <w:pPr>
              <w:pStyle w:val="ConsPlusNormal"/>
              <w:ind w:left="108" w:hanging="108"/>
              <w:jc w:val="center"/>
              <w:rPr>
                <w:rFonts w:ascii="Times New Roman" w:hAnsi="Times New Roman" w:cs="Times New Roman"/>
              </w:rPr>
            </w:pPr>
          </w:p>
        </w:tc>
        <w:tc>
          <w:tcPr>
            <w:tcW w:w="420" w:type="pct"/>
            <w:shd w:val="clear" w:color="auto" w:fill="auto"/>
          </w:tcPr>
          <w:p w14:paraId="44DDC9A1" w14:textId="77777777" w:rsidR="00F821D7" w:rsidRPr="009C003A" w:rsidRDefault="00F821D7" w:rsidP="009E38F9">
            <w:pPr>
              <w:pStyle w:val="ConsPlusNormal"/>
              <w:ind w:right="-1" w:hanging="108"/>
              <w:jc w:val="center"/>
              <w:rPr>
                <w:rFonts w:ascii="Times New Roman" w:hAnsi="Times New Roman" w:cs="Times New Roman"/>
              </w:rPr>
            </w:pPr>
          </w:p>
        </w:tc>
        <w:tc>
          <w:tcPr>
            <w:tcW w:w="421" w:type="pct"/>
            <w:shd w:val="clear" w:color="auto" w:fill="auto"/>
          </w:tcPr>
          <w:p w14:paraId="0B8CFA50" w14:textId="77777777" w:rsidR="00F821D7" w:rsidRPr="009C003A" w:rsidRDefault="00F821D7" w:rsidP="009E38F9">
            <w:pPr>
              <w:pStyle w:val="ConsPlusNormal"/>
              <w:ind w:right="-1" w:hanging="108"/>
              <w:jc w:val="center"/>
              <w:rPr>
                <w:rFonts w:ascii="Times New Roman" w:hAnsi="Times New Roman" w:cs="Times New Roman"/>
              </w:rPr>
            </w:pPr>
          </w:p>
        </w:tc>
        <w:tc>
          <w:tcPr>
            <w:tcW w:w="421" w:type="pct"/>
            <w:shd w:val="clear" w:color="auto" w:fill="auto"/>
          </w:tcPr>
          <w:p w14:paraId="3A6B73DA" w14:textId="77777777" w:rsidR="00F821D7" w:rsidRPr="009C003A" w:rsidRDefault="00F821D7" w:rsidP="009E38F9">
            <w:pPr>
              <w:pStyle w:val="ConsPlusNormal"/>
              <w:ind w:right="-1" w:hanging="108"/>
              <w:jc w:val="center"/>
              <w:rPr>
                <w:rFonts w:ascii="Times New Roman" w:hAnsi="Times New Roman" w:cs="Times New Roman"/>
              </w:rPr>
            </w:pPr>
          </w:p>
        </w:tc>
        <w:tc>
          <w:tcPr>
            <w:tcW w:w="421" w:type="pct"/>
            <w:shd w:val="clear" w:color="auto" w:fill="auto"/>
          </w:tcPr>
          <w:p w14:paraId="47485327" w14:textId="77777777" w:rsidR="00F821D7" w:rsidRPr="009C003A" w:rsidRDefault="00F821D7" w:rsidP="009E38F9">
            <w:pPr>
              <w:pStyle w:val="ConsPlusNormal"/>
              <w:ind w:right="-1" w:hanging="108"/>
              <w:jc w:val="center"/>
              <w:rPr>
                <w:rFonts w:ascii="Times New Roman" w:hAnsi="Times New Roman" w:cs="Times New Roman"/>
              </w:rPr>
            </w:pPr>
          </w:p>
        </w:tc>
      </w:tr>
      <w:tr w:rsidR="00F821D7" w:rsidRPr="009C003A" w14:paraId="468456AD" w14:textId="77777777" w:rsidTr="009C003A">
        <w:trPr>
          <w:trHeight w:val="20"/>
        </w:trPr>
        <w:tc>
          <w:tcPr>
            <w:tcW w:w="1869" w:type="pct"/>
            <w:gridSpan w:val="3"/>
            <w:shd w:val="clear" w:color="auto" w:fill="auto"/>
          </w:tcPr>
          <w:p w14:paraId="0193308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8" w:type="pct"/>
            <w:vMerge/>
            <w:shd w:val="clear" w:color="auto" w:fill="auto"/>
          </w:tcPr>
          <w:p w14:paraId="06BA830B"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3C41ED1A" w14:textId="77777777" w:rsidR="00F821D7" w:rsidRPr="009C003A" w:rsidRDefault="00F821D7" w:rsidP="009E38F9">
            <w:pPr>
              <w:pStyle w:val="ConsPlusNormal"/>
              <w:ind w:left="108" w:hanging="108"/>
              <w:jc w:val="center"/>
              <w:rPr>
                <w:rFonts w:ascii="Times New Roman" w:hAnsi="Times New Roman" w:cs="Times New Roman"/>
              </w:rPr>
            </w:pPr>
            <w:r w:rsidRPr="009C003A">
              <w:rPr>
                <w:rFonts w:ascii="Times New Roman" w:hAnsi="Times New Roman" w:cs="Times New Roman"/>
              </w:rPr>
              <w:t>27 398,74442</w:t>
            </w:r>
          </w:p>
        </w:tc>
        <w:tc>
          <w:tcPr>
            <w:tcW w:w="421" w:type="pct"/>
            <w:shd w:val="clear" w:color="auto" w:fill="auto"/>
          </w:tcPr>
          <w:p w14:paraId="4831D4F3" w14:textId="77777777" w:rsidR="00F821D7" w:rsidRPr="009C003A" w:rsidRDefault="00F821D7" w:rsidP="009E38F9">
            <w:pPr>
              <w:pStyle w:val="ConsPlusNormal"/>
              <w:ind w:left="108" w:hanging="108"/>
              <w:jc w:val="center"/>
              <w:rPr>
                <w:rFonts w:ascii="Times New Roman" w:hAnsi="Times New Roman" w:cs="Times New Roman"/>
              </w:rPr>
            </w:pPr>
            <w:r w:rsidRPr="009C003A">
              <w:rPr>
                <w:rFonts w:ascii="Times New Roman" w:hAnsi="Times New Roman" w:cs="Times New Roman"/>
              </w:rPr>
              <w:t>38 580,74332</w:t>
            </w:r>
          </w:p>
        </w:tc>
        <w:tc>
          <w:tcPr>
            <w:tcW w:w="420" w:type="pct"/>
            <w:shd w:val="clear" w:color="auto" w:fill="auto"/>
          </w:tcPr>
          <w:p w14:paraId="3AC34FFC" w14:textId="77777777" w:rsidR="00F821D7" w:rsidRPr="009C003A" w:rsidRDefault="00F821D7" w:rsidP="009E38F9">
            <w:pPr>
              <w:pStyle w:val="ConsPlusNormal"/>
              <w:ind w:right="-1" w:hanging="108"/>
              <w:jc w:val="center"/>
              <w:rPr>
                <w:rFonts w:ascii="Times New Roman" w:hAnsi="Times New Roman" w:cs="Times New Roman"/>
              </w:rPr>
            </w:pPr>
            <w:r w:rsidRPr="009C003A">
              <w:rPr>
                <w:rFonts w:ascii="Times New Roman" w:hAnsi="Times New Roman" w:cs="Times New Roman"/>
              </w:rPr>
              <w:t>19 652,63615</w:t>
            </w:r>
          </w:p>
        </w:tc>
        <w:tc>
          <w:tcPr>
            <w:tcW w:w="421" w:type="pct"/>
            <w:shd w:val="clear" w:color="auto" w:fill="auto"/>
          </w:tcPr>
          <w:p w14:paraId="71E04AFD" w14:textId="77777777" w:rsidR="00F821D7" w:rsidRPr="009C003A" w:rsidRDefault="00F821D7" w:rsidP="009E38F9">
            <w:pPr>
              <w:pStyle w:val="ConsPlusNormal"/>
              <w:ind w:right="-1" w:hanging="108"/>
              <w:jc w:val="center"/>
              <w:rPr>
                <w:rFonts w:ascii="Times New Roman" w:hAnsi="Times New Roman" w:cs="Times New Roman"/>
              </w:rPr>
            </w:pPr>
            <w:r w:rsidRPr="009C003A">
              <w:rPr>
                <w:rFonts w:ascii="Times New Roman" w:hAnsi="Times New Roman" w:cs="Times New Roman"/>
              </w:rPr>
              <w:t>20 711,73769</w:t>
            </w:r>
          </w:p>
        </w:tc>
        <w:tc>
          <w:tcPr>
            <w:tcW w:w="421" w:type="pct"/>
            <w:shd w:val="clear" w:color="auto" w:fill="auto"/>
          </w:tcPr>
          <w:p w14:paraId="44A9C0F3" w14:textId="77777777" w:rsidR="00F821D7" w:rsidRPr="009C003A" w:rsidRDefault="00F821D7" w:rsidP="009E38F9">
            <w:pPr>
              <w:pStyle w:val="ConsPlusNormal"/>
              <w:ind w:right="-1" w:hanging="108"/>
              <w:jc w:val="center"/>
              <w:rPr>
                <w:rFonts w:ascii="Times New Roman" w:hAnsi="Times New Roman" w:cs="Times New Roman"/>
              </w:rPr>
            </w:pPr>
            <w:r w:rsidRPr="009C003A">
              <w:rPr>
                <w:rFonts w:ascii="Times New Roman" w:hAnsi="Times New Roman" w:cs="Times New Roman"/>
              </w:rPr>
              <w:t>20 711,73769</w:t>
            </w:r>
          </w:p>
        </w:tc>
        <w:tc>
          <w:tcPr>
            <w:tcW w:w="421" w:type="pct"/>
            <w:shd w:val="clear" w:color="auto" w:fill="auto"/>
          </w:tcPr>
          <w:p w14:paraId="3F5BF9A0" w14:textId="77777777" w:rsidR="00F821D7" w:rsidRPr="009C003A" w:rsidRDefault="00F821D7" w:rsidP="009E38F9">
            <w:pPr>
              <w:pStyle w:val="ConsPlusNormal"/>
              <w:ind w:right="-1" w:hanging="108"/>
              <w:jc w:val="center"/>
              <w:rPr>
                <w:rFonts w:ascii="Times New Roman" w:hAnsi="Times New Roman" w:cs="Times New Roman"/>
              </w:rPr>
            </w:pPr>
            <w:r w:rsidRPr="009C003A">
              <w:rPr>
                <w:rFonts w:ascii="Times New Roman" w:hAnsi="Times New Roman" w:cs="Times New Roman"/>
              </w:rPr>
              <w:t>1 119,84513</w:t>
            </w:r>
          </w:p>
        </w:tc>
      </w:tr>
      <w:tr w:rsidR="00F821D7" w:rsidRPr="009C003A" w14:paraId="7403AB97" w14:textId="77777777" w:rsidTr="009C003A">
        <w:trPr>
          <w:trHeight w:val="20"/>
        </w:trPr>
        <w:tc>
          <w:tcPr>
            <w:tcW w:w="1869" w:type="pct"/>
            <w:gridSpan w:val="3"/>
            <w:shd w:val="clear" w:color="auto" w:fill="auto"/>
          </w:tcPr>
          <w:p w14:paraId="5DFE05B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8" w:type="pct"/>
            <w:vMerge/>
            <w:shd w:val="clear" w:color="auto" w:fill="auto"/>
          </w:tcPr>
          <w:p w14:paraId="752EE3CC"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22E5F58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78 867,09856</w:t>
            </w:r>
          </w:p>
        </w:tc>
        <w:tc>
          <w:tcPr>
            <w:tcW w:w="421" w:type="pct"/>
            <w:shd w:val="clear" w:color="auto" w:fill="auto"/>
          </w:tcPr>
          <w:p w14:paraId="6B0935F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42 540,08175</w:t>
            </w:r>
          </w:p>
        </w:tc>
        <w:tc>
          <w:tcPr>
            <w:tcW w:w="420" w:type="pct"/>
            <w:shd w:val="clear" w:color="auto" w:fill="auto"/>
          </w:tcPr>
          <w:p w14:paraId="5B67996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179 997,51385</w:t>
            </w:r>
          </w:p>
        </w:tc>
        <w:tc>
          <w:tcPr>
            <w:tcW w:w="421" w:type="pct"/>
            <w:shd w:val="clear" w:color="auto" w:fill="auto"/>
          </w:tcPr>
          <w:p w14:paraId="30759EA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41 281,54469</w:t>
            </w:r>
          </w:p>
        </w:tc>
        <w:tc>
          <w:tcPr>
            <w:tcW w:w="421" w:type="pct"/>
            <w:shd w:val="clear" w:color="auto" w:fill="auto"/>
          </w:tcPr>
          <w:p w14:paraId="2B550F8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41 281,54469</w:t>
            </w:r>
          </w:p>
        </w:tc>
        <w:tc>
          <w:tcPr>
            <w:tcW w:w="421" w:type="pct"/>
            <w:shd w:val="clear" w:color="auto" w:fill="auto"/>
          </w:tcPr>
          <w:p w14:paraId="7941FFE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2312354C" w14:textId="77777777" w:rsidTr="009C003A">
        <w:trPr>
          <w:trHeight w:val="20"/>
        </w:trPr>
        <w:tc>
          <w:tcPr>
            <w:tcW w:w="1869" w:type="pct"/>
            <w:gridSpan w:val="3"/>
            <w:shd w:val="clear" w:color="auto" w:fill="auto"/>
          </w:tcPr>
          <w:p w14:paraId="4BDABC2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8" w:type="pct"/>
            <w:vMerge/>
            <w:shd w:val="clear" w:color="auto" w:fill="auto"/>
          </w:tcPr>
          <w:p w14:paraId="217157EC"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1446C93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AA1D33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2D31B4F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6F8072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436349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E8C2FC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48D10699" w14:textId="77777777" w:rsidTr="009C003A">
        <w:trPr>
          <w:trHeight w:val="20"/>
        </w:trPr>
        <w:tc>
          <w:tcPr>
            <w:tcW w:w="129" w:type="pct"/>
            <w:shd w:val="clear" w:color="auto" w:fill="auto"/>
          </w:tcPr>
          <w:p w14:paraId="0C936114" w14:textId="77777777" w:rsidR="00F821D7" w:rsidRPr="009C003A" w:rsidRDefault="00F821D7" w:rsidP="009E38F9">
            <w:pPr>
              <w:rPr>
                <w:sz w:val="20"/>
                <w:szCs w:val="20"/>
              </w:rPr>
            </w:pPr>
            <w:r w:rsidRPr="009C003A">
              <w:rPr>
                <w:sz w:val="20"/>
                <w:szCs w:val="20"/>
              </w:rPr>
              <w:t>1.</w:t>
            </w:r>
          </w:p>
        </w:tc>
        <w:tc>
          <w:tcPr>
            <w:tcW w:w="1740" w:type="pct"/>
            <w:gridSpan w:val="2"/>
            <w:shd w:val="clear" w:color="auto" w:fill="auto"/>
          </w:tcPr>
          <w:p w14:paraId="0D000626" w14:textId="77777777" w:rsidR="00F821D7" w:rsidRPr="009C003A" w:rsidRDefault="00F821D7" w:rsidP="009E38F9">
            <w:pPr>
              <w:rPr>
                <w:sz w:val="20"/>
                <w:szCs w:val="20"/>
              </w:rPr>
            </w:pPr>
            <w:r w:rsidRPr="009C003A">
              <w:rPr>
                <w:sz w:val="20"/>
                <w:szCs w:val="20"/>
              </w:rPr>
              <w:t>Проектирование проектно-сметной документации на ремонт автомобильных дорог в городском округе Тейково Ивановской области</w:t>
            </w:r>
          </w:p>
        </w:tc>
        <w:tc>
          <w:tcPr>
            <w:tcW w:w="608" w:type="pct"/>
            <w:vMerge w:val="restart"/>
            <w:shd w:val="clear" w:color="auto" w:fill="auto"/>
          </w:tcPr>
          <w:p w14:paraId="54F8970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МБУ «Служба благоустройства»</w:t>
            </w:r>
          </w:p>
          <w:p w14:paraId="5FC6BC5C"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663506F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739,94852</w:t>
            </w:r>
          </w:p>
        </w:tc>
        <w:tc>
          <w:tcPr>
            <w:tcW w:w="421" w:type="pct"/>
            <w:shd w:val="clear" w:color="auto" w:fill="auto"/>
          </w:tcPr>
          <w:p w14:paraId="1B58062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300,00</w:t>
            </w:r>
          </w:p>
        </w:tc>
        <w:tc>
          <w:tcPr>
            <w:tcW w:w="420" w:type="pct"/>
            <w:shd w:val="clear" w:color="auto" w:fill="auto"/>
          </w:tcPr>
          <w:p w14:paraId="1AF094E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A8E3FF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2 320,75238</w:t>
            </w:r>
          </w:p>
        </w:tc>
        <w:tc>
          <w:tcPr>
            <w:tcW w:w="421" w:type="pct"/>
            <w:shd w:val="clear" w:color="auto" w:fill="auto"/>
          </w:tcPr>
          <w:p w14:paraId="5E39720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2 320,75238</w:t>
            </w:r>
          </w:p>
        </w:tc>
        <w:tc>
          <w:tcPr>
            <w:tcW w:w="421" w:type="pct"/>
            <w:shd w:val="clear" w:color="auto" w:fill="auto"/>
          </w:tcPr>
          <w:p w14:paraId="5CD7407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3B54DE0E" w14:textId="77777777" w:rsidTr="009C003A">
        <w:trPr>
          <w:trHeight w:val="20"/>
        </w:trPr>
        <w:tc>
          <w:tcPr>
            <w:tcW w:w="129" w:type="pct"/>
            <w:shd w:val="clear" w:color="auto" w:fill="auto"/>
          </w:tcPr>
          <w:p w14:paraId="15F6EE9B" w14:textId="77777777" w:rsidR="00F821D7" w:rsidRPr="009C003A" w:rsidRDefault="00F821D7" w:rsidP="009E38F9">
            <w:pPr>
              <w:rPr>
                <w:sz w:val="20"/>
                <w:szCs w:val="20"/>
              </w:rPr>
            </w:pPr>
          </w:p>
        </w:tc>
        <w:tc>
          <w:tcPr>
            <w:tcW w:w="1740" w:type="pct"/>
            <w:gridSpan w:val="2"/>
            <w:shd w:val="clear" w:color="auto" w:fill="auto"/>
          </w:tcPr>
          <w:p w14:paraId="3D2C6DA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08" w:type="pct"/>
            <w:vMerge/>
            <w:shd w:val="clear" w:color="auto" w:fill="auto"/>
          </w:tcPr>
          <w:p w14:paraId="6C78569E"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5F9FE442"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1404915E" w14:textId="77777777" w:rsidR="00F821D7" w:rsidRPr="009C003A" w:rsidRDefault="00F821D7" w:rsidP="009E38F9">
            <w:pPr>
              <w:pStyle w:val="ConsPlusNormal"/>
              <w:jc w:val="center"/>
              <w:rPr>
                <w:rFonts w:ascii="Times New Roman" w:hAnsi="Times New Roman" w:cs="Times New Roman"/>
              </w:rPr>
            </w:pPr>
          </w:p>
        </w:tc>
        <w:tc>
          <w:tcPr>
            <w:tcW w:w="420" w:type="pct"/>
            <w:shd w:val="clear" w:color="auto" w:fill="auto"/>
          </w:tcPr>
          <w:p w14:paraId="0E499160"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375ADBA1"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33A87B77"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6195651C" w14:textId="77777777" w:rsidR="00F821D7" w:rsidRPr="009C003A" w:rsidRDefault="00F821D7" w:rsidP="009E38F9">
            <w:pPr>
              <w:pStyle w:val="ConsPlusNormal"/>
              <w:jc w:val="center"/>
              <w:rPr>
                <w:rFonts w:ascii="Times New Roman" w:hAnsi="Times New Roman" w:cs="Times New Roman"/>
              </w:rPr>
            </w:pPr>
          </w:p>
        </w:tc>
      </w:tr>
      <w:tr w:rsidR="00F821D7" w:rsidRPr="009C003A" w14:paraId="003E8F3E" w14:textId="77777777" w:rsidTr="009C003A">
        <w:trPr>
          <w:trHeight w:val="20"/>
        </w:trPr>
        <w:tc>
          <w:tcPr>
            <w:tcW w:w="129" w:type="pct"/>
            <w:shd w:val="clear" w:color="auto" w:fill="auto"/>
          </w:tcPr>
          <w:p w14:paraId="41D794BB" w14:textId="77777777" w:rsidR="00F821D7" w:rsidRPr="009C003A" w:rsidRDefault="00F821D7" w:rsidP="009E38F9">
            <w:pPr>
              <w:rPr>
                <w:sz w:val="20"/>
                <w:szCs w:val="20"/>
              </w:rPr>
            </w:pPr>
          </w:p>
        </w:tc>
        <w:tc>
          <w:tcPr>
            <w:tcW w:w="1740" w:type="pct"/>
            <w:gridSpan w:val="2"/>
            <w:shd w:val="clear" w:color="auto" w:fill="auto"/>
          </w:tcPr>
          <w:p w14:paraId="0671950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8" w:type="pct"/>
            <w:vMerge/>
            <w:shd w:val="clear" w:color="auto" w:fill="auto"/>
          </w:tcPr>
          <w:p w14:paraId="4E6E6E14"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7D81D4D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739,94852</w:t>
            </w:r>
          </w:p>
        </w:tc>
        <w:tc>
          <w:tcPr>
            <w:tcW w:w="421" w:type="pct"/>
            <w:shd w:val="clear" w:color="auto" w:fill="auto"/>
          </w:tcPr>
          <w:p w14:paraId="78D0668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300,00</w:t>
            </w:r>
          </w:p>
        </w:tc>
        <w:tc>
          <w:tcPr>
            <w:tcW w:w="420" w:type="pct"/>
            <w:shd w:val="clear" w:color="auto" w:fill="auto"/>
          </w:tcPr>
          <w:p w14:paraId="6DF9F1B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8BB5EB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2 320,75238</w:t>
            </w:r>
          </w:p>
        </w:tc>
        <w:tc>
          <w:tcPr>
            <w:tcW w:w="421" w:type="pct"/>
            <w:shd w:val="clear" w:color="auto" w:fill="auto"/>
          </w:tcPr>
          <w:p w14:paraId="372C51F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2 320,75238</w:t>
            </w:r>
          </w:p>
        </w:tc>
        <w:tc>
          <w:tcPr>
            <w:tcW w:w="421" w:type="pct"/>
            <w:shd w:val="clear" w:color="auto" w:fill="auto"/>
          </w:tcPr>
          <w:p w14:paraId="3A523EC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3CBC5AD4" w14:textId="77777777" w:rsidTr="009C003A">
        <w:trPr>
          <w:trHeight w:val="20"/>
        </w:trPr>
        <w:tc>
          <w:tcPr>
            <w:tcW w:w="129" w:type="pct"/>
            <w:shd w:val="clear" w:color="auto" w:fill="auto"/>
          </w:tcPr>
          <w:p w14:paraId="7B09ED2D" w14:textId="77777777" w:rsidR="00F821D7" w:rsidRPr="009C003A" w:rsidRDefault="00F821D7" w:rsidP="009E38F9">
            <w:pPr>
              <w:rPr>
                <w:sz w:val="20"/>
                <w:szCs w:val="20"/>
              </w:rPr>
            </w:pPr>
          </w:p>
        </w:tc>
        <w:tc>
          <w:tcPr>
            <w:tcW w:w="1740" w:type="pct"/>
            <w:gridSpan w:val="2"/>
            <w:shd w:val="clear" w:color="auto" w:fill="auto"/>
          </w:tcPr>
          <w:p w14:paraId="46DCC54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8" w:type="pct"/>
            <w:vMerge/>
            <w:shd w:val="clear" w:color="auto" w:fill="auto"/>
          </w:tcPr>
          <w:p w14:paraId="1E88BBEA"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7E9DBD4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473FCC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70B534F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2BE877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25F5A2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F12BBD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02DCEE96" w14:textId="77777777" w:rsidTr="009C003A">
        <w:trPr>
          <w:trHeight w:val="20"/>
        </w:trPr>
        <w:tc>
          <w:tcPr>
            <w:tcW w:w="129" w:type="pct"/>
            <w:shd w:val="clear" w:color="auto" w:fill="auto"/>
          </w:tcPr>
          <w:p w14:paraId="20F55474" w14:textId="77777777" w:rsidR="00F821D7" w:rsidRPr="009C003A" w:rsidRDefault="00F821D7" w:rsidP="009E38F9">
            <w:pPr>
              <w:rPr>
                <w:sz w:val="20"/>
                <w:szCs w:val="20"/>
              </w:rPr>
            </w:pPr>
          </w:p>
        </w:tc>
        <w:tc>
          <w:tcPr>
            <w:tcW w:w="1740" w:type="pct"/>
            <w:gridSpan w:val="2"/>
            <w:shd w:val="clear" w:color="auto" w:fill="auto"/>
          </w:tcPr>
          <w:p w14:paraId="7EB5AD0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8" w:type="pct"/>
            <w:vMerge/>
            <w:shd w:val="clear" w:color="auto" w:fill="auto"/>
          </w:tcPr>
          <w:p w14:paraId="1ABB9294"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28F2F1B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B2EB01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1925992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271354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C14A80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F7FBF5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1D5C1E58" w14:textId="77777777" w:rsidTr="009C003A">
        <w:trPr>
          <w:trHeight w:val="20"/>
        </w:trPr>
        <w:tc>
          <w:tcPr>
            <w:tcW w:w="129" w:type="pct"/>
            <w:vMerge w:val="restart"/>
            <w:shd w:val="clear" w:color="auto" w:fill="auto"/>
          </w:tcPr>
          <w:p w14:paraId="70B9B2E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2.</w:t>
            </w:r>
          </w:p>
        </w:tc>
        <w:tc>
          <w:tcPr>
            <w:tcW w:w="1740" w:type="pct"/>
            <w:gridSpan w:val="2"/>
            <w:shd w:val="clear" w:color="auto" w:fill="auto"/>
          </w:tcPr>
          <w:p w14:paraId="1F10390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Проектирование строительства (реконструкция),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608" w:type="pct"/>
            <w:vMerge w:val="restart"/>
            <w:shd w:val="clear" w:color="auto" w:fill="auto"/>
          </w:tcPr>
          <w:p w14:paraId="4C68C9D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ОГИ</w:t>
            </w:r>
          </w:p>
        </w:tc>
        <w:tc>
          <w:tcPr>
            <w:tcW w:w="421" w:type="pct"/>
            <w:shd w:val="clear" w:color="auto" w:fill="auto"/>
            <w:vAlign w:val="center"/>
          </w:tcPr>
          <w:p w14:paraId="6B14001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43745,03568</w:t>
            </w:r>
          </w:p>
        </w:tc>
        <w:tc>
          <w:tcPr>
            <w:tcW w:w="421" w:type="pct"/>
            <w:shd w:val="clear" w:color="auto" w:fill="auto"/>
            <w:vAlign w:val="center"/>
          </w:tcPr>
          <w:p w14:paraId="79545B0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45 404,00240</w:t>
            </w:r>
          </w:p>
        </w:tc>
        <w:tc>
          <w:tcPr>
            <w:tcW w:w="420" w:type="pct"/>
            <w:shd w:val="clear" w:color="auto" w:fill="auto"/>
            <w:vAlign w:val="center"/>
          </w:tcPr>
          <w:p w14:paraId="3435124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40 937,85000</w:t>
            </w:r>
          </w:p>
        </w:tc>
        <w:tc>
          <w:tcPr>
            <w:tcW w:w="421" w:type="pct"/>
            <w:shd w:val="clear" w:color="auto" w:fill="auto"/>
            <w:vAlign w:val="center"/>
          </w:tcPr>
          <w:p w14:paraId="730C106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41 698,53000</w:t>
            </w:r>
          </w:p>
        </w:tc>
        <w:tc>
          <w:tcPr>
            <w:tcW w:w="421" w:type="pct"/>
            <w:shd w:val="clear" w:color="auto" w:fill="auto"/>
            <w:vAlign w:val="center"/>
          </w:tcPr>
          <w:p w14:paraId="30DF1A7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41 698,53000</w:t>
            </w:r>
          </w:p>
        </w:tc>
        <w:tc>
          <w:tcPr>
            <w:tcW w:w="421" w:type="pct"/>
            <w:shd w:val="clear" w:color="auto" w:fill="auto"/>
            <w:vAlign w:val="center"/>
          </w:tcPr>
          <w:p w14:paraId="7A07EEA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272E6256" w14:textId="77777777" w:rsidTr="009C003A">
        <w:trPr>
          <w:trHeight w:val="20"/>
        </w:trPr>
        <w:tc>
          <w:tcPr>
            <w:tcW w:w="129" w:type="pct"/>
            <w:vMerge/>
            <w:shd w:val="clear" w:color="auto" w:fill="auto"/>
          </w:tcPr>
          <w:p w14:paraId="7204D222" w14:textId="77777777" w:rsidR="00F821D7" w:rsidRPr="009C003A" w:rsidRDefault="00F821D7" w:rsidP="009E38F9">
            <w:pPr>
              <w:rPr>
                <w:sz w:val="20"/>
                <w:szCs w:val="20"/>
              </w:rPr>
            </w:pPr>
          </w:p>
        </w:tc>
        <w:tc>
          <w:tcPr>
            <w:tcW w:w="1740" w:type="pct"/>
            <w:gridSpan w:val="2"/>
            <w:shd w:val="clear" w:color="auto" w:fill="auto"/>
          </w:tcPr>
          <w:p w14:paraId="3DFE5D1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08" w:type="pct"/>
            <w:vMerge/>
            <w:shd w:val="clear" w:color="auto" w:fill="auto"/>
          </w:tcPr>
          <w:p w14:paraId="6245DCD9"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vAlign w:val="center"/>
          </w:tcPr>
          <w:p w14:paraId="2D365217"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17F80D5B" w14:textId="77777777" w:rsidR="00F821D7" w:rsidRPr="009C003A" w:rsidRDefault="00F821D7" w:rsidP="009E38F9">
            <w:pPr>
              <w:pStyle w:val="ConsPlusNormal"/>
              <w:jc w:val="center"/>
              <w:rPr>
                <w:rFonts w:ascii="Times New Roman" w:hAnsi="Times New Roman" w:cs="Times New Roman"/>
              </w:rPr>
            </w:pPr>
          </w:p>
        </w:tc>
        <w:tc>
          <w:tcPr>
            <w:tcW w:w="420" w:type="pct"/>
            <w:shd w:val="clear" w:color="auto" w:fill="auto"/>
          </w:tcPr>
          <w:p w14:paraId="22251D19"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04DA150A"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3D65C2A7"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03E945FB" w14:textId="77777777" w:rsidR="00F821D7" w:rsidRPr="009C003A" w:rsidRDefault="00F821D7" w:rsidP="009E38F9">
            <w:pPr>
              <w:pStyle w:val="ConsPlusNormal"/>
              <w:jc w:val="center"/>
              <w:rPr>
                <w:rFonts w:ascii="Times New Roman" w:hAnsi="Times New Roman" w:cs="Times New Roman"/>
              </w:rPr>
            </w:pPr>
          </w:p>
        </w:tc>
      </w:tr>
      <w:tr w:rsidR="00F821D7" w:rsidRPr="009C003A" w14:paraId="0FC94F1A" w14:textId="77777777" w:rsidTr="009C003A">
        <w:trPr>
          <w:trHeight w:val="20"/>
        </w:trPr>
        <w:tc>
          <w:tcPr>
            <w:tcW w:w="129" w:type="pct"/>
            <w:vMerge/>
            <w:shd w:val="clear" w:color="auto" w:fill="auto"/>
          </w:tcPr>
          <w:p w14:paraId="397F40E7" w14:textId="77777777" w:rsidR="00F821D7" w:rsidRPr="009C003A" w:rsidRDefault="00F821D7" w:rsidP="009E38F9">
            <w:pPr>
              <w:rPr>
                <w:sz w:val="20"/>
                <w:szCs w:val="20"/>
              </w:rPr>
            </w:pPr>
          </w:p>
        </w:tc>
        <w:tc>
          <w:tcPr>
            <w:tcW w:w="1740" w:type="pct"/>
            <w:gridSpan w:val="2"/>
            <w:shd w:val="clear" w:color="auto" w:fill="auto"/>
          </w:tcPr>
          <w:p w14:paraId="61E9B89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8" w:type="pct"/>
            <w:vMerge/>
            <w:shd w:val="clear" w:color="auto" w:fill="auto"/>
          </w:tcPr>
          <w:p w14:paraId="5E5AFDB9"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vAlign w:val="center"/>
          </w:tcPr>
          <w:p w14:paraId="63C49AF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3 596</w:t>
            </w:r>
            <w:r w:rsidRPr="009C003A">
              <w:rPr>
                <w:rFonts w:ascii="Times New Roman" w:hAnsi="Times New Roman" w:cs="Times New Roman"/>
              </w:rPr>
              <w:lastRenderedPageBreak/>
              <w:t>,46960</w:t>
            </w:r>
          </w:p>
        </w:tc>
        <w:tc>
          <w:tcPr>
            <w:tcW w:w="421" w:type="pct"/>
            <w:shd w:val="clear" w:color="auto" w:fill="auto"/>
          </w:tcPr>
          <w:p w14:paraId="087AD4A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lastRenderedPageBreak/>
              <w:t>5 25</w:t>
            </w:r>
            <w:r w:rsidRPr="009C003A">
              <w:rPr>
                <w:rFonts w:ascii="Times New Roman" w:hAnsi="Times New Roman" w:cs="Times New Roman"/>
              </w:rPr>
              <w:lastRenderedPageBreak/>
              <w:t>4,78855</w:t>
            </w:r>
          </w:p>
        </w:tc>
        <w:tc>
          <w:tcPr>
            <w:tcW w:w="420" w:type="pct"/>
            <w:shd w:val="clear" w:color="auto" w:fill="auto"/>
          </w:tcPr>
          <w:p w14:paraId="6B3BA32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lastRenderedPageBreak/>
              <w:t>788,6</w:t>
            </w:r>
            <w:r w:rsidRPr="009C003A">
              <w:rPr>
                <w:rFonts w:ascii="Times New Roman" w:hAnsi="Times New Roman" w:cs="Times New Roman"/>
              </w:rPr>
              <w:lastRenderedPageBreak/>
              <w:t>3615</w:t>
            </w:r>
          </w:p>
        </w:tc>
        <w:tc>
          <w:tcPr>
            <w:tcW w:w="421" w:type="pct"/>
            <w:shd w:val="clear" w:color="auto" w:fill="auto"/>
          </w:tcPr>
          <w:p w14:paraId="69EE6B9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lastRenderedPageBreak/>
              <w:t>416,</w:t>
            </w:r>
            <w:r w:rsidRPr="009C003A">
              <w:rPr>
                <w:rFonts w:ascii="Times New Roman" w:hAnsi="Times New Roman" w:cs="Times New Roman"/>
              </w:rPr>
              <w:lastRenderedPageBreak/>
              <w:t>98531</w:t>
            </w:r>
          </w:p>
        </w:tc>
        <w:tc>
          <w:tcPr>
            <w:tcW w:w="421" w:type="pct"/>
            <w:shd w:val="clear" w:color="auto" w:fill="auto"/>
          </w:tcPr>
          <w:p w14:paraId="7AA1DBF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lastRenderedPageBreak/>
              <w:t>416,</w:t>
            </w:r>
            <w:r w:rsidRPr="009C003A">
              <w:rPr>
                <w:rFonts w:ascii="Times New Roman" w:hAnsi="Times New Roman" w:cs="Times New Roman"/>
              </w:rPr>
              <w:lastRenderedPageBreak/>
              <w:t>98531</w:t>
            </w:r>
          </w:p>
        </w:tc>
        <w:tc>
          <w:tcPr>
            <w:tcW w:w="421" w:type="pct"/>
            <w:shd w:val="clear" w:color="auto" w:fill="auto"/>
          </w:tcPr>
          <w:p w14:paraId="2E806C5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lastRenderedPageBreak/>
              <w:t>0,00</w:t>
            </w:r>
          </w:p>
        </w:tc>
      </w:tr>
      <w:tr w:rsidR="00F821D7" w:rsidRPr="009C003A" w14:paraId="4C3B8680" w14:textId="77777777" w:rsidTr="009C003A">
        <w:trPr>
          <w:trHeight w:val="20"/>
        </w:trPr>
        <w:tc>
          <w:tcPr>
            <w:tcW w:w="129" w:type="pct"/>
            <w:vMerge/>
            <w:shd w:val="clear" w:color="auto" w:fill="auto"/>
          </w:tcPr>
          <w:p w14:paraId="38EC57D6" w14:textId="77777777" w:rsidR="00F821D7" w:rsidRPr="009C003A" w:rsidRDefault="00F821D7" w:rsidP="009E38F9">
            <w:pPr>
              <w:rPr>
                <w:sz w:val="20"/>
                <w:szCs w:val="20"/>
              </w:rPr>
            </w:pPr>
          </w:p>
        </w:tc>
        <w:tc>
          <w:tcPr>
            <w:tcW w:w="1740" w:type="pct"/>
            <w:gridSpan w:val="2"/>
            <w:shd w:val="clear" w:color="auto" w:fill="auto"/>
          </w:tcPr>
          <w:p w14:paraId="5DF279D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8" w:type="pct"/>
            <w:vMerge/>
            <w:shd w:val="clear" w:color="auto" w:fill="auto"/>
          </w:tcPr>
          <w:p w14:paraId="3A3929C9"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3E04E77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40 148,56608</w:t>
            </w:r>
          </w:p>
        </w:tc>
        <w:tc>
          <w:tcPr>
            <w:tcW w:w="421" w:type="pct"/>
            <w:shd w:val="clear" w:color="auto" w:fill="auto"/>
          </w:tcPr>
          <w:p w14:paraId="5D30020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40 149,21385</w:t>
            </w:r>
          </w:p>
        </w:tc>
        <w:tc>
          <w:tcPr>
            <w:tcW w:w="420" w:type="pct"/>
            <w:shd w:val="clear" w:color="auto" w:fill="auto"/>
          </w:tcPr>
          <w:p w14:paraId="15CB1C9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40 149,21385</w:t>
            </w:r>
          </w:p>
        </w:tc>
        <w:tc>
          <w:tcPr>
            <w:tcW w:w="421" w:type="pct"/>
            <w:shd w:val="clear" w:color="auto" w:fill="auto"/>
          </w:tcPr>
          <w:p w14:paraId="2C158AD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41 281,54469</w:t>
            </w:r>
          </w:p>
        </w:tc>
        <w:tc>
          <w:tcPr>
            <w:tcW w:w="421" w:type="pct"/>
            <w:shd w:val="clear" w:color="auto" w:fill="auto"/>
          </w:tcPr>
          <w:p w14:paraId="517CA28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41 281,54469</w:t>
            </w:r>
          </w:p>
        </w:tc>
        <w:tc>
          <w:tcPr>
            <w:tcW w:w="421" w:type="pct"/>
            <w:shd w:val="clear" w:color="auto" w:fill="auto"/>
          </w:tcPr>
          <w:p w14:paraId="35745DB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34690C91" w14:textId="77777777" w:rsidTr="009C003A">
        <w:trPr>
          <w:trHeight w:val="20"/>
        </w:trPr>
        <w:tc>
          <w:tcPr>
            <w:tcW w:w="129" w:type="pct"/>
            <w:vMerge/>
            <w:shd w:val="clear" w:color="auto" w:fill="auto"/>
          </w:tcPr>
          <w:p w14:paraId="22A3BA9D" w14:textId="77777777" w:rsidR="00F821D7" w:rsidRPr="009C003A" w:rsidRDefault="00F821D7" w:rsidP="009E38F9">
            <w:pPr>
              <w:rPr>
                <w:sz w:val="20"/>
                <w:szCs w:val="20"/>
              </w:rPr>
            </w:pPr>
          </w:p>
        </w:tc>
        <w:tc>
          <w:tcPr>
            <w:tcW w:w="1740" w:type="pct"/>
            <w:gridSpan w:val="2"/>
            <w:shd w:val="clear" w:color="auto" w:fill="auto"/>
          </w:tcPr>
          <w:p w14:paraId="7E3AD1E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8" w:type="pct"/>
            <w:vMerge/>
            <w:shd w:val="clear" w:color="auto" w:fill="auto"/>
          </w:tcPr>
          <w:p w14:paraId="319385F4"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03869F0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E8EE07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2A4760F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F60EFF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4E22AE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394896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7CCBD0C0" w14:textId="77777777" w:rsidTr="009C003A">
        <w:trPr>
          <w:trHeight w:val="20"/>
        </w:trPr>
        <w:tc>
          <w:tcPr>
            <w:tcW w:w="129" w:type="pct"/>
            <w:vMerge w:val="restart"/>
            <w:shd w:val="clear" w:color="auto" w:fill="auto"/>
          </w:tcPr>
          <w:p w14:paraId="3D13D4B8" w14:textId="77777777" w:rsidR="00F821D7" w:rsidRPr="009C003A" w:rsidRDefault="00F821D7" w:rsidP="009E38F9">
            <w:pPr>
              <w:rPr>
                <w:sz w:val="20"/>
                <w:szCs w:val="20"/>
              </w:rPr>
            </w:pPr>
            <w:r w:rsidRPr="009C003A">
              <w:rPr>
                <w:sz w:val="20"/>
                <w:szCs w:val="20"/>
              </w:rPr>
              <w:t>2.1.</w:t>
            </w:r>
          </w:p>
        </w:tc>
        <w:tc>
          <w:tcPr>
            <w:tcW w:w="1740" w:type="pct"/>
            <w:gridSpan w:val="2"/>
            <w:shd w:val="clear" w:color="auto" w:fill="auto"/>
          </w:tcPr>
          <w:p w14:paraId="3CD4599B"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Ремонт автомобильной дороги по ул. 1-я Красная в г. Тейково Ивановской области</w:t>
            </w:r>
          </w:p>
        </w:tc>
        <w:tc>
          <w:tcPr>
            <w:tcW w:w="608" w:type="pct"/>
            <w:vMerge w:val="restart"/>
            <w:shd w:val="clear" w:color="auto" w:fill="auto"/>
            <w:vAlign w:val="center"/>
          </w:tcPr>
          <w:p w14:paraId="397E6314" w14:textId="77777777" w:rsidR="00F821D7" w:rsidRPr="009C003A" w:rsidRDefault="00F821D7" w:rsidP="009E38F9">
            <w:pPr>
              <w:ind w:right="-1"/>
              <w:jc w:val="center"/>
              <w:rPr>
                <w:b/>
                <w:sz w:val="20"/>
                <w:szCs w:val="20"/>
              </w:rPr>
            </w:pPr>
            <w:r w:rsidRPr="009C003A">
              <w:rPr>
                <w:sz w:val="20"/>
                <w:szCs w:val="20"/>
              </w:rPr>
              <w:t>МКУ г.о. Тейково «Служба заказчика»</w:t>
            </w:r>
          </w:p>
        </w:tc>
        <w:tc>
          <w:tcPr>
            <w:tcW w:w="421" w:type="pct"/>
            <w:shd w:val="clear" w:color="auto" w:fill="auto"/>
            <w:vAlign w:val="center"/>
          </w:tcPr>
          <w:p w14:paraId="40ABD2F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43745,03568</w:t>
            </w:r>
          </w:p>
        </w:tc>
        <w:tc>
          <w:tcPr>
            <w:tcW w:w="421" w:type="pct"/>
            <w:shd w:val="clear" w:color="auto" w:fill="auto"/>
          </w:tcPr>
          <w:p w14:paraId="1AC8A89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2 804,34240</w:t>
            </w:r>
          </w:p>
        </w:tc>
        <w:tc>
          <w:tcPr>
            <w:tcW w:w="420" w:type="pct"/>
            <w:shd w:val="clear" w:color="auto" w:fill="auto"/>
          </w:tcPr>
          <w:p w14:paraId="1EF798E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BB24BD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21409C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5C7607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53C9A5E4" w14:textId="77777777" w:rsidTr="009C003A">
        <w:trPr>
          <w:trHeight w:val="20"/>
        </w:trPr>
        <w:tc>
          <w:tcPr>
            <w:tcW w:w="129" w:type="pct"/>
            <w:vMerge/>
            <w:shd w:val="clear" w:color="auto" w:fill="auto"/>
          </w:tcPr>
          <w:p w14:paraId="32143FC6" w14:textId="77777777" w:rsidR="00F821D7" w:rsidRPr="009C003A" w:rsidRDefault="00F821D7" w:rsidP="009E38F9">
            <w:pPr>
              <w:rPr>
                <w:sz w:val="20"/>
                <w:szCs w:val="20"/>
              </w:rPr>
            </w:pPr>
          </w:p>
        </w:tc>
        <w:tc>
          <w:tcPr>
            <w:tcW w:w="1740" w:type="pct"/>
            <w:gridSpan w:val="2"/>
            <w:shd w:val="clear" w:color="auto" w:fill="auto"/>
          </w:tcPr>
          <w:p w14:paraId="4DDF69AB"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 в том числе:</w:t>
            </w:r>
          </w:p>
        </w:tc>
        <w:tc>
          <w:tcPr>
            <w:tcW w:w="608" w:type="pct"/>
            <w:vMerge/>
            <w:shd w:val="clear" w:color="auto" w:fill="auto"/>
            <w:vAlign w:val="center"/>
          </w:tcPr>
          <w:p w14:paraId="0EE59DB1" w14:textId="77777777" w:rsidR="00F821D7" w:rsidRPr="009C003A" w:rsidRDefault="00F821D7" w:rsidP="009E38F9">
            <w:pPr>
              <w:ind w:right="-1"/>
              <w:jc w:val="center"/>
              <w:rPr>
                <w:b/>
                <w:sz w:val="20"/>
                <w:szCs w:val="20"/>
              </w:rPr>
            </w:pPr>
          </w:p>
        </w:tc>
        <w:tc>
          <w:tcPr>
            <w:tcW w:w="421" w:type="pct"/>
            <w:shd w:val="clear" w:color="auto" w:fill="auto"/>
            <w:vAlign w:val="center"/>
          </w:tcPr>
          <w:p w14:paraId="19DF373D"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2356F1E2" w14:textId="77777777" w:rsidR="00F821D7" w:rsidRPr="009C003A" w:rsidRDefault="00F821D7" w:rsidP="009E38F9">
            <w:pPr>
              <w:pStyle w:val="ConsPlusNormal"/>
              <w:jc w:val="center"/>
              <w:rPr>
                <w:rFonts w:ascii="Times New Roman" w:hAnsi="Times New Roman" w:cs="Times New Roman"/>
              </w:rPr>
            </w:pPr>
          </w:p>
        </w:tc>
        <w:tc>
          <w:tcPr>
            <w:tcW w:w="420" w:type="pct"/>
            <w:shd w:val="clear" w:color="auto" w:fill="auto"/>
          </w:tcPr>
          <w:p w14:paraId="598A32F5"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25D1C243"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7B165556"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22D4ABA5" w14:textId="77777777" w:rsidR="00F821D7" w:rsidRPr="009C003A" w:rsidRDefault="00F821D7" w:rsidP="009E38F9">
            <w:pPr>
              <w:pStyle w:val="ConsPlusNormal"/>
              <w:jc w:val="center"/>
              <w:rPr>
                <w:rFonts w:ascii="Times New Roman" w:hAnsi="Times New Roman" w:cs="Times New Roman"/>
              </w:rPr>
            </w:pPr>
          </w:p>
        </w:tc>
      </w:tr>
      <w:tr w:rsidR="00F821D7" w:rsidRPr="009C003A" w14:paraId="426156BC" w14:textId="77777777" w:rsidTr="009C003A">
        <w:trPr>
          <w:trHeight w:val="20"/>
        </w:trPr>
        <w:tc>
          <w:tcPr>
            <w:tcW w:w="129" w:type="pct"/>
            <w:vMerge/>
            <w:shd w:val="clear" w:color="auto" w:fill="auto"/>
          </w:tcPr>
          <w:p w14:paraId="79EE0A92" w14:textId="77777777" w:rsidR="00F821D7" w:rsidRPr="009C003A" w:rsidRDefault="00F821D7" w:rsidP="009E38F9">
            <w:pPr>
              <w:rPr>
                <w:sz w:val="20"/>
                <w:szCs w:val="20"/>
              </w:rPr>
            </w:pPr>
          </w:p>
        </w:tc>
        <w:tc>
          <w:tcPr>
            <w:tcW w:w="1740" w:type="pct"/>
            <w:gridSpan w:val="2"/>
            <w:shd w:val="clear" w:color="auto" w:fill="auto"/>
          </w:tcPr>
          <w:p w14:paraId="3C186EB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8" w:type="pct"/>
            <w:vMerge/>
            <w:shd w:val="clear" w:color="auto" w:fill="auto"/>
            <w:vAlign w:val="center"/>
          </w:tcPr>
          <w:p w14:paraId="105C16B5" w14:textId="77777777" w:rsidR="00F821D7" w:rsidRPr="009C003A" w:rsidRDefault="00F821D7" w:rsidP="009E38F9">
            <w:pPr>
              <w:ind w:right="-1"/>
              <w:jc w:val="center"/>
              <w:rPr>
                <w:sz w:val="20"/>
                <w:szCs w:val="20"/>
              </w:rPr>
            </w:pPr>
          </w:p>
        </w:tc>
        <w:tc>
          <w:tcPr>
            <w:tcW w:w="421" w:type="pct"/>
            <w:shd w:val="clear" w:color="auto" w:fill="auto"/>
            <w:vAlign w:val="center"/>
          </w:tcPr>
          <w:p w14:paraId="37DFE86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3596,46960</w:t>
            </w:r>
          </w:p>
        </w:tc>
        <w:tc>
          <w:tcPr>
            <w:tcW w:w="421" w:type="pct"/>
            <w:shd w:val="clear" w:color="auto" w:fill="auto"/>
          </w:tcPr>
          <w:p w14:paraId="23E2CE2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2 804,34240</w:t>
            </w:r>
          </w:p>
        </w:tc>
        <w:tc>
          <w:tcPr>
            <w:tcW w:w="420" w:type="pct"/>
            <w:shd w:val="clear" w:color="auto" w:fill="auto"/>
          </w:tcPr>
          <w:p w14:paraId="4F0B336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BC0386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840D1E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9C0BEB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302F99B1" w14:textId="77777777" w:rsidTr="009C003A">
        <w:trPr>
          <w:trHeight w:val="20"/>
        </w:trPr>
        <w:tc>
          <w:tcPr>
            <w:tcW w:w="129" w:type="pct"/>
            <w:vMerge/>
            <w:shd w:val="clear" w:color="auto" w:fill="auto"/>
          </w:tcPr>
          <w:p w14:paraId="2B49457C" w14:textId="77777777" w:rsidR="00F821D7" w:rsidRPr="009C003A" w:rsidRDefault="00F821D7" w:rsidP="009E38F9">
            <w:pPr>
              <w:rPr>
                <w:sz w:val="20"/>
                <w:szCs w:val="20"/>
              </w:rPr>
            </w:pPr>
          </w:p>
        </w:tc>
        <w:tc>
          <w:tcPr>
            <w:tcW w:w="1740" w:type="pct"/>
            <w:gridSpan w:val="2"/>
            <w:shd w:val="clear" w:color="auto" w:fill="auto"/>
          </w:tcPr>
          <w:p w14:paraId="34FB820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8" w:type="pct"/>
            <w:vMerge/>
            <w:shd w:val="clear" w:color="auto" w:fill="auto"/>
            <w:vAlign w:val="center"/>
          </w:tcPr>
          <w:p w14:paraId="2FB95563" w14:textId="77777777" w:rsidR="00F821D7" w:rsidRPr="009C003A" w:rsidRDefault="00F821D7" w:rsidP="009E38F9">
            <w:pPr>
              <w:ind w:right="-1"/>
              <w:jc w:val="center"/>
              <w:rPr>
                <w:sz w:val="20"/>
                <w:szCs w:val="20"/>
              </w:rPr>
            </w:pPr>
          </w:p>
        </w:tc>
        <w:tc>
          <w:tcPr>
            <w:tcW w:w="421" w:type="pct"/>
            <w:shd w:val="clear" w:color="auto" w:fill="auto"/>
            <w:vAlign w:val="center"/>
          </w:tcPr>
          <w:p w14:paraId="740D8BE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40148,56608</w:t>
            </w:r>
          </w:p>
        </w:tc>
        <w:tc>
          <w:tcPr>
            <w:tcW w:w="421" w:type="pct"/>
            <w:shd w:val="clear" w:color="auto" w:fill="auto"/>
          </w:tcPr>
          <w:p w14:paraId="46BE28E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083471C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EFE825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4DA23C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F9B9F0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2A6F9A13" w14:textId="77777777" w:rsidTr="009C003A">
        <w:trPr>
          <w:trHeight w:val="20"/>
        </w:trPr>
        <w:tc>
          <w:tcPr>
            <w:tcW w:w="129" w:type="pct"/>
            <w:vMerge/>
            <w:shd w:val="clear" w:color="auto" w:fill="auto"/>
          </w:tcPr>
          <w:p w14:paraId="2D27FB36" w14:textId="77777777" w:rsidR="00F821D7" w:rsidRPr="009C003A" w:rsidRDefault="00F821D7" w:rsidP="009E38F9">
            <w:pPr>
              <w:rPr>
                <w:sz w:val="20"/>
                <w:szCs w:val="20"/>
              </w:rPr>
            </w:pPr>
          </w:p>
        </w:tc>
        <w:tc>
          <w:tcPr>
            <w:tcW w:w="1740" w:type="pct"/>
            <w:gridSpan w:val="2"/>
            <w:shd w:val="clear" w:color="auto" w:fill="auto"/>
          </w:tcPr>
          <w:p w14:paraId="71DD0D4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8" w:type="pct"/>
            <w:vMerge/>
            <w:shd w:val="clear" w:color="auto" w:fill="auto"/>
            <w:vAlign w:val="center"/>
          </w:tcPr>
          <w:p w14:paraId="48531B48" w14:textId="77777777" w:rsidR="00F821D7" w:rsidRPr="009C003A" w:rsidRDefault="00F821D7" w:rsidP="009E38F9">
            <w:pPr>
              <w:ind w:right="-1"/>
              <w:jc w:val="center"/>
              <w:rPr>
                <w:sz w:val="20"/>
                <w:szCs w:val="20"/>
              </w:rPr>
            </w:pPr>
          </w:p>
        </w:tc>
        <w:tc>
          <w:tcPr>
            <w:tcW w:w="421" w:type="pct"/>
            <w:shd w:val="clear" w:color="auto" w:fill="auto"/>
          </w:tcPr>
          <w:p w14:paraId="374A85E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0FED1B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0AC0568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FC4A5A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614CAD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6B78B8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76A64E0D" w14:textId="77777777" w:rsidTr="009C003A">
        <w:trPr>
          <w:trHeight w:val="20"/>
        </w:trPr>
        <w:tc>
          <w:tcPr>
            <w:tcW w:w="129" w:type="pct"/>
            <w:vMerge w:val="restart"/>
            <w:shd w:val="clear" w:color="auto" w:fill="auto"/>
          </w:tcPr>
          <w:p w14:paraId="167685F3" w14:textId="77777777" w:rsidR="00F821D7" w:rsidRPr="009C003A" w:rsidRDefault="00F821D7" w:rsidP="009E38F9">
            <w:pPr>
              <w:rPr>
                <w:sz w:val="20"/>
                <w:szCs w:val="20"/>
              </w:rPr>
            </w:pPr>
            <w:r w:rsidRPr="009C003A">
              <w:rPr>
                <w:sz w:val="20"/>
                <w:szCs w:val="20"/>
              </w:rPr>
              <w:t>2.2.</w:t>
            </w:r>
          </w:p>
        </w:tc>
        <w:tc>
          <w:tcPr>
            <w:tcW w:w="1740" w:type="pct"/>
            <w:gridSpan w:val="2"/>
            <w:shd w:val="clear" w:color="auto" w:fill="auto"/>
          </w:tcPr>
          <w:p w14:paraId="5BFD73D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Ремонт автомобильной дороги по ул. 1-я Красная в г. Тейково Ивановской области (2 этап)</w:t>
            </w:r>
          </w:p>
        </w:tc>
        <w:tc>
          <w:tcPr>
            <w:tcW w:w="608" w:type="pct"/>
            <w:vMerge w:val="restart"/>
            <w:shd w:val="clear" w:color="auto" w:fill="auto"/>
            <w:vAlign w:val="center"/>
          </w:tcPr>
          <w:p w14:paraId="25522AFE" w14:textId="77777777" w:rsidR="00F821D7" w:rsidRPr="009C003A" w:rsidRDefault="00F821D7" w:rsidP="009E38F9">
            <w:pPr>
              <w:ind w:right="-1"/>
              <w:jc w:val="center"/>
              <w:rPr>
                <w:sz w:val="20"/>
                <w:szCs w:val="20"/>
              </w:rPr>
            </w:pPr>
            <w:r w:rsidRPr="009C003A">
              <w:rPr>
                <w:sz w:val="20"/>
                <w:szCs w:val="20"/>
              </w:rPr>
              <w:t>МКУ г.о. Тейково «Служба заказчика»</w:t>
            </w:r>
          </w:p>
        </w:tc>
        <w:tc>
          <w:tcPr>
            <w:tcW w:w="421" w:type="pct"/>
            <w:shd w:val="clear" w:color="auto" w:fill="auto"/>
          </w:tcPr>
          <w:p w14:paraId="5C481FF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5FF7B2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6 088,190</w:t>
            </w:r>
          </w:p>
        </w:tc>
        <w:tc>
          <w:tcPr>
            <w:tcW w:w="420" w:type="pct"/>
            <w:shd w:val="clear" w:color="auto" w:fill="auto"/>
          </w:tcPr>
          <w:p w14:paraId="4524965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7A8FF5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957B39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491C10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3EDE33C5" w14:textId="77777777" w:rsidTr="009C003A">
        <w:trPr>
          <w:trHeight w:val="20"/>
        </w:trPr>
        <w:tc>
          <w:tcPr>
            <w:tcW w:w="129" w:type="pct"/>
            <w:vMerge/>
            <w:shd w:val="clear" w:color="auto" w:fill="auto"/>
          </w:tcPr>
          <w:p w14:paraId="650D513D" w14:textId="77777777" w:rsidR="00F821D7" w:rsidRPr="009C003A" w:rsidRDefault="00F821D7" w:rsidP="009E38F9">
            <w:pPr>
              <w:rPr>
                <w:sz w:val="20"/>
                <w:szCs w:val="20"/>
              </w:rPr>
            </w:pPr>
          </w:p>
        </w:tc>
        <w:tc>
          <w:tcPr>
            <w:tcW w:w="1740" w:type="pct"/>
            <w:gridSpan w:val="2"/>
            <w:shd w:val="clear" w:color="auto" w:fill="auto"/>
          </w:tcPr>
          <w:p w14:paraId="4AF28F9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 в том числе:</w:t>
            </w:r>
          </w:p>
        </w:tc>
        <w:tc>
          <w:tcPr>
            <w:tcW w:w="608" w:type="pct"/>
            <w:vMerge/>
            <w:shd w:val="clear" w:color="auto" w:fill="auto"/>
            <w:vAlign w:val="center"/>
          </w:tcPr>
          <w:p w14:paraId="567A718F" w14:textId="77777777" w:rsidR="00F821D7" w:rsidRPr="009C003A" w:rsidRDefault="00F821D7" w:rsidP="009E38F9">
            <w:pPr>
              <w:ind w:right="-1"/>
              <w:jc w:val="center"/>
              <w:rPr>
                <w:sz w:val="20"/>
                <w:szCs w:val="20"/>
              </w:rPr>
            </w:pPr>
          </w:p>
        </w:tc>
        <w:tc>
          <w:tcPr>
            <w:tcW w:w="421" w:type="pct"/>
            <w:shd w:val="clear" w:color="auto" w:fill="auto"/>
          </w:tcPr>
          <w:p w14:paraId="32636A85"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2AFA358D" w14:textId="77777777" w:rsidR="00F821D7" w:rsidRPr="009C003A" w:rsidRDefault="00F821D7" w:rsidP="009E38F9">
            <w:pPr>
              <w:pStyle w:val="ConsPlusNormal"/>
              <w:jc w:val="center"/>
              <w:rPr>
                <w:rFonts w:ascii="Times New Roman" w:hAnsi="Times New Roman" w:cs="Times New Roman"/>
              </w:rPr>
            </w:pPr>
          </w:p>
        </w:tc>
        <w:tc>
          <w:tcPr>
            <w:tcW w:w="420" w:type="pct"/>
            <w:shd w:val="clear" w:color="auto" w:fill="auto"/>
          </w:tcPr>
          <w:p w14:paraId="5BE535C4"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034C8E5A"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2AFDC69F"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64B996E1" w14:textId="77777777" w:rsidR="00F821D7" w:rsidRPr="009C003A" w:rsidRDefault="00F821D7" w:rsidP="009E38F9">
            <w:pPr>
              <w:pStyle w:val="ConsPlusNormal"/>
              <w:jc w:val="center"/>
              <w:rPr>
                <w:rFonts w:ascii="Times New Roman" w:hAnsi="Times New Roman" w:cs="Times New Roman"/>
              </w:rPr>
            </w:pPr>
          </w:p>
        </w:tc>
      </w:tr>
      <w:tr w:rsidR="00F821D7" w:rsidRPr="009C003A" w14:paraId="5E888265" w14:textId="77777777" w:rsidTr="009C003A">
        <w:trPr>
          <w:trHeight w:val="20"/>
        </w:trPr>
        <w:tc>
          <w:tcPr>
            <w:tcW w:w="129" w:type="pct"/>
            <w:vMerge/>
            <w:shd w:val="clear" w:color="auto" w:fill="auto"/>
          </w:tcPr>
          <w:p w14:paraId="6D74D3F8" w14:textId="77777777" w:rsidR="00F821D7" w:rsidRPr="009C003A" w:rsidRDefault="00F821D7" w:rsidP="009E38F9">
            <w:pPr>
              <w:rPr>
                <w:sz w:val="20"/>
                <w:szCs w:val="20"/>
              </w:rPr>
            </w:pPr>
          </w:p>
        </w:tc>
        <w:tc>
          <w:tcPr>
            <w:tcW w:w="1740" w:type="pct"/>
            <w:gridSpan w:val="2"/>
            <w:shd w:val="clear" w:color="auto" w:fill="auto"/>
          </w:tcPr>
          <w:p w14:paraId="35F4D54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8" w:type="pct"/>
            <w:vMerge/>
            <w:shd w:val="clear" w:color="auto" w:fill="auto"/>
            <w:vAlign w:val="center"/>
          </w:tcPr>
          <w:p w14:paraId="0CA67B6E" w14:textId="77777777" w:rsidR="00F821D7" w:rsidRPr="009C003A" w:rsidRDefault="00F821D7" w:rsidP="009E38F9">
            <w:pPr>
              <w:ind w:right="-1"/>
              <w:jc w:val="center"/>
              <w:rPr>
                <w:sz w:val="20"/>
                <w:szCs w:val="20"/>
              </w:rPr>
            </w:pPr>
          </w:p>
        </w:tc>
        <w:tc>
          <w:tcPr>
            <w:tcW w:w="421" w:type="pct"/>
            <w:shd w:val="clear" w:color="auto" w:fill="auto"/>
          </w:tcPr>
          <w:p w14:paraId="69D9E9C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7E94CD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237,19868</w:t>
            </w:r>
          </w:p>
        </w:tc>
        <w:tc>
          <w:tcPr>
            <w:tcW w:w="420" w:type="pct"/>
            <w:shd w:val="clear" w:color="auto" w:fill="auto"/>
          </w:tcPr>
          <w:p w14:paraId="7C35584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589626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29100E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FDD797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5D7CCD61" w14:textId="77777777" w:rsidTr="009C003A">
        <w:trPr>
          <w:trHeight w:val="20"/>
        </w:trPr>
        <w:tc>
          <w:tcPr>
            <w:tcW w:w="129" w:type="pct"/>
            <w:vMerge/>
            <w:shd w:val="clear" w:color="auto" w:fill="auto"/>
          </w:tcPr>
          <w:p w14:paraId="35FF4C30" w14:textId="77777777" w:rsidR="00F821D7" w:rsidRPr="009C003A" w:rsidRDefault="00F821D7" w:rsidP="009E38F9">
            <w:pPr>
              <w:rPr>
                <w:sz w:val="20"/>
                <w:szCs w:val="20"/>
              </w:rPr>
            </w:pPr>
          </w:p>
        </w:tc>
        <w:tc>
          <w:tcPr>
            <w:tcW w:w="1740" w:type="pct"/>
            <w:gridSpan w:val="2"/>
            <w:shd w:val="clear" w:color="auto" w:fill="auto"/>
          </w:tcPr>
          <w:p w14:paraId="1E1A8BB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8" w:type="pct"/>
            <w:vMerge/>
            <w:shd w:val="clear" w:color="auto" w:fill="auto"/>
            <w:vAlign w:val="center"/>
          </w:tcPr>
          <w:p w14:paraId="7B6E500E" w14:textId="77777777" w:rsidR="00F821D7" w:rsidRPr="009C003A" w:rsidRDefault="00F821D7" w:rsidP="009E38F9">
            <w:pPr>
              <w:ind w:right="-1"/>
              <w:jc w:val="center"/>
              <w:rPr>
                <w:sz w:val="20"/>
                <w:szCs w:val="20"/>
              </w:rPr>
            </w:pPr>
          </w:p>
        </w:tc>
        <w:tc>
          <w:tcPr>
            <w:tcW w:w="421" w:type="pct"/>
            <w:shd w:val="clear" w:color="auto" w:fill="auto"/>
          </w:tcPr>
          <w:p w14:paraId="520216D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533AD7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5 850,99132</w:t>
            </w:r>
          </w:p>
        </w:tc>
        <w:tc>
          <w:tcPr>
            <w:tcW w:w="420" w:type="pct"/>
            <w:shd w:val="clear" w:color="auto" w:fill="auto"/>
          </w:tcPr>
          <w:p w14:paraId="1A91B8B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369320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5B2258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E5712E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177D49B0" w14:textId="77777777" w:rsidTr="009C003A">
        <w:trPr>
          <w:trHeight w:val="20"/>
        </w:trPr>
        <w:tc>
          <w:tcPr>
            <w:tcW w:w="129" w:type="pct"/>
            <w:vMerge/>
            <w:shd w:val="clear" w:color="auto" w:fill="auto"/>
          </w:tcPr>
          <w:p w14:paraId="17DFFB8D" w14:textId="77777777" w:rsidR="00F821D7" w:rsidRPr="009C003A" w:rsidRDefault="00F821D7" w:rsidP="009E38F9">
            <w:pPr>
              <w:rPr>
                <w:sz w:val="20"/>
                <w:szCs w:val="20"/>
              </w:rPr>
            </w:pPr>
          </w:p>
        </w:tc>
        <w:tc>
          <w:tcPr>
            <w:tcW w:w="1740" w:type="pct"/>
            <w:gridSpan w:val="2"/>
            <w:shd w:val="clear" w:color="auto" w:fill="auto"/>
          </w:tcPr>
          <w:p w14:paraId="06C206A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8" w:type="pct"/>
            <w:vMerge/>
            <w:shd w:val="clear" w:color="auto" w:fill="auto"/>
            <w:vAlign w:val="center"/>
          </w:tcPr>
          <w:p w14:paraId="5C84D6A7" w14:textId="77777777" w:rsidR="00F821D7" w:rsidRPr="009C003A" w:rsidRDefault="00F821D7" w:rsidP="009E38F9">
            <w:pPr>
              <w:ind w:right="-1"/>
              <w:jc w:val="center"/>
              <w:rPr>
                <w:sz w:val="20"/>
                <w:szCs w:val="20"/>
              </w:rPr>
            </w:pPr>
          </w:p>
        </w:tc>
        <w:tc>
          <w:tcPr>
            <w:tcW w:w="421" w:type="pct"/>
            <w:shd w:val="clear" w:color="auto" w:fill="auto"/>
          </w:tcPr>
          <w:p w14:paraId="6F2BBD2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C045E0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4E97284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7F1E70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638648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C74CA2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7B523368" w14:textId="77777777" w:rsidTr="009C003A">
        <w:trPr>
          <w:trHeight w:val="20"/>
        </w:trPr>
        <w:tc>
          <w:tcPr>
            <w:tcW w:w="129" w:type="pct"/>
            <w:vMerge w:val="restart"/>
            <w:shd w:val="clear" w:color="auto" w:fill="auto"/>
          </w:tcPr>
          <w:p w14:paraId="3C80ABE5" w14:textId="77777777" w:rsidR="00F821D7" w:rsidRPr="009C003A" w:rsidRDefault="00F821D7" w:rsidP="009E38F9">
            <w:pPr>
              <w:rPr>
                <w:sz w:val="20"/>
                <w:szCs w:val="20"/>
              </w:rPr>
            </w:pPr>
            <w:r w:rsidRPr="009C003A">
              <w:rPr>
                <w:sz w:val="20"/>
                <w:szCs w:val="20"/>
              </w:rPr>
              <w:t>2.3.</w:t>
            </w:r>
          </w:p>
        </w:tc>
        <w:tc>
          <w:tcPr>
            <w:tcW w:w="1740" w:type="pct"/>
            <w:gridSpan w:val="2"/>
            <w:shd w:val="clear" w:color="auto" w:fill="auto"/>
          </w:tcPr>
          <w:p w14:paraId="2F4F4A8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Ремонт автомобильной дороги по Центральному проезду в г. Тейково</w:t>
            </w:r>
          </w:p>
        </w:tc>
        <w:tc>
          <w:tcPr>
            <w:tcW w:w="608" w:type="pct"/>
            <w:vMerge w:val="restart"/>
            <w:shd w:val="clear" w:color="auto" w:fill="auto"/>
            <w:vAlign w:val="center"/>
          </w:tcPr>
          <w:p w14:paraId="0FEC05AD" w14:textId="77777777" w:rsidR="00F821D7" w:rsidRPr="009C003A" w:rsidRDefault="00F821D7" w:rsidP="009E38F9">
            <w:pPr>
              <w:ind w:right="-1"/>
              <w:jc w:val="center"/>
              <w:rPr>
                <w:sz w:val="20"/>
                <w:szCs w:val="20"/>
              </w:rPr>
            </w:pPr>
            <w:r w:rsidRPr="009C003A">
              <w:rPr>
                <w:sz w:val="20"/>
                <w:szCs w:val="20"/>
              </w:rPr>
              <w:t>МБУ «Служба благоустройства»</w:t>
            </w:r>
          </w:p>
        </w:tc>
        <w:tc>
          <w:tcPr>
            <w:tcW w:w="421" w:type="pct"/>
            <w:shd w:val="clear" w:color="auto" w:fill="auto"/>
          </w:tcPr>
          <w:p w14:paraId="6CA27A6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03E1F2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16 616,510</w:t>
            </w:r>
          </w:p>
        </w:tc>
        <w:tc>
          <w:tcPr>
            <w:tcW w:w="420" w:type="pct"/>
            <w:shd w:val="clear" w:color="auto" w:fill="auto"/>
          </w:tcPr>
          <w:p w14:paraId="5A3EDAE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86012A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8B76DF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003C2B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1AC88B27" w14:textId="77777777" w:rsidTr="009C003A">
        <w:trPr>
          <w:trHeight w:val="20"/>
        </w:trPr>
        <w:tc>
          <w:tcPr>
            <w:tcW w:w="129" w:type="pct"/>
            <w:vMerge/>
            <w:shd w:val="clear" w:color="auto" w:fill="auto"/>
          </w:tcPr>
          <w:p w14:paraId="1B8B14D2" w14:textId="77777777" w:rsidR="00F821D7" w:rsidRPr="009C003A" w:rsidRDefault="00F821D7" w:rsidP="009E38F9">
            <w:pPr>
              <w:rPr>
                <w:sz w:val="20"/>
                <w:szCs w:val="20"/>
              </w:rPr>
            </w:pPr>
          </w:p>
        </w:tc>
        <w:tc>
          <w:tcPr>
            <w:tcW w:w="1740" w:type="pct"/>
            <w:gridSpan w:val="2"/>
            <w:shd w:val="clear" w:color="auto" w:fill="auto"/>
          </w:tcPr>
          <w:p w14:paraId="41AA6F7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 в том числе:</w:t>
            </w:r>
          </w:p>
        </w:tc>
        <w:tc>
          <w:tcPr>
            <w:tcW w:w="608" w:type="pct"/>
            <w:vMerge/>
            <w:shd w:val="clear" w:color="auto" w:fill="auto"/>
            <w:vAlign w:val="center"/>
          </w:tcPr>
          <w:p w14:paraId="42830464" w14:textId="77777777" w:rsidR="00F821D7" w:rsidRPr="009C003A" w:rsidRDefault="00F821D7" w:rsidP="009E38F9">
            <w:pPr>
              <w:ind w:right="-1"/>
              <w:jc w:val="center"/>
              <w:rPr>
                <w:sz w:val="20"/>
                <w:szCs w:val="20"/>
              </w:rPr>
            </w:pPr>
          </w:p>
        </w:tc>
        <w:tc>
          <w:tcPr>
            <w:tcW w:w="421" w:type="pct"/>
            <w:shd w:val="clear" w:color="auto" w:fill="auto"/>
          </w:tcPr>
          <w:p w14:paraId="374C5A34"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072D499F" w14:textId="77777777" w:rsidR="00F821D7" w:rsidRPr="009C003A" w:rsidRDefault="00F821D7" w:rsidP="009E38F9">
            <w:pPr>
              <w:pStyle w:val="ConsPlusNormal"/>
              <w:jc w:val="center"/>
              <w:rPr>
                <w:rFonts w:ascii="Times New Roman" w:hAnsi="Times New Roman" w:cs="Times New Roman"/>
              </w:rPr>
            </w:pPr>
          </w:p>
        </w:tc>
        <w:tc>
          <w:tcPr>
            <w:tcW w:w="420" w:type="pct"/>
            <w:shd w:val="clear" w:color="auto" w:fill="auto"/>
          </w:tcPr>
          <w:p w14:paraId="6F6E0C3C"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6BD851D4"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64C831EB"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6F2FE09B" w14:textId="77777777" w:rsidR="00F821D7" w:rsidRPr="009C003A" w:rsidRDefault="00F821D7" w:rsidP="009E38F9">
            <w:pPr>
              <w:pStyle w:val="ConsPlusNormal"/>
              <w:jc w:val="center"/>
              <w:rPr>
                <w:rFonts w:ascii="Times New Roman" w:hAnsi="Times New Roman" w:cs="Times New Roman"/>
              </w:rPr>
            </w:pPr>
          </w:p>
        </w:tc>
      </w:tr>
      <w:tr w:rsidR="00F821D7" w:rsidRPr="009C003A" w14:paraId="050B166B" w14:textId="77777777" w:rsidTr="009C003A">
        <w:trPr>
          <w:trHeight w:val="20"/>
        </w:trPr>
        <w:tc>
          <w:tcPr>
            <w:tcW w:w="129" w:type="pct"/>
            <w:vMerge/>
            <w:shd w:val="clear" w:color="auto" w:fill="auto"/>
          </w:tcPr>
          <w:p w14:paraId="1A8F1FED" w14:textId="77777777" w:rsidR="00F821D7" w:rsidRPr="009C003A" w:rsidRDefault="00F821D7" w:rsidP="009E38F9">
            <w:pPr>
              <w:rPr>
                <w:sz w:val="20"/>
                <w:szCs w:val="20"/>
              </w:rPr>
            </w:pPr>
          </w:p>
        </w:tc>
        <w:tc>
          <w:tcPr>
            <w:tcW w:w="1740" w:type="pct"/>
            <w:gridSpan w:val="2"/>
            <w:shd w:val="clear" w:color="auto" w:fill="auto"/>
          </w:tcPr>
          <w:p w14:paraId="7FC888E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8" w:type="pct"/>
            <w:vMerge/>
            <w:shd w:val="clear" w:color="auto" w:fill="auto"/>
            <w:vAlign w:val="center"/>
          </w:tcPr>
          <w:p w14:paraId="4B38325F" w14:textId="77777777" w:rsidR="00F821D7" w:rsidRPr="009C003A" w:rsidRDefault="00F821D7" w:rsidP="009E38F9">
            <w:pPr>
              <w:ind w:right="-1"/>
              <w:jc w:val="center"/>
              <w:rPr>
                <w:sz w:val="20"/>
                <w:szCs w:val="20"/>
              </w:rPr>
            </w:pPr>
          </w:p>
        </w:tc>
        <w:tc>
          <w:tcPr>
            <w:tcW w:w="421" w:type="pct"/>
            <w:shd w:val="clear" w:color="auto" w:fill="auto"/>
          </w:tcPr>
          <w:p w14:paraId="45F1527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5F62F1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647,38699</w:t>
            </w:r>
          </w:p>
        </w:tc>
        <w:tc>
          <w:tcPr>
            <w:tcW w:w="420" w:type="pct"/>
            <w:shd w:val="clear" w:color="auto" w:fill="auto"/>
          </w:tcPr>
          <w:p w14:paraId="60789F1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E7B9E6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779A57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0CDDFA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09661A51" w14:textId="77777777" w:rsidTr="009C003A">
        <w:trPr>
          <w:trHeight w:val="20"/>
        </w:trPr>
        <w:tc>
          <w:tcPr>
            <w:tcW w:w="129" w:type="pct"/>
            <w:vMerge/>
            <w:shd w:val="clear" w:color="auto" w:fill="auto"/>
          </w:tcPr>
          <w:p w14:paraId="1567B22F" w14:textId="77777777" w:rsidR="00F821D7" w:rsidRPr="009C003A" w:rsidRDefault="00F821D7" w:rsidP="009E38F9">
            <w:pPr>
              <w:rPr>
                <w:sz w:val="20"/>
                <w:szCs w:val="20"/>
              </w:rPr>
            </w:pPr>
          </w:p>
        </w:tc>
        <w:tc>
          <w:tcPr>
            <w:tcW w:w="1740" w:type="pct"/>
            <w:gridSpan w:val="2"/>
            <w:shd w:val="clear" w:color="auto" w:fill="auto"/>
          </w:tcPr>
          <w:p w14:paraId="462B681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8" w:type="pct"/>
            <w:vMerge/>
            <w:shd w:val="clear" w:color="auto" w:fill="auto"/>
            <w:vAlign w:val="center"/>
          </w:tcPr>
          <w:p w14:paraId="0A457BAD" w14:textId="77777777" w:rsidR="00F821D7" w:rsidRPr="009C003A" w:rsidRDefault="00F821D7" w:rsidP="009E38F9">
            <w:pPr>
              <w:ind w:right="-1"/>
              <w:jc w:val="center"/>
              <w:rPr>
                <w:sz w:val="20"/>
                <w:szCs w:val="20"/>
              </w:rPr>
            </w:pPr>
          </w:p>
        </w:tc>
        <w:tc>
          <w:tcPr>
            <w:tcW w:w="421" w:type="pct"/>
            <w:shd w:val="clear" w:color="auto" w:fill="auto"/>
          </w:tcPr>
          <w:p w14:paraId="26A6413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3218D2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15 969,12301</w:t>
            </w:r>
          </w:p>
        </w:tc>
        <w:tc>
          <w:tcPr>
            <w:tcW w:w="420" w:type="pct"/>
            <w:shd w:val="clear" w:color="auto" w:fill="auto"/>
          </w:tcPr>
          <w:p w14:paraId="4930589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EC3BA1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5C74D1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9E5367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7FB09612" w14:textId="77777777" w:rsidTr="009C003A">
        <w:trPr>
          <w:trHeight w:val="20"/>
        </w:trPr>
        <w:tc>
          <w:tcPr>
            <w:tcW w:w="129" w:type="pct"/>
            <w:vMerge/>
            <w:shd w:val="clear" w:color="auto" w:fill="auto"/>
          </w:tcPr>
          <w:p w14:paraId="2D0C4EAC" w14:textId="77777777" w:rsidR="00F821D7" w:rsidRPr="009C003A" w:rsidRDefault="00F821D7" w:rsidP="009E38F9">
            <w:pPr>
              <w:rPr>
                <w:sz w:val="20"/>
                <w:szCs w:val="20"/>
              </w:rPr>
            </w:pPr>
          </w:p>
        </w:tc>
        <w:tc>
          <w:tcPr>
            <w:tcW w:w="1740" w:type="pct"/>
            <w:gridSpan w:val="2"/>
            <w:shd w:val="clear" w:color="auto" w:fill="auto"/>
          </w:tcPr>
          <w:p w14:paraId="4C32EDA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8" w:type="pct"/>
            <w:vMerge/>
            <w:shd w:val="clear" w:color="auto" w:fill="auto"/>
            <w:vAlign w:val="center"/>
          </w:tcPr>
          <w:p w14:paraId="58D32ED3" w14:textId="77777777" w:rsidR="00F821D7" w:rsidRPr="009C003A" w:rsidRDefault="00F821D7" w:rsidP="009E38F9">
            <w:pPr>
              <w:ind w:right="-1"/>
              <w:jc w:val="center"/>
              <w:rPr>
                <w:sz w:val="20"/>
                <w:szCs w:val="20"/>
              </w:rPr>
            </w:pPr>
          </w:p>
        </w:tc>
        <w:tc>
          <w:tcPr>
            <w:tcW w:w="421" w:type="pct"/>
            <w:shd w:val="clear" w:color="auto" w:fill="auto"/>
          </w:tcPr>
          <w:p w14:paraId="38B83FB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F718BB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120936A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682A2B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CA8746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587A42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26C538B4" w14:textId="77777777" w:rsidTr="009C003A">
        <w:trPr>
          <w:trHeight w:val="20"/>
        </w:trPr>
        <w:tc>
          <w:tcPr>
            <w:tcW w:w="129" w:type="pct"/>
            <w:vMerge w:val="restart"/>
            <w:shd w:val="clear" w:color="auto" w:fill="auto"/>
          </w:tcPr>
          <w:p w14:paraId="347A3C0E" w14:textId="77777777" w:rsidR="00F821D7" w:rsidRPr="009C003A" w:rsidRDefault="00F821D7" w:rsidP="009E38F9">
            <w:pPr>
              <w:rPr>
                <w:sz w:val="20"/>
                <w:szCs w:val="20"/>
              </w:rPr>
            </w:pPr>
            <w:r w:rsidRPr="009C003A">
              <w:rPr>
                <w:sz w:val="20"/>
                <w:szCs w:val="20"/>
              </w:rPr>
              <w:t>2.4.</w:t>
            </w:r>
          </w:p>
        </w:tc>
        <w:tc>
          <w:tcPr>
            <w:tcW w:w="1740" w:type="pct"/>
            <w:gridSpan w:val="2"/>
            <w:shd w:val="clear" w:color="auto" w:fill="auto"/>
          </w:tcPr>
          <w:p w14:paraId="505EC75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Ремонт тротуара на участке автомобильной дороги по Шестагинскому проезду в г.о. Тейково</w:t>
            </w:r>
          </w:p>
        </w:tc>
        <w:tc>
          <w:tcPr>
            <w:tcW w:w="608" w:type="pct"/>
            <w:vMerge/>
            <w:shd w:val="clear" w:color="auto" w:fill="auto"/>
            <w:vAlign w:val="center"/>
          </w:tcPr>
          <w:p w14:paraId="5F114D49" w14:textId="77777777" w:rsidR="00F821D7" w:rsidRPr="009C003A" w:rsidRDefault="00F821D7" w:rsidP="009E38F9">
            <w:pPr>
              <w:ind w:right="-1"/>
              <w:jc w:val="center"/>
              <w:rPr>
                <w:sz w:val="20"/>
                <w:szCs w:val="20"/>
              </w:rPr>
            </w:pPr>
          </w:p>
        </w:tc>
        <w:tc>
          <w:tcPr>
            <w:tcW w:w="421" w:type="pct"/>
            <w:shd w:val="clear" w:color="auto" w:fill="auto"/>
          </w:tcPr>
          <w:p w14:paraId="35CEC1B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7EA34F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4 281,91000</w:t>
            </w:r>
          </w:p>
        </w:tc>
        <w:tc>
          <w:tcPr>
            <w:tcW w:w="420" w:type="pct"/>
            <w:shd w:val="clear" w:color="auto" w:fill="auto"/>
          </w:tcPr>
          <w:p w14:paraId="4EFDC28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81C07E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6694EB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0FCA14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72F86808" w14:textId="77777777" w:rsidTr="009C003A">
        <w:trPr>
          <w:trHeight w:val="20"/>
        </w:trPr>
        <w:tc>
          <w:tcPr>
            <w:tcW w:w="129" w:type="pct"/>
            <w:vMerge/>
            <w:shd w:val="clear" w:color="auto" w:fill="auto"/>
          </w:tcPr>
          <w:p w14:paraId="771D2588" w14:textId="77777777" w:rsidR="00F821D7" w:rsidRPr="009C003A" w:rsidRDefault="00F821D7" w:rsidP="009E38F9">
            <w:pPr>
              <w:rPr>
                <w:sz w:val="20"/>
                <w:szCs w:val="20"/>
              </w:rPr>
            </w:pPr>
          </w:p>
        </w:tc>
        <w:tc>
          <w:tcPr>
            <w:tcW w:w="1740" w:type="pct"/>
            <w:gridSpan w:val="2"/>
            <w:shd w:val="clear" w:color="auto" w:fill="auto"/>
          </w:tcPr>
          <w:p w14:paraId="3435D1E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 в том числе:</w:t>
            </w:r>
          </w:p>
        </w:tc>
        <w:tc>
          <w:tcPr>
            <w:tcW w:w="608" w:type="pct"/>
            <w:vMerge/>
            <w:shd w:val="clear" w:color="auto" w:fill="auto"/>
            <w:vAlign w:val="center"/>
          </w:tcPr>
          <w:p w14:paraId="0FC39DA9" w14:textId="77777777" w:rsidR="00F821D7" w:rsidRPr="009C003A" w:rsidRDefault="00F821D7" w:rsidP="009E38F9">
            <w:pPr>
              <w:ind w:right="-1"/>
              <w:jc w:val="center"/>
              <w:rPr>
                <w:sz w:val="20"/>
                <w:szCs w:val="20"/>
              </w:rPr>
            </w:pPr>
          </w:p>
        </w:tc>
        <w:tc>
          <w:tcPr>
            <w:tcW w:w="421" w:type="pct"/>
            <w:shd w:val="clear" w:color="auto" w:fill="auto"/>
          </w:tcPr>
          <w:p w14:paraId="5E841C15"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0D363A9B" w14:textId="77777777" w:rsidR="00F821D7" w:rsidRPr="009C003A" w:rsidRDefault="00F821D7" w:rsidP="009E38F9">
            <w:pPr>
              <w:pStyle w:val="ConsPlusNormal"/>
              <w:jc w:val="center"/>
              <w:rPr>
                <w:rFonts w:ascii="Times New Roman" w:hAnsi="Times New Roman" w:cs="Times New Roman"/>
              </w:rPr>
            </w:pPr>
          </w:p>
        </w:tc>
        <w:tc>
          <w:tcPr>
            <w:tcW w:w="420" w:type="pct"/>
            <w:shd w:val="clear" w:color="auto" w:fill="auto"/>
          </w:tcPr>
          <w:p w14:paraId="74731224"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7D8BD401"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78511DF9"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5AF7E426" w14:textId="77777777" w:rsidR="00F821D7" w:rsidRPr="009C003A" w:rsidRDefault="00F821D7" w:rsidP="009E38F9">
            <w:pPr>
              <w:pStyle w:val="ConsPlusNormal"/>
              <w:jc w:val="center"/>
              <w:rPr>
                <w:rFonts w:ascii="Times New Roman" w:hAnsi="Times New Roman" w:cs="Times New Roman"/>
              </w:rPr>
            </w:pPr>
          </w:p>
        </w:tc>
      </w:tr>
      <w:tr w:rsidR="00F821D7" w:rsidRPr="009C003A" w14:paraId="5B74E0CB" w14:textId="77777777" w:rsidTr="009C003A">
        <w:trPr>
          <w:trHeight w:val="20"/>
        </w:trPr>
        <w:tc>
          <w:tcPr>
            <w:tcW w:w="129" w:type="pct"/>
            <w:vMerge/>
            <w:shd w:val="clear" w:color="auto" w:fill="auto"/>
          </w:tcPr>
          <w:p w14:paraId="3EBC0021" w14:textId="77777777" w:rsidR="00F821D7" w:rsidRPr="009C003A" w:rsidRDefault="00F821D7" w:rsidP="009E38F9">
            <w:pPr>
              <w:rPr>
                <w:sz w:val="20"/>
                <w:szCs w:val="20"/>
              </w:rPr>
            </w:pPr>
          </w:p>
        </w:tc>
        <w:tc>
          <w:tcPr>
            <w:tcW w:w="1740" w:type="pct"/>
            <w:gridSpan w:val="2"/>
            <w:shd w:val="clear" w:color="auto" w:fill="auto"/>
          </w:tcPr>
          <w:p w14:paraId="4D5DCA5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8" w:type="pct"/>
            <w:vMerge/>
            <w:shd w:val="clear" w:color="auto" w:fill="auto"/>
            <w:vAlign w:val="center"/>
          </w:tcPr>
          <w:p w14:paraId="2227D847" w14:textId="77777777" w:rsidR="00F821D7" w:rsidRPr="009C003A" w:rsidRDefault="00F821D7" w:rsidP="009E38F9">
            <w:pPr>
              <w:ind w:right="-1"/>
              <w:jc w:val="center"/>
              <w:rPr>
                <w:sz w:val="20"/>
                <w:szCs w:val="20"/>
              </w:rPr>
            </w:pPr>
          </w:p>
        </w:tc>
        <w:tc>
          <w:tcPr>
            <w:tcW w:w="421" w:type="pct"/>
            <w:shd w:val="clear" w:color="auto" w:fill="auto"/>
          </w:tcPr>
          <w:p w14:paraId="6DA0D48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E0592A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166,82557</w:t>
            </w:r>
          </w:p>
        </w:tc>
        <w:tc>
          <w:tcPr>
            <w:tcW w:w="420" w:type="pct"/>
            <w:shd w:val="clear" w:color="auto" w:fill="auto"/>
          </w:tcPr>
          <w:p w14:paraId="46D92F6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4FC1E2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71D2CD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54ECF5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320AC533" w14:textId="77777777" w:rsidTr="009C003A">
        <w:trPr>
          <w:trHeight w:val="20"/>
        </w:trPr>
        <w:tc>
          <w:tcPr>
            <w:tcW w:w="129" w:type="pct"/>
            <w:vMerge/>
            <w:shd w:val="clear" w:color="auto" w:fill="auto"/>
          </w:tcPr>
          <w:p w14:paraId="2DE0C1AF" w14:textId="77777777" w:rsidR="00F821D7" w:rsidRPr="009C003A" w:rsidRDefault="00F821D7" w:rsidP="009E38F9">
            <w:pPr>
              <w:rPr>
                <w:sz w:val="20"/>
                <w:szCs w:val="20"/>
              </w:rPr>
            </w:pPr>
          </w:p>
        </w:tc>
        <w:tc>
          <w:tcPr>
            <w:tcW w:w="1740" w:type="pct"/>
            <w:gridSpan w:val="2"/>
            <w:shd w:val="clear" w:color="auto" w:fill="auto"/>
          </w:tcPr>
          <w:p w14:paraId="22732CAB"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8" w:type="pct"/>
            <w:vMerge/>
            <w:shd w:val="clear" w:color="auto" w:fill="auto"/>
            <w:vAlign w:val="center"/>
          </w:tcPr>
          <w:p w14:paraId="37856AA6" w14:textId="77777777" w:rsidR="00F821D7" w:rsidRPr="009C003A" w:rsidRDefault="00F821D7" w:rsidP="009E38F9">
            <w:pPr>
              <w:ind w:right="-1"/>
              <w:jc w:val="center"/>
              <w:rPr>
                <w:sz w:val="20"/>
                <w:szCs w:val="20"/>
              </w:rPr>
            </w:pPr>
          </w:p>
        </w:tc>
        <w:tc>
          <w:tcPr>
            <w:tcW w:w="421" w:type="pct"/>
            <w:shd w:val="clear" w:color="auto" w:fill="auto"/>
          </w:tcPr>
          <w:p w14:paraId="1459239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AB6538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4 11</w:t>
            </w:r>
            <w:r w:rsidRPr="009C003A">
              <w:rPr>
                <w:rFonts w:ascii="Times New Roman" w:hAnsi="Times New Roman" w:cs="Times New Roman"/>
              </w:rPr>
              <w:lastRenderedPageBreak/>
              <w:t>5,08443</w:t>
            </w:r>
          </w:p>
        </w:tc>
        <w:tc>
          <w:tcPr>
            <w:tcW w:w="420" w:type="pct"/>
            <w:shd w:val="clear" w:color="auto" w:fill="auto"/>
          </w:tcPr>
          <w:p w14:paraId="7FAF6AC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lastRenderedPageBreak/>
              <w:t>0,00</w:t>
            </w:r>
          </w:p>
        </w:tc>
        <w:tc>
          <w:tcPr>
            <w:tcW w:w="421" w:type="pct"/>
            <w:shd w:val="clear" w:color="auto" w:fill="auto"/>
          </w:tcPr>
          <w:p w14:paraId="07A08DD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56D5AE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F4415F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7AF4A186" w14:textId="77777777" w:rsidTr="009C003A">
        <w:trPr>
          <w:trHeight w:val="20"/>
        </w:trPr>
        <w:tc>
          <w:tcPr>
            <w:tcW w:w="129" w:type="pct"/>
            <w:vMerge/>
            <w:shd w:val="clear" w:color="auto" w:fill="auto"/>
          </w:tcPr>
          <w:p w14:paraId="623BF8A9" w14:textId="77777777" w:rsidR="00F821D7" w:rsidRPr="009C003A" w:rsidRDefault="00F821D7" w:rsidP="009E38F9">
            <w:pPr>
              <w:rPr>
                <w:sz w:val="20"/>
                <w:szCs w:val="20"/>
              </w:rPr>
            </w:pPr>
          </w:p>
        </w:tc>
        <w:tc>
          <w:tcPr>
            <w:tcW w:w="1740" w:type="pct"/>
            <w:gridSpan w:val="2"/>
            <w:shd w:val="clear" w:color="auto" w:fill="auto"/>
          </w:tcPr>
          <w:p w14:paraId="31BF620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8" w:type="pct"/>
            <w:vMerge/>
            <w:shd w:val="clear" w:color="auto" w:fill="auto"/>
            <w:vAlign w:val="center"/>
          </w:tcPr>
          <w:p w14:paraId="161FAECF" w14:textId="77777777" w:rsidR="00F821D7" w:rsidRPr="009C003A" w:rsidRDefault="00F821D7" w:rsidP="009E38F9">
            <w:pPr>
              <w:ind w:right="-1"/>
              <w:jc w:val="center"/>
              <w:rPr>
                <w:sz w:val="20"/>
                <w:szCs w:val="20"/>
              </w:rPr>
            </w:pPr>
          </w:p>
        </w:tc>
        <w:tc>
          <w:tcPr>
            <w:tcW w:w="421" w:type="pct"/>
            <w:shd w:val="clear" w:color="auto" w:fill="auto"/>
          </w:tcPr>
          <w:p w14:paraId="58820AF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FECC3A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091A066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67379A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70DC66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681C1C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58B9F51D" w14:textId="77777777" w:rsidTr="009C003A">
        <w:trPr>
          <w:trHeight w:val="20"/>
        </w:trPr>
        <w:tc>
          <w:tcPr>
            <w:tcW w:w="129" w:type="pct"/>
            <w:vMerge w:val="restart"/>
            <w:shd w:val="clear" w:color="auto" w:fill="auto"/>
          </w:tcPr>
          <w:p w14:paraId="15E57989" w14:textId="77777777" w:rsidR="00F821D7" w:rsidRPr="009C003A" w:rsidRDefault="00F821D7" w:rsidP="009E38F9">
            <w:pPr>
              <w:rPr>
                <w:sz w:val="20"/>
                <w:szCs w:val="20"/>
              </w:rPr>
            </w:pPr>
            <w:r w:rsidRPr="009C003A">
              <w:rPr>
                <w:sz w:val="20"/>
                <w:szCs w:val="20"/>
              </w:rPr>
              <w:t>2.5.</w:t>
            </w:r>
          </w:p>
        </w:tc>
        <w:tc>
          <w:tcPr>
            <w:tcW w:w="1740" w:type="pct"/>
            <w:gridSpan w:val="2"/>
            <w:shd w:val="clear" w:color="auto" w:fill="auto"/>
          </w:tcPr>
          <w:p w14:paraId="1F7426F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Ремонт автомобильной дороги и тротуара по ул. Мохова в г.о. Тейково</w:t>
            </w:r>
          </w:p>
        </w:tc>
        <w:tc>
          <w:tcPr>
            <w:tcW w:w="608" w:type="pct"/>
            <w:vMerge/>
            <w:shd w:val="clear" w:color="auto" w:fill="auto"/>
            <w:vAlign w:val="center"/>
          </w:tcPr>
          <w:p w14:paraId="46074298" w14:textId="77777777" w:rsidR="00F821D7" w:rsidRPr="009C003A" w:rsidRDefault="00F821D7" w:rsidP="009E38F9">
            <w:pPr>
              <w:ind w:right="-1"/>
              <w:jc w:val="center"/>
              <w:rPr>
                <w:sz w:val="20"/>
                <w:szCs w:val="20"/>
              </w:rPr>
            </w:pPr>
          </w:p>
        </w:tc>
        <w:tc>
          <w:tcPr>
            <w:tcW w:w="421" w:type="pct"/>
            <w:shd w:val="clear" w:color="auto" w:fill="auto"/>
          </w:tcPr>
          <w:p w14:paraId="1F92A6E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8198BB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7 813,03000</w:t>
            </w:r>
          </w:p>
        </w:tc>
        <w:tc>
          <w:tcPr>
            <w:tcW w:w="420" w:type="pct"/>
            <w:shd w:val="clear" w:color="auto" w:fill="auto"/>
          </w:tcPr>
          <w:p w14:paraId="6710B96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7A47AE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C0CDB3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443D11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2252B60B" w14:textId="77777777" w:rsidTr="009C003A">
        <w:trPr>
          <w:trHeight w:val="20"/>
        </w:trPr>
        <w:tc>
          <w:tcPr>
            <w:tcW w:w="129" w:type="pct"/>
            <w:vMerge/>
            <w:shd w:val="clear" w:color="auto" w:fill="auto"/>
          </w:tcPr>
          <w:p w14:paraId="70FD407C" w14:textId="77777777" w:rsidR="00F821D7" w:rsidRPr="009C003A" w:rsidRDefault="00F821D7" w:rsidP="009E38F9">
            <w:pPr>
              <w:rPr>
                <w:sz w:val="20"/>
                <w:szCs w:val="20"/>
              </w:rPr>
            </w:pPr>
          </w:p>
        </w:tc>
        <w:tc>
          <w:tcPr>
            <w:tcW w:w="1740" w:type="pct"/>
            <w:gridSpan w:val="2"/>
            <w:shd w:val="clear" w:color="auto" w:fill="auto"/>
          </w:tcPr>
          <w:p w14:paraId="3E9FC4E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 в том числе:</w:t>
            </w:r>
          </w:p>
        </w:tc>
        <w:tc>
          <w:tcPr>
            <w:tcW w:w="608" w:type="pct"/>
            <w:vMerge/>
            <w:shd w:val="clear" w:color="auto" w:fill="auto"/>
            <w:vAlign w:val="center"/>
          </w:tcPr>
          <w:p w14:paraId="12522631" w14:textId="77777777" w:rsidR="00F821D7" w:rsidRPr="009C003A" w:rsidRDefault="00F821D7" w:rsidP="009E38F9">
            <w:pPr>
              <w:ind w:right="-1"/>
              <w:jc w:val="center"/>
              <w:rPr>
                <w:sz w:val="20"/>
                <w:szCs w:val="20"/>
              </w:rPr>
            </w:pPr>
          </w:p>
        </w:tc>
        <w:tc>
          <w:tcPr>
            <w:tcW w:w="421" w:type="pct"/>
            <w:shd w:val="clear" w:color="auto" w:fill="auto"/>
          </w:tcPr>
          <w:p w14:paraId="748FEFD4"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50F08389" w14:textId="77777777" w:rsidR="00F821D7" w:rsidRPr="009C003A" w:rsidRDefault="00F821D7" w:rsidP="009E38F9">
            <w:pPr>
              <w:pStyle w:val="ConsPlusNormal"/>
              <w:jc w:val="center"/>
              <w:rPr>
                <w:rFonts w:ascii="Times New Roman" w:hAnsi="Times New Roman" w:cs="Times New Roman"/>
              </w:rPr>
            </w:pPr>
          </w:p>
        </w:tc>
        <w:tc>
          <w:tcPr>
            <w:tcW w:w="420" w:type="pct"/>
            <w:shd w:val="clear" w:color="auto" w:fill="auto"/>
          </w:tcPr>
          <w:p w14:paraId="35F311C9"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48FE1EE4"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57F3E69F"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42E33AC7" w14:textId="77777777" w:rsidR="00F821D7" w:rsidRPr="009C003A" w:rsidRDefault="00F821D7" w:rsidP="009E38F9">
            <w:pPr>
              <w:pStyle w:val="ConsPlusNormal"/>
              <w:jc w:val="center"/>
              <w:rPr>
                <w:rFonts w:ascii="Times New Roman" w:hAnsi="Times New Roman" w:cs="Times New Roman"/>
              </w:rPr>
            </w:pPr>
          </w:p>
        </w:tc>
      </w:tr>
      <w:tr w:rsidR="00F821D7" w:rsidRPr="009C003A" w14:paraId="2394001F" w14:textId="77777777" w:rsidTr="009C003A">
        <w:trPr>
          <w:trHeight w:val="20"/>
        </w:trPr>
        <w:tc>
          <w:tcPr>
            <w:tcW w:w="129" w:type="pct"/>
            <w:vMerge/>
            <w:shd w:val="clear" w:color="auto" w:fill="auto"/>
          </w:tcPr>
          <w:p w14:paraId="5A1E7DFD" w14:textId="77777777" w:rsidR="00F821D7" w:rsidRPr="009C003A" w:rsidRDefault="00F821D7" w:rsidP="009E38F9">
            <w:pPr>
              <w:rPr>
                <w:sz w:val="20"/>
                <w:szCs w:val="20"/>
              </w:rPr>
            </w:pPr>
          </w:p>
        </w:tc>
        <w:tc>
          <w:tcPr>
            <w:tcW w:w="1740" w:type="pct"/>
            <w:gridSpan w:val="2"/>
            <w:shd w:val="clear" w:color="auto" w:fill="auto"/>
          </w:tcPr>
          <w:p w14:paraId="5ED4436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8" w:type="pct"/>
            <w:vMerge/>
            <w:shd w:val="clear" w:color="auto" w:fill="auto"/>
            <w:vAlign w:val="center"/>
          </w:tcPr>
          <w:p w14:paraId="1029AC5E" w14:textId="77777777" w:rsidR="00F821D7" w:rsidRPr="009C003A" w:rsidRDefault="00F821D7" w:rsidP="009E38F9">
            <w:pPr>
              <w:ind w:right="-1"/>
              <w:jc w:val="center"/>
              <w:rPr>
                <w:sz w:val="20"/>
                <w:szCs w:val="20"/>
              </w:rPr>
            </w:pPr>
          </w:p>
        </w:tc>
        <w:tc>
          <w:tcPr>
            <w:tcW w:w="421" w:type="pct"/>
            <w:shd w:val="clear" w:color="auto" w:fill="auto"/>
          </w:tcPr>
          <w:p w14:paraId="29C65A9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98EB89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304,39926</w:t>
            </w:r>
          </w:p>
        </w:tc>
        <w:tc>
          <w:tcPr>
            <w:tcW w:w="420" w:type="pct"/>
            <w:shd w:val="clear" w:color="auto" w:fill="auto"/>
          </w:tcPr>
          <w:p w14:paraId="334C28E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BC9508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52215A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7A517E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4EE1EE1B" w14:textId="77777777" w:rsidTr="009C003A">
        <w:trPr>
          <w:trHeight w:val="20"/>
        </w:trPr>
        <w:tc>
          <w:tcPr>
            <w:tcW w:w="129" w:type="pct"/>
            <w:vMerge/>
            <w:shd w:val="clear" w:color="auto" w:fill="auto"/>
          </w:tcPr>
          <w:p w14:paraId="7FD565FF" w14:textId="77777777" w:rsidR="00F821D7" w:rsidRPr="009C003A" w:rsidRDefault="00F821D7" w:rsidP="009E38F9">
            <w:pPr>
              <w:rPr>
                <w:sz w:val="20"/>
                <w:szCs w:val="20"/>
              </w:rPr>
            </w:pPr>
          </w:p>
        </w:tc>
        <w:tc>
          <w:tcPr>
            <w:tcW w:w="1740" w:type="pct"/>
            <w:gridSpan w:val="2"/>
            <w:shd w:val="clear" w:color="auto" w:fill="auto"/>
          </w:tcPr>
          <w:p w14:paraId="38B6E57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8" w:type="pct"/>
            <w:vMerge/>
            <w:shd w:val="clear" w:color="auto" w:fill="auto"/>
            <w:vAlign w:val="center"/>
          </w:tcPr>
          <w:p w14:paraId="5B8CF8FD" w14:textId="77777777" w:rsidR="00F821D7" w:rsidRPr="009C003A" w:rsidRDefault="00F821D7" w:rsidP="009E38F9">
            <w:pPr>
              <w:ind w:right="-1"/>
              <w:jc w:val="center"/>
              <w:rPr>
                <w:sz w:val="20"/>
                <w:szCs w:val="20"/>
              </w:rPr>
            </w:pPr>
          </w:p>
        </w:tc>
        <w:tc>
          <w:tcPr>
            <w:tcW w:w="421" w:type="pct"/>
            <w:shd w:val="clear" w:color="auto" w:fill="auto"/>
          </w:tcPr>
          <w:p w14:paraId="4A38F30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5D11E3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7 508,63074</w:t>
            </w:r>
          </w:p>
        </w:tc>
        <w:tc>
          <w:tcPr>
            <w:tcW w:w="420" w:type="pct"/>
            <w:shd w:val="clear" w:color="auto" w:fill="auto"/>
          </w:tcPr>
          <w:p w14:paraId="42807A9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5ECF56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E8F9A3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61BADA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0C4CD979" w14:textId="77777777" w:rsidTr="009C003A">
        <w:trPr>
          <w:trHeight w:val="20"/>
        </w:trPr>
        <w:tc>
          <w:tcPr>
            <w:tcW w:w="129" w:type="pct"/>
            <w:vMerge/>
            <w:shd w:val="clear" w:color="auto" w:fill="auto"/>
          </w:tcPr>
          <w:p w14:paraId="4C78671C" w14:textId="77777777" w:rsidR="00F821D7" w:rsidRPr="009C003A" w:rsidRDefault="00F821D7" w:rsidP="009E38F9">
            <w:pPr>
              <w:rPr>
                <w:sz w:val="20"/>
                <w:szCs w:val="20"/>
              </w:rPr>
            </w:pPr>
          </w:p>
        </w:tc>
        <w:tc>
          <w:tcPr>
            <w:tcW w:w="1740" w:type="pct"/>
            <w:gridSpan w:val="2"/>
            <w:shd w:val="clear" w:color="auto" w:fill="auto"/>
          </w:tcPr>
          <w:p w14:paraId="42188D3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8" w:type="pct"/>
            <w:vMerge/>
            <w:shd w:val="clear" w:color="auto" w:fill="auto"/>
            <w:vAlign w:val="center"/>
          </w:tcPr>
          <w:p w14:paraId="42ED597B" w14:textId="77777777" w:rsidR="00F821D7" w:rsidRPr="009C003A" w:rsidRDefault="00F821D7" w:rsidP="009E38F9">
            <w:pPr>
              <w:ind w:right="-1"/>
              <w:jc w:val="center"/>
              <w:rPr>
                <w:sz w:val="20"/>
                <w:szCs w:val="20"/>
              </w:rPr>
            </w:pPr>
          </w:p>
        </w:tc>
        <w:tc>
          <w:tcPr>
            <w:tcW w:w="421" w:type="pct"/>
            <w:shd w:val="clear" w:color="auto" w:fill="auto"/>
          </w:tcPr>
          <w:p w14:paraId="268EA4D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957A2A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4208B25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2AFB31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976454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94BCEE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6306FBF6" w14:textId="77777777" w:rsidTr="009C003A">
        <w:trPr>
          <w:trHeight w:val="20"/>
        </w:trPr>
        <w:tc>
          <w:tcPr>
            <w:tcW w:w="129" w:type="pct"/>
            <w:vMerge w:val="restart"/>
            <w:shd w:val="clear" w:color="auto" w:fill="auto"/>
          </w:tcPr>
          <w:p w14:paraId="7B3FA5DC" w14:textId="77777777" w:rsidR="00F821D7" w:rsidRPr="009C003A" w:rsidRDefault="00F821D7" w:rsidP="009E38F9">
            <w:pPr>
              <w:rPr>
                <w:sz w:val="20"/>
                <w:szCs w:val="20"/>
              </w:rPr>
            </w:pPr>
            <w:r w:rsidRPr="009C003A">
              <w:rPr>
                <w:sz w:val="20"/>
                <w:szCs w:val="20"/>
              </w:rPr>
              <w:t>2.6.</w:t>
            </w:r>
          </w:p>
        </w:tc>
        <w:tc>
          <w:tcPr>
            <w:tcW w:w="1740" w:type="pct"/>
            <w:gridSpan w:val="2"/>
            <w:shd w:val="clear" w:color="auto" w:fill="auto"/>
          </w:tcPr>
          <w:p w14:paraId="53CADDE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Ремонт автомобильной дороги по ул. Октябрьская в г.о. Тейково (на участке Военный комиссариат - ТЦ «Как в Греции»)</w:t>
            </w:r>
          </w:p>
        </w:tc>
        <w:tc>
          <w:tcPr>
            <w:tcW w:w="608" w:type="pct"/>
            <w:vMerge/>
            <w:shd w:val="clear" w:color="auto" w:fill="auto"/>
            <w:vAlign w:val="center"/>
          </w:tcPr>
          <w:p w14:paraId="28AF15C6" w14:textId="77777777" w:rsidR="00F821D7" w:rsidRPr="009C003A" w:rsidRDefault="00F821D7" w:rsidP="009E38F9">
            <w:pPr>
              <w:ind w:right="-1"/>
              <w:jc w:val="center"/>
              <w:rPr>
                <w:sz w:val="20"/>
                <w:szCs w:val="20"/>
              </w:rPr>
            </w:pPr>
          </w:p>
        </w:tc>
        <w:tc>
          <w:tcPr>
            <w:tcW w:w="421" w:type="pct"/>
            <w:shd w:val="clear" w:color="auto" w:fill="auto"/>
          </w:tcPr>
          <w:p w14:paraId="5FE30B4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43434B4" w14:textId="77777777" w:rsidR="00F821D7" w:rsidRPr="009C003A" w:rsidRDefault="00F821D7" w:rsidP="009E38F9">
            <w:pPr>
              <w:autoSpaceDE w:val="0"/>
              <w:autoSpaceDN w:val="0"/>
              <w:jc w:val="center"/>
              <w:rPr>
                <w:sz w:val="20"/>
                <w:szCs w:val="20"/>
              </w:rPr>
            </w:pPr>
            <w:r w:rsidRPr="009C003A">
              <w:rPr>
                <w:sz w:val="20"/>
                <w:szCs w:val="20"/>
              </w:rPr>
              <w:t>7 800,02000</w:t>
            </w:r>
          </w:p>
          <w:p w14:paraId="01D6A0AE" w14:textId="77777777" w:rsidR="00F821D7" w:rsidRPr="009C003A" w:rsidRDefault="00F821D7" w:rsidP="009E38F9">
            <w:pPr>
              <w:pStyle w:val="ConsPlusNormal"/>
              <w:jc w:val="center"/>
              <w:rPr>
                <w:rFonts w:ascii="Times New Roman" w:hAnsi="Times New Roman" w:cs="Times New Roman"/>
              </w:rPr>
            </w:pPr>
          </w:p>
        </w:tc>
        <w:tc>
          <w:tcPr>
            <w:tcW w:w="420" w:type="pct"/>
            <w:shd w:val="clear" w:color="auto" w:fill="auto"/>
          </w:tcPr>
          <w:p w14:paraId="21DEEB0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FEB781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76BB1B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98DE13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21695D30" w14:textId="77777777" w:rsidTr="009C003A">
        <w:trPr>
          <w:trHeight w:val="20"/>
        </w:trPr>
        <w:tc>
          <w:tcPr>
            <w:tcW w:w="129" w:type="pct"/>
            <w:vMerge/>
            <w:shd w:val="clear" w:color="auto" w:fill="auto"/>
          </w:tcPr>
          <w:p w14:paraId="1DFCF08C" w14:textId="77777777" w:rsidR="00F821D7" w:rsidRPr="009C003A" w:rsidRDefault="00F821D7" w:rsidP="009E38F9">
            <w:pPr>
              <w:rPr>
                <w:sz w:val="20"/>
                <w:szCs w:val="20"/>
              </w:rPr>
            </w:pPr>
          </w:p>
        </w:tc>
        <w:tc>
          <w:tcPr>
            <w:tcW w:w="1740" w:type="pct"/>
            <w:gridSpan w:val="2"/>
            <w:shd w:val="clear" w:color="auto" w:fill="auto"/>
          </w:tcPr>
          <w:p w14:paraId="0BA4FF1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 в том числе:</w:t>
            </w:r>
          </w:p>
        </w:tc>
        <w:tc>
          <w:tcPr>
            <w:tcW w:w="608" w:type="pct"/>
            <w:vMerge/>
            <w:shd w:val="clear" w:color="auto" w:fill="auto"/>
            <w:vAlign w:val="center"/>
          </w:tcPr>
          <w:p w14:paraId="53DA8266" w14:textId="77777777" w:rsidR="00F821D7" w:rsidRPr="009C003A" w:rsidRDefault="00F821D7" w:rsidP="009E38F9">
            <w:pPr>
              <w:ind w:right="-1"/>
              <w:jc w:val="center"/>
              <w:rPr>
                <w:sz w:val="20"/>
                <w:szCs w:val="20"/>
              </w:rPr>
            </w:pPr>
          </w:p>
        </w:tc>
        <w:tc>
          <w:tcPr>
            <w:tcW w:w="421" w:type="pct"/>
            <w:shd w:val="clear" w:color="auto" w:fill="auto"/>
          </w:tcPr>
          <w:p w14:paraId="00C95E9F"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483FABE3" w14:textId="77777777" w:rsidR="00F821D7" w:rsidRPr="009C003A" w:rsidRDefault="00F821D7" w:rsidP="009E38F9">
            <w:pPr>
              <w:pStyle w:val="ConsPlusNormal"/>
              <w:jc w:val="center"/>
              <w:rPr>
                <w:rFonts w:ascii="Times New Roman" w:hAnsi="Times New Roman" w:cs="Times New Roman"/>
              </w:rPr>
            </w:pPr>
          </w:p>
        </w:tc>
        <w:tc>
          <w:tcPr>
            <w:tcW w:w="420" w:type="pct"/>
            <w:shd w:val="clear" w:color="auto" w:fill="auto"/>
          </w:tcPr>
          <w:p w14:paraId="4DB21129"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43493433"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6A646E5A"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29EA6D21" w14:textId="77777777" w:rsidR="00F821D7" w:rsidRPr="009C003A" w:rsidRDefault="00F821D7" w:rsidP="009E38F9">
            <w:pPr>
              <w:pStyle w:val="ConsPlusNormal"/>
              <w:jc w:val="center"/>
              <w:rPr>
                <w:rFonts w:ascii="Times New Roman" w:hAnsi="Times New Roman" w:cs="Times New Roman"/>
              </w:rPr>
            </w:pPr>
          </w:p>
        </w:tc>
      </w:tr>
      <w:tr w:rsidR="00F821D7" w:rsidRPr="009C003A" w14:paraId="66FD6B29" w14:textId="77777777" w:rsidTr="009C003A">
        <w:trPr>
          <w:trHeight w:val="20"/>
        </w:trPr>
        <w:tc>
          <w:tcPr>
            <w:tcW w:w="129" w:type="pct"/>
            <w:vMerge/>
            <w:shd w:val="clear" w:color="auto" w:fill="auto"/>
          </w:tcPr>
          <w:p w14:paraId="6228B7E0" w14:textId="77777777" w:rsidR="00F821D7" w:rsidRPr="009C003A" w:rsidRDefault="00F821D7" w:rsidP="009E38F9">
            <w:pPr>
              <w:rPr>
                <w:sz w:val="20"/>
                <w:szCs w:val="20"/>
              </w:rPr>
            </w:pPr>
          </w:p>
        </w:tc>
        <w:tc>
          <w:tcPr>
            <w:tcW w:w="1740" w:type="pct"/>
            <w:gridSpan w:val="2"/>
            <w:shd w:val="clear" w:color="auto" w:fill="auto"/>
          </w:tcPr>
          <w:p w14:paraId="4F230A7B"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8" w:type="pct"/>
            <w:vMerge/>
            <w:shd w:val="clear" w:color="auto" w:fill="auto"/>
            <w:vAlign w:val="center"/>
          </w:tcPr>
          <w:p w14:paraId="0E55DF10" w14:textId="77777777" w:rsidR="00F821D7" w:rsidRPr="009C003A" w:rsidRDefault="00F821D7" w:rsidP="009E38F9">
            <w:pPr>
              <w:ind w:right="-1"/>
              <w:jc w:val="center"/>
              <w:rPr>
                <w:sz w:val="20"/>
                <w:szCs w:val="20"/>
              </w:rPr>
            </w:pPr>
          </w:p>
        </w:tc>
        <w:tc>
          <w:tcPr>
            <w:tcW w:w="421" w:type="pct"/>
            <w:shd w:val="clear" w:color="auto" w:fill="auto"/>
          </w:tcPr>
          <w:p w14:paraId="0F5B1C2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55354D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1 094,63565</w:t>
            </w:r>
          </w:p>
        </w:tc>
        <w:tc>
          <w:tcPr>
            <w:tcW w:w="420" w:type="pct"/>
            <w:shd w:val="clear" w:color="auto" w:fill="auto"/>
          </w:tcPr>
          <w:p w14:paraId="58E9913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373F8A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3167E5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0FAF7B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50F02187" w14:textId="77777777" w:rsidTr="009C003A">
        <w:trPr>
          <w:trHeight w:val="20"/>
        </w:trPr>
        <w:tc>
          <w:tcPr>
            <w:tcW w:w="129" w:type="pct"/>
            <w:vMerge/>
            <w:shd w:val="clear" w:color="auto" w:fill="auto"/>
          </w:tcPr>
          <w:p w14:paraId="2304FBB5" w14:textId="77777777" w:rsidR="00F821D7" w:rsidRPr="009C003A" w:rsidRDefault="00F821D7" w:rsidP="009E38F9">
            <w:pPr>
              <w:rPr>
                <w:sz w:val="20"/>
                <w:szCs w:val="20"/>
              </w:rPr>
            </w:pPr>
          </w:p>
        </w:tc>
        <w:tc>
          <w:tcPr>
            <w:tcW w:w="1740" w:type="pct"/>
            <w:gridSpan w:val="2"/>
            <w:shd w:val="clear" w:color="auto" w:fill="auto"/>
          </w:tcPr>
          <w:p w14:paraId="1139133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8" w:type="pct"/>
            <w:vMerge/>
            <w:shd w:val="clear" w:color="auto" w:fill="auto"/>
            <w:vAlign w:val="center"/>
          </w:tcPr>
          <w:p w14:paraId="55A3E5BF" w14:textId="77777777" w:rsidR="00F821D7" w:rsidRPr="009C003A" w:rsidRDefault="00F821D7" w:rsidP="009E38F9">
            <w:pPr>
              <w:ind w:right="-1"/>
              <w:jc w:val="center"/>
              <w:rPr>
                <w:sz w:val="20"/>
                <w:szCs w:val="20"/>
              </w:rPr>
            </w:pPr>
          </w:p>
        </w:tc>
        <w:tc>
          <w:tcPr>
            <w:tcW w:w="421" w:type="pct"/>
            <w:shd w:val="clear" w:color="auto" w:fill="auto"/>
          </w:tcPr>
          <w:p w14:paraId="0BB1C16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D547CC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6 705,38435</w:t>
            </w:r>
          </w:p>
        </w:tc>
        <w:tc>
          <w:tcPr>
            <w:tcW w:w="420" w:type="pct"/>
            <w:shd w:val="clear" w:color="auto" w:fill="auto"/>
          </w:tcPr>
          <w:p w14:paraId="6D43D6A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E8DAD6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C41932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AB6C6A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094D6B84" w14:textId="77777777" w:rsidTr="009C003A">
        <w:trPr>
          <w:trHeight w:val="20"/>
        </w:trPr>
        <w:tc>
          <w:tcPr>
            <w:tcW w:w="129" w:type="pct"/>
            <w:vMerge/>
            <w:shd w:val="clear" w:color="auto" w:fill="auto"/>
          </w:tcPr>
          <w:p w14:paraId="274313AF" w14:textId="77777777" w:rsidR="00F821D7" w:rsidRPr="009C003A" w:rsidRDefault="00F821D7" w:rsidP="009E38F9">
            <w:pPr>
              <w:rPr>
                <w:sz w:val="20"/>
                <w:szCs w:val="20"/>
              </w:rPr>
            </w:pPr>
          </w:p>
        </w:tc>
        <w:tc>
          <w:tcPr>
            <w:tcW w:w="1740" w:type="pct"/>
            <w:gridSpan w:val="2"/>
            <w:shd w:val="clear" w:color="auto" w:fill="auto"/>
          </w:tcPr>
          <w:p w14:paraId="5356D9AB"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8" w:type="pct"/>
            <w:vMerge/>
            <w:shd w:val="clear" w:color="auto" w:fill="auto"/>
            <w:vAlign w:val="center"/>
          </w:tcPr>
          <w:p w14:paraId="45E95EB2" w14:textId="77777777" w:rsidR="00F821D7" w:rsidRPr="009C003A" w:rsidRDefault="00F821D7" w:rsidP="009E38F9">
            <w:pPr>
              <w:ind w:right="-1"/>
              <w:jc w:val="center"/>
              <w:rPr>
                <w:sz w:val="20"/>
                <w:szCs w:val="20"/>
              </w:rPr>
            </w:pPr>
          </w:p>
        </w:tc>
        <w:tc>
          <w:tcPr>
            <w:tcW w:w="421" w:type="pct"/>
            <w:shd w:val="clear" w:color="auto" w:fill="auto"/>
          </w:tcPr>
          <w:p w14:paraId="24E2A9E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69C071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4AC7C0F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C436B0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16D991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4973EB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30AC13FF" w14:textId="77777777" w:rsidTr="009C003A">
        <w:trPr>
          <w:trHeight w:val="20"/>
        </w:trPr>
        <w:tc>
          <w:tcPr>
            <w:tcW w:w="129" w:type="pct"/>
            <w:vMerge w:val="restart"/>
            <w:shd w:val="clear" w:color="auto" w:fill="auto"/>
          </w:tcPr>
          <w:p w14:paraId="7A225E8C" w14:textId="77777777" w:rsidR="00F821D7" w:rsidRPr="009C003A" w:rsidRDefault="00F821D7" w:rsidP="009E38F9">
            <w:pPr>
              <w:rPr>
                <w:sz w:val="20"/>
                <w:szCs w:val="20"/>
              </w:rPr>
            </w:pPr>
            <w:r w:rsidRPr="009C003A">
              <w:rPr>
                <w:sz w:val="20"/>
                <w:szCs w:val="20"/>
              </w:rPr>
              <w:t>2.7.</w:t>
            </w:r>
          </w:p>
        </w:tc>
        <w:tc>
          <w:tcPr>
            <w:tcW w:w="1740" w:type="pct"/>
            <w:gridSpan w:val="2"/>
            <w:shd w:val="clear" w:color="auto" w:fill="auto"/>
          </w:tcPr>
          <w:p w14:paraId="1392188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Ремонт тротуара на участке автомобильной дороги по           ул. 1-я Комовская в г.о. Тейково</w:t>
            </w:r>
          </w:p>
        </w:tc>
        <w:tc>
          <w:tcPr>
            <w:tcW w:w="608" w:type="pct"/>
            <w:vMerge w:val="restart"/>
            <w:shd w:val="clear" w:color="auto" w:fill="auto"/>
            <w:vAlign w:val="center"/>
          </w:tcPr>
          <w:p w14:paraId="66C3834D" w14:textId="77777777" w:rsidR="00F821D7" w:rsidRPr="009C003A" w:rsidRDefault="00F821D7" w:rsidP="009E38F9">
            <w:pPr>
              <w:ind w:right="-1"/>
              <w:jc w:val="center"/>
              <w:rPr>
                <w:sz w:val="20"/>
                <w:szCs w:val="20"/>
              </w:rPr>
            </w:pPr>
            <w:r w:rsidRPr="009C003A">
              <w:rPr>
                <w:sz w:val="20"/>
                <w:szCs w:val="20"/>
              </w:rPr>
              <w:t>ОГИ</w:t>
            </w:r>
          </w:p>
          <w:p w14:paraId="75910AC5" w14:textId="77777777" w:rsidR="00F821D7" w:rsidRPr="009C003A" w:rsidRDefault="00F821D7" w:rsidP="009E38F9">
            <w:pPr>
              <w:ind w:right="-1"/>
              <w:jc w:val="center"/>
              <w:rPr>
                <w:sz w:val="20"/>
                <w:szCs w:val="20"/>
              </w:rPr>
            </w:pPr>
            <w:r w:rsidRPr="009C003A">
              <w:rPr>
                <w:sz w:val="20"/>
                <w:szCs w:val="20"/>
              </w:rPr>
              <w:t>МБУ «Служба благоустройства»</w:t>
            </w:r>
          </w:p>
        </w:tc>
        <w:tc>
          <w:tcPr>
            <w:tcW w:w="421" w:type="pct"/>
            <w:shd w:val="clear" w:color="auto" w:fill="auto"/>
          </w:tcPr>
          <w:p w14:paraId="585713B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F9B24F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1DE63CB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15 976,69000</w:t>
            </w:r>
          </w:p>
        </w:tc>
        <w:tc>
          <w:tcPr>
            <w:tcW w:w="421" w:type="pct"/>
            <w:shd w:val="clear" w:color="auto" w:fill="auto"/>
          </w:tcPr>
          <w:p w14:paraId="24B45E0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686E2D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FB93ED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7B3F7853" w14:textId="77777777" w:rsidTr="009C003A">
        <w:trPr>
          <w:trHeight w:val="20"/>
        </w:trPr>
        <w:tc>
          <w:tcPr>
            <w:tcW w:w="129" w:type="pct"/>
            <w:vMerge/>
            <w:shd w:val="clear" w:color="auto" w:fill="auto"/>
          </w:tcPr>
          <w:p w14:paraId="5487F47A" w14:textId="77777777" w:rsidR="00F821D7" w:rsidRPr="009C003A" w:rsidRDefault="00F821D7" w:rsidP="009E38F9">
            <w:pPr>
              <w:rPr>
                <w:sz w:val="20"/>
                <w:szCs w:val="20"/>
              </w:rPr>
            </w:pPr>
          </w:p>
        </w:tc>
        <w:tc>
          <w:tcPr>
            <w:tcW w:w="1740" w:type="pct"/>
            <w:gridSpan w:val="2"/>
            <w:shd w:val="clear" w:color="auto" w:fill="auto"/>
          </w:tcPr>
          <w:p w14:paraId="7EBADA2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 в том числе:</w:t>
            </w:r>
          </w:p>
        </w:tc>
        <w:tc>
          <w:tcPr>
            <w:tcW w:w="608" w:type="pct"/>
            <w:vMerge/>
            <w:shd w:val="clear" w:color="auto" w:fill="auto"/>
            <w:vAlign w:val="center"/>
          </w:tcPr>
          <w:p w14:paraId="61506209" w14:textId="77777777" w:rsidR="00F821D7" w:rsidRPr="009C003A" w:rsidRDefault="00F821D7" w:rsidP="009E38F9">
            <w:pPr>
              <w:ind w:right="-1"/>
              <w:jc w:val="center"/>
              <w:rPr>
                <w:sz w:val="20"/>
                <w:szCs w:val="20"/>
              </w:rPr>
            </w:pPr>
          </w:p>
        </w:tc>
        <w:tc>
          <w:tcPr>
            <w:tcW w:w="421" w:type="pct"/>
            <w:shd w:val="clear" w:color="auto" w:fill="auto"/>
          </w:tcPr>
          <w:p w14:paraId="63CDD8F2"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6B08A868" w14:textId="77777777" w:rsidR="00F821D7" w:rsidRPr="009C003A" w:rsidRDefault="00F821D7" w:rsidP="009E38F9">
            <w:pPr>
              <w:pStyle w:val="ConsPlusNormal"/>
              <w:jc w:val="center"/>
              <w:rPr>
                <w:rFonts w:ascii="Times New Roman" w:hAnsi="Times New Roman" w:cs="Times New Roman"/>
              </w:rPr>
            </w:pPr>
          </w:p>
        </w:tc>
        <w:tc>
          <w:tcPr>
            <w:tcW w:w="420" w:type="pct"/>
            <w:shd w:val="clear" w:color="auto" w:fill="auto"/>
          </w:tcPr>
          <w:p w14:paraId="46319E95"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789D9D42"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51A6D2BA"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07EF1D30" w14:textId="77777777" w:rsidR="00F821D7" w:rsidRPr="009C003A" w:rsidRDefault="00F821D7" w:rsidP="009E38F9">
            <w:pPr>
              <w:pStyle w:val="ConsPlusNormal"/>
              <w:jc w:val="center"/>
              <w:rPr>
                <w:rFonts w:ascii="Times New Roman" w:hAnsi="Times New Roman" w:cs="Times New Roman"/>
              </w:rPr>
            </w:pPr>
          </w:p>
        </w:tc>
      </w:tr>
      <w:tr w:rsidR="00F821D7" w:rsidRPr="009C003A" w14:paraId="19B8CD69" w14:textId="77777777" w:rsidTr="009C003A">
        <w:trPr>
          <w:trHeight w:val="20"/>
        </w:trPr>
        <w:tc>
          <w:tcPr>
            <w:tcW w:w="129" w:type="pct"/>
            <w:vMerge/>
            <w:shd w:val="clear" w:color="auto" w:fill="auto"/>
          </w:tcPr>
          <w:p w14:paraId="4CF809B4" w14:textId="77777777" w:rsidR="00F821D7" w:rsidRPr="009C003A" w:rsidRDefault="00F821D7" w:rsidP="009E38F9">
            <w:pPr>
              <w:rPr>
                <w:sz w:val="20"/>
                <w:szCs w:val="20"/>
              </w:rPr>
            </w:pPr>
          </w:p>
        </w:tc>
        <w:tc>
          <w:tcPr>
            <w:tcW w:w="1740" w:type="pct"/>
            <w:gridSpan w:val="2"/>
            <w:shd w:val="clear" w:color="auto" w:fill="auto"/>
          </w:tcPr>
          <w:p w14:paraId="62991A7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8" w:type="pct"/>
            <w:vMerge/>
            <w:shd w:val="clear" w:color="auto" w:fill="auto"/>
            <w:vAlign w:val="center"/>
          </w:tcPr>
          <w:p w14:paraId="26999D3A" w14:textId="77777777" w:rsidR="00F821D7" w:rsidRPr="009C003A" w:rsidRDefault="00F821D7" w:rsidP="009E38F9">
            <w:pPr>
              <w:ind w:right="-1"/>
              <w:jc w:val="center"/>
              <w:rPr>
                <w:sz w:val="20"/>
                <w:szCs w:val="20"/>
              </w:rPr>
            </w:pPr>
          </w:p>
        </w:tc>
        <w:tc>
          <w:tcPr>
            <w:tcW w:w="421" w:type="pct"/>
            <w:shd w:val="clear" w:color="auto" w:fill="auto"/>
          </w:tcPr>
          <w:p w14:paraId="6E318AE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DAB32D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2BCA111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307,77863</w:t>
            </w:r>
          </w:p>
        </w:tc>
        <w:tc>
          <w:tcPr>
            <w:tcW w:w="421" w:type="pct"/>
            <w:shd w:val="clear" w:color="auto" w:fill="auto"/>
          </w:tcPr>
          <w:p w14:paraId="01FE4EA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41B8E4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02EAD3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5E350403" w14:textId="77777777" w:rsidTr="009C003A">
        <w:trPr>
          <w:trHeight w:val="20"/>
        </w:trPr>
        <w:tc>
          <w:tcPr>
            <w:tcW w:w="129" w:type="pct"/>
            <w:vMerge/>
            <w:shd w:val="clear" w:color="auto" w:fill="auto"/>
          </w:tcPr>
          <w:p w14:paraId="61ACFD3A" w14:textId="77777777" w:rsidR="00F821D7" w:rsidRPr="009C003A" w:rsidRDefault="00F821D7" w:rsidP="009E38F9">
            <w:pPr>
              <w:rPr>
                <w:sz w:val="20"/>
                <w:szCs w:val="20"/>
              </w:rPr>
            </w:pPr>
          </w:p>
        </w:tc>
        <w:tc>
          <w:tcPr>
            <w:tcW w:w="1740" w:type="pct"/>
            <w:gridSpan w:val="2"/>
            <w:shd w:val="clear" w:color="auto" w:fill="auto"/>
          </w:tcPr>
          <w:p w14:paraId="447B783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8" w:type="pct"/>
            <w:vMerge/>
            <w:shd w:val="clear" w:color="auto" w:fill="auto"/>
            <w:vAlign w:val="center"/>
          </w:tcPr>
          <w:p w14:paraId="4FC083DE" w14:textId="77777777" w:rsidR="00F821D7" w:rsidRPr="009C003A" w:rsidRDefault="00F821D7" w:rsidP="009E38F9">
            <w:pPr>
              <w:ind w:right="-1"/>
              <w:jc w:val="center"/>
              <w:rPr>
                <w:sz w:val="20"/>
                <w:szCs w:val="20"/>
              </w:rPr>
            </w:pPr>
          </w:p>
        </w:tc>
        <w:tc>
          <w:tcPr>
            <w:tcW w:w="421" w:type="pct"/>
            <w:shd w:val="clear" w:color="auto" w:fill="auto"/>
          </w:tcPr>
          <w:p w14:paraId="278FAEF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E38395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5DFC588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15 668,91137</w:t>
            </w:r>
          </w:p>
        </w:tc>
        <w:tc>
          <w:tcPr>
            <w:tcW w:w="421" w:type="pct"/>
            <w:shd w:val="clear" w:color="auto" w:fill="auto"/>
          </w:tcPr>
          <w:p w14:paraId="34DD2D6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42393A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3E408D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7D2521E6" w14:textId="77777777" w:rsidTr="009C003A">
        <w:trPr>
          <w:trHeight w:val="20"/>
        </w:trPr>
        <w:tc>
          <w:tcPr>
            <w:tcW w:w="129" w:type="pct"/>
            <w:vMerge/>
            <w:shd w:val="clear" w:color="auto" w:fill="auto"/>
          </w:tcPr>
          <w:p w14:paraId="32E7DF5A" w14:textId="77777777" w:rsidR="00F821D7" w:rsidRPr="009C003A" w:rsidRDefault="00F821D7" w:rsidP="009E38F9">
            <w:pPr>
              <w:rPr>
                <w:sz w:val="20"/>
                <w:szCs w:val="20"/>
              </w:rPr>
            </w:pPr>
          </w:p>
        </w:tc>
        <w:tc>
          <w:tcPr>
            <w:tcW w:w="1740" w:type="pct"/>
            <w:gridSpan w:val="2"/>
            <w:shd w:val="clear" w:color="auto" w:fill="auto"/>
          </w:tcPr>
          <w:p w14:paraId="047047A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8" w:type="pct"/>
            <w:vMerge/>
            <w:shd w:val="clear" w:color="auto" w:fill="auto"/>
            <w:vAlign w:val="center"/>
          </w:tcPr>
          <w:p w14:paraId="6278AD59" w14:textId="77777777" w:rsidR="00F821D7" w:rsidRPr="009C003A" w:rsidRDefault="00F821D7" w:rsidP="009E38F9">
            <w:pPr>
              <w:ind w:right="-1"/>
              <w:jc w:val="center"/>
              <w:rPr>
                <w:sz w:val="20"/>
                <w:szCs w:val="20"/>
              </w:rPr>
            </w:pPr>
          </w:p>
        </w:tc>
        <w:tc>
          <w:tcPr>
            <w:tcW w:w="421" w:type="pct"/>
            <w:shd w:val="clear" w:color="auto" w:fill="auto"/>
          </w:tcPr>
          <w:p w14:paraId="4A9F229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5FE22D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118A755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7C4FE3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B58B1B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4A65C0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1BEC0DDC" w14:textId="77777777" w:rsidTr="009C003A">
        <w:trPr>
          <w:trHeight w:val="20"/>
        </w:trPr>
        <w:tc>
          <w:tcPr>
            <w:tcW w:w="129" w:type="pct"/>
            <w:vMerge w:val="restart"/>
            <w:shd w:val="clear" w:color="auto" w:fill="auto"/>
          </w:tcPr>
          <w:p w14:paraId="14927EF3" w14:textId="77777777" w:rsidR="00F821D7" w:rsidRPr="009C003A" w:rsidRDefault="00F821D7" w:rsidP="009E38F9">
            <w:pPr>
              <w:rPr>
                <w:sz w:val="20"/>
                <w:szCs w:val="20"/>
              </w:rPr>
            </w:pPr>
            <w:r w:rsidRPr="009C003A">
              <w:rPr>
                <w:sz w:val="20"/>
                <w:szCs w:val="20"/>
              </w:rPr>
              <w:t>2.8.</w:t>
            </w:r>
          </w:p>
        </w:tc>
        <w:tc>
          <w:tcPr>
            <w:tcW w:w="1740" w:type="pct"/>
            <w:gridSpan w:val="2"/>
            <w:shd w:val="clear" w:color="auto" w:fill="auto"/>
          </w:tcPr>
          <w:p w14:paraId="531CF6A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Ремонт автомобильной дороги на Школьном проезде                 в г.о. Тейково</w:t>
            </w:r>
          </w:p>
        </w:tc>
        <w:tc>
          <w:tcPr>
            <w:tcW w:w="608" w:type="pct"/>
            <w:vMerge/>
            <w:shd w:val="clear" w:color="auto" w:fill="auto"/>
            <w:vAlign w:val="center"/>
          </w:tcPr>
          <w:p w14:paraId="192E9433" w14:textId="77777777" w:rsidR="00F821D7" w:rsidRPr="009C003A" w:rsidRDefault="00F821D7" w:rsidP="009E38F9">
            <w:pPr>
              <w:ind w:right="-1"/>
              <w:jc w:val="center"/>
              <w:rPr>
                <w:sz w:val="20"/>
                <w:szCs w:val="20"/>
              </w:rPr>
            </w:pPr>
          </w:p>
        </w:tc>
        <w:tc>
          <w:tcPr>
            <w:tcW w:w="421" w:type="pct"/>
            <w:shd w:val="clear" w:color="auto" w:fill="auto"/>
          </w:tcPr>
          <w:p w14:paraId="2AF818D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ADE697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1180E74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7 429,17000</w:t>
            </w:r>
          </w:p>
        </w:tc>
        <w:tc>
          <w:tcPr>
            <w:tcW w:w="421" w:type="pct"/>
            <w:shd w:val="clear" w:color="auto" w:fill="auto"/>
          </w:tcPr>
          <w:p w14:paraId="1934671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A643D0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285A3D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5F2FA03C" w14:textId="77777777" w:rsidTr="009C003A">
        <w:trPr>
          <w:trHeight w:val="20"/>
        </w:trPr>
        <w:tc>
          <w:tcPr>
            <w:tcW w:w="129" w:type="pct"/>
            <w:vMerge/>
            <w:shd w:val="clear" w:color="auto" w:fill="auto"/>
          </w:tcPr>
          <w:p w14:paraId="49DC69B8" w14:textId="77777777" w:rsidR="00F821D7" w:rsidRPr="009C003A" w:rsidRDefault="00F821D7" w:rsidP="009E38F9">
            <w:pPr>
              <w:rPr>
                <w:sz w:val="20"/>
                <w:szCs w:val="20"/>
              </w:rPr>
            </w:pPr>
          </w:p>
        </w:tc>
        <w:tc>
          <w:tcPr>
            <w:tcW w:w="1740" w:type="pct"/>
            <w:gridSpan w:val="2"/>
            <w:shd w:val="clear" w:color="auto" w:fill="auto"/>
          </w:tcPr>
          <w:p w14:paraId="27D0858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 в том числе:</w:t>
            </w:r>
          </w:p>
        </w:tc>
        <w:tc>
          <w:tcPr>
            <w:tcW w:w="608" w:type="pct"/>
            <w:vMerge/>
            <w:shd w:val="clear" w:color="auto" w:fill="auto"/>
            <w:vAlign w:val="center"/>
          </w:tcPr>
          <w:p w14:paraId="05A00D33" w14:textId="77777777" w:rsidR="00F821D7" w:rsidRPr="009C003A" w:rsidRDefault="00F821D7" w:rsidP="009E38F9">
            <w:pPr>
              <w:ind w:right="-1"/>
              <w:jc w:val="center"/>
              <w:rPr>
                <w:sz w:val="20"/>
                <w:szCs w:val="20"/>
              </w:rPr>
            </w:pPr>
          </w:p>
        </w:tc>
        <w:tc>
          <w:tcPr>
            <w:tcW w:w="421" w:type="pct"/>
            <w:shd w:val="clear" w:color="auto" w:fill="auto"/>
          </w:tcPr>
          <w:p w14:paraId="68271FFD"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40030B2C" w14:textId="77777777" w:rsidR="00F821D7" w:rsidRPr="009C003A" w:rsidRDefault="00F821D7" w:rsidP="009E38F9">
            <w:pPr>
              <w:pStyle w:val="ConsPlusNormal"/>
              <w:jc w:val="center"/>
              <w:rPr>
                <w:rFonts w:ascii="Times New Roman" w:hAnsi="Times New Roman" w:cs="Times New Roman"/>
              </w:rPr>
            </w:pPr>
          </w:p>
        </w:tc>
        <w:tc>
          <w:tcPr>
            <w:tcW w:w="420" w:type="pct"/>
            <w:shd w:val="clear" w:color="auto" w:fill="auto"/>
          </w:tcPr>
          <w:p w14:paraId="4FD05DCA"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07AB012D"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4658D950"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5995B438" w14:textId="77777777" w:rsidR="00F821D7" w:rsidRPr="009C003A" w:rsidRDefault="00F821D7" w:rsidP="009E38F9">
            <w:pPr>
              <w:pStyle w:val="ConsPlusNormal"/>
              <w:jc w:val="center"/>
              <w:rPr>
                <w:rFonts w:ascii="Times New Roman" w:hAnsi="Times New Roman" w:cs="Times New Roman"/>
              </w:rPr>
            </w:pPr>
          </w:p>
        </w:tc>
      </w:tr>
      <w:tr w:rsidR="00F821D7" w:rsidRPr="009C003A" w14:paraId="4660262B" w14:textId="77777777" w:rsidTr="009C003A">
        <w:trPr>
          <w:trHeight w:val="20"/>
        </w:trPr>
        <w:tc>
          <w:tcPr>
            <w:tcW w:w="129" w:type="pct"/>
            <w:vMerge/>
            <w:shd w:val="clear" w:color="auto" w:fill="auto"/>
          </w:tcPr>
          <w:p w14:paraId="4122FA1C" w14:textId="77777777" w:rsidR="00F821D7" w:rsidRPr="009C003A" w:rsidRDefault="00F821D7" w:rsidP="009E38F9">
            <w:pPr>
              <w:rPr>
                <w:sz w:val="20"/>
                <w:szCs w:val="20"/>
              </w:rPr>
            </w:pPr>
          </w:p>
        </w:tc>
        <w:tc>
          <w:tcPr>
            <w:tcW w:w="1740" w:type="pct"/>
            <w:gridSpan w:val="2"/>
            <w:shd w:val="clear" w:color="auto" w:fill="auto"/>
          </w:tcPr>
          <w:p w14:paraId="75E1D59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8" w:type="pct"/>
            <w:vMerge/>
            <w:shd w:val="clear" w:color="auto" w:fill="auto"/>
            <w:vAlign w:val="center"/>
          </w:tcPr>
          <w:p w14:paraId="73CCF93E" w14:textId="77777777" w:rsidR="00F821D7" w:rsidRPr="009C003A" w:rsidRDefault="00F821D7" w:rsidP="009E38F9">
            <w:pPr>
              <w:ind w:right="-1"/>
              <w:jc w:val="center"/>
              <w:rPr>
                <w:sz w:val="20"/>
                <w:szCs w:val="20"/>
              </w:rPr>
            </w:pPr>
          </w:p>
        </w:tc>
        <w:tc>
          <w:tcPr>
            <w:tcW w:w="421" w:type="pct"/>
            <w:shd w:val="clear" w:color="auto" w:fill="auto"/>
          </w:tcPr>
          <w:p w14:paraId="1982C0A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82492C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3E1F3E7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143,11724</w:t>
            </w:r>
          </w:p>
        </w:tc>
        <w:tc>
          <w:tcPr>
            <w:tcW w:w="421" w:type="pct"/>
            <w:shd w:val="clear" w:color="auto" w:fill="auto"/>
          </w:tcPr>
          <w:p w14:paraId="4FAC768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64D142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60C067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5067B9EA" w14:textId="77777777" w:rsidTr="009C003A">
        <w:trPr>
          <w:trHeight w:val="20"/>
        </w:trPr>
        <w:tc>
          <w:tcPr>
            <w:tcW w:w="129" w:type="pct"/>
            <w:vMerge/>
            <w:shd w:val="clear" w:color="auto" w:fill="auto"/>
          </w:tcPr>
          <w:p w14:paraId="71A5290B" w14:textId="77777777" w:rsidR="00F821D7" w:rsidRPr="009C003A" w:rsidRDefault="00F821D7" w:rsidP="009E38F9">
            <w:pPr>
              <w:rPr>
                <w:sz w:val="20"/>
                <w:szCs w:val="20"/>
              </w:rPr>
            </w:pPr>
          </w:p>
        </w:tc>
        <w:tc>
          <w:tcPr>
            <w:tcW w:w="1740" w:type="pct"/>
            <w:gridSpan w:val="2"/>
            <w:shd w:val="clear" w:color="auto" w:fill="auto"/>
          </w:tcPr>
          <w:p w14:paraId="68247AA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8" w:type="pct"/>
            <w:vMerge/>
            <w:shd w:val="clear" w:color="auto" w:fill="auto"/>
            <w:vAlign w:val="center"/>
          </w:tcPr>
          <w:p w14:paraId="5A81B1EE" w14:textId="77777777" w:rsidR="00F821D7" w:rsidRPr="009C003A" w:rsidRDefault="00F821D7" w:rsidP="009E38F9">
            <w:pPr>
              <w:ind w:right="-1"/>
              <w:jc w:val="center"/>
              <w:rPr>
                <w:sz w:val="20"/>
                <w:szCs w:val="20"/>
              </w:rPr>
            </w:pPr>
          </w:p>
        </w:tc>
        <w:tc>
          <w:tcPr>
            <w:tcW w:w="421" w:type="pct"/>
            <w:shd w:val="clear" w:color="auto" w:fill="auto"/>
          </w:tcPr>
          <w:p w14:paraId="3C93D4D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E58629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6FCA2C3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7 286,05276</w:t>
            </w:r>
          </w:p>
        </w:tc>
        <w:tc>
          <w:tcPr>
            <w:tcW w:w="421" w:type="pct"/>
            <w:shd w:val="clear" w:color="auto" w:fill="auto"/>
          </w:tcPr>
          <w:p w14:paraId="3A0E33A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DDFB3F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A086DC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4CA573D5" w14:textId="77777777" w:rsidTr="009C003A">
        <w:trPr>
          <w:trHeight w:val="20"/>
        </w:trPr>
        <w:tc>
          <w:tcPr>
            <w:tcW w:w="129" w:type="pct"/>
            <w:vMerge/>
            <w:shd w:val="clear" w:color="auto" w:fill="auto"/>
          </w:tcPr>
          <w:p w14:paraId="36542B50" w14:textId="77777777" w:rsidR="00F821D7" w:rsidRPr="009C003A" w:rsidRDefault="00F821D7" w:rsidP="009E38F9">
            <w:pPr>
              <w:rPr>
                <w:sz w:val="20"/>
                <w:szCs w:val="20"/>
              </w:rPr>
            </w:pPr>
          </w:p>
        </w:tc>
        <w:tc>
          <w:tcPr>
            <w:tcW w:w="1740" w:type="pct"/>
            <w:gridSpan w:val="2"/>
            <w:shd w:val="clear" w:color="auto" w:fill="auto"/>
          </w:tcPr>
          <w:p w14:paraId="560E65B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8" w:type="pct"/>
            <w:vMerge/>
            <w:shd w:val="clear" w:color="auto" w:fill="auto"/>
            <w:vAlign w:val="center"/>
          </w:tcPr>
          <w:p w14:paraId="01610C87" w14:textId="77777777" w:rsidR="00F821D7" w:rsidRPr="009C003A" w:rsidRDefault="00F821D7" w:rsidP="009E38F9">
            <w:pPr>
              <w:ind w:right="-1"/>
              <w:jc w:val="center"/>
              <w:rPr>
                <w:sz w:val="20"/>
                <w:szCs w:val="20"/>
              </w:rPr>
            </w:pPr>
          </w:p>
        </w:tc>
        <w:tc>
          <w:tcPr>
            <w:tcW w:w="421" w:type="pct"/>
            <w:shd w:val="clear" w:color="auto" w:fill="auto"/>
          </w:tcPr>
          <w:p w14:paraId="032A51D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993555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743CD51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CC7713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A4F7C7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66786A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46263C96" w14:textId="77777777" w:rsidTr="009C003A">
        <w:trPr>
          <w:trHeight w:val="20"/>
        </w:trPr>
        <w:tc>
          <w:tcPr>
            <w:tcW w:w="129" w:type="pct"/>
            <w:vMerge w:val="restart"/>
            <w:shd w:val="clear" w:color="auto" w:fill="auto"/>
          </w:tcPr>
          <w:p w14:paraId="025990F1" w14:textId="77777777" w:rsidR="00F821D7" w:rsidRPr="009C003A" w:rsidRDefault="00F821D7" w:rsidP="009E38F9">
            <w:pPr>
              <w:rPr>
                <w:sz w:val="20"/>
                <w:szCs w:val="20"/>
              </w:rPr>
            </w:pPr>
            <w:r w:rsidRPr="009C003A">
              <w:rPr>
                <w:sz w:val="20"/>
                <w:szCs w:val="20"/>
              </w:rPr>
              <w:t>2.9.</w:t>
            </w:r>
          </w:p>
          <w:p w14:paraId="411A29DE" w14:textId="77777777" w:rsidR="00F821D7" w:rsidRPr="009C003A" w:rsidRDefault="00F821D7" w:rsidP="009E38F9">
            <w:pPr>
              <w:rPr>
                <w:sz w:val="20"/>
                <w:szCs w:val="20"/>
              </w:rPr>
            </w:pPr>
          </w:p>
        </w:tc>
        <w:tc>
          <w:tcPr>
            <w:tcW w:w="1740" w:type="pct"/>
            <w:gridSpan w:val="2"/>
            <w:shd w:val="clear" w:color="auto" w:fill="auto"/>
          </w:tcPr>
          <w:p w14:paraId="23C50BF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Ремонт участка автомобильной дороги по ул. Октябрьская, г.Тейково (1 этап)</w:t>
            </w:r>
          </w:p>
        </w:tc>
        <w:tc>
          <w:tcPr>
            <w:tcW w:w="608" w:type="pct"/>
            <w:vMerge/>
            <w:shd w:val="clear" w:color="auto" w:fill="auto"/>
            <w:vAlign w:val="center"/>
          </w:tcPr>
          <w:p w14:paraId="59688C78" w14:textId="77777777" w:rsidR="00F821D7" w:rsidRPr="009C003A" w:rsidRDefault="00F821D7" w:rsidP="009E38F9">
            <w:pPr>
              <w:ind w:right="-1"/>
              <w:jc w:val="center"/>
              <w:rPr>
                <w:sz w:val="20"/>
                <w:szCs w:val="20"/>
              </w:rPr>
            </w:pPr>
          </w:p>
        </w:tc>
        <w:tc>
          <w:tcPr>
            <w:tcW w:w="421" w:type="pct"/>
            <w:shd w:val="clear" w:color="auto" w:fill="auto"/>
          </w:tcPr>
          <w:p w14:paraId="1AE1C8F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2E7586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6036B1B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17 531,99000</w:t>
            </w:r>
          </w:p>
        </w:tc>
        <w:tc>
          <w:tcPr>
            <w:tcW w:w="421" w:type="pct"/>
            <w:shd w:val="clear" w:color="auto" w:fill="auto"/>
          </w:tcPr>
          <w:p w14:paraId="2D4BCA7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FA1FD2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47ACD6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44495B1A" w14:textId="77777777" w:rsidTr="009C003A">
        <w:trPr>
          <w:trHeight w:val="20"/>
        </w:trPr>
        <w:tc>
          <w:tcPr>
            <w:tcW w:w="129" w:type="pct"/>
            <w:vMerge/>
            <w:shd w:val="clear" w:color="auto" w:fill="auto"/>
          </w:tcPr>
          <w:p w14:paraId="43EF165E" w14:textId="77777777" w:rsidR="00F821D7" w:rsidRPr="009C003A" w:rsidRDefault="00F821D7" w:rsidP="009E38F9">
            <w:pPr>
              <w:rPr>
                <w:sz w:val="20"/>
                <w:szCs w:val="20"/>
              </w:rPr>
            </w:pPr>
          </w:p>
        </w:tc>
        <w:tc>
          <w:tcPr>
            <w:tcW w:w="1740" w:type="pct"/>
            <w:gridSpan w:val="2"/>
            <w:shd w:val="clear" w:color="auto" w:fill="auto"/>
          </w:tcPr>
          <w:p w14:paraId="4639DFC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 в том числе:</w:t>
            </w:r>
          </w:p>
        </w:tc>
        <w:tc>
          <w:tcPr>
            <w:tcW w:w="608" w:type="pct"/>
            <w:vMerge/>
            <w:shd w:val="clear" w:color="auto" w:fill="auto"/>
            <w:vAlign w:val="center"/>
          </w:tcPr>
          <w:p w14:paraId="3549AD28" w14:textId="77777777" w:rsidR="00F821D7" w:rsidRPr="009C003A" w:rsidRDefault="00F821D7" w:rsidP="009E38F9">
            <w:pPr>
              <w:ind w:right="-1"/>
              <w:jc w:val="center"/>
              <w:rPr>
                <w:sz w:val="20"/>
                <w:szCs w:val="20"/>
              </w:rPr>
            </w:pPr>
          </w:p>
        </w:tc>
        <w:tc>
          <w:tcPr>
            <w:tcW w:w="421" w:type="pct"/>
            <w:shd w:val="clear" w:color="auto" w:fill="auto"/>
          </w:tcPr>
          <w:p w14:paraId="66849A4A"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08200305" w14:textId="77777777" w:rsidR="00F821D7" w:rsidRPr="009C003A" w:rsidRDefault="00F821D7" w:rsidP="009E38F9">
            <w:pPr>
              <w:pStyle w:val="ConsPlusNormal"/>
              <w:jc w:val="center"/>
              <w:rPr>
                <w:rFonts w:ascii="Times New Roman" w:hAnsi="Times New Roman" w:cs="Times New Roman"/>
              </w:rPr>
            </w:pPr>
          </w:p>
        </w:tc>
        <w:tc>
          <w:tcPr>
            <w:tcW w:w="420" w:type="pct"/>
            <w:shd w:val="clear" w:color="auto" w:fill="auto"/>
          </w:tcPr>
          <w:p w14:paraId="4F208D24"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2ED36C01"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7FE3389A"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4AFF6EC5" w14:textId="77777777" w:rsidR="00F821D7" w:rsidRPr="009C003A" w:rsidRDefault="00F821D7" w:rsidP="009E38F9">
            <w:pPr>
              <w:pStyle w:val="ConsPlusNormal"/>
              <w:jc w:val="center"/>
              <w:rPr>
                <w:rFonts w:ascii="Times New Roman" w:hAnsi="Times New Roman" w:cs="Times New Roman"/>
              </w:rPr>
            </w:pPr>
          </w:p>
        </w:tc>
      </w:tr>
      <w:tr w:rsidR="00F821D7" w:rsidRPr="009C003A" w14:paraId="390925B3" w14:textId="77777777" w:rsidTr="009C003A">
        <w:trPr>
          <w:trHeight w:val="20"/>
        </w:trPr>
        <w:tc>
          <w:tcPr>
            <w:tcW w:w="129" w:type="pct"/>
            <w:vMerge/>
            <w:shd w:val="clear" w:color="auto" w:fill="auto"/>
          </w:tcPr>
          <w:p w14:paraId="4D38BEA0" w14:textId="77777777" w:rsidR="00F821D7" w:rsidRPr="009C003A" w:rsidRDefault="00F821D7" w:rsidP="009E38F9">
            <w:pPr>
              <w:rPr>
                <w:sz w:val="20"/>
                <w:szCs w:val="20"/>
              </w:rPr>
            </w:pPr>
          </w:p>
        </w:tc>
        <w:tc>
          <w:tcPr>
            <w:tcW w:w="1740" w:type="pct"/>
            <w:gridSpan w:val="2"/>
            <w:shd w:val="clear" w:color="auto" w:fill="auto"/>
          </w:tcPr>
          <w:p w14:paraId="14F5D33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8" w:type="pct"/>
            <w:vMerge/>
            <w:shd w:val="clear" w:color="auto" w:fill="auto"/>
            <w:vAlign w:val="center"/>
          </w:tcPr>
          <w:p w14:paraId="35B4F60B" w14:textId="77777777" w:rsidR="00F821D7" w:rsidRPr="009C003A" w:rsidRDefault="00F821D7" w:rsidP="009E38F9">
            <w:pPr>
              <w:ind w:right="-1"/>
              <w:jc w:val="center"/>
              <w:rPr>
                <w:sz w:val="20"/>
                <w:szCs w:val="20"/>
              </w:rPr>
            </w:pPr>
          </w:p>
        </w:tc>
        <w:tc>
          <w:tcPr>
            <w:tcW w:w="421" w:type="pct"/>
            <w:shd w:val="clear" w:color="auto" w:fill="auto"/>
          </w:tcPr>
          <w:p w14:paraId="7A4FD0A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304432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3591EB4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337,74028</w:t>
            </w:r>
          </w:p>
        </w:tc>
        <w:tc>
          <w:tcPr>
            <w:tcW w:w="421" w:type="pct"/>
            <w:shd w:val="clear" w:color="auto" w:fill="auto"/>
          </w:tcPr>
          <w:p w14:paraId="39FC5CD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182474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DF41CF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174B3529" w14:textId="77777777" w:rsidTr="009C003A">
        <w:trPr>
          <w:trHeight w:val="20"/>
        </w:trPr>
        <w:tc>
          <w:tcPr>
            <w:tcW w:w="129" w:type="pct"/>
            <w:vMerge/>
            <w:shd w:val="clear" w:color="auto" w:fill="auto"/>
          </w:tcPr>
          <w:p w14:paraId="2EF80D4F" w14:textId="77777777" w:rsidR="00F821D7" w:rsidRPr="009C003A" w:rsidRDefault="00F821D7" w:rsidP="009E38F9">
            <w:pPr>
              <w:rPr>
                <w:sz w:val="20"/>
                <w:szCs w:val="20"/>
              </w:rPr>
            </w:pPr>
          </w:p>
        </w:tc>
        <w:tc>
          <w:tcPr>
            <w:tcW w:w="1740" w:type="pct"/>
            <w:gridSpan w:val="2"/>
            <w:shd w:val="clear" w:color="auto" w:fill="auto"/>
          </w:tcPr>
          <w:p w14:paraId="7D235BE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8" w:type="pct"/>
            <w:vMerge/>
            <w:shd w:val="clear" w:color="auto" w:fill="auto"/>
            <w:vAlign w:val="center"/>
          </w:tcPr>
          <w:p w14:paraId="50897C57" w14:textId="77777777" w:rsidR="00F821D7" w:rsidRPr="009C003A" w:rsidRDefault="00F821D7" w:rsidP="009E38F9">
            <w:pPr>
              <w:ind w:right="-1"/>
              <w:jc w:val="center"/>
              <w:rPr>
                <w:sz w:val="20"/>
                <w:szCs w:val="20"/>
              </w:rPr>
            </w:pPr>
          </w:p>
        </w:tc>
        <w:tc>
          <w:tcPr>
            <w:tcW w:w="421" w:type="pct"/>
            <w:shd w:val="clear" w:color="auto" w:fill="auto"/>
          </w:tcPr>
          <w:p w14:paraId="4574042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ECF166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399AE13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17 194,24972</w:t>
            </w:r>
          </w:p>
        </w:tc>
        <w:tc>
          <w:tcPr>
            <w:tcW w:w="421" w:type="pct"/>
            <w:shd w:val="clear" w:color="auto" w:fill="auto"/>
          </w:tcPr>
          <w:p w14:paraId="05BE70C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5F9DA9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D447BB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521F48E7" w14:textId="77777777" w:rsidTr="009C003A">
        <w:trPr>
          <w:trHeight w:val="20"/>
        </w:trPr>
        <w:tc>
          <w:tcPr>
            <w:tcW w:w="129" w:type="pct"/>
            <w:vMerge/>
            <w:shd w:val="clear" w:color="auto" w:fill="auto"/>
          </w:tcPr>
          <w:p w14:paraId="3B432E47" w14:textId="77777777" w:rsidR="00F821D7" w:rsidRPr="009C003A" w:rsidRDefault="00F821D7" w:rsidP="009E38F9">
            <w:pPr>
              <w:rPr>
                <w:sz w:val="20"/>
                <w:szCs w:val="20"/>
              </w:rPr>
            </w:pPr>
          </w:p>
        </w:tc>
        <w:tc>
          <w:tcPr>
            <w:tcW w:w="1740" w:type="pct"/>
            <w:gridSpan w:val="2"/>
            <w:shd w:val="clear" w:color="auto" w:fill="auto"/>
          </w:tcPr>
          <w:p w14:paraId="1B531F1B"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8" w:type="pct"/>
            <w:vMerge/>
            <w:shd w:val="clear" w:color="auto" w:fill="auto"/>
            <w:vAlign w:val="center"/>
          </w:tcPr>
          <w:p w14:paraId="5EDD02F5" w14:textId="77777777" w:rsidR="00F821D7" w:rsidRPr="009C003A" w:rsidRDefault="00F821D7" w:rsidP="009E38F9">
            <w:pPr>
              <w:ind w:right="-1"/>
              <w:jc w:val="center"/>
              <w:rPr>
                <w:sz w:val="20"/>
                <w:szCs w:val="20"/>
              </w:rPr>
            </w:pPr>
          </w:p>
        </w:tc>
        <w:tc>
          <w:tcPr>
            <w:tcW w:w="421" w:type="pct"/>
            <w:shd w:val="clear" w:color="auto" w:fill="auto"/>
          </w:tcPr>
          <w:p w14:paraId="5FC75B0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DFBF63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462120D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FF61DB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FDDE89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F31BCA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05F3A731" w14:textId="77777777" w:rsidTr="009C003A">
        <w:trPr>
          <w:trHeight w:val="20"/>
        </w:trPr>
        <w:tc>
          <w:tcPr>
            <w:tcW w:w="129" w:type="pct"/>
            <w:vMerge w:val="restart"/>
            <w:shd w:val="clear" w:color="auto" w:fill="auto"/>
          </w:tcPr>
          <w:p w14:paraId="153CB7E3" w14:textId="77777777" w:rsidR="00F821D7" w:rsidRPr="009C003A" w:rsidRDefault="00F821D7" w:rsidP="009E38F9">
            <w:pPr>
              <w:rPr>
                <w:sz w:val="20"/>
                <w:szCs w:val="20"/>
              </w:rPr>
            </w:pPr>
            <w:r w:rsidRPr="009C003A">
              <w:rPr>
                <w:sz w:val="20"/>
                <w:szCs w:val="20"/>
              </w:rPr>
              <w:t>2.10</w:t>
            </w:r>
          </w:p>
        </w:tc>
        <w:tc>
          <w:tcPr>
            <w:tcW w:w="1740" w:type="pct"/>
            <w:gridSpan w:val="2"/>
            <w:shd w:val="clear" w:color="auto" w:fill="auto"/>
          </w:tcPr>
          <w:p w14:paraId="55673D8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Ремонт участка автодороги по ул. Футбольная в г.о. Тейково</w:t>
            </w:r>
          </w:p>
        </w:tc>
        <w:tc>
          <w:tcPr>
            <w:tcW w:w="608" w:type="pct"/>
            <w:vMerge/>
            <w:shd w:val="clear" w:color="auto" w:fill="auto"/>
            <w:vAlign w:val="center"/>
          </w:tcPr>
          <w:p w14:paraId="74AF66FC" w14:textId="77777777" w:rsidR="00F821D7" w:rsidRPr="009C003A" w:rsidRDefault="00F821D7" w:rsidP="009E38F9">
            <w:pPr>
              <w:ind w:right="-1"/>
              <w:jc w:val="center"/>
              <w:rPr>
                <w:sz w:val="20"/>
                <w:szCs w:val="20"/>
              </w:rPr>
            </w:pPr>
          </w:p>
        </w:tc>
        <w:tc>
          <w:tcPr>
            <w:tcW w:w="421" w:type="pct"/>
            <w:shd w:val="clear" w:color="auto" w:fill="auto"/>
          </w:tcPr>
          <w:p w14:paraId="080ECBA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AA8AF0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74503B3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4FCC7B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9532,92015</w:t>
            </w:r>
          </w:p>
        </w:tc>
        <w:tc>
          <w:tcPr>
            <w:tcW w:w="421" w:type="pct"/>
            <w:shd w:val="clear" w:color="auto" w:fill="auto"/>
          </w:tcPr>
          <w:p w14:paraId="3086480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A8686F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3AD01200" w14:textId="77777777" w:rsidTr="009C003A">
        <w:trPr>
          <w:trHeight w:val="20"/>
        </w:trPr>
        <w:tc>
          <w:tcPr>
            <w:tcW w:w="129" w:type="pct"/>
            <w:vMerge/>
            <w:shd w:val="clear" w:color="auto" w:fill="auto"/>
          </w:tcPr>
          <w:p w14:paraId="6F61BBE5" w14:textId="77777777" w:rsidR="00F821D7" w:rsidRPr="009C003A" w:rsidRDefault="00F821D7" w:rsidP="009E38F9">
            <w:pPr>
              <w:rPr>
                <w:sz w:val="20"/>
                <w:szCs w:val="20"/>
              </w:rPr>
            </w:pPr>
          </w:p>
        </w:tc>
        <w:tc>
          <w:tcPr>
            <w:tcW w:w="1740" w:type="pct"/>
            <w:gridSpan w:val="2"/>
            <w:shd w:val="clear" w:color="auto" w:fill="auto"/>
          </w:tcPr>
          <w:p w14:paraId="137229C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 в том числе:</w:t>
            </w:r>
          </w:p>
        </w:tc>
        <w:tc>
          <w:tcPr>
            <w:tcW w:w="608" w:type="pct"/>
            <w:vMerge/>
            <w:shd w:val="clear" w:color="auto" w:fill="auto"/>
            <w:vAlign w:val="center"/>
          </w:tcPr>
          <w:p w14:paraId="1DB91B7F" w14:textId="77777777" w:rsidR="00F821D7" w:rsidRPr="009C003A" w:rsidRDefault="00F821D7" w:rsidP="009E38F9">
            <w:pPr>
              <w:ind w:right="-1"/>
              <w:jc w:val="center"/>
              <w:rPr>
                <w:sz w:val="20"/>
                <w:szCs w:val="20"/>
              </w:rPr>
            </w:pPr>
          </w:p>
        </w:tc>
        <w:tc>
          <w:tcPr>
            <w:tcW w:w="421" w:type="pct"/>
            <w:shd w:val="clear" w:color="auto" w:fill="auto"/>
          </w:tcPr>
          <w:p w14:paraId="6160A210"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5336323A" w14:textId="77777777" w:rsidR="00F821D7" w:rsidRPr="009C003A" w:rsidRDefault="00F821D7" w:rsidP="009E38F9">
            <w:pPr>
              <w:pStyle w:val="ConsPlusNormal"/>
              <w:jc w:val="center"/>
              <w:rPr>
                <w:rFonts w:ascii="Times New Roman" w:hAnsi="Times New Roman" w:cs="Times New Roman"/>
              </w:rPr>
            </w:pPr>
          </w:p>
        </w:tc>
        <w:tc>
          <w:tcPr>
            <w:tcW w:w="420" w:type="pct"/>
            <w:shd w:val="clear" w:color="auto" w:fill="auto"/>
          </w:tcPr>
          <w:p w14:paraId="6131C2EB"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4D0FA822"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6CB1F65E"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02456213" w14:textId="77777777" w:rsidR="00F821D7" w:rsidRPr="009C003A" w:rsidRDefault="00F821D7" w:rsidP="009E38F9">
            <w:pPr>
              <w:pStyle w:val="ConsPlusNormal"/>
              <w:jc w:val="center"/>
              <w:rPr>
                <w:rFonts w:ascii="Times New Roman" w:hAnsi="Times New Roman" w:cs="Times New Roman"/>
              </w:rPr>
            </w:pPr>
          </w:p>
        </w:tc>
      </w:tr>
      <w:tr w:rsidR="00F821D7" w:rsidRPr="009C003A" w14:paraId="302887C7" w14:textId="77777777" w:rsidTr="009C003A">
        <w:trPr>
          <w:trHeight w:val="20"/>
        </w:trPr>
        <w:tc>
          <w:tcPr>
            <w:tcW w:w="129" w:type="pct"/>
            <w:vMerge/>
            <w:shd w:val="clear" w:color="auto" w:fill="auto"/>
          </w:tcPr>
          <w:p w14:paraId="5B4F4C16" w14:textId="77777777" w:rsidR="00F821D7" w:rsidRPr="009C003A" w:rsidRDefault="00F821D7" w:rsidP="009E38F9">
            <w:pPr>
              <w:rPr>
                <w:sz w:val="20"/>
                <w:szCs w:val="20"/>
              </w:rPr>
            </w:pPr>
          </w:p>
        </w:tc>
        <w:tc>
          <w:tcPr>
            <w:tcW w:w="1740" w:type="pct"/>
            <w:gridSpan w:val="2"/>
            <w:shd w:val="clear" w:color="auto" w:fill="auto"/>
          </w:tcPr>
          <w:p w14:paraId="0C26E0C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8" w:type="pct"/>
            <w:vMerge/>
            <w:shd w:val="clear" w:color="auto" w:fill="auto"/>
            <w:vAlign w:val="center"/>
          </w:tcPr>
          <w:p w14:paraId="4A8A04A4" w14:textId="77777777" w:rsidR="00F821D7" w:rsidRPr="009C003A" w:rsidRDefault="00F821D7" w:rsidP="009E38F9">
            <w:pPr>
              <w:ind w:right="-1"/>
              <w:jc w:val="center"/>
              <w:rPr>
                <w:sz w:val="20"/>
                <w:szCs w:val="20"/>
              </w:rPr>
            </w:pPr>
          </w:p>
        </w:tc>
        <w:tc>
          <w:tcPr>
            <w:tcW w:w="421" w:type="pct"/>
            <w:shd w:val="clear" w:color="auto" w:fill="auto"/>
          </w:tcPr>
          <w:p w14:paraId="2BE0D2F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B09D08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7290B3F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455C38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95,32921</w:t>
            </w:r>
          </w:p>
        </w:tc>
        <w:tc>
          <w:tcPr>
            <w:tcW w:w="421" w:type="pct"/>
            <w:shd w:val="clear" w:color="auto" w:fill="auto"/>
          </w:tcPr>
          <w:p w14:paraId="593C05E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EBBA7F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4932E41D" w14:textId="77777777" w:rsidTr="009C003A">
        <w:trPr>
          <w:trHeight w:val="20"/>
        </w:trPr>
        <w:tc>
          <w:tcPr>
            <w:tcW w:w="129" w:type="pct"/>
            <w:vMerge/>
            <w:shd w:val="clear" w:color="auto" w:fill="auto"/>
          </w:tcPr>
          <w:p w14:paraId="1DEDA24E" w14:textId="77777777" w:rsidR="00F821D7" w:rsidRPr="009C003A" w:rsidRDefault="00F821D7" w:rsidP="009E38F9">
            <w:pPr>
              <w:rPr>
                <w:sz w:val="20"/>
                <w:szCs w:val="20"/>
              </w:rPr>
            </w:pPr>
          </w:p>
        </w:tc>
        <w:tc>
          <w:tcPr>
            <w:tcW w:w="1740" w:type="pct"/>
            <w:gridSpan w:val="2"/>
            <w:shd w:val="clear" w:color="auto" w:fill="auto"/>
          </w:tcPr>
          <w:p w14:paraId="407848F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8" w:type="pct"/>
            <w:vMerge/>
            <w:shd w:val="clear" w:color="auto" w:fill="auto"/>
            <w:vAlign w:val="center"/>
          </w:tcPr>
          <w:p w14:paraId="619472F7" w14:textId="77777777" w:rsidR="00F821D7" w:rsidRPr="009C003A" w:rsidRDefault="00F821D7" w:rsidP="009E38F9">
            <w:pPr>
              <w:ind w:right="-1"/>
              <w:jc w:val="center"/>
              <w:rPr>
                <w:sz w:val="20"/>
                <w:szCs w:val="20"/>
              </w:rPr>
            </w:pPr>
          </w:p>
        </w:tc>
        <w:tc>
          <w:tcPr>
            <w:tcW w:w="421" w:type="pct"/>
            <w:shd w:val="clear" w:color="auto" w:fill="auto"/>
          </w:tcPr>
          <w:p w14:paraId="170B46E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6AB9EE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20FACF7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0F6DFA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9437,59094</w:t>
            </w:r>
          </w:p>
        </w:tc>
        <w:tc>
          <w:tcPr>
            <w:tcW w:w="421" w:type="pct"/>
            <w:shd w:val="clear" w:color="auto" w:fill="auto"/>
          </w:tcPr>
          <w:p w14:paraId="29EDE89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700150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7214F59B" w14:textId="77777777" w:rsidTr="009C003A">
        <w:trPr>
          <w:trHeight w:val="20"/>
        </w:trPr>
        <w:tc>
          <w:tcPr>
            <w:tcW w:w="129" w:type="pct"/>
            <w:vMerge/>
            <w:shd w:val="clear" w:color="auto" w:fill="auto"/>
          </w:tcPr>
          <w:p w14:paraId="40660613" w14:textId="77777777" w:rsidR="00F821D7" w:rsidRPr="009C003A" w:rsidRDefault="00F821D7" w:rsidP="009E38F9">
            <w:pPr>
              <w:rPr>
                <w:sz w:val="20"/>
                <w:szCs w:val="20"/>
              </w:rPr>
            </w:pPr>
          </w:p>
        </w:tc>
        <w:tc>
          <w:tcPr>
            <w:tcW w:w="1740" w:type="pct"/>
            <w:gridSpan w:val="2"/>
            <w:shd w:val="clear" w:color="auto" w:fill="auto"/>
          </w:tcPr>
          <w:p w14:paraId="2503E31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8" w:type="pct"/>
            <w:vMerge/>
            <w:shd w:val="clear" w:color="auto" w:fill="auto"/>
            <w:vAlign w:val="center"/>
          </w:tcPr>
          <w:p w14:paraId="212AC6B0" w14:textId="77777777" w:rsidR="00F821D7" w:rsidRPr="009C003A" w:rsidRDefault="00F821D7" w:rsidP="009E38F9">
            <w:pPr>
              <w:ind w:right="-1"/>
              <w:jc w:val="center"/>
              <w:rPr>
                <w:sz w:val="20"/>
                <w:szCs w:val="20"/>
              </w:rPr>
            </w:pPr>
          </w:p>
        </w:tc>
        <w:tc>
          <w:tcPr>
            <w:tcW w:w="421" w:type="pct"/>
            <w:shd w:val="clear" w:color="auto" w:fill="auto"/>
          </w:tcPr>
          <w:p w14:paraId="01151AA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1ACC59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7C25504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E84B28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3C0DBD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8BEFDA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0E87E563" w14:textId="77777777" w:rsidTr="009C003A">
        <w:trPr>
          <w:trHeight w:val="20"/>
        </w:trPr>
        <w:tc>
          <w:tcPr>
            <w:tcW w:w="129" w:type="pct"/>
            <w:vMerge w:val="restart"/>
            <w:shd w:val="clear" w:color="auto" w:fill="auto"/>
          </w:tcPr>
          <w:p w14:paraId="291F3FA2" w14:textId="77777777" w:rsidR="00F821D7" w:rsidRPr="009C003A" w:rsidRDefault="00F821D7" w:rsidP="009E38F9">
            <w:pPr>
              <w:rPr>
                <w:sz w:val="20"/>
                <w:szCs w:val="20"/>
              </w:rPr>
            </w:pPr>
            <w:r w:rsidRPr="009C003A">
              <w:rPr>
                <w:sz w:val="20"/>
                <w:szCs w:val="20"/>
              </w:rPr>
              <w:t>2.11</w:t>
            </w:r>
          </w:p>
        </w:tc>
        <w:tc>
          <w:tcPr>
            <w:tcW w:w="1740" w:type="pct"/>
            <w:gridSpan w:val="2"/>
            <w:shd w:val="clear" w:color="auto" w:fill="auto"/>
          </w:tcPr>
          <w:p w14:paraId="2ED8FB4D" w14:textId="77777777" w:rsidR="00F821D7" w:rsidRPr="009C003A" w:rsidRDefault="00F821D7" w:rsidP="009E38F9">
            <w:pPr>
              <w:pStyle w:val="ConsPlusNormal"/>
              <w:tabs>
                <w:tab w:val="left" w:pos="1085"/>
              </w:tabs>
              <w:jc w:val="both"/>
              <w:rPr>
                <w:rFonts w:ascii="Times New Roman" w:hAnsi="Times New Roman" w:cs="Times New Roman"/>
              </w:rPr>
            </w:pPr>
            <w:r w:rsidRPr="009C003A">
              <w:rPr>
                <w:rFonts w:ascii="Times New Roman" w:hAnsi="Times New Roman" w:cs="Times New Roman"/>
              </w:rPr>
              <w:t>Ремонт тротуара на участке автомобильных дорог по ул. Кооперативная-ул. Лежневская-ул. 40 лет Октября-ул. Григорьевская в г.о. Тейково</w:t>
            </w:r>
          </w:p>
        </w:tc>
        <w:tc>
          <w:tcPr>
            <w:tcW w:w="608" w:type="pct"/>
            <w:vMerge/>
            <w:shd w:val="clear" w:color="auto" w:fill="auto"/>
            <w:vAlign w:val="center"/>
          </w:tcPr>
          <w:p w14:paraId="552D7D75" w14:textId="77777777" w:rsidR="00F821D7" w:rsidRPr="009C003A" w:rsidRDefault="00F821D7" w:rsidP="009E38F9">
            <w:pPr>
              <w:ind w:right="-1"/>
              <w:jc w:val="center"/>
              <w:rPr>
                <w:sz w:val="20"/>
                <w:szCs w:val="20"/>
              </w:rPr>
            </w:pPr>
          </w:p>
        </w:tc>
        <w:tc>
          <w:tcPr>
            <w:tcW w:w="421" w:type="pct"/>
            <w:shd w:val="clear" w:color="auto" w:fill="auto"/>
          </w:tcPr>
          <w:p w14:paraId="4D32CC1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0CC7F5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303E4FE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18B165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24637,52585</w:t>
            </w:r>
          </w:p>
        </w:tc>
        <w:tc>
          <w:tcPr>
            <w:tcW w:w="421" w:type="pct"/>
            <w:shd w:val="clear" w:color="auto" w:fill="auto"/>
          </w:tcPr>
          <w:p w14:paraId="2FE5233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485728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4E3A7BEF" w14:textId="77777777" w:rsidTr="009C003A">
        <w:trPr>
          <w:trHeight w:val="20"/>
        </w:trPr>
        <w:tc>
          <w:tcPr>
            <w:tcW w:w="129" w:type="pct"/>
            <w:vMerge/>
            <w:shd w:val="clear" w:color="auto" w:fill="auto"/>
          </w:tcPr>
          <w:p w14:paraId="0E77C4DC" w14:textId="77777777" w:rsidR="00F821D7" w:rsidRPr="009C003A" w:rsidRDefault="00F821D7" w:rsidP="009E38F9">
            <w:pPr>
              <w:rPr>
                <w:sz w:val="20"/>
                <w:szCs w:val="20"/>
              </w:rPr>
            </w:pPr>
          </w:p>
        </w:tc>
        <w:tc>
          <w:tcPr>
            <w:tcW w:w="1740" w:type="pct"/>
            <w:gridSpan w:val="2"/>
            <w:shd w:val="clear" w:color="auto" w:fill="auto"/>
          </w:tcPr>
          <w:p w14:paraId="23C7E0C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 в том числе:</w:t>
            </w:r>
          </w:p>
        </w:tc>
        <w:tc>
          <w:tcPr>
            <w:tcW w:w="608" w:type="pct"/>
            <w:vMerge/>
            <w:shd w:val="clear" w:color="auto" w:fill="auto"/>
            <w:vAlign w:val="center"/>
          </w:tcPr>
          <w:p w14:paraId="4605DB66" w14:textId="77777777" w:rsidR="00F821D7" w:rsidRPr="009C003A" w:rsidRDefault="00F821D7" w:rsidP="009E38F9">
            <w:pPr>
              <w:ind w:right="-1"/>
              <w:jc w:val="center"/>
              <w:rPr>
                <w:sz w:val="20"/>
                <w:szCs w:val="20"/>
              </w:rPr>
            </w:pPr>
          </w:p>
        </w:tc>
        <w:tc>
          <w:tcPr>
            <w:tcW w:w="421" w:type="pct"/>
            <w:shd w:val="clear" w:color="auto" w:fill="auto"/>
          </w:tcPr>
          <w:p w14:paraId="69BEB3FD"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540BEC3E" w14:textId="77777777" w:rsidR="00F821D7" w:rsidRPr="009C003A" w:rsidRDefault="00F821D7" w:rsidP="009E38F9">
            <w:pPr>
              <w:pStyle w:val="ConsPlusNormal"/>
              <w:jc w:val="center"/>
              <w:rPr>
                <w:rFonts w:ascii="Times New Roman" w:hAnsi="Times New Roman" w:cs="Times New Roman"/>
              </w:rPr>
            </w:pPr>
          </w:p>
        </w:tc>
        <w:tc>
          <w:tcPr>
            <w:tcW w:w="420" w:type="pct"/>
            <w:shd w:val="clear" w:color="auto" w:fill="auto"/>
          </w:tcPr>
          <w:p w14:paraId="6872DF9C"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19F962C1"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0F4E3BFD"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47602364" w14:textId="77777777" w:rsidR="00F821D7" w:rsidRPr="009C003A" w:rsidRDefault="00F821D7" w:rsidP="009E38F9">
            <w:pPr>
              <w:pStyle w:val="ConsPlusNormal"/>
              <w:jc w:val="center"/>
              <w:rPr>
                <w:rFonts w:ascii="Times New Roman" w:hAnsi="Times New Roman" w:cs="Times New Roman"/>
              </w:rPr>
            </w:pPr>
          </w:p>
        </w:tc>
      </w:tr>
      <w:tr w:rsidR="00F821D7" w:rsidRPr="009C003A" w14:paraId="5D0D0B0F" w14:textId="77777777" w:rsidTr="009C003A">
        <w:trPr>
          <w:trHeight w:val="20"/>
        </w:trPr>
        <w:tc>
          <w:tcPr>
            <w:tcW w:w="129" w:type="pct"/>
            <w:vMerge/>
            <w:shd w:val="clear" w:color="auto" w:fill="auto"/>
          </w:tcPr>
          <w:p w14:paraId="34B15A0A" w14:textId="77777777" w:rsidR="00F821D7" w:rsidRPr="009C003A" w:rsidRDefault="00F821D7" w:rsidP="009E38F9">
            <w:pPr>
              <w:rPr>
                <w:sz w:val="20"/>
                <w:szCs w:val="20"/>
              </w:rPr>
            </w:pPr>
          </w:p>
        </w:tc>
        <w:tc>
          <w:tcPr>
            <w:tcW w:w="1740" w:type="pct"/>
            <w:gridSpan w:val="2"/>
            <w:shd w:val="clear" w:color="auto" w:fill="auto"/>
          </w:tcPr>
          <w:p w14:paraId="12D7FFC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8" w:type="pct"/>
            <w:vMerge/>
            <w:shd w:val="clear" w:color="auto" w:fill="auto"/>
            <w:vAlign w:val="center"/>
          </w:tcPr>
          <w:p w14:paraId="037C86CF" w14:textId="77777777" w:rsidR="00F821D7" w:rsidRPr="009C003A" w:rsidRDefault="00F821D7" w:rsidP="009E38F9">
            <w:pPr>
              <w:ind w:right="-1"/>
              <w:jc w:val="center"/>
              <w:rPr>
                <w:sz w:val="20"/>
                <w:szCs w:val="20"/>
              </w:rPr>
            </w:pPr>
          </w:p>
        </w:tc>
        <w:tc>
          <w:tcPr>
            <w:tcW w:w="421" w:type="pct"/>
            <w:shd w:val="clear" w:color="auto" w:fill="auto"/>
          </w:tcPr>
          <w:p w14:paraId="5B4C5CE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B961D5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68F01DE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EB8AA9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246,37526</w:t>
            </w:r>
          </w:p>
        </w:tc>
        <w:tc>
          <w:tcPr>
            <w:tcW w:w="421" w:type="pct"/>
            <w:shd w:val="clear" w:color="auto" w:fill="auto"/>
          </w:tcPr>
          <w:p w14:paraId="6D765EF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126155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10836220" w14:textId="77777777" w:rsidTr="009C003A">
        <w:trPr>
          <w:trHeight w:val="20"/>
        </w:trPr>
        <w:tc>
          <w:tcPr>
            <w:tcW w:w="129" w:type="pct"/>
            <w:vMerge/>
            <w:shd w:val="clear" w:color="auto" w:fill="auto"/>
          </w:tcPr>
          <w:p w14:paraId="586E2CAB" w14:textId="77777777" w:rsidR="00F821D7" w:rsidRPr="009C003A" w:rsidRDefault="00F821D7" w:rsidP="009E38F9">
            <w:pPr>
              <w:rPr>
                <w:sz w:val="20"/>
                <w:szCs w:val="20"/>
              </w:rPr>
            </w:pPr>
          </w:p>
        </w:tc>
        <w:tc>
          <w:tcPr>
            <w:tcW w:w="1740" w:type="pct"/>
            <w:gridSpan w:val="2"/>
            <w:shd w:val="clear" w:color="auto" w:fill="auto"/>
          </w:tcPr>
          <w:p w14:paraId="15B47D6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8" w:type="pct"/>
            <w:vMerge/>
            <w:shd w:val="clear" w:color="auto" w:fill="auto"/>
            <w:vAlign w:val="center"/>
          </w:tcPr>
          <w:p w14:paraId="483AC33C" w14:textId="77777777" w:rsidR="00F821D7" w:rsidRPr="009C003A" w:rsidRDefault="00F821D7" w:rsidP="009E38F9">
            <w:pPr>
              <w:ind w:right="-1"/>
              <w:jc w:val="center"/>
              <w:rPr>
                <w:sz w:val="20"/>
                <w:szCs w:val="20"/>
              </w:rPr>
            </w:pPr>
          </w:p>
        </w:tc>
        <w:tc>
          <w:tcPr>
            <w:tcW w:w="421" w:type="pct"/>
            <w:shd w:val="clear" w:color="auto" w:fill="auto"/>
          </w:tcPr>
          <w:p w14:paraId="1160BC3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720BD7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4E11E01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ECDB17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24391,15059</w:t>
            </w:r>
          </w:p>
        </w:tc>
        <w:tc>
          <w:tcPr>
            <w:tcW w:w="421" w:type="pct"/>
            <w:shd w:val="clear" w:color="auto" w:fill="auto"/>
          </w:tcPr>
          <w:p w14:paraId="541EBC8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A34A3F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0E7C93F8" w14:textId="77777777" w:rsidTr="009C003A">
        <w:trPr>
          <w:trHeight w:val="20"/>
        </w:trPr>
        <w:tc>
          <w:tcPr>
            <w:tcW w:w="129" w:type="pct"/>
            <w:vMerge/>
            <w:shd w:val="clear" w:color="auto" w:fill="auto"/>
          </w:tcPr>
          <w:p w14:paraId="1B5810DC" w14:textId="77777777" w:rsidR="00F821D7" w:rsidRPr="009C003A" w:rsidRDefault="00F821D7" w:rsidP="009E38F9">
            <w:pPr>
              <w:rPr>
                <w:sz w:val="20"/>
                <w:szCs w:val="20"/>
              </w:rPr>
            </w:pPr>
          </w:p>
        </w:tc>
        <w:tc>
          <w:tcPr>
            <w:tcW w:w="1740" w:type="pct"/>
            <w:gridSpan w:val="2"/>
            <w:shd w:val="clear" w:color="auto" w:fill="auto"/>
          </w:tcPr>
          <w:p w14:paraId="1C8B9A5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8" w:type="pct"/>
            <w:vMerge/>
            <w:shd w:val="clear" w:color="auto" w:fill="auto"/>
            <w:vAlign w:val="center"/>
          </w:tcPr>
          <w:p w14:paraId="32ACF451" w14:textId="77777777" w:rsidR="00F821D7" w:rsidRPr="009C003A" w:rsidRDefault="00F821D7" w:rsidP="009E38F9">
            <w:pPr>
              <w:ind w:right="-1"/>
              <w:jc w:val="center"/>
              <w:rPr>
                <w:sz w:val="20"/>
                <w:szCs w:val="20"/>
              </w:rPr>
            </w:pPr>
          </w:p>
        </w:tc>
        <w:tc>
          <w:tcPr>
            <w:tcW w:w="421" w:type="pct"/>
            <w:shd w:val="clear" w:color="auto" w:fill="auto"/>
          </w:tcPr>
          <w:p w14:paraId="302592C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C7DB85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6E158A5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B6A0AC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E2CF51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DC29FE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57A6FAEA" w14:textId="77777777" w:rsidTr="009C003A">
        <w:trPr>
          <w:trHeight w:val="20"/>
        </w:trPr>
        <w:tc>
          <w:tcPr>
            <w:tcW w:w="129" w:type="pct"/>
            <w:vMerge w:val="restart"/>
            <w:shd w:val="clear" w:color="auto" w:fill="auto"/>
          </w:tcPr>
          <w:p w14:paraId="5C455607" w14:textId="77777777" w:rsidR="00F821D7" w:rsidRPr="009C003A" w:rsidRDefault="00F821D7" w:rsidP="009E38F9">
            <w:pPr>
              <w:rPr>
                <w:sz w:val="20"/>
                <w:szCs w:val="20"/>
              </w:rPr>
            </w:pPr>
            <w:r w:rsidRPr="009C003A">
              <w:rPr>
                <w:sz w:val="20"/>
                <w:szCs w:val="20"/>
              </w:rPr>
              <w:t>2.12</w:t>
            </w:r>
          </w:p>
        </w:tc>
        <w:tc>
          <w:tcPr>
            <w:tcW w:w="1740" w:type="pct"/>
            <w:gridSpan w:val="2"/>
            <w:shd w:val="clear" w:color="auto" w:fill="auto"/>
          </w:tcPr>
          <w:p w14:paraId="6B02289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Ремонт автомобильной дороги и тротуара на ул. 3-я Комовская в г. Тейково</w:t>
            </w:r>
          </w:p>
        </w:tc>
        <w:tc>
          <w:tcPr>
            <w:tcW w:w="608" w:type="pct"/>
            <w:vMerge/>
            <w:shd w:val="clear" w:color="auto" w:fill="auto"/>
            <w:vAlign w:val="center"/>
          </w:tcPr>
          <w:p w14:paraId="4CDB8E08" w14:textId="77777777" w:rsidR="00F821D7" w:rsidRPr="009C003A" w:rsidRDefault="00F821D7" w:rsidP="009E38F9">
            <w:pPr>
              <w:ind w:right="-1"/>
              <w:jc w:val="center"/>
              <w:rPr>
                <w:sz w:val="20"/>
                <w:szCs w:val="20"/>
              </w:rPr>
            </w:pPr>
          </w:p>
        </w:tc>
        <w:tc>
          <w:tcPr>
            <w:tcW w:w="421" w:type="pct"/>
            <w:shd w:val="clear" w:color="auto" w:fill="auto"/>
          </w:tcPr>
          <w:p w14:paraId="1DE4A1D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721CC9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16B3612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AA2DEE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7528,08400</w:t>
            </w:r>
          </w:p>
        </w:tc>
        <w:tc>
          <w:tcPr>
            <w:tcW w:w="421" w:type="pct"/>
            <w:shd w:val="clear" w:color="auto" w:fill="auto"/>
          </w:tcPr>
          <w:p w14:paraId="554DED3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991C10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19F25A0B" w14:textId="77777777" w:rsidTr="009C003A">
        <w:trPr>
          <w:trHeight w:val="20"/>
        </w:trPr>
        <w:tc>
          <w:tcPr>
            <w:tcW w:w="129" w:type="pct"/>
            <w:vMerge/>
            <w:shd w:val="clear" w:color="auto" w:fill="auto"/>
          </w:tcPr>
          <w:p w14:paraId="3BF4C6E3" w14:textId="77777777" w:rsidR="00F821D7" w:rsidRPr="009C003A" w:rsidRDefault="00F821D7" w:rsidP="009E38F9">
            <w:pPr>
              <w:rPr>
                <w:sz w:val="20"/>
                <w:szCs w:val="20"/>
              </w:rPr>
            </w:pPr>
          </w:p>
        </w:tc>
        <w:tc>
          <w:tcPr>
            <w:tcW w:w="1740" w:type="pct"/>
            <w:gridSpan w:val="2"/>
            <w:shd w:val="clear" w:color="auto" w:fill="auto"/>
          </w:tcPr>
          <w:p w14:paraId="387ED12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 в том числе:</w:t>
            </w:r>
          </w:p>
        </w:tc>
        <w:tc>
          <w:tcPr>
            <w:tcW w:w="608" w:type="pct"/>
            <w:vMerge/>
            <w:shd w:val="clear" w:color="auto" w:fill="auto"/>
            <w:vAlign w:val="center"/>
          </w:tcPr>
          <w:p w14:paraId="742B7599" w14:textId="77777777" w:rsidR="00F821D7" w:rsidRPr="009C003A" w:rsidRDefault="00F821D7" w:rsidP="009E38F9">
            <w:pPr>
              <w:ind w:right="-1"/>
              <w:jc w:val="center"/>
              <w:rPr>
                <w:sz w:val="20"/>
                <w:szCs w:val="20"/>
              </w:rPr>
            </w:pPr>
          </w:p>
        </w:tc>
        <w:tc>
          <w:tcPr>
            <w:tcW w:w="421" w:type="pct"/>
            <w:shd w:val="clear" w:color="auto" w:fill="auto"/>
          </w:tcPr>
          <w:p w14:paraId="424B6F02"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62EE8674" w14:textId="77777777" w:rsidR="00F821D7" w:rsidRPr="009C003A" w:rsidRDefault="00F821D7" w:rsidP="009E38F9">
            <w:pPr>
              <w:pStyle w:val="ConsPlusNormal"/>
              <w:jc w:val="center"/>
              <w:rPr>
                <w:rFonts w:ascii="Times New Roman" w:hAnsi="Times New Roman" w:cs="Times New Roman"/>
              </w:rPr>
            </w:pPr>
          </w:p>
        </w:tc>
        <w:tc>
          <w:tcPr>
            <w:tcW w:w="420" w:type="pct"/>
            <w:shd w:val="clear" w:color="auto" w:fill="auto"/>
          </w:tcPr>
          <w:p w14:paraId="73A8EB1A"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325031EB"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4997C662"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5EA2786A" w14:textId="77777777" w:rsidR="00F821D7" w:rsidRPr="009C003A" w:rsidRDefault="00F821D7" w:rsidP="009E38F9">
            <w:pPr>
              <w:pStyle w:val="ConsPlusNormal"/>
              <w:jc w:val="center"/>
              <w:rPr>
                <w:rFonts w:ascii="Times New Roman" w:hAnsi="Times New Roman" w:cs="Times New Roman"/>
              </w:rPr>
            </w:pPr>
          </w:p>
        </w:tc>
      </w:tr>
      <w:tr w:rsidR="00F821D7" w:rsidRPr="009C003A" w14:paraId="069E5F12" w14:textId="77777777" w:rsidTr="009C003A">
        <w:trPr>
          <w:trHeight w:val="20"/>
        </w:trPr>
        <w:tc>
          <w:tcPr>
            <w:tcW w:w="129" w:type="pct"/>
            <w:vMerge/>
            <w:shd w:val="clear" w:color="auto" w:fill="auto"/>
          </w:tcPr>
          <w:p w14:paraId="0175222E" w14:textId="77777777" w:rsidR="00F821D7" w:rsidRPr="009C003A" w:rsidRDefault="00F821D7" w:rsidP="009E38F9">
            <w:pPr>
              <w:rPr>
                <w:sz w:val="20"/>
                <w:szCs w:val="20"/>
              </w:rPr>
            </w:pPr>
          </w:p>
        </w:tc>
        <w:tc>
          <w:tcPr>
            <w:tcW w:w="1740" w:type="pct"/>
            <w:gridSpan w:val="2"/>
            <w:shd w:val="clear" w:color="auto" w:fill="auto"/>
          </w:tcPr>
          <w:p w14:paraId="05ACEB7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8" w:type="pct"/>
            <w:vMerge/>
            <w:shd w:val="clear" w:color="auto" w:fill="auto"/>
            <w:vAlign w:val="center"/>
          </w:tcPr>
          <w:p w14:paraId="55D138C0" w14:textId="77777777" w:rsidR="00F821D7" w:rsidRPr="009C003A" w:rsidRDefault="00F821D7" w:rsidP="009E38F9">
            <w:pPr>
              <w:ind w:right="-1"/>
              <w:jc w:val="center"/>
              <w:rPr>
                <w:sz w:val="20"/>
                <w:szCs w:val="20"/>
              </w:rPr>
            </w:pPr>
          </w:p>
        </w:tc>
        <w:tc>
          <w:tcPr>
            <w:tcW w:w="421" w:type="pct"/>
            <w:shd w:val="clear" w:color="auto" w:fill="auto"/>
          </w:tcPr>
          <w:p w14:paraId="567AF5E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638527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79C09E3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D83391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75,28084</w:t>
            </w:r>
          </w:p>
        </w:tc>
        <w:tc>
          <w:tcPr>
            <w:tcW w:w="421" w:type="pct"/>
            <w:shd w:val="clear" w:color="auto" w:fill="auto"/>
          </w:tcPr>
          <w:p w14:paraId="5E310FE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B3CCD5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230CA26D" w14:textId="77777777" w:rsidTr="009C003A">
        <w:trPr>
          <w:trHeight w:val="20"/>
        </w:trPr>
        <w:tc>
          <w:tcPr>
            <w:tcW w:w="129" w:type="pct"/>
            <w:vMerge/>
            <w:shd w:val="clear" w:color="auto" w:fill="auto"/>
          </w:tcPr>
          <w:p w14:paraId="04B1EE90" w14:textId="77777777" w:rsidR="00F821D7" w:rsidRPr="009C003A" w:rsidRDefault="00F821D7" w:rsidP="009E38F9">
            <w:pPr>
              <w:rPr>
                <w:sz w:val="20"/>
                <w:szCs w:val="20"/>
              </w:rPr>
            </w:pPr>
          </w:p>
        </w:tc>
        <w:tc>
          <w:tcPr>
            <w:tcW w:w="1740" w:type="pct"/>
            <w:gridSpan w:val="2"/>
            <w:shd w:val="clear" w:color="auto" w:fill="auto"/>
          </w:tcPr>
          <w:p w14:paraId="3919C68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8" w:type="pct"/>
            <w:vMerge/>
            <w:shd w:val="clear" w:color="auto" w:fill="auto"/>
            <w:vAlign w:val="center"/>
          </w:tcPr>
          <w:p w14:paraId="2CE310ED" w14:textId="77777777" w:rsidR="00F821D7" w:rsidRPr="009C003A" w:rsidRDefault="00F821D7" w:rsidP="009E38F9">
            <w:pPr>
              <w:ind w:right="-1"/>
              <w:jc w:val="center"/>
              <w:rPr>
                <w:sz w:val="20"/>
                <w:szCs w:val="20"/>
              </w:rPr>
            </w:pPr>
          </w:p>
        </w:tc>
        <w:tc>
          <w:tcPr>
            <w:tcW w:w="421" w:type="pct"/>
            <w:shd w:val="clear" w:color="auto" w:fill="auto"/>
          </w:tcPr>
          <w:p w14:paraId="1E0D17A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752684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2F76F4C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199951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7452,80316</w:t>
            </w:r>
          </w:p>
        </w:tc>
        <w:tc>
          <w:tcPr>
            <w:tcW w:w="421" w:type="pct"/>
            <w:shd w:val="clear" w:color="auto" w:fill="auto"/>
          </w:tcPr>
          <w:p w14:paraId="7BF8830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7C81CF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4E32BF0B" w14:textId="77777777" w:rsidTr="009C003A">
        <w:trPr>
          <w:trHeight w:val="20"/>
        </w:trPr>
        <w:tc>
          <w:tcPr>
            <w:tcW w:w="129" w:type="pct"/>
            <w:vMerge/>
            <w:shd w:val="clear" w:color="auto" w:fill="auto"/>
          </w:tcPr>
          <w:p w14:paraId="36BFEFE3" w14:textId="77777777" w:rsidR="00F821D7" w:rsidRPr="009C003A" w:rsidRDefault="00F821D7" w:rsidP="009E38F9">
            <w:pPr>
              <w:rPr>
                <w:sz w:val="20"/>
                <w:szCs w:val="20"/>
              </w:rPr>
            </w:pPr>
          </w:p>
        </w:tc>
        <w:tc>
          <w:tcPr>
            <w:tcW w:w="1740" w:type="pct"/>
            <w:gridSpan w:val="2"/>
            <w:shd w:val="clear" w:color="auto" w:fill="auto"/>
          </w:tcPr>
          <w:p w14:paraId="7C62AB7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8" w:type="pct"/>
            <w:vMerge/>
            <w:shd w:val="clear" w:color="auto" w:fill="auto"/>
            <w:vAlign w:val="center"/>
          </w:tcPr>
          <w:p w14:paraId="70589918" w14:textId="77777777" w:rsidR="00F821D7" w:rsidRPr="009C003A" w:rsidRDefault="00F821D7" w:rsidP="009E38F9">
            <w:pPr>
              <w:ind w:right="-1"/>
              <w:jc w:val="center"/>
              <w:rPr>
                <w:sz w:val="20"/>
                <w:szCs w:val="20"/>
              </w:rPr>
            </w:pPr>
          </w:p>
        </w:tc>
        <w:tc>
          <w:tcPr>
            <w:tcW w:w="421" w:type="pct"/>
            <w:shd w:val="clear" w:color="auto" w:fill="auto"/>
          </w:tcPr>
          <w:p w14:paraId="11F615A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8A9326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7DFEB27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F11696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A057D1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F9CD20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693C24B9" w14:textId="77777777" w:rsidTr="009C003A">
        <w:trPr>
          <w:trHeight w:val="20"/>
        </w:trPr>
        <w:tc>
          <w:tcPr>
            <w:tcW w:w="129" w:type="pct"/>
            <w:vMerge w:val="restart"/>
            <w:shd w:val="clear" w:color="auto" w:fill="auto"/>
          </w:tcPr>
          <w:p w14:paraId="0BD7FB0A" w14:textId="77777777" w:rsidR="00F821D7" w:rsidRPr="009C003A" w:rsidRDefault="00F821D7" w:rsidP="009E38F9">
            <w:pPr>
              <w:rPr>
                <w:sz w:val="20"/>
                <w:szCs w:val="20"/>
              </w:rPr>
            </w:pPr>
            <w:r w:rsidRPr="009C003A">
              <w:rPr>
                <w:sz w:val="20"/>
                <w:szCs w:val="20"/>
              </w:rPr>
              <w:lastRenderedPageBreak/>
              <w:t>3.</w:t>
            </w:r>
          </w:p>
        </w:tc>
        <w:tc>
          <w:tcPr>
            <w:tcW w:w="1740" w:type="pct"/>
            <w:gridSpan w:val="2"/>
            <w:shd w:val="clear" w:color="auto" w:fill="auto"/>
            <w:vAlign w:val="center"/>
          </w:tcPr>
          <w:p w14:paraId="77C673A4" w14:textId="77777777" w:rsidR="00F821D7" w:rsidRPr="009C003A" w:rsidRDefault="00F821D7" w:rsidP="009E38F9">
            <w:pPr>
              <w:pStyle w:val="ConsPlusNormal"/>
              <w:rPr>
                <w:rFonts w:ascii="Times New Roman" w:hAnsi="Times New Roman" w:cs="Times New Roman"/>
              </w:rPr>
            </w:pPr>
            <w:r w:rsidRPr="009C003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08" w:type="pct"/>
            <w:vMerge w:val="restart"/>
            <w:shd w:val="clear" w:color="auto" w:fill="auto"/>
          </w:tcPr>
          <w:p w14:paraId="134F3F9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МБУ «Служба благоустройства»</w:t>
            </w:r>
          </w:p>
        </w:tc>
        <w:tc>
          <w:tcPr>
            <w:tcW w:w="421" w:type="pct"/>
            <w:shd w:val="clear" w:color="auto" w:fill="auto"/>
            <w:vAlign w:val="center"/>
          </w:tcPr>
          <w:p w14:paraId="62470B4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19 974,00</w:t>
            </w:r>
          </w:p>
        </w:tc>
        <w:tc>
          <w:tcPr>
            <w:tcW w:w="421" w:type="pct"/>
            <w:shd w:val="clear" w:color="auto" w:fill="auto"/>
            <w:vAlign w:val="center"/>
          </w:tcPr>
          <w:p w14:paraId="5A88559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32 509,50265</w:t>
            </w:r>
          </w:p>
        </w:tc>
        <w:tc>
          <w:tcPr>
            <w:tcW w:w="420" w:type="pct"/>
            <w:shd w:val="clear" w:color="auto" w:fill="auto"/>
          </w:tcPr>
          <w:p w14:paraId="3B4887E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17 974,00</w:t>
            </w:r>
          </w:p>
        </w:tc>
        <w:tc>
          <w:tcPr>
            <w:tcW w:w="421" w:type="pct"/>
            <w:shd w:val="clear" w:color="auto" w:fill="auto"/>
          </w:tcPr>
          <w:p w14:paraId="6892810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17 974,00</w:t>
            </w:r>
          </w:p>
        </w:tc>
        <w:tc>
          <w:tcPr>
            <w:tcW w:w="421" w:type="pct"/>
            <w:shd w:val="clear" w:color="auto" w:fill="auto"/>
            <w:vAlign w:val="center"/>
          </w:tcPr>
          <w:p w14:paraId="576D011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17 974,00</w:t>
            </w:r>
          </w:p>
        </w:tc>
        <w:tc>
          <w:tcPr>
            <w:tcW w:w="421" w:type="pct"/>
            <w:shd w:val="clear" w:color="auto" w:fill="auto"/>
            <w:vAlign w:val="center"/>
          </w:tcPr>
          <w:p w14:paraId="0BD0EDB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1 119,84513</w:t>
            </w:r>
          </w:p>
        </w:tc>
      </w:tr>
      <w:tr w:rsidR="00F821D7" w:rsidRPr="009C003A" w14:paraId="4CB756AB" w14:textId="77777777" w:rsidTr="009C003A">
        <w:trPr>
          <w:trHeight w:val="20"/>
        </w:trPr>
        <w:tc>
          <w:tcPr>
            <w:tcW w:w="129" w:type="pct"/>
            <w:vMerge/>
            <w:shd w:val="clear" w:color="auto" w:fill="auto"/>
          </w:tcPr>
          <w:p w14:paraId="4359C398" w14:textId="77777777" w:rsidR="00F821D7" w:rsidRPr="009C003A" w:rsidRDefault="00F821D7" w:rsidP="009E38F9">
            <w:pPr>
              <w:rPr>
                <w:sz w:val="20"/>
                <w:szCs w:val="20"/>
              </w:rPr>
            </w:pPr>
          </w:p>
        </w:tc>
        <w:tc>
          <w:tcPr>
            <w:tcW w:w="1740" w:type="pct"/>
            <w:gridSpan w:val="2"/>
            <w:shd w:val="clear" w:color="auto" w:fill="auto"/>
            <w:vAlign w:val="center"/>
          </w:tcPr>
          <w:p w14:paraId="65B177C2" w14:textId="77777777" w:rsidR="00F821D7" w:rsidRPr="009C003A" w:rsidRDefault="00F821D7" w:rsidP="009E38F9">
            <w:pPr>
              <w:pStyle w:val="ConsPlusNormal"/>
              <w:rPr>
                <w:rFonts w:ascii="Times New Roman" w:hAnsi="Times New Roman" w:cs="Times New Roman"/>
              </w:rPr>
            </w:pPr>
            <w:r w:rsidRPr="009C003A">
              <w:rPr>
                <w:rFonts w:ascii="Times New Roman" w:hAnsi="Times New Roman" w:cs="Times New Roman"/>
              </w:rPr>
              <w:t>бюджетные ассигнования, в том числе:</w:t>
            </w:r>
          </w:p>
        </w:tc>
        <w:tc>
          <w:tcPr>
            <w:tcW w:w="608" w:type="pct"/>
            <w:vMerge/>
            <w:shd w:val="clear" w:color="auto" w:fill="auto"/>
          </w:tcPr>
          <w:p w14:paraId="644C29A3"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vAlign w:val="center"/>
          </w:tcPr>
          <w:p w14:paraId="58E63C16"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vAlign w:val="center"/>
          </w:tcPr>
          <w:p w14:paraId="139C0B16" w14:textId="77777777" w:rsidR="00F821D7" w:rsidRPr="009C003A" w:rsidRDefault="00F821D7" w:rsidP="009E38F9">
            <w:pPr>
              <w:pStyle w:val="ConsPlusNormal"/>
              <w:jc w:val="center"/>
              <w:rPr>
                <w:rFonts w:ascii="Times New Roman" w:hAnsi="Times New Roman" w:cs="Times New Roman"/>
              </w:rPr>
            </w:pPr>
          </w:p>
        </w:tc>
        <w:tc>
          <w:tcPr>
            <w:tcW w:w="420" w:type="pct"/>
            <w:shd w:val="clear" w:color="auto" w:fill="auto"/>
            <w:vAlign w:val="center"/>
          </w:tcPr>
          <w:p w14:paraId="6461FE77"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vAlign w:val="center"/>
          </w:tcPr>
          <w:p w14:paraId="1E6C1345"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vAlign w:val="center"/>
          </w:tcPr>
          <w:p w14:paraId="332BF118"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vAlign w:val="center"/>
          </w:tcPr>
          <w:p w14:paraId="37CCF3F2" w14:textId="77777777" w:rsidR="00F821D7" w:rsidRPr="009C003A" w:rsidRDefault="00F821D7" w:rsidP="009E38F9">
            <w:pPr>
              <w:pStyle w:val="ConsPlusNormal"/>
              <w:jc w:val="center"/>
              <w:rPr>
                <w:rFonts w:ascii="Times New Roman" w:hAnsi="Times New Roman" w:cs="Times New Roman"/>
              </w:rPr>
            </w:pPr>
          </w:p>
        </w:tc>
      </w:tr>
      <w:tr w:rsidR="00F821D7" w:rsidRPr="009C003A" w14:paraId="686173FD" w14:textId="77777777" w:rsidTr="009C003A">
        <w:trPr>
          <w:trHeight w:val="20"/>
        </w:trPr>
        <w:tc>
          <w:tcPr>
            <w:tcW w:w="129" w:type="pct"/>
            <w:vMerge/>
            <w:shd w:val="clear" w:color="auto" w:fill="auto"/>
          </w:tcPr>
          <w:p w14:paraId="3084AA1A" w14:textId="77777777" w:rsidR="00F821D7" w:rsidRPr="009C003A" w:rsidRDefault="00F821D7" w:rsidP="009E38F9">
            <w:pPr>
              <w:rPr>
                <w:sz w:val="20"/>
                <w:szCs w:val="20"/>
              </w:rPr>
            </w:pPr>
          </w:p>
        </w:tc>
        <w:tc>
          <w:tcPr>
            <w:tcW w:w="1740" w:type="pct"/>
            <w:gridSpan w:val="2"/>
            <w:shd w:val="clear" w:color="auto" w:fill="auto"/>
            <w:vAlign w:val="center"/>
          </w:tcPr>
          <w:p w14:paraId="6C7E61F6" w14:textId="77777777" w:rsidR="00F821D7" w:rsidRPr="009C003A" w:rsidRDefault="00F821D7" w:rsidP="009E38F9">
            <w:pPr>
              <w:pStyle w:val="ConsPlusNormal"/>
              <w:rPr>
                <w:rFonts w:ascii="Times New Roman" w:hAnsi="Times New Roman" w:cs="Times New Roman"/>
              </w:rPr>
            </w:pPr>
            <w:r w:rsidRPr="009C003A">
              <w:rPr>
                <w:rFonts w:ascii="Times New Roman" w:hAnsi="Times New Roman" w:cs="Times New Roman"/>
              </w:rPr>
              <w:t>- местный бюджет</w:t>
            </w:r>
          </w:p>
        </w:tc>
        <w:tc>
          <w:tcPr>
            <w:tcW w:w="608" w:type="pct"/>
            <w:vMerge/>
            <w:shd w:val="clear" w:color="auto" w:fill="auto"/>
          </w:tcPr>
          <w:p w14:paraId="47811540"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vAlign w:val="center"/>
          </w:tcPr>
          <w:p w14:paraId="3E190DE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19 974,00</w:t>
            </w:r>
          </w:p>
        </w:tc>
        <w:tc>
          <w:tcPr>
            <w:tcW w:w="421" w:type="pct"/>
            <w:shd w:val="clear" w:color="auto" w:fill="auto"/>
          </w:tcPr>
          <w:p w14:paraId="6236D54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32 509,50265</w:t>
            </w:r>
          </w:p>
        </w:tc>
        <w:tc>
          <w:tcPr>
            <w:tcW w:w="420" w:type="pct"/>
            <w:shd w:val="clear" w:color="auto" w:fill="auto"/>
          </w:tcPr>
          <w:p w14:paraId="6CA0920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17 974,00</w:t>
            </w:r>
          </w:p>
        </w:tc>
        <w:tc>
          <w:tcPr>
            <w:tcW w:w="421" w:type="pct"/>
            <w:shd w:val="clear" w:color="auto" w:fill="auto"/>
          </w:tcPr>
          <w:p w14:paraId="671002B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17 974,00</w:t>
            </w:r>
          </w:p>
        </w:tc>
        <w:tc>
          <w:tcPr>
            <w:tcW w:w="421" w:type="pct"/>
            <w:shd w:val="clear" w:color="auto" w:fill="auto"/>
            <w:vAlign w:val="center"/>
          </w:tcPr>
          <w:p w14:paraId="6C4437C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17 974,00</w:t>
            </w:r>
          </w:p>
        </w:tc>
        <w:tc>
          <w:tcPr>
            <w:tcW w:w="421" w:type="pct"/>
            <w:shd w:val="clear" w:color="auto" w:fill="auto"/>
            <w:vAlign w:val="center"/>
          </w:tcPr>
          <w:p w14:paraId="101DF58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1 119,84513</w:t>
            </w:r>
          </w:p>
        </w:tc>
      </w:tr>
      <w:tr w:rsidR="00F821D7" w:rsidRPr="009C003A" w14:paraId="33567F4E" w14:textId="77777777" w:rsidTr="009C003A">
        <w:trPr>
          <w:trHeight w:val="20"/>
        </w:trPr>
        <w:tc>
          <w:tcPr>
            <w:tcW w:w="129" w:type="pct"/>
            <w:vMerge w:val="restart"/>
            <w:shd w:val="clear" w:color="auto" w:fill="auto"/>
          </w:tcPr>
          <w:p w14:paraId="7DABAE56" w14:textId="77777777" w:rsidR="00F821D7" w:rsidRPr="009C003A" w:rsidRDefault="00F821D7" w:rsidP="009E38F9">
            <w:pPr>
              <w:rPr>
                <w:sz w:val="20"/>
                <w:szCs w:val="20"/>
              </w:rPr>
            </w:pPr>
            <w:r w:rsidRPr="009C003A">
              <w:rPr>
                <w:sz w:val="20"/>
                <w:szCs w:val="20"/>
              </w:rPr>
              <w:t>4.</w:t>
            </w:r>
          </w:p>
        </w:tc>
        <w:tc>
          <w:tcPr>
            <w:tcW w:w="1740" w:type="pct"/>
            <w:gridSpan w:val="2"/>
            <w:shd w:val="clear" w:color="auto" w:fill="auto"/>
            <w:vAlign w:val="center"/>
          </w:tcPr>
          <w:p w14:paraId="3E4C1BFE" w14:textId="77777777" w:rsidR="00F821D7" w:rsidRPr="009C003A" w:rsidRDefault="00F821D7" w:rsidP="009E38F9">
            <w:pPr>
              <w:pStyle w:val="ConsPlusNormal"/>
              <w:rPr>
                <w:rFonts w:ascii="Times New Roman" w:hAnsi="Times New Roman" w:cs="Times New Roman"/>
              </w:rPr>
            </w:pPr>
            <w:r w:rsidRPr="009C003A">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608" w:type="pct"/>
            <w:vMerge w:val="restart"/>
            <w:shd w:val="clear" w:color="auto" w:fill="auto"/>
          </w:tcPr>
          <w:p w14:paraId="08DAB7C4" w14:textId="77777777" w:rsidR="00F821D7" w:rsidRPr="009C003A" w:rsidRDefault="00F821D7" w:rsidP="009E38F9">
            <w:pPr>
              <w:pStyle w:val="aa"/>
              <w:ind w:left="176"/>
              <w:jc w:val="center"/>
              <w:rPr>
                <w:rFonts w:ascii="Times New Roman" w:hAnsi="Times New Roman" w:cs="Times New Roman"/>
                <w:sz w:val="20"/>
                <w:szCs w:val="20"/>
              </w:rPr>
            </w:pPr>
            <w:r w:rsidRPr="009C003A">
              <w:rPr>
                <w:rFonts w:ascii="Times New Roman" w:hAnsi="Times New Roman" w:cs="Times New Roman"/>
                <w:sz w:val="20"/>
                <w:szCs w:val="20"/>
              </w:rPr>
              <w:t xml:space="preserve">МКУ г.о. Тейково «Служба заказчика», </w:t>
            </w:r>
          </w:p>
          <w:p w14:paraId="49C8A189" w14:textId="77777777" w:rsidR="00F821D7" w:rsidRPr="009C003A" w:rsidRDefault="00F821D7" w:rsidP="009E38F9">
            <w:pPr>
              <w:pStyle w:val="aa"/>
              <w:ind w:left="176"/>
              <w:jc w:val="center"/>
              <w:rPr>
                <w:rFonts w:ascii="Times New Roman" w:hAnsi="Times New Roman" w:cs="Times New Roman"/>
                <w:sz w:val="20"/>
                <w:szCs w:val="20"/>
              </w:rPr>
            </w:pPr>
            <w:r w:rsidRPr="009C003A">
              <w:rPr>
                <w:rFonts w:ascii="Times New Roman" w:hAnsi="Times New Roman" w:cs="Times New Roman"/>
                <w:sz w:val="20"/>
                <w:szCs w:val="20"/>
              </w:rPr>
              <w:t>МБУ «Служба благоустройства»</w:t>
            </w:r>
          </w:p>
        </w:tc>
        <w:tc>
          <w:tcPr>
            <w:tcW w:w="421" w:type="pct"/>
            <w:shd w:val="clear" w:color="auto" w:fill="auto"/>
            <w:vAlign w:val="center"/>
          </w:tcPr>
          <w:p w14:paraId="30E9DB9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40756,35000</w:t>
            </w:r>
          </w:p>
        </w:tc>
        <w:tc>
          <w:tcPr>
            <w:tcW w:w="421" w:type="pct"/>
            <w:shd w:val="clear" w:color="auto" w:fill="auto"/>
            <w:vAlign w:val="center"/>
          </w:tcPr>
          <w:p w14:paraId="169ADD8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2 516,70306</w:t>
            </w:r>
          </w:p>
        </w:tc>
        <w:tc>
          <w:tcPr>
            <w:tcW w:w="420" w:type="pct"/>
            <w:shd w:val="clear" w:color="auto" w:fill="auto"/>
            <w:vAlign w:val="center"/>
          </w:tcPr>
          <w:p w14:paraId="4E30F5B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vAlign w:val="center"/>
          </w:tcPr>
          <w:p w14:paraId="474FEC8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vAlign w:val="center"/>
          </w:tcPr>
          <w:p w14:paraId="6032294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vAlign w:val="center"/>
          </w:tcPr>
          <w:p w14:paraId="7F67272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57BD741C" w14:textId="77777777" w:rsidTr="009C003A">
        <w:trPr>
          <w:trHeight w:val="20"/>
        </w:trPr>
        <w:tc>
          <w:tcPr>
            <w:tcW w:w="129" w:type="pct"/>
            <w:vMerge/>
            <w:shd w:val="clear" w:color="auto" w:fill="auto"/>
          </w:tcPr>
          <w:p w14:paraId="185E8F5B" w14:textId="77777777" w:rsidR="00F821D7" w:rsidRPr="009C003A" w:rsidRDefault="00F821D7" w:rsidP="009E38F9">
            <w:pPr>
              <w:rPr>
                <w:sz w:val="20"/>
                <w:szCs w:val="20"/>
              </w:rPr>
            </w:pPr>
          </w:p>
        </w:tc>
        <w:tc>
          <w:tcPr>
            <w:tcW w:w="1740" w:type="pct"/>
            <w:gridSpan w:val="2"/>
            <w:shd w:val="clear" w:color="auto" w:fill="auto"/>
            <w:vAlign w:val="center"/>
          </w:tcPr>
          <w:p w14:paraId="7EAE5C7D" w14:textId="77777777" w:rsidR="00F821D7" w:rsidRPr="009C003A" w:rsidRDefault="00F821D7" w:rsidP="009E38F9">
            <w:pPr>
              <w:pStyle w:val="ConsPlusNormal"/>
              <w:rPr>
                <w:rFonts w:ascii="Times New Roman" w:hAnsi="Times New Roman" w:cs="Times New Roman"/>
              </w:rPr>
            </w:pPr>
            <w:r w:rsidRPr="009C003A">
              <w:rPr>
                <w:rFonts w:ascii="Times New Roman" w:hAnsi="Times New Roman" w:cs="Times New Roman"/>
              </w:rPr>
              <w:t>бюджетные ассигнования:</w:t>
            </w:r>
          </w:p>
        </w:tc>
        <w:tc>
          <w:tcPr>
            <w:tcW w:w="608" w:type="pct"/>
            <w:vMerge/>
            <w:shd w:val="clear" w:color="auto" w:fill="auto"/>
          </w:tcPr>
          <w:p w14:paraId="021F1DBA" w14:textId="77777777" w:rsidR="00F821D7" w:rsidRPr="009C003A" w:rsidRDefault="00F821D7" w:rsidP="009E38F9">
            <w:pPr>
              <w:pStyle w:val="aa"/>
              <w:ind w:left="176"/>
              <w:jc w:val="center"/>
              <w:rPr>
                <w:rFonts w:ascii="Times New Roman" w:hAnsi="Times New Roman" w:cs="Times New Roman"/>
                <w:sz w:val="20"/>
                <w:szCs w:val="20"/>
              </w:rPr>
            </w:pPr>
          </w:p>
        </w:tc>
        <w:tc>
          <w:tcPr>
            <w:tcW w:w="421" w:type="pct"/>
            <w:shd w:val="clear" w:color="auto" w:fill="auto"/>
            <w:vAlign w:val="center"/>
          </w:tcPr>
          <w:p w14:paraId="7EC414D9"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4360D673" w14:textId="77777777" w:rsidR="00F821D7" w:rsidRPr="009C003A" w:rsidRDefault="00F821D7" w:rsidP="009E38F9">
            <w:pPr>
              <w:pStyle w:val="ConsPlusNormal"/>
              <w:jc w:val="center"/>
              <w:rPr>
                <w:rFonts w:ascii="Times New Roman" w:hAnsi="Times New Roman" w:cs="Times New Roman"/>
              </w:rPr>
            </w:pPr>
          </w:p>
        </w:tc>
        <w:tc>
          <w:tcPr>
            <w:tcW w:w="420" w:type="pct"/>
            <w:shd w:val="clear" w:color="auto" w:fill="auto"/>
          </w:tcPr>
          <w:p w14:paraId="750FCFDE"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7AA66C89"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5D9EAB65"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2B2223A0" w14:textId="77777777" w:rsidR="00F821D7" w:rsidRPr="009C003A" w:rsidRDefault="00F821D7" w:rsidP="009E38F9">
            <w:pPr>
              <w:pStyle w:val="ConsPlusNormal"/>
              <w:jc w:val="center"/>
              <w:rPr>
                <w:rFonts w:ascii="Times New Roman" w:hAnsi="Times New Roman" w:cs="Times New Roman"/>
              </w:rPr>
            </w:pPr>
          </w:p>
        </w:tc>
      </w:tr>
      <w:tr w:rsidR="00F821D7" w:rsidRPr="009C003A" w14:paraId="23C4B446" w14:textId="77777777" w:rsidTr="009C003A">
        <w:trPr>
          <w:trHeight w:val="20"/>
        </w:trPr>
        <w:tc>
          <w:tcPr>
            <w:tcW w:w="129" w:type="pct"/>
            <w:vMerge/>
            <w:shd w:val="clear" w:color="auto" w:fill="auto"/>
          </w:tcPr>
          <w:p w14:paraId="1A1C3ED9" w14:textId="77777777" w:rsidR="00F821D7" w:rsidRPr="009C003A" w:rsidRDefault="00F821D7" w:rsidP="009E38F9">
            <w:pPr>
              <w:rPr>
                <w:sz w:val="20"/>
                <w:szCs w:val="20"/>
              </w:rPr>
            </w:pPr>
          </w:p>
        </w:tc>
        <w:tc>
          <w:tcPr>
            <w:tcW w:w="1740" w:type="pct"/>
            <w:gridSpan w:val="2"/>
            <w:shd w:val="clear" w:color="auto" w:fill="auto"/>
          </w:tcPr>
          <w:p w14:paraId="48A3DB2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8" w:type="pct"/>
            <w:vMerge/>
            <w:shd w:val="clear" w:color="auto" w:fill="auto"/>
          </w:tcPr>
          <w:p w14:paraId="511B5C94" w14:textId="77777777" w:rsidR="00F821D7" w:rsidRPr="009C003A" w:rsidRDefault="00F821D7" w:rsidP="009E38F9">
            <w:pPr>
              <w:pStyle w:val="aa"/>
              <w:ind w:left="176"/>
              <w:jc w:val="center"/>
              <w:rPr>
                <w:rFonts w:ascii="Times New Roman" w:hAnsi="Times New Roman" w:cs="Times New Roman"/>
                <w:sz w:val="20"/>
                <w:szCs w:val="20"/>
              </w:rPr>
            </w:pPr>
          </w:p>
        </w:tc>
        <w:tc>
          <w:tcPr>
            <w:tcW w:w="421" w:type="pct"/>
            <w:shd w:val="clear" w:color="auto" w:fill="auto"/>
            <w:vAlign w:val="center"/>
          </w:tcPr>
          <w:p w14:paraId="21BB8BC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2 037,81752</w:t>
            </w:r>
          </w:p>
        </w:tc>
        <w:tc>
          <w:tcPr>
            <w:tcW w:w="421" w:type="pct"/>
            <w:shd w:val="clear" w:color="auto" w:fill="auto"/>
          </w:tcPr>
          <w:p w14:paraId="32EF493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125,83516</w:t>
            </w:r>
          </w:p>
        </w:tc>
        <w:tc>
          <w:tcPr>
            <w:tcW w:w="420" w:type="pct"/>
            <w:shd w:val="clear" w:color="auto" w:fill="auto"/>
          </w:tcPr>
          <w:p w14:paraId="20D85B4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731C71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BB0C96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82C3A4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58FEDAD7" w14:textId="77777777" w:rsidTr="009C003A">
        <w:trPr>
          <w:trHeight w:val="20"/>
        </w:trPr>
        <w:tc>
          <w:tcPr>
            <w:tcW w:w="129" w:type="pct"/>
            <w:vMerge/>
            <w:shd w:val="clear" w:color="auto" w:fill="auto"/>
          </w:tcPr>
          <w:p w14:paraId="4C44AC48" w14:textId="77777777" w:rsidR="00F821D7" w:rsidRPr="009C003A" w:rsidRDefault="00F821D7" w:rsidP="009E38F9">
            <w:pPr>
              <w:rPr>
                <w:sz w:val="20"/>
                <w:szCs w:val="20"/>
              </w:rPr>
            </w:pPr>
          </w:p>
        </w:tc>
        <w:tc>
          <w:tcPr>
            <w:tcW w:w="1740" w:type="pct"/>
            <w:gridSpan w:val="2"/>
            <w:shd w:val="clear" w:color="auto" w:fill="auto"/>
          </w:tcPr>
          <w:p w14:paraId="0192319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8" w:type="pct"/>
            <w:vMerge/>
            <w:shd w:val="clear" w:color="auto" w:fill="auto"/>
          </w:tcPr>
          <w:p w14:paraId="6085CCEA" w14:textId="77777777" w:rsidR="00F821D7" w:rsidRPr="009C003A" w:rsidRDefault="00F821D7" w:rsidP="009E38F9">
            <w:pPr>
              <w:pStyle w:val="aa"/>
              <w:ind w:left="176"/>
              <w:jc w:val="center"/>
              <w:rPr>
                <w:rFonts w:ascii="Times New Roman" w:hAnsi="Times New Roman" w:cs="Times New Roman"/>
                <w:sz w:val="20"/>
                <w:szCs w:val="20"/>
              </w:rPr>
            </w:pPr>
          </w:p>
        </w:tc>
        <w:tc>
          <w:tcPr>
            <w:tcW w:w="421" w:type="pct"/>
            <w:shd w:val="clear" w:color="auto" w:fill="auto"/>
          </w:tcPr>
          <w:p w14:paraId="0813236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38 718,53248</w:t>
            </w:r>
          </w:p>
        </w:tc>
        <w:tc>
          <w:tcPr>
            <w:tcW w:w="421" w:type="pct"/>
            <w:shd w:val="clear" w:color="auto" w:fill="auto"/>
          </w:tcPr>
          <w:p w14:paraId="6141BEB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2 390,86790</w:t>
            </w:r>
          </w:p>
        </w:tc>
        <w:tc>
          <w:tcPr>
            <w:tcW w:w="420" w:type="pct"/>
            <w:shd w:val="clear" w:color="auto" w:fill="auto"/>
          </w:tcPr>
          <w:p w14:paraId="323D86C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D698C5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53AAB7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6D0F2C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694FCEC8" w14:textId="77777777" w:rsidTr="009C003A">
        <w:trPr>
          <w:trHeight w:val="20"/>
        </w:trPr>
        <w:tc>
          <w:tcPr>
            <w:tcW w:w="129" w:type="pct"/>
            <w:vMerge/>
            <w:shd w:val="clear" w:color="auto" w:fill="auto"/>
          </w:tcPr>
          <w:p w14:paraId="441E516F" w14:textId="77777777" w:rsidR="00F821D7" w:rsidRPr="009C003A" w:rsidRDefault="00F821D7" w:rsidP="009E38F9">
            <w:pPr>
              <w:rPr>
                <w:sz w:val="20"/>
                <w:szCs w:val="20"/>
              </w:rPr>
            </w:pPr>
          </w:p>
        </w:tc>
        <w:tc>
          <w:tcPr>
            <w:tcW w:w="1740" w:type="pct"/>
            <w:gridSpan w:val="2"/>
            <w:shd w:val="clear" w:color="auto" w:fill="auto"/>
          </w:tcPr>
          <w:p w14:paraId="5A26D54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8" w:type="pct"/>
            <w:vMerge/>
            <w:shd w:val="clear" w:color="auto" w:fill="auto"/>
          </w:tcPr>
          <w:p w14:paraId="1ED20434" w14:textId="77777777" w:rsidR="00F821D7" w:rsidRPr="009C003A" w:rsidRDefault="00F821D7" w:rsidP="009E38F9">
            <w:pPr>
              <w:pStyle w:val="aa"/>
              <w:ind w:left="176"/>
              <w:jc w:val="center"/>
              <w:rPr>
                <w:rFonts w:ascii="Times New Roman" w:hAnsi="Times New Roman" w:cs="Times New Roman"/>
                <w:sz w:val="20"/>
                <w:szCs w:val="20"/>
              </w:rPr>
            </w:pPr>
          </w:p>
        </w:tc>
        <w:tc>
          <w:tcPr>
            <w:tcW w:w="421" w:type="pct"/>
            <w:shd w:val="clear" w:color="auto" w:fill="auto"/>
          </w:tcPr>
          <w:p w14:paraId="79F803D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AB793B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2FA99F4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950468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7AF6E4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027936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1CDAE680" w14:textId="77777777" w:rsidTr="009C003A">
        <w:trPr>
          <w:trHeight w:val="20"/>
        </w:trPr>
        <w:tc>
          <w:tcPr>
            <w:tcW w:w="129" w:type="pct"/>
            <w:vMerge w:val="restart"/>
            <w:shd w:val="clear" w:color="auto" w:fill="auto"/>
          </w:tcPr>
          <w:p w14:paraId="35BCB71B" w14:textId="77777777" w:rsidR="00F821D7" w:rsidRPr="009C003A" w:rsidRDefault="00F821D7" w:rsidP="009E38F9">
            <w:pPr>
              <w:rPr>
                <w:sz w:val="20"/>
                <w:szCs w:val="20"/>
              </w:rPr>
            </w:pPr>
            <w:r w:rsidRPr="009C003A">
              <w:rPr>
                <w:sz w:val="20"/>
                <w:szCs w:val="20"/>
              </w:rPr>
              <w:t>4.1.</w:t>
            </w:r>
          </w:p>
        </w:tc>
        <w:tc>
          <w:tcPr>
            <w:tcW w:w="1740" w:type="pct"/>
            <w:gridSpan w:val="2"/>
            <w:shd w:val="clear" w:color="auto" w:fill="auto"/>
          </w:tcPr>
          <w:p w14:paraId="23C9689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Ремонт участка автодороги по Ивановскому шоссе в г.о. Тейково</w:t>
            </w:r>
          </w:p>
        </w:tc>
        <w:tc>
          <w:tcPr>
            <w:tcW w:w="608" w:type="pct"/>
            <w:vMerge/>
            <w:shd w:val="clear" w:color="auto" w:fill="auto"/>
            <w:vAlign w:val="center"/>
          </w:tcPr>
          <w:p w14:paraId="00BE4446" w14:textId="77777777" w:rsidR="00F821D7" w:rsidRPr="009C003A" w:rsidRDefault="00F821D7" w:rsidP="009E38F9">
            <w:pPr>
              <w:ind w:right="-1"/>
              <w:jc w:val="center"/>
              <w:rPr>
                <w:b/>
                <w:sz w:val="20"/>
                <w:szCs w:val="20"/>
              </w:rPr>
            </w:pPr>
          </w:p>
        </w:tc>
        <w:tc>
          <w:tcPr>
            <w:tcW w:w="421" w:type="pct"/>
            <w:shd w:val="clear" w:color="auto" w:fill="auto"/>
          </w:tcPr>
          <w:p w14:paraId="1E4DD59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22 124,76975</w:t>
            </w:r>
          </w:p>
        </w:tc>
        <w:tc>
          <w:tcPr>
            <w:tcW w:w="421" w:type="pct"/>
            <w:shd w:val="clear" w:color="auto" w:fill="auto"/>
          </w:tcPr>
          <w:p w14:paraId="2B09045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13F838D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4A946E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D12670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608060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4F50DF49" w14:textId="77777777" w:rsidTr="009C003A">
        <w:trPr>
          <w:trHeight w:val="20"/>
        </w:trPr>
        <w:tc>
          <w:tcPr>
            <w:tcW w:w="129" w:type="pct"/>
            <w:vMerge/>
            <w:shd w:val="clear" w:color="auto" w:fill="auto"/>
          </w:tcPr>
          <w:p w14:paraId="14C96E55" w14:textId="77777777" w:rsidR="00F821D7" w:rsidRPr="009C003A" w:rsidRDefault="00F821D7" w:rsidP="009E38F9">
            <w:pPr>
              <w:rPr>
                <w:sz w:val="20"/>
                <w:szCs w:val="20"/>
              </w:rPr>
            </w:pPr>
          </w:p>
        </w:tc>
        <w:tc>
          <w:tcPr>
            <w:tcW w:w="1740" w:type="pct"/>
            <w:gridSpan w:val="2"/>
            <w:shd w:val="clear" w:color="auto" w:fill="auto"/>
          </w:tcPr>
          <w:p w14:paraId="0E9A5E5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 в том числе:</w:t>
            </w:r>
          </w:p>
        </w:tc>
        <w:tc>
          <w:tcPr>
            <w:tcW w:w="608" w:type="pct"/>
            <w:vMerge/>
            <w:shd w:val="clear" w:color="auto" w:fill="auto"/>
            <w:vAlign w:val="center"/>
          </w:tcPr>
          <w:p w14:paraId="5321F091" w14:textId="77777777" w:rsidR="00F821D7" w:rsidRPr="009C003A" w:rsidRDefault="00F821D7" w:rsidP="009E38F9">
            <w:pPr>
              <w:ind w:right="-1"/>
              <w:jc w:val="center"/>
              <w:rPr>
                <w:sz w:val="20"/>
                <w:szCs w:val="20"/>
              </w:rPr>
            </w:pPr>
          </w:p>
        </w:tc>
        <w:tc>
          <w:tcPr>
            <w:tcW w:w="421" w:type="pct"/>
            <w:shd w:val="clear" w:color="auto" w:fill="auto"/>
          </w:tcPr>
          <w:p w14:paraId="5816D705"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7F43CDAE" w14:textId="77777777" w:rsidR="00F821D7" w:rsidRPr="009C003A" w:rsidRDefault="00F821D7" w:rsidP="009E38F9">
            <w:pPr>
              <w:pStyle w:val="ConsPlusNormal"/>
              <w:jc w:val="center"/>
              <w:rPr>
                <w:rFonts w:ascii="Times New Roman" w:hAnsi="Times New Roman" w:cs="Times New Roman"/>
              </w:rPr>
            </w:pPr>
          </w:p>
        </w:tc>
        <w:tc>
          <w:tcPr>
            <w:tcW w:w="420" w:type="pct"/>
            <w:shd w:val="clear" w:color="auto" w:fill="auto"/>
          </w:tcPr>
          <w:p w14:paraId="67367782"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2F939443"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4BABA69B"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1323611A" w14:textId="77777777" w:rsidR="00F821D7" w:rsidRPr="009C003A" w:rsidRDefault="00F821D7" w:rsidP="009E38F9">
            <w:pPr>
              <w:pStyle w:val="ConsPlusNormal"/>
              <w:jc w:val="center"/>
              <w:rPr>
                <w:rFonts w:ascii="Times New Roman" w:hAnsi="Times New Roman" w:cs="Times New Roman"/>
              </w:rPr>
            </w:pPr>
          </w:p>
        </w:tc>
      </w:tr>
      <w:tr w:rsidR="00F821D7" w:rsidRPr="009C003A" w14:paraId="18CCB39E" w14:textId="77777777" w:rsidTr="009C003A">
        <w:trPr>
          <w:trHeight w:val="20"/>
        </w:trPr>
        <w:tc>
          <w:tcPr>
            <w:tcW w:w="129" w:type="pct"/>
            <w:vMerge/>
            <w:shd w:val="clear" w:color="auto" w:fill="auto"/>
          </w:tcPr>
          <w:p w14:paraId="6C92E03D" w14:textId="77777777" w:rsidR="00F821D7" w:rsidRPr="009C003A" w:rsidRDefault="00F821D7" w:rsidP="009E38F9">
            <w:pPr>
              <w:rPr>
                <w:sz w:val="20"/>
                <w:szCs w:val="20"/>
              </w:rPr>
            </w:pPr>
          </w:p>
        </w:tc>
        <w:tc>
          <w:tcPr>
            <w:tcW w:w="1740" w:type="pct"/>
            <w:gridSpan w:val="2"/>
            <w:shd w:val="clear" w:color="auto" w:fill="auto"/>
          </w:tcPr>
          <w:p w14:paraId="59B1738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8" w:type="pct"/>
            <w:vMerge/>
            <w:shd w:val="clear" w:color="auto" w:fill="auto"/>
            <w:vAlign w:val="center"/>
          </w:tcPr>
          <w:p w14:paraId="07A8F2B5" w14:textId="77777777" w:rsidR="00F821D7" w:rsidRPr="009C003A" w:rsidRDefault="00F821D7" w:rsidP="009E38F9">
            <w:pPr>
              <w:ind w:right="-1"/>
              <w:jc w:val="center"/>
              <w:rPr>
                <w:sz w:val="20"/>
                <w:szCs w:val="20"/>
              </w:rPr>
            </w:pPr>
          </w:p>
        </w:tc>
        <w:tc>
          <w:tcPr>
            <w:tcW w:w="421" w:type="pct"/>
            <w:shd w:val="clear" w:color="auto" w:fill="auto"/>
          </w:tcPr>
          <w:p w14:paraId="7773D13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1 106,23850</w:t>
            </w:r>
          </w:p>
        </w:tc>
        <w:tc>
          <w:tcPr>
            <w:tcW w:w="421" w:type="pct"/>
            <w:shd w:val="clear" w:color="auto" w:fill="auto"/>
          </w:tcPr>
          <w:p w14:paraId="312ECF9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6BDE201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3818BC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BDB924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18790D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5373CB1A" w14:textId="77777777" w:rsidTr="009C003A">
        <w:trPr>
          <w:trHeight w:val="20"/>
        </w:trPr>
        <w:tc>
          <w:tcPr>
            <w:tcW w:w="129" w:type="pct"/>
            <w:vMerge/>
            <w:shd w:val="clear" w:color="auto" w:fill="auto"/>
          </w:tcPr>
          <w:p w14:paraId="001385A0" w14:textId="77777777" w:rsidR="00F821D7" w:rsidRPr="009C003A" w:rsidRDefault="00F821D7" w:rsidP="009E38F9">
            <w:pPr>
              <w:rPr>
                <w:sz w:val="20"/>
                <w:szCs w:val="20"/>
              </w:rPr>
            </w:pPr>
          </w:p>
        </w:tc>
        <w:tc>
          <w:tcPr>
            <w:tcW w:w="1740" w:type="pct"/>
            <w:gridSpan w:val="2"/>
            <w:shd w:val="clear" w:color="auto" w:fill="auto"/>
          </w:tcPr>
          <w:p w14:paraId="07F9FAB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8" w:type="pct"/>
            <w:vMerge/>
            <w:shd w:val="clear" w:color="auto" w:fill="auto"/>
            <w:vAlign w:val="center"/>
          </w:tcPr>
          <w:p w14:paraId="1C13B259" w14:textId="77777777" w:rsidR="00F821D7" w:rsidRPr="009C003A" w:rsidRDefault="00F821D7" w:rsidP="009E38F9">
            <w:pPr>
              <w:ind w:right="-1"/>
              <w:jc w:val="center"/>
              <w:rPr>
                <w:sz w:val="20"/>
                <w:szCs w:val="20"/>
              </w:rPr>
            </w:pPr>
          </w:p>
        </w:tc>
        <w:tc>
          <w:tcPr>
            <w:tcW w:w="421" w:type="pct"/>
            <w:shd w:val="clear" w:color="auto" w:fill="auto"/>
          </w:tcPr>
          <w:p w14:paraId="3AADB12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21 018,53120</w:t>
            </w:r>
          </w:p>
        </w:tc>
        <w:tc>
          <w:tcPr>
            <w:tcW w:w="421" w:type="pct"/>
            <w:shd w:val="clear" w:color="auto" w:fill="auto"/>
          </w:tcPr>
          <w:p w14:paraId="34711A7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72118BD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62EA8E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7133C4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7FC41C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2394A353" w14:textId="77777777" w:rsidTr="009C003A">
        <w:trPr>
          <w:trHeight w:val="20"/>
        </w:trPr>
        <w:tc>
          <w:tcPr>
            <w:tcW w:w="129" w:type="pct"/>
            <w:vMerge/>
            <w:shd w:val="clear" w:color="auto" w:fill="auto"/>
          </w:tcPr>
          <w:p w14:paraId="1C43888D" w14:textId="77777777" w:rsidR="00F821D7" w:rsidRPr="009C003A" w:rsidRDefault="00F821D7" w:rsidP="009E38F9">
            <w:pPr>
              <w:rPr>
                <w:sz w:val="20"/>
                <w:szCs w:val="20"/>
              </w:rPr>
            </w:pPr>
          </w:p>
        </w:tc>
        <w:tc>
          <w:tcPr>
            <w:tcW w:w="1740" w:type="pct"/>
            <w:gridSpan w:val="2"/>
            <w:shd w:val="clear" w:color="auto" w:fill="auto"/>
          </w:tcPr>
          <w:p w14:paraId="65DA567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8" w:type="pct"/>
            <w:vMerge/>
            <w:shd w:val="clear" w:color="auto" w:fill="auto"/>
            <w:vAlign w:val="center"/>
          </w:tcPr>
          <w:p w14:paraId="04344437" w14:textId="77777777" w:rsidR="00F821D7" w:rsidRPr="009C003A" w:rsidRDefault="00F821D7" w:rsidP="009E38F9">
            <w:pPr>
              <w:ind w:right="-1"/>
              <w:jc w:val="center"/>
              <w:rPr>
                <w:sz w:val="20"/>
                <w:szCs w:val="20"/>
              </w:rPr>
            </w:pPr>
          </w:p>
        </w:tc>
        <w:tc>
          <w:tcPr>
            <w:tcW w:w="421" w:type="pct"/>
            <w:shd w:val="clear" w:color="auto" w:fill="auto"/>
          </w:tcPr>
          <w:p w14:paraId="6429A6C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CF108D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35ED48C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B0D828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0559AD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F22C2B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6FBF644E" w14:textId="77777777" w:rsidTr="009C003A">
        <w:trPr>
          <w:trHeight w:val="20"/>
        </w:trPr>
        <w:tc>
          <w:tcPr>
            <w:tcW w:w="129" w:type="pct"/>
            <w:vMerge w:val="restart"/>
            <w:shd w:val="clear" w:color="auto" w:fill="auto"/>
          </w:tcPr>
          <w:p w14:paraId="184A7BE6" w14:textId="77777777" w:rsidR="00F821D7" w:rsidRPr="009C003A" w:rsidRDefault="00F821D7" w:rsidP="009E38F9">
            <w:pPr>
              <w:rPr>
                <w:sz w:val="20"/>
                <w:szCs w:val="20"/>
              </w:rPr>
            </w:pPr>
            <w:r w:rsidRPr="009C003A">
              <w:rPr>
                <w:sz w:val="20"/>
                <w:szCs w:val="20"/>
              </w:rPr>
              <w:t>4.2.</w:t>
            </w:r>
          </w:p>
        </w:tc>
        <w:tc>
          <w:tcPr>
            <w:tcW w:w="1740" w:type="pct"/>
            <w:gridSpan w:val="2"/>
            <w:shd w:val="clear" w:color="auto" w:fill="auto"/>
          </w:tcPr>
          <w:p w14:paraId="7C7FEAB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Ремонт участка автодороги по ул. 1-ая Красная в г.о. Тейково</w:t>
            </w:r>
          </w:p>
        </w:tc>
        <w:tc>
          <w:tcPr>
            <w:tcW w:w="608" w:type="pct"/>
            <w:vMerge/>
            <w:shd w:val="clear" w:color="auto" w:fill="auto"/>
            <w:vAlign w:val="center"/>
          </w:tcPr>
          <w:p w14:paraId="525D39BD" w14:textId="77777777" w:rsidR="00F821D7" w:rsidRPr="009C003A" w:rsidRDefault="00F821D7" w:rsidP="009E38F9">
            <w:pPr>
              <w:ind w:right="-1"/>
              <w:jc w:val="center"/>
              <w:rPr>
                <w:b/>
                <w:sz w:val="20"/>
                <w:szCs w:val="20"/>
              </w:rPr>
            </w:pPr>
          </w:p>
        </w:tc>
        <w:tc>
          <w:tcPr>
            <w:tcW w:w="421" w:type="pct"/>
            <w:shd w:val="clear" w:color="auto" w:fill="auto"/>
          </w:tcPr>
          <w:p w14:paraId="5D7CE2D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5 873,20993</w:t>
            </w:r>
          </w:p>
        </w:tc>
        <w:tc>
          <w:tcPr>
            <w:tcW w:w="421" w:type="pct"/>
            <w:shd w:val="clear" w:color="auto" w:fill="auto"/>
          </w:tcPr>
          <w:p w14:paraId="1B177AD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6ED08C6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1A746C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9520CF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BC92C8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19F0BDD5" w14:textId="77777777" w:rsidTr="009C003A">
        <w:trPr>
          <w:trHeight w:val="20"/>
        </w:trPr>
        <w:tc>
          <w:tcPr>
            <w:tcW w:w="129" w:type="pct"/>
            <w:vMerge/>
            <w:shd w:val="clear" w:color="auto" w:fill="auto"/>
          </w:tcPr>
          <w:p w14:paraId="1C77F601" w14:textId="77777777" w:rsidR="00F821D7" w:rsidRPr="009C003A" w:rsidRDefault="00F821D7" w:rsidP="009E38F9">
            <w:pPr>
              <w:rPr>
                <w:sz w:val="20"/>
                <w:szCs w:val="20"/>
              </w:rPr>
            </w:pPr>
          </w:p>
        </w:tc>
        <w:tc>
          <w:tcPr>
            <w:tcW w:w="1740" w:type="pct"/>
            <w:gridSpan w:val="2"/>
            <w:shd w:val="clear" w:color="auto" w:fill="auto"/>
          </w:tcPr>
          <w:p w14:paraId="41254CF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 в том числе:</w:t>
            </w:r>
          </w:p>
        </w:tc>
        <w:tc>
          <w:tcPr>
            <w:tcW w:w="608" w:type="pct"/>
            <w:vMerge/>
            <w:shd w:val="clear" w:color="auto" w:fill="auto"/>
            <w:vAlign w:val="center"/>
          </w:tcPr>
          <w:p w14:paraId="4F06A04F" w14:textId="77777777" w:rsidR="00F821D7" w:rsidRPr="009C003A" w:rsidRDefault="00F821D7" w:rsidP="009E38F9">
            <w:pPr>
              <w:ind w:right="-1"/>
              <w:jc w:val="center"/>
              <w:rPr>
                <w:sz w:val="20"/>
                <w:szCs w:val="20"/>
              </w:rPr>
            </w:pPr>
          </w:p>
        </w:tc>
        <w:tc>
          <w:tcPr>
            <w:tcW w:w="421" w:type="pct"/>
            <w:shd w:val="clear" w:color="auto" w:fill="auto"/>
          </w:tcPr>
          <w:p w14:paraId="4C40C4D9"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6BCCA3FA" w14:textId="77777777" w:rsidR="00F821D7" w:rsidRPr="009C003A" w:rsidRDefault="00F821D7" w:rsidP="009E38F9">
            <w:pPr>
              <w:pStyle w:val="ConsPlusNormal"/>
              <w:jc w:val="center"/>
              <w:rPr>
                <w:rFonts w:ascii="Times New Roman" w:hAnsi="Times New Roman" w:cs="Times New Roman"/>
              </w:rPr>
            </w:pPr>
          </w:p>
        </w:tc>
        <w:tc>
          <w:tcPr>
            <w:tcW w:w="420" w:type="pct"/>
            <w:shd w:val="clear" w:color="auto" w:fill="auto"/>
          </w:tcPr>
          <w:p w14:paraId="24BBA449"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4D9A3EBD"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3165B7AC"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26440140" w14:textId="77777777" w:rsidR="00F821D7" w:rsidRPr="009C003A" w:rsidRDefault="00F821D7" w:rsidP="009E38F9">
            <w:pPr>
              <w:pStyle w:val="ConsPlusNormal"/>
              <w:jc w:val="center"/>
              <w:rPr>
                <w:rFonts w:ascii="Times New Roman" w:hAnsi="Times New Roman" w:cs="Times New Roman"/>
              </w:rPr>
            </w:pPr>
          </w:p>
        </w:tc>
      </w:tr>
      <w:tr w:rsidR="00F821D7" w:rsidRPr="009C003A" w14:paraId="166F9ED5" w14:textId="77777777" w:rsidTr="009C003A">
        <w:trPr>
          <w:trHeight w:val="20"/>
        </w:trPr>
        <w:tc>
          <w:tcPr>
            <w:tcW w:w="129" w:type="pct"/>
            <w:vMerge/>
            <w:shd w:val="clear" w:color="auto" w:fill="auto"/>
          </w:tcPr>
          <w:p w14:paraId="43AF5617" w14:textId="77777777" w:rsidR="00F821D7" w:rsidRPr="009C003A" w:rsidRDefault="00F821D7" w:rsidP="009E38F9">
            <w:pPr>
              <w:rPr>
                <w:sz w:val="20"/>
                <w:szCs w:val="20"/>
              </w:rPr>
            </w:pPr>
          </w:p>
        </w:tc>
        <w:tc>
          <w:tcPr>
            <w:tcW w:w="1740" w:type="pct"/>
            <w:gridSpan w:val="2"/>
            <w:shd w:val="clear" w:color="auto" w:fill="auto"/>
          </w:tcPr>
          <w:p w14:paraId="388695A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8" w:type="pct"/>
            <w:vMerge/>
            <w:shd w:val="clear" w:color="auto" w:fill="auto"/>
            <w:vAlign w:val="center"/>
          </w:tcPr>
          <w:p w14:paraId="1E283E0D" w14:textId="77777777" w:rsidR="00F821D7" w:rsidRPr="009C003A" w:rsidRDefault="00F821D7" w:rsidP="009E38F9">
            <w:pPr>
              <w:ind w:right="-1"/>
              <w:jc w:val="center"/>
              <w:rPr>
                <w:sz w:val="20"/>
                <w:szCs w:val="20"/>
              </w:rPr>
            </w:pPr>
          </w:p>
        </w:tc>
        <w:tc>
          <w:tcPr>
            <w:tcW w:w="421" w:type="pct"/>
            <w:shd w:val="clear" w:color="auto" w:fill="auto"/>
          </w:tcPr>
          <w:p w14:paraId="08E1416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293,6605</w:t>
            </w:r>
          </w:p>
        </w:tc>
        <w:tc>
          <w:tcPr>
            <w:tcW w:w="421" w:type="pct"/>
            <w:shd w:val="clear" w:color="auto" w:fill="auto"/>
          </w:tcPr>
          <w:p w14:paraId="4496ED9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6D25F6F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48099F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49FFED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9002A9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53A0F705" w14:textId="77777777" w:rsidTr="009C003A">
        <w:trPr>
          <w:trHeight w:val="20"/>
        </w:trPr>
        <w:tc>
          <w:tcPr>
            <w:tcW w:w="129" w:type="pct"/>
            <w:vMerge/>
            <w:shd w:val="clear" w:color="auto" w:fill="auto"/>
          </w:tcPr>
          <w:p w14:paraId="532D041B" w14:textId="77777777" w:rsidR="00F821D7" w:rsidRPr="009C003A" w:rsidRDefault="00F821D7" w:rsidP="009E38F9">
            <w:pPr>
              <w:rPr>
                <w:sz w:val="20"/>
                <w:szCs w:val="20"/>
              </w:rPr>
            </w:pPr>
          </w:p>
        </w:tc>
        <w:tc>
          <w:tcPr>
            <w:tcW w:w="1740" w:type="pct"/>
            <w:gridSpan w:val="2"/>
            <w:shd w:val="clear" w:color="auto" w:fill="auto"/>
          </w:tcPr>
          <w:p w14:paraId="0103588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8" w:type="pct"/>
            <w:vMerge/>
            <w:shd w:val="clear" w:color="auto" w:fill="auto"/>
            <w:vAlign w:val="center"/>
          </w:tcPr>
          <w:p w14:paraId="7867E8EA" w14:textId="77777777" w:rsidR="00F821D7" w:rsidRPr="009C003A" w:rsidRDefault="00F821D7" w:rsidP="009E38F9">
            <w:pPr>
              <w:ind w:right="-1"/>
              <w:jc w:val="center"/>
              <w:rPr>
                <w:sz w:val="20"/>
                <w:szCs w:val="20"/>
              </w:rPr>
            </w:pPr>
          </w:p>
        </w:tc>
        <w:tc>
          <w:tcPr>
            <w:tcW w:w="421" w:type="pct"/>
            <w:shd w:val="clear" w:color="auto" w:fill="auto"/>
          </w:tcPr>
          <w:p w14:paraId="455F49D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5 579,549,43</w:t>
            </w:r>
          </w:p>
        </w:tc>
        <w:tc>
          <w:tcPr>
            <w:tcW w:w="421" w:type="pct"/>
            <w:shd w:val="clear" w:color="auto" w:fill="auto"/>
          </w:tcPr>
          <w:p w14:paraId="73A1045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033056C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07DA36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EF2661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44419D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07FB7C27" w14:textId="77777777" w:rsidTr="009C003A">
        <w:trPr>
          <w:trHeight w:val="20"/>
        </w:trPr>
        <w:tc>
          <w:tcPr>
            <w:tcW w:w="129" w:type="pct"/>
            <w:vMerge/>
            <w:shd w:val="clear" w:color="auto" w:fill="auto"/>
          </w:tcPr>
          <w:p w14:paraId="61315C72" w14:textId="77777777" w:rsidR="00F821D7" w:rsidRPr="009C003A" w:rsidRDefault="00F821D7" w:rsidP="009E38F9">
            <w:pPr>
              <w:rPr>
                <w:sz w:val="20"/>
                <w:szCs w:val="20"/>
              </w:rPr>
            </w:pPr>
          </w:p>
        </w:tc>
        <w:tc>
          <w:tcPr>
            <w:tcW w:w="1740" w:type="pct"/>
            <w:gridSpan w:val="2"/>
            <w:shd w:val="clear" w:color="auto" w:fill="auto"/>
          </w:tcPr>
          <w:p w14:paraId="3DB4754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8" w:type="pct"/>
            <w:vMerge/>
            <w:shd w:val="clear" w:color="auto" w:fill="auto"/>
            <w:vAlign w:val="center"/>
          </w:tcPr>
          <w:p w14:paraId="4F031169" w14:textId="77777777" w:rsidR="00F821D7" w:rsidRPr="009C003A" w:rsidRDefault="00F821D7" w:rsidP="009E38F9">
            <w:pPr>
              <w:ind w:right="-1"/>
              <w:jc w:val="center"/>
              <w:rPr>
                <w:sz w:val="20"/>
                <w:szCs w:val="20"/>
              </w:rPr>
            </w:pPr>
          </w:p>
        </w:tc>
        <w:tc>
          <w:tcPr>
            <w:tcW w:w="421" w:type="pct"/>
            <w:shd w:val="clear" w:color="auto" w:fill="auto"/>
          </w:tcPr>
          <w:p w14:paraId="43BFB7F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D01823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2DEDE2C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A22DCB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67A373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9A41D0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3D038AF4" w14:textId="77777777" w:rsidTr="009C003A">
        <w:trPr>
          <w:trHeight w:val="20"/>
        </w:trPr>
        <w:tc>
          <w:tcPr>
            <w:tcW w:w="129" w:type="pct"/>
            <w:vMerge w:val="restart"/>
            <w:shd w:val="clear" w:color="auto" w:fill="auto"/>
          </w:tcPr>
          <w:p w14:paraId="55D6A461" w14:textId="77777777" w:rsidR="00F821D7" w:rsidRPr="009C003A" w:rsidRDefault="00F821D7" w:rsidP="009E38F9">
            <w:pPr>
              <w:rPr>
                <w:sz w:val="20"/>
                <w:szCs w:val="20"/>
              </w:rPr>
            </w:pPr>
            <w:r w:rsidRPr="009C003A">
              <w:rPr>
                <w:sz w:val="20"/>
                <w:szCs w:val="20"/>
              </w:rPr>
              <w:t>4.3.</w:t>
            </w:r>
          </w:p>
        </w:tc>
        <w:tc>
          <w:tcPr>
            <w:tcW w:w="1740" w:type="pct"/>
            <w:gridSpan w:val="2"/>
            <w:shd w:val="clear" w:color="auto" w:fill="auto"/>
          </w:tcPr>
          <w:p w14:paraId="266D10A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Ремонт участка автомобильной дороги с ремонтом и устройством тротуара по ул. Сергеевская, г. Тейково</w:t>
            </w:r>
          </w:p>
        </w:tc>
        <w:tc>
          <w:tcPr>
            <w:tcW w:w="608" w:type="pct"/>
            <w:vMerge w:val="restart"/>
            <w:shd w:val="clear" w:color="auto" w:fill="auto"/>
            <w:vAlign w:val="center"/>
          </w:tcPr>
          <w:p w14:paraId="4123BFD6" w14:textId="77777777" w:rsidR="00F821D7" w:rsidRPr="009C003A" w:rsidRDefault="00F821D7" w:rsidP="009E38F9">
            <w:pPr>
              <w:ind w:right="-1"/>
              <w:jc w:val="center"/>
              <w:rPr>
                <w:sz w:val="20"/>
                <w:szCs w:val="20"/>
              </w:rPr>
            </w:pPr>
            <w:r w:rsidRPr="009C003A">
              <w:rPr>
                <w:sz w:val="20"/>
                <w:szCs w:val="20"/>
              </w:rPr>
              <w:t>МКУ г.о. Тейково «Служба заказчика»</w:t>
            </w:r>
          </w:p>
        </w:tc>
        <w:tc>
          <w:tcPr>
            <w:tcW w:w="421" w:type="pct"/>
            <w:shd w:val="clear" w:color="auto" w:fill="auto"/>
          </w:tcPr>
          <w:p w14:paraId="13835C4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12 758,3703</w:t>
            </w:r>
          </w:p>
        </w:tc>
        <w:tc>
          <w:tcPr>
            <w:tcW w:w="421" w:type="pct"/>
            <w:shd w:val="clear" w:color="auto" w:fill="auto"/>
          </w:tcPr>
          <w:p w14:paraId="3178842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7771F2D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97E819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53F5DF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B03D4B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1E5BA2C9" w14:textId="77777777" w:rsidTr="009C003A">
        <w:trPr>
          <w:trHeight w:val="20"/>
        </w:trPr>
        <w:tc>
          <w:tcPr>
            <w:tcW w:w="129" w:type="pct"/>
            <w:vMerge/>
            <w:shd w:val="clear" w:color="auto" w:fill="auto"/>
          </w:tcPr>
          <w:p w14:paraId="4BF687C2" w14:textId="77777777" w:rsidR="00F821D7" w:rsidRPr="009C003A" w:rsidRDefault="00F821D7" w:rsidP="009E38F9">
            <w:pPr>
              <w:rPr>
                <w:sz w:val="20"/>
                <w:szCs w:val="20"/>
              </w:rPr>
            </w:pPr>
          </w:p>
        </w:tc>
        <w:tc>
          <w:tcPr>
            <w:tcW w:w="1740" w:type="pct"/>
            <w:gridSpan w:val="2"/>
            <w:shd w:val="clear" w:color="auto" w:fill="auto"/>
          </w:tcPr>
          <w:p w14:paraId="4BC3048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 в том числе:</w:t>
            </w:r>
          </w:p>
        </w:tc>
        <w:tc>
          <w:tcPr>
            <w:tcW w:w="608" w:type="pct"/>
            <w:vMerge/>
            <w:shd w:val="clear" w:color="auto" w:fill="auto"/>
            <w:vAlign w:val="center"/>
          </w:tcPr>
          <w:p w14:paraId="13909957" w14:textId="77777777" w:rsidR="00F821D7" w:rsidRPr="009C003A" w:rsidRDefault="00F821D7" w:rsidP="009E38F9">
            <w:pPr>
              <w:ind w:right="-1"/>
              <w:jc w:val="center"/>
              <w:rPr>
                <w:sz w:val="20"/>
                <w:szCs w:val="20"/>
              </w:rPr>
            </w:pPr>
          </w:p>
        </w:tc>
        <w:tc>
          <w:tcPr>
            <w:tcW w:w="421" w:type="pct"/>
            <w:shd w:val="clear" w:color="auto" w:fill="auto"/>
          </w:tcPr>
          <w:p w14:paraId="2D57553B"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0A6D7BDF" w14:textId="77777777" w:rsidR="00F821D7" w:rsidRPr="009C003A" w:rsidRDefault="00F821D7" w:rsidP="009E38F9">
            <w:pPr>
              <w:pStyle w:val="ConsPlusNormal"/>
              <w:jc w:val="center"/>
              <w:rPr>
                <w:rFonts w:ascii="Times New Roman" w:hAnsi="Times New Roman" w:cs="Times New Roman"/>
              </w:rPr>
            </w:pPr>
          </w:p>
        </w:tc>
        <w:tc>
          <w:tcPr>
            <w:tcW w:w="420" w:type="pct"/>
            <w:shd w:val="clear" w:color="auto" w:fill="auto"/>
          </w:tcPr>
          <w:p w14:paraId="2535DFC6"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1ED66687"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22281A58"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77875883" w14:textId="77777777" w:rsidR="00F821D7" w:rsidRPr="009C003A" w:rsidRDefault="00F821D7" w:rsidP="009E38F9">
            <w:pPr>
              <w:pStyle w:val="ConsPlusNormal"/>
              <w:jc w:val="center"/>
              <w:rPr>
                <w:rFonts w:ascii="Times New Roman" w:hAnsi="Times New Roman" w:cs="Times New Roman"/>
              </w:rPr>
            </w:pPr>
          </w:p>
        </w:tc>
      </w:tr>
      <w:tr w:rsidR="00F821D7" w:rsidRPr="009C003A" w14:paraId="34A69550" w14:textId="77777777" w:rsidTr="009C003A">
        <w:trPr>
          <w:trHeight w:val="20"/>
        </w:trPr>
        <w:tc>
          <w:tcPr>
            <w:tcW w:w="129" w:type="pct"/>
            <w:vMerge/>
            <w:shd w:val="clear" w:color="auto" w:fill="auto"/>
          </w:tcPr>
          <w:p w14:paraId="3C80C2F9" w14:textId="77777777" w:rsidR="00F821D7" w:rsidRPr="009C003A" w:rsidRDefault="00F821D7" w:rsidP="009E38F9">
            <w:pPr>
              <w:rPr>
                <w:sz w:val="20"/>
                <w:szCs w:val="20"/>
              </w:rPr>
            </w:pPr>
          </w:p>
        </w:tc>
        <w:tc>
          <w:tcPr>
            <w:tcW w:w="1740" w:type="pct"/>
            <w:gridSpan w:val="2"/>
            <w:shd w:val="clear" w:color="auto" w:fill="auto"/>
          </w:tcPr>
          <w:p w14:paraId="32C4AF0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8" w:type="pct"/>
            <w:vMerge/>
            <w:shd w:val="clear" w:color="auto" w:fill="auto"/>
            <w:vAlign w:val="center"/>
          </w:tcPr>
          <w:p w14:paraId="3E7AD6CA" w14:textId="77777777" w:rsidR="00F821D7" w:rsidRPr="009C003A" w:rsidRDefault="00F821D7" w:rsidP="009E38F9">
            <w:pPr>
              <w:ind w:right="-1"/>
              <w:jc w:val="center"/>
              <w:rPr>
                <w:sz w:val="20"/>
                <w:szCs w:val="20"/>
              </w:rPr>
            </w:pPr>
          </w:p>
        </w:tc>
        <w:tc>
          <w:tcPr>
            <w:tcW w:w="421" w:type="pct"/>
            <w:shd w:val="clear" w:color="auto" w:fill="auto"/>
          </w:tcPr>
          <w:p w14:paraId="098ECEE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637,91852</w:t>
            </w:r>
          </w:p>
        </w:tc>
        <w:tc>
          <w:tcPr>
            <w:tcW w:w="421" w:type="pct"/>
            <w:shd w:val="clear" w:color="auto" w:fill="auto"/>
          </w:tcPr>
          <w:p w14:paraId="46A49E1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3451528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ED73EF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29829C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286B3A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171D9A1C" w14:textId="77777777" w:rsidTr="009C003A">
        <w:trPr>
          <w:trHeight w:val="20"/>
        </w:trPr>
        <w:tc>
          <w:tcPr>
            <w:tcW w:w="129" w:type="pct"/>
            <w:vMerge/>
            <w:shd w:val="clear" w:color="auto" w:fill="auto"/>
          </w:tcPr>
          <w:p w14:paraId="75BAE5EA" w14:textId="77777777" w:rsidR="00F821D7" w:rsidRPr="009C003A" w:rsidRDefault="00F821D7" w:rsidP="009E38F9">
            <w:pPr>
              <w:rPr>
                <w:sz w:val="20"/>
                <w:szCs w:val="20"/>
              </w:rPr>
            </w:pPr>
          </w:p>
        </w:tc>
        <w:tc>
          <w:tcPr>
            <w:tcW w:w="1740" w:type="pct"/>
            <w:gridSpan w:val="2"/>
            <w:shd w:val="clear" w:color="auto" w:fill="auto"/>
          </w:tcPr>
          <w:p w14:paraId="1E1349A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8" w:type="pct"/>
            <w:vMerge/>
            <w:shd w:val="clear" w:color="auto" w:fill="auto"/>
            <w:vAlign w:val="center"/>
          </w:tcPr>
          <w:p w14:paraId="64FC76A2" w14:textId="77777777" w:rsidR="00F821D7" w:rsidRPr="009C003A" w:rsidRDefault="00F821D7" w:rsidP="009E38F9">
            <w:pPr>
              <w:ind w:right="-1"/>
              <w:jc w:val="center"/>
              <w:rPr>
                <w:sz w:val="20"/>
                <w:szCs w:val="20"/>
              </w:rPr>
            </w:pPr>
          </w:p>
        </w:tc>
        <w:tc>
          <w:tcPr>
            <w:tcW w:w="421" w:type="pct"/>
            <w:shd w:val="clear" w:color="auto" w:fill="auto"/>
          </w:tcPr>
          <w:p w14:paraId="44601A3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12 120,4518</w:t>
            </w:r>
          </w:p>
        </w:tc>
        <w:tc>
          <w:tcPr>
            <w:tcW w:w="421" w:type="pct"/>
            <w:shd w:val="clear" w:color="auto" w:fill="auto"/>
          </w:tcPr>
          <w:p w14:paraId="35D98E8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763D00B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D51777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96134B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12F856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5ACEBE49" w14:textId="77777777" w:rsidTr="009C003A">
        <w:trPr>
          <w:trHeight w:val="20"/>
        </w:trPr>
        <w:tc>
          <w:tcPr>
            <w:tcW w:w="129" w:type="pct"/>
            <w:vMerge/>
            <w:shd w:val="clear" w:color="auto" w:fill="auto"/>
          </w:tcPr>
          <w:p w14:paraId="65ADE7E8" w14:textId="77777777" w:rsidR="00F821D7" w:rsidRPr="009C003A" w:rsidRDefault="00F821D7" w:rsidP="009E38F9">
            <w:pPr>
              <w:rPr>
                <w:sz w:val="20"/>
                <w:szCs w:val="20"/>
              </w:rPr>
            </w:pPr>
          </w:p>
        </w:tc>
        <w:tc>
          <w:tcPr>
            <w:tcW w:w="1740" w:type="pct"/>
            <w:gridSpan w:val="2"/>
            <w:shd w:val="clear" w:color="auto" w:fill="auto"/>
          </w:tcPr>
          <w:p w14:paraId="5BA69C6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8" w:type="pct"/>
            <w:vMerge/>
            <w:shd w:val="clear" w:color="auto" w:fill="auto"/>
            <w:vAlign w:val="center"/>
          </w:tcPr>
          <w:p w14:paraId="21CB6AAC" w14:textId="77777777" w:rsidR="00F821D7" w:rsidRPr="009C003A" w:rsidRDefault="00F821D7" w:rsidP="009E38F9">
            <w:pPr>
              <w:ind w:right="-1"/>
              <w:jc w:val="center"/>
              <w:rPr>
                <w:sz w:val="20"/>
                <w:szCs w:val="20"/>
              </w:rPr>
            </w:pPr>
          </w:p>
        </w:tc>
        <w:tc>
          <w:tcPr>
            <w:tcW w:w="421" w:type="pct"/>
            <w:shd w:val="clear" w:color="auto" w:fill="auto"/>
          </w:tcPr>
          <w:p w14:paraId="13C80BF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C81025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7C44839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B7A62D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12FE57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582179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6EBFB0B3" w14:textId="77777777" w:rsidTr="009C003A">
        <w:trPr>
          <w:trHeight w:val="20"/>
        </w:trPr>
        <w:tc>
          <w:tcPr>
            <w:tcW w:w="129" w:type="pct"/>
            <w:vMerge w:val="restart"/>
            <w:shd w:val="clear" w:color="auto" w:fill="auto"/>
          </w:tcPr>
          <w:p w14:paraId="4866E198" w14:textId="77777777" w:rsidR="00F821D7" w:rsidRPr="009C003A" w:rsidRDefault="00F821D7" w:rsidP="009E38F9">
            <w:pPr>
              <w:rPr>
                <w:sz w:val="20"/>
                <w:szCs w:val="20"/>
              </w:rPr>
            </w:pPr>
            <w:r w:rsidRPr="009C003A">
              <w:rPr>
                <w:sz w:val="20"/>
                <w:szCs w:val="20"/>
              </w:rPr>
              <w:t>4.4.</w:t>
            </w:r>
          </w:p>
        </w:tc>
        <w:tc>
          <w:tcPr>
            <w:tcW w:w="1740" w:type="pct"/>
            <w:gridSpan w:val="2"/>
            <w:shd w:val="clear" w:color="auto" w:fill="auto"/>
          </w:tcPr>
          <w:p w14:paraId="2DE94D5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Ремонт дороги пер. Кузьмина г.Тейково, Ивановской области</w:t>
            </w:r>
          </w:p>
        </w:tc>
        <w:tc>
          <w:tcPr>
            <w:tcW w:w="608" w:type="pct"/>
            <w:vMerge w:val="restart"/>
            <w:shd w:val="clear" w:color="auto" w:fill="auto"/>
            <w:vAlign w:val="center"/>
          </w:tcPr>
          <w:p w14:paraId="6A4933F5" w14:textId="77777777" w:rsidR="00F821D7" w:rsidRPr="009C003A" w:rsidRDefault="00F821D7" w:rsidP="009E38F9">
            <w:pPr>
              <w:ind w:right="-1"/>
              <w:jc w:val="center"/>
              <w:rPr>
                <w:sz w:val="20"/>
                <w:szCs w:val="20"/>
              </w:rPr>
            </w:pPr>
            <w:r w:rsidRPr="009C003A">
              <w:rPr>
                <w:sz w:val="20"/>
                <w:szCs w:val="20"/>
              </w:rPr>
              <w:t>МБУ «Служба благоустройства»</w:t>
            </w:r>
          </w:p>
        </w:tc>
        <w:tc>
          <w:tcPr>
            <w:tcW w:w="421" w:type="pct"/>
            <w:shd w:val="clear" w:color="auto" w:fill="auto"/>
          </w:tcPr>
          <w:p w14:paraId="155B3C0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81AECA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2 516,70306</w:t>
            </w:r>
          </w:p>
        </w:tc>
        <w:tc>
          <w:tcPr>
            <w:tcW w:w="420" w:type="pct"/>
            <w:shd w:val="clear" w:color="auto" w:fill="auto"/>
          </w:tcPr>
          <w:p w14:paraId="6BF686A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B98C4C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EC1055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DF6C3B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0470F05A" w14:textId="77777777" w:rsidTr="009C003A">
        <w:trPr>
          <w:trHeight w:val="20"/>
        </w:trPr>
        <w:tc>
          <w:tcPr>
            <w:tcW w:w="129" w:type="pct"/>
            <w:vMerge/>
            <w:shd w:val="clear" w:color="auto" w:fill="auto"/>
          </w:tcPr>
          <w:p w14:paraId="4AEAC614" w14:textId="77777777" w:rsidR="00F821D7" w:rsidRPr="009C003A" w:rsidRDefault="00F821D7" w:rsidP="009E38F9">
            <w:pPr>
              <w:rPr>
                <w:sz w:val="20"/>
                <w:szCs w:val="20"/>
              </w:rPr>
            </w:pPr>
          </w:p>
        </w:tc>
        <w:tc>
          <w:tcPr>
            <w:tcW w:w="1740" w:type="pct"/>
            <w:gridSpan w:val="2"/>
            <w:shd w:val="clear" w:color="auto" w:fill="auto"/>
          </w:tcPr>
          <w:p w14:paraId="2BBDBB4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 в том числе:</w:t>
            </w:r>
          </w:p>
        </w:tc>
        <w:tc>
          <w:tcPr>
            <w:tcW w:w="608" w:type="pct"/>
            <w:vMerge/>
            <w:shd w:val="clear" w:color="auto" w:fill="auto"/>
            <w:vAlign w:val="center"/>
          </w:tcPr>
          <w:p w14:paraId="28C5FCEA" w14:textId="77777777" w:rsidR="00F821D7" w:rsidRPr="009C003A" w:rsidRDefault="00F821D7" w:rsidP="009E38F9">
            <w:pPr>
              <w:ind w:right="-1"/>
              <w:jc w:val="center"/>
              <w:rPr>
                <w:sz w:val="20"/>
                <w:szCs w:val="20"/>
              </w:rPr>
            </w:pPr>
          </w:p>
        </w:tc>
        <w:tc>
          <w:tcPr>
            <w:tcW w:w="421" w:type="pct"/>
            <w:shd w:val="clear" w:color="auto" w:fill="auto"/>
          </w:tcPr>
          <w:p w14:paraId="4E847559"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4A96B717" w14:textId="77777777" w:rsidR="00F821D7" w:rsidRPr="009C003A" w:rsidRDefault="00F821D7" w:rsidP="009E38F9">
            <w:pPr>
              <w:pStyle w:val="ConsPlusNormal"/>
              <w:jc w:val="center"/>
              <w:rPr>
                <w:rFonts w:ascii="Times New Roman" w:hAnsi="Times New Roman" w:cs="Times New Roman"/>
              </w:rPr>
            </w:pPr>
          </w:p>
        </w:tc>
        <w:tc>
          <w:tcPr>
            <w:tcW w:w="420" w:type="pct"/>
            <w:shd w:val="clear" w:color="auto" w:fill="auto"/>
          </w:tcPr>
          <w:p w14:paraId="12FACC71"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3A81D1C9"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2159D17B"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0DC61DC6" w14:textId="77777777" w:rsidR="00F821D7" w:rsidRPr="009C003A" w:rsidRDefault="00F821D7" w:rsidP="009E38F9">
            <w:pPr>
              <w:pStyle w:val="ConsPlusNormal"/>
              <w:jc w:val="center"/>
              <w:rPr>
                <w:rFonts w:ascii="Times New Roman" w:hAnsi="Times New Roman" w:cs="Times New Roman"/>
              </w:rPr>
            </w:pPr>
          </w:p>
        </w:tc>
      </w:tr>
      <w:tr w:rsidR="00F821D7" w:rsidRPr="009C003A" w14:paraId="2B9A0E08" w14:textId="77777777" w:rsidTr="009C003A">
        <w:trPr>
          <w:trHeight w:val="20"/>
        </w:trPr>
        <w:tc>
          <w:tcPr>
            <w:tcW w:w="129" w:type="pct"/>
            <w:vMerge/>
            <w:shd w:val="clear" w:color="auto" w:fill="auto"/>
          </w:tcPr>
          <w:p w14:paraId="7BC161BE" w14:textId="77777777" w:rsidR="00F821D7" w:rsidRPr="009C003A" w:rsidRDefault="00F821D7" w:rsidP="009E38F9">
            <w:pPr>
              <w:rPr>
                <w:sz w:val="20"/>
                <w:szCs w:val="20"/>
              </w:rPr>
            </w:pPr>
          </w:p>
        </w:tc>
        <w:tc>
          <w:tcPr>
            <w:tcW w:w="1740" w:type="pct"/>
            <w:gridSpan w:val="2"/>
            <w:shd w:val="clear" w:color="auto" w:fill="auto"/>
          </w:tcPr>
          <w:p w14:paraId="44CFA6F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8" w:type="pct"/>
            <w:vMerge/>
            <w:shd w:val="clear" w:color="auto" w:fill="auto"/>
            <w:vAlign w:val="center"/>
          </w:tcPr>
          <w:p w14:paraId="6D443B32" w14:textId="77777777" w:rsidR="00F821D7" w:rsidRPr="009C003A" w:rsidRDefault="00F821D7" w:rsidP="009E38F9">
            <w:pPr>
              <w:ind w:right="-1"/>
              <w:jc w:val="center"/>
              <w:rPr>
                <w:sz w:val="20"/>
                <w:szCs w:val="20"/>
              </w:rPr>
            </w:pPr>
          </w:p>
        </w:tc>
        <w:tc>
          <w:tcPr>
            <w:tcW w:w="421" w:type="pct"/>
            <w:shd w:val="clear" w:color="auto" w:fill="auto"/>
          </w:tcPr>
          <w:p w14:paraId="6D9FF09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BDD9B6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125,83516</w:t>
            </w:r>
          </w:p>
        </w:tc>
        <w:tc>
          <w:tcPr>
            <w:tcW w:w="420" w:type="pct"/>
            <w:shd w:val="clear" w:color="auto" w:fill="auto"/>
          </w:tcPr>
          <w:p w14:paraId="6F9FDAC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2997AC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50921C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A60B8B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1AFE989D" w14:textId="77777777" w:rsidTr="009C003A">
        <w:trPr>
          <w:trHeight w:val="20"/>
        </w:trPr>
        <w:tc>
          <w:tcPr>
            <w:tcW w:w="129" w:type="pct"/>
            <w:vMerge/>
            <w:shd w:val="clear" w:color="auto" w:fill="auto"/>
          </w:tcPr>
          <w:p w14:paraId="5019176E" w14:textId="77777777" w:rsidR="00F821D7" w:rsidRPr="009C003A" w:rsidRDefault="00F821D7" w:rsidP="009E38F9">
            <w:pPr>
              <w:rPr>
                <w:sz w:val="20"/>
                <w:szCs w:val="20"/>
              </w:rPr>
            </w:pPr>
          </w:p>
        </w:tc>
        <w:tc>
          <w:tcPr>
            <w:tcW w:w="1740" w:type="pct"/>
            <w:gridSpan w:val="2"/>
            <w:shd w:val="clear" w:color="auto" w:fill="auto"/>
          </w:tcPr>
          <w:p w14:paraId="6DA4BE9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8" w:type="pct"/>
            <w:vMerge/>
            <w:shd w:val="clear" w:color="auto" w:fill="auto"/>
            <w:vAlign w:val="center"/>
          </w:tcPr>
          <w:p w14:paraId="64306259" w14:textId="77777777" w:rsidR="00F821D7" w:rsidRPr="009C003A" w:rsidRDefault="00F821D7" w:rsidP="009E38F9">
            <w:pPr>
              <w:ind w:right="-1"/>
              <w:jc w:val="center"/>
              <w:rPr>
                <w:sz w:val="20"/>
                <w:szCs w:val="20"/>
              </w:rPr>
            </w:pPr>
          </w:p>
        </w:tc>
        <w:tc>
          <w:tcPr>
            <w:tcW w:w="421" w:type="pct"/>
            <w:shd w:val="clear" w:color="auto" w:fill="auto"/>
          </w:tcPr>
          <w:p w14:paraId="2F39D2D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85B3CA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2 390,86790</w:t>
            </w:r>
          </w:p>
        </w:tc>
        <w:tc>
          <w:tcPr>
            <w:tcW w:w="420" w:type="pct"/>
            <w:shd w:val="clear" w:color="auto" w:fill="auto"/>
          </w:tcPr>
          <w:p w14:paraId="3F32C0B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918E5F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B3BA76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A92C0E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04CE1946" w14:textId="77777777" w:rsidTr="009C003A">
        <w:trPr>
          <w:trHeight w:val="20"/>
        </w:trPr>
        <w:tc>
          <w:tcPr>
            <w:tcW w:w="129" w:type="pct"/>
            <w:vMerge/>
            <w:shd w:val="clear" w:color="auto" w:fill="auto"/>
          </w:tcPr>
          <w:p w14:paraId="343171D6" w14:textId="77777777" w:rsidR="00F821D7" w:rsidRPr="009C003A" w:rsidRDefault="00F821D7" w:rsidP="009E38F9">
            <w:pPr>
              <w:rPr>
                <w:sz w:val="20"/>
                <w:szCs w:val="20"/>
              </w:rPr>
            </w:pPr>
          </w:p>
        </w:tc>
        <w:tc>
          <w:tcPr>
            <w:tcW w:w="1740" w:type="pct"/>
            <w:gridSpan w:val="2"/>
            <w:shd w:val="clear" w:color="auto" w:fill="auto"/>
          </w:tcPr>
          <w:p w14:paraId="67E8FE6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8" w:type="pct"/>
            <w:vMerge/>
            <w:shd w:val="clear" w:color="auto" w:fill="auto"/>
            <w:vAlign w:val="center"/>
          </w:tcPr>
          <w:p w14:paraId="707573B6" w14:textId="77777777" w:rsidR="00F821D7" w:rsidRPr="009C003A" w:rsidRDefault="00F821D7" w:rsidP="009E38F9">
            <w:pPr>
              <w:ind w:right="-1"/>
              <w:jc w:val="center"/>
              <w:rPr>
                <w:sz w:val="20"/>
                <w:szCs w:val="20"/>
              </w:rPr>
            </w:pPr>
          </w:p>
        </w:tc>
        <w:tc>
          <w:tcPr>
            <w:tcW w:w="421" w:type="pct"/>
            <w:shd w:val="clear" w:color="auto" w:fill="auto"/>
          </w:tcPr>
          <w:p w14:paraId="64E4FE5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FFDEE6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0BAFB20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E4C4F8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0943B0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1AA140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4170E955" w14:textId="77777777" w:rsidTr="009C003A">
        <w:trPr>
          <w:trHeight w:val="20"/>
        </w:trPr>
        <w:tc>
          <w:tcPr>
            <w:tcW w:w="129" w:type="pct"/>
            <w:vMerge w:val="restart"/>
            <w:shd w:val="clear" w:color="auto" w:fill="auto"/>
          </w:tcPr>
          <w:p w14:paraId="71AC4621" w14:textId="77777777" w:rsidR="00F821D7" w:rsidRPr="009C003A" w:rsidRDefault="00F821D7" w:rsidP="009E38F9">
            <w:pPr>
              <w:rPr>
                <w:sz w:val="20"/>
                <w:szCs w:val="20"/>
              </w:rPr>
            </w:pPr>
            <w:r w:rsidRPr="009C003A">
              <w:rPr>
                <w:sz w:val="20"/>
                <w:szCs w:val="20"/>
              </w:rPr>
              <w:t>5.</w:t>
            </w:r>
          </w:p>
        </w:tc>
        <w:tc>
          <w:tcPr>
            <w:tcW w:w="1740" w:type="pct"/>
            <w:gridSpan w:val="2"/>
            <w:shd w:val="clear" w:color="auto" w:fill="auto"/>
          </w:tcPr>
          <w:p w14:paraId="790B469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Ремонт придомовых территорий</w:t>
            </w:r>
          </w:p>
        </w:tc>
        <w:tc>
          <w:tcPr>
            <w:tcW w:w="608" w:type="pct"/>
            <w:vMerge w:val="restart"/>
            <w:shd w:val="clear" w:color="auto" w:fill="auto"/>
            <w:vAlign w:val="center"/>
          </w:tcPr>
          <w:p w14:paraId="409EF5C7" w14:textId="77777777" w:rsidR="00F821D7" w:rsidRPr="009C003A" w:rsidRDefault="00F821D7" w:rsidP="009E38F9">
            <w:pPr>
              <w:ind w:right="-1"/>
              <w:jc w:val="center"/>
              <w:rPr>
                <w:sz w:val="20"/>
                <w:szCs w:val="20"/>
              </w:rPr>
            </w:pPr>
            <w:r w:rsidRPr="009C003A">
              <w:rPr>
                <w:sz w:val="20"/>
                <w:szCs w:val="20"/>
              </w:rPr>
              <w:t>МКУ г.о. Тейково «Служба заказчика»</w:t>
            </w:r>
          </w:p>
        </w:tc>
        <w:tc>
          <w:tcPr>
            <w:tcW w:w="421" w:type="pct"/>
            <w:shd w:val="clear" w:color="auto" w:fill="auto"/>
          </w:tcPr>
          <w:p w14:paraId="2D47A9B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669,25700</w:t>
            </w:r>
          </w:p>
        </w:tc>
        <w:tc>
          <w:tcPr>
            <w:tcW w:w="421" w:type="pct"/>
            <w:shd w:val="clear" w:color="auto" w:fill="auto"/>
          </w:tcPr>
          <w:p w14:paraId="314588F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53A48F9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B25C3E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2DAA27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8982FD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6D1A6D30" w14:textId="77777777" w:rsidTr="009C003A">
        <w:trPr>
          <w:trHeight w:val="20"/>
        </w:trPr>
        <w:tc>
          <w:tcPr>
            <w:tcW w:w="129" w:type="pct"/>
            <w:vMerge/>
            <w:shd w:val="clear" w:color="auto" w:fill="auto"/>
          </w:tcPr>
          <w:p w14:paraId="23B436A0" w14:textId="77777777" w:rsidR="00F821D7" w:rsidRPr="009C003A" w:rsidRDefault="00F821D7" w:rsidP="009E38F9">
            <w:pPr>
              <w:rPr>
                <w:sz w:val="20"/>
                <w:szCs w:val="20"/>
              </w:rPr>
            </w:pPr>
          </w:p>
        </w:tc>
        <w:tc>
          <w:tcPr>
            <w:tcW w:w="1740" w:type="pct"/>
            <w:gridSpan w:val="2"/>
            <w:shd w:val="clear" w:color="auto" w:fill="auto"/>
          </w:tcPr>
          <w:p w14:paraId="53A05C4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 в том числе:</w:t>
            </w:r>
          </w:p>
        </w:tc>
        <w:tc>
          <w:tcPr>
            <w:tcW w:w="608" w:type="pct"/>
            <w:vMerge/>
            <w:shd w:val="clear" w:color="auto" w:fill="auto"/>
            <w:vAlign w:val="center"/>
          </w:tcPr>
          <w:p w14:paraId="4A0227C7" w14:textId="77777777" w:rsidR="00F821D7" w:rsidRPr="009C003A" w:rsidRDefault="00F821D7" w:rsidP="009E38F9">
            <w:pPr>
              <w:ind w:right="-1"/>
              <w:jc w:val="center"/>
              <w:rPr>
                <w:sz w:val="20"/>
                <w:szCs w:val="20"/>
              </w:rPr>
            </w:pPr>
          </w:p>
        </w:tc>
        <w:tc>
          <w:tcPr>
            <w:tcW w:w="421" w:type="pct"/>
            <w:shd w:val="clear" w:color="auto" w:fill="auto"/>
          </w:tcPr>
          <w:p w14:paraId="4FBCD868"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1AC6E2D4" w14:textId="77777777" w:rsidR="00F821D7" w:rsidRPr="009C003A" w:rsidRDefault="00F821D7" w:rsidP="009E38F9">
            <w:pPr>
              <w:pStyle w:val="ConsPlusNormal"/>
              <w:jc w:val="center"/>
              <w:rPr>
                <w:rFonts w:ascii="Times New Roman" w:hAnsi="Times New Roman" w:cs="Times New Roman"/>
              </w:rPr>
            </w:pPr>
          </w:p>
        </w:tc>
        <w:tc>
          <w:tcPr>
            <w:tcW w:w="420" w:type="pct"/>
            <w:shd w:val="clear" w:color="auto" w:fill="auto"/>
          </w:tcPr>
          <w:p w14:paraId="5AF898B6"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0E0752B7"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49FCECBA"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071288E5" w14:textId="77777777" w:rsidR="00F821D7" w:rsidRPr="009C003A" w:rsidRDefault="00F821D7" w:rsidP="009E38F9">
            <w:pPr>
              <w:pStyle w:val="ConsPlusNormal"/>
              <w:jc w:val="center"/>
              <w:rPr>
                <w:rFonts w:ascii="Times New Roman" w:hAnsi="Times New Roman" w:cs="Times New Roman"/>
              </w:rPr>
            </w:pPr>
          </w:p>
        </w:tc>
      </w:tr>
      <w:tr w:rsidR="00F821D7" w:rsidRPr="009C003A" w14:paraId="1EEC99E5" w14:textId="77777777" w:rsidTr="009C003A">
        <w:trPr>
          <w:trHeight w:val="20"/>
        </w:trPr>
        <w:tc>
          <w:tcPr>
            <w:tcW w:w="129" w:type="pct"/>
            <w:vMerge/>
            <w:shd w:val="clear" w:color="auto" w:fill="auto"/>
          </w:tcPr>
          <w:p w14:paraId="29DBCCE4" w14:textId="77777777" w:rsidR="00F821D7" w:rsidRPr="009C003A" w:rsidRDefault="00F821D7" w:rsidP="009E38F9">
            <w:pPr>
              <w:rPr>
                <w:sz w:val="20"/>
                <w:szCs w:val="20"/>
              </w:rPr>
            </w:pPr>
          </w:p>
        </w:tc>
        <w:tc>
          <w:tcPr>
            <w:tcW w:w="1740" w:type="pct"/>
            <w:gridSpan w:val="2"/>
            <w:shd w:val="clear" w:color="auto" w:fill="auto"/>
          </w:tcPr>
          <w:p w14:paraId="7050037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8" w:type="pct"/>
            <w:vMerge/>
            <w:shd w:val="clear" w:color="auto" w:fill="auto"/>
            <w:vAlign w:val="center"/>
          </w:tcPr>
          <w:p w14:paraId="48A1043B" w14:textId="77777777" w:rsidR="00F821D7" w:rsidRPr="009C003A" w:rsidRDefault="00F821D7" w:rsidP="009E38F9">
            <w:pPr>
              <w:ind w:right="-1"/>
              <w:jc w:val="center"/>
              <w:rPr>
                <w:sz w:val="20"/>
                <w:szCs w:val="20"/>
              </w:rPr>
            </w:pPr>
          </w:p>
        </w:tc>
        <w:tc>
          <w:tcPr>
            <w:tcW w:w="421" w:type="pct"/>
            <w:shd w:val="clear" w:color="auto" w:fill="auto"/>
          </w:tcPr>
          <w:p w14:paraId="642C20C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669,25700</w:t>
            </w:r>
          </w:p>
        </w:tc>
        <w:tc>
          <w:tcPr>
            <w:tcW w:w="421" w:type="pct"/>
            <w:shd w:val="clear" w:color="auto" w:fill="auto"/>
          </w:tcPr>
          <w:p w14:paraId="0BF247D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68BBAD6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2F7D9C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96B6CB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936306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272F0C4F" w14:textId="77777777" w:rsidTr="009C003A">
        <w:trPr>
          <w:trHeight w:val="20"/>
        </w:trPr>
        <w:tc>
          <w:tcPr>
            <w:tcW w:w="129" w:type="pct"/>
            <w:vMerge/>
            <w:shd w:val="clear" w:color="auto" w:fill="auto"/>
          </w:tcPr>
          <w:p w14:paraId="75D8A6ED" w14:textId="77777777" w:rsidR="00F821D7" w:rsidRPr="009C003A" w:rsidRDefault="00F821D7" w:rsidP="009E38F9">
            <w:pPr>
              <w:rPr>
                <w:sz w:val="20"/>
                <w:szCs w:val="20"/>
              </w:rPr>
            </w:pPr>
          </w:p>
        </w:tc>
        <w:tc>
          <w:tcPr>
            <w:tcW w:w="1740" w:type="pct"/>
            <w:gridSpan w:val="2"/>
            <w:shd w:val="clear" w:color="auto" w:fill="auto"/>
          </w:tcPr>
          <w:p w14:paraId="1388CFE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8" w:type="pct"/>
            <w:vMerge/>
            <w:shd w:val="clear" w:color="auto" w:fill="auto"/>
            <w:vAlign w:val="center"/>
          </w:tcPr>
          <w:p w14:paraId="029CA9DD" w14:textId="77777777" w:rsidR="00F821D7" w:rsidRPr="009C003A" w:rsidRDefault="00F821D7" w:rsidP="009E38F9">
            <w:pPr>
              <w:ind w:right="-1"/>
              <w:jc w:val="center"/>
              <w:rPr>
                <w:sz w:val="20"/>
                <w:szCs w:val="20"/>
              </w:rPr>
            </w:pPr>
          </w:p>
        </w:tc>
        <w:tc>
          <w:tcPr>
            <w:tcW w:w="421" w:type="pct"/>
            <w:shd w:val="clear" w:color="auto" w:fill="auto"/>
          </w:tcPr>
          <w:p w14:paraId="4F2D27B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258E28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76F675F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81824F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14E5C5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638415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5D337CE3" w14:textId="77777777" w:rsidTr="009C003A">
        <w:trPr>
          <w:trHeight w:val="20"/>
        </w:trPr>
        <w:tc>
          <w:tcPr>
            <w:tcW w:w="129" w:type="pct"/>
            <w:vMerge/>
            <w:shd w:val="clear" w:color="auto" w:fill="auto"/>
          </w:tcPr>
          <w:p w14:paraId="52F7FB01" w14:textId="77777777" w:rsidR="00F821D7" w:rsidRPr="009C003A" w:rsidRDefault="00F821D7" w:rsidP="009E38F9">
            <w:pPr>
              <w:rPr>
                <w:sz w:val="20"/>
                <w:szCs w:val="20"/>
              </w:rPr>
            </w:pPr>
          </w:p>
        </w:tc>
        <w:tc>
          <w:tcPr>
            <w:tcW w:w="1740" w:type="pct"/>
            <w:gridSpan w:val="2"/>
            <w:shd w:val="clear" w:color="auto" w:fill="auto"/>
          </w:tcPr>
          <w:p w14:paraId="0E653A1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8" w:type="pct"/>
            <w:vMerge/>
            <w:shd w:val="clear" w:color="auto" w:fill="auto"/>
            <w:vAlign w:val="center"/>
          </w:tcPr>
          <w:p w14:paraId="5C717CCF" w14:textId="77777777" w:rsidR="00F821D7" w:rsidRPr="009C003A" w:rsidRDefault="00F821D7" w:rsidP="009E38F9">
            <w:pPr>
              <w:ind w:right="-1"/>
              <w:jc w:val="center"/>
              <w:rPr>
                <w:sz w:val="20"/>
                <w:szCs w:val="20"/>
              </w:rPr>
            </w:pPr>
          </w:p>
        </w:tc>
        <w:tc>
          <w:tcPr>
            <w:tcW w:w="421" w:type="pct"/>
            <w:shd w:val="clear" w:color="auto" w:fill="auto"/>
          </w:tcPr>
          <w:p w14:paraId="08CDFAD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11D350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3887C0A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AF6BD9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6D3BAB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3AF0A8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4FAF090E" w14:textId="77777777" w:rsidTr="009C003A">
        <w:trPr>
          <w:trHeight w:val="20"/>
        </w:trPr>
        <w:tc>
          <w:tcPr>
            <w:tcW w:w="129" w:type="pct"/>
            <w:vMerge w:val="restart"/>
            <w:shd w:val="clear" w:color="auto" w:fill="auto"/>
          </w:tcPr>
          <w:p w14:paraId="1B4AF1E0" w14:textId="77777777" w:rsidR="00F821D7" w:rsidRPr="009C003A" w:rsidRDefault="00F821D7" w:rsidP="009E38F9">
            <w:pPr>
              <w:rPr>
                <w:sz w:val="20"/>
                <w:szCs w:val="20"/>
              </w:rPr>
            </w:pPr>
            <w:r w:rsidRPr="009C003A">
              <w:rPr>
                <w:sz w:val="20"/>
                <w:szCs w:val="20"/>
              </w:rPr>
              <w:t>5.1.</w:t>
            </w:r>
          </w:p>
        </w:tc>
        <w:tc>
          <w:tcPr>
            <w:tcW w:w="1740" w:type="pct"/>
            <w:gridSpan w:val="2"/>
            <w:shd w:val="clear" w:color="auto" w:fill="auto"/>
          </w:tcPr>
          <w:p w14:paraId="252DD6F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608" w:type="pct"/>
            <w:vMerge/>
            <w:shd w:val="clear" w:color="auto" w:fill="auto"/>
            <w:vAlign w:val="center"/>
          </w:tcPr>
          <w:p w14:paraId="6A9BE112" w14:textId="77777777" w:rsidR="00F821D7" w:rsidRPr="009C003A" w:rsidRDefault="00F821D7" w:rsidP="009E38F9">
            <w:pPr>
              <w:ind w:right="-1"/>
              <w:jc w:val="center"/>
              <w:rPr>
                <w:sz w:val="20"/>
                <w:szCs w:val="20"/>
              </w:rPr>
            </w:pPr>
          </w:p>
        </w:tc>
        <w:tc>
          <w:tcPr>
            <w:tcW w:w="421" w:type="pct"/>
            <w:shd w:val="clear" w:color="auto" w:fill="auto"/>
          </w:tcPr>
          <w:p w14:paraId="7916639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131,61288</w:t>
            </w:r>
          </w:p>
        </w:tc>
        <w:tc>
          <w:tcPr>
            <w:tcW w:w="421" w:type="pct"/>
            <w:shd w:val="clear" w:color="auto" w:fill="auto"/>
          </w:tcPr>
          <w:p w14:paraId="6AF7F2A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45248CC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639198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79590E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FE502F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4E54B110" w14:textId="77777777" w:rsidTr="009C003A">
        <w:trPr>
          <w:trHeight w:val="20"/>
        </w:trPr>
        <w:tc>
          <w:tcPr>
            <w:tcW w:w="129" w:type="pct"/>
            <w:vMerge/>
            <w:shd w:val="clear" w:color="auto" w:fill="auto"/>
          </w:tcPr>
          <w:p w14:paraId="08FB43B1" w14:textId="77777777" w:rsidR="00F821D7" w:rsidRPr="009C003A" w:rsidRDefault="00F821D7" w:rsidP="009E38F9">
            <w:pPr>
              <w:rPr>
                <w:sz w:val="20"/>
                <w:szCs w:val="20"/>
              </w:rPr>
            </w:pPr>
          </w:p>
        </w:tc>
        <w:tc>
          <w:tcPr>
            <w:tcW w:w="1740" w:type="pct"/>
            <w:gridSpan w:val="2"/>
            <w:shd w:val="clear" w:color="auto" w:fill="auto"/>
          </w:tcPr>
          <w:p w14:paraId="2A609C7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 в том числе:</w:t>
            </w:r>
          </w:p>
        </w:tc>
        <w:tc>
          <w:tcPr>
            <w:tcW w:w="608" w:type="pct"/>
            <w:vMerge/>
            <w:shd w:val="clear" w:color="auto" w:fill="auto"/>
            <w:vAlign w:val="center"/>
          </w:tcPr>
          <w:p w14:paraId="575F5FCA" w14:textId="77777777" w:rsidR="00F821D7" w:rsidRPr="009C003A" w:rsidRDefault="00F821D7" w:rsidP="009E38F9">
            <w:pPr>
              <w:ind w:right="-1"/>
              <w:jc w:val="center"/>
              <w:rPr>
                <w:sz w:val="20"/>
                <w:szCs w:val="20"/>
              </w:rPr>
            </w:pPr>
          </w:p>
        </w:tc>
        <w:tc>
          <w:tcPr>
            <w:tcW w:w="421" w:type="pct"/>
            <w:shd w:val="clear" w:color="auto" w:fill="auto"/>
          </w:tcPr>
          <w:p w14:paraId="00EAAB11"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45B1671E" w14:textId="77777777" w:rsidR="00F821D7" w:rsidRPr="009C003A" w:rsidRDefault="00F821D7" w:rsidP="009E38F9">
            <w:pPr>
              <w:pStyle w:val="ConsPlusNormal"/>
              <w:jc w:val="center"/>
              <w:rPr>
                <w:rFonts w:ascii="Times New Roman" w:hAnsi="Times New Roman" w:cs="Times New Roman"/>
              </w:rPr>
            </w:pPr>
          </w:p>
        </w:tc>
        <w:tc>
          <w:tcPr>
            <w:tcW w:w="420" w:type="pct"/>
            <w:shd w:val="clear" w:color="auto" w:fill="auto"/>
          </w:tcPr>
          <w:p w14:paraId="41CDCFBA"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0FA6F21B"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12A2BFFE"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08AC2002" w14:textId="77777777" w:rsidR="00F821D7" w:rsidRPr="009C003A" w:rsidRDefault="00F821D7" w:rsidP="009E38F9">
            <w:pPr>
              <w:pStyle w:val="ConsPlusNormal"/>
              <w:jc w:val="center"/>
              <w:rPr>
                <w:rFonts w:ascii="Times New Roman" w:hAnsi="Times New Roman" w:cs="Times New Roman"/>
              </w:rPr>
            </w:pPr>
          </w:p>
        </w:tc>
      </w:tr>
      <w:tr w:rsidR="00F821D7" w:rsidRPr="009C003A" w14:paraId="739941D8" w14:textId="77777777" w:rsidTr="009C003A">
        <w:trPr>
          <w:trHeight w:val="20"/>
        </w:trPr>
        <w:tc>
          <w:tcPr>
            <w:tcW w:w="129" w:type="pct"/>
            <w:vMerge/>
            <w:shd w:val="clear" w:color="auto" w:fill="auto"/>
          </w:tcPr>
          <w:p w14:paraId="22197F77" w14:textId="77777777" w:rsidR="00F821D7" w:rsidRPr="009C003A" w:rsidRDefault="00F821D7" w:rsidP="009E38F9">
            <w:pPr>
              <w:rPr>
                <w:sz w:val="20"/>
                <w:szCs w:val="20"/>
              </w:rPr>
            </w:pPr>
          </w:p>
        </w:tc>
        <w:tc>
          <w:tcPr>
            <w:tcW w:w="1740" w:type="pct"/>
            <w:gridSpan w:val="2"/>
            <w:shd w:val="clear" w:color="auto" w:fill="auto"/>
          </w:tcPr>
          <w:p w14:paraId="473BCB1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8" w:type="pct"/>
            <w:vMerge/>
            <w:shd w:val="clear" w:color="auto" w:fill="auto"/>
            <w:vAlign w:val="center"/>
          </w:tcPr>
          <w:p w14:paraId="5BEB7A3D" w14:textId="77777777" w:rsidR="00F821D7" w:rsidRPr="009C003A" w:rsidRDefault="00F821D7" w:rsidP="009E38F9">
            <w:pPr>
              <w:ind w:right="-1"/>
              <w:jc w:val="center"/>
              <w:rPr>
                <w:sz w:val="20"/>
                <w:szCs w:val="20"/>
              </w:rPr>
            </w:pPr>
          </w:p>
        </w:tc>
        <w:tc>
          <w:tcPr>
            <w:tcW w:w="421" w:type="pct"/>
            <w:shd w:val="clear" w:color="auto" w:fill="auto"/>
          </w:tcPr>
          <w:p w14:paraId="73BD4F2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131,61288</w:t>
            </w:r>
          </w:p>
        </w:tc>
        <w:tc>
          <w:tcPr>
            <w:tcW w:w="421" w:type="pct"/>
            <w:shd w:val="clear" w:color="auto" w:fill="auto"/>
          </w:tcPr>
          <w:p w14:paraId="4093431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6C81D02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B1B393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E6FC7A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14C34F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6AD54BD4" w14:textId="77777777" w:rsidTr="009C003A">
        <w:trPr>
          <w:trHeight w:val="20"/>
        </w:trPr>
        <w:tc>
          <w:tcPr>
            <w:tcW w:w="129" w:type="pct"/>
            <w:vMerge/>
            <w:shd w:val="clear" w:color="auto" w:fill="auto"/>
          </w:tcPr>
          <w:p w14:paraId="597FF24E" w14:textId="77777777" w:rsidR="00F821D7" w:rsidRPr="009C003A" w:rsidRDefault="00F821D7" w:rsidP="009E38F9">
            <w:pPr>
              <w:rPr>
                <w:sz w:val="20"/>
                <w:szCs w:val="20"/>
              </w:rPr>
            </w:pPr>
          </w:p>
        </w:tc>
        <w:tc>
          <w:tcPr>
            <w:tcW w:w="1740" w:type="pct"/>
            <w:gridSpan w:val="2"/>
            <w:shd w:val="clear" w:color="auto" w:fill="auto"/>
          </w:tcPr>
          <w:p w14:paraId="1C7F777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8" w:type="pct"/>
            <w:vMerge/>
            <w:shd w:val="clear" w:color="auto" w:fill="auto"/>
            <w:vAlign w:val="center"/>
          </w:tcPr>
          <w:p w14:paraId="61172E54" w14:textId="77777777" w:rsidR="00F821D7" w:rsidRPr="009C003A" w:rsidRDefault="00F821D7" w:rsidP="009E38F9">
            <w:pPr>
              <w:ind w:right="-1"/>
              <w:jc w:val="center"/>
              <w:rPr>
                <w:sz w:val="20"/>
                <w:szCs w:val="20"/>
              </w:rPr>
            </w:pPr>
          </w:p>
        </w:tc>
        <w:tc>
          <w:tcPr>
            <w:tcW w:w="421" w:type="pct"/>
            <w:shd w:val="clear" w:color="auto" w:fill="auto"/>
          </w:tcPr>
          <w:p w14:paraId="5159306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5A2716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23E546A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DD50E8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19BF76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77050B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4E68A734" w14:textId="77777777" w:rsidTr="009C003A">
        <w:trPr>
          <w:trHeight w:val="20"/>
        </w:trPr>
        <w:tc>
          <w:tcPr>
            <w:tcW w:w="129" w:type="pct"/>
            <w:vMerge/>
            <w:shd w:val="clear" w:color="auto" w:fill="auto"/>
          </w:tcPr>
          <w:p w14:paraId="13CAEB92" w14:textId="77777777" w:rsidR="00F821D7" w:rsidRPr="009C003A" w:rsidRDefault="00F821D7" w:rsidP="009E38F9">
            <w:pPr>
              <w:rPr>
                <w:sz w:val="20"/>
                <w:szCs w:val="20"/>
              </w:rPr>
            </w:pPr>
          </w:p>
        </w:tc>
        <w:tc>
          <w:tcPr>
            <w:tcW w:w="1740" w:type="pct"/>
            <w:gridSpan w:val="2"/>
            <w:shd w:val="clear" w:color="auto" w:fill="auto"/>
          </w:tcPr>
          <w:p w14:paraId="6ABBF4B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8" w:type="pct"/>
            <w:vMerge/>
            <w:shd w:val="clear" w:color="auto" w:fill="auto"/>
            <w:vAlign w:val="center"/>
          </w:tcPr>
          <w:p w14:paraId="47A7DE8E" w14:textId="77777777" w:rsidR="00F821D7" w:rsidRPr="009C003A" w:rsidRDefault="00F821D7" w:rsidP="009E38F9">
            <w:pPr>
              <w:ind w:right="-1"/>
              <w:jc w:val="center"/>
              <w:rPr>
                <w:sz w:val="20"/>
                <w:szCs w:val="20"/>
              </w:rPr>
            </w:pPr>
          </w:p>
        </w:tc>
        <w:tc>
          <w:tcPr>
            <w:tcW w:w="421" w:type="pct"/>
            <w:shd w:val="clear" w:color="auto" w:fill="auto"/>
          </w:tcPr>
          <w:p w14:paraId="0E11D1C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CA9206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5F4DAF5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24D84B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2E9129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27BB20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096423D4" w14:textId="77777777" w:rsidTr="009C003A">
        <w:trPr>
          <w:trHeight w:val="20"/>
        </w:trPr>
        <w:tc>
          <w:tcPr>
            <w:tcW w:w="129" w:type="pct"/>
            <w:vMerge w:val="restart"/>
            <w:shd w:val="clear" w:color="auto" w:fill="auto"/>
          </w:tcPr>
          <w:p w14:paraId="1FE363BD" w14:textId="77777777" w:rsidR="00F821D7" w:rsidRPr="009C003A" w:rsidRDefault="00F821D7" w:rsidP="009E38F9">
            <w:pPr>
              <w:rPr>
                <w:sz w:val="20"/>
                <w:szCs w:val="20"/>
              </w:rPr>
            </w:pPr>
            <w:r w:rsidRPr="009C003A">
              <w:rPr>
                <w:sz w:val="20"/>
                <w:szCs w:val="20"/>
              </w:rPr>
              <w:t>5.2.</w:t>
            </w:r>
          </w:p>
        </w:tc>
        <w:tc>
          <w:tcPr>
            <w:tcW w:w="1740" w:type="pct"/>
            <w:gridSpan w:val="2"/>
            <w:shd w:val="clear" w:color="auto" w:fill="auto"/>
          </w:tcPr>
          <w:p w14:paraId="7176081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Благоустройство дворовой территории многоквартирных домов, расположенных по адресу: Ивановская область, г. Тейково, ул. Советской Армии, д.2а, 2</w:t>
            </w:r>
          </w:p>
        </w:tc>
        <w:tc>
          <w:tcPr>
            <w:tcW w:w="608" w:type="pct"/>
            <w:vMerge/>
            <w:shd w:val="clear" w:color="auto" w:fill="auto"/>
            <w:vAlign w:val="center"/>
          </w:tcPr>
          <w:p w14:paraId="5820A681" w14:textId="77777777" w:rsidR="00F821D7" w:rsidRPr="009C003A" w:rsidRDefault="00F821D7" w:rsidP="009E38F9">
            <w:pPr>
              <w:ind w:right="-1"/>
              <w:jc w:val="center"/>
              <w:rPr>
                <w:sz w:val="20"/>
                <w:szCs w:val="20"/>
              </w:rPr>
            </w:pPr>
          </w:p>
        </w:tc>
        <w:tc>
          <w:tcPr>
            <w:tcW w:w="421" w:type="pct"/>
            <w:shd w:val="clear" w:color="auto" w:fill="auto"/>
          </w:tcPr>
          <w:p w14:paraId="77A0886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404,45007</w:t>
            </w:r>
          </w:p>
        </w:tc>
        <w:tc>
          <w:tcPr>
            <w:tcW w:w="421" w:type="pct"/>
            <w:shd w:val="clear" w:color="auto" w:fill="auto"/>
          </w:tcPr>
          <w:p w14:paraId="649D42E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001BE14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89EEA7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3969B0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3C50BD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29A1CDEC" w14:textId="77777777" w:rsidTr="009C003A">
        <w:trPr>
          <w:trHeight w:val="20"/>
        </w:trPr>
        <w:tc>
          <w:tcPr>
            <w:tcW w:w="129" w:type="pct"/>
            <w:vMerge/>
            <w:shd w:val="clear" w:color="auto" w:fill="auto"/>
          </w:tcPr>
          <w:p w14:paraId="61BF44FE" w14:textId="77777777" w:rsidR="00F821D7" w:rsidRPr="009C003A" w:rsidRDefault="00F821D7" w:rsidP="009E38F9">
            <w:pPr>
              <w:rPr>
                <w:sz w:val="20"/>
                <w:szCs w:val="20"/>
              </w:rPr>
            </w:pPr>
          </w:p>
        </w:tc>
        <w:tc>
          <w:tcPr>
            <w:tcW w:w="1740" w:type="pct"/>
            <w:gridSpan w:val="2"/>
            <w:shd w:val="clear" w:color="auto" w:fill="auto"/>
          </w:tcPr>
          <w:p w14:paraId="01C6C15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 в том числе:</w:t>
            </w:r>
          </w:p>
        </w:tc>
        <w:tc>
          <w:tcPr>
            <w:tcW w:w="608" w:type="pct"/>
            <w:vMerge/>
            <w:shd w:val="clear" w:color="auto" w:fill="auto"/>
            <w:vAlign w:val="center"/>
          </w:tcPr>
          <w:p w14:paraId="40F3936D" w14:textId="77777777" w:rsidR="00F821D7" w:rsidRPr="009C003A" w:rsidRDefault="00F821D7" w:rsidP="009E38F9">
            <w:pPr>
              <w:ind w:right="-1"/>
              <w:jc w:val="center"/>
              <w:rPr>
                <w:sz w:val="20"/>
                <w:szCs w:val="20"/>
              </w:rPr>
            </w:pPr>
          </w:p>
        </w:tc>
        <w:tc>
          <w:tcPr>
            <w:tcW w:w="421" w:type="pct"/>
            <w:shd w:val="clear" w:color="auto" w:fill="auto"/>
          </w:tcPr>
          <w:p w14:paraId="5B6B8342"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46975078" w14:textId="77777777" w:rsidR="00F821D7" w:rsidRPr="009C003A" w:rsidRDefault="00F821D7" w:rsidP="009E38F9">
            <w:pPr>
              <w:pStyle w:val="ConsPlusNormal"/>
              <w:jc w:val="center"/>
              <w:rPr>
                <w:rFonts w:ascii="Times New Roman" w:hAnsi="Times New Roman" w:cs="Times New Roman"/>
              </w:rPr>
            </w:pPr>
          </w:p>
        </w:tc>
        <w:tc>
          <w:tcPr>
            <w:tcW w:w="420" w:type="pct"/>
            <w:shd w:val="clear" w:color="auto" w:fill="auto"/>
          </w:tcPr>
          <w:p w14:paraId="35F6EF19"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5D3F7450"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665DFFEB"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3F2FD8ED" w14:textId="77777777" w:rsidR="00F821D7" w:rsidRPr="009C003A" w:rsidRDefault="00F821D7" w:rsidP="009E38F9">
            <w:pPr>
              <w:pStyle w:val="ConsPlusNormal"/>
              <w:jc w:val="center"/>
              <w:rPr>
                <w:rFonts w:ascii="Times New Roman" w:hAnsi="Times New Roman" w:cs="Times New Roman"/>
              </w:rPr>
            </w:pPr>
          </w:p>
        </w:tc>
      </w:tr>
      <w:tr w:rsidR="00F821D7" w:rsidRPr="009C003A" w14:paraId="4220A6B1" w14:textId="77777777" w:rsidTr="009C003A">
        <w:trPr>
          <w:trHeight w:val="20"/>
        </w:trPr>
        <w:tc>
          <w:tcPr>
            <w:tcW w:w="129" w:type="pct"/>
            <w:vMerge/>
            <w:shd w:val="clear" w:color="auto" w:fill="auto"/>
          </w:tcPr>
          <w:p w14:paraId="3F6597B3" w14:textId="77777777" w:rsidR="00F821D7" w:rsidRPr="009C003A" w:rsidRDefault="00F821D7" w:rsidP="009E38F9">
            <w:pPr>
              <w:rPr>
                <w:sz w:val="20"/>
                <w:szCs w:val="20"/>
              </w:rPr>
            </w:pPr>
          </w:p>
        </w:tc>
        <w:tc>
          <w:tcPr>
            <w:tcW w:w="1740" w:type="pct"/>
            <w:gridSpan w:val="2"/>
            <w:shd w:val="clear" w:color="auto" w:fill="auto"/>
          </w:tcPr>
          <w:p w14:paraId="3779740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8" w:type="pct"/>
            <w:vMerge/>
            <w:shd w:val="clear" w:color="auto" w:fill="auto"/>
            <w:vAlign w:val="center"/>
          </w:tcPr>
          <w:p w14:paraId="49646397" w14:textId="77777777" w:rsidR="00F821D7" w:rsidRPr="009C003A" w:rsidRDefault="00F821D7" w:rsidP="009E38F9">
            <w:pPr>
              <w:ind w:right="-1"/>
              <w:jc w:val="center"/>
              <w:rPr>
                <w:sz w:val="20"/>
                <w:szCs w:val="20"/>
              </w:rPr>
            </w:pPr>
          </w:p>
        </w:tc>
        <w:tc>
          <w:tcPr>
            <w:tcW w:w="421" w:type="pct"/>
            <w:shd w:val="clear" w:color="auto" w:fill="auto"/>
          </w:tcPr>
          <w:p w14:paraId="2B4D832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404,45007</w:t>
            </w:r>
          </w:p>
        </w:tc>
        <w:tc>
          <w:tcPr>
            <w:tcW w:w="421" w:type="pct"/>
            <w:shd w:val="clear" w:color="auto" w:fill="auto"/>
          </w:tcPr>
          <w:p w14:paraId="57AD4D3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2E779C2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DAE835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AF0C3F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19BD3F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2EC9256D" w14:textId="77777777" w:rsidTr="009C003A">
        <w:trPr>
          <w:trHeight w:val="20"/>
        </w:trPr>
        <w:tc>
          <w:tcPr>
            <w:tcW w:w="129" w:type="pct"/>
            <w:vMerge/>
            <w:shd w:val="clear" w:color="auto" w:fill="auto"/>
          </w:tcPr>
          <w:p w14:paraId="79A7B1F5" w14:textId="77777777" w:rsidR="00F821D7" w:rsidRPr="009C003A" w:rsidRDefault="00F821D7" w:rsidP="009E38F9">
            <w:pPr>
              <w:rPr>
                <w:sz w:val="20"/>
                <w:szCs w:val="20"/>
              </w:rPr>
            </w:pPr>
          </w:p>
        </w:tc>
        <w:tc>
          <w:tcPr>
            <w:tcW w:w="1740" w:type="pct"/>
            <w:gridSpan w:val="2"/>
            <w:shd w:val="clear" w:color="auto" w:fill="auto"/>
          </w:tcPr>
          <w:p w14:paraId="3163062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8" w:type="pct"/>
            <w:vMerge/>
            <w:shd w:val="clear" w:color="auto" w:fill="auto"/>
            <w:vAlign w:val="center"/>
          </w:tcPr>
          <w:p w14:paraId="3EEFF3A3" w14:textId="77777777" w:rsidR="00F821D7" w:rsidRPr="009C003A" w:rsidRDefault="00F821D7" w:rsidP="009E38F9">
            <w:pPr>
              <w:ind w:right="-1"/>
              <w:jc w:val="center"/>
              <w:rPr>
                <w:sz w:val="20"/>
                <w:szCs w:val="20"/>
              </w:rPr>
            </w:pPr>
          </w:p>
        </w:tc>
        <w:tc>
          <w:tcPr>
            <w:tcW w:w="421" w:type="pct"/>
            <w:shd w:val="clear" w:color="auto" w:fill="auto"/>
          </w:tcPr>
          <w:p w14:paraId="16629C8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01B47C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119E40C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F27690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5F4485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78830E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27B800A5" w14:textId="77777777" w:rsidTr="009C003A">
        <w:trPr>
          <w:trHeight w:val="20"/>
        </w:trPr>
        <w:tc>
          <w:tcPr>
            <w:tcW w:w="129" w:type="pct"/>
            <w:vMerge/>
            <w:shd w:val="clear" w:color="auto" w:fill="auto"/>
          </w:tcPr>
          <w:p w14:paraId="75AD84B6" w14:textId="77777777" w:rsidR="00F821D7" w:rsidRPr="009C003A" w:rsidRDefault="00F821D7" w:rsidP="009E38F9">
            <w:pPr>
              <w:rPr>
                <w:sz w:val="20"/>
                <w:szCs w:val="20"/>
              </w:rPr>
            </w:pPr>
          </w:p>
        </w:tc>
        <w:tc>
          <w:tcPr>
            <w:tcW w:w="1740" w:type="pct"/>
            <w:gridSpan w:val="2"/>
            <w:shd w:val="clear" w:color="auto" w:fill="auto"/>
          </w:tcPr>
          <w:p w14:paraId="1CC92A3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8" w:type="pct"/>
            <w:vMerge/>
            <w:shd w:val="clear" w:color="auto" w:fill="auto"/>
            <w:vAlign w:val="center"/>
          </w:tcPr>
          <w:p w14:paraId="6C652943" w14:textId="77777777" w:rsidR="00F821D7" w:rsidRPr="009C003A" w:rsidRDefault="00F821D7" w:rsidP="009E38F9">
            <w:pPr>
              <w:ind w:right="-1"/>
              <w:jc w:val="center"/>
              <w:rPr>
                <w:sz w:val="20"/>
                <w:szCs w:val="20"/>
              </w:rPr>
            </w:pPr>
          </w:p>
        </w:tc>
        <w:tc>
          <w:tcPr>
            <w:tcW w:w="421" w:type="pct"/>
            <w:shd w:val="clear" w:color="auto" w:fill="auto"/>
          </w:tcPr>
          <w:p w14:paraId="7FECF2C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02A13C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2944C92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EE4ADA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5E8035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0D5089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5C0AA4CA" w14:textId="77777777" w:rsidTr="009C003A">
        <w:trPr>
          <w:trHeight w:val="20"/>
        </w:trPr>
        <w:tc>
          <w:tcPr>
            <w:tcW w:w="129" w:type="pct"/>
            <w:vMerge w:val="restart"/>
            <w:shd w:val="clear" w:color="auto" w:fill="auto"/>
          </w:tcPr>
          <w:p w14:paraId="58FD87B7" w14:textId="77777777" w:rsidR="00F821D7" w:rsidRPr="009C003A" w:rsidRDefault="00F821D7" w:rsidP="009E38F9">
            <w:pPr>
              <w:rPr>
                <w:sz w:val="20"/>
                <w:szCs w:val="20"/>
              </w:rPr>
            </w:pPr>
            <w:r w:rsidRPr="009C003A">
              <w:rPr>
                <w:sz w:val="20"/>
                <w:szCs w:val="20"/>
              </w:rPr>
              <w:t>5.3.</w:t>
            </w:r>
          </w:p>
        </w:tc>
        <w:tc>
          <w:tcPr>
            <w:tcW w:w="1740" w:type="pct"/>
            <w:gridSpan w:val="2"/>
            <w:shd w:val="clear" w:color="auto" w:fill="auto"/>
          </w:tcPr>
          <w:p w14:paraId="114C662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Благоустройство дворовой территории многоквартирного дома, расположенного по адресу: Ивановская область, г. Тейково, ул. 1-я Комовская, д. 3</w:t>
            </w:r>
          </w:p>
        </w:tc>
        <w:tc>
          <w:tcPr>
            <w:tcW w:w="608" w:type="pct"/>
            <w:vMerge/>
            <w:shd w:val="clear" w:color="auto" w:fill="auto"/>
            <w:vAlign w:val="center"/>
          </w:tcPr>
          <w:p w14:paraId="3AF7A482" w14:textId="77777777" w:rsidR="00F821D7" w:rsidRPr="009C003A" w:rsidRDefault="00F821D7" w:rsidP="009E38F9">
            <w:pPr>
              <w:ind w:right="-1"/>
              <w:jc w:val="center"/>
              <w:rPr>
                <w:sz w:val="20"/>
                <w:szCs w:val="20"/>
              </w:rPr>
            </w:pPr>
          </w:p>
        </w:tc>
        <w:tc>
          <w:tcPr>
            <w:tcW w:w="421" w:type="pct"/>
            <w:shd w:val="clear" w:color="auto" w:fill="auto"/>
          </w:tcPr>
          <w:p w14:paraId="496EEDD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133,19405</w:t>
            </w:r>
          </w:p>
        </w:tc>
        <w:tc>
          <w:tcPr>
            <w:tcW w:w="421" w:type="pct"/>
            <w:shd w:val="clear" w:color="auto" w:fill="auto"/>
          </w:tcPr>
          <w:p w14:paraId="3FA7FA9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2A44913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3841DE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E7C443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050EFC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63289488" w14:textId="77777777" w:rsidTr="009C003A">
        <w:trPr>
          <w:trHeight w:val="20"/>
        </w:trPr>
        <w:tc>
          <w:tcPr>
            <w:tcW w:w="129" w:type="pct"/>
            <w:vMerge/>
            <w:shd w:val="clear" w:color="auto" w:fill="auto"/>
          </w:tcPr>
          <w:p w14:paraId="1F60C5E2" w14:textId="77777777" w:rsidR="00F821D7" w:rsidRPr="009C003A" w:rsidRDefault="00F821D7" w:rsidP="009E38F9">
            <w:pPr>
              <w:rPr>
                <w:sz w:val="20"/>
                <w:szCs w:val="20"/>
              </w:rPr>
            </w:pPr>
          </w:p>
        </w:tc>
        <w:tc>
          <w:tcPr>
            <w:tcW w:w="1740" w:type="pct"/>
            <w:gridSpan w:val="2"/>
            <w:shd w:val="clear" w:color="auto" w:fill="auto"/>
          </w:tcPr>
          <w:p w14:paraId="5E94232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 в том числе:</w:t>
            </w:r>
          </w:p>
        </w:tc>
        <w:tc>
          <w:tcPr>
            <w:tcW w:w="608" w:type="pct"/>
            <w:vMerge/>
            <w:shd w:val="clear" w:color="auto" w:fill="auto"/>
            <w:vAlign w:val="center"/>
          </w:tcPr>
          <w:p w14:paraId="74165866" w14:textId="77777777" w:rsidR="00F821D7" w:rsidRPr="009C003A" w:rsidRDefault="00F821D7" w:rsidP="009E38F9">
            <w:pPr>
              <w:ind w:right="-1"/>
              <w:jc w:val="center"/>
              <w:rPr>
                <w:sz w:val="20"/>
                <w:szCs w:val="20"/>
              </w:rPr>
            </w:pPr>
          </w:p>
        </w:tc>
        <w:tc>
          <w:tcPr>
            <w:tcW w:w="421" w:type="pct"/>
            <w:shd w:val="clear" w:color="auto" w:fill="auto"/>
          </w:tcPr>
          <w:p w14:paraId="184A4634"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74740A2F" w14:textId="77777777" w:rsidR="00F821D7" w:rsidRPr="009C003A" w:rsidRDefault="00F821D7" w:rsidP="009E38F9">
            <w:pPr>
              <w:pStyle w:val="ConsPlusNormal"/>
              <w:jc w:val="center"/>
              <w:rPr>
                <w:rFonts w:ascii="Times New Roman" w:hAnsi="Times New Roman" w:cs="Times New Roman"/>
              </w:rPr>
            </w:pPr>
          </w:p>
        </w:tc>
        <w:tc>
          <w:tcPr>
            <w:tcW w:w="420" w:type="pct"/>
            <w:shd w:val="clear" w:color="auto" w:fill="auto"/>
          </w:tcPr>
          <w:p w14:paraId="22B7B05A"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7BF52929"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0738FA24"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2FE0EE74" w14:textId="77777777" w:rsidR="00F821D7" w:rsidRPr="009C003A" w:rsidRDefault="00F821D7" w:rsidP="009E38F9">
            <w:pPr>
              <w:pStyle w:val="ConsPlusNormal"/>
              <w:jc w:val="center"/>
              <w:rPr>
                <w:rFonts w:ascii="Times New Roman" w:hAnsi="Times New Roman" w:cs="Times New Roman"/>
              </w:rPr>
            </w:pPr>
          </w:p>
        </w:tc>
      </w:tr>
      <w:tr w:rsidR="00F821D7" w:rsidRPr="009C003A" w14:paraId="148CD814" w14:textId="77777777" w:rsidTr="009C003A">
        <w:trPr>
          <w:trHeight w:val="20"/>
        </w:trPr>
        <w:tc>
          <w:tcPr>
            <w:tcW w:w="129" w:type="pct"/>
            <w:vMerge/>
            <w:shd w:val="clear" w:color="auto" w:fill="auto"/>
          </w:tcPr>
          <w:p w14:paraId="26D70EAF" w14:textId="77777777" w:rsidR="00F821D7" w:rsidRPr="009C003A" w:rsidRDefault="00F821D7" w:rsidP="009E38F9">
            <w:pPr>
              <w:rPr>
                <w:sz w:val="20"/>
                <w:szCs w:val="20"/>
              </w:rPr>
            </w:pPr>
          </w:p>
        </w:tc>
        <w:tc>
          <w:tcPr>
            <w:tcW w:w="1740" w:type="pct"/>
            <w:gridSpan w:val="2"/>
            <w:shd w:val="clear" w:color="auto" w:fill="auto"/>
          </w:tcPr>
          <w:p w14:paraId="235B0AEB"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8" w:type="pct"/>
            <w:vMerge/>
            <w:shd w:val="clear" w:color="auto" w:fill="auto"/>
            <w:vAlign w:val="center"/>
          </w:tcPr>
          <w:p w14:paraId="76BEADD0" w14:textId="77777777" w:rsidR="00F821D7" w:rsidRPr="009C003A" w:rsidRDefault="00F821D7" w:rsidP="009E38F9">
            <w:pPr>
              <w:ind w:right="-1"/>
              <w:jc w:val="center"/>
              <w:rPr>
                <w:sz w:val="20"/>
                <w:szCs w:val="20"/>
              </w:rPr>
            </w:pPr>
          </w:p>
        </w:tc>
        <w:tc>
          <w:tcPr>
            <w:tcW w:w="421" w:type="pct"/>
            <w:shd w:val="clear" w:color="auto" w:fill="auto"/>
          </w:tcPr>
          <w:p w14:paraId="0C1EF99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133,19405</w:t>
            </w:r>
          </w:p>
        </w:tc>
        <w:tc>
          <w:tcPr>
            <w:tcW w:w="421" w:type="pct"/>
            <w:shd w:val="clear" w:color="auto" w:fill="auto"/>
          </w:tcPr>
          <w:p w14:paraId="1B5A584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73FA1CC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D2F98F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60D553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88AEC0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73A3E337" w14:textId="77777777" w:rsidTr="009C003A">
        <w:trPr>
          <w:trHeight w:val="20"/>
        </w:trPr>
        <w:tc>
          <w:tcPr>
            <w:tcW w:w="129" w:type="pct"/>
            <w:vMerge/>
            <w:shd w:val="clear" w:color="auto" w:fill="auto"/>
          </w:tcPr>
          <w:p w14:paraId="7A4A3873" w14:textId="77777777" w:rsidR="00F821D7" w:rsidRPr="009C003A" w:rsidRDefault="00F821D7" w:rsidP="009E38F9">
            <w:pPr>
              <w:rPr>
                <w:sz w:val="20"/>
                <w:szCs w:val="20"/>
              </w:rPr>
            </w:pPr>
          </w:p>
        </w:tc>
        <w:tc>
          <w:tcPr>
            <w:tcW w:w="1740" w:type="pct"/>
            <w:gridSpan w:val="2"/>
            <w:shd w:val="clear" w:color="auto" w:fill="auto"/>
          </w:tcPr>
          <w:p w14:paraId="0C64950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8" w:type="pct"/>
            <w:vMerge/>
            <w:shd w:val="clear" w:color="auto" w:fill="auto"/>
            <w:vAlign w:val="center"/>
          </w:tcPr>
          <w:p w14:paraId="09B61420" w14:textId="77777777" w:rsidR="00F821D7" w:rsidRPr="009C003A" w:rsidRDefault="00F821D7" w:rsidP="009E38F9">
            <w:pPr>
              <w:ind w:right="-1"/>
              <w:jc w:val="center"/>
              <w:rPr>
                <w:sz w:val="20"/>
                <w:szCs w:val="20"/>
              </w:rPr>
            </w:pPr>
          </w:p>
        </w:tc>
        <w:tc>
          <w:tcPr>
            <w:tcW w:w="421" w:type="pct"/>
            <w:shd w:val="clear" w:color="auto" w:fill="auto"/>
          </w:tcPr>
          <w:p w14:paraId="292EB64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014043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1AF332F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EF7C86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2D13E7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05623B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33EDE639" w14:textId="77777777" w:rsidTr="009C003A">
        <w:trPr>
          <w:trHeight w:val="20"/>
        </w:trPr>
        <w:tc>
          <w:tcPr>
            <w:tcW w:w="129" w:type="pct"/>
            <w:vMerge/>
            <w:shd w:val="clear" w:color="auto" w:fill="auto"/>
          </w:tcPr>
          <w:p w14:paraId="7150A260" w14:textId="77777777" w:rsidR="00F821D7" w:rsidRPr="009C003A" w:rsidRDefault="00F821D7" w:rsidP="009E38F9">
            <w:pPr>
              <w:rPr>
                <w:sz w:val="20"/>
                <w:szCs w:val="20"/>
              </w:rPr>
            </w:pPr>
          </w:p>
        </w:tc>
        <w:tc>
          <w:tcPr>
            <w:tcW w:w="1740" w:type="pct"/>
            <w:gridSpan w:val="2"/>
            <w:shd w:val="clear" w:color="auto" w:fill="auto"/>
          </w:tcPr>
          <w:p w14:paraId="3D721E3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8" w:type="pct"/>
            <w:vMerge/>
            <w:shd w:val="clear" w:color="auto" w:fill="auto"/>
            <w:vAlign w:val="center"/>
          </w:tcPr>
          <w:p w14:paraId="5DFDAF4B" w14:textId="77777777" w:rsidR="00F821D7" w:rsidRPr="009C003A" w:rsidRDefault="00F821D7" w:rsidP="009E38F9">
            <w:pPr>
              <w:ind w:right="-1"/>
              <w:jc w:val="center"/>
              <w:rPr>
                <w:sz w:val="20"/>
                <w:szCs w:val="20"/>
              </w:rPr>
            </w:pPr>
          </w:p>
        </w:tc>
        <w:tc>
          <w:tcPr>
            <w:tcW w:w="421" w:type="pct"/>
            <w:shd w:val="clear" w:color="auto" w:fill="auto"/>
          </w:tcPr>
          <w:p w14:paraId="683ABA7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011635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261CEC3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E9E5A7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C00427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102CFE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1FB0834D" w14:textId="77777777" w:rsidTr="009C003A">
        <w:trPr>
          <w:trHeight w:val="20"/>
        </w:trPr>
        <w:tc>
          <w:tcPr>
            <w:tcW w:w="129" w:type="pct"/>
            <w:vMerge w:val="restart"/>
            <w:shd w:val="clear" w:color="auto" w:fill="auto"/>
          </w:tcPr>
          <w:p w14:paraId="48A5D95F" w14:textId="77777777" w:rsidR="00F821D7" w:rsidRPr="009C003A" w:rsidRDefault="00F821D7" w:rsidP="009E38F9">
            <w:pPr>
              <w:rPr>
                <w:sz w:val="20"/>
                <w:szCs w:val="20"/>
              </w:rPr>
            </w:pPr>
            <w:r w:rsidRPr="009C003A">
              <w:rPr>
                <w:sz w:val="20"/>
                <w:szCs w:val="20"/>
              </w:rPr>
              <w:t>6.</w:t>
            </w:r>
          </w:p>
        </w:tc>
        <w:tc>
          <w:tcPr>
            <w:tcW w:w="1740" w:type="pct"/>
            <w:gridSpan w:val="2"/>
            <w:shd w:val="clear" w:color="auto" w:fill="auto"/>
          </w:tcPr>
          <w:p w14:paraId="1D90E1F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Строительный контроль выполненных работ по ремонту автомобильных дорог</w:t>
            </w:r>
          </w:p>
        </w:tc>
        <w:tc>
          <w:tcPr>
            <w:tcW w:w="608" w:type="pct"/>
            <w:vMerge w:val="restart"/>
            <w:shd w:val="clear" w:color="auto" w:fill="auto"/>
            <w:vAlign w:val="center"/>
          </w:tcPr>
          <w:p w14:paraId="5A3A5D88" w14:textId="77777777" w:rsidR="00F821D7" w:rsidRPr="009C003A" w:rsidRDefault="00F821D7" w:rsidP="009E38F9">
            <w:pPr>
              <w:ind w:right="-1"/>
              <w:jc w:val="center"/>
              <w:rPr>
                <w:b/>
                <w:sz w:val="20"/>
                <w:szCs w:val="20"/>
              </w:rPr>
            </w:pPr>
            <w:r w:rsidRPr="009C003A">
              <w:rPr>
                <w:sz w:val="20"/>
                <w:szCs w:val="20"/>
              </w:rPr>
              <w:t>МБУ «Служба благоустройства»</w:t>
            </w:r>
          </w:p>
        </w:tc>
        <w:tc>
          <w:tcPr>
            <w:tcW w:w="421" w:type="pct"/>
            <w:shd w:val="clear" w:color="auto" w:fill="auto"/>
          </w:tcPr>
          <w:p w14:paraId="0C23143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381,25178</w:t>
            </w:r>
          </w:p>
        </w:tc>
        <w:tc>
          <w:tcPr>
            <w:tcW w:w="421" w:type="pct"/>
            <w:shd w:val="clear" w:color="auto" w:fill="auto"/>
          </w:tcPr>
          <w:p w14:paraId="38CAFB0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390,61696</w:t>
            </w:r>
          </w:p>
        </w:tc>
        <w:tc>
          <w:tcPr>
            <w:tcW w:w="420" w:type="pct"/>
            <w:shd w:val="clear" w:color="auto" w:fill="auto"/>
          </w:tcPr>
          <w:p w14:paraId="5E0C800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650,00</w:t>
            </w:r>
          </w:p>
        </w:tc>
        <w:tc>
          <w:tcPr>
            <w:tcW w:w="421" w:type="pct"/>
            <w:shd w:val="clear" w:color="auto" w:fill="auto"/>
          </w:tcPr>
          <w:p w14:paraId="2099440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2D350B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FCCD26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70C74E80" w14:textId="77777777" w:rsidTr="009C003A">
        <w:trPr>
          <w:trHeight w:val="20"/>
        </w:trPr>
        <w:tc>
          <w:tcPr>
            <w:tcW w:w="129" w:type="pct"/>
            <w:vMerge/>
            <w:shd w:val="clear" w:color="auto" w:fill="auto"/>
          </w:tcPr>
          <w:p w14:paraId="51A9D858" w14:textId="77777777" w:rsidR="00F821D7" w:rsidRPr="009C003A" w:rsidRDefault="00F821D7" w:rsidP="009E38F9">
            <w:pPr>
              <w:rPr>
                <w:sz w:val="20"/>
                <w:szCs w:val="20"/>
              </w:rPr>
            </w:pPr>
          </w:p>
        </w:tc>
        <w:tc>
          <w:tcPr>
            <w:tcW w:w="1740" w:type="pct"/>
            <w:gridSpan w:val="2"/>
            <w:shd w:val="clear" w:color="auto" w:fill="auto"/>
          </w:tcPr>
          <w:p w14:paraId="7BDD8AB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 в том числе:</w:t>
            </w:r>
          </w:p>
        </w:tc>
        <w:tc>
          <w:tcPr>
            <w:tcW w:w="608" w:type="pct"/>
            <w:vMerge/>
            <w:shd w:val="clear" w:color="auto" w:fill="auto"/>
            <w:vAlign w:val="center"/>
          </w:tcPr>
          <w:p w14:paraId="7D1FC47A" w14:textId="77777777" w:rsidR="00F821D7" w:rsidRPr="009C003A" w:rsidRDefault="00F821D7" w:rsidP="009E38F9">
            <w:pPr>
              <w:ind w:right="-1"/>
              <w:jc w:val="center"/>
              <w:rPr>
                <w:sz w:val="20"/>
                <w:szCs w:val="20"/>
              </w:rPr>
            </w:pPr>
          </w:p>
        </w:tc>
        <w:tc>
          <w:tcPr>
            <w:tcW w:w="421" w:type="pct"/>
            <w:shd w:val="clear" w:color="auto" w:fill="auto"/>
          </w:tcPr>
          <w:p w14:paraId="46C18477"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0903A4B9" w14:textId="77777777" w:rsidR="00F821D7" w:rsidRPr="009C003A" w:rsidRDefault="00F821D7" w:rsidP="009E38F9">
            <w:pPr>
              <w:pStyle w:val="ConsPlusNormal"/>
              <w:jc w:val="center"/>
              <w:rPr>
                <w:rFonts w:ascii="Times New Roman" w:hAnsi="Times New Roman" w:cs="Times New Roman"/>
              </w:rPr>
            </w:pPr>
          </w:p>
        </w:tc>
        <w:tc>
          <w:tcPr>
            <w:tcW w:w="420" w:type="pct"/>
            <w:shd w:val="clear" w:color="auto" w:fill="auto"/>
          </w:tcPr>
          <w:p w14:paraId="6BD2F85D"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178EF99B"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630A5F7C"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1FFE1062" w14:textId="77777777" w:rsidR="00F821D7" w:rsidRPr="009C003A" w:rsidRDefault="00F821D7" w:rsidP="009E38F9">
            <w:pPr>
              <w:pStyle w:val="ConsPlusNormal"/>
              <w:jc w:val="center"/>
              <w:rPr>
                <w:rFonts w:ascii="Times New Roman" w:hAnsi="Times New Roman" w:cs="Times New Roman"/>
              </w:rPr>
            </w:pPr>
          </w:p>
        </w:tc>
      </w:tr>
      <w:tr w:rsidR="00F821D7" w:rsidRPr="009C003A" w14:paraId="3BA94E38" w14:textId="77777777" w:rsidTr="009C003A">
        <w:trPr>
          <w:trHeight w:val="20"/>
        </w:trPr>
        <w:tc>
          <w:tcPr>
            <w:tcW w:w="129" w:type="pct"/>
            <w:vMerge/>
            <w:shd w:val="clear" w:color="auto" w:fill="auto"/>
          </w:tcPr>
          <w:p w14:paraId="291B689B" w14:textId="77777777" w:rsidR="00F821D7" w:rsidRPr="009C003A" w:rsidRDefault="00F821D7" w:rsidP="009E38F9">
            <w:pPr>
              <w:rPr>
                <w:sz w:val="20"/>
                <w:szCs w:val="20"/>
              </w:rPr>
            </w:pPr>
          </w:p>
        </w:tc>
        <w:tc>
          <w:tcPr>
            <w:tcW w:w="1740" w:type="pct"/>
            <w:gridSpan w:val="2"/>
            <w:shd w:val="clear" w:color="auto" w:fill="auto"/>
          </w:tcPr>
          <w:p w14:paraId="1B88CF9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8" w:type="pct"/>
            <w:vMerge/>
            <w:shd w:val="clear" w:color="auto" w:fill="auto"/>
            <w:vAlign w:val="center"/>
          </w:tcPr>
          <w:p w14:paraId="6A8F8533" w14:textId="77777777" w:rsidR="00F821D7" w:rsidRPr="009C003A" w:rsidRDefault="00F821D7" w:rsidP="009E38F9">
            <w:pPr>
              <w:ind w:right="-1"/>
              <w:jc w:val="center"/>
              <w:rPr>
                <w:sz w:val="20"/>
                <w:szCs w:val="20"/>
              </w:rPr>
            </w:pPr>
          </w:p>
        </w:tc>
        <w:tc>
          <w:tcPr>
            <w:tcW w:w="421" w:type="pct"/>
            <w:shd w:val="clear" w:color="auto" w:fill="auto"/>
          </w:tcPr>
          <w:p w14:paraId="1EF5F71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381,25178</w:t>
            </w:r>
          </w:p>
        </w:tc>
        <w:tc>
          <w:tcPr>
            <w:tcW w:w="421" w:type="pct"/>
            <w:shd w:val="clear" w:color="auto" w:fill="auto"/>
          </w:tcPr>
          <w:p w14:paraId="5D14964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390,61696</w:t>
            </w:r>
          </w:p>
        </w:tc>
        <w:tc>
          <w:tcPr>
            <w:tcW w:w="420" w:type="pct"/>
            <w:shd w:val="clear" w:color="auto" w:fill="auto"/>
          </w:tcPr>
          <w:p w14:paraId="79D5FDB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650,00</w:t>
            </w:r>
          </w:p>
        </w:tc>
        <w:tc>
          <w:tcPr>
            <w:tcW w:w="421" w:type="pct"/>
            <w:shd w:val="clear" w:color="auto" w:fill="auto"/>
          </w:tcPr>
          <w:p w14:paraId="2173C3E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12F4E2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ED63B2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4DD5AA41" w14:textId="77777777" w:rsidTr="009C003A">
        <w:trPr>
          <w:trHeight w:val="20"/>
        </w:trPr>
        <w:tc>
          <w:tcPr>
            <w:tcW w:w="129" w:type="pct"/>
            <w:vMerge/>
            <w:shd w:val="clear" w:color="auto" w:fill="auto"/>
          </w:tcPr>
          <w:p w14:paraId="692A9382" w14:textId="77777777" w:rsidR="00F821D7" w:rsidRPr="009C003A" w:rsidRDefault="00F821D7" w:rsidP="009E38F9">
            <w:pPr>
              <w:rPr>
                <w:sz w:val="20"/>
                <w:szCs w:val="20"/>
              </w:rPr>
            </w:pPr>
          </w:p>
        </w:tc>
        <w:tc>
          <w:tcPr>
            <w:tcW w:w="1740" w:type="pct"/>
            <w:gridSpan w:val="2"/>
            <w:shd w:val="clear" w:color="auto" w:fill="auto"/>
          </w:tcPr>
          <w:p w14:paraId="2169C1E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8" w:type="pct"/>
            <w:vMerge/>
            <w:shd w:val="clear" w:color="auto" w:fill="auto"/>
            <w:vAlign w:val="center"/>
          </w:tcPr>
          <w:p w14:paraId="7140DFC2" w14:textId="77777777" w:rsidR="00F821D7" w:rsidRPr="009C003A" w:rsidRDefault="00F821D7" w:rsidP="009E38F9">
            <w:pPr>
              <w:ind w:right="-1"/>
              <w:jc w:val="center"/>
              <w:rPr>
                <w:sz w:val="20"/>
                <w:szCs w:val="20"/>
              </w:rPr>
            </w:pPr>
          </w:p>
        </w:tc>
        <w:tc>
          <w:tcPr>
            <w:tcW w:w="421" w:type="pct"/>
            <w:shd w:val="clear" w:color="auto" w:fill="auto"/>
          </w:tcPr>
          <w:p w14:paraId="60D506B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76E9FD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19F62E3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458595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C68122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F8D612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21A3003C" w14:textId="77777777" w:rsidTr="009C003A">
        <w:trPr>
          <w:trHeight w:val="20"/>
        </w:trPr>
        <w:tc>
          <w:tcPr>
            <w:tcW w:w="129" w:type="pct"/>
            <w:vMerge/>
            <w:shd w:val="clear" w:color="auto" w:fill="auto"/>
          </w:tcPr>
          <w:p w14:paraId="18F14E37" w14:textId="77777777" w:rsidR="00F821D7" w:rsidRPr="009C003A" w:rsidRDefault="00F821D7" w:rsidP="009E38F9">
            <w:pPr>
              <w:rPr>
                <w:sz w:val="20"/>
                <w:szCs w:val="20"/>
              </w:rPr>
            </w:pPr>
          </w:p>
        </w:tc>
        <w:tc>
          <w:tcPr>
            <w:tcW w:w="1740" w:type="pct"/>
            <w:gridSpan w:val="2"/>
            <w:shd w:val="clear" w:color="auto" w:fill="auto"/>
          </w:tcPr>
          <w:p w14:paraId="7C525C3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8" w:type="pct"/>
            <w:vMerge/>
            <w:shd w:val="clear" w:color="auto" w:fill="auto"/>
            <w:vAlign w:val="center"/>
          </w:tcPr>
          <w:p w14:paraId="7EA86159" w14:textId="77777777" w:rsidR="00F821D7" w:rsidRPr="009C003A" w:rsidRDefault="00F821D7" w:rsidP="009E38F9">
            <w:pPr>
              <w:ind w:right="-1"/>
              <w:jc w:val="center"/>
              <w:rPr>
                <w:sz w:val="20"/>
                <w:szCs w:val="20"/>
              </w:rPr>
            </w:pPr>
          </w:p>
        </w:tc>
        <w:tc>
          <w:tcPr>
            <w:tcW w:w="421" w:type="pct"/>
            <w:shd w:val="clear" w:color="auto" w:fill="auto"/>
          </w:tcPr>
          <w:p w14:paraId="1CAB9C8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EA0B0F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75B30B3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0C127A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D1AE4D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BCA0EB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74D4C247" w14:textId="77777777" w:rsidTr="009C003A">
        <w:trPr>
          <w:trHeight w:val="20"/>
        </w:trPr>
        <w:tc>
          <w:tcPr>
            <w:tcW w:w="129" w:type="pct"/>
            <w:vMerge w:val="restart"/>
            <w:shd w:val="clear" w:color="auto" w:fill="auto"/>
          </w:tcPr>
          <w:p w14:paraId="054CC668" w14:textId="77777777" w:rsidR="00F821D7" w:rsidRPr="009C003A" w:rsidRDefault="00F821D7" w:rsidP="009E38F9">
            <w:pPr>
              <w:rPr>
                <w:sz w:val="20"/>
                <w:szCs w:val="20"/>
              </w:rPr>
            </w:pPr>
            <w:r w:rsidRPr="009C003A">
              <w:rPr>
                <w:sz w:val="20"/>
                <w:szCs w:val="20"/>
              </w:rPr>
              <w:t>7.</w:t>
            </w:r>
          </w:p>
        </w:tc>
        <w:tc>
          <w:tcPr>
            <w:tcW w:w="1740" w:type="pct"/>
            <w:gridSpan w:val="2"/>
            <w:shd w:val="clear" w:color="auto" w:fill="auto"/>
          </w:tcPr>
          <w:p w14:paraId="6D6437A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Ремонт, капитальный ремонт автомобильных дорог местного значения и сооружений на них</w:t>
            </w:r>
          </w:p>
        </w:tc>
        <w:tc>
          <w:tcPr>
            <w:tcW w:w="608" w:type="pct"/>
            <w:vMerge w:val="restart"/>
            <w:shd w:val="clear" w:color="auto" w:fill="auto"/>
            <w:vAlign w:val="center"/>
          </w:tcPr>
          <w:p w14:paraId="38B71001" w14:textId="77777777" w:rsidR="00F821D7" w:rsidRPr="009C003A" w:rsidRDefault="00F821D7" w:rsidP="009E38F9">
            <w:pPr>
              <w:ind w:right="-1"/>
              <w:jc w:val="center"/>
              <w:rPr>
                <w:sz w:val="20"/>
                <w:szCs w:val="20"/>
              </w:rPr>
            </w:pPr>
            <w:r w:rsidRPr="009C003A">
              <w:rPr>
                <w:sz w:val="20"/>
                <w:szCs w:val="20"/>
              </w:rPr>
              <w:t>МКУ г.о. Тейково «Служба заказчика»</w:t>
            </w:r>
          </w:p>
        </w:tc>
        <w:tc>
          <w:tcPr>
            <w:tcW w:w="421" w:type="pct"/>
            <w:shd w:val="clear" w:color="auto" w:fill="auto"/>
          </w:tcPr>
          <w:p w14:paraId="61EDBB3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83450C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0A0B985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9DF33E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2D785B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131213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5BBE1631" w14:textId="77777777" w:rsidTr="009C003A">
        <w:trPr>
          <w:trHeight w:val="20"/>
        </w:trPr>
        <w:tc>
          <w:tcPr>
            <w:tcW w:w="129" w:type="pct"/>
            <w:vMerge/>
            <w:shd w:val="clear" w:color="auto" w:fill="auto"/>
          </w:tcPr>
          <w:p w14:paraId="212E1994" w14:textId="77777777" w:rsidR="00F821D7" w:rsidRPr="009C003A" w:rsidRDefault="00F821D7" w:rsidP="009E38F9">
            <w:pPr>
              <w:rPr>
                <w:sz w:val="20"/>
                <w:szCs w:val="20"/>
              </w:rPr>
            </w:pPr>
          </w:p>
        </w:tc>
        <w:tc>
          <w:tcPr>
            <w:tcW w:w="1740" w:type="pct"/>
            <w:gridSpan w:val="2"/>
            <w:shd w:val="clear" w:color="auto" w:fill="auto"/>
          </w:tcPr>
          <w:p w14:paraId="0097F8F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 в том числе:</w:t>
            </w:r>
          </w:p>
        </w:tc>
        <w:tc>
          <w:tcPr>
            <w:tcW w:w="608" w:type="pct"/>
            <w:vMerge/>
            <w:shd w:val="clear" w:color="auto" w:fill="auto"/>
            <w:vAlign w:val="center"/>
          </w:tcPr>
          <w:p w14:paraId="6135F58A" w14:textId="77777777" w:rsidR="00F821D7" w:rsidRPr="009C003A" w:rsidRDefault="00F821D7" w:rsidP="009E38F9">
            <w:pPr>
              <w:ind w:right="-1"/>
              <w:jc w:val="center"/>
              <w:rPr>
                <w:sz w:val="20"/>
                <w:szCs w:val="20"/>
              </w:rPr>
            </w:pPr>
          </w:p>
        </w:tc>
        <w:tc>
          <w:tcPr>
            <w:tcW w:w="421" w:type="pct"/>
            <w:shd w:val="clear" w:color="auto" w:fill="auto"/>
          </w:tcPr>
          <w:p w14:paraId="6E198D9E"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655ACD93" w14:textId="77777777" w:rsidR="00F821D7" w:rsidRPr="009C003A" w:rsidRDefault="00F821D7" w:rsidP="009E38F9">
            <w:pPr>
              <w:pStyle w:val="ConsPlusNormal"/>
              <w:jc w:val="center"/>
              <w:rPr>
                <w:rFonts w:ascii="Times New Roman" w:hAnsi="Times New Roman" w:cs="Times New Roman"/>
              </w:rPr>
            </w:pPr>
          </w:p>
        </w:tc>
        <w:tc>
          <w:tcPr>
            <w:tcW w:w="420" w:type="pct"/>
            <w:shd w:val="clear" w:color="auto" w:fill="auto"/>
          </w:tcPr>
          <w:p w14:paraId="678D5EE3"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357E062E"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3EBFD2C6"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6005DB62" w14:textId="77777777" w:rsidR="00F821D7" w:rsidRPr="009C003A" w:rsidRDefault="00F821D7" w:rsidP="009E38F9">
            <w:pPr>
              <w:pStyle w:val="ConsPlusNormal"/>
              <w:jc w:val="center"/>
              <w:rPr>
                <w:rFonts w:ascii="Times New Roman" w:hAnsi="Times New Roman" w:cs="Times New Roman"/>
              </w:rPr>
            </w:pPr>
          </w:p>
        </w:tc>
      </w:tr>
      <w:tr w:rsidR="00F821D7" w:rsidRPr="009C003A" w14:paraId="20E22601" w14:textId="77777777" w:rsidTr="009C003A">
        <w:trPr>
          <w:trHeight w:val="20"/>
        </w:trPr>
        <w:tc>
          <w:tcPr>
            <w:tcW w:w="129" w:type="pct"/>
            <w:vMerge/>
            <w:shd w:val="clear" w:color="auto" w:fill="auto"/>
          </w:tcPr>
          <w:p w14:paraId="26663C9B" w14:textId="77777777" w:rsidR="00F821D7" w:rsidRPr="009C003A" w:rsidRDefault="00F821D7" w:rsidP="009E38F9">
            <w:pPr>
              <w:rPr>
                <w:sz w:val="20"/>
                <w:szCs w:val="20"/>
              </w:rPr>
            </w:pPr>
          </w:p>
        </w:tc>
        <w:tc>
          <w:tcPr>
            <w:tcW w:w="1740" w:type="pct"/>
            <w:gridSpan w:val="2"/>
            <w:shd w:val="clear" w:color="auto" w:fill="auto"/>
          </w:tcPr>
          <w:p w14:paraId="3B2FC1E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8" w:type="pct"/>
            <w:vMerge/>
            <w:shd w:val="clear" w:color="auto" w:fill="auto"/>
            <w:vAlign w:val="center"/>
          </w:tcPr>
          <w:p w14:paraId="322D97BA" w14:textId="77777777" w:rsidR="00F821D7" w:rsidRPr="009C003A" w:rsidRDefault="00F821D7" w:rsidP="009E38F9">
            <w:pPr>
              <w:ind w:right="-1"/>
              <w:jc w:val="center"/>
              <w:rPr>
                <w:sz w:val="20"/>
                <w:szCs w:val="20"/>
              </w:rPr>
            </w:pPr>
          </w:p>
        </w:tc>
        <w:tc>
          <w:tcPr>
            <w:tcW w:w="421" w:type="pct"/>
            <w:shd w:val="clear" w:color="auto" w:fill="auto"/>
          </w:tcPr>
          <w:p w14:paraId="1A227CE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81DBA6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6785B6A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FBCC9F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89D8D8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F4C659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6D93C547" w14:textId="77777777" w:rsidTr="009C003A">
        <w:trPr>
          <w:trHeight w:val="20"/>
        </w:trPr>
        <w:tc>
          <w:tcPr>
            <w:tcW w:w="129" w:type="pct"/>
            <w:vMerge/>
            <w:shd w:val="clear" w:color="auto" w:fill="auto"/>
          </w:tcPr>
          <w:p w14:paraId="1ED8A72B" w14:textId="77777777" w:rsidR="00F821D7" w:rsidRPr="009C003A" w:rsidRDefault="00F821D7" w:rsidP="009E38F9">
            <w:pPr>
              <w:rPr>
                <w:sz w:val="20"/>
                <w:szCs w:val="20"/>
              </w:rPr>
            </w:pPr>
          </w:p>
        </w:tc>
        <w:tc>
          <w:tcPr>
            <w:tcW w:w="1740" w:type="pct"/>
            <w:gridSpan w:val="2"/>
            <w:shd w:val="clear" w:color="auto" w:fill="auto"/>
          </w:tcPr>
          <w:p w14:paraId="7891D5F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8" w:type="pct"/>
            <w:vMerge/>
            <w:shd w:val="clear" w:color="auto" w:fill="auto"/>
            <w:vAlign w:val="center"/>
          </w:tcPr>
          <w:p w14:paraId="0DC956AB" w14:textId="77777777" w:rsidR="00F821D7" w:rsidRPr="009C003A" w:rsidRDefault="00F821D7" w:rsidP="009E38F9">
            <w:pPr>
              <w:ind w:right="-1"/>
              <w:jc w:val="center"/>
              <w:rPr>
                <w:sz w:val="20"/>
                <w:szCs w:val="20"/>
              </w:rPr>
            </w:pPr>
          </w:p>
        </w:tc>
        <w:tc>
          <w:tcPr>
            <w:tcW w:w="421" w:type="pct"/>
            <w:shd w:val="clear" w:color="auto" w:fill="auto"/>
          </w:tcPr>
          <w:p w14:paraId="000EA8F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D7543E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26BAE0E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A52687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67F5F3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F73EE9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221B70E6" w14:textId="77777777" w:rsidTr="009C003A">
        <w:trPr>
          <w:trHeight w:val="20"/>
        </w:trPr>
        <w:tc>
          <w:tcPr>
            <w:tcW w:w="129" w:type="pct"/>
            <w:vMerge/>
            <w:shd w:val="clear" w:color="auto" w:fill="auto"/>
          </w:tcPr>
          <w:p w14:paraId="5904331F" w14:textId="77777777" w:rsidR="00F821D7" w:rsidRPr="009C003A" w:rsidRDefault="00F821D7" w:rsidP="009E38F9">
            <w:pPr>
              <w:rPr>
                <w:sz w:val="20"/>
                <w:szCs w:val="20"/>
              </w:rPr>
            </w:pPr>
          </w:p>
        </w:tc>
        <w:tc>
          <w:tcPr>
            <w:tcW w:w="1740" w:type="pct"/>
            <w:gridSpan w:val="2"/>
            <w:shd w:val="clear" w:color="auto" w:fill="auto"/>
          </w:tcPr>
          <w:p w14:paraId="112A0FB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8" w:type="pct"/>
            <w:vMerge/>
            <w:shd w:val="clear" w:color="auto" w:fill="auto"/>
            <w:vAlign w:val="center"/>
          </w:tcPr>
          <w:p w14:paraId="15A8D491" w14:textId="77777777" w:rsidR="00F821D7" w:rsidRPr="009C003A" w:rsidRDefault="00F821D7" w:rsidP="009E38F9">
            <w:pPr>
              <w:ind w:right="-1"/>
              <w:jc w:val="center"/>
              <w:rPr>
                <w:sz w:val="20"/>
                <w:szCs w:val="20"/>
              </w:rPr>
            </w:pPr>
          </w:p>
        </w:tc>
        <w:tc>
          <w:tcPr>
            <w:tcW w:w="421" w:type="pct"/>
            <w:shd w:val="clear" w:color="auto" w:fill="auto"/>
          </w:tcPr>
          <w:p w14:paraId="08EF7B4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659C40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1CC36F2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08C271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BC4D48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91B29B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16D2AAAB" w14:textId="77777777" w:rsidTr="009C003A">
        <w:trPr>
          <w:trHeight w:val="20"/>
        </w:trPr>
        <w:tc>
          <w:tcPr>
            <w:tcW w:w="129" w:type="pct"/>
            <w:vMerge w:val="restart"/>
            <w:shd w:val="clear" w:color="auto" w:fill="auto"/>
          </w:tcPr>
          <w:p w14:paraId="11C6FC4D" w14:textId="77777777" w:rsidR="00F821D7" w:rsidRPr="009C003A" w:rsidRDefault="00F821D7" w:rsidP="009E38F9">
            <w:pPr>
              <w:rPr>
                <w:sz w:val="20"/>
                <w:szCs w:val="20"/>
              </w:rPr>
            </w:pPr>
            <w:r w:rsidRPr="009C003A">
              <w:rPr>
                <w:sz w:val="20"/>
                <w:szCs w:val="20"/>
              </w:rPr>
              <w:t>7.1.</w:t>
            </w:r>
          </w:p>
        </w:tc>
        <w:tc>
          <w:tcPr>
            <w:tcW w:w="1740" w:type="pct"/>
            <w:gridSpan w:val="2"/>
            <w:shd w:val="clear" w:color="auto" w:fill="auto"/>
          </w:tcPr>
          <w:p w14:paraId="19C9DA2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Ремонт участка автомобильной дороги с ремонтом и устройством тротуара по ул. Сергеевская, г. Тейково</w:t>
            </w:r>
          </w:p>
        </w:tc>
        <w:tc>
          <w:tcPr>
            <w:tcW w:w="608" w:type="pct"/>
            <w:vMerge/>
            <w:shd w:val="clear" w:color="auto" w:fill="auto"/>
            <w:vAlign w:val="center"/>
          </w:tcPr>
          <w:p w14:paraId="6FC3159B" w14:textId="77777777" w:rsidR="00F821D7" w:rsidRPr="009C003A" w:rsidRDefault="00F821D7" w:rsidP="009E38F9">
            <w:pPr>
              <w:ind w:right="-1"/>
              <w:jc w:val="center"/>
              <w:rPr>
                <w:sz w:val="20"/>
                <w:szCs w:val="20"/>
              </w:rPr>
            </w:pPr>
          </w:p>
        </w:tc>
        <w:tc>
          <w:tcPr>
            <w:tcW w:w="421" w:type="pct"/>
            <w:shd w:val="clear" w:color="auto" w:fill="auto"/>
          </w:tcPr>
          <w:p w14:paraId="2A20DCC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9C2E01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541AA5D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D5A309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80786E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3CFD2B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70FA28E4" w14:textId="77777777" w:rsidTr="009C003A">
        <w:trPr>
          <w:trHeight w:val="20"/>
        </w:trPr>
        <w:tc>
          <w:tcPr>
            <w:tcW w:w="129" w:type="pct"/>
            <w:vMerge/>
            <w:shd w:val="clear" w:color="auto" w:fill="auto"/>
          </w:tcPr>
          <w:p w14:paraId="2AEA17D9" w14:textId="77777777" w:rsidR="00F821D7" w:rsidRPr="009C003A" w:rsidRDefault="00F821D7" w:rsidP="009E38F9">
            <w:pPr>
              <w:rPr>
                <w:sz w:val="20"/>
                <w:szCs w:val="20"/>
              </w:rPr>
            </w:pPr>
          </w:p>
        </w:tc>
        <w:tc>
          <w:tcPr>
            <w:tcW w:w="1740" w:type="pct"/>
            <w:gridSpan w:val="2"/>
            <w:shd w:val="clear" w:color="auto" w:fill="auto"/>
          </w:tcPr>
          <w:p w14:paraId="71A19C5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 в том числе:</w:t>
            </w:r>
          </w:p>
        </w:tc>
        <w:tc>
          <w:tcPr>
            <w:tcW w:w="608" w:type="pct"/>
            <w:vMerge/>
            <w:shd w:val="clear" w:color="auto" w:fill="auto"/>
            <w:vAlign w:val="center"/>
          </w:tcPr>
          <w:p w14:paraId="5FF8DFB9" w14:textId="77777777" w:rsidR="00F821D7" w:rsidRPr="009C003A" w:rsidRDefault="00F821D7" w:rsidP="009E38F9">
            <w:pPr>
              <w:ind w:right="-1"/>
              <w:jc w:val="center"/>
              <w:rPr>
                <w:sz w:val="20"/>
                <w:szCs w:val="20"/>
              </w:rPr>
            </w:pPr>
          </w:p>
        </w:tc>
        <w:tc>
          <w:tcPr>
            <w:tcW w:w="421" w:type="pct"/>
            <w:shd w:val="clear" w:color="auto" w:fill="auto"/>
          </w:tcPr>
          <w:p w14:paraId="69AB95BE"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769C9C8C" w14:textId="77777777" w:rsidR="00F821D7" w:rsidRPr="009C003A" w:rsidRDefault="00F821D7" w:rsidP="009E38F9">
            <w:pPr>
              <w:pStyle w:val="ConsPlusNormal"/>
              <w:jc w:val="center"/>
              <w:rPr>
                <w:rFonts w:ascii="Times New Roman" w:hAnsi="Times New Roman" w:cs="Times New Roman"/>
              </w:rPr>
            </w:pPr>
          </w:p>
        </w:tc>
        <w:tc>
          <w:tcPr>
            <w:tcW w:w="420" w:type="pct"/>
            <w:shd w:val="clear" w:color="auto" w:fill="auto"/>
          </w:tcPr>
          <w:p w14:paraId="712E90BB"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2273491A"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3BC824F7"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083EEC41" w14:textId="77777777" w:rsidR="00F821D7" w:rsidRPr="009C003A" w:rsidRDefault="00F821D7" w:rsidP="009E38F9">
            <w:pPr>
              <w:pStyle w:val="ConsPlusNormal"/>
              <w:jc w:val="center"/>
              <w:rPr>
                <w:rFonts w:ascii="Times New Roman" w:hAnsi="Times New Roman" w:cs="Times New Roman"/>
              </w:rPr>
            </w:pPr>
          </w:p>
        </w:tc>
      </w:tr>
      <w:tr w:rsidR="00F821D7" w:rsidRPr="009C003A" w14:paraId="0032F187" w14:textId="77777777" w:rsidTr="009C003A">
        <w:trPr>
          <w:trHeight w:val="20"/>
        </w:trPr>
        <w:tc>
          <w:tcPr>
            <w:tcW w:w="129" w:type="pct"/>
            <w:vMerge/>
            <w:shd w:val="clear" w:color="auto" w:fill="auto"/>
          </w:tcPr>
          <w:p w14:paraId="47FFA445" w14:textId="77777777" w:rsidR="00F821D7" w:rsidRPr="009C003A" w:rsidRDefault="00F821D7" w:rsidP="009E38F9">
            <w:pPr>
              <w:rPr>
                <w:sz w:val="20"/>
                <w:szCs w:val="20"/>
              </w:rPr>
            </w:pPr>
          </w:p>
        </w:tc>
        <w:tc>
          <w:tcPr>
            <w:tcW w:w="1740" w:type="pct"/>
            <w:gridSpan w:val="2"/>
            <w:shd w:val="clear" w:color="auto" w:fill="auto"/>
          </w:tcPr>
          <w:p w14:paraId="354DC53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8" w:type="pct"/>
            <w:vMerge/>
            <w:shd w:val="clear" w:color="auto" w:fill="auto"/>
            <w:vAlign w:val="center"/>
          </w:tcPr>
          <w:p w14:paraId="03934971" w14:textId="77777777" w:rsidR="00F821D7" w:rsidRPr="009C003A" w:rsidRDefault="00F821D7" w:rsidP="009E38F9">
            <w:pPr>
              <w:ind w:right="-1"/>
              <w:jc w:val="center"/>
              <w:rPr>
                <w:sz w:val="20"/>
                <w:szCs w:val="20"/>
              </w:rPr>
            </w:pPr>
          </w:p>
        </w:tc>
        <w:tc>
          <w:tcPr>
            <w:tcW w:w="421" w:type="pct"/>
            <w:shd w:val="clear" w:color="auto" w:fill="auto"/>
          </w:tcPr>
          <w:p w14:paraId="4475169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AF094F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5A8EC59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23EAB6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942C38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153A02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2F0E1F2F" w14:textId="77777777" w:rsidTr="009C003A">
        <w:trPr>
          <w:trHeight w:val="20"/>
        </w:trPr>
        <w:tc>
          <w:tcPr>
            <w:tcW w:w="129" w:type="pct"/>
            <w:vMerge/>
            <w:shd w:val="clear" w:color="auto" w:fill="auto"/>
          </w:tcPr>
          <w:p w14:paraId="3D686BDC" w14:textId="77777777" w:rsidR="00F821D7" w:rsidRPr="009C003A" w:rsidRDefault="00F821D7" w:rsidP="009E38F9">
            <w:pPr>
              <w:rPr>
                <w:sz w:val="20"/>
                <w:szCs w:val="20"/>
              </w:rPr>
            </w:pPr>
          </w:p>
        </w:tc>
        <w:tc>
          <w:tcPr>
            <w:tcW w:w="1740" w:type="pct"/>
            <w:gridSpan w:val="2"/>
            <w:shd w:val="clear" w:color="auto" w:fill="auto"/>
          </w:tcPr>
          <w:p w14:paraId="69FEB58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8" w:type="pct"/>
            <w:vMerge/>
            <w:shd w:val="clear" w:color="auto" w:fill="auto"/>
            <w:vAlign w:val="center"/>
          </w:tcPr>
          <w:p w14:paraId="6B866E2E" w14:textId="77777777" w:rsidR="00F821D7" w:rsidRPr="009C003A" w:rsidRDefault="00F821D7" w:rsidP="009E38F9">
            <w:pPr>
              <w:ind w:right="-1"/>
              <w:jc w:val="center"/>
              <w:rPr>
                <w:sz w:val="20"/>
                <w:szCs w:val="20"/>
              </w:rPr>
            </w:pPr>
          </w:p>
        </w:tc>
        <w:tc>
          <w:tcPr>
            <w:tcW w:w="421" w:type="pct"/>
            <w:shd w:val="clear" w:color="auto" w:fill="auto"/>
          </w:tcPr>
          <w:p w14:paraId="1F3DC3C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F8BDCC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53A2202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DB7574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D9CD91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542644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0A13E5A4" w14:textId="77777777" w:rsidTr="009C003A">
        <w:trPr>
          <w:trHeight w:val="20"/>
        </w:trPr>
        <w:tc>
          <w:tcPr>
            <w:tcW w:w="129" w:type="pct"/>
            <w:vMerge/>
            <w:shd w:val="clear" w:color="auto" w:fill="auto"/>
          </w:tcPr>
          <w:p w14:paraId="4BCF1FAC" w14:textId="77777777" w:rsidR="00F821D7" w:rsidRPr="009C003A" w:rsidRDefault="00F821D7" w:rsidP="009E38F9">
            <w:pPr>
              <w:rPr>
                <w:sz w:val="20"/>
                <w:szCs w:val="20"/>
              </w:rPr>
            </w:pPr>
          </w:p>
        </w:tc>
        <w:tc>
          <w:tcPr>
            <w:tcW w:w="1740" w:type="pct"/>
            <w:gridSpan w:val="2"/>
            <w:shd w:val="clear" w:color="auto" w:fill="auto"/>
          </w:tcPr>
          <w:p w14:paraId="63FEDBE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8" w:type="pct"/>
            <w:vMerge/>
            <w:shd w:val="clear" w:color="auto" w:fill="auto"/>
            <w:vAlign w:val="center"/>
          </w:tcPr>
          <w:p w14:paraId="434725A1" w14:textId="77777777" w:rsidR="00F821D7" w:rsidRPr="009C003A" w:rsidRDefault="00F821D7" w:rsidP="009E38F9">
            <w:pPr>
              <w:ind w:right="-1"/>
              <w:jc w:val="center"/>
              <w:rPr>
                <w:sz w:val="20"/>
                <w:szCs w:val="20"/>
              </w:rPr>
            </w:pPr>
          </w:p>
        </w:tc>
        <w:tc>
          <w:tcPr>
            <w:tcW w:w="421" w:type="pct"/>
            <w:shd w:val="clear" w:color="auto" w:fill="auto"/>
          </w:tcPr>
          <w:p w14:paraId="1B7B5CD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6A6802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1C8F00E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5237D1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D835C1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36F90D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6E2FAF90" w14:textId="77777777" w:rsidTr="009C003A">
        <w:trPr>
          <w:trHeight w:val="20"/>
        </w:trPr>
        <w:tc>
          <w:tcPr>
            <w:tcW w:w="129" w:type="pct"/>
            <w:vMerge w:val="restart"/>
            <w:shd w:val="clear" w:color="auto" w:fill="auto"/>
          </w:tcPr>
          <w:p w14:paraId="385D8923" w14:textId="77777777" w:rsidR="00F821D7" w:rsidRPr="009C003A" w:rsidRDefault="00F821D7" w:rsidP="009E38F9">
            <w:pPr>
              <w:rPr>
                <w:sz w:val="20"/>
                <w:szCs w:val="20"/>
              </w:rPr>
            </w:pPr>
            <w:r w:rsidRPr="009C003A">
              <w:rPr>
                <w:sz w:val="20"/>
                <w:szCs w:val="20"/>
              </w:rPr>
              <w:t>8.</w:t>
            </w:r>
          </w:p>
        </w:tc>
        <w:tc>
          <w:tcPr>
            <w:tcW w:w="1740" w:type="pct"/>
            <w:gridSpan w:val="2"/>
            <w:shd w:val="clear" w:color="auto" w:fill="auto"/>
          </w:tcPr>
          <w:p w14:paraId="7762E54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xml:space="preserve">Устройство, замена и восстановление </w:t>
            </w:r>
            <w:r w:rsidRPr="009C003A">
              <w:rPr>
                <w:rFonts w:ascii="Times New Roman" w:hAnsi="Times New Roman" w:cs="Times New Roman"/>
              </w:rPr>
              <w:lastRenderedPageBreak/>
              <w:t>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608" w:type="pct"/>
            <w:vMerge w:val="restart"/>
            <w:shd w:val="clear" w:color="auto" w:fill="auto"/>
            <w:vAlign w:val="center"/>
          </w:tcPr>
          <w:p w14:paraId="280274F0" w14:textId="77777777" w:rsidR="00F821D7" w:rsidRPr="009C003A" w:rsidRDefault="00F821D7" w:rsidP="009E38F9">
            <w:pPr>
              <w:ind w:right="-1"/>
              <w:jc w:val="center"/>
              <w:rPr>
                <w:sz w:val="20"/>
                <w:szCs w:val="20"/>
              </w:rPr>
            </w:pPr>
            <w:r w:rsidRPr="009C003A">
              <w:rPr>
                <w:sz w:val="20"/>
                <w:szCs w:val="20"/>
              </w:rPr>
              <w:lastRenderedPageBreak/>
              <w:t>ОГИ</w:t>
            </w:r>
          </w:p>
        </w:tc>
        <w:tc>
          <w:tcPr>
            <w:tcW w:w="421" w:type="pct"/>
            <w:shd w:val="clear" w:color="auto" w:fill="auto"/>
          </w:tcPr>
          <w:p w14:paraId="014CF22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FF3A42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40EC628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139 8</w:t>
            </w:r>
            <w:r w:rsidRPr="009C003A">
              <w:rPr>
                <w:rFonts w:ascii="Times New Roman" w:hAnsi="Times New Roman" w:cs="Times New Roman"/>
              </w:rPr>
              <w:lastRenderedPageBreak/>
              <w:t>48,3000</w:t>
            </w:r>
          </w:p>
        </w:tc>
        <w:tc>
          <w:tcPr>
            <w:tcW w:w="421" w:type="pct"/>
            <w:shd w:val="clear" w:color="auto" w:fill="auto"/>
          </w:tcPr>
          <w:p w14:paraId="478CA0A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lastRenderedPageBreak/>
              <w:t>0,00</w:t>
            </w:r>
          </w:p>
        </w:tc>
        <w:tc>
          <w:tcPr>
            <w:tcW w:w="421" w:type="pct"/>
            <w:shd w:val="clear" w:color="auto" w:fill="auto"/>
          </w:tcPr>
          <w:p w14:paraId="78FBBE5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CC21F1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797759DD" w14:textId="77777777" w:rsidTr="009C003A">
        <w:trPr>
          <w:trHeight w:val="20"/>
        </w:trPr>
        <w:tc>
          <w:tcPr>
            <w:tcW w:w="129" w:type="pct"/>
            <w:vMerge/>
            <w:shd w:val="clear" w:color="auto" w:fill="auto"/>
          </w:tcPr>
          <w:p w14:paraId="366F0B0B" w14:textId="77777777" w:rsidR="00F821D7" w:rsidRPr="009C003A" w:rsidRDefault="00F821D7" w:rsidP="009E38F9">
            <w:pPr>
              <w:rPr>
                <w:sz w:val="20"/>
                <w:szCs w:val="20"/>
              </w:rPr>
            </w:pPr>
          </w:p>
        </w:tc>
        <w:tc>
          <w:tcPr>
            <w:tcW w:w="1740" w:type="pct"/>
            <w:gridSpan w:val="2"/>
            <w:shd w:val="clear" w:color="auto" w:fill="auto"/>
          </w:tcPr>
          <w:p w14:paraId="5D0775D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 в том числе:</w:t>
            </w:r>
          </w:p>
        </w:tc>
        <w:tc>
          <w:tcPr>
            <w:tcW w:w="608" w:type="pct"/>
            <w:vMerge/>
            <w:shd w:val="clear" w:color="auto" w:fill="auto"/>
            <w:vAlign w:val="center"/>
          </w:tcPr>
          <w:p w14:paraId="0240B8F0" w14:textId="77777777" w:rsidR="00F821D7" w:rsidRPr="009C003A" w:rsidRDefault="00F821D7" w:rsidP="009E38F9">
            <w:pPr>
              <w:ind w:right="-1"/>
              <w:jc w:val="center"/>
              <w:rPr>
                <w:sz w:val="20"/>
                <w:szCs w:val="20"/>
              </w:rPr>
            </w:pPr>
          </w:p>
        </w:tc>
        <w:tc>
          <w:tcPr>
            <w:tcW w:w="421" w:type="pct"/>
            <w:shd w:val="clear" w:color="auto" w:fill="auto"/>
          </w:tcPr>
          <w:p w14:paraId="08037E05"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09064D74" w14:textId="77777777" w:rsidR="00F821D7" w:rsidRPr="009C003A" w:rsidRDefault="00F821D7" w:rsidP="009E38F9">
            <w:pPr>
              <w:pStyle w:val="ConsPlusNormal"/>
              <w:jc w:val="center"/>
              <w:rPr>
                <w:rFonts w:ascii="Times New Roman" w:hAnsi="Times New Roman" w:cs="Times New Roman"/>
              </w:rPr>
            </w:pPr>
          </w:p>
        </w:tc>
        <w:tc>
          <w:tcPr>
            <w:tcW w:w="420" w:type="pct"/>
            <w:shd w:val="clear" w:color="auto" w:fill="auto"/>
          </w:tcPr>
          <w:p w14:paraId="51D6181F"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1D6848AA"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44B867D1"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71739065" w14:textId="77777777" w:rsidR="00F821D7" w:rsidRPr="009C003A" w:rsidRDefault="00F821D7" w:rsidP="009E38F9">
            <w:pPr>
              <w:pStyle w:val="ConsPlusNormal"/>
              <w:jc w:val="center"/>
              <w:rPr>
                <w:rFonts w:ascii="Times New Roman" w:hAnsi="Times New Roman" w:cs="Times New Roman"/>
              </w:rPr>
            </w:pPr>
          </w:p>
        </w:tc>
      </w:tr>
      <w:tr w:rsidR="00F821D7" w:rsidRPr="009C003A" w14:paraId="669F08E3" w14:textId="77777777" w:rsidTr="009C003A">
        <w:trPr>
          <w:trHeight w:val="20"/>
        </w:trPr>
        <w:tc>
          <w:tcPr>
            <w:tcW w:w="129" w:type="pct"/>
            <w:vMerge/>
            <w:shd w:val="clear" w:color="auto" w:fill="auto"/>
          </w:tcPr>
          <w:p w14:paraId="72BF7821" w14:textId="77777777" w:rsidR="00F821D7" w:rsidRPr="009C003A" w:rsidRDefault="00F821D7" w:rsidP="009E38F9">
            <w:pPr>
              <w:rPr>
                <w:sz w:val="20"/>
                <w:szCs w:val="20"/>
              </w:rPr>
            </w:pPr>
          </w:p>
        </w:tc>
        <w:tc>
          <w:tcPr>
            <w:tcW w:w="1740" w:type="pct"/>
            <w:gridSpan w:val="2"/>
            <w:shd w:val="clear" w:color="auto" w:fill="auto"/>
          </w:tcPr>
          <w:p w14:paraId="36708C2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8" w:type="pct"/>
            <w:vMerge/>
            <w:shd w:val="clear" w:color="auto" w:fill="auto"/>
            <w:vAlign w:val="center"/>
          </w:tcPr>
          <w:p w14:paraId="16BD0830" w14:textId="77777777" w:rsidR="00F821D7" w:rsidRPr="009C003A" w:rsidRDefault="00F821D7" w:rsidP="009E38F9">
            <w:pPr>
              <w:ind w:right="-1"/>
              <w:jc w:val="center"/>
              <w:rPr>
                <w:sz w:val="20"/>
                <w:szCs w:val="20"/>
              </w:rPr>
            </w:pPr>
          </w:p>
        </w:tc>
        <w:tc>
          <w:tcPr>
            <w:tcW w:w="421" w:type="pct"/>
            <w:shd w:val="clear" w:color="auto" w:fill="auto"/>
          </w:tcPr>
          <w:p w14:paraId="6CEFDB5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8BFC5B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0011079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85C632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B5587D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B49506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2F4ED0B5" w14:textId="77777777" w:rsidTr="009C003A">
        <w:trPr>
          <w:trHeight w:val="20"/>
        </w:trPr>
        <w:tc>
          <w:tcPr>
            <w:tcW w:w="129" w:type="pct"/>
            <w:vMerge/>
            <w:shd w:val="clear" w:color="auto" w:fill="auto"/>
          </w:tcPr>
          <w:p w14:paraId="7E24DB81" w14:textId="77777777" w:rsidR="00F821D7" w:rsidRPr="009C003A" w:rsidRDefault="00F821D7" w:rsidP="009E38F9">
            <w:pPr>
              <w:rPr>
                <w:sz w:val="20"/>
                <w:szCs w:val="20"/>
              </w:rPr>
            </w:pPr>
          </w:p>
        </w:tc>
        <w:tc>
          <w:tcPr>
            <w:tcW w:w="1740" w:type="pct"/>
            <w:gridSpan w:val="2"/>
            <w:shd w:val="clear" w:color="auto" w:fill="auto"/>
          </w:tcPr>
          <w:p w14:paraId="6705EB6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8" w:type="pct"/>
            <w:vMerge/>
            <w:shd w:val="clear" w:color="auto" w:fill="auto"/>
            <w:vAlign w:val="center"/>
          </w:tcPr>
          <w:p w14:paraId="6924E53F" w14:textId="77777777" w:rsidR="00F821D7" w:rsidRPr="009C003A" w:rsidRDefault="00F821D7" w:rsidP="009E38F9">
            <w:pPr>
              <w:ind w:right="-1"/>
              <w:jc w:val="center"/>
              <w:rPr>
                <w:sz w:val="20"/>
                <w:szCs w:val="20"/>
              </w:rPr>
            </w:pPr>
          </w:p>
        </w:tc>
        <w:tc>
          <w:tcPr>
            <w:tcW w:w="421" w:type="pct"/>
            <w:shd w:val="clear" w:color="auto" w:fill="auto"/>
          </w:tcPr>
          <w:p w14:paraId="477B946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AF815B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4A6519F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139 848,3000</w:t>
            </w:r>
          </w:p>
        </w:tc>
        <w:tc>
          <w:tcPr>
            <w:tcW w:w="421" w:type="pct"/>
            <w:shd w:val="clear" w:color="auto" w:fill="auto"/>
          </w:tcPr>
          <w:p w14:paraId="23A1091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3E6AFB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3EEE83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44AC6905" w14:textId="77777777" w:rsidTr="009C003A">
        <w:trPr>
          <w:trHeight w:val="20"/>
        </w:trPr>
        <w:tc>
          <w:tcPr>
            <w:tcW w:w="129" w:type="pct"/>
            <w:vMerge/>
            <w:shd w:val="clear" w:color="auto" w:fill="auto"/>
          </w:tcPr>
          <w:p w14:paraId="7DA9840B" w14:textId="77777777" w:rsidR="00F821D7" w:rsidRPr="009C003A" w:rsidRDefault="00F821D7" w:rsidP="009E38F9">
            <w:pPr>
              <w:rPr>
                <w:sz w:val="20"/>
                <w:szCs w:val="20"/>
              </w:rPr>
            </w:pPr>
          </w:p>
        </w:tc>
        <w:tc>
          <w:tcPr>
            <w:tcW w:w="1740" w:type="pct"/>
            <w:gridSpan w:val="2"/>
            <w:shd w:val="clear" w:color="auto" w:fill="auto"/>
          </w:tcPr>
          <w:p w14:paraId="6B3BA77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8" w:type="pct"/>
            <w:vMerge/>
            <w:shd w:val="clear" w:color="auto" w:fill="auto"/>
            <w:vAlign w:val="center"/>
          </w:tcPr>
          <w:p w14:paraId="6A94314E" w14:textId="77777777" w:rsidR="00F821D7" w:rsidRPr="009C003A" w:rsidRDefault="00F821D7" w:rsidP="009E38F9">
            <w:pPr>
              <w:ind w:right="-1"/>
              <w:jc w:val="center"/>
              <w:rPr>
                <w:sz w:val="20"/>
                <w:szCs w:val="20"/>
              </w:rPr>
            </w:pPr>
          </w:p>
        </w:tc>
        <w:tc>
          <w:tcPr>
            <w:tcW w:w="421" w:type="pct"/>
            <w:shd w:val="clear" w:color="auto" w:fill="auto"/>
          </w:tcPr>
          <w:p w14:paraId="52347CA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29E6A5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5263098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C71BCD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26739E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D2662E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37FD957A" w14:textId="77777777" w:rsidTr="009C003A">
        <w:trPr>
          <w:trHeight w:val="20"/>
        </w:trPr>
        <w:tc>
          <w:tcPr>
            <w:tcW w:w="129" w:type="pct"/>
            <w:vMerge w:val="restart"/>
            <w:shd w:val="clear" w:color="auto" w:fill="auto"/>
          </w:tcPr>
          <w:p w14:paraId="2545B47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9.</w:t>
            </w:r>
          </w:p>
        </w:tc>
        <w:tc>
          <w:tcPr>
            <w:tcW w:w="1740" w:type="pct"/>
            <w:gridSpan w:val="2"/>
            <w:shd w:val="clear" w:color="auto" w:fill="auto"/>
          </w:tcPr>
          <w:p w14:paraId="7E29164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Экспертиза проекта восстановления ливневой канализации автомобильной дороги по ул. Шестагинская</w:t>
            </w:r>
          </w:p>
        </w:tc>
        <w:tc>
          <w:tcPr>
            <w:tcW w:w="608" w:type="pct"/>
            <w:vMerge w:val="restart"/>
            <w:shd w:val="clear" w:color="auto" w:fill="auto"/>
            <w:vAlign w:val="center"/>
          </w:tcPr>
          <w:p w14:paraId="094905A7" w14:textId="77777777" w:rsidR="00F821D7" w:rsidRPr="009C003A" w:rsidRDefault="00F821D7" w:rsidP="009E38F9">
            <w:pPr>
              <w:ind w:right="-1"/>
              <w:jc w:val="center"/>
              <w:rPr>
                <w:sz w:val="20"/>
                <w:szCs w:val="20"/>
              </w:rPr>
            </w:pPr>
            <w:r w:rsidRPr="009C003A">
              <w:rPr>
                <w:sz w:val="20"/>
                <w:szCs w:val="20"/>
              </w:rPr>
              <w:t>МБУ «Служба благоустройства»</w:t>
            </w:r>
          </w:p>
        </w:tc>
        <w:tc>
          <w:tcPr>
            <w:tcW w:w="421" w:type="pct"/>
            <w:shd w:val="clear" w:color="auto" w:fill="auto"/>
          </w:tcPr>
          <w:p w14:paraId="516A996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18B038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4D13B52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81961D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0CBAE7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0F166B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63E6CBDA" w14:textId="77777777" w:rsidTr="009C003A">
        <w:trPr>
          <w:trHeight w:val="20"/>
        </w:trPr>
        <w:tc>
          <w:tcPr>
            <w:tcW w:w="129" w:type="pct"/>
            <w:vMerge/>
            <w:shd w:val="clear" w:color="auto" w:fill="auto"/>
          </w:tcPr>
          <w:p w14:paraId="165C48DB" w14:textId="77777777" w:rsidR="00F821D7" w:rsidRPr="009C003A" w:rsidRDefault="00F821D7" w:rsidP="009E38F9">
            <w:pPr>
              <w:rPr>
                <w:sz w:val="20"/>
                <w:szCs w:val="20"/>
              </w:rPr>
            </w:pPr>
          </w:p>
        </w:tc>
        <w:tc>
          <w:tcPr>
            <w:tcW w:w="1740" w:type="pct"/>
            <w:gridSpan w:val="2"/>
            <w:shd w:val="clear" w:color="auto" w:fill="auto"/>
          </w:tcPr>
          <w:p w14:paraId="6D63C3B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 в том числе:</w:t>
            </w:r>
          </w:p>
        </w:tc>
        <w:tc>
          <w:tcPr>
            <w:tcW w:w="608" w:type="pct"/>
            <w:vMerge/>
            <w:shd w:val="clear" w:color="auto" w:fill="auto"/>
            <w:vAlign w:val="center"/>
          </w:tcPr>
          <w:p w14:paraId="2758FCC2" w14:textId="77777777" w:rsidR="00F821D7" w:rsidRPr="009C003A" w:rsidRDefault="00F821D7" w:rsidP="009E38F9">
            <w:pPr>
              <w:ind w:right="-1"/>
              <w:jc w:val="center"/>
              <w:rPr>
                <w:sz w:val="20"/>
                <w:szCs w:val="20"/>
              </w:rPr>
            </w:pPr>
          </w:p>
        </w:tc>
        <w:tc>
          <w:tcPr>
            <w:tcW w:w="421" w:type="pct"/>
            <w:shd w:val="clear" w:color="auto" w:fill="auto"/>
          </w:tcPr>
          <w:p w14:paraId="1BE562E3"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4A0F7216" w14:textId="77777777" w:rsidR="00F821D7" w:rsidRPr="009C003A" w:rsidRDefault="00F821D7" w:rsidP="009E38F9">
            <w:pPr>
              <w:pStyle w:val="ConsPlusNormal"/>
              <w:jc w:val="center"/>
              <w:rPr>
                <w:rFonts w:ascii="Times New Roman" w:hAnsi="Times New Roman" w:cs="Times New Roman"/>
              </w:rPr>
            </w:pPr>
          </w:p>
        </w:tc>
        <w:tc>
          <w:tcPr>
            <w:tcW w:w="420" w:type="pct"/>
            <w:shd w:val="clear" w:color="auto" w:fill="auto"/>
          </w:tcPr>
          <w:p w14:paraId="4D9884BE"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6F294330"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1D03844C"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2AF714D4" w14:textId="77777777" w:rsidR="00F821D7" w:rsidRPr="009C003A" w:rsidRDefault="00F821D7" w:rsidP="009E38F9">
            <w:pPr>
              <w:pStyle w:val="ConsPlusNormal"/>
              <w:jc w:val="center"/>
              <w:rPr>
                <w:rFonts w:ascii="Times New Roman" w:hAnsi="Times New Roman" w:cs="Times New Roman"/>
              </w:rPr>
            </w:pPr>
          </w:p>
        </w:tc>
      </w:tr>
      <w:tr w:rsidR="00F821D7" w:rsidRPr="009C003A" w14:paraId="42C15225" w14:textId="77777777" w:rsidTr="009C003A">
        <w:trPr>
          <w:trHeight w:val="20"/>
        </w:trPr>
        <w:tc>
          <w:tcPr>
            <w:tcW w:w="129" w:type="pct"/>
            <w:vMerge/>
            <w:shd w:val="clear" w:color="auto" w:fill="auto"/>
          </w:tcPr>
          <w:p w14:paraId="282744EF" w14:textId="77777777" w:rsidR="00F821D7" w:rsidRPr="009C003A" w:rsidRDefault="00F821D7" w:rsidP="009E38F9">
            <w:pPr>
              <w:rPr>
                <w:sz w:val="20"/>
                <w:szCs w:val="20"/>
              </w:rPr>
            </w:pPr>
          </w:p>
        </w:tc>
        <w:tc>
          <w:tcPr>
            <w:tcW w:w="1740" w:type="pct"/>
            <w:gridSpan w:val="2"/>
            <w:shd w:val="clear" w:color="auto" w:fill="auto"/>
          </w:tcPr>
          <w:p w14:paraId="058C5D6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8" w:type="pct"/>
            <w:vMerge/>
            <w:shd w:val="clear" w:color="auto" w:fill="auto"/>
            <w:vAlign w:val="center"/>
          </w:tcPr>
          <w:p w14:paraId="74E793A0" w14:textId="77777777" w:rsidR="00F821D7" w:rsidRPr="009C003A" w:rsidRDefault="00F821D7" w:rsidP="009E38F9">
            <w:pPr>
              <w:ind w:right="-1"/>
              <w:jc w:val="center"/>
              <w:rPr>
                <w:sz w:val="20"/>
                <w:szCs w:val="20"/>
              </w:rPr>
            </w:pPr>
          </w:p>
        </w:tc>
        <w:tc>
          <w:tcPr>
            <w:tcW w:w="421" w:type="pct"/>
            <w:shd w:val="clear" w:color="auto" w:fill="auto"/>
          </w:tcPr>
          <w:p w14:paraId="73175A3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1EC917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4B95B04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898DED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BAA0E1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5EC3BD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0DB09D3F" w14:textId="77777777" w:rsidTr="009C003A">
        <w:trPr>
          <w:trHeight w:val="20"/>
        </w:trPr>
        <w:tc>
          <w:tcPr>
            <w:tcW w:w="129" w:type="pct"/>
            <w:vMerge/>
            <w:shd w:val="clear" w:color="auto" w:fill="auto"/>
          </w:tcPr>
          <w:p w14:paraId="0D792C83" w14:textId="77777777" w:rsidR="00F821D7" w:rsidRPr="009C003A" w:rsidRDefault="00F821D7" w:rsidP="009E38F9">
            <w:pPr>
              <w:rPr>
                <w:sz w:val="20"/>
                <w:szCs w:val="20"/>
              </w:rPr>
            </w:pPr>
          </w:p>
        </w:tc>
        <w:tc>
          <w:tcPr>
            <w:tcW w:w="1740" w:type="pct"/>
            <w:gridSpan w:val="2"/>
            <w:shd w:val="clear" w:color="auto" w:fill="auto"/>
          </w:tcPr>
          <w:p w14:paraId="7CAD539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08" w:type="pct"/>
            <w:vMerge/>
            <w:shd w:val="clear" w:color="auto" w:fill="auto"/>
            <w:vAlign w:val="center"/>
          </w:tcPr>
          <w:p w14:paraId="206D8674" w14:textId="77777777" w:rsidR="00F821D7" w:rsidRPr="009C003A" w:rsidRDefault="00F821D7" w:rsidP="009E38F9">
            <w:pPr>
              <w:ind w:right="-1"/>
              <w:jc w:val="center"/>
              <w:rPr>
                <w:sz w:val="20"/>
                <w:szCs w:val="20"/>
              </w:rPr>
            </w:pPr>
          </w:p>
        </w:tc>
        <w:tc>
          <w:tcPr>
            <w:tcW w:w="421" w:type="pct"/>
            <w:shd w:val="clear" w:color="auto" w:fill="auto"/>
          </w:tcPr>
          <w:p w14:paraId="24CBD08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3A0ABFD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496DEF1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97B609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D34482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49C10A3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13AD57E8" w14:textId="77777777" w:rsidTr="009C003A">
        <w:trPr>
          <w:trHeight w:val="20"/>
        </w:trPr>
        <w:tc>
          <w:tcPr>
            <w:tcW w:w="129" w:type="pct"/>
            <w:vMerge/>
            <w:shd w:val="clear" w:color="auto" w:fill="auto"/>
          </w:tcPr>
          <w:p w14:paraId="4B8D2A24" w14:textId="77777777" w:rsidR="00F821D7" w:rsidRPr="009C003A" w:rsidRDefault="00F821D7" w:rsidP="009E38F9">
            <w:pPr>
              <w:rPr>
                <w:sz w:val="20"/>
                <w:szCs w:val="20"/>
              </w:rPr>
            </w:pPr>
          </w:p>
        </w:tc>
        <w:tc>
          <w:tcPr>
            <w:tcW w:w="1740" w:type="pct"/>
            <w:gridSpan w:val="2"/>
            <w:shd w:val="clear" w:color="auto" w:fill="auto"/>
          </w:tcPr>
          <w:p w14:paraId="0196800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08" w:type="pct"/>
            <w:vMerge/>
            <w:shd w:val="clear" w:color="auto" w:fill="auto"/>
            <w:vAlign w:val="center"/>
          </w:tcPr>
          <w:p w14:paraId="05BA0A99" w14:textId="77777777" w:rsidR="00F821D7" w:rsidRPr="009C003A" w:rsidRDefault="00F821D7" w:rsidP="009E38F9">
            <w:pPr>
              <w:ind w:right="-1"/>
              <w:jc w:val="center"/>
              <w:rPr>
                <w:sz w:val="20"/>
                <w:szCs w:val="20"/>
              </w:rPr>
            </w:pPr>
          </w:p>
        </w:tc>
        <w:tc>
          <w:tcPr>
            <w:tcW w:w="421" w:type="pct"/>
            <w:shd w:val="clear" w:color="auto" w:fill="auto"/>
          </w:tcPr>
          <w:p w14:paraId="4D354DB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10F2A14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4721114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AA1BD3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09E5E08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2E4195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00B2066C" w14:textId="77777777" w:rsidTr="009C003A">
        <w:trPr>
          <w:trHeight w:val="20"/>
        </w:trPr>
        <w:tc>
          <w:tcPr>
            <w:tcW w:w="129" w:type="pct"/>
            <w:vMerge w:val="restart"/>
            <w:shd w:val="clear" w:color="auto" w:fill="auto"/>
          </w:tcPr>
          <w:p w14:paraId="7C121A52" w14:textId="77777777" w:rsidR="00F821D7" w:rsidRPr="009C003A" w:rsidRDefault="00F821D7" w:rsidP="009E38F9">
            <w:pPr>
              <w:rPr>
                <w:sz w:val="20"/>
                <w:szCs w:val="20"/>
              </w:rPr>
            </w:pPr>
            <w:r w:rsidRPr="009C003A">
              <w:rPr>
                <w:sz w:val="20"/>
                <w:szCs w:val="20"/>
              </w:rPr>
              <w:t>10.</w:t>
            </w:r>
          </w:p>
        </w:tc>
        <w:tc>
          <w:tcPr>
            <w:tcW w:w="1740" w:type="pct"/>
            <w:gridSpan w:val="2"/>
            <w:shd w:val="clear" w:color="auto" w:fill="auto"/>
          </w:tcPr>
          <w:p w14:paraId="5D88C11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Корректировка проекта организации дорожного движения в городском округе Тейково Ивановской области</w:t>
            </w:r>
          </w:p>
        </w:tc>
        <w:tc>
          <w:tcPr>
            <w:tcW w:w="608" w:type="pct"/>
            <w:vMerge w:val="restart"/>
            <w:shd w:val="clear" w:color="auto" w:fill="auto"/>
            <w:vAlign w:val="center"/>
          </w:tcPr>
          <w:p w14:paraId="62644839" w14:textId="77777777" w:rsidR="00F821D7" w:rsidRPr="009C003A" w:rsidRDefault="00F821D7" w:rsidP="009E38F9">
            <w:pPr>
              <w:ind w:right="-1"/>
              <w:jc w:val="center"/>
              <w:rPr>
                <w:sz w:val="20"/>
                <w:szCs w:val="20"/>
              </w:rPr>
            </w:pPr>
            <w:r w:rsidRPr="009C003A">
              <w:rPr>
                <w:sz w:val="20"/>
                <w:szCs w:val="20"/>
              </w:rPr>
              <w:t>ОГИ</w:t>
            </w:r>
          </w:p>
        </w:tc>
        <w:tc>
          <w:tcPr>
            <w:tcW w:w="421" w:type="pct"/>
            <w:shd w:val="clear" w:color="auto" w:fill="auto"/>
          </w:tcPr>
          <w:p w14:paraId="3C33ADB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259D0F3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155E805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240,00</w:t>
            </w:r>
          </w:p>
        </w:tc>
        <w:tc>
          <w:tcPr>
            <w:tcW w:w="421" w:type="pct"/>
            <w:shd w:val="clear" w:color="auto" w:fill="auto"/>
          </w:tcPr>
          <w:p w14:paraId="656F242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73CB117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069AA2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9C003A" w14:paraId="78057CE4" w14:textId="77777777" w:rsidTr="009C003A">
        <w:trPr>
          <w:trHeight w:val="20"/>
        </w:trPr>
        <w:tc>
          <w:tcPr>
            <w:tcW w:w="129" w:type="pct"/>
            <w:vMerge/>
            <w:shd w:val="clear" w:color="auto" w:fill="auto"/>
          </w:tcPr>
          <w:p w14:paraId="48AD05B2" w14:textId="77777777" w:rsidR="00F821D7" w:rsidRPr="009C003A" w:rsidRDefault="00F821D7" w:rsidP="009E38F9">
            <w:pPr>
              <w:rPr>
                <w:sz w:val="20"/>
                <w:szCs w:val="20"/>
              </w:rPr>
            </w:pPr>
          </w:p>
        </w:tc>
        <w:tc>
          <w:tcPr>
            <w:tcW w:w="1740" w:type="pct"/>
            <w:gridSpan w:val="2"/>
            <w:shd w:val="clear" w:color="auto" w:fill="auto"/>
          </w:tcPr>
          <w:p w14:paraId="30C05AC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 в том числе:</w:t>
            </w:r>
          </w:p>
        </w:tc>
        <w:tc>
          <w:tcPr>
            <w:tcW w:w="608" w:type="pct"/>
            <w:vMerge/>
            <w:shd w:val="clear" w:color="auto" w:fill="auto"/>
            <w:vAlign w:val="center"/>
          </w:tcPr>
          <w:p w14:paraId="5E68474F" w14:textId="77777777" w:rsidR="00F821D7" w:rsidRPr="009C003A" w:rsidRDefault="00F821D7" w:rsidP="009E38F9">
            <w:pPr>
              <w:ind w:right="-1"/>
              <w:jc w:val="center"/>
              <w:rPr>
                <w:sz w:val="20"/>
                <w:szCs w:val="20"/>
              </w:rPr>
            </w:pPr>
          </w:p>
        </w:tc>
        <w:tc>
          <w:tcPr>
            <w:tcW w:w="421" w:type="pct"/>
            <w:shd w:val="clear" w:color="auto" w:fill="auto"/>
          </w:tcPr>
          <w:p w14:paraId="61847D8F"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32D1CB50" w14:textId="77777777" w:rsidR="00F821D7" w:rsidRPr="009C003A" w:rsidRDefault="00F821D7" w:rsidP="009E38F9">
            <w:pPr>
              <w:pStyle w:val="ConsPlusNormal"/>
              <w:jc w:val="center"/>
              <w:rPr>
                <w:rFonts w:ascii="Times New Roman" w:hAnsi="Times New Roman" w:cs="Times New Roman"/>
              </w:rPr>
            </w:pPr>
          </w:p>
        </w:tc>
        <w:tc>
          <w:tcPr>
            <w:tcW w:w="420" w:type="pct"/>
            <w:shd w:val="clear" w:color="auto" w:fill="auto"/>
          </w:tcPr>
          <w:p w14:paraId="35719946"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6211EAC5"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64686753" w14:textId="77777777" w:rsidR="00F821D7" w:rsidRPr="009C003A" w:rsidRDefault="00F821D7" w:rsidP="009E38F9">
            <w:pPr>
              <w:pStyle w:val="ConsPlusNormal"/>
              <w:jc w:val="center"/>
              <w:rPr>
                <w:rFonts w:ascii="Times New Roman" w:hAnsi="Times New Roman" w:cs="Times New Roman"/>
              </w:rPr>
            </w:pPr>
          </w:p>
        </w:tc>
        <w:tc>
          <w:tcPr>
            <w:tcW w:w="421" w:type="pct"/>
            <w:shd w:val="clear" w:color="auto" w:fill="auto"/>
          </w:tcPr>
          <w:p w14:paraId="1450BA3D" w14:textId="77777777" w:rsidR="00F821D7" w:rsidRPr="009C003A" w:rsidRDefault="00F821D7" w:rsidP="009E38F9">
            <w:pPr>
              <w:pStyle w:val="ConsPlusNormal"/>
              <w:jc w:val="center"/>
              <w:rPr>
                <w:rFonts w:ascii="Times New Roman" w:hAnsi="Times New Roman" w:cs="Times New Roman"/>
              </w:rPr>
            </w:pPr>
          </w:p>
        </w:tc>
      </w:tr>
      <w:tr w:rsidR="00F821D7" w:rsidRPr="009C003A" w14:paraId="3338DAFA" w14:textId="77777777" w:rsidTr="009C003A">
        <w:trPr>
          <w:trHeight w:val="20"/>
        </w:trPr>
        <w:tc>
          <w:tcPr>
            <w:tcW w:w="129" w:type="pct"/>
            <w:vMerge/>
            <w:shd w:val="clear" w:color="auto" w:fill="auto"/>
          </w:tcPr>
          <w:p w14:paraId="059522A7" w14:textId="77777777" w:rsidR="00F821D7" w:rsidRPr="009C003A" w:rsidRDefault="00F821D7" w:rsidP="009E38F9">
            <w:pPr>
              <w:rPr>
                <w:sz w:val="20"/>
                <w:szCs w:val="20"/>
              </w:rPr>
            </w:pPr>
          </w:p>
        </w:tc>
        <w:tc>
          <w:tcPr>
            <w:tcW w:w="1740" w:type="pct"/>
            <w:gridSpan w:val="2"/>
            <w:shd w:val="clear" w:color="auto" w:fill="auto"/>
          </w:tcPr>
          <w:p w14:paraId="455F22D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08" w:type="pct"/>
            <w:vMerge/>
            <w:shd w:val="clear" w:color="auto" w:fill="auto"/>
            <w:vAlign w:val="center"/>
          </w:tcPr>
          <w:p w14:paraId="6DC807C3" w14:textId="77777777" w:rsidR="00F821D7" w:rsidRPr="009C003A" w:rsidRDefault="00F821D7" w:rsidP="009E38F9">
            <w:pPr>
              <w:ind w:right="-1"/>
              <w:jc w:val="center"/>
              <w:rPr>
                <w:sz w:val="20"/>
                <w:szCs w:val="20"/>
              </w:rPr>
            </w:pPr>
          </w:p>
        </w:tc>
        <w:tc>
          <w:tcPr>
            <w:tcW w:w="421" w:type="pct"/>
            <w:shd w:val="clear" w:color="auto" w:fill="auto"/>
          </w:tcPr>
          <w:p w14:paraId="2DDEC17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55B1F02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0" w:type="pct"/>
            <w:shd w:val="clear" w:color="auto" w:fill="auto"/>
          </w:tcPr>
          <w:p w14:paraId="2656681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240,00</w:t>
            </w:r>
          </w:p>
        </w:tc>
        <w:tc>
          <w:tcPr>
            <w:tcW w:w="421" w:type="pct"/>
            <w:shd w:val="clear" w:color="auto" w:fill="auto"/>
          </w:tcPr>
          <w:p w14:paraId="5BE46AC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4E27E5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21" w:type="pct"/>
            <w:shd w:val="clear" w:color="auto" w:fill="auto"/>
          </w:tcPr>
          <w:p w14:paraId="60157BB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bl>
    <w:p w14:paraId="27357014" w14:textId="77777777" w:rsidR="00F821D7" w:rsidRPr="00A54F73" w:rsidRDefault="00F821D7" w:rsidP="00F821D7">
      <w:pPr>
        <w:ind w:right="-1" w:firstLine="708"/>
        <w:jc w:val="right"/>
      </w:pPr>
    </w:p>
    <w:p w14:paraId="48197F24" w14:textId="77777777" w:rsidR="00F821D7" w:rsidRDefault="00F821D7" w:rsidP="00F821D7">
      <w:pPr>
        <w:ind w:firstLine="709"/>
        <w:sectPr w:rsidR="00F821D7" w:rsidSect="00F821D7">
          <w:pgSz w:w="16838" w:h="11906" w:orient="landscape"/>
          <w:pgMar w:top="1134" w:right="1134" w:bottom="567" w:left="1134" w:header="709" w:footer="709" w:gutter="0"/>
          <w:cols w:space="708"/>
          <w:docGrid w:linePitch="360"/>
        </w:sectPr>
      </w:pPr>
      <w:r w:rsidRPr="00A54F73">
        <w:t>*Объем финансирования определен исходя из расчетной стоимости выполнения работ по содержанию и ремонту улично-дорожной сети.</w:t>
      </w:r>
    </w:p>
    <w:p w14:paraId="152F53AF" w14:textId="77777777" w:rsidR="00F821D7" w:rsidRPr="00A54F73" w:rsidRDefault="00F821D7" w:rsidP="00F821D7">
      <w:pPr>
        <w:ind w:firstLine="709"/>
        <w:jc w:val="right"/>
      </w:pPr>
      <w:r w:rsidRPr="00A54F73">
        <w:lastRenderedPageBreak/>
        <w:t xml:space="preserve"> </w:t>
      </w:r>
      <w:r>
        <w:t xml:space="preserve">             </w:t>
      </w:r>
      <w:r w:rsidRPr="00A54F73">
        <w:t>Приложение № 7</w:t>
      </w:r>
    </w:p>
    <w:p w14:paraId="53AA1E9D" w14:textId="77777777" w:rsidR="00F821D7" w:rsidRPr="00A54F73" w:rsidRDefault="00F821D7" w:rsidP="00F821D7">
      <w:pPr>
        <w:ind w:right="-1"/>
        <w:jc w:val="right"/>
      </w:pPr>
      <w:r w:rsidRPr="00A54F73">
        <w:t>к постановлению администрации</w:t>
      </w:r>
    </w:p>
    <w:p w14:paraId="40655629" w14:textId="77777777" w:rsidR="00F821D7" w:rsidRPr="00A54F73" w:rsidRDefault="00F821D7" w:rsidP="00F821D7">
      <w:pPr>
        <w:ind w:right="-1"/>
        <w:jc w:val="right"/>
      </w:pPr>
      <w:r w:rsidRPr="00A54F73">
        <w:t xml:space="preserve"> городского округа Тейково</w:t>
      </w:r>
    </w:p>
    <w:p w14:paraId="0AA736AB" w14:textId="77777777" w:rsidR="00F821D7" w:rsidRPr="00A54F73" w:rsidRDefault="00F821D7" w:rsidP="00F821D7">
      <w:pPr>
        <w:ind w:right="-1"/>
        <w:jc w:val="right"/>
      </w:pPr>
      <w:r w:rsidRPr="00A54F73">
        <w:t>Ивановской области</w:t>
      </w:r>
    </w:p>
    <w:p w14:paraId="4BE8F472" w14:textId="77777777" w:rsidR="00F821D7" w:rsidRPr="00A54F73" w:rsidRDefault="00F821D7" w:rsidP="00F821D7">
      <w:pPr>
        <w:ind w:right="-1"/>
        <w:jc w:val="center"/>
      </w:pPr>
      <w:r w:rsidRPr="00A54F73">
        <w:t xml:space="preserve">                                                                                                                 от                  №  </w:t>
      </w:r>
    </w:p>
    <w:p w14:paraId="42F68757" w14:textId="77777777" w:rsidR="00F821D7" w:rsidRPr="00A54F73" w:rsidRDefault="00F821D7" w:rsidP="00F821D7">
      <w:pPr>
        <w:ind w:right="-1"/>
        <w:jc w:val="center"/>
      </w:pPr>
    </w:p>
    <w:p w14:paraId="06B2EADA" w14:textId="77777777" w:rsidR="00F821D7" w:rsidRPr="00A54F73" w:rsidRDefault="00F821D7" w:rsidP="00F821D7">
      <w:pPr>
        <w:ind w:right="-1"/>
        <w:jc w:val="center"/>
      </w:pPr>
      <w:r w:rsidRPr="00A54F73">
        <w:tab/>
        <w:t>1. 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6"/>
        <w:gridCol w:w="7555"/>
      </w:tblGrid>
      <w:tr w:rsidR="00F821D7" w:rsidRPr="00A54F73" w14:paraId="0F70760F" w14:textId="77777777" w:rsidTr="009C003A">
        <w:trPr>
          <w:trHeight w:val="794"/>
        </w:trPr>
        <w:tc>
          <w:tcPr>
            <w:tcW w:w="1375" w:type="pct"/>
            <w:shd w:val="clear" w:color="auto" w:fill="FFFFFF"/>
          </w:tcPr>
          <w:p w14:paraId="18E8634C" w14:textId="77777777" w:rsidR="00F821D7" w:rsidRPr="009C003A" w:rsidRDefault="00F821D7" w:rsidP="009E38F9">
            <w:pPr>
              <w:pStyle w:val="aa"/>
              <w:tabs>
                <w:tab w:val="left" w:pos="2727"/>
              </w:tabs>
              <w:ind w:left="0"/>
              <w:rPr>
                <w:rFonts w:ascii="Times New Roman" w:hAnsi="Times New Roman"/>
                <w:sz w:val="20"/>
                <w:szCs w:val="20"/>
              </w:rPr>
            </w:pPr>
            <w:r w:rsidRPr="009C003A">
              <w:rPr>
                <w:rFonts w:ascii="Times New Roman" w:hAnsi="Times New Roman"/>
                <w:sz w:val="20"/>
                <w:szCs w:val="20"/>
              </w:rPr>
              <w:t>Наименование</w:t>
            </w:r>
          </w:p>
          <w:p w14:paraId="263613A2" w14:textId="77777777" w:rsidR="00F821D7" w:rsidRPr="009C003A" w:rsidRDefault="00F821D7" w:rsidP="009E38F9">
            <w:pPr>
              <w:pStyle w:val="aa"/>
              <w:tabs>
                <w:tab w:val="left" w:pos="2727"/>
              </w:tabs>
              <w:ind w:left="0"/>
              <w:rPr>
                <w:rFonts w:ascii="Times New Roman" w:hAnsi="Times New Roman"/>
                <w:sz w:val="20"/>
                <w:szCs w:val="20"/>
              </w:rPr>
            </w:pPr>
            <w:r w:rsidRPr="009C003A">
              <w:rPr>
                <w:rFonts w:ascii="Times New Roman" w:hAnsi="Times New Roman"/>
                <w:sz w:val="20"/>
                <w:szCs w:val="20"/>
              </w:rPr>
              <w:t>подпрограммы</w:t>
            </w:r>
          </w:p>
        </w:tc>
        <w:tc>
          <w:tcPr>
            <w:tcW w:w="3625" w:type="pct"/>
            <w:shd w:val="clear" w:color="auto" w:fill="FFFFFF"/>
          </w:tcPr>
          <w:p w14:paraId="039BEA19"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(далее – подпрограмма)</w:t>
            </w:r>
          </w:p>
        </w:tc>
      </w:tr>
      <w:tr w:rsidR="00F821D7" w:rsidRPr="00A54F73" w14:paraId="3FF9D3D3" w14:textId="77777777" w:rsidTr="009C003A">
        <w:trPr>
          <w:trHeight w:val="794"/>
        </w:trPr>
        <w:tc>
          <w:tcPr>
            <w:tcW w:w="1375" w:type="pct"/>
            <w:shd w:val="clear" w:color="auto" w:fill="FFFFFF"/>
          </w:tcPr>
          <w:p w14:paraId="686DE108"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Срок реализации</w:t>
            </w:r>
          </w:p>
          <w:p w14:paraId="5A5EE9F7"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подпрограммы</w:t>
            </w:r>
          </w:p>
        </w:tc>
        <w:tc>
          <w:tcPr>
            <w:tcW w:w="3625" w:type="pct"/>
            <w:shd w:val="clear" w:color="auto" w:fill="FFFFFF"/>
          </w:tcPr>
          <w:p w14:paraId="06427E74"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2023-2028</w:t>
            </w:r>
          </w:p>
        </w:tc>
      </w:tr>
      <w:tr w:rsidR="00F821D7" w:rsidRPr="00A54F73" w14:paraId="44188E2F" w14:textId="77777777" w:rsidTr="009C003A">
        <w:trPr>
          <w:trHeight w:val="794"/>
        </w:trPr>
        <w:tc>
          <w:tcPr>
            <w:tcW w:w="1375" w:type="pct"/>
            <w:shd w:val="clear" w:color="auto" w:fill="FFFFFF"/>
          </w:tcPr>
          <w:p w14:paraId="6E401B85"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Исполнители</w:t>
            </w:r>
          </w:p>
          <w:p w14:paraId="2C6C9D4D"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подпрограммы</w:t>
            </w:r>
          </w:p>
        </w:tc>
        <w:tc>
          <w:tcPr>
            <w:tcW w:w="3625" w:type="pct"/>
            <w:shd w:val="clear" w:color="auto" w:fill="FFFFFF"/>
          </w:tcPr>
          <w:p w14:paraId="5DDB60AC"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Отдел городской инфраструктуры администрации городского округа Тейково Ивановской области</w:t>
            </w:r>
          </w:p>
        </w:tc>
      </w:tr>
      <w:tr w:rsidR="00F821D7" w:rsidRPr="00A54F73" w14:paraId="42EE46EE" w14:textId="77777777" w:rsidTr="009C003A">
        <w:trPr>
          <w:trHeight w:val="794"/>
        </w:trPr>
        <w:tc>
          <w:tcPr>
            <w:tcW w:w="1375" w:type="pct"/>
            <w:shd w:val="clear" w:color="auto" w:fill="FFFFFF"/>
          </w:tcPr>
          <w:p w14:paraId="7D1389E5"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Цели</w:t>
            </w:r>
          </w:p>
          <w:p w14:paraId="719E1AD0"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подпрограммы</w:t>
            </w:r>
          </w:p>
        </w:tc>
        <w:tc>
          <w:tcPr>
            <w:tcW w:w="3625" w:type="pct"/>
            <w:shd w:val="clear" w:color="auto" w:fill="FFFFFF"/>
          </w:tcPr>
          <w:p w14:paraId="59778AE2"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1. Совершенствование системы комплексного благоустройства  городского округа Тейково Ивановской области.</w:t>
            </w:r>
          </w:p>
          <w:p w14:paraId="5A17DA8A"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2. Содержание территории городского округа Тейково Ивановской области в соответствии с требованиями решения городской Думы городского округа Тейково Ивановской области от 27.10.2017 № 88 «Об утверждении Правил благоустройства городского округа Тейково Ивановской области».</w:t>
            </w:r>
          </w:p>
          <w:p w14:paraId="6027C330"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3. Создание комфортных условий для проживания населения города Тейково.</w:t>
            </w:r>
          </w:p>
          <w:p w14:paraId="7077E738"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4. Предупреждение распространения болезней, общих для человека и животных, обеспечение порядка и спокойствия населения.</w:t>
            </w:r>
          </w:p>
        </w:tc>
      </w:tr>
      <w:tr w:rsidR="00F821D7" w:rsidRPr="00A54F73" w14:paraId="62FC1901" w14:textId="77777777" w:rsidTr="009C003A">
        <w:trPr>
          <w:trHeight w:val="794"/>
        </w:trPr>
        <w:tc>
          <w:tcPr>
            <w:tcW w:w="1375" w:type="pct"/>
            <w:shd w:val="clear" w:color="auto" w:fill="FFFFFF"/>
          </w:tcPr>
          <w:p w14:paraId="4A23EE67"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Объем ресурсного обеспечения мероприятий</w:t>
            </w:r>
          </w:p>
          <w:p w14:paraId="5F7DCC5E"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 xml:space="preserve">подпрограммы </w:t>
            </w:r>
          </w:p>
        </w:tc>
        <w:tc>
          <w:tcPr>
            <w:tcW w:w="3625" w:type="pct"/>
            <w:shd w:val="clear" w:color="auto" w:fill="auto"/>
          </w:tcPr>
          <w:p w14:paraId="78162203"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Общий объем бюджетных ассигнований:</w:t>
            </w:r>
          </w:p>
          <w:p w14:paraId="0423D490"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2023 год – 31 456,03492 тыс. руб.,</w:t>
            </w:r>
          </w:p>
          <w:p w14:paraId="6D9E5B5F"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2024 год – 37</w:t>
            </w:r>
            <w:r w:rsidRPr="009C003A">
              <w:rPr>
                <w:rFonts w:ascii="Times New Roman" w:hAnsi="Times New Roman" w:cs="Times New Roman"/>
                <w:sz w:val="20"/>
                <w:szCs w:val="20"/>
                <w:lang w:val="en-US"/>
              </w:rPr>
              <w:t> </w:t>
            </w:r>
            <w:r w:rsidRPr="009C003A">
              <w:rPr>
                <w:rFonts w:ascii="Times New Roman" w:hAnsi="Times New Roman" w:cs="Times New Roman"/>
                <w:sz w:val="20"/>
                <w:szCs w:val="20"/>
              </w:rPr>
              <w:t>558,39426 тыс. руб.,</w:t>
            </w:r>
          </w:p>
          <w:p w14:paraId="6F243B27"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2025 год – 46 842,41210 тыс. руб.,</w:t>
            </w:r>
          </w:p>
          <w:p w14:paraId="5BFE39E2"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2026 год – 27 634,81025 тыс. руб.,</w:t>
            </w:r>
          </w:p>
          <w:p w14:paraId="42FF708A"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2027 год – 24 341,29405 тыс. руб.,</w:t>
            </w:r>
          </w:p>
          <w:p w14:paraId="5C8D2503"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2028 год – 13 313,43354 тыс. руб.</w:t>
            </w:r>
          </w:p>
          <w:p w14:paraId="2DD1DDDA"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 местный бюджет:</w:t>
            </w:r>
          </w:p>
          <w:p w14:paraId="6738AE0A"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2023 год – 25 823,39644 тыс. руб.,</w:t>
            </w:r>
          </w:p>
          <w:p w14:paraId="0479982B"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2024 год – 31 809,34020 тыс. руб.,</w:t>
            </w:r>
          </w:p>
          <w:p w14:paraId="47CF57A0"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2025 год – 42 445,42310 тыс. руб.,</w:t>
            </w:r>
          </w:p>
          <w:p w14:paraId="78618331"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2026 год – 27 513,31025 тыс. руб.,</w:t>
            </w:r>
          </w:p>
          <w:p w14:paraId="4FF2E87C"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2027 год – 24 219,79405 тыс. руб.,</w:t>
            </w:r>
          </w:p>
          <w:p w14:paraId="34CDB64A"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2028 год – 13 313,43354 тыс. руб.</w:t>
            </w:r>
          </w:p>
          <w:p w14:paraId="52D6F52C"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 областной бюджет:</w:t>
            </w:r>
          </w:p>
          <w:p w14:paraId="1B886CFB"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2023 год – 2 389,58656 тыс. руб.,</w:t>
            </w:r>
          </w:p>
          <w:p w14:paraId="5BC9A469"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2024 год – 5 749,05406 тыс. руб.,</w:t>
            </w:r>
          </w:p>
          <w:p w14:paraId="61B53811"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2025 год – 4 396,98900 тыс. руб.,</w:t>
            </w:r>
          </w:p>
          <w:p w14:paraId="0034E1E9"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2026 год – 121,50000 тыс. руб.,</w:t>
            </w:r>
          </w:p>
          <w:p w14:paraId="07CB532E"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2027 год – 121,50000 тыс. руб.,</w:t>
            </w:r>
          </w:p>
          <w:p w14:paraId="1E42D3A5"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2028 год – 0,00 тыс. руб.</w:t>
            </w:r>
          </w:p>
          <w:p w14:paraId="04BE312F"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 федеральный бюджет:</w:t>
            </w:r>
          </w:p>
          <w:p w14:paraId="0F7190E9"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2023 год – 3 243,05192 тыс. руб.,</w:t>
            </w:r>
          </w:p>
          <w:p w14:paraId="12D0F8A7"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2024 год – 0,00 тыс. руб.,</w:t>
            </w:r>
          </w:p>
          <w:p w14:paraId="75DFCAC3"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2025 год – 0,00 тыс. руб.,</w:t>
            </w:r>
          </w:p>
          <w:p w14:paraId="257283DB"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2026 год – 0,00 тыс. руб.,</w:t>
            </w:r>
          </w:p>
          <w:p w14:paraId="35391EBC"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2027 год – 0,00 тыс. руб.,</w:t>
            </w:r>
          </w:p>
          <w:p w14:paraId="6B5CD249"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2028 год – 0,00 тыс. руб.</w:t>
            </w:r>
          </w:p>
        </w:tc>
      </w:tr>
    </w:tbl>
    <w:p w14:paraId="7C581726" w14:textId="77777777" w:rsidR="00F821D7" w:rsidRPr="00A54F73" w:rsidRDefault="00F821D7" w:rsidP="00F821D7">
      <w:pPr>
        <w:tabs>
          <w:tab w:val="left" w:pos="8803"/>
        </w:tabs>
        <w:ind w:right="-1"/>
      </w:pPr>
    </w:p>
    <w:p w14:paraId="54126AE3" w14:textId="198CD1FA" w:rsidR="00F821D7" w:rsidRDefault="00F821D7" w:rsidP="009C003A">
      <w:pPr>
        <w:sectPr w:rsidR="00F821D7" w:rsidSect="00F821D7">
          <w:pgSz w:w="11906" w:h="16838"/>
          <w:pgMar w:top="1134" w:right="567" w:bottom="1134" w:left="1134" w:header="709" w:footer="709" w:gutter="0"/>
          <w:cols w:space="708"/>
          <w:docGrid w:linePitch="360"/>
        </w:sectPr>
      </w:pPr>
    </w:p>
    <w:p w14:paraId="619B69BE" w14:textId="77777777" w:rsidR="00F821D7" w:rsidRPr="00A54F73" w:rsidRDefault="00F821D7" w:rsidP="00F821D7">
      <w:pPr>
        <w:jc w:val="right"/>
      </w:pPr>
      <w:r w:rsidRPr="00A54F73">
        <w:lastRenderedPageBreak/>
        <w:t>Приложение № 8</w:t>
      </w:r>
    </w:p>
    <w:p w14:paraId="223491B7" w14:textId="77777777" w:rsidR="00F821D7" w:rsidRPr="00A54F73" w:rsidRDefault="00F821D7" w:rsidP="00F821D7">
      <w:pPr>
        <w:ind w:right="-1"/>
        <w:jc w:val="right"/>
      </w:pPr>
      <w:r w:rsidRPr="00A54F73">
        <w:t>к постановлению администрации</w:t>
      </w:r>
    </w:p>
    <w:p w14:paraId="55C6DE57" w14:textId="77777777" w:rsidR="00F821D7" w:rsidRPr="00A54F73" w:rsidRDefault="00F821D7" w:rsidP="00F821D7">
      <w:pPr>
        <w:ind w:right="-1"/>
        <w:jc w:val="right"/>
      </w:pPr>
      <w:r w:rsidRPr="00A54F73">
        <w:t xml:space="preserve"> городского округа Тейково</w:t>
      </w:r>
    </w:p>
    <w:p w14:paraId="494C86AC" w14:textId="77777777" w:rsidR="00F821D7" w:rsidRPr="00A54F73" w:rsidRDefault="00F821D7" w:rsidP="00F821D7">
      <w:pPr>
        <w:ind w:right="-1"/>
        <w:jc w:val="right"/>
      </w:pPr>
      <w:r w:rsidRPr="00A54F73">
        <w:t>Ивановской области</w:t>
      </w:r>
    </w:p>
    <w:p w14:paraId="17D750E0" w14:textId="77777777" w:rsidR="00F821D7" w:rsidRPr="00A54F73" w:rsidRDefault="00F821D7" w:rsidP="00F821D7">
      <w:pPr>
        <w:ind w:right="-1"/>
        <w:jc w:val="center"/>
      </w:pPr>
      <w:r w:rsidRPr="00A54F73">
        <w:t xml:space="preserve">                                                                                                          </w:t>
      </w:r>
      <w:r>
        <w:t xml:space="preserve">                                                   </w:t>
      </w:r>
      <w:r w:rsidRPr="00A54F73">
        <w:t xml:space="preserve">       от                       №  </w:t>
      </w:r>
    </w:p>
    <w:p w14:paraId="3A46536E" w14:textId="77777777" w:rsidR="00F821D7" w:rsidRPr="00A54F73" w:rsidRDefault="00F821D7" w:rsidP="00F821D7">
      <w:pPr>
        <w:ind w:right="-1"/>
        <w:jc w:val="center"/>
      </w:pPr>
    </w:p>
    <w:p w14:paraId="36FB6353" w14:textId="77777777" w:rsidR="00F821D7" w:rsidRPr="00A54F73" w:rsidRDefault="00F821D7" w:rsidP="00F821D7">
      <w:pPr>
        <w:ind w:firstLine="709"/>
      </w:pPr>
      <w:r w:rsidRPr="00A54F73">
        <w:t>5. Ресурсное обеспечение мероприятий подпрограммы.</w:t>
      </w:r>
    </w:p>
    <w:p w14:paraId="651E421D" w14:textId="77777777" w:rsidR="00F821D7" w:rsidRPr="00A54F73" w:rsidRDefault="00F821D7" w:rsidP="00F821D7">
      <w:pPr>
        <w:ind w:right="-1" w:firstLine="708"/>
        <w:jc w:val="right"/>
      </w:pPr>
      <w:r w:rsidRPr="00A54F73">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59"/>
        <w:gridCol w:w="4546"/>
        <w:gridCol w:w="1872"/>
        <w:gridCol w:w="1337"/>
        <w:gridCol w:w="1337"/>
        <w:gridCol w:w="1337"/>
        <w:gridCol w:w="1337"/>
        <w:gridCol w:w="1202"/>
        <w:gridCol w:w="1199"/>
      </w:tblGrid>
      <w:tr w:rsidR="00F821D7" w:rsidRPr="00A54F73" w14:paraId="7DA40442" w14:textId="77777777" w:rsidTr="009C003A">
        <w:trPr>
          <w:trHeight w:val="57"/>
        </w:trPr>
        <w:tc>
          <w:tcPr>
            <w:tcW w:w="157" w:type="pct"/>
            <w:shd w:val="clear" w:color="auto" w:fill="auto"/>
          </w:tcPr>
          <w:p w14:paraId="54DB400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 п/п</w:t>
            </w:r>
          </w:p>
        </w:tc>
        <w:tc>
          <w:tcPr>
            <w:tcW w:w="1553" w:type="pct"/>
            <w:shd w:val="clear" w:color="auto" w:fill="auto"/>
          </w:tcPr>
          <w:p w14:paraId="7A334EA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Наименование мероприятий/источник ресурсного обеспечения</w:t>
            </w:r>
          </w:p>
        </w:tc>
        <w:tc>
          <w:tcPr>
            <w:tcW w:w="640" w:type="pct"/>
            <w:shd w:val="clear" w:color="auto" w:fill="auto"/>
          </w:tcPr>
          <w:p w14:paraId="1D5DA39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Исполнитель</w:t>
            </w:r>
          </w:p>
        </w:tc>
        <w:tc>
          <w:tcPr>
            <w:tcW w:w="457" w:type="pct"/>
            <w:shd w:val="clear" w:color="auto" w:fill="auto"/>
          </w:tcPr>
          <w:p w14:paraId="2C5A2EA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2023</w:t>
            </w:r>
          </w:p>
        </w:tc>
        <w:tc>
          <w:tcPr>
            <w:tcW w:w="457" w:type="pct"/>
            <w:shd w:val="clear" w:color="auto" w:fill="auto"/>
          </w:tcPr>
          <w:p w14:paraId="1ABD739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2024</w:t>
            </w:r>
          </w:p>
        </w:tc>
        <w:tc>
          <w:tcPr>
            <w:tcW w:w="457" w:type="pct"/>
            <w:shd w:val="clear" w:color="auto" w:fill="auto"/>
          </w:tcPr>
          <w:p w14:paraId="71096D4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2025</w:t>
            </w:r>
          </w:p>
        </w:tc>
        <w:tc>
          <w:tcPr>
            <w:tcW w:w="457" w:type="pct"/>
            <w:shd w:val="clear" w:color="auto" w:fill="auto"/>
          </w:tcPr>
          <w:p w14:paraId="11B1564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2026</w:t>
            </w:r>
          </w:p>
        </w:tc>
        <w:tc>
          <w:tcPr>
            <w:tcW w:w="411" w:type="pct"/>
            <w:shd w:val="clear" w:color="auto" w:fill="auto"/>
          </w:tcPr>
          <w:p w14:paraId="5B48428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2027</w:t>
            </w:r>
          </w:p>
        </w:tc>
        <w:tc>
          <w:tcPr>
            <w:tcW w:w="411" w:type="pct"/>
            <w:shd w:val="clear" w:color="auto" w:fill="auto"/>
          </w:tcPr>
          <w:p w14:paraId="7E2C1EBC" w14:textId="77777777" w:rsidR="00F821D7" w:rsidRPr="009C003A" w:rsidRDefault="00F821D7" w:rsidP="009E38F9">
            <w:pPr>
              <w:pStyle w:val="ConsPlusNormal"/>
              <w:jc w:val="center"/>
              <w:rPr>
                <w:rFonts w:ascii="Times New Roman" w:hAnsi="Times New Roman" w:cs="Times New Roman"/>
                <w:lang w:val="en-US"/>
              </w:rPr>
            </w:pPr>
            <w:r w:rsidRPr="009C003A">
              <w:rPr>
                <w:rFonts w:ascii="Times New Roman" w:hAnsi="Times New Roman" w:cs="Times New Roman"/>
              </w:rPr>
              <w:t>2028*</w:t>
            </w:r>
          </w:p>
        </w:tc>
      </w:tr>
      <w:tr w:rsidR="00F821D7" w:rsidRPr="00A54F73" w14:paraId="64022D91" w14:textId="77777777" w:rsidTr="009C003A">
        <w:trPr>
          <w:trHeight w:val="57"/>
        </w:trPr>
        <w:tc>
          <w:tcPr>
            <w:tcW w:w="1711" w:type="pct"/>
            <w:gridSpan w:val="2"/>
            <w:shd w:val="clear" w:color="auto" w:fill="auto"/>
          </w:tcPr>
          <w:p w14:paraId="184462D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Подпрограмма, всего:</w:t>
            </w:r>
          </w:p>
        </w:tc>
        <w:tc>
          <w:tcPr>
            <w:tcW w:w="640" w:type="pct"/>
            <w:vMerge w:val="restart"/>
            <w:shd w:val="clear" w:color="auto" w:fill="auto"/>
          </w:tcPr>
          <w:p w14:paraId="128FDC1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Отдел городской инфраструктуры администрации городского округа Тейково Ивановской области</w:t>
            </w:r>
          </w:p>
        </w:tc>
        <w:tc>
          <w:tcPr>
            <w:tcW w:w="457" w:type="pct"/>
            <w:shd w:val="clear" w:color="auto" w:fill="auto"/>
          </w:tcPr>
          <w:p w14:paraId="33FB5B5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31 456,03492</w:t>
            </w:r>
          </w:p>
        </w:tc>
        <w:tc>
          <w:tcPr>
            <w:tcW w:w="457" w:type="pct"/>
            <w:shd w:val="clear" w:color="auto" w:fill="auto"/>
          </w:tcPr>
          <w:p w14:paraId="4CEBCB2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37 558,39426</w:t>
            </w:r>
          </w:p>
        </w:tc>
        <w:tc>
          <w:tcPr>
            <w:tcW w:w="457" w:type="pct"/>
            <w:shd w:val="clear" w:color="auto" w:fill="auto"/>
          </w:tcPr>
          <w:p w14:paraId="0CDE94D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46 842,41210</w:t>
            </w:r>
          </w:p>
        </w:tc>
        <w:tc>
          <w:tcPr>
            <w:tcW w:w="457" w:type="pct"/>
            <w:shd w:val="clear" w:color="auto" w:fill="auto"/>
          </w:tcPr>
          <w:p w14:paraId="520153A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27 634,81025</w:t>
            </w:r>
          </w:p>
        </w:tc>
        <w:tc>
          <w:tcPr>
            <w:tcW w:w="411" w:type="pct"/>
            <w:shd w:val="clear" w:color="auto" w:fill="auto"/>
          </w:tcPr>
          <w:p w14:paraId="17F3DD9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24 341,29405</w:t>
            </w:r>
          </w:p>
        </w:tc>
        <w:tc>
          <w:tcPr>
            <w:tcW w:w="411" w:type="pct"/>
            <w:shd w:val="clear" w:color="auto" w:fill="auto"/>
          </w:tcPr>
          <w:p w14:paraId="0188466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13 313,43354</w:t>
            </w:r>
          </w:p>
        </w:tc>
      </w:tr>
      <w:tr w:rsidR="00F821D7" w:rsidRPr="00A54F73" w14:paraId="1AC72C38" w14:textId="77777777" w:rsidTr="009C003A">
        <w:trPr>
          <w:trHeight w:val="57"/>
        </w:trPr>
        <w:tc>
          <w:tcPr>
            <w:tcW w:w="1711" w:type="pct"/>
            <w:gridSpan w:val="2"/>
            <w:shd w:val="clear" w:color="auto" w:fill="auto"/>
          </w:tcPr>
          <w:p w14:paraId="429B047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40" w:type="pct"/>
            <w:vMerge/>
            <w:shd w:val="clear" w:color="auto" w:fill="auto"/>
          </w:tcPr>
          <w:p w14:paraId="50065684"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1E31DC46"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79DC267E"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0DBDB167"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414B792F"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0774E5D5"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2AA1C31E" w14:textId="77777777" w:rsidR="00F821D7" w:rsidRPr="009C003A" w:rsidRDefault="00F821D7" w:rsidP="009E38F9">
            <w:pPr>
              <w:pStyle w:val="ConsPlusNormal"/>
              <w:jc w:val="center"/>
              <w:rPr>
                <w:rFonts w:ascii="Times New Roman" w:hAnsi="Times New Roman" w:cs="Times New Roman"/>
              </w:rPr>
            </w:pPr>
          </w:p>
        </w:tc>
      </w:tr>
      <w:tr w:rsidR="00F821D7" w:rsidRPr="00A54F73" w14:paraId="2685AF39" w14:textId="77777777" w:rsidTr="009C003A">
        <w:trPr>
          <w:trHeight w:val="57"/>
        </w:trPr>
        <w:tc>
          <w:tcPr>
            <w:tcW w:w="1711" w:type="pct"/>
            <w:gridSpan w:val="2"/>
            <w:shd w:val="clear" w:color="auto" w:fill="auto"/>
          </w:tcPr>
          <w:p w14:paraId="65F81D6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40" w:type="pct"/>
            <w:vMerge/>
            <w:shd w:val="clear" w:color="auto" w:fill="auto"/>
          </w:tcPr>
          <w:p w14:paraId="7A8D2067"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132118C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25 823,39644</w:t>
            </w:r>
          </w:p>
        </w:tc>
        <w:tc>
          <w:tcPr>
            <w:tcW w:w="457" w:type="pct"/>
            <w:shd w:val="clear" w:color="auto" w:fill="auto"/>
          </w:tcPr>
          <w:p w14:paraId="77BFC8B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31 809,34020</w:t>
            </w:r>
          </w:p>
          <w:p w14:paraId="13848A40"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5EB8645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42 445,42310</w:t>
            </w:r>
          </w:p>
        </w:tc>
        <w:tc>
          <w:tcPr>
            <w:tcW w:w="457" w:type="pct"/>
            <w:shd w:val="clear" w:color="auto" w:fill="auto"/>
          </w:tcPr>
          <w:p w14:paraId="62EDFBB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27 513,31025</w:t>
            </w:r>
          </w:p>
        </w:tc>
        <w:tc>
          <w:tcPr>
            <w:tcW w:w="411" w:type="pct"/>
            <w:shd w:val="clear" w:color="auto" w:fill="auto"/>
          </w:tcPr>
          <w:p w14:paraId="5EDEE92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24 219,79405</w:t>
            </w:r>
          </w:p>
        </w:tc>
        <w:tc>
          <w:tcPr>
            <w:tcW w:w="411" w:type="pct"/>
            <w:shd w:val="clear" w:color="auto" w:fill="auto"/>
          </w:tcPr>
          <w:p w14:paraId="28A3948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13 313,43354</w:t>
            </w:r>
          </w:p>
        </w:tc>
      </w:tr>
      <w:tr w:rsidR="00F821D7" w:rsidRPr="00A54F73" w14:paraId="5D2A12DA" w14:textId="77777777" w:rsidTr="009C003A">
        <w:trPr>
          <w:trHeight w:val="57"/>
        </w:trPr>
        <w:tc>
          <w:tcPr>
            <w:tcW w:w="1711" w:type="pct"/>
            <w:gridSpan w:val="2"/>
            <w:shd w:val="clear" w:color="auto" w:fill="auto"/>
          </w:tcPr>
          <w:p w14:paraId="719FEFA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40" w:type="pct"/>
            <w:vMerge/>
            <w:shd w:val="clear" w:color="auto" w:fill="auto"/>
          </w:tcPr>
          <w:p w14:paraId="1FBAB51D"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58C2D75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2 389,58656</w:t>
            </w:r>
          </w:p>
        </w:tc>
        <w:tc>
          <w:tcPr>
            <w:tcW w:w="457" w:type="pct"/>
            <w:shd w:val="clear" w:color="auto" w:fill="auto"/>
          </w:tcPr>
          <w:p w14:paraId="45CC6BE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5 749,05406</w:t>
            </w:r>
          </w:p>
        </w:tc>
        <w:tc>
          <w:tcPr>
            <w:tcW w:w="457" w:type="pct"/>
            <w:shd w:val="clear" w:color="auto" w:fill="auto"/>
          </w:tcPr>
          <w:p w14:paraId="4E54D024" w14:textId="77777777" w:rsidR="00F821D7" w:rsidRPr="009C003A" w:rsidRDefault="00F821D7" w:rsidP="009E38F9">
            <w:pPr>
              <w:jc w:val="center"/>
              <w:rPr>
                <w:sz w:val="20"/>
                <w:szCs w:val="20"/>
                <w:lang w:eastAsia="en-US"/>
              </w:rPr>
            </w:pPr>
            <w:r w:rsidRPr="009C003A">
              <w:rPr>
                <w:sz w:val="20"/>
                <w:szCs w:val="20"/>
              </w:rPr>
              <w:t>4 396,98900</w:t>
            </w:r>
          </w:p>
        </w:tc>
        <w:tc>
          <w:tcPr>
            <w:tcW w:w="457" w:type="pct"/>
            <w:shd w:val="clear" w:color="auto" w:fill="auto"/>
          </w:tcPr>
          <w:p w14:paraId="26C1D0A4" w14:textId="77777777" w:rsidR="00F821D7" w:rsidRPr="009C003A" w:rsidRDefault="00F821D7" w:rsidP="009E38F9">
            <w:pPr>
              <w:jc w:val="center"/>
              <w:rPr>
                <w:sz w:val="20"/>
                <w:szCs w:val="20"/>
                <w:lang w:eastAsia="en-US"/>
              </w:rPr>
            </w:pPr>
            <w:r w:rsidRPr="009C003A">
              <w:rPr>
                <w:sz w:val="20"/>
                <w:szCs w:val="20"/>
              </w:rPr>
              <w:t>121,50000</w:t>
            </w:r>
          </w:p>
        </w:tc>
        <w:tc>
          <w:tcPr>
            <w:tcW w:w="411" w:type="pct"/>
            <w:shd w:val="clear" w:color="auto" w:fill="auto"/>
          </w:tcPr>
          <w:p w14:paraId="746DFC11" w14:textId="77777777" w:rsidR="00F821D7" w:rsidRPr="009C003A" w:rsidRDefault="00F821D7" w:rsidP="009E38F9">
            <w:pPr>
              <w:jc w:val="center"/>
              <w:rPr>
                <w:sz w:val="20"/>
                <w:szCs w:val="20"/>
                <w:lang w:eastAsia="en-US"/>
              </w:rPr>
            </w:pPr>
            <w:r w:rsidRPr="009C003A">
              <w:rPr>
                <w:sz w:val="20"/>
                <w:szCs w:val="20"/>
                <w:lang w:eastAsia="en-US"/>
              </w:rPr>
              <w:t>121,50000</w:t>
            </w:r>
          </w:p>
        </w:tc>
        <w:tc>
          <w:tcPr>
            <w:tcW w:w="411" w:type="pct"/>
            <w:shd w:val="clear" w:color="auto" w:fill="auto"/>
          </w:tcPr>
          <w:p w14:paraId="3A6C05DF" w14:textId="77777777" w:rsidR="00F821D7" w:rsidRPr="009C003A" w:rsidRDefault="00F821D7" w:rsidP="009E38F9">
            <w:pPr>
              <w:jc w:val="center"/>
              <w:rPr>
                <w:sz w:val="20"/>
                <w:szCs w:val="20"/>
                <w:lang w:eastAsia="en-US"/>
              </w:rPr>
            </w:pPr>
            <w:r w:rsidRPr="009C003A">
              <w:rPr>
                <w:sz w:val="20"/>
                <w:szCs w:val="20"/>
                <w:lang w:eastAsia="en-US"/>
              </w:rPr>
              <w:t>0,00</w:t>
            </w:r>
          </w:p>
        </w:tc>
      </w:tr>
      <w:tr w:rsidR="00F821D7" w:rsidRPr="00A54F73" w14:paraId="6C2A7D1A" w14:textId="77777777" w:rsidTr="009C003A">
        <w:trPr>
          <w:trHeight w:val="57"/>
        </w:trPr>
        <w:tc>
          <w:tcPr>
            <w:tcW w:w="1711" w:type="pct"/>
            <w:gridSpan w:val="2"/>
            <w:shd w:val="clear" w:color="auto" w:fill="auto"/>
          </w:tcPr>
          <w:p w14:paraId="3222230B"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40" w:type="pct"/>
            <w:vMerge/>
            <w:shd w:val="clear" w:color="auto" w:fill="auto"/>
          </w:tcPr>
          <w:p w14:paraId="62A71B69"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3FD370B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3 243,05192</w:t>
            </w:r>
          </w:p>
        </w:tc>
        <w:tc>
          <w:tcPr>
            <w:tcW w:w="457" w:type="pct"/>
            <w:shd w:val="clear" w:color="auto" w:fill="auto"/>
          </w:tcPr>
          <w:p w14:paraId="2D9934E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698FD39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4DB4445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17AF395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38388A9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3738B90A" w14:textId="77777777" w:rsidTr="009C003A">
        <w:trPr>
          <w:trHeight w:val="57"/>
        </w:trPr>
        <w:tc>
          <w:tcPr>
            <w:tcW w:w="157" w:type="pct"/>
            <w:vMerge w:val="restart"/>
            <w:shd w:val="clear" w:color="auto" w:fill="auto"/>
          </w:tcPr>
          <w:p w14:paraId="350E4702" w14:textId="77777777" w:rsidR="00F821D7" w:rsidRPr="009C003A" w:rsidRDefault="00F821D7" w:rsidP="009E38F9">
            <w:pPr>
              <w:rPr>
                <w:sz w:val="20"/>
                <w:szCs w:val="20"/>
              </w:rPr>
            </w:pPr>
            <w:r w:rsidRPr="009C003A">
              <w:rPr>
                <w:sz w:val="20"/>
                <w:szCs w:val="20"/>
              </w:rPr>
              <w:t>1.</w:t>
            </w:r>
          </w:p>
        </w:tc>
        <w:tc>
          <w:tcPr>
            <w:tcW w:w="1553" w:type="pct"/>
            <w:shd w:val="clear" w:color="auto" w:fill="auto"/>
          </w:tcPr>
          <w:p w14:paraId="7FC6D53D" w14:textId="77777777" w:rsidR="00F821D7" w:rsidRPr="009C003A" w:rsidRDefault="00F821D7" w:rsidP="009E38F9">
            <w:pPr>
              <w:rPr>
                <w:sz w:val="20"/>
                <w:szCs w:val="20"/>
              </w:rPr>
            </w:pPr>
            <w:r w:rsidRPr="009C003A">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 (Содержание сетей уличного освещения)</w:t>
            </w:r>
          </w:p>
        </w:tc>
        <w:tc>
          <w:tcPr>
            <w:tcW w:w="640" w:type="pct"/>
            <w:vMerge/>
            <w:shd w:val="clear" w:color="auto" w:fill="auto"/>
          </w:tcPr>
          <w:p w14:paraId="09EF8A3D"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4596EA0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2 618,37800</w:t>
            </w:r>
          </w:p>
        </w:tc>
        <w:tc>
          <w:tcPr>
            <w:tcW w:w="457" w:type="pct"/>
            <w:shd w:val="clear" w:color="auto" w:fill="auto"/>
          </w:tcPr>
          <w:p w14:paraId="499DCEC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4612DB9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5C7F499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1A37B50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6628685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3 250,77800</w:t>
            </w:r>
          </w:p>
        </w:tc>
      </w:tr>
      <w:tr w:rsidR="00F821D7" w:rsidRPr="00A54F73" w14:paraId="1792D23C" w14:textId="77777777" w:rsidTr="009C003A">
        <w:trPr>
          <w:trHeight w:val="57"/>
        </w:trPr>
        <w:tc>
          <w:tcPr>
            <w:tcW w:w="157" w:type="pct"/>
            <w:vMerge/>
            <w:shd w:val="clear" w:color="auto" w:fill="auto"/>
          </w:tcPr>
          <w:p w14:paraId="161F74C6" w14:textId="77777777" w:rsidR="00F821D7" w:rsidRPr="009C003A" w:rsidRDefault="00F821D7" w:rsidP="009E38F9">
            <w:pPr>
              <w:rPr>
                <w:sz w:val="20"/>
                <w:szCs w:val="20"/>
              </w:rPr>
            </w:pPr>
          </w:p>
        </w:tc>
        <w:tc>
          <w:tcPr>
            <w:tcW w:w="1553" w:type="pct"/>
            <w:shd w:val="clear" w:color="auto" w:fill="auto"/>
          </w:tcPr>
          <w:p w14:paraId="4FCF95F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40" w:type="pct"/>
            <w:vMerge/>
            <w:shd w:val="clear" w:color="auto" w:fill="auto"/>
          </w:tcPr>
          <w:p w14:paraId="69B9DE61"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1A95166B"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6489BEEA"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136E121E"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00B9CD16"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72FD83B4"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02B291DF" w14:textId="77777777" w:rsidR="00F821D7" w:rsidRPr="009C003A" w:rsidRDefault="00F821D7" w:rsidP="009E38F9">
            <w:pPr>
              <w:pStyle w:val="ConsPlusNormal"/>
              <w:jc w:val="center"/>
              <w:rPr>
                <w:rFonts w:ascii="Times New Roman" w:hAnsi="Times New Roman" w:cs="Times New Roman"/>
              </w:rPr>
            </w:pPr>
          </w:p>
        </w:tc>
      </w:tr>
      <w:tr w:rsidR="00F821D7" w:rsidRPr="00A54F73" w14:paraId="21CCA071" w14:textId="77777777" w:rsidTr="009C003A">
        <w:trPr>
          <w:trHeight w:val="57"/>
        </w:trPr>
        <w:tc>
          <w:tcPr>
            <w:tcW w:w="157" w:type="pct"/>
            <w:vMerge/>
            <w:shd w:val="clear" w:color="auto" w:fill="auto"/>
          </w:tcPr>
          <w:p w14:paraId="76980071" w14:textId="77777777" w:rsidR="00F821D7" w:rsidRPr="009C003A" w:rsidRDefault="00F821D7" w:rsidP="009E38F9">
            <w:pPr>
              <w:rPr>
                <w:sz w:val="20"/>
                <w:szCs w:val="20"/>
              </w:rPr>
            </w:pPr>
          </w:p>
        </w:tc>
        <w:tc>
          <w:tcPr>
            <w:tcW w:w="1553" w:type="pct"/>
            <w:shd w:val="clear" w:color="auto" w:fill="auto"/>
          </w:tcPr>
          <w:p w14:paraId="4055EC2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40" w:type="pct"/>
            <w:vMerge/>
            <w:shd w:val="clear" w:color="auto" w:fill="auto"/>
          </w:tcPr>
          <w:p w14:paraId="3B5287BD"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682E2E2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2 618,37800</w:t>
            </w:r>
          </w:p>
        </w:tc>
        <w:tc>
          <w:tcPr>
            <w:tcW w:w="457" w:type="pct"/>
            <w:shd w:val="clear" w:color="auto" w:fill="auto"/>
          </w:tcPr>
          <w:p w14:paraId="4EACAB5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5135EC0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1CAD27C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39DAF51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1FF8AB3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3 250,77800</w:t>
            </w:r>
          </w:p>
        </w:tc>
      </w:tr>
      <w:tr w:rsidR="00F821D7" w:rsidRPr="00A54F73" w14:paraId="5BF951A4" w14:textId="77777777" w:rsidTr="009C003A">
        <w:trPr>
          <w:trHeight w:val="57"/>
        </w:trPr>
        <w:tc>
          <w:tcPr>
            <w:tcW w:w="157" w:type="pct"/>
            <w:vMerge/>
            <w:shd w:val="clear" w:color="auto" w:fill="auto"/>
          </w:tcPr>
          <w:p w14:paraId="4233CB85" w14:textId="77777777" w:rsidR="00F821D7" w:rsidRPr="009C003A" w:rsidRDefault="00F821D7" w:rsidP="009E38F9">
            <w:pPr>
              <w:rPr>
                <w:sz w:val="20"/>
                <w:szCs w:val="20"/>
              </w:rPr>
            </w:pPr>
          </w:p>
        </w:tc>
        <w:tc>
          <w:tcPr>
            <w:tcW w:w="1553" w:type="pct"/>
            <w:shd w:val="clear" w:color="auto" w:fill="auto"/>
          </w:tcPr>
          <w:p w14:paraId="5813773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40" w:type="pct"/>
            <w:vMerge/>
            <w:shd w:val="clear" w:color="auto" w:fill="auto"/>
          </w:tcPr>
          <w:p w14:paraId="7DD096BF"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4634189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579F643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18D38CC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06CBC9F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530FDA4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2234BB1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2239BA18" w14:textId="77777777" w:rsidTr="009C003A">
        <w:trPr>
          <w:trHeight w:val="57"/>
        </w:trPr>
        <w:tc>
          <w:tcPr>
            <w:tcW w:w="157" w:type="pct"/>
            <w:vMerge/>
            <w:shd w:val="clear" w:color="auto" w:fill="auto"/>
          </w:tcPr>
          <w:p w14:paraId="06BDF1F3" w14:textId="77777777" w:rsidR="00F821D7" w:rsidRPr="009C003A" w:rsidRDefault="00F821D7" w:rsidP="009E38F9">
            <w:pPr>
              <w:rPr>
                <w:sz w:val="20"/>
                <w:szCs w:val="20"/>
              </w:rPr>
            </w:pPr>
          </w:p>
        </w:tc>
        <w:tc>
          <w:tcPr>
            <w:tcW w:w="1553" w:type="pct"/>
            <w:shd w:val="clear" w:color="auto" w:fill="auto"/>
          </w:tcPr>
          <w:p w14:paraId="3FF7A3E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40" w:type="pct"/>
            <w:vMerge/>
            <w:shd w:val="clear" w:color="auto" w:fill="auto"/>
          </w:tcPr>
          <w:p w14:paraId="1A58EB8E"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6051775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305CD6E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74ADCEA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4ADEFD3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67A4371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21E3261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2EF0C2A8" w14:textId="77777777" w:rsidTr="009C003A">
        <w:trPr>
          <w:trHeight w:val="57"/>
        </w:trPr>
        <w:tc>
          <w:tcPr>
            <w:tcW w:w="157" w:type="pct"/>
            <w:vMerge w:val="restart"/>
            <w:shd w:val="clear" w:color="auto" w:fill="auto"/>
          </w:tcPr>
          <w:p w14:paraId="1BA4EDDB" w14:textId="77777777" w:rsidR="00F821D7" w:rsidRPr="009C003A" w:rsidRDefault="00F821D7" w:rsidP="009E38F9">
            <w:pPr>
              <w:rPr>
                <w:sz w:val="20"/>
                <w:szCs w:val="20"/>
              </w:rPr>
            </w:pPr>
            <w:r w:rsidRPr="009C003A">
              <w:rPr>
                <w:sz w:val="20"/>
                <w:szCs w:val="20"/>
              </w:rPr>
              <w:t>2.</w:t>
            </w:r>
          </w:p>
        </w:tc>
        <w:tc>
          <w:tcPr>
            <w:tcW w:w="1553" w:type="pct"/>
            <w:shd w:val="clear" w:color="auto" w:fill="auto"/>
          </w:tcPr>
          <w:p w14:paraId="2145BAC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40" w:type="pct"/>
            <w:vMerge w:val="restart"/>
            <w:shd w:val="clear" w:color="auto" w:fill="auto"/>
          </w:tcPr>
          <w:p w14:paraId="0B1C5F4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МБУ «Служба благоустройства»</w:t>
            </w:r>
          </w:p>
        </w:tc>
        <w:tc>
          <w:tcPr>
            <w:tcW w:w="457" w:type="pct"/>
            <w:shd w:val="clear" w:color="auto" w:fill="auto"/>
          </w:tcPr>
          <w:p w14:paraId="5A801CF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22 394,55795</w:t>
            </w:r>
          </w:p>
        </w:tc>
        <w:tc>
          <w:tcPr>
            <w:tcW w:w="457" w:type="pct"/>
            <w:shd w:val="clear" w:color="auto" w:fill="auto"/>
          </w:tcPr>
          <w:p w14:paraId="7FE3A7A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29 652,55923</w:t>
            </w:r>
          </w:p>
        </w:tc>
        <w:tc>
          <w:tcPr>
            <w:tcW w:w="457" w:type="pct"/>
            <w:shd w:val="clear" w:color="auto" w:fill="auto"/>
          </w:tcPr>
          <w:p w14:paraId="5BA300B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42 236,73187</w:t>
            </w:r>
          </w:p>
        </w:tc>
        <w:tc>
          <w:tcPr>
            <w:tcW w:w="457" w:type="pct"/>
            <w:shd w:val="clear" w:color="auto" w:fill="auto"/>
          </w:tcPr>
          <w:p w14:paraId="17603B7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27 513,31025</w:t>
            </w:r>
          </w:p>
        </w:tc>
        <w:tc>
          <w:tcPr>
            <w:tcW w:w="411" w:type="pct"/>
            <w:shd w:val="clear" w:color="auto" w:fill="auto"/>
          </w:tcPr>
          <w:p w14:paraId="61D6E24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24 219,79405</w:t>
            </w:r>
          </w:p>
        </w:tc>
        <w:tc>
          <w:tcPr>
            <w:tcW w:w="411" w:type="pct"/>
            <w:shd w:val="clear" w:color="auto" w:fill="auto"/>
          </w:tcPr>
          <w:p w14:paraId="0BB4B78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10062,65554</w:t>
            </w:r>
          </w:p>
        </w:tc>
      </w:tr>
      <w:tr w:rsidR="00F821D7" w:rsidRPr="00A54F73" w14:paraId="52BB1CA5" w14:textId="77777777" w:rsidTr="009C003A">
        <w:trPr>
          <w:trHeight w:val="57"/>
        </w:trPr>
        <w:tc>
          <w:tcPr>
            <w:tcW w:w="157" w:type="pct"/>
            <w:vMerge/>
            <w:shd w:val="clear" w:color="auto" w:fill="auto"/>
          </w:tcPr>
          <w:p w14:paraId="656864FF" w14:textId="77777777" w:rsidR="00F821D7" w:rsidRPr="009C003A" w:rsidRDefault="00F821D7" w:rsidP="009E38F9">
            <w:pPr>
              <w:rPr>
                <w:sz w:val="20"/>
                <w:szCs w:val="20"/>
              </w:rPr>
            </w:pPr>
          </w:p>
        </w:tc>
        <w:tc>
          <w:tcPr>
            <w:tcW w:w="1553" w:type="pct"/>
            <w:shd w:val="clear" w:color="auto" w:fill="auto"/>
          </w:tcPr>
          <w:p w14:paraId="70F76CC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40" w:type="pct"/>
            <w:vMerge/>
            <w:shd w:val="clear" w:color="auto" w:fill="auto"/>
          </w:tcPr>
          <w:p w14:paraId="5F157FA3"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56CE6C9A"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4829285C"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6DFE3825"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4CBCE4C4"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05A120D4"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11750E87" w14:textId="77777777" w:rsidR="00F821D7" w:rsidRPr="009C003A" w:rsidRDefault="00F821D7" w:rsidP="009E38F9">
            <w:pPr>
              <w:pStyle w:val="ConsPlusNormal"/>
              <w:jc w:val="center"/>
              <w:rPr>
                <w:rFonts w:ascii="Times New Roman" w:hAnsi="Times New Roman" w:cs="Times New Roman"/>
              </w:rPr>
            </w:pPr>
          </w:p>
        </w:tc>
      </w:tr>
      <w:tr w:rsidR="00F821D7" w:rsidRPr="00A54F73" w14:paraId="2C40054A" w14:textId="77777777" w:rsidTr="009C003A">
        <w:trPr>
          <w:trHeight w:val="57"/>
        </w:trPr>
        <w:tc>
          <w:tcPr>
            <w:tcW w:w="157" w:type="pct"/>
            <w:vMerge/>
            <w:shd w:val="clear" w:color="auto" w:fill="auto"/>
          </w:tcPr>
          <w:p w14:paraId="6F46CA58" w14:textId="77777777" w:rsidR="00F821D7" w:rsidRPr="009C003A" w:rsidRDefault="00F821D7" w:rsidP="009E38F9">
            <w:pPr>
              <w:rPr>
                <w:sz w:val="20"/>
                <w:szCs w:val="20"/>
              </w:rPr>
            </w:pPr>
          </w:p>
        </w:tc>
        <w:tc>
          <w:tcPr>
            <w:tcW w:w="1553" w:type="pct"/>
            <w:shd w:val="clear" w:color="auto" w:fill="auto"/>
          </w:tcPr>
          <w:p w14:paraId="09CD7B1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40" w:type="pct"/>
            <w:vMerge/>
            <w:shd w:val="clear" w:color="auto" w:fill="auto"/>
          </w:tcPr>
          <w:p w14:paraId="2AF81B91"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0B4646F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22 394,55795</w:t>
            </w:r>
          </w:p>
        </w:tc>
        <w:tc>
          <w:tcPr>
            <w:tcW w:w="457" w:type="pct"/>
            <w:shd w:val="clear" w:color="auto" w:fill="auto"/>
          </w:tcPr>
          <w:p w14:paraId="221D61E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29 652,55923</w:t>
            </w:r>
          </w:p>
        </w:tc>
        <w:tc>
          <w:tcPr>
            <w:tcW w:w="457" w:type="pct"/>
            <w:shd w:val="clear" w:color="auto" w:fill="auto"/>
          </w:tcPr>
          <w:p w14:paraId="5C418B2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42 236,73187</w:t>
            </w:r>
          </w:p>
        </w:tc>
        <w:tc>
          <w:tcPr>
            <w:tcW w:w="457" w:type="pct"/>
            <w:shd w:val="clear" w:color="auto" w:fill="auto"/>
          </w:tcPr>
          <w:p w14:paraId="5984EFE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27 513,31025</w:t>
            </w:r>
          </w:p>
        </w:tc>
        <w:tc>
          <w:tcPr>
            <w:tcW w:w="411" w:type="pct"/>
            <w:shd w:val="clear" w:color="auto" w:fill="auto"/>
          </w:tcPr>
          <w:p w14:paraId="5BF521E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24 219,79405</w:t>
            </w:r>
          </w:p>
        </w:tc>
        <w:tc>
          <w:tcPr>
            <w:tcW w:w="411" w:type="pct"/>
            <w:shd w:val="clear" w:color="auto" w:fill="auto"/>
          </w:tcPr>
          <w:p w14:paraId="662172D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10062,65554</w:t>
            </w:r>
          </w:p>
        </w:tc>
      </w:tr>
      <w:tr w:rsidR="00F821D7" w:rsidRPr="00A54F73" w14:paraId="09AC235B" w14:textId="77777777" w:rsidTr="009C003A">
        <w:trPr>
          <w:trHeight w:val="57"/>
        </w:trPr>
        <w:tc>
          <w:tcPr>
            <w:tcW w:w="157" w:type="pct"/>
            <w:vMerge/>
            <w:shd w:val="clear" w:color="auto" w:fill="auto"/>
          </w:tcPr>
          <w:p w14:paraId="2F17B788" w14:textId="77777777" w:rsidR="00F821D7" w:rsidRPr="009C003A" w:rsidRDefault="00F821D7" w:rsidP="009E38F9">
            <w:pPr>
              <w:rPr>
                <w:sz w:val="20"/>
                <w:szCs w:val="20"/>
              </w:rPr>
            </w:pPr>
          </w:p>
        </w:tc>
        <w:tc>
          <w:tcPr>
            <w:tcW w:w="1553" w:type="pct"/>
            <w:shd w:val="clear" w:color="auto" w:fill="auto"/>
          </w:tcPr>
          <w:p w14:paraId="3BE8B97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40" w:type="pct"/>
            <w:vMerge/>
            <w:shd w:val="clear" w:color="auto" w:fill="auto"/>
          </w:tcPr>
          <w:p w14:paraId="6A1FFAFF"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67ECF0A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07D87B8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17089E0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40A22E4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28D74B0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66669D4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7B8BC3B6" w14:textId="77777777" w:rsidTr="009C003A">
        <w:trPr>
          <w:trHeight w:val="57"/>
        </w:trPr>
        <w:tc>
          <w:tcPr>
            <w:tcW w:w="157" w:type="pct"/>
            <w:vMerge/>
            <w:shd w:val="clear" w:color="auto" w:fill="auto"/>
          </w:tcPr>
          <w:p w14:paraId="2BD511E2" w14:textId="77777777" w:rsidR="00F821D7" w:rsidRPr="009C003A" w:rsidRDefault="00F821D7" w:rsidP="009E38F9">
            <w:pPr>
              <w:rPr>
                <w:sz w:val="20"/>
                <w:szCs w:val="20"/>
              </w:rPr>
            </w:pPr>
          </w:p>
        </w:tc>
        <w:tc>
          <w:tcPr>
            <w:tcW w:w="1553" w:type="pct"/>
            <w:shd w:val="clear" w:color="auto" w:fill="auto"/>
          </w:tcPr>
          <w:p w14:paraId="281BCAF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40" w:type="pct"/>
            <w:vMerge/>
            <w:shd w:val="clear" w:color="auto" w:fill="auto"/>
          </w:tcPr>
          <w:p w14:paraId="4D455019"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771EB30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6FC745F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4AD3417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2584138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56EE07F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04B3A9F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6AD4751E" w14:textId="77777777" w:rsidTr="009C003A">
        <w:trPr>
          <w:trHeight w:val="57"/>
        </w:trPr>
        <w:tc>
          <w:tcPr>
            <w:tcW w:w="157" w:type="pct"/>
            <w:vMerge w:val="restart"/>
            <w:shd w:val="clear" w:color="auto" w:fill="auto"/>
          </w:tcPr>
          <w:p w14:paraId="3BE027A9" w14:textId="77777777" w:rsidR="00F821D7" w:rsidRPr="009C003A" w:rsidRDefault="00F821D7" w:rsidP="009E38F9">
            <w:pPr>
              <w:rPr>
                <w:sz w:val="20"/>
                <w:szCs w:val="20"/>
              </w:rPr>
            </w:pPr>
            <w:r w:rsidRPr="009C003A">
              <w:rPr>
                <w:sz w:val="20"/>
                <w:szCs w:val="20"/>
              </w:rPr>
              <w:t>3.</w:t>
            </w:r>
          </w:p>
        </w:tc>
        <w:tc>
          <w:tcPr>
            <w:tcW w:w="1553" w:type="pct"/>
            <w:shd w:val="clear" w:color="auto" w:fill="auto"/>
          </w:tcPr>
          <w:p w14:paraId="215E52B1" w14:textId="77777777" w:rsidR="00F821D7" w:rsidRPr="009C003A" w:rsidRDefault="00F821D7" w:rsidP="009E38F9">
            <w:pPr>
              <w:rPr>
                <w:sz w:val="20"/>
                <w:szCs w:val="20"/>
              </w:rPr>
            </w:pPr>
            <w:r w:rsidRPr="009C003A">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640" w:type="pct"/>
            <w:vMerge w:val="restart"/>
            <w:shd w:val="clear" w:color="auto" w:fill="auto"/>
          </w:tcPr>
          <w:p w14:paraId="3A97110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МБУ «Служба благоустройства»</w:t>
            </w:r>
          </w:p>
        </w:tc>
        <w:tc>
          <w:tcPr>
            <w:tcW w:w="457" w:type="pct"/>
            <w:shd w:val="clear" w:color="auto" w:fill="auto"/>
          </w:tcPr>
          <w:p w14:paraId="5075841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210,48588</w:t>
            </w:r>
          </w:p>
        </w:tc>
        <w:tc>
          <w:tcPr>
            <w:tcW w:w="457" w:type="pct"/>
            <w:shd w:val="clear" w:color="auto" w:fill="auto"/>
          </w:tcPr>
          <w:p w14:paraId="4758A5C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121,500</w:t>
            </w:r>
          </w:p>
        </w:tc>
        <w:tc>
          <w:tcPr>
            <w:tcW w:w="457" w:type="pct"/>
            <w:shd w:val="clear" w:color="auto" w:fill="auto"/>
          </w:tcPr>
          <w:p w14:paraId="2EDC3A6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431,85600</w:t>
            </w:r>
          </w:p>
        </w:tc>
        <w:tc>
          <w:tcPr>
            <w:tcW w:w="457" w:type="pct"/>
            <w:shd w:val="clear" w:color="auto" w:fill="auto"/>
          </w:tcPr>
          <w:p w14:paraId="51B85D7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121,50000</w:t>
            </w:r>
          </w:p>
        </w:tc>
        <w:tc>
          <w:tcPr>
            <w:tcW w:w="411" w:type="pct"/>
            <w:shd w:val="clear" w:color="auto" w:fill="auto"/>
          </w:tcPr>
          <w:p w14:paraId="28E6DAA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121,50000</w:t>
            </w:r>
          </w:p>
        </w:tc>
        <w:tc>
          <w:tcPr>
            <w:tcW w:w="411" w:type="pct"/>
            <w:shd w:val="clear" w:color="auto" w:fill="auto"/>
          </w:tcPr>
          <w:p w14:paraId="3B5FF20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40ABFC7A" w14:textId="77777777" w:rsidTr="009C003A">
        <w:trPr>
          <w:trHeight w:val="57"/>
        </w:trPr>
        <w:tc>
          <w:tcPr>
            <w:tcW w:w="157" w:type="pct"/>
            <w:vMerge/>
            <w:shd w:val="clear" w:color="auto" w:fill="auto"/>
          </w:tcPr>
          <w:p w14:paraId="739DEECA" w14:textId="77777777" w:rsidR="00F821D7" w:rsidRPr="009C003A" w:rsidRDefault="00F821D7" w:rsidP="009E38F9">
            <w:pPr>
              <w:rPr>
                <w:sz w:val="20"/>
                <w:szCs w:val="20"/>
              </w:rPr>
            </w:pPr>
          </w:p>
        </w:tc>
        <w:tc>
          <w:tcPr>
            <w:tcW w:w="1553" w:type="pct"/>
            <w:shd w:val="clear" w:color="auto" w:fill="auto"/>
          </w:tcPr>
          <w:p w14:paraId="0CDEB4F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40" w:type="pct"/>
            <w:vMerge/>
            <w:shd w:val="clear" w:color="auto" w:fill="auto"/>
          </w:tcPr>
          <w:p w14:paraId="56D2469E"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5BEC0D23"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09C0ED95"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496715E4"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12BF9E7A"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5C2F6F35"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22CA29A2" w14:textId="77777777" w:rsidR="00F821D7" w:rsidRPr="009C003A" w:rsidRDefault="00F821D7" w:rsidP="009E38F9">
            <w:pPr>
              <w:pStyle w:val="ConsPlusNormal"/>
              <w:jc w:val="center"/>
              <w:rPr>
                <w:rFonts w:ascii="Times New Roman" w:hAnsi="Times New Roman" w:cs="Times New Roman"/>
              </w:rPr>
            </w:pPr>
          </w:p>
        </w:tc>
      </w:tr>
      <w:tr w:rsidR="00F821D7" w:rsidRPr="00A54F73" w14:paraId="3F04DFC1" w14:textId="77777777" w:rsidTr="009C003A">
        <w:trPr>
          <w:trHeight w:val="57"/>
        </w:trPr>
        <w:tc>
          <w:tcPr>
            <w:tcW w:w="157" w:type="pct"/>
            <w:vMerge/>
            <w:shd w:val="clear" w:color="auto" w:fill="auto"/>
          </w:tcPr>
          <w:p w14:paraId="210198E2" w14:textId="77777777" w:rsidR="00F821D7" w:rsidRPr="009C003A" w:rsidRDefault="00F821D7" w:rsidP="009E38F9">
            <w:pPr>
              <w:rPr>
                <w:sz w:val="20"/>
                <w:szCs w:val="20"/>
              </w:rPr>
            </w:pPr>
          </w:p>
        </w:tc>
        <w:tc>
          <w:tcPr>
            <w:tcW w:w="1553" w:type="pct"/>
            <w:shd w:val="clear" w:color="auto" w:fill="auto"/>
          </w:tcPr>
          <w:p w14:paraId="5552D14B"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40" w:type="pct"/>
            <w:vMerge/>
            <w:shd w:val="clear" w:color="auto" w:fill="auto"/>
          </w:tcPr>
          <w:p w14:paraId="6534171D"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1A67B0D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16F7106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1F3C138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5EC62E6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73EE479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173DF5A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3F19C22B" w14:textId="77777777" w:rsidTr="009C003A">
        <w:trPr>
          <w:trHeight w:val="57"/>
        </w:trPr>
        <w:tc>
          <w:tcPr>
            <w:tcW w:w="157" w:type="pct"/>
            <w:vMerge/>
            <w:shd w:val="clear" w:color="auto" w:fill="auto"/>
          </w:tcPr>
          <w:p w14:paraId="3908C6C8" w14:textId="77777777" w:rsidR="00F821D7" w:rsidRPr="009C003A" w:rsidRDefault="00F821D7" w:rsidP="009E38F9">
            <w:pPr>
              <w:rPr>
                <w:sz w:val="20"/>
                <w:szCs w:val="20"/>
              </w:rPr>
            </w:pPr>
          </w:p>
        </w:tc>
        <w:tc>
          <w:tcPr>
            <w:tcW w:w="1553" w:type="pct"/>
            <w:shd w:val="clear" w:color="auto" w:fill="auto"/>
          </w:tcPr>
          <w:p w14:paraId="20BEAE1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40" w:type="pct"/>
            <w:vMerge/>
            <w:shd w:val="clear" w:color="auto" w:fill="auto"/>
          </w:tcPr>
          <w:p w14:paraId="4E28799F"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01CEB27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210,48588</w:t>
            </w:r>
          </w:p>
        </w:tc>
        <w:tc>
          <w:tcPr>
            <w:tcW w:w="457" w:type="pct"/>
            <w:shd w:val="clear" w:color="auto" w:fill="auto"/>
          </w:tcPr>
          <w:p w14:paraId="71A2243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121,500</w:t>
            </w:r>
          </w:p>
        </w:tc>
        <w:tc>
          <w:tcPr>
            <w:tcW w:w="457" w:type="pct"/>
            <w:shd w:val="clear" w:color="auto" w:fill="auto"/>
          </w:tcPr>
          <w:p w14:paraId="74539A9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431,85600</w:t>
            </w:r>
          </w:p>
        </w:tc>
        <w:tc>
          <w:tcPr>
            <w:tcW w:w="457" w:type="pct"/>
            <w:shd w:val="clear" w:color="auto" w:fill="auto"/>
          </w:tcPr>
          <w:p w14:paraId="465F3A9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121,50000</w:t>
            </w:r>
          </w:p>
        </w:tc>
        <w:tc>
          <w:tcPr>
            <w:tcW w:w="411" w:type="pct"/>
            <w:shd w:val="clear" w:color="auto" w:fill="auto"/>
          </w:tcPr>
          <w:p w14:paraId="4E57D70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121,50000</w:t>
            </w:r>
          </w:p>
        </w:tc>
        <w:tc>
          <w:tcPr>
            <w:tcW w:w="411" w:type="pct"/>
            <w:shd w:val="clear" w:color="auto" w:fill="auto"/>
          </w:tcPr>
          <w:p w14:paraId="1AE0DA0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417C8F46" w14:textId="77777777" w:rsidTr="009C003A">
        <w:trPr>
          <w:trHeight w:val="57"/>
        </w:trPr>
        <w:tc>
          <w:tcPr>
            <w:tcW w:w="157" w:type="pct"/>
            <w:vMerge/>
            <w:shd w:val="clear" w:color="auto" w:fill="auto"/>
          </w:tcPr>
          <w:p w14:paraId="5A3AD438" w14:textId="77777777" w:rsidR="00F821D7" w:rsidRPr="009C003A" w:rsidRDefault="00F821D7" w:rsidP="009E38F9">
            <w:pPr>
              <w:rPr>
                <w:sz w:val="20"/>
                <w:szCs w:val="20"/>
              </w:rPr>
            </w:pPr>
          </w:p>
        </w:tc>
        <w:tc>
          <w:tcPr>
            <w:tcW w:w="1553" w:type="pct"/>
            <w:shd w:val="clear" w:color="auto" w:fill="auto"/>
          </w:tcPr>
          <w:p w14:paraId="1DEC581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40" w:type="pct"/>
            <w:vMerge/>
            <w:shd w:val="clear" w:color="auto" w:fill="auto"/>
          </w:tcPr>
          <w:p w14:paraId="0EFB30FC"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5592FED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0347B9B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71ACE7D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11460F3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47C1F30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7694B1F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262D2B9B" w14:textId="77777777" w:rsidTr="009C003A">
        <w:trPr>
          <w:trHeight w:val="57"/>
        </w:trPr>
        <w:tc>
          <w:tcPr>
            <w:tcW w:w="157" w:type="pct"/>
            <w:vMerge w:val="restart"/>
            <w:shd w:val="clear" w:color="auto" w:fill="auto"/>
          </w:tcPr>
          <w:p w14:paraId="629146F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4.</w:t>
            </w:r>
          </w:p>
        </w:tc>
        <w:tc>
          <w:tcPr>
            <w:tcW w:w="1553" w:type="pct"/>
            <w:shd w:val="clear" w:color="auto" w:fill="auto"/>
          </w:tcPr>
          <w:p w14:paraId="7A5C906D" w14:textId="77777777" w:rsidR="00F821D7" w:rsidRPr="009C003A" w:rsidRDefault="00F821D7" w:rsidP="009E38F9">
            <w:pPr>
              <w:rPr>
                <w:sz w:val="20"/>
                <w:szCs w:val="20"/>
              </w:rPr>
            </w:pPr>
            <w:r w:rsidRPr="009C003A">
              <w:rPr>
                <w:sz w:val="20"/>
                <w:szCs w:val="20"/>
              </w:rPr>
              <w:t>Приобретение и установка детской игровой площадки по адресу: г. Тейково, Фрунзенская, д. 5</w:t>
            </w:r>
          </w:p>
        </w:tc>
        <w:tc>
          <w:tcPr>
            <w:tcW w:w="640" w:type="pct"/>
            <w:vMerge w:val="restart"/>
            <w:shd w:val="clear" w:color="auto" w:fill="auto"/>
          </w:tcPr>
          <w:p w14:paraId="4C1D9AD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МКУ г.о. Тейково «Служба заказчика»</w:t>
            </w:r>
          </w:p>
        </w:tc>
        <w:tc>
          <w:tcPr>
            <w:tcW w:w="457" w:type="pct"/>
            <w:shd w:val="clear" w:color="auto" w:fill="auto"/>
          </w:tcPr>
          <w:p w14:paraId="26CACE1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504,21053</w:t>
            </w:r>
          </w:p>
        </w:tc>
        <w:tc>
          <w:tcPr>
            <w:tcW w:w="457" w:type="pct"/>
            <w:shd w:val="clear" w:color="auto" w:fill="auto"/>
          </w:tcPr>
          <w:p w14:paraId="4D518FA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4D014CE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45EFA26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1535AED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4780759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2A78F591" w14:textId="77777777" w:rsidTr="009C003A">
        <w:trPr>
          <w:trHeight w:val="57"/>
        </w:trPr>
        <w:tc>
          <w:tcPr>
            <w:tcW w:w="157" w:type="pct"/>
            <w:vMerge/>
            <w:shd w:val="clear" w:color="auto" w:fill="auto"/>
          </w:tcPr>
          <w:p w14:paraId="2DEEA0CB" w14:textId="77777777" w:rsidR="00F821D7" w:rsidRPr="009C003A" w:rsidRDefault="00F821D7" w:rsidP="009E38F9">
            <w:pPr>
              <w:rPr>
                <w:sz w:val="20"/>
                <w:szCs w:val="20"/>
              </w:rPr>
            </w:pPr>
          </w:p>
        </w:tc>
        <w:tc>
          <w:tcPr>
            <w:tcW w:w="1553" w:type="pct"/>
            <w:shd w:val="clear" w:color="auto" w:fill="auto"/>
          </w:tcPr>
          <w:p w14:paraId="369B4A2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40" w:type="pct"/>
            <w:vMerge/>
            <w:shd w:val="clear" w:color="auto" w:fill="auto"/>
          </w:tcPr>
          <w:p w14:paraId="7E78EC7E"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0015A9AB"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5A1ABD64"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4EE08EFA"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17D9F8A5"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20249408"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364FB253" w14:textId="77777777" w:rsidR="00F821D7" w:rsidRPr="009C003A" w:rsidRDefault="00F821D7" w:rsidP="009E38F9">
            <w:pPr>
              <w:pStyle w:val="ConsPlusNormal"/>
              <w:jc w:val="center"/>
              <w:rPr>
                <w:rFonts w:ascii="Times New Roman" w:hAnsi="Times New Roman" w:cs="Times New Roman"/>
              </w:rPr>
            </w:pPr>
          </w:p>
        </w:tc>
      </w:tr>
      <w:tr w:rsidR="00F821D7" w:rsidRPr="00A54F73" w14:paraId="66CBA4CD" w14:textId="77777777" w:rsidTr="009C003A">
        <w:trPr>
          <w:trHeight w:val="57"/>
        </w:trPr>
        <w:tc>
          <w:tcPr>
            <w:tcW w:w="157" w:type="pct"/>
            <w:vMerge/>
            <w:shd w:val="clear" w:color="auto" w:fill="auto"/>
          </w:tcPr>
          <w:p w14:paraId="7D71863A" w14:textId="77777777" w:rsidR="00F821D7" w:rsidRPr="009C003A" w:rsidRDefault="00F821D7" w:rsidP="009E38F9">
            <w:pPr>
              <w:rPr>
                <w:sz w:val="20"/>
                <w:szCs w:val="20"/>
              </w:rPr>
            </w:pPr>
          </w:p>
        </w:tc>
        <w:tc>
          <w:tcPr>
            <w:tcW w:w="1553" w:type="pct"/>
            <w:shd w:val="clear" w:color="auto" w:fill="auto"/>
          </w:tcPr>
          <w:p w14:paraId="0737550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40" w:type="pct"/>
            <w:vMerge/>
            <w:shd w:val="clear" w:color="auto" w:fill="auto"/>
          </w:tcPr>
          <w:p w14:paraId="70C503F7"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51361D8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25,21053</w:t>
            </w:r>
          </w:p>
        </w:tc>
        <w:tc>
          <w:tcPr>
            <w:tcW w:w="457" w:type="pct"/>
            <w:shd w:val="clear" w:color="auto" w:fill="auto"/>
          </w:tcPr>
          <w:p w14:paraId="2418B01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62295F7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683F452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5E4C872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38E93CB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1A6415AF" w14:textId="77777777" w:rsidTr="009C003A">
        <w:trPr>
          <w:trHeight w:val="57"/>
        </w:trPr>
        <w:tc>
          <w:tcPr>
            <w:tcW w:w="157" w:type="pct"/>
            <w:vMerge/>
            <w:shd w:val="clear" w:color="auto" w:fill="auto"/>
          </w:tcPr>
          <w:p w14:paraId="2D7E48A1" w14:textId="77777777" w:rsidR="00F821D7" w:rsidRPr="009C003A" w:rsidRDefault="00F821D7" w:rsidP="009E38F9">
            <w:pPr>
              <w:rPr>
                <w:sz w:val="20"/>
                <w:szCs w:val="20"/>
              </w:rPr>
            </w:pPr>
          </w:p>
        </w:tc>
        <w:tc>
          <w:tcPr>
            <w:tcW w:w="1553" w:type="pct"/>
            <w:shd w:val="clear" w:color="auto" w:fill="auto"/>
          </w:tcPr>
          <w:p w14:paraId="60B5218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40" w:type="pct"/>
            <w:vMerge/>
            <w:shd w:val="clear" w:color="auto" w:fill="auto"/>
          </w:tcPr>
          <w:p w14:paraId="1FD3239D"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0209F80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479,00</w:t>
            </w:r>
          </w:p>
        </w:tc>
        <w:tc>
          <w:tcPr>
            <w:tcW w:w="457" w:type="pct"/>
            <w:shd w:val="clear" w:color="auto" w:fill="auto"/>
          </w:tcPr>
          <w:p w14:paraId="537D150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009BE03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76F5A3C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4899D90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5128843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255EC2B0" w14:textId="77777777" w:rsidTr="009C003A">
        <w:trPr>
          <w:trHeight w:val="57"/>
        </w:trPr>
        <w:tc>
          <w:tcPr>
            <w:tcW w:w="157" w:type="pct"/>
            <w:vMerge/>
            <w:shd w:val="clear" w:color="auto" w:fill="auto"/>
          </w:tcPr>
          <w:p w14:paraId="0CA091CD" w14:textId="77777777" w:rsidR="00F821D7" w:rsidRPr="009C003A" w:rsidRDefault="00F821D7" w:rsidP="009E38F9">
            <w:pPr>
              <w:rPr>
                <w:sz w:val="20"/>
                <w:szCs w:val="20"/>
              </w:rPr>
            </w:pPr>
          </w:p>
        </w:tc>
        <w:tc>
          <w:tcPr>
            <w:tcW w:w="1553" w:type="pct"/>
            <w:shd w:val="clear" w:color="auto" w:fill="auto"/>
          </w:tcPr>
          <w:p w14:paraId="070613E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40" w:type="pct"/>
            <w:vMerge/>
            <w:shd w:val="clear" w:color="auto" w:fill="auto"/>
          </w:tcPr>
          <w:p w14:paraId="0F375C9E"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59E8D3F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541992C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7420145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0DB9FF3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33819DB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0E8BD45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25F89259" w14:textId="77777777" w:rsidTr="009C003A">
        <w:trPr>
          <w:trHeight w:val="57"/>
        </w:trPr>
        <w:tc>
          <w:tcPr>
            <w:tcW w:w="157" w:type="pct"/>
            <w:vMerge w:val="restart"/>
            <w:shd w:val="clear" w:color="auto" w:fill="auto"/>
          </w:tcPr>
          <w:p w14:paraId="3F5F97AE" w14:textId="77777777" w:rsidR="00F821D7" w:rsidRPr="009C003A" w:rsidRDefault="00F821D7" w:rsidP="009E38F9">
            <w:pPr>
              <w:rPr>
                <w:sz w:val="20"/>
                <w:szCs w:val="20"/>
              </w:rPr>
            </w:pPr>
            <w:r w:rsidRPr="009C003A">
              <w:rPr>
                <w:sz w:val="20"/>
                <w:szCs w:val="20"/>
              </w:rPr>
              <w:t>5.</w:t>
            </w:r>
          </w:p>
        </w:tc>
        <w:tc>
          <w:tcPr>
            <w:tcW w:w="1553" w:type="pct"/>
            <w:shd w:val="clear" w:color="auto" w:fill="auto"/>
          </w:tcPr>
          <w:p w14:paraId="514ABB7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Приобретение и установка детской игровой площадки по адресу: г. Тейково, ул.  Шестагинская, д. 77</w:t>
            </w:r>
          </w:p>
        </w:tc>
        <w:tc>
          <w:tcPr>
            <w:tcW w:w="640" w:type="pct"/>
            <w:vMerge/>
            <w:shd w:val="clear" w:color="auto" w:fill="auto"/>
          </w:tcPr>
          <w:p w14:paraId="3B06821F"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03BABA7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503,15826</w:t>
            </w:r>
          </w:p>
        </w:tc>
        <w:tc>
          <w:tcPr>
            <w:tcW w:w="457" w:type="pct"/>
            <w:shd w:val="clear" w:color="auto" w:fill="auto"/>
          </w:tcPr>
          <w:p w14:paraId="2D8FA9C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7B71865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4D3ACCC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63CE07B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720ADE2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15C40E27" w14:textId="77777777" w:rsidTr="009C003A">
        <w:trPr>
          <w:trHeight w:val="57"/>
        </w:trPr>
        <w:tc>
          <w:tcPr>
            <w:tcW w:w="157" w:type="pct"/>
            <w:vMerge/>
            <w:shd w:val="clear" w:color="auto" w:fill="auto"/>
          </w:tcPr>
          <w:p w14:paraId="4C132BA2" w14:textId="77777777" w:rsidR="00F821D7" w:rsidRPr="009C003A" w:rsidRDefault="00F821D7" w:rsidP="009E38F9">
            <w:pPr>
              <w:rPr>
                <w:sz w:val="20"/>
                <w:szCs w:val="20"/>
              </w:rPr>
            </w:pPr>
          </w:p>
        </w:tc>
        <w:tc>
          <w:tcPr>
            <w:tcW w:w="1553" w:type="pct"/>
            <w:shd w:val="clear" w:color="auto" w:fill="auto"/>
          </w:tcPr>
          <w:p w14:paraId="167DD4C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40" w:type="pct"/>
            <w:vMerge/>
            <w:shd w:val="clear" w:color="auto" w:fill="auto"/>
          </w:tcPr>
          <w:p w14:paraId="745776A1"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5A6EF71F"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6E0B4B2F"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42502BA2"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18A6AC83"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4D34DC14"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7FEBD7D5" w14:textId="77777777" w:rsidR="00F821D7" w:rsidRPr="009C003A" w:rsidRDefault="00F821D7" w:rsidP="009E38F9">
            <w:pPr>
              <w:pStyle w:val="ConsPlusNormal"/>
              <w:jc w:val="center"/>
              <w:rPr>
                <w:rFonts w:ascii="Times New Roman" w:hAnsi="Times New Roman" w:cs="Times New Roman"/>
              </w:rPr>
            </w:pPr>
          </w:p>
        </w:tc>
      </w:tr>
      <w:tr w:rsidR="00F821D7" w:rsidRPr="00A54F73" w14:paraId="3A184ABA" w14:textId="77777777" w:rsidTr="009C003A">
        <w:trPr>
          <w:trHeight w:val="57"/>
        </w:trPr>
        <w:tc>
          <w:tcPr>
            <w:tcW w:w="157" w:type="pct"/>
            <w:vMerge/>
            <w:shd w:val="clear" w:color="auto" w:fill="auto"/>
          </w:tcPr>
          <w:p w14:paraId="1D5FA6BE" w14:textId="77777777" w:rsidR="00F821D7" w:rsidRPr="009C003A" w:rsidRDefault="00F821D7" w:rsidP="009E38F9">
            <w:pPr>
              <w:rPr>
                <w:sz w:val="20"/>
                <w:szCs w:val="20"/>
              </w:rPr>
            </w:pPr>
          </w:p>
        </w:tc>
        <w:tc>
          <w:tcPr>
            <w:tcW w:w="1553" w:type="pct"/>
            <w:shd w:val="clear" w:color="auto" w:fill="auto"/>
          </w:tcPr>
          <w:p w14:paraId="798C7FD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40" w:type="pct"/>
            <w:vMerge/>
            <w:shd w:val="clear" w:color="auto" w:fill="auto"/>
          </w:tcPr>
          <w:p w14:paraId="1E1068FE"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769899A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25,15826</w:t>
            </w:r>
          </w:p>
        </w:tc>
        <w:tc>
          <w:tcPr>
            <w:tcW w:w="457" w:type="pct"/>
            <w:shd w:val="clear" w:color="auto" w:fill="auto"/>
          </w:tcPr>
          <w:p w14:paraId="574CBE5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362FF64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69083C1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7BF5211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0602F25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3DFB451D" w14:textId="77777777" w:rsidTr="009C003A">
        <w:trPr>
          <w:trHeight w:val="57"/>
        </w:trPr>
        <w:tc>
          <w:tcPr>
            <w:tcW w:w="157" w:type="pct"/>
            <w:vMerge/>
            <w:shd w:val="clear" w:color="auto" w:fill="auto"/>
          </w:tcPr>
          <w:p w14:paraId="50F787DA" w14:textId="77777777" w:rsidR="00F821D7" w:rsidRPr="009C003A" w:rsidRDefault="00F821D7" w:rsidP="009E38F9">
            <w:pPr>
              <w:rPr>
                <w:sz w:val="20"/>
                <w:szCs w:val="20"/>
              </w:rPr>
            </w:pPr>
          </w:p>
        </w:tc>
        <w:tc>
          <w:tcPr>
            <w:tcW w:w="1553" w:type="pct"/>
            <w:shd w:val="clear" w:color="auto" w:fill="auto"/>
          </w:tcPr>
          <w:p w14:paraId="43239E9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40" w:type="pct"/>
            <w:vMerge/>
            <w:shd w:val="clear" w:color="auto" w:fill="auto"/>
          </w:tcPr>
          <w:p w14:paraId="488721DA"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032A87B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478,00</w:t>
            </w:r>
          </w:p>
        </w:tc>
        <w:tc>
          <w:tcPr>
            <w:tcW w:w="457" w:type="pct"/>
            <w:shd w:val="clear" w:color="auto" w:fill="auto"/>
          </w:tcPr>
          <w:p w14:paraId="11A5DB1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22D3BAA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2FABB43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692C7F6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6B1FCCA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58EF8307" w14:textId="77777777" w:rsidTr="009C003A">
        <w:trPr>
          <w:trHeight w:val="57"/>
        </w:trPr>
        <w:tc>
          <w:tcPr>
            <w:tcW w:w="157" w:type="pct"/>
            <w:vMerge/>
            <w:shd w:val="clear" w:color="auto" w:fill="auto"/>
          </w:tcPr>
          <w:p w14:paraId="6B973B94" w14:textId="77777777" w:rsidR="00F821D7" w:rsidRPr="009C003A" w:rsidRDefault="00F821D7" w:rsidP="009E38F9">
            <w:pPr>
              <w:rPr>
                <w:sz w:val="20"/>
                <w:szCs w:val="20"/>
              </w:rPr>
            </w:pPr>
          </w:p>
        </w:tc>
        <w:tc>
          <w:tcPr>
            <w:tcW w:w="1553" w:type="pct"/>
            <w:shd w:val="clear" w:color="auto" w:fill="auto"/>
          </w:tcPr>
          <w:p w14:paraId="23D5990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40" w:type="pct"/>
            <w:vMerge/>
            <w:shd w:val="clear" w:color="auto" w:fill="auto"/>
          </w:tcPr>
          <w:p w14:paraId="545B4EC5"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4DE9B72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1A23457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562D470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220A3B4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7D919A1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55D1492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6DD74CD3" w14:textId="77777777" w:rsidTr="009C003A">
        <w:trPr>
          <w:trHeight w:val="57"/>
        </w:trPr>
        <w:tc>
          <w:tcPr>
            <w:tcW w:w="157" w:type="pct"/>
            <w:vMerge w:val="restart"/>
            <w:shd w:val="clear" w:color="auto" w:fill="auto"/>
          </w:tcPr>
          <w:p w14:paraId="77829009" w14:textId="77777777" w:rsidR="00F821D7" w:rsidRPr="009C003A" w:rsidRDefault="00F821D7" w:rsidP="009E38F9">
            <w:pPr>
              <w:rPr>
                <w:sz w:val="20"/>
                <w:szCs w:val="20"/>
              </w:rPr>
            </w:pPr>
            <w:r w:rsidRPr="009C003A">
              <w:rPr>
                <w:sz w:val="20"/>
                <w:szCs w:val="20"/>
              </w:rPr>
              <w:t>6.</w:t>
            </w:r>
          </w:p>
        </w:tc>
        <w:tc>
          <w:tcPr>
            <w:tcW w:w="1553" w:type="pct"/>
            <w:shd w:val="clear" w:color="auto" w:fill="auto"/>
          </w:tcPr>
          <w:p w14:paraId="66DCAA1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Приобретение и установка детской игровой площадки по адресу: г. Тейково,  во дворе домов 18, 20 по ул. Новоженова и дома 2 по ул. Гвардейская</w:t>
            </w:r>
          </w:p>
        </w:tc>
        <w:tc>
          <w:tcPr>
            <w:tcW w:w="640" w:type="pct"/>
            <w:vMerge/>
            <w:shd w:val="clear" w:color="auto" w:fill="auto"/>
          </w:tcPr>
          <w:p w14:paraId="3A7557AB"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42B120E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503,15826</w:t>
            </w:r>
          </w:p>
        </w:tc>
        <w:tc>
          <w:tcPr>
            <w:tcW w:w="457" w:type="pct"/>
            <w:shd w:val="clear" w:color="auto" w:fill="auto"/>
          </w:tcPr>
          <w:p w14:paraId="2046FE7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5E9D64A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572AA4A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19FB293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536892D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3410EC7D" w14:textId="77777777" w:rsidTr="009C003A">
        <w:trPr>
          <w:trHeight w:val="57"/>
        </w:trPr>
        <w:tc>
          <w:tcPr>
            <w:tcW w:w="157" w:type="pct"/>
            <w:vMerge/>
            <w:shd w:val="clear" w:color="auto" w:fill="auto"/>
          </w:tcPr>
          <w:p w14:paraId="77AB365B" w14:textId="77777777" w:rsidR="00F821D7" w:rsidRPr="009C003A" w:rsidRDefault="00F821D7" w:rsidP="009E38F9">
            <w:pPr>
              <w:rPr>
                <w:sz w:val="20"/>
                <w:szCs w:val="20"/>
              </w:rPr>
            </w:pPr>
          </w:p>
        </w:tc>
        <w:tc>
          <w:tcPr>
            <w:tcW w:w="1553" w:type="pct"/>
            <w:shd w:val="clear" w:color="auto" w:fill="auto"/>
          </w:tcPr>
          <w:p w14:paraId="7E513D1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40" w:type="pct"/>
            <w:vMerge/>
            <w:shd w:val="clear" w:color="auto" w:fill="auto"/>
          </w:tcPr>
          <w:p w14:paraId="0DA08055"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6167F78C"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6C909850"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023028D5"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0C9B18EC"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3517C94A"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6C91E527" w14:textId="77777777" w:rsidR="00F821D7" w:rsidRPr="009C003A" w:rsidRDefault="00F821D7" w:rsidP="009E38F9">
            <w:pPr>
              <w:pStyle w:val="ConsPlusNormal"/>
              <w:jc w:val="center"/>
              <w:rPr>
                <w:rFonts w:ascii="Times New Roman" w:hAnsi="Times New Roman" w:cs="Times New Roman"/>
              </w:rPr>
            </w:pPr>
          </w:p>
        </w:tc>
      </w:tr>
      <w:tr w:rsidR="00F821D7" w:rsidRPr="00A54F73" w14:paraId="154F1811" w14:textId="77777777" w:rsidTr="009C003A">
        <w:trPr>
          <w:trHeight w:val="57"/>
        </w:trPr>
        <w:tc>
          <w:tcPr>
            <w:tcW w:w="157" w:type="pct"/>
            <w:vMerge/>
            <w:shd w:val="clear" w:color="auto" w:fill="auto"/>
          </w:tcPr>
          <w:p w14:paraId="084D3514" w14:textId="77777777" w:rsidR="00F821D7" w:rsidRPr="009C003A" w:rsidRDefault="00F821D7" w:rsidP="009E38F9">
            <w:pPr>
              <w:rPr>
                <w:sz w:val="20"/>
                <w:szCs w:val="20"/>
              </w:rPr>
            </w:pPr>
          </w:p>
        </w:tc>
        <w:tc>
          <w:tcPr>
            <w:tcW w:w="1553" w:type="pct"/>
            <w:shd w:val="clear" w:color="auto" w:fill="auto"/>
          </w:tcPr>
          <w:p w14:paraId="14FA068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40" w:type="pct"/>
            <w:vMerge/>
            <w:shd w:val="clear" w:color="auto" w:fill="auto"/>
          </w:tcPr>
          <w:p w14:paraId="56DA113C"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06D4059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25,158</w:t>
            </w:r>
            <w:r w:rsidRPr="009C003A">
              <w:rPr>
                <w:rFonts w:ascii="Times New Roman" w:hAnsi="Times New Roman" w:cs="Times New Roman"/>
              </w:rPr>
              <w:lastRenderedPageBreak/>
              <w:t>26</w:t>
            </w:r>
          </w:p>
        </w:tc>
        <w:tc>
          <w:tcPr>
            <w:tcW w:w="457" w:type="pct"/>
            <w:shd w:val="clear" w:color="auto" w:fill="auto"/>
          </w:tcPr>
          <w:p w14:paraId="0EE8113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lastRenderedPageBreak/>
              <w:t>0,00</w:t>
            </w:r>
          </w:p>
        </w:tc>
        <w:tc>
          <w:tcPr>
            <w:tcW w:w="457" w:type="pct"/>
            <w:shd w:val="clear" w:color="auto" w:fill="auto"/>
          </w:tcPr>
          <w:p w14:paraId="77E8E86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3D29BD6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05549CA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1A0A399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175588E8" w14:textId="77777777" w:rsidTr="009C003A">
        <w:trPr>
          <w:trHeight w:val="57"/>
        </w:trPr>
        <w:tc>
          <w:tcPr>
            <w:tcW w:w="157" w:type="pct"/>
            <w:vMerge/>
            <w:shd w:val="clear" w:color="auto" w:fill="auto"/>
          </w:tcPr>
          <w:p w14:paraId="165AF3FC" w14:textId="77777777" w:rsidR="00F821D7" w:rsidRPr="009C003A" w:rsidRDefault="00F821D7" w:rsidP="009E38F9">
            <w:pPr>
              <w:rPr>
                <w:sz w:val="20"/>
                <w:szCs w:val="20"/>
              </w:rPr>
            </w:pPr>
          </w:p>
        </w:tc>
        <w:tc>
          <w:tcPr>
            <w:tcW w:w="1553" w:type="pct"/>
            <w:shd w:val="clear" w:color="auto" w:fill="auto"/>
          </w:tcPr>
          <w:p w14:paraId="3A4EB9A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40" w:type="pct"/>
            <w:vMerge/>
            <w:shd w:val="clear" w:color="auto" w:fill="auto"/>
          </w:tcPr>
          <w:p w14:paraId="79360559"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28782FE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478,00</w:t>
            </w:r>
          </w:p>
        </w:tc>
        <w:tc>
          <w:tcPr>
            <w:tcW w:w="457" w:type="pct"/>
            <w:shd w:val="clear" w:color="auto" w:fill="auto"/>
          </w:tcPr>
          <w:p w14:paraId="25D3760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3C63F01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60FD89E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799F3E1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6D1D47B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094A6800" w14:textId="77777777" w:rsidTr="009C003A">
        <w:trPr>
          <w:trHeight w:val="57"/>
        </w:trPr>
        <w:tc>
          <w:tcPr>
            <w:tcW w:w="157" w:type="pct"/>
            <w:vMerge/>
            <w:shd w:val="clear" w:color="auto" w:fill="auto"/>
          </w:tcPr>
          <w:p w14:paraId="4771FA22" w14:textId="77777777" w:rsidR="00F821D7" w:rsidRPr="009C003A" w:rsidRDefault="00F821D7" w:rsidP="009E38F9">
            <w:pPr>
              <w:rPr>
                <w:sz w:val="20"/>
                <w:szCs w:val="20"/>
              </w:rPr>
            </w:pPr>
          </w:p>
        </w:tc>
        <w:tc>
          <w:tcPr>
            <w:tcW w:w="1553" w:type="pct"/>
            <w:shd w:val="clear" w:color="auto" w:fill="auto"/>
          </w:tcPr>
          <w:p w14:paraId="7A95B99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40" w:type="pct"/>
            <w:vMerge/>
            <w:shd w:val="clear" w:color="auto" w:fill="auto"/>
          </w:tcPr>
          <w:p w14:paraId="5CFF0FB5"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400A71D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6BBE0BD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74D8FC9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435E08D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0985E29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7051B2E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2B08E2A0" w14:textId="77777777" w:rsidTr="009C003A">
        <w:trPr>
          <w:trHeight w:val="57"/>
        </w:trPr>
        <w:tc>
          <w:tcPr>
            <w:tcW w:w="157" w:type="pct"/>
            <w:vMerge w:val="restart"/>
            <w:shd w:val="clear" w:color="auto" w:fill="auto"/>
          </w:tcPr>
          <w:p w14:paraId="06846E24" w14:textId="77777777" w:rsidR="00F821D7" w:rsidRPr="009C003A" w:rsidRDefault="00F821D7" w:rsidP="009E38F9">
            <w:pPr>
              <w:rPr>
                <w:sz w:val="20"/>
                <w:szCs w:val="20"/>
              </w:rPr>
            </w:pPr>
            <w:r w:rsidRPr="009C003A">
              <w:rPr>
                <w:sz w:val="20"/>
                <w:szCs w:val="20"/>
              </w:rPr>
              <w:t>7.</w:t>
            </w:r>
          </w:p>
        </w:tc>
        <w:tc>
          <w:tcPr>
            <w:tcW w:w="1553" w:type="pct"/>
            <w:shd w:val="clear" w:color="auto" w:fill="auto"/>
          </w:tcPr>
          <w:p w14:paraId="2182200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Демонтаж старого оборудования детской игровой площадки, приобретение и установка игровых элементов по адресу: г. Тейково, ул.  Ульяновская, д. 6/13</w:t>
            </w:r>
          </w:p>
        </w:tc>
        <w:tc>
          <w:tcPr>
            <w:tcW w:w="640" w:type="pct"/>
            <w:vMerge/>
            <w:shd w:val="clear" w:color="auto" w:fill="auto"/>
          </w:tcPr>
          <w:p w14:paraId="1812F121"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29B930E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526,31579</w:t>
            </w:r>
          </w:p>
        </w:tc>
        <w:tc>
          <w:tcPr>
            <w:tcW w:w="457" w:type="pct"/>
            <w:shd w:val="clear" w:color="auto" w:fill="auto"/>
          </w:tcPr>
          <w:p w14:paraId="4095739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4081579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3D0A9BA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5B02B81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125D942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4A2FB493" w14:textId="77777777" w:rsidTr="009C003A">
        <w:trPr>
          <w:trHeight w:val="57"/>
        </w:trPr>
        <w:tc>
          <w:tcPr>
            <w:tcW w:w="157" w:type="pct"/>
            <w:vMerge/>
            <w:shd w:val="clear" w:color="auto" w:fill="auto"/>
          </w:tcPr>
          <w:p w14:paraId="0EEADAC9" w14:textId="77777777" w:rsidR="00F821D7" w:rsidRPr="009C003A" w:rsidRDefault="00F821D7" w:rsidP="009E38F9">
            <w:pPr>
              <w:rPr>
                <w:sz w:val="20"/>
                <w:szCs w:val="20"/>
              </w:rPr>
            </w:pPr>
          </w:p>
        </w:tc>
        <w:tc>
          <w:tcPr>
            <w:tcW w:w="1553" w:type="pct"/>
            <w:shd w:val="clear" w:color="auto" w:fill="auto"/>
          </w:tcPr>
          <w:p w14:paraId="62D80F8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40" w:type="pct"/>
            <w:vMerge/>
            <w:shd w:val="clear" w:color="auto" w:fill="auto"/>
          </w:tcPr>
          <w:p w14:paraId="15D7DACD"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14F1A585"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156797E4"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423ABEA0"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62AFCDD3"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0D77FF5B"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4F8C0885" w14:textId="77777777" w:rsidR="00F821D7" w:rsidRPr="009C003A" w:rsidRDefault="00F821D7" w:rsidP="009E38F9">
            <w:pPr>
              <w:pStyle w:val="ConsPlusNormal"/>
              <w:jc w:val="center"/>
              <w:rPr>
                <w:rFonts w:ascii="Times New Roman" w:hAnsi="Times New Roman" w:cs="Times New Roman"/>
              </w:rPr>
            </w:pPr>
          </w:p>
        </w:tc>
      </w:tr>
      <w:tr w:rsidR="00F821D7" w:rsidRPr="00A54F73" w14:paraId="3547505E" w14:textId="77777777" w:rsidTr="009C003A">
        <w:trPr>
          <w:trHeight w:val="57"/>
        </w:trPr>
        <w:tc>
          <w:tcPr>
            <w:tcW w:w="157" w:type="pct"/>
            <w:vMerge/>
            <w:shd w:val="clear" w:color="auto" w:fill="auto"/>
          </w:tcPr>
          <w:p w14:paraId="232F5893" w14:textId="77777777" w:rsidR="00F821D7" w:rsidRPr="009C003A" w:rsidRDefault="00F821D7" w:rsidP="009E38F9">
            <w:pPr>
              <w:rPr>
                <w:sz w:val="20"/>
                <w:szCs w:val="20"/>
              </w:rPr>
            </w:pPr>
          </w:p>
        </w:tc>
        <w:tc>
          <w:tcPr>
            <w:tcW w:w="1553" w:type="pct"/>
            <w:shd w:val="clear" w:color="auto" w:fill="auto"/>
          </w:tcPr>
          <w:p w14:paraId="6A65CBD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40" w:type="pct"/>
            <w:vMerge/>
            <w:shd w:val="clear" w:color="auto" w:fill="auto"/>
          </w:tcPr>
          <w:p w14:paraId="5E496858"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4134DA2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26,31579</w:t>
            </w:r>
          </w:p>
        </w:tc>
        <w:tc>
          <w:tcPr>
            <w:tcW w:w="457" w:type="pct"/>
            <w:shd w:val="clear" w:color="auto" w:fill="auto"/>
          </w:tcPr>
          <w:p w14:paraId="23A0D58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6C2C054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6FD2D32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05FB43B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1362183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6BDD7685" w14:textId="77777777" w:rsidTr="009C003A">
        <w:trPr>
          <w:trHeight w:val="57"/>
        </w:trPr>
        <w:tc>
          <w:tcPr>
            <w:tcW w:w="157" w:type="pct"/>
            <w:vMerge/>
            <w:shd w:val="clear" w:color="auto" w:fill="auto"/>
          </w:tcPr>
          <w:p w14:paraId="0BE2F8F3" w14:textId="77777777" w:rsidR="00F821D7" w:rsidRPr="009C003A" w:rsidRDefault="00F821D7" w:rsidP="009E38F9">
            <w:pPr>
              <w:rPr>
                <w:sz w:val="20"/>
                <w:szCs w:val="20"/>
              </w:rPr>
            </w:pPr>
          </w:p>
        </w:tc>
        <w:tc>
          <w:tcPr>
            <w:tcW w:w="1553" w:type="pct"/>
            <w:shd w:val="clear" w:color="auto" w:fill="auto"/>
          </w:tcPr>
          <w:p w14:paraId="1D752AB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40" w:type="pct"/>
            <w:vMerge/>
            <w:shd w:val="clear" w:color="auto" w:fill="auto"/>
          </w:tcPr>
          <w:p w14:paraId="32F571CC"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0D1B707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500,00</w:t>
            </w:r>
          </w:p>
        </w:tc>
        <w:tc>
          <w:tcPr>
            <w:tcW w:w="457" w:type="pct"/>
            <w:shd w:val="clear" w:color="auto" w:fill="auto"/>
          </w:tcPr>
          <w:p w14:paraId="70B7028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37EA2D0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2DCE096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544CC16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1FA3D98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3C493CDC" w14:textId="77777777" w:rsidTr="009C003A">
        <w:trPr>
          <w:trHeight w:val="57"/>
        </w:trPr>
        <w:tc>
          <w:tcPr>
            <w:tcW w:w="157" w:type="pct"/>
            <w:vMerge/>
            <w:shd w:val="clear" w:color="auto" w:fill="auto"/>
          </w:tcPr>
          <w:p w14:paraId="2A18C208" w14:textId="77777777" w:rsidR="00F821D7" w:rsidRPr="009C003A" w:rsidRDefault="00F821D7" w:rsidP="009E38F9">
            <w:pPr>
              <w:rPr>
                <w:sz w:val="20"/>
                <w:szCs w:val="20"/>
              </w:rPr>
            </w:pPr>
          </w:p>
        </w:tc>
        <w:tc>
          <w:tcPr>
            <w:tcW w:w="1553" w:type="pct"/>
            <w:shd w:val="clear" w:color="auto" w:fill="auto"/>
          </w:tcPr>
          <w:p w14:paraId="12D86E2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40" w:type="pct"/>
            <w:vMerge/>
            <w:shd w:val="clear" w:color="auto" w:fill="auto"/>
          </w:tcPr>
          <w:p w14:paraId="1407497B"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769AAFB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275352D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429D389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24913E8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73182E3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01B29D4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46A82C4E" w14:textId="77777777" w:rsidTr="009C003A">
        <w:trPr>
          <w:trHeight w:val="57"/>
        </w:trPr>
        <w:tc>
          <w:tcPr>
            <w:tcW w:w="157" w:type="pct"/>
            <w:vMerge w:val="restart"/>
            <w:shd w:val="clear" w:color="auto" w:fill="auto"/>
          </w:tcPr>
          <w:p w14:paraId="60B08C01" w14:textId="77777777" w:rsidR="00F821D7" w:rsidRPr="009C003A" w:rsidRDefault="00F821D7" w:rsidP="009E38F9">
            <w:pPr>
              <w:rPr>
                <w:sz w:val="20"/>
                <w:szCs w:val="20"/>
              </w:rPr>
            </w:pPr>
            <w:r w:rsidRPr="009C003A">
              <w:rPr>
                <w:sz w:val="20"/>
                <w:szCs w:val="20"/>
              </w:rPr>
              <w:t>8.</w:t>
            </w:r>
          </w:p>
        </w:tc>
        <w:tc>
          <w:tcPr>
            <w:tcW w:w="1553" w:type="pct"/>
            <w:shd w:val="clear" w:color="auto" w:fill="auto"/>
          </w:tcPr>
          <w:p w14:paraId="6FF7E92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Реализация мероприятий федеральной целевой программы «Увековечение памяти погибших при защите Отечества на 2019 – 2024 годы»</w:t>
            </w:r>
          </w:p>
        </w:tc>
        <w:tc>
          <w:tcPr>
            <w:tcW w:w="640" w:type="pct"/>
            <w:vMerge w:val="restart"/>
            <w:shd w:val="clear" w:color="auto" w:fill="auto"/>
          </w:tcPr>
          <w:p w14:paraId="14B8D23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МКУ г.о. Тейково «Служба заказчика»</w:t>
            </w:r>
          </w:p>
        </w:tc>
        <w:tc>
          <w:tcPr>
            <w:tcW w:w="457" w:type="pct"/>
            <w:shd w:val="clear" w:color="auto" w:fill="auto"/>
          </w:tcPr>
          <w:p w14:paraId="116464D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3 498,16466</w:t>
            </w:r>
          </w:p>
        </w:tc>
        <w:tc>
          <w:tcPr>
            <w:tcW w:w="457" w:type="pct"/>
            <w:shd w:val="clear" w:color="auto" w:fill="auto"/>
          </w:tcPr>
          <w:p w14:paraId="537E3B9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2CBFF5E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5B48882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089C7B6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7637684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20A1C00D" w14:textId="77777777" w:rsidTr="009C003A">
        <w:trPr>
          <w:trHeight w:val="57"/>
        </w:trPr>
        <w:tc>
          <w:tcPr>
            <w:tcW w:w="157" w:type="pct"/>
            <w:vMerge/>
            <w:shd w:val="clear" w:color="auto" w:fill="auto"/>
          </w:tcPr>
          <w:p w14:paraId="3CB89550" w14:textId="77777777" w:rsidR="00F821D7" w:rsidRPr="009C003A" w:rsidRDefault="00F821D7" w:rsidP="009E38F9">
            <w:pPr>
              <w:rPr>
                <w:sz w:val="20"/>
                <w:szCs w:val="20"/>
              </w:rPr>
            </w:pPr>
          </w:p>
        </w:tc>
        <w:tc>
          <w:tcPr>
            <w:tcW w:w="1553" w:type="pct"/>
            <w:shd w:val="clear" w:color="auto" w:fill="auto"/>
          </w:tcPr>
          <w:p w14:paraId="1044E3E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40" w:type="pct"/>
            <w:vMerge/>
            <w:shd w:val="clear" w:color="auto" w:fill="auto"/>
          </w:tcPr>
          <w:p w14:paraId="3DE7AD1F"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7BE94B6F"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3FFFE4F9"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570003D7"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36A031B6"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3A9FEE75"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248BC217" w14:textId="77777777" w:rsidR="00F821D7" w:rsidRPr="009C003A" w:rsidRDefault="00F821D7" w:rsidP="009E38F9">
            <w:pPr>
              <w:pStyle w:val="ConsPlusNormal"/>
              <w:jc w:val="center"/>
              <w:rPr>
                <w:rFonts w:ascii="Times New Roman" w:hAnsi="Times New Roman" w:cs="Times New Roman"/>
              </w:rPr>
            </w:pPr>
          </w:p>
        </w:tc>
      </w:tr>
      <w:tr w:rsidR="00F821D7" w:rsidRPr="00A54F73" w14:paraId="67A1AD5F" w14:textId="77777777" w:rsidTr="009C003A">
        <w:trPr>
          <w:trHeight w:val="57"/>
        </w:trPr>
        <w:tc>
          <w:tcPr>
            <w:tcW w:w="157" w:type="pct"/>
            <w:vMerge/>
            <w:shd w:val="clear" w:color="auto" w:fill="auto"/>
          </w:tcPr>
          <w:p w14:paraId="78518870" w14:textId="77777777" w:rsidR="00F821D7" w:rsidRPr="009C003A" w:rsidRDefault="00F821D7" w:rsidP="009E38F9">
            <w:pPr>
              <w:rPr>
                <w:sz w:val="20"/>
                <w:szCs w:val="20"/>
              </w:rPr>
            </w:pPr>
          </w:p>
        </w:tc>
        <w:tc>
          <w:tcPr>
            <w:tcW w:w="1553" w:type="pct"/>
            <w:shd w:val="clear" w:color="auto" w:fill="auto"/>
          </w:tcPr>
          <w:p w14:paraId="6AEC291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40" w:type="pct"/>
            <w:vMerge/>
            <w:shd w:val="clear" w:color="auto" w:fill="auto"/>
          </w:tcPr>
          <w:p w14:paraId="00F17A07"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4AE31F3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11,01206</w:t>
            </w:r>
          </w:p>
        </w:tc>
        <w:tc>
          <w:tcPr>
            <w:tcW w:w="457" w:type="pct"/>
            <w:shd w:val="clear" w:color="auto" w:fill="auto"/>
          </w:tcPr>
          <w:p w14:paraId="063104B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218F3C0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0EFE6D9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51BF61F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361F3E3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3AFA2D13" w14:textId="77777777" w:rsidTr="009C003A">
        <w:trPr>
          <w:trHeight w:val="57"/>
        </w:trPr>
        <w:tc>
          <w:tcPr>
            <w:tcW w:w="157" w:type="pct"/>
            <w:vMerge/>
            <w:shd w:val="clear" w:color="auto" w:fill="auto"/>
          </w:tcPr>
          <w:p w14:paraId="408511F8" w14:textId="77777777" w:rsidR="00F821D7" w:rsidRPr="009C003A" w:rsidRDefault="00F821D7" w:rsidP="009E38F9">
            <w:pPr>
              <w:rPr>
                <w:sz w:val="20"/>
                <w:szCs w:val="20"/>
              </w:rPr>
            </w:pPr>
          </w:p>
        </w:tc>
        <w:tc>
          <w:tcPr>
            <w:tcW w:w="1553" w:type="pct"/>
            <w:shd w:val="clear" w:color="auto" w:fill="auto"/>
          </w:tcPr>
          <w:p w14:paraId="4C0F259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40" w:type="pct"/>
            <w:vMerge/>
            <w:shd w:val="clear" w:color="auto" w:fill="auto"/>
          </w:tcPr>
          <w:p w14:paraId="7C230605"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66AAF60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244,10068</w:t>
            </w:r>
          </w:p>
        </w:tc>
        <w:tc>
          <w:tcPr>
            <w:tcW w:w="457" w:type="pct"/>
            <w:shd w:val="clear" w:color="auto" w:fill="auto"/>
          </w:tcPr>
          <w:p w14:paraId="47AD99C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69F221D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0909232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3E9748A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4CCBA15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35EE935E" w14:textId="77777777" w:rsidTr="009C003A">
        <w:trPr>
          <w:trHeight w:val="57"/>
        </w:trPr>
        <w:tc>
          <w:tcPr>
            <w:tcW w:w="157" w:type="pct"/>
            <w:vMerge/>
            <w:shd w:val="clear" w:color="auto" w:fill="auto"/>
          </w:tcPr>
          <w:p w14:paraId="2AA005E6" w14:textId="77777777" w:rsidR="00F821D7" w:rsidRPr="009C003A" w:rsidRDefault="00F821D7" w:rsidP="009E38F9">
            <w:pPr>
              <w:rPr>
                <w:sz w:val="20"/>
                <w:szCs w:val="20"/>
              </w:rPr>
            </w:pPr>
          </w:p>
        </w:tc>
        <w:tc>
          <w:tcPr>
            <w:tcW w:w="1553" w:type="pct"/>
            <w:shd w:val="clear" w:color="auto" w:fill="auto"/>
          </w:tcPr>
          <w:p w14:paraId="580F13C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40" w:type="pct"/>
            <w:vMerge/>
            <w:shd w:val="clear" w:color="auto" w:fill="auto"/>
          </w:tcPr>
          <w:p w14:paraId="5576C795"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48D3767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3 243,05192</w:t>
            </w:r>
          </w:p>
        </w:tc>
        <w:tc>
          <w:tcPr>
            <w:tcW w:w="457" w:type="pct"/>
            <w:shd w:val="clear" w:color="auto" w:fill="auto"/>
          </w:tcPr>
          <w:p w14:paraId="7375B80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0621F93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606201C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2AEA15F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715A72A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7DD39842" w14:textId="77777777" w:rsidTr="009C003A">
        <w:trPr>
          <w:trHeight w:val="57"/>
        </w:trPr>
        <w:tc>
          <w:tcPr>
            <w:tcW w:w="157" w:type="pct"/>
            <w:vMerge w:val="restart"/>
            <w:shd w:val="clear" w:color="auto" w:fill="auto"/>
          </w:tcPr>
          <w:p w14:paraId="1C98574A" w14:textId="77777777" w:rsidR="00F821D7" w:rsidRPr="009C003A" w:rsidRDefault="00F821D7" w:rsidP="009E38F9">
            <w:pPr>
              <w:rPr>
                <w:sz w:val="20"/>
                <w:szCs w:val="20"/>
              </w:rPr>
            </w:pPr>
            <w:r w:rsidRPr="009C003A">
              <w:rPr>
                <w:sz w:val="20"/>
                <w:szCs w:val="20"/>
              </w:rPr>
              <w:t>9.</w:t>
            </w:r>
          </w:p>
        </w:tc>
        <w:tc>
          <w:tcPr>
            <w:tcW w:w="1553" w:type="pct"/>
            <w:shd w:val="clear" w:color="auto" w:fill="auto"/>
          </w:tcPr>
          <w:p w14:paraId="1B59791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640" w:type="pct"/>
            <w:vMerge/>
            <w:shd w:val="clear" w:color="auto" w:fill="auto"/>
          </w:tcPr>
          <w:p w14:paraId="52864A15"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04D4D75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18,71880</w:t>
            </w:r>
          </w:p>
        </w:tc>
        <w:tc>
          <w:tcPr>
            <w:tcW w:w="457" w:type="pct"/>
            <w:shd w:val="clear" w:color="auto" w:fill="auto"/>
          </w:tcPr>
          <w:p w14:paraId="74567BB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34D554D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772517B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650BD69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12345CA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5DD0781A" w14:textId="77777777" w:rsidTr="009C003A">
        <w:trPr>
          <w:trHeight w:val="57"/>
        </w:trPr>
        <w:tc>
          <w:tcPr>
            <w:tcW w:w="157" w:type="pct"/>
            <w:vMerge/>
            <w:shd w:val="clear" w:color="auto" w:fill="auto"/>
          </w:tcPr>
          <w:p w14:paraId="39850627" w14:textId="77777777" w:rsidR="00F821D7" w:rsidRPr="009C003A" w:rsidRDefault="00F821D7" w:rsidP="009E38F9">
            <w:pPr>
              <w:rPr>
                <w:sz w:val="20"/>
                <w:szCs w:val="20"/>
              </w:rPr>
            </w:pPr>
          </w:p>
        </w:tc>
        <w:tc>
          <w:tcPr>
            <w:tcW w:w="1553" w:type="pct"/>
            <w:shd w:val="clear" w:color="auto" w:fill="auto"/>
          </w:tcPr>
          <w:p w14:paraId="3F49C87B"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40" w:type="pct"/>
            <w:vMerge/>
            <w:shd w:val="clear" w:color="auto" w:fill="auto"/>
          </w:tcPr>
          <w:p w14:paraId="0C9CE703"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7A5706C6"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77ABCBF8"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14BCD49E"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2B357E0D"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3E318B98"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0DC51C04" w14:textId="77777777" w:rsidR="00F821D7" w:rsidRPr="009C003A" w:rsidRDefault="00F821D7" w:rsidP="009E38F9">
            <w:pPr>
              <w:pStyle w:val="ConsPlusNormal"/>
              <w:jc w:val="center"/>
              <w:rPr>
                <w:rFonts w:ascii="Times New Roman" w:hAnsi="Times New Roman" w:cs="Times New Roman"/>
              </w:rPr>
            </w:pPr>
          </w:p>
        </w:tc>
      </w:tr>
      <w:tr w:rsidR="00F821D7" w:rsidRPr="00A54F73" w14:paraId="7A09FB62" w14:textId="77777777" w:rsidTr="009C003A">
        <w:trPr>
          <w:trHeight w:val="57"/>
        </w:trPr>
        <w:tc>
          <w:tcPr>
            <w:tcW w:w="157" w:type="pct"/>
            <w:vMerge/>
            <w:shd w:val="clear" w:color="auto" w:fill="auto"/>
          </w:tcPr>
          <w:p w14:paraId="219C758F" w14:textId="77777777" w:rsidR="00F821D7" w:rsidRPr="009C003A" w:rsidRDefault="00F821D7" w:rsidP="009E38F9">
            <w:pPr>
              <w:rPr>
                <w:sz w:val="20"/>
                <w:szCs w:val="20"/>
              </w:rPr>
            </w:pPr>
          </w:p>
        </w:tc>
        <w:tc>
          <w:tcPr>
            <w:tcW w:w="1553" w:type="pct"/>
            <w:shd w:val="clear" w:color="auto" w:fill="auto"/>
          </w:tcPr>
          <w:p w14:paraId="0A56A8F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40" w:type="pct"/>
            <w:vMerge/>
            <w:shd w:val="clear" w:color="auto" w:fill="auto"/>
          </w:tcPr>
          <w:p w14:paraId="399C1605"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340589F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18,71880</w:t>
            </w:r>
          </w:p>
        </w:tc>
        <w:tc>
          <w:tcPr>
            <w:tcW w:w="457" w:type="pct"/>
            <w:shd w:val="clear" w:color="auto" w:fill="auto"/>
          </w:tcPr>
          <w:p w14:paraId="5389D15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6931F5C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3CAF1CC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24EFC25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1CFEE7A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369BE6CE" w14:textId="77777777" w:rsidTr="009C003A">
        <w:trPr>
          <w:trHeight w:val="57"/>
        </w:trPr>
        <w:tc>
          <w:tcPr>
            <w:tcW w:w="157" w:type="pct"/>
            <w:vMerge/>
            <w:shd w:val="clear" w:color="auto" w:fill="auto"/>
          </w:tcPr>
          <w:p w14:paraId="6BFDD942" w14:textId="77777777" w:rsidR="00F821D7" w:rsidRPr="009C003A" w:rsidRDefault="00F821D7" w:rsidP="009E38F9">
            <w:pPr>
              <w:rPr>
                <w:sz w:val="20"/>
                <w:szCs w:val="20"/>
              </w:rPr>
            </w:pPr>
          </w:p>
        </w:tc>
        <w:tc>
          <w:tcPr>
            <w:tcW w:w="1553" w:type="pct"/>
            <w:shd w:val="clear" w:color="auto" w:fill="auto"/>
          </w:tcPr>
          <w:p w14:paraId="0484A02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40" w:type="pct"/>
            <w:vMerge/>
            <w:shd w:val="clear" w:color="auto" w:fill="auto"/>
          </w:tcPr>
          <w:p w14:paraId="6F00D6A6"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0E37A06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07108FA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2164523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20B2B93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03780D0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2F99B40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53F7C1DE" w14:textId="77777777" w:rsidTr="009C003A">
        <w:trPr>
          <w:trHeight w:val="57"/>
        </w:trPr>
        <w:tc>
          <w:tcPr>
            <w:tcW w:w="157" w:type="pct"/>
            <w:vMerge/>
            <w:shd w:val="clear" w:color="auto" w:fill="auto"/>
          </w:tcPr>
          <w:p w14:paraId="15F22F26" w14:textId="77777777" w:rsidR="00F821D7" w:rsidRPr="009C003A" w:rsidRDefault="00F821D7" w:rsidP="009E38F9">
            <w:pPr>
              <w:rPr>
                <w:sz w:val="20"/>
                <w:szCs w:val="20"/>
              </w:rPr>
            </w:pPr>
          </w:p>
        </w:tc>
        <w:tc>
          <w:tcPr>
            <w:tcW w:w="1553" w:type="pct"/>
            <w:shd w:val="clear" w:color="auto" w:fill="auto"/>
          </w:tcPr>
          <w:p w14:paraId="0707952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40" w:type="pct"/>
            <w:vMerge/>
            <w:shd w:val="clear" w:color="auto" w:fill="auto"/>
          </w:tcPr>
          <w:p w14:paraId="48F0E20A"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5C1C654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4867731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43B65E8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4655CEA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64E542B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4A3E52B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408ECD0A" w14:textId="77777777" w:rsidTr="009C003A">
        <w:trPr>
          <w:trHeight w:val="57"/>
        </w:trPr>
        <w:tc>
          <w:tcPr>
            <w:tcW w:w="157" w:type="pct"/>
            <w:vMerge w:val="restart"/>
            <w:shd w:val="clear" w:color="auto" w:fill="auto"/>
          </w:tcPr>
          <w:p w14:paraId="62D552DD" w14:textId="77777777" w:rsidR="00F821D7" w:rsidRPr="009C003A" w:rsidRDefault="00F821D7" w:rsidP="009E38F9">
            <w:pPr>
              <w:rPr>
                <w:sz w:val="20"/>
                <w:szCs w:val="20"/>
              </w:rPr>
            </w:pPr>
            <w:r w:rsidRPr="009C003A">
              <w:rPr>
                <w:sz w:val="20"/>
                <w:szCs w:val="20"/>
              </w:rPr>
              <w:t>10.</w:t>
            </w:r>
          </w:p>
        </w:tc>
        <w:tc>
          <w:tcPr>
            <w:tcW w:w="1553" w:type="pct"/>
            <w:shd w:val="clear" w:color="auto" w:fill="auto"/>
          </w:tcPr>
          <w:p w14:paraId="2CD8D3B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xml:space="preserve">Ремонт Монумента «Славы» на территории </w:t>
            </w:r>
            <w:r w:rsidRPr="009C003A">
              <w:rPr>
                <w:rFonts w:ascii="Times New Roman" w:hAnsi="Times New Roman" w:cs="Times New Roman"/>
              </w:rPr>
              <w:lastRenderedPageBreak/>
              <w:t>городского округа Тейково Ивановской области</w:t>
            </w:r>
          </w:p>
        </w:tc>
        <w:tc>
          <w:tcPr>
            <w:tcW w:w="640" w:type="pct"/>
            <w:vMerge w:val="restart"/>
            <w:shd w:val="clear" w:color="auto" w:fill="auto"/>
          </w:tcPr>
          <w:p w14:paraId="153F98E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lastRenderedPageBreak/>
              <w:t xml:space="preserve">МКУ г.о. </w:t>
            </w:r>
            <w:r w:rsidRPr="009C003A">
              <w:rPr>
                <w:rFonts w:ascii="Times New Roman" w:hAnsi="Times New Roman" w:cs="Times New Roman"/>
              </w:rPr>
              <w:lastRenderedPageBreak/>
              <w:t>Тейково «Служба заказчика»</w:t>
            </w:r>
          </w:p>
        </w:tc>
        <w:tc>
          <w:tcPr>
            <w:tcW w:w="457" w:type="pct"/>
            <w:shd w:val="clear" w:color="auto" w:fill="auto"/>
          </w:tcPr>
          <w:p w14:paraId="43D9CC4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lastRenderedPageBreak/>
              <w:t>474,59</w:t>
            </w:r>
            <w:r w:rsidRPr="009C003A">
              <w:rPr>
                <w:rFonts w:ascii="Times New Roman" w:hAnsi="Times New Roman" w:cs="Times New Roman"/>
              </w:rPr>
              <w:lastRenderedPageBreak/>
              <w:t>779</w:t>
            </w:r>
          </w:p>
        </w:tc>
        <w:tc>
          <w:tcPr>
            <w:tcW w:w="457" w:type="pct"/>
            <w:shd w:val="clear" w:color="auto" w:fill="auto"/>
          </w:tcPr>
          <w:p w14:paraId="157FA5E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lastRenderedPageBreak/>
              <w:t>0,00</w:t>
            </w:r>
          </w:p>
        </w:tc>
        <w:tc>
          <w:tcPr>
            <w:tcW w:w="457" w:type="pct"/>
            <w:shd w:val="clear" w:color="auto" w:fill="auto"/>
          </w:tcPr>
          <w:p w14:paraId="5D0B5E8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183697A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016461A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0303B6F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4A4A00B7" w14:textId="77777777" w:rsidTr="009C003A">
        <w:trPr>
          <w:trHeight w:val="57"/>
        </w:trPr>
        <w:tc>
          <w:tcPr>
            <w:tcW w:w="157" w:type="pct"/>
            <w:vMerge/>
            <w:shd w:val="clear" w:color="auto" w:fill="auto"/>
          </w:tcPr>
          <w:p w14:paraId="415CDD86" w14:textId="77777777" w:rsidR="00F821D7" w:rsidRPr="009C003A" w:rsidRDefault="00F821D7" w:rsidP="009E38F9">
            <w:pPr>
              <w:rPr>
                <w:sz w:val="20"/>
                <w:szCs w:val="20"/>
              </w:rPr>
            </w:pPr>
          </w:p>
        </w:tc>
        <w:tc>
          <w:tcPr>
            <w:tcW w:w="1553" w:type="pct"/>
            <w:shd w:val="clear" w:color="auto" w:fill="auto"/>
          </w:tcPr>
          <w:p w14:paraId="22AB239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40" w:type="pct"/>
            <w:vMerge/>
            <w:shd w:val="clear" w:color="auto" w:fill="auto"/>
          </w:tcPr>
          <w:p w14:paraId="1A811D64"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66514E62"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5838E343"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19735D21"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79C88204"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1C30DB27"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195418D9" w14:textId="77777777" w:rsidR="00F821D7" w:rsidRPr="009C003A" w:rsidRDefault="00F821D7" w:rsidP="009E38F9">
            <w:pPr>
              <w:pStyle w:val="ConsPlusNormal"/>
              <w:jc w:val="center"/>
              <w:rPr>
                <w:rFonts w:ascii="Times New Roman" w:hAnsi="Times New Roman" w:cs="Times New Roman"/>
              </w:rPr>
            </w:pPr>
          </w:p>
        </w:tc>
      </w:tr>
      <w:tr w:rsidR="00F821D7" w:rsidRPr="00A54F73" w14:paraId="2FFBBCBD" w14:textId="77777777" w:rsidTr="009C003A">
        <w:trPr>
          <w:trHeight w:val="57"/>
        </w:trPr>
        <w:tc>
          <w:tcPr>
            <w:tcW w:w="157" w:type="pct"/>
            <w:vMerge/>
            <w:shd w:val="clear" w:color="auto" w:fill="auto"/>
          </w:tcPr>
          <w:p w14:paraId="140A5C0D" w14:textId="77777777" w:rsidR="00F821D7" w:rsidRPr="009C003A" w:rsidRDefault="00F821D7" w:rsidP="009E38F9">
            <w:pPr>
              <w:rPr>
                <w:sz w:val="20"/>
                <w:szCs w:val="20"/>
              </w:rPr>
            </w:pPr>
          </w:p>
        </w:tc>
        <w:tc>
          <w:tcPr>
            <w:tcW w:w="1553" w:type="pct"/>
            <w:shd w:val="clear" w:color="auto" w:fill="auto"/>
          </w:tcPr>
          <w:p w14:paraId="6C7A23F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40" w:type="pct"/>
            <w:vMerge/>
            <w:shd w:val="clear" w:color="auto" w:fill="auto"/>
          </w:tcPr>
          <w:p w14:paraId="24C2418D"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4B59861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474,59779</w:t>
            </w:r>
          </w:p>
        </w:tc>
        <w:tc>
          <w:tcPr>
            <w:tcW w:w="457" w:type="pct"/>
            <w:shd w:val="clear" w:color="auto" w:fill="auto"/>
          </w:tcPr>
          <w:p w14:paraId="44798E8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065D7BA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4B5E834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03DDFB3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75FAC24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13E0245E" w14:textId="77777777" w:rsidTr="009C003A">
        <w:trPr>
          <w:trHeight w:val="57"/>
        </w:trPr>
        <w:tc>
          <w:tcPr>
            <w:tcW w:w="157" w:type="pct"/>
            <w:vMerge/>
            <w:shd w:val="clear" w:color="auto" w:fill="auto"/>
          </w:tcPr>
          <w:p w14:paraId="6784793F" w14:textId="77777777" w:rsidR="00F821D7" w:rsidRPr="009C003A" w:rsidRDefault="00F821D7" w:rsidP="009E38F9">
            <w:pPr>
              <w:rPr>
                <w:sz w:val="20"/>
                <w:szCs w:val="20"/>
              </w:rPr>
            </w:pPr>
          </w:p>
        </w:tc>
        <w:tc>
          <w:tcPr>
            <w:tcW w:w="1553" w:type="pct"/>
            <w:shd w:val="clear" w:color="auto" w:fill="auto"/>
          </w:tcPr>
          <w:p w14:paraId="602C56E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40" w:type="pct"/>
            <w:vMerge/>
            <w:shd w:val="clear" w:color="auto" w:fill="auto"/>
          </w:tcPr>
          <w:p w14:paraId="200DCC48"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4C62B82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023E98E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367C209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52FA4E4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679A682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2999FF3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65131CA3" w14:textId="77777777" w:rsidTr="009C003A">
        <w:trPr>
          <w:trHeight w:val="57"/>
        </w:trPr>
        <w:tc>
          <w:tcPr>
            <w:tcW w:w="157" w:type="pct"/>
            <w:vMerge/>
            <w:shd w:val="clear" w:color="auto" w:fill="auto"/>
          </w:tcPr>
          <w:p w14:paraId="18DFDFA6" w14:textId="77777777" w:rsidR="00F821D7" w:rsidRPr="009C003A" w:rsidRDefault="00F821D7" w:rsidP="009E38F9">
            <w:pPr>
              <w:rPr>
                <w:sz w:val="20"/>
                <w:szCs w:val="20"/>
              </w:rPr>
            </w:pPr>
          </w:p>
        </w:tc>
        <w:tc>
          <w:tcPr>
            <w:tcW w:w="1553" w:type="pct"/>
            <w:shd w:val="clear" w:color="auto" w:fill="auto"/>
          </w:tcPr>
          <w:p w14:paraId="5F93B14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40" w:type="pct"/>
            <w:vMerge/>
            <w:shd w:val="clear" w:color="auto" w:fill="auto"/>
          </w:tcPr>
          <w:p w14:paraId="4005DA8C"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3B9E053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383A554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30E6B09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1D11F10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5458F87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7440629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54F024B6" w14:textId="77777777" w:rsidTr="009C003A">
        <w:trPr>
          <w:trHeight w:val="57"/>
        </w:trPr>
        <w:tc>
          <w:tcPr>
            <w:tcW w:w="157" w:type="pct"/>
            <w:vMerge w:val="restart"/>
            <w:shd w:val="clear" w:color="auto" w:fill="auto"/>
          </w:tcPr>
          <w:p w14:paraId="293E74B4" w14:textId="77777777" w:rsidR="00F821D7" w:rsidRPr="009C003A" w:rsidRDefault="00F821D7" w:rsidP="009E38F9">
            <w:pPr>
              <w:rPr>
                <w:sz w:val="20"/>
                <w:szCs w:val="20"/>
              </w:rPr>
            </w:pPr>
            <w:r w:rsidRPr="009C003A">
              <w:rPr>
                <w:sz w:val="20"/>
                <w:szCs w:val="20"/>
              </w:rPr>
              <w:t>11.</w:t>
            </w:r>
          </w:p>
        </w:tc>
        <w:tc>
          <w:tcPr>
            <w:tcW w:w="1553" w:type="pct"/>
            <w:shd w:val="clear" w:color="auto" w:fill="auto"/>
          </w:tcPr>
          <w:p w14:paraId="5C0FEEE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Создание мест (площадок) накопления ТКО</w:t>
            </w:r>
          </w:p>
        </w:tc>
        <w:tc>
          <w:tcPr>
            <w:tcW w:w="640" w:type="pct"/>
            <w:vMerge w:val="restart"/>
            <w:shd w:val="clear" w:color="auto" w:fill="auto"/>
          </w:tcPr>
          <w:p w14:paraId="6A4D527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МКУ г.о. Тейково «Служба заказчика»</w:t>
            </w:r>
          </w:p>
        </w:tc>
        <w:tc>
          <w:tcPr>
            <w:tcW w:w="457" w:type="pct"/>
            <w:shd w:val="clear" w:color="auto" w:fill="auto"/>
          </w:tcPr>
          <w:p w14:paraId="33614F5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372D613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2064,16000</w:t>
            </w:r>
          </w:p>
        </w:tc>
        <w:tc>
          <w:tcPr>
            <w:tcW w:w="457" w:type="pct"/>
            <w:shd w:val="clear" w:color="auto" w:fill="auto"/>
          </w:tcPr>
          <w:p w14:paraId="62F880E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1 100,14000</w:t>
            </w:r>
          </w:p>
        </w:tc>
        <w:tc>
          <w:tcPr>
            <w:tcW w:w="457" w:type="pct"/>
            <w:shd w:val="clear" w:color="auto" w:fill="auto"/>
          </w:tcPr>
          <w:p w14:paraId="7276280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39E9CBD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593EAFE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697B03E2" w14:textId="77777777" w:rsidTr="009C003A">
        <w:trPr>
          <w:trHeight w:val="57"/>
        </w:trPr>
        <w:tc>
          <w:tcPr>
            <w:tcW w:w="157" w:type="pct"/>
            <w:vMerge/>
            <w:shd w:val="clear" w:color="auto" w:fill="auto"/>
          </w:tcPr>
          <w:p w14:paraId="1BBD3F7F" w14:textId="77777777" w:rsidR="00F821D7" w:rsidRPr="009C003A" w:rsidRDefault="00F821D7" w:rsidP="009E38F9">
            <w:pPr>
              <w:rPr>
                <w:sz w:val="20"/>
                <w:szCs w:val="20"/>
              </w:rPr>
            </w:pPr>
          </w:p>
        </w:tc>
        <w:tc>
          <w:tcPr>
            <w:tcW w:w="1553" w:type="pct"/>
            <w:shd w:val="clear" w:color="auto" w:fill="auto"/>
          </w:tcPr>
          <w:p w14:paraId="4639BBC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40" w:type="pct"/>
            <w:vMerge/>
            <w:shd w:val="clear" w:color="auto" w:fill="auto"/>
          </w:tcPr>
          <w:p w14:paraId="2FE4EC67"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7C4DE69C"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5394DB8B"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10B73A7E"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604BA2D4"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50B27B8D"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6A3AB693" w14:textId="77777777" w:rsidR="00F821D7" w:rsidRPr="009C003A" w:rsidRDefault="00F821D7" w:rsidP="009E38F9">
            <w:pPr>
              <w:pStyle w:val="ConsPlusNormal"/>
              <w:jc w:val="center"/>
              <w:rPr>
                <w:rFonts w:ascii="Times New Roman" w:hAnsi="Times New Roman" w:cs="Times New Roman"/>
              </w:rPr>
            </w:pPr>
          </w:p>
        </w:tc>
      </w:tr>
      <w:tr w:rsidR="00F821D7" w:rsidRPr="00A54F73" w14:paraId="3D9D63A6" w14:textId="77777777" w:rsidTr="009C003A">
        <w:trPr>
          <w:trHeight w:val="57"/>
        </w:trPr>
        <w:tc>
          <w:tcPr>
            <w:tcW w:w="157" w:type="pct"/>
            <w:vMerge/>
            <w:shd w:val="clear" w:color="auto" w:fill="auto"/>
          </w:tcPr>
          <w:p w14:paraId="2F50F72E" w14:textId="77777777" w:rsidR="00F821D7" w:rsidRPr="009C003A" w:rsidRDefault="00F821D7" w:rsidP="009E38F9">
            <w:pPr>
              <w:rPr>
                <w:sz w:val="20"/>
                <w:szCs w:val="20"/>
              </w:rPr>
            </w:pPr>
          </w:p>
        </w:tc>
        <w:tc>
          <w:tcPr>
            <w:tcW w:w="1553" w:type="pct"/>
            <w:shd w:val="clear" w:color="auto" w:fill="auto"/>
          </w:tcPr>
          <w:p w14:paraId="50275FC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40" w:type="pct"/>
            <w:vMerge/>
            <w:shd w:val="clear" w:color="auto" w:fill="auto"/>
          </w:tcPr>
          <w:p w14:paraId="11921463"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2C24CB3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1A93FD9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468,65137</w:t>
            </w:r>
          </w:p>
        </w:tc>
        <w:tc>
          <w:tcPr>
            <w:tcW w:w="457" w:type="pct"/>
            <w:shd w:val="clear" w:color="auto" w:fill="auto"/>
          </w:tcPr>
          <w:p w14:paraId="3A74DEE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55,00700</w:t>
            </w:r>
          </w:p>
        </w:tc>
        <w:tc>
          <w:tcPr>
            <w:tcW w:w="457" w:type="pct"/>
            <w:shd w:val="clear" w:color="auto" w:fill="auto"/>
          </w:tcPr>
          <w:p w14:paraId="309720B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30CF41E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1A1F4B6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5E5482AF" w14:textId="77777777" w:rsidTr="009C003A">
        <w:trPr>
          <w:trHeight w:val="57"/>
        </w:trPr>
        <w:tc>
          <w:tcPr>
            <w:tcW w:w="157" w:type="pct"/>
            <w:vMerge/>
            <w:shd w:val="clear" w:color="auto" w:fill="auto"/>
          </w:tcPr>
          <w:p w14:paraId="5A04A2FB" w14:textId="77777777" w:rsidR="00F821D7" w:rsidRPr="009C003A" w:rsidRDefault="00F821D7" w:rsidP="009E38F9">
            <w:pPr>
              <w:rPr>
                <w:sz w:val="20"/>
                <w:szCs w:val="20"/>
              </w:rPr>
            </w:pPr>
          </w:p>
        </w:tc>
        <w:tc>
          <w:tcPr>
            <w:tcW w:w="1553" w:type="pct"/>
            <w:shd w:val="clear" w:color="auto" w:fill="auto"/>
          </w:tcPr>
          <w:p w14:paraId="7EED628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40" w:type="pct"/>
            <w:vMerge/>
            <w:shd w:val="clear" w:color="auto" w:fill="auto"/>
          </w:tcPr>
          <w:p w14:paraId="73EAC696"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10D1630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4BCFD03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1595,50863</w:t>
            </w:r>
          </w:p>
        </w:tc>
        <w:tc>
          <w:tcPr>
            <w:tcW w:w="457" w:type="pct"/>
            <w:shd w:val="clear" w:color="auto" w:fill="auto"/>
          </w:tcPr>
          <w:p w14:paraId="7E749AC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1 045,13300</w:t>
            </w:r>
          </w:p>
        </w:tc>
        <w:tc>
          <w:tcPr>
            <w:tcW w:w="457" w:type="pct"/>
            <w:shd w:val="clear" w:color="auto" w:fill="auto"/>
          </w:tcPr>
          <w:p w14:paraId="5A63F18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4736C64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1B60742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7AF5B0E6" w14:textId="77777777" w:rsidTr="009C003A">
        <w:trPr>
          <w:trHeight w:val="57"/>
        </w:trPr>
        <w:tc>
          <w:tcPr>
            <w:tcW w:w="157" w:type="pct"/>
            <w:vMerge/>
            <w:shd w:val="clear" w:color="auto" w:fill="auto"/>
          </w:tcPr>
          <w:p w14:paraId="6B266C35" w14:textId="77777777" w:rsidR="00F821D7" w:rsidRPr="009C003A" w:rsidRDefault="00F821D7" w:rsidP="009E38F9">
            <w:pPr>
              <w:rPr>
                <w:sz w:val="20"/>
                <w:szCs w:val="20"/>
              </w:rPr>
            </w:pPr>
          </w:p>
        </w:tc>
        <w:tc>
          <w:tcPr>
            <w:tcW w:w="1553" w:type="pct"/>
            <w:shd w:val="clear" w:color="auto" w:fill="auto"/>
          </w:tcPr>
          <w:p w14:paraId="3C12180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40" w:type="pct"/>
            <w:vMerge/>
            <w:shd w:val="clear" w:color="auto" w:fill="auto"/>
          </w:tcPr>
          <w:p w14:paraId="1D30983E"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6C4D31E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687F56C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783132F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127CEE5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5DCF897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7DD8A31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1F24383D" w14:textId="77777777" w:rsidTr="009C003A">
        <w:trPr>
          <w:trHeight w:val="57"/>
        </w:trPr>
        <w:tc>
          <w:tcPr>
            <w:tcW w:w="157" w:type="pct"/>
            <w:vMerge w:val="restart"/>
            <w:shd w:val="clear" w:color="auto" w:fill="auto"/>
          </w:tcPr>
          <w:p w14:paraId="3E905806" w14:textId="77777777" w:rsidR="00F821D7" w:rsidRPr="009C003A" w:rsidRDefault="00F821D7" w:rsidP="009E38F9">
            <w:pPr>
              <w:rPr>
                <w:sz w:val="20"/>
                <w:szCs w:val="20"/>
              </w:rPr>
            </w:pPr>
            <w:r w:rsidRPr="009C003A">
              <w:rPr>
                <w:sz w:val="20"/>
                <w:szCs w:val="20"/>
              </w:rPr>
              <w:t>12.</w:t>
            </w:r>
          </w:p>
        </w:tc>
        <w:tc>
          <w:tcPr>
            <w:tcW w:w="1553" w:type="pct"/>
            <w:shd w:val="clear" w:color="auto" w:fill="auto"/>
          </w:tcPr>
          <w:p w14:paraId="428DAA6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Обустройство контейнерных площадок</w:t>
            </w:r>
          </w:p>
        </w:tc>
        <w:tc>
          <w:tcPr>
            <w:tcW w:w="640" w:type="pct"/>
            <w:vMerge w:val="restart"/>
            <w:shd w:val="clear" w:color="auto" w:fill="auto"/>
          </w:tcPr>
          <w:p w14:paraId="4FCE410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МБУ «Служба благоустройства»</w:t>
            </w:r>
          </w:p>
        </w:tc>
        <w:tc>
          <w:tcPr>
            <w:tcW w:w="457" w:type="pct"/>
            <w:shd w:val="clear" w:color="auto" w:fill="auto"/>
          </w:tcPr>
          <w:p w14:paraId="36A171B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6A93B6C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1 437,68467</w:t>
            </w:r>
          </w:p>
        </w:tc>
        <w:tc>
          <w:tcPr>
            <w:tcW w:w="457" w:type="pct"/>
            <w:shd w:val="clear" w:color="auto" w:fill="auto"/>
          </w:tcPr>
          <w:p w14:paraId="3FD8709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6D656CA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6706749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7DB4E0E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2A6D5249" w14:textId="77777777" w:rsidTr="009C003A">
        <w:trPr>
          <w:trHeight w:val="57"/>
        </w:trPr>
        <w:tc>
          <w:tcPr>
            <w:tcW w:w="157" w:type="pct"/>
            <w:vMerge/>
            <w:shd w:val="clear" w:color="auto" w:fill="auto"/>
          </w:tcPr>
          <w:p w14:paraId="4B8E32A2" w14:textId="77777777" w:rsidR="00F821D7" w:rsidRPr="009C003A" w:rsidRDefault="00F821D7" w:rsidP="009E38F9">
            <w:pPr>
              <w:rPr>
                <w:sz w:val="20"/>
                <w:szCs w:val="20"/>
              </w:rPr>
            </w:pPr>
          </w:p>
        </w:tc>
        <w:tc>
          <w:tcPr>
            <w:tcW w:w="1553" w:type="pct"/>
            <w:shd w:val="clear" w:color="auto" w:fill="auto"/>
          </w:tcPr>
          <w:p w14:paraId="29394CB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40" w:type="pct"/>
            <w:vMerge/>
            <w:shd w:val="clear" w:color="auto" w:fill="auto"/>
          </w:tcPr>
          <w:p w14:paraId="1640D67C"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507109E5"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1B956E89"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4EBE372A"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72572557"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144067B4"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05D729DA" w14:textId="77777777" w:rsidR="00F821D7" w:rsidRPr="009C003A" w:rsidRDefault="00F821D7" w:rsidP="009E38F9">
            <w:pPr>
              <w:pStyle w:val="ConsPlusNormal"/>
              <w:jc w:val="center"/>
              <w:rPr>
                <w:rFonts w:ascii="Times New Roman" w:hAnsi="Times New Roman" w:cs="Times New Roman"/>
              </w:rPr>
            </w:pPr>
          </w:p>
        </w:tc>
      </w:tr>
      <w:tr w:rsidR="00F821D7" w:rsidRPr="00A54F73" w14:paraId="78ED1C94" w14:textId="77777777" w:rsidTr="009C003A">
        <w:trPr>
          <w:trHeight w:val="57"/>
        </w:trPr>
        <w:tc>
          <w:tcPr>
            <w:tcW w:w="157" w:type="pct"/>
            <w:vMerge/>
            <w:shd w:val="clear" w:color="auto" w:fill="auto"/>
          </w:tcPr>
          <w:p w14:paraId="3EFA75F0" w14:textId="77777777" w:rsidR="00F821D7" w:rsidRPr="009C003A" w:rsidRDefault="00F821D7" w:rsidP="009E38F9">
            <w:pPr>
              <w:rPr>
                <w:sz w:val="20"/>
                <w:szCs w:val="20"/>
              </w:rPr>
            </w:pPr>
          </w:p>
        </w:tc>
        <w:tc>
          <w:tcPr>
            <w:tcW w:w="1553" w:type="pct"/>
            <w:shd w:val="clear" w:color="auto" w:fill="auto"/>
          </w:tcPr>
          <w:p w14:paraId="298B539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40" w:type="pct"/>
            <w:vMerge/>
            <w:shd w:val="clear" w:color="auto" w:fill="auto"/>
          </w:tcPr>
          <w:p w14:paraId="6113057F"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31C6CF1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3302E1F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1 437,68467</w:t>
            </w:r>
          </w:p>
        </w:tc>
        <w:tc>
          <w:tcPr>
            <w:tcW w:w="457" w:type="pct"/>
            <w:shd w:val="clear" w:color="auto" w:fill="auto"/>
          </w:tcPr>
          <w:p w14:paraId="10A4C22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1BB9868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376A7E2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0B77405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631AF9D0" w14:textId="77777777" w:rsidTr="009C003A">
        <w:trPr>
          <w:trHeight w:val="57"/>
        </w:trPr>
        <w:tc>
          <w:tcPr>
            <w:tcW w:w="157" w:type="pct"/>
            <w:vMerge/>
            <w:shd w:val="clear" w:color="auto" w:fill="auto"/>
          </w:tcPr>
          <w:p w14:paraId="3B6E5014" w14:textId="77777777" w:rsidR="00F821D7" w:rsidRPr="009C003A" w:rsidRDefault="00F821D7" w:rsidP="009E38F9">
            <w:pPr>
              <w:rPr>
                <w:sz w:val="20"/>
                <w:szCs w:val="20"/>
              </w:rPr>
            </w:pPr>
          </w:p>
        </w:tc>
        <w:tc>
          <w:tcPr>
            <w:tcW w:w="1553" w:type="pct"/>
            <w:shd w:val="clear" w:color="auto" w:fill="auto"/>
          </w:tcPr>
          <w:p w14:paraId="1202E1E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40" w:type="pct"/>
            <w:vMerge/>
            <w:shd w:val="clear" w:color="auto" w:fill="auto"/>
          </w:tcPr>
          <w:p w14:paraId="13A18EE6"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37F3CC9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1EFBCDA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3D0DB75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523E7FF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42C0AD0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74BBC90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48E7BCC8" w14:textId="77777777" w:rsidTr="009C003A">
        <w:trPr>
          <w:trHeight w:val="57"/>
        </w:trPr>
        <w:tc>
          <w:tcPr>
            <w:tcW w:w="157" w:type="pct"/>
            <w:vMerge/>
            <w:shd w:val="clear" w:color="auto" w:fill="auto"/>
          </w:tcPr>
          <w:p w14:paraId="1CEE814C" w14:textId="77777777" w:rsidR="00F821D7" w:rsidRPr="009C003A" w:rsidRDefault="00F821D7" w:rsidP="009E38F9">
            <w:pPr>
              <w:rPr>
                <w:sz w:val="20"/>
                <w:szCs w:val="20"/>
              </w:rPr>
            </w:pPr>
          </w:p>
        </w:tc>
        <w:tc>
          <w:tcPr>
            <w:tcW w:w="1553" w:type="pct"/>
            <w:shd w:val="clear" w:color="auto" w:fill="auto"/>
          </w:tcPr>
          <w:p w14:paraId="04E3073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40" w:type="pct"/>
            <w:vMerge/>
            <w:shd w:val="clear" w:color="auto" w:fill="auto"/>
          </w:tcPr>
          <w:p w14:paraId="1497C0B0"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1CC7EA4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3C7313B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25C8F5C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2988BA8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7D6825C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1F7E3C9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7A177261" w14:textId="77777777" w:rsidTr="009C003A">
        <w:trPr>
          <w:trHeight w:val="57"/>
        </w:trPr>
        <w:tc>
          <w:tcPr>
            <w:tcW w:w="157" w:type="pct"/>
            <w:vMerge w:val="restart"/>
            <w:shd w:val="clear" w:color="auto" w:fill="auto"/>
          </w:tcPr>
          <w:p w14:paraId="7D422084" w14:textId="77777777" w:rsidR="00F821D7" w:rsidRPr="009C003A" w:rsidRDefault="00F821D7" w:rsidP="009E38F9">
            <w:pPr>
              <w:rPr>
                <w:sz w:val="20"/>
                <w:szCs w:val="20"/>
              </w:rPr>
            </w:pPr>
            <w:r w:rsidRPr="009C003A">
              <w:rPr>
                <w:sz w:val="20"/>
                <w:szCs w:val="20"/>
              </w:rPr>
              <w:t>13.</w:t>
            </w:r>
          </w:p>
        </w:tc>
        <w:tc>
          <w:tcPr>
            <w:tcW w:w="1553" w:type="pct"/>
            <w:shd w:val="clear" w:color="auto" w:fill="auto"/>
          </w:tcPr>
          <w:p w14:paraId="6CE65C5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Приобретение и установка детской игровой площадки по адресу: г. Тейково, ул. Загородная, у д. 27А</w:t>
            </w:r>
          </w:p>
        </w:tc>
        <w:tc>
          <w:tcPr>
            <w:tcW w:w="640" w:type="pct"/>
            <w:vMerge w:val="restart"/>
            <w:shd w:val="clear" w:color="auto" w:fill="auto"/>
          </w:tcPr>
          <w:p w14:paraId="5C706CB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МКУ г.о. Тейково «Служба заказчика»</w:t>
            </w:r>
          </w:p>
        </w:tc>
        <w:tc>
          <w:tcPr>
            <w:tcW w:w="457" w:type="pct"/>
            <w:shd w:val="clear" w:color="auto" w:fill="auto"/>
          </w:tcPr>
          <w:p w14:paraId="6007618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16344E1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526,31579</w:t>
            </w:r>
          </w:p>
        </w:tc>
        <w:tc>
          <w:tcPr>
            <w:tcW w:w="457" w:type="pct"/>
            <w:shd w:val="clear" w:color="auto" w:fill="auto"/>
          </w:tcPr>
          <w:p w14:paraId="6FA53D2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31279E6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57F4362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4ECF19A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33BE9F55" w14:textId="77777777" w:rsidTr="009C003A">
        <w:trPr>
          <w:trHeight w:val="57"/>
        </w:trPr>
        <w:tc>
          <w:tcPr>
            <w:tcW w:w="157" w:type="pct"/>
            <w:vMerge/>
            <w:shd w:val="clear" w:color="auto" w:fill="auto"/>
          </w:tcPr>
          <w:p w14:paraId="708BF037" w14:textId="77777777" w:rsidR="00F821D7" w:rsidRPr="009C003A" w:rsidRDefault="00F821D7" w:rsidP="009E38F9">
            <w:pPr>
              <w:rPr>
                <w:sz w:val="20"/>
                <w:szCs w:val="20"/>
              </w:rPr>
            </w:pPr>
          </w:p>
        </w:tc>
        <w:tc>
          <w:tcPr>
            <w:tcW w:w="1553" w:type="pct"/>
            <w:shd w:val="clear" w:color="auto" w:fill="auto"/>
          </w:tcPr>
          <w:p w14:paraId="438B6D4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40" w:type="pct"/>
            <w:vMerge/>
            <w:shd w:val="clear" w:color="auto" w:fill="auto"/>
          </w:tcPr>
          <w:p w14:paraId="56EC545F"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436DABF6"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616AC1F9"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57A063D8"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3F232F02"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43CF3BE3"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00395D58" w14:textId="77777777" w:rsidR="00F821D7" w:rsidRPr="009C003A" w:rsidRDefault="00F821D7" w:rsidP="009E38F9">
            <w:pPr>
              <w:pStyle w:val="ConsPlusNormal"/>
              <w:jc w:val="center"/>
              <w:rPr>
                <w:rFonts w:ascii="Times New Roman" w:hAnsi="Times New Roman" w:cs="Times New Roman"/>
              </w:rPr>
            </w:pPr>
          </w:p>
        </w:tc>
      </w:tr>
      <w:tr w:rsidR="00F821D7" w:rsidRPr="00A54F73" w14:paraId="75635D1B" w14:textId="77777777" w:rsidTr="009C003A">
        <w:trPr>
          <w:trHeight w:val="57"/>
        </w:trPr>
        <w:tc>
          <w:tcPr>
            <w:tcW w:w="157" w:type="pct"/>
            <w:vMerge/>
            <w:shd w:val="clear" w:color="auto" w:fill="auto"/>
          </w:tcPr>
          <w:p w14:paraId="32F359B8" w14:textId="77777777" w:rsidR="00F821D7" w:rsidRPr="009C003A" w:rsidRDefault="00F821D7" w:rsidP="009E38F9">
            <w:pPr>
              <w:rPr>
                <w:sz w:val="20"/>
                <w:szCs w:val="20"/>
              </w:rPr>
            </w:pPr>
          </w:p>
        </w:tc>
        <w:tc>
          <w:tcPr>
            <w:tcW w:w="1553" w:type="pct"/>
            <w:shd w:val="clear" w:color="auto" w:fill="auto"/>
          </w:tcPr>
          <w:p w14:paraId="3CC5C7E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40" w:type="pct"/>
            <w:vMerge/>
            <w:shd w:val="clear" w:color="auto" w:fill="auto"/>
          </w:tcPr>
          <w:p w14:paraId="0A92BD84"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3A7D273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6E55BCD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26,31579</w:t>
            </w:r>
          </w:p>
        </w:tc>
        <w:tc>
          <w:tcPr>
            <w:tcW w:w="457" w:type="pct"/>
            <w:shd w:val="clear" w:color="auto" w:fill="auto"/>
          </w:tcPr>
          <w:p w14:paraId="6A3AAB3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67C6796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442C2EE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6E0FF62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6E7817B2" w14:textId="77777777" w:rsidTr="009C003A">
        <w:trPr>
          <w:trHeight w:val="57"/>
        </w:trPr>
        <w:tc>
          <w:tcPr>
            <w:tcW w:w="157" w:type="pct"/>
            <w:vMerge/>
            <w:shd w:val="clear" w:color="auto" w:fill="auto"/>
          </w:tcPr>
          <w:p w14:paraId="7FF7C952" w14:textId="77777777" w:rsidR="00F821D7" w:rsidRPr="009C003A" w:rsidRDefault="00F821D7" w:rsidP="009E38F9">
            <w:pPr>
              <w:rPr>
                <w:sz w:val="20"/>
                <w:szCs w:val="20"/>
              </w:rPr>
            </w:pPr>
          </w:p>
        </w:tc>
        <w:tc>
          <w:tcPr>
            <w:tcW w:w="1553" w:type="pct"/>
            <w:shd w:val="clear" w:color="auto" w:fill="auto"/>
          </w:tcPr>
          <w:p w14:paraId="5FF33A0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40" w:type="pct"/>
            <w:vMerge/>
            <w:shd w:val="clear" w:color="auto" w:fill="auto"/>
          </w:tcPr>
          <w:p w14:paraId="11055C3C"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15B026C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21CCE7A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500,00</w:t>
            </w:r>
          </w:p>
        </w:tc>
        <w:tc>
          <w:tcPr>
            <w:tcW w:w="457" w:type="pct"/>
            <w:shd w:val="clear" w:color="auto" w:fill="auto"/>
          </w:tcPr>
          <w:p w14:paraId="4CE0BEF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650A47B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566E36B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5D35A7E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06216C31" w14:textId="77777777" w:rsidTr="009C003A">
        <w:trPr>
          <w:trHeight w:val="57"/>
        </w:trPr>
        <w:tc>
          <w:tcPr>
            <w:tcW w:w="157" w:type="pct"/>
            <w:vMerge/>
            <w:shd w:val="clear" w:color="auto" w:fill="auto"/>
          </w:tcPr>
          <w:p w14:paraId="1031F763" w14:textId="77777777" w:rsidR="00F821D7" w:rsidRPr="009C003A" w:rsidRDefault="00F821D7" w:rsidP="009E38F9">
            <w:pPr>
              <w:rPr>
                <w:sz w:val="20"/>
                <w:szCs w:val="20"/>
              </w:rPr>
            </w:pPr>
          </w:p>
        </w:tc>
        <w:tc>
          <w:tcPr>
            <w:tcW w:w="1553" w:type="pct"/>
            <w:shd w:val="clear" w:color="auto" w:fill="auto"/>
          </w:tcPr>
          <w:p w14:paraId="67EC3DD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40" w:type="pct"/>
            <w:vMerge/>
            <w:shd w:val="clear" w:color="auto" w:fill="auto"/>
          </w:tcPr>
          <w:p w14:paraId="6D0D801A"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39F8503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062A480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1F1A7D5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5647B7B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1860C9E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542E0FC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07A382AC" w14:textId="77777777" w:rsidTr="009C003A">
        <w:trPr>
          <w:trHeight w:val="57"/>
        </w:trPr>
        <w:tc>
          <w:tcPr>
            <w:tcW w:w="157" w:type="pct"/>
            <w:vMerge w:val="restart"/>
            <w:shd w:val="clear" w:color="auto" w:fill="auto"/>
          </w:tcPr>
          <w:p w14:paraId="4B404E2B" w14:textId="77777777" w:rsidR="00F821D7" w:rsidRPr="009C003A" w:rsidRDefault="00F821D7" w:rsidP="009E38F9">
            <w:pPr>
              <w:rPr>
                <w:sz w:val="20"/>
                <w:szCs w:val="20"/>
              </w:rPr>
            </w:pPr>
            <w:r w:rsidRPr="009C003A">
              <w:rPr>
                <w:sz w:val="20"/>
                <w:szCs w:val="20"/>
              </w:rPr>
              <w:t>14.</w:t>
            </w:r>
          </w:p>
        </w:tc>
        <w:tc>
          <w:tcPr>
            <w:tcW w:w="1553" w:type="pct"/>
            <w:shd w:val="clear" w:color="auto" w:fill="auto"/>
          </w:tcPr>
          <w:p w14:paraId="7D03B49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Благоустройство общественной территории «Летний сад», ул. Шестагинская</w:t>
            </w:r>
          </w:p>
        </w:tc>
        <w:tc>
          <w:tcPr>
            <w:tcW w:w="640" w:type="pct"/>
            <w:vMerge/>
            <w:shd w:val="clear" w:color="auto" w:fill="auto"/>
          </w:tcPr>
          <w:p w14:paraId="1232FC90"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490FEAB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02AC567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1263,15790</w:t>
            </w:r>
          </w:p>
        </w:tc>
        <w:tc>
          <w:tcPr>
            <w:tcW w:w="457" w:type="pct"/>
            <w:shd w:val="clear" w:color="auto" w:fill="auto"/>
          </w:tcPr>
          <w:p w14:paraId="287E8B0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1 052,60000</w:t>
            </w:r>
          </w:p>
        </w:tc>
        <w:tc>
          <w:tcPr>
            <w:tcW w:w="457" w:type="pct"/>
            <w:shd w:val="clear" w:color="auto" w:fill="auto"/>
          </w:tcPr>
          <w:p w14:paraId="19A80C9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5EF8028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6B85D0A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03834FD3" w14:textId="77777777" w:rsidTr="009C003A">
        <w:trPr>
          <w:trHeight w:val="57"/>
        </w:trPr>
        <w:tc>
          <w:tcPr>
            <w:tcW w:w="157" w:type="pct"/>
            <w:vMerge/>
            <w:shd w:val="clear" w:color="auto" w:fill="auto"/>
          </w:tcPr>
          <w:p w14:paraId="26D8C3D9" w14:textId="77777777" w:rsidR="00F821D7" w:rsidRPr="009C003A" w:rsidRDefault="00F821D7" w:rsidP="009E38F9">
            <w:pPr>
              <w:rPr>
                <w:sz w:val="20"/>
                <w:szCs w:val="20"/>
              </w:rPr>
            </w:pPr>
          </w:p>
        </w:tc>
        <w:tc>
          <w:tcPr>
            <w:tcW w:w="1553" w:type="pct"/>
            <w:shd w:val="clear" w:color="auto" w:fill="auto"/>
          </w:tcPr>
          <w:p w14:paraId="64DE1A9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40" w:type="pct"/>
            <w:vMerge/>
            <w:shd w:val="clear" w:color="auto" w:fill="auto"/>
          </w:tcPr>
          <w:p w14:paraId="37B027D8"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7BF55A63"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0E998EC4"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34069FFD"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7D347BE2"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6181782C"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3EEC1F8E" w14:textId="77777777" w:rsidR="00F821D7" w:rsidRPr="009C003A" w:rsidRDefault="00F821D7" w:rsidP="009E38F9">
            <w:pPr>
              <w:pStyle w:val="ConsPlusNormal"/>
              <w:jc w:val="center"/>
              <w:rPr>
                <w:rFonts w:ascii="Times New Roman" w:hAnsi="Times New Roman" w:cs="Times New Roman"/>
              </w:rPr>
            </w:pPr>
          </w:p>
        </w:tc>
      </w:tr>
      <w:tr w:rsidR="00F821D7" w:rsidRPr="00A54F73" w14:paraId="756A55ED" w14:textId="77777777" w:rsidTr="009C003A">
        <w:trPr>
          <w:trHeight w:val="57"/>
        </w:trPr>
        <w:tc>
          <w:tcPr>
            <w:tcW w:w="157" w:type="pct"/>
            <w:vMerge/>
            <w:shd w:val="clear" w:color="auto" w:fill="auto"/>
          </w:tcPr>
          <w:p w14:paraId="5F99FED5" w14:textId="77777777" w:rsidR="00F821D7" w:rsidRPr="009C003A" w:rsidRDefault="00F821D7" w:rsidP="009E38F9">
            <w:pPr>
              <w:rPr>
                <w:sz w:val="20"/>
                <w:szCs w:val="20"/>
              </w:rPr>
            </w:pPr>
          </w:p>
        </w:tc>
        <w:tc>
          <w:tcPr>
            <w:tcW w:w="1553" w:type="pct"/>
            <w:shd w:val="clear" w:color="auto" w:fill="auto"/>
          </w:tcPr>
          <w:p w14:paraId="31D21F8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40" w:type="pct"/>
            <w:vMerge/>
            <w:shd w:val="clear" w:color="auto" w:fill="auto"/>
          </w:tcPr>
          <w:p w14:paraId="651031F7"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3959CC3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44FC1AA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63,157</w:t>
            </w:r>
            <w:r w:rsidRPr="009C003A">
              <w:rPr>
                <w:rFonts w:ascii="Times New Roman" w:hAnsi="Times New Roman" w:cs="Times New Roman"/>
              </w:rPr>
              <w:lastRenderedPageBreak/>
              <w:t>90</w:t>
            </w:r>
          </w:p>
        </w:tc>
        <w:tc>
          <w:tcPr>
            <w:tcW w:w="457" w:type="pct"/>
            <w:shd w:val="clear" w:color="auto" w:fill="auto"/>
          </w:tcPr>
          <w:p w14:paraId="1696FC6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lastRenderedPageBreak/>
              <w:t>52,600</w:t>
            </w:r>
            <w:r w:rsidRPr="009C003A">
              <w:rPr>
                <w:rFonts w:ascii="Times New Roman" w:hAnsi="Times New Roman" w:cs="Times New Roman"/>
              </w:rPr>
              <w:lastRenderedPageBreak/>
              <w:t>00</w:t>
            </w:r>
          </w:p>
        </w:tc>
        <w:tc>
          <w:tcPr>
            <w:tcW w:w="457" w:type="pct"/>
            <w:shd w:val="clear" w:color="auto" w:fill="auto"/>
          </w:tcPr>
          <w:p w14:paraId="395E4B7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lastRenderedPageBreak/>
              <w:t>0,00</w:t>
            </w:r>
          </w:p>
        </w:tc>
        <w:tc>
          <w:tcPr>
            <w:tcW w:w="411" w:type="pct"/>
            <w:shd w:val="clear" w:color="auto" w:fill="auto"/>
          </w:tcPr>
          <w:p w14:paraId="71830A9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4B396F2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206988E3" w14:textId="77777777" w:rsidTr="009C003A">
        <w:trPr>
          <w:trHeight w:val="57"/>
        </w:trPr>
        <w:tc>
          <w:tcPr>
            <w:tcW w:w="157" w:type="pct"/>
            <w:vMerge/>
            <w:shd w:val="clear" w:color="auto" w:fill="auto"/>
          </w:tcPr>
          <w:p w14:paraId="0B6F63BB" w14:textId="77777777" w:rsidR="00F821D7" w:rsidRPr="009C003A" w:rsidRDefault="00F821D7" w:rsidP="009E38F9">
            <w:pPr>
              <w:rPr>
                <w:sz w:val="20"/>
                <w:szCs w:val="20"/>
              </w:rPr>
            </w:pPr>
          </w:p>
        </w:tc>
        <w:tc>
          <w:tcPr>
            <w:tcW w:w="1553" w:type="pct"/>
            <w:shd w:val="clear" w:color="auto" w:fill="auto"/>
          </w:tcPr>
          <w:p w14:paraId="4B51AF8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40" w:type="pct"/>
            <w:vMerge/>
            <w:shd w:val="clear" w:color="auto" w:fill="auto"/>
          </w:tcPr>
          <w:p w14:paraId="17C6FF5F"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483F9DA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4B8EF33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1200,00</w:t>
            </w:r>
          </w:p>
        </w:tc>
        <w:tc>
          <w:tcPr>
            <w:tcW w:w="457" w:type="pct"/>
            <w:shd w:val="clear" w:color="auto" w:fill="auto"/>
          </w:tcPr>
          <w:p w14:paraId="46157AF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1 000,00000</w:t>
            </w:r>
          </w:p>
        </w:tc>
        <w:tc>
          <w:tcPr>
            <w:tcW w:w="457" w:type="pct"/>
            <w:shd w:val="clear" w:color="auto" w:fill="auto"/>
          </w:tcPr>
          <w:p w14:paraId="411C3F5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73B690A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3DD7F1F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6064A320" w14:textId="77777777" w:rsidTr="009C003A">
        <w:trPr>
          <w:trHeight w:val="57"/>
        </w:trPr>
        <w:tc>
          <w:tcPr>
            <w:tcW w:w="157" w:type="pct"/>
            <w:vMerge/>
            <w:shd w:val="clear" w:color="auto" w:fill="auto"/>
          </w:tcPr>
          <w:p w14:paraId="0BB53A3E" w14:textId="77777777" w:rsidR="00F821D7" w:rsidRPr="009C003A" w:rsidRDefault="00F821D7" w:rsidP="009E38F9">
            <w:pPr>
              <w:rPr>
                <w:sz w:val="20"/>
                <w:szCs w:val="20"/>
              </w:rPr>
            </w:pPr>
          </w:p>
        </w:tc>
        <w:tc>
          <w:tcPr>
            <w:tcW w:w="1553" w:type="pct"/>
            <w:shd w:val="clear" w:color="auto" w:fill="auto"/>
          </w:tcPr>
          <w:p w14:paraId="428824D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40" w:type="pct"/>
            <w:vMerge/>
            <w:shd w:val="clear" w:color="auto" w:fill="auto"/>
          </w:tcPr>
          <w:p w14:paraId="7BF9BDB7"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36F01A7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3434A40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62861F2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4E65D6E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33F1936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55B01D6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3BDEE6EF" w14:textId="77777777" w:rsidTr="009C003A">
        <w:trPr>
          <w:trHeight w:val="57"/>
        </w:trPr>
        <w:tc>
          <w:tcPr>
            <w:tcW w:w="157" w:type="pct"/>
            <w:vMerge w:val="restart"/>
            <w:shd w:val="clear" w:color="auto" w:fill="auto"/>
          </w:tcPr>
          <w:p w14:paraId="0FD2F0FF" w14:textId="77777777" w:rsidR="00F821D7" w:rsidRPr="009C003A" w:rsidRDefault="00F821D7" w:rsidP="009E38F9">
            <w:pPr>
              <w:rPr>
                <w:sz w:val="20"/>
                <w:szCs w:val="20"/>
              </w:rPr>
            </w:pPr>
            <w:r w:rsidRPr="009C003A">
              <w:rPr>
                <w:sz w:val="20"/>
                <w:szCs w:val="20"/>
              </w:rPr>
              <w:t>15.</w:t>
            </w:r>
          </w:p>
        </w:tc>
        <w:tc>
          <w:tcPr>
            <w:tcW w:w="1553" w:type="pct"/>
            <w:shd w:val="clear" w:color="auto" w:fill="auto"/>
          </w:tcPr>
          <w:p w14:paraId="2A742F7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Субсидия ООО «ТСП» на содержание объектов внешнего благоустройства</w:t>
            </w:r>
          </w:p>
        </w:tc>
        <w:tc>
          <w:tcPr>
            <w:tcW w:w="640" w:type="pct"/>
            <w:vMerge w:val="restart"/>
            <w:shd w:val="clear" w:color="auto" w:fill="auto"/>
          </w:tcPr>
          <w:p w14:paraId="464DD75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ООО «ТСП»</w:t>
            </w:r>
          </w:p>
        </w:tc>
        <w:tc>
          <w:tcPr>
            <w:tcW w:w="457" w:type="pct"/>
            <w:shd w:val="clear" w:color="auto" w:fill="auto"/>
          </w:tcPr>
          <w:p w14:paraId="334B597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204,289</w:t>
            </w:r>
          </w:p>
        </w:tc>
        <w:tc>
          <w:tcPr>
            <w:tcW w:w="457" w:type="pct"/>
            <w:shd w:val="clear" w:color="auto" w:fill="auto"/>
          </w:tcPr>
          <w:p w14:paraId="6CB4AFF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6ACF0F8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2493EA3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598C112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6D7BA7B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14C59A28" w14:textId="77777777" w:rsidTr="009C003A">
        <w:trPr>
          <w:trHeight w:val="57"/>
        </w:trPr>
        <w:tc>
          <w:tcPr>
            <w:tcW w:w="157" w:type="pct"/>
            <w:vMerge/>
            <w:shd w:val="clear" w:color="auto" w:fill="auto"/>
          </w:tcPr>
          <w:p w14:paraId="714E409A" w14:textId="77777777" w:rsidR="00F821D7" w:rsidRPr="009C003A" w:rsidRDefault="00F821D7" w:rsidP="009E38F9">
            <w:pPr>
              <w:rPr>
                <w:sz w:val="20"/>
                <w:szCs w:val="20"/>
              </w:rPr>
            </w:pPr>
          </w:p>
        </w:tc>
        <w:tc>
          <w:tcPr>
            <w:tcW w:w="1553" w:type="pct"/>
            <w:shd w:val="clear" w:color="auto" w:fill="auto"/>
          </w:tcPr>
          <w:p w14:paraId="621155B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40" w:type="pct"/>
            <w:vMerge/>
            <w:shd w:val="clear" w:color="auto" w:fill="auto"/>
          </w:tcPr>
          <w:p w14:paraId="4E1264C3"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32B05C6A"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32D6249A"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5C46F678"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296A4139"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6C54E333"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0F9CFDE9" w14:textId="77777777" w:rsidR="00F821D7" w:rsidRPr="009C003A" w:rsidRDefault="00F821D7" w:rsidP="009E38F9">
            <w:pPr>
              <w:pStyle w:val="ConsPlusNormal"/>
              <w:jc w:val="center"/>
              <w:rPr>
                <w:rFonts w:ascii="Times New Roman" w:hAnsi="Times New Roman" w:cs="Times New Roman"/>
              </w:rPr>
            </w:pPr>
          </w:p>
        </w:tc>
      </w:tr>
      <w:tr w:rsidR="00F821D7" w:rsidRPr="00A54F73" w14:paraId="7AF4F766" w14:textId="77777777" w:rsidTr="009C003A">
        <w:trPr>
          <w:trHeight w:val="57"/>
        </w:trPr>
        <w:tc>
          <w:tcPr>
            <w:tcW w:w="157" w:type="pct"/>
            <w:vMerge/>
            <w:shd w:val="clear" w:color="auto" w:fill="auto"/>
          </w:tcPr>
          <w:p w14:paraId="7BB7A115" w14:textId="77777777" w:rsidR="00F821D7" w:rsidRPr="009C003A" w:rsidRDefault="00F821D7" w:rsidP="009E38F9">
            <w:pPr>
              <w:rPr>
                <w:sz w:val="20"/>
                <w:szCs w:val="20"/>
              </w:rPr>
            </w:pPr>
          </w:p>
        </w:tc>
        <w:tc>
          <w:tcPr>
            <w:tcW w:w="1553" w:type="pct"/>
            <w:shd w:val="clear" w:color="auto" w:fill="auto"/>
          </w:tcPr>
          <w:p w14:paraId="4EAB977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40" w:type="pct"/>
            <w:vMerge/>
            <w:shd w:val="clear" w:color="auto" w:fill="auto"/>
          </w:tcPr>
          <w:p w14:paraId="27DDAAC9"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7DEDA79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204,289</w:t>
            </w:r>
          </w:p>
        </w:tc>
        <w:tc>
          <w:tcPr>
            <w:tcW w:w="457" w:type="pct"/>
            <w:shd w:val="clear" w:color="auto" w:fill="auto"/>
          </w:tcPr>
          <w:p w14:paraId="21439CD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39E461C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09881DA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45E6945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39D6A7E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6F7CBA09" w14:textId="77777777" w:rsidTr="009C003A">
        <w:trPr>
          <w:trHeight w:val="57"/>
        </w:trPr>
        <w:tc>
          <w:tcPr>
            <w:tcW w:w="157" w:type="pct"/>
            <w:vMerge w:val="restart"/>
            <w:shd w:val="clear" w:color="auto" w:fill="auto"/>
          </w:tcPr>
          <w:p w14:paraId="22C40F20" w14:textId="77777777" w:rsidR="00F821D7" w:rsidRPr="009C003A" w:rsidRDefault="00F821D7" w:rsidP="009E38F9">
            <w:pPr>
              <w:rPr>
                <w:sz w:val="20"/>
                <w:szCs w:val="20"/>
              </w:rPr>
            </w:pPr>
            <w:r w:rsidRPr="009C003A">
              <w:rPr>
                <w:sz w:val="20"/>
                <w:szCs w:val="20"/>
              </w:rPr>
              <w:t>16.</w:t>
            </w:r>
          </w:p>
        </w:tc>
        <w:tc>
          <w:tcPr>
            <w:tcW w:w="1553" w:type="pct"/>
            <w:shd w:val="clear" w:color="auto" w:fill="auto"/>
          </w:tcPr>
          <w:p w14:paraId="5684F6E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Проведение государственной экспертизы сметной документации по созданию мест (площадок) накопления твердых коммунальных отходов</w:t>
            </w:r>
          </w:p>
        </w:tc>
        <w:tc>
          <w:tcPr>
            <w:tcW w:w="640" w:type="pct"/>
            <w:vMerge w:val="restart"/>
            <w:shd w:val="clear" w:color="auto" w:fill="auto"/>
          </w:tcPr>
          <w:p w14:paraId="460098D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МКУ г.о. Тейково «Служба заказчика»</w:t>
            </w:r>
          </w:p>
        </w:tc>
        <w:tc>
          <w:tcPr>
            <w:tcW w:w="457" w:type="pct"/>
            <w:shd w:val="clear" w:color="auto" w:fill="auto"/>
          </w:tcPr>
          <w:p w14:paraId="1FF44E4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7A6C531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25,1640</w:t>
            </w:r>
          </w:p>
        </w:tc>
        <w:tc>
          <w:tcPr>
            <w:tcW w:w="457" w:type="pct"/>
            <w:shd w:val="clear" w:color="auto" w:fill="auto"/>
          </w:tcPr>
          <w:p w14:paraId="28BC438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5977E92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6838B68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62BFB48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5EAF2462" w14:textId="77777777" w:rsidTr="009C003A">
        <w:trPr>
          <w:trHeight w:val="57"/>
        </w:trPr>
        <w:tc>
          <w:tcPr>
            <w:tcW w:w="157" w:type="pct"/>
            <w:vMerge/>
            <w:shd w:val="clear" w:color="auto" w:fill="auto"/>
          </w:tcPr>
          <w:p w14:paraId="1EF9F12B" w14:textId="77777777" w:rsidR="00F821D7" w:rsidRPr="009C003A" w:rsidRDefault="00F821D7" w:rsidP="009E38F9">
            <w:pPr>
              <w:rPr>
                <w:sz w:val="20"/>
                <w:szCs w:val="20"/>
              </w:rPr>
            </w:pPr>
          </w:p>
        </w:tc>
        <w:tc>
          <w:tcPr>
            <w:tcW w:w="1553" w:type="pct"/>
            <w:shd w:val="clear" w:color="auto" w:fill="auto"/>
          </w:tcPr>
          <w:p w14:paraId="75A5C8D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40" w:type="pct"/>
            <w:vMerge/>
            <w:shd w:val="clear" w:color="auto" w:fill="auto"/>
          </w:tcPr>
          <w:p w14:paraId="74181370"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5AAE966A"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76CD3B8B"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3A7237EF"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4AD8B027"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75EAAA52"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46950A0B" w14:textId="77777777" w:rsidR="00F821D7" w:rsidRPr="009C003A" w:rsidRDefault="00F821D7" w:rsidP="009E38F9">
            <w:pPr>
              <w:pStyle w:val="ConsPlusNormal"/>
              <w:jc w:val="center"/>
              <w:rPr>
                <w:rFonts w:ascii="Times New Roman" w:hAnsi="Times New Roman" w:cs="Times New Roman"/>
              </w:rPr>
            </w:pPr>
          </w:p>
        </w:tc>
      </w:tr>
      <w:tr w:rsidR="00F821D7" w:rsidRPr="00A54F73" w14:paraId="098532C4" w14:textId="77777777" w:rsidTr="009C003A">
        <w:trPr>
          <w:trHeight w:val="57"/>
        </w:trPr>
        <w:tc>
          <w:tcPr>
            <w:tcW w:w="157" w:type="pct"/>
            <w:vMerge/>
            <w:shd w:val="clear" w:color="auto" w:fill="auto"/>
          </w:tcPr>
          <w:p w14:paraId="00139C05" w14:textId="77777777" w:rsidR="00F821D7" w:rsidRPr="009C003A" w:rsidRDefault="00F821D7" w:rsidP="009E38F9">
            <w:pPr>
              <w:rPr>
                <w:sz w:val="20"/>
                <w:szCs w:val="20"/>
              </w:rPr>
            </w:pPr>
          </w:p>
        </w:tc>
        <w:tc>
          <w:tcPr>
            <w:tcW w:w="1553" w:type="pct"/>
            <w:shd w:val="clear" w:color="auto" w:fill="auto"/>
          </w:tcPr>
          <w:p w14:paraId="0B552C2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40" w:type="pct"/>
            <w:vMerge/>
            <w:shd w:val="clear" w:color="auto" w:fill="auto"/>
          </w:tcPr>
          <w:p w14:paraId="5D8CBBAC"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7B08B09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176C335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25,1640</w:t>
            </w:r>
          </w:p>
        </w:tc>
        <w:tc>
          <w:tcPr>
            <w:tcW w:w="457" w:type="pct"/>
            <w:shd w:val="clear" w:color="auto" w:fill="auto"/>
          </w:tcPr>
          <w:p w14:paraId="2CFAE61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305953B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6DECC9F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300D4E6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1D5DE067" w14:textId="77777777" w:rsidTr="009C003A">
        <w:trPr>
          <w:trHeight w:val="57"/>
        </w:trPr>
        <w:tc>
          <w:tcPr>
            <w:tcW w:w="157" w:type="pct"/>
            <w:vMerge w:val="restart"/>
            <w:shd w:val="clear" w:color="auto" w:fill="auto"/>
          </w:tcPr>
          <w:p w14:paraId="55F933E9" w14:textId="77777777" w:rsidR="00F821D7" w:rsidRPr="009C003A" w:rsidRDefault="00F821D7" w:rsidP="009E38F9">
            <w:pPr>
              <w:rPr>
                <w:sz w:val="20"/>
                <w:szCs w:val="20"/>
              </w:rPr>
            </w:pPr>
            <w:r w:rsidRPr="009C003A">
              <w:rPr>
                <w:sz w:val="20"/>
                <w:szCs w:val="20"/>
              </w:rPr>
              <w:t>17.</w:t>
            </w:r>
          </w:p>
        </w:tc>
        <w:tc>
          <w:tcPr>
            <w:tcW w:w="1553" w:type="pct"/>
            <w:shd w:val="clear" w:color="auto" w:fill="auto"/>
          </w:tcPr>
          <w:p w14:paraId="5449600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Снос бассейна, расположенного по адресу: г. Тейково, ул. Гвардейская, д. 20</w:t>
            </w:r>
          </w:p>
        </w:tc>
        <w:tc>
          <w:tcPr>
            <w:tcW w:w="640" w:type="pct"/>
            <w:vMerge w:val="restart"/>
            <w:shd w:val="clear" w:color="auto" w:fill="auto"/>
          </w:tcPr>
          <w:p w14:paraId="1DF5424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МБУ «Служба благоустройства»</w:t>
            </w:r>
          </w:p>
        </w:tc>
        <w:tc>
          <w:tcPr>
            <w:tcW w:w="457" w:type="pct"/>
            <w:shd w:val="clear" w:color="auto" w:fill="auto"/>
          </w:tcPr>
          <w:p w14:paraId="64FCB34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4D766C94" w14:textId="77777777" w:rsidR="00F821D7" w:rsidRPr="009C003A" w:rsidRDefault="00F821D7" w:rsidP="009E38F9">
            <w:pPr>
              <w:pStyle w:val="ConsPlusNormal"/>
              <w:jc w:val="center"/>
              <w:rPr>
                <w:rFonts w:ascii="Times New Roman" w:hAnsi="Times New Roman" w:cs="Times New Roman"/>
              </w:rPr>
            </w:pPr>
            <w:r w:rsidRPr="009C003A">
              <w:rPr>
                <w:rFonts w:ascii="Times New Roman" w:eastAsia="Calibri" w:hAnsi="Times New Roman" w:cs="Times New Roman"/>
              </w:rPr>
              <w:t>0,00</w:t>
            </w:r>
          </w:p>
        </w:tc>
        <w:tc>
          <w:tcPr>
            <w:tcW w:w="457" w:type="pct"/>
            <w:shd w:val="clear" w:color="auto" w:fill="auto"/>
          </w:tcPr>
          <w:p w14:paraId="5330560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0061832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37F1D1A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5305B78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076F9027" w14:textId="77777777" w:rsidTr="009C003A">
        <w:trPr>
          <w:trHeight w:val="57"/>
        </w:trPr>
        <w:tc>
          <w:tcPr>
            <w:tcW w:w="157" w:type="pct"/>
            <w:vMerge/>
            <w:shd w:val="clear" w:color="auto" w:fill="auto"/>
          </w:tcPr>
          <w:p w14:paraId="357691A8" w14:textId="77777777" w:rsidR="00F821D7" w:rsidRPr="009C003A" w:rsidRDefault="00F821D7" w:rsidP="009E38F9">
            <w:pPr>
              <w:rPr>
                <w:sz w:val="20"/>
                <w:szCs w:val="20"/>
              </w:rPr>
            </w:pPr>
          </w:p>
        </w:tc>
        <w:tc>
          <w:tcPr>
            <w:tcW w:w="1553" w:type="pct"/>
            <w:shd w:val="clear" w:color="auto" w:fill="auto"/>
          </w:tcPr>
          <w:p w14:paraId="20BEA36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40" w:type="pct"/>
            <w:vMerge/>
            <w:shd w:val="clear" w:color="auto" w:fill="auto"/>
          </w:tcPr>
          <w:p w14:paraId="4C8EE023"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20396A05"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55A50A59"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378ACB94"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62B0BF09"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319DA70B"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081E249F" w14:textId="77777777" w:rsidR="00F821D7" w:rsidRPr="009C003A" w:rsidRDefault="00F821D7" w:rsidP="009E38F9">
            <w:pPr>
              <w:pStyle w:val="ConsPlusNormal"/>
              <w:jc w:val="center"/>
              <w:rPr>
                <w:rFonts w:ascii="Times New Roman" w:hAnsi="Times New Roman" w:cs="Times New Roman"/>
              </w:rPr>
            </w:pPr>
          </w:p>
        </w:tc>
      </w:tr>
      <w:tr w:rsidR="00F821D7" w:rsidRPr="00A54F73" w14:paraId="6BD19732" w14:textId="77777777" w:rsidTr="009C003A">
        <w:trPr>
          <w:trHeight w:val="57"/>
        </w:trPr>
        <w:tc>
          <w:tcPr>
            <w:tcW w:w="157" w:type="pct"/>
            <w:vMerge/>
            <w:shd w:val="clear" w:color="auto" w:fill="auto"/>
          </w:tcPr>
          <w:p w14:paraId="5DF9D7F9" w14:textId="77777777" w:rsidR="00F821D7" w:rsidRPr="009C003A" w:rsidRDefault="00F821D7" w:rsidP="009E38F9">
            <w:pPr>
              <w:rPr>
                <w:sz w:val="20"/>
                <w:szCs w:val="20"/>
              </w:rPr>
            </w:pPr>
          </w:p>
        </w:tc>
        <w:tc>
          <w:tcPr>
            <w:tcW w:w="1553" w:type="pct"/>
            <w:shd w:val="clear" w:color="auto" w:fill="auto"/>
          </w:tcPr>
          <w:p w14:paraId="54DF40F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40" w:type="pct"/>
            <w:vMerge/>
            <w:shd w:val="clear" w:color="auto" w:fill="auto"/>
          </w:tcPr>
          <w:p w14:paraId="13CB8DC9"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030B13E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5B06CA53" w14:textId="77777777" w:rsidR="00F821D7" w:rsidRPr="009C003A" w:rsidRDefault="00F821D7" w:rsidP="009E38F9">
            <w:pPr>
              <w:pStyle w:val="ConsPlusNormal"/>
              <w:jc w:val="center"/>
              <w:rPr>
                <w:rFonts w:ascii="Times New Roman" w:hAnsi="Times New Roman" w:cs="Times New Roman"/>
              </w:rPr>
            </w:pPr>
            <w:r w:rsidRPr="009C003A">
              <w:rPr>
                <w:rFonts w:ascii="Times New Roman" w:eastAsia="Calibri" w:hAnsi="Times New Roman" w:cs="Times New Roman"/>
              </w:rPr>
              <w:t>0,00</w:t>
            </w:r>
          </w:p>
        </w:tc>
        <w:tc>
          <w:tcPr>
            <w:tcW w:w="457" w:type="pct"/>
            <w:shd w:val="clear" w:color="auto" w:fill="auto"/>
          </w:tcPr>
          <w:p w14:paraId="2E8CAA5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656FDAC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0F297C0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45871F89"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04F86C65" w14:textId="77777777" w:rsidTr="009C003A">
        <w:trPr>
          <w:trHeight w:val="57"/>
        </w:trPr>
        <w:tc>
          <w:tcPr>
            <w:tcW w:w="157" w:type="pct"/>
            <w:vMerge/>
            <w:shd w:val="clear" w:color="auto" w:fill="auto"/>
          </w:tcPr>
          <w:p w14:paraId="62A23D7E" w14:textId="77777777" w:rsidR="00F821D7" w:rsidRPr="009C003A" w:rsidRDefault="00F821D7" w:rsidP="009E38F9">
            <w:pPr>
              <w:rPr>
                <w:sz w:val="20"/>
                <w:szCs w:val="20"/>
              </w:rPr>
            </w:pPr>
          </w:p>
        </w:tc>
        <w:tc>
          <w:tcPr>
            <w:tcW w:w="1553" w:type="pct"/>
            <w:shd w:val="clear" w:color="auto" w:fill="auto"/>
          </w:tcPr>
          <w:p w14:paraId="051DED0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40" w:type="pct"/>
            <w:vMerge/>
            <w:shd w:val="clear" w:color="auto" w:fill="auto"/>
          </w:tcPr>
          <w:p w14:paraId="681A1E38"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4D0648E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0527716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5535573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7A5F2BD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3022FCE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494C08BF"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2734DEB3" w14:textId="77777777" w:rsidTr="009C003A">
        <w:trPr>
          <w:trHeight w:val="57"/>
        </w:trPr>
        <w:tc>
          <w:tcPr>
            <w:tcW w:w="157" w:type="pct"/>
            <w:vMerge/>
            <w:shd w:val="clear" w:color="auto" w:fill="auto"/>
          </w:tcPr>
          <w:p w14:paraId="49630C79" w14:textId="77777777" w:rsidR="00F821D7" w:rsidRPr="009C003A" w:rsidRDefault="00F821D7" w:rsidP="009E38F9">
            <w:pPr>
              <w:rPr>
                <w:sz w:val="20"/>
                <w:szCs w:val="20"/>
              </w:rPr>
            </w:pPr>
          </w:p>
        </w:tc>
        <w:tc>
          <w:tcPr>
            <w:tcW w:w="1553" w:type="pct"/>
            <w:shd w:val="clear" w:color="auto" w:fill="auto"/>
          </w:tcPr>
          <w:p w14:paraId="77E2571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40" w:type="pct"/>
            <w:vMerge/>
            <w:shd w:val="clear" w:color="auto" w:fill="auto"/>
          </w:tcPr>
          <w:p w14:paraId="41351FF2"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2E175F1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51A860A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438FE7D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02BD02E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2825712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3F7283B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28DCC108" w14:textId="77777777" w:rsidTr="009C003A">
        <w:trPr>
          <w:trHeight w:val="57"/>
        </w:trPr>
        <w:tc>
          <w:tcPr>
            <w:tcW w:w="157" w:type="pct"/>
            <w:vMerge w:val="restart"/>
            <w:shd w:val="clear" w:color="auto" w:fill="auto"/>
          </w:tcPr>
          <w:p w14:paraId="3250483A" w14:textId="77777777" w:rsidR="00F821D7" w:rsidRPr="009C003A" w:rsidRDefault="00F821D7" w:rsidP="009E38F9">
            <w:pPr>
              <w:rPr>
                <w:sz w:val="20"/>
                <w:szCs w:val="20"/>
              </w:rPr>
            </w:pPr>
            <w:r w:rsidRPr="009C003A">
              <w:rPr>
                <w:sz w:val="20"/>
                <w:szCs w:val="20"/>
              </w:rPr>
              <w:t>18.</w:t>
            </w:r>
          </w:p>
        </w:tc>
        <w:tc>
          <w:tcPr>
            <w:tcW w:w="1553" w:type="pct"/>
            <w:shd w:val="clear" w:color="auto" w:fill="auto"/>
          </w:tcPr>
          <w:p w14:paraId="4CEFB2A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Проведение государственной экспертизы ПСД по сносу бассейна, расположенного по адресу: г. Тейково, ул. Гвардейская, д. 20</w:t>
            </w:r>
          </w:p>
        </w:tc>
        <w:tc>
          <w:tcPr>
            <w:tcW w:w="640" w:type="pct"/>
            <w:vMerge w:val="restart"/>
            <w:shd w:val="clear" w:color="auto" w:fill="auto"/>
          </w:tcPr>
          <w:p w14:paraId="22A6C6B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МКУ г.о. Тейково «Служба заказчика»</w:t>
            </w:r>
          </w:p>
        </w:tc>
        <w:tc>
          <w:tcPr>
            <w:tcW w:w="457" w:type="pct"/>
            <w:shd w:val="clear" w:color="auto" w:fill="auto"/>
          </w:tcPr>
          <w:p w14:paraId="7321CD2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72C7D18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13,06800</w:t>
            </w:r>
          </w:p>
        </w:tc>
        <w:tc>
          <w:tcPr>
            <w:tcW w:w="457" w:type="pct"/>
            <w:shd w:val="clear" w:color="auto" w:fill="auto"/>
          </w:tcPr>
          <w:p w14:paraId="76BE97E3"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08D5C9F1"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0CB0DA6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11" w:type="pct"/>
            <w:shd w:val="clear" w:color="auto" w:fill="auto"/>
          </w:tcPr>
          <w:p w14:paraId="77B654B6"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r>
      <w:tr w:rsidR="00F821D7" w:rsidRPr="00A54F73" w14:paraId="18EACC30" w14:textId="77777777" w:rsidTr="009C003A">
        <w:trPr>
          <w:trHeight w:val="57"/>
        </w:trPr>
        <w:tc>
          <w:tcPr>
            <w:tcW w:w="157" w:type="pct"/>
            <w:vMerge/>
            <w:shd w:val="clear" w:color="auto" w:fill="auto"/>
          </w:tcPr>
          <w:p w14:paraId="37E60D93" w14:textId="77777777" w:rsidR="00F821D7" w:rsidRPr="009C003A" w:rsidRDefault="00F821D7" w:rsidP="009E38F9">
            <w:pPr>
              <w:rPr>
                <w:sz w:val="20"/>
                <w:szCs w:val="20"/>
              </w:rPr>
            </w:pPr>
          </w:p>
        </w:tc>
        <w:tc>
          <w:tcPr>
            <w:tcW w:w="1553" w:type="pct"/>
            <w:shd w:val="clear" w:color="auto" w:fill="auto"/>
          </w:tcPr>
          <w:p w14:paraId="0FA386B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40" w:type="pct"/>
            <w:vMerge/>
            <w:shd w:val="clear" w:color="auto" w:fill="auto"/>
          </w:tcPr>
          <w:p w14:paraId="0F72CFF4"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42A07817"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212BE9E4"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2CB89A02"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40F911D3"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2E2D8FFD" w14:textId="77777777" w:rsidR="00F821D7" w:rsidRPr="009C003A" w:rsidRDefault="00F821D7" w:rsidP="009E38F9">
            <w:pPr>
              <w:pStyle w:val="ConsPlusNormal"/>
              <w:jc w:val="center"/>
              <w:rPr>
                <w:rFonts w:ascii="Times New Roman" w:hAnsi="Times New Roman" w:cs="Times New Roman"/>
              </w:rPr>
            </w:pPr>
          </w:p>
        </w:tc>
        <w:tc>
          <w:tcPr>
            <w:tcW w:w="411" w:type="pct"/>
            <w:shd w:val="clear" w:color="auto" w:fill="auto"/>
          </w:tcPr>
          <w:p w14:paraId="24F9A990" w14:textId="77777777" w:rsidR="00F821D7" w:rsidRPr="009C003A" w:rsidRDefault="00F821D7" w:rsidP="009E38F9">
            <w:pPr>
              <w:pStyle w:val="ConsPlusNormal"/>
              <w:jc w:val="center"/>
              <w:rPr>
                <w:rFonts w:ascii="Times New Roman" w:hAnsi="Times New Roman" w:cs="Times New Roman"/>
              </w:rPr>
            </w:pPr>
          </w:p>
        </w:tc>
      </w:tr>
      <w:tr w:rsidR="00F821D7" w:rsidRPr="00A54F73" w14:paraId="2D684F2F" w14:textId="77777777" w:rsidTr="009C003A">
        <w:trPr>
          <w:trHeight w:val="57"/>
        </w:trPr>
        <w:tc>
          <w:tcPr>
            <w:tcW w:w="157" w:type="pct"/>
            <w:vMerge/>
            <w:shd w:val="clear" w:color="auto" w:fill="auto"/>
          </w:tcPr>
          <w:p w14:paraId="02A7FCDF" w14:textId="77777777" w:rsidR="00F821D7" w:rsidRPr="009C003A" w:rsidRDefault="00F821D7" w:rsidP="009E38F9">
            <w:pPr>
              <w:rPr>
                <w:sz w:val="20"/>
                <w:szCs w:val="20"/>
              </w:rPr>
            </w:pPr>
          </w:p>
        </w:tc>
        <w:tc>
          <w:tcPr>
            <w:tcW w:w="1553" w:type="pct"/>
            <w:shd w:val="clear" w:color="auto" w:fill="auto"/>
          </w:tcPr>
          <w:p w14:paraId="019CA9AB"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40" w:type="pct"/>
            <w:vMerge/>
            <w:shd w:val="clear" w:color="auto" w:fill="auto"/>
          </w:tcPr>
          <w:p w14:paraId="7225B081"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2AF13C3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03A004A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13,06800</w:t>
            </w:r>
          </w:p>
        </w:tc>
        <w:tc>
          <w:tcPr>
            <w:tcW w:w="457" w:type="pct"/>
            <w:shd w:val="clear" w:color="auto" w:fill="auto"/>
          </w:tcPr>
          <w:p w14:paraId="2CDEC851" w14:textId="77777777" w:rsidR="00F821D7" w:rsidRPr="009C003A" w:rsidRDefault="00F821D7" w:rsidP="009E38F9">
            <w:pPr>
              <w:jc w:val="center"/>
              <w:rPr>
                <w:sz w:val="20"/>
                <w:szCs w:val="20"/>
                <w:lang w:eastAsia="en-US"/>
              </w:rPr>
            </w:pPr>
            <w:r w:rsidRPr="009C003A">
              <w:rPr>
                <w:sz w:val="20"/>
                <w:szCs w:val="20"/>
                <w:lang w:eastAsia="en-US"/>
              </w:rPr>
              <w:t>0,00</w:t>
            </w:r>
          </w:p>
        </w:tc>
        <w:tc>
          <w:tcPr>
            <w:tcW w:w="457" w:type="pct"/>
            <w:shd w:val="clear" w:color="auto" w:fill="auto"/>
          </w:tcPr>
          <w:p w14:paraId="79B7A2DD" w14:textId="77777777" w:rsidR="00F821D7" w:rsidRPr="009C003A" w:rsidRDefault="00F821D7" w:rsidP="009E38F9">
            <w:pPr>
              <w:jc w:val="center"/>
              <w:rPr>
                <w:sz w:val="20"/>
                <w:szCs w:val="20"/>
                <w:lang w:eastAsia="en-US"/>
              </w:rPr>
            </w:pPr>
            <w:r w:rsidRPr="009C003A">
              <w:rPr>
                <w:sz w:val="20"/>
                <w:szCs w:val="20"/>
                <w:lang w:eastAsia="en-US"/>
              </w:rPr>
              <w:t>0,00</w:t>
            </w:r>
          </w:p>
        </w:tc>
        <w:tc>
          <w:tcPr>
            <w:tcW w:w="411" w:type="pct"/>
            <w:shd w:val="clear" w:color="auto" w:fill="auto"/>
          </w:tcPr>
          <w:p w14:paraId="14EFF784" w14:textId="77777777" w:rsidR="00F821D7" w:rsidRPr="009C003A" w:rsidRDefault="00F821D7" w:rsidP="009E38F9">
            <w:pPr>
              <w:jc w:val="center"/>
              <w:rPr>
                <w:sz w:val="20"/>
                <w:szCs w:val="20"/>
                <w:lang w:eastAsia="en-US"/>
              </w:rPr>
            </w:pPr>
            <w:r w:rsidRPr="009C003A">
              <w:rPr>
                <w:sz w:val="20"/>
                <w:szCs w:val="20"/>
                <w:lang w:eastAsia="en-US"/>
              </w:rPr>
              <w:t>0,00</w:t>
            </w:r>
          </w:p>
        </w:tc>
        <w:tc>
          <w:tcPr>
            <w:tcW w:w="411" w:type="pct"/>
            <w:shd w:val="clear" w:color="auto" w:fill="auto"/>
          </w:tcPr>
          <w:p w14:paraId="54F746EA" w14:textId="77777777" w:rsidR="00F821D7" w:rsidRPr="009C003A" w:rsidRDefault="00F821D7" w:rsidP="009E38F9">
            <w:pPr>
              <w:jc w:val="center"/>
              <w:rPr>
                <w:sz w:val="20"/>
                <w:szCs w:val="20"/>
                <w:lang w:eastAsia="en-US"/>
              </w:rPr>
            </w:pPr>
            <w:r w:rsidRPr="009C003A">
              <w:rPr>
                <w:sz w:val="20"/>
                <w:szCs w:val="20"/>
                <w:lang w:eastAsia="en-US"/>
              </w:rPr>
              <w:t>0,00</w:t>
            </w:r>
          </w:p>
        </w:tc>
      </w:tr>
      <w:tr w:rsidR="00F821D7" w:rsidRPr="00A54F73" w14:paraId="6B38E02F" w14:textId="77777777" w:rsidTr="009C003A">
        <w:trPr>
          <w:trHeight w:val="57"/>
        </w:trPr>
        <w:tc>
          <w:tcPr>
            <w:tcW w:w="157" w:type="pct"/>
            <w:vMerge w:val="restart"/>
            <w:shd w:val="clear" w:color="auto" w:fill="auto"/>
          </w:tcPr>
          <w:p w14:paraId="15B27F31" w14:textId="77777777" w:rsidR="00F821D7" w:rsidRPr="009C003A" w:rsidRDefault="00F821D7" w:rsidP="009E38F9">
            <w:pPr>
              <w:rPr>
                <w:sz w:val="20"/>
                <w:szCs w:val="20"/>
              </w:rPr>
            </w:pPr>
            <w:r w:rsidRPr="009C003A">
              <w:rPr>
                <w:sz w:val="20"/>
                <w:szCs w:val="20"/>
              </w:rPr>
              <w:t>19.</w:t>
            </w:r>
          </w:p>
        </w:tc>
        <w:tc>
          <w:tcPr>
            <w:tcW w:w="1553" w:type="pct"/>
            <w:shd w:val="clear" w:color="auto" w:fill="auto"/>
          </w:tcPr>
          <w:p w14:paraId="7BC6285B"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Снос объекта капитального строительства (бассейна, расположенного по адресу Ивановская область, г. Тейково, ул. Гвардейская, д. 20)</w:t>
            </w:r>
          </w:p>
        </w:tc>
        <w:tc>
          <w:tcPr>
            <w:tcW w:w="640" w:type="pct"/>
            <w:vMerge w:val="restart"/>
            <w:shd w:val="clear" w:color="auto" w:fill="auto"/>
          </w:tcPr>
          <w:p w14:paraId="7C0715A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МБУ «Служба благоустройства»</w:t>
            </w:r>
          </w:p>
        </w:tc>
        <w:tc>
          <w:tcPr>
            <w:tcW w:w="457" w:type="pct"/>
            <w:shd w:val="clear" w:color="auto" w:fill="auto"/>
          </w:tcPr>
          <w:p w14:paraId="36D7A05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092EBAEB" w14:textId="77777777" w:rsidR="00F821D7" w:rsidRPr="009C003A" w:rsidRDefault="00F821D7" w:rsidP="009E38F9">
            <w:pPr>
              <w:pStyle w:val="ConsPlusNormal"/>
              <w:jc w:val="center"/>
              <w:rPr>
                <w:rFonts w:ascii="Times New Roman" w:hAnsi="Times New Roman" w:cs="Times New Roman"/>
              </w:rPr>
            </w:pPr>
            <w:r w:rsidRPr="009C003A">
              <w:rPr>
                <w:rFonts w:ascii="Times New Roman" w:eastAsia="Calibri" w:hAnsi="Times New Roman" w:cs="Times New Roman"/>
              </w:rPr>
              <w:t>2 454,78467</w:t>
            </w:r>
          </w:p>
        </w:tc>
        <w:tc>
          <w:tcPr>
            <w:tcW w:w="457" w:type="pct"/>
            <w:shd w:val="clear" w:color="auto" w:fill="auto"/>
          </w:tcPr>
          <w:p w14:paraId="60C57B46" w14:textId="77777777" w:rsidR="00F821D7" w:rsidRPr="009C003A" w:rsidRDefault="00F821D7" w:rsidP="009E38F9">
            <w:pPr>
              <w:jc w:val="center"/>
              <w:rPr>
                <w:sz w:val="20"/>
                <w:szCs w:val="20"/>
              </w:rPr>
            </w:pPr>
            <w:r w:rsidRPr="009C003A">
              <w:rPr>
                <w:sz w:val="20"/>
                <w:szCs w:val="20"/>
              </w:rPr>
              <w:t>0,00</w:t>
            </w:r>
          </w:p>
        </w:tc>
        <w:tc>
          <w:tcPr>
            <w:tcW w:w="457" w:type="pct"/>
            <w:shd w:val="clear" w:color="auto" w:fill="auto"/>
          </w:tcPr>
          <w:p w14:paraId="13170539" w14:textId="77777777" w:rsidR="00F821D7" w:rsidRPr="009C003A" w:rsidRDefault="00F821D7" w:rsidP="009E38F9">
            <w:pPr>
              <w:jc w:val="center"/>
              <w:rPr>
                <w:sz w:val="20"/>
                <w:szCs w:val="20"/>
              </w:rPr>
            </w:pPr>
            <w:r w:rsidRPr="009C003A">
              <w:rPr>
                <w:sz w:val="20"/>
                <w:szCs w:val="20"/>
              </w:rPr>
              <w:t>0,00</w:t>
            </w:r>
          </w:p>
        </w:tc>
        <w:tc>
          <w:tcPr>
            <w:tcW w:w="411" w:type="pct"/>
            <w:shd w:val="clear" w:color="auto" w:fill="auto"/>
          </w:tcPr>
          <w:p w14:paraId="7530188C" w14:textId="77777777" w:rsidR="00F821D7" w:rsidRPr="009C003A" w:rsidRDefault="00F821D7" w:rsidP="009E38F9">
            <w:pPr>
              <w:jc w:val="center"/>
              <w:rPr>
                <w:sz w:val="20"/>
                <w:szCs w:val="20"/>
              </w:rPr>
            </w:pPr>
            <w:r w:rsidRPr="009C003A">
              <w:rPr>
                <w:sz w:val="20"/>
                <w:szCs w:val="20"/>
              </w:rPr>
              <w:t>0,00</w:t>
            </w:r>
          </w:p>
        </w:tc>
        <w:tc>
          <w:tcPr>
            <w:tcW w:w="411" w:type="pct"/>
            <w:shd w:val="clear" w:color="auto" w:fill="auto"/>
          </w:tcPr>
          <w:p w14:paraId="512A9F94" w14:textId="77777777" w:rsidR="00F821D7" w:rsidRPr="009C003A" w:rsidRDefault="00F821D7" w:rsidP="009E38F9">
            <w:pPr>
              <w:jc w:val="center"/>
              <w:rPr>
                <w:sz w:val="20"/>
                <w:szCs w:val="20"/>
              </w:rPr>
            </w:pPr>
            <w:r w:rsidRPr="009C003A">
              <w:rPr>
                <w:sz w:val="20"/>
                <w:szCs w:val="20"/>
              </w:rPr>
              <w:t>0,00</w:t>
            </w:r>
          </w:p>
        </w:tc>
      </w:tr>
      <w:tr w:rsidR="00F821D7" w:rsidRPr="00A54F73" w14:paraId="7475F710" w14:textId="77777777" w:rsidTr="009C003A">
        <w:trPr>
          <w:trHeight w:val="57"/>
        </w:trPr>
        <w:tc>
          <w:tcPr>
            <w:tcW w:w="157" w:type="pct"/>
            <w:vMerge/>
            <w:shd w:val="clear" w:color="auto" w:fill="auto"/>
          </w:tcPr>
          <w:p w14:paraId="7FFD48BB" w14:textId="77777777" w:rsidR="00F821D7" w:rsidRPr="009C003A" w:rsidRDefault="00F821D7" w:rsidP="009E38F9">
            <w:pPr>
              <w:rPr>
                <w:sz w:val="20"/>
                <w:szCs w:val="20"/>
              </w:rPr>
            </w:pPr>
          </w:p>
        </w:tc>
        <w:tc>
          <w:tcPr>
            <w:tcW w:w="1553" w:type="pct"/>
            <w:shd w:val="clear" w:color="auto" w:fill="auto"/>
          </w:tcPr>
          <w:p w14:paraId="32DC303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40" w:type="pct"/>
            <w:vMerge/>
            <w:shd w:val="clear" w:color="auto" w:fill="auto"/>
          </w:tcPr>
          <w:p w14:paraId="443342D7"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7D981229"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4DFDA9DA"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1769ECE2" w14:textId="77777777" w:rsidR="00F821D7" w:rsidRPr="009C003A" w:rsidRDefault="00F821D7" w:rsidP="009E38F9">
            <w:pPr>
              <w:jc w:val="center"/>
              <w:rPr>
                <w:sz w:val="20"/>
                <w:szCs w:val="20"/>
                <w:lang w:eastAsia="en-US"/>
              </w:rPr>
            </w:pPr>
          </w:p>
        </w:tc>
        <w:tc>
          <w:tcPr>
            <w:tcW w:w="457" w:type="pct"/>
            <w:shd w:val="clear" w:color="auto" w:fill="auto"/>
          </w:tcPr>
          <w:p w14:paraId="55B16807" w14:textId="77777777" w:rsidR="00F821D7" w:rsidRPr="009C003A" w:rsidRDefault="00F821D7" w:rsidP="009E38F9">
            <w:pPr>
              <w:jc w:val="center"/>
              <w:rPr>
                <w:sz w:val="20"/>
                <w:szCs w:val="20"/>
                <w:lang w:eastAsia="en-US"/>
              </w:rPr>
            </w:pPr>
          </w:p>
        </w:tc>
        <w:tc>
          <w:tcPr>
            <w:tcW w:w="411" w:type="pct"/>
            <w:shd w:val="clear" w:color="auto" w:fill="auto"/>
          </w:tcPr>
          <w:p w14:paraId="11F0AACA" w14:textId="77777777" w:rsidR="00F821D7" w:rsidRPr="009C003A" w:rsidRDefault="00F821D7" w:rsidP="009E38F9">
            <w:pPr>
              <w:jc w:val="center"/>
              <w:rPr>
                <w:sz w:val="20"/>
                <w:szCs w:val="20"/>
                <w:lang w:eastAsia="en-US"/>
              </w:rPr>
            </w:pPr>
          </w:p>
        </w:tc>
        <w:tc>
          <w:tcPr>
            <w:tcW w:w="411" w:type="pct"/>
            <w:shd w:val="clear" w:color="auto" w:fill="auto"/>
          </w:tcPr>
          <w:p w14:paraId="58D4BD7B" w14:textId="77777777" w:rsidR="00F821D7" w:rsidRPr="009C003A" w:rsidRDefault="00F821D7" w:rsidP="009E38F9">
            <w:pPr>
              <w:jc w:val="center"/>
              <w:rPr>
                <w:sz w:val="20"/>
                <w:szCs w:val="20"/>
                <w:lang w:eastAsia="en-US"/>
              </w:rPr>
            </w:pPr>
          </w:p>
        </w:tc>
      </w:tr>
      <w:tr w:rsidR="00F821D7" w:rsidRPr="00A54F73" w14:paraId="66BCF42C" w14:textId="77777777" w:rsidTr="009C003A">
        <w:trPr>
          <w:trHeight w:val="57"/>
        </w:trPr>
        <w:tc>
          <w:tcPr>
            <w:tcW w:w="157" w:type="pct"/>
            <w:vMerge/>
            <w:shd w:val="clear" w:color="auto" w:fill="auto"/>
          </w:tcPr>
          <w:p w14:paraId="6C9429C7" w14:textId="77777777" w:rsidR="00F821D7" w:rsidRPr="009C003A" w:rsidRDefault="00F821D7" w:rsidP="009E38F9">
            <w:pPr>
              <w:rPr>
                <w:sz w:val="20"/>
                <w:szCs w:val="20"/>
              </w:rPr>
            </w:pPr>
          </w:p>
        </w:tc>
        <w:tc>
          <w:tcPr>
            <w:tcW w:w="1553" w:type="pct"/>
            <w:shd w:val="clear" w:color="auto" w:fill="auto"/>
          </w:tcPr>
          <w:p w14:paraId="0B13B8F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40" w:type="pct"/>
            <w:vMerge/>
            <w:shd w:val="clear" w:color="auto" w:fill="auto"/>
          </w:tcPr>
          <w:p w14:paraId="0EACD24D"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170C8847" w14:textId="77777777" w:rsidR="00F821D7" w:rsidRPr="009C003A" w:rsidRDefault="00F821D7" w:rsidP="009E38F9">
            <w:pPr>
              <w:jc w:val="center"/>
              <w:rPr>
                <w:sz w:val="20"/>
                <w:szCs w:val="20"/>
              </w:rPr>
            </w:pPr>
            <w:r w:rsidRPr="009C003A">
              <w:rPr>
                <w:sz w:val="20"/>
                <w:szCs w:val="20"/>
              </w:rPr>
              <w:t>0,00</w:t>
            </w:r>
          </w:p>
        </w:tc>
        <w:tc>
          <w:tcPr>
            <w:tcW w:w="457" w:type="pct"/>
            <w:shd w:val="clear" w:color="auto" w:fill="auto"/>
          </w:tcPr>
          <w:p w14:paraId="56D4B707" w14:textId="77777777" w:rsidR="00F821D7" w:rsidRPr="009C003A" w:rsidRDefault="00F821D7" w:rsidP="009E38F9">
            <w:pPr>
              <w:pStyle w:val="ConsPlusNormal"/>
              <w:jc w:val="center"/>
              <w:rPr>
                <w:rFonts w:ascii="Times New Roman" w:hAnsi="Times New Roman" w:cs="Times New Roman"/>
              </w:rPr>
            </w:pPr>
            <w:r w:rsidRPr="009C003A">
              <w:rPr>
                <w:rFonts w:ascii="Times New Roman" w:eastAsia="Calibri" w:hAnsi="Times New Roman" w:cs="Times New Roman"/>
              </w:rPr>
              <w:t>122,73924</w:t>
            </w:r>
          </w:p>
        </w:tc>
        <w:tc>
          <w:tcPr>
            <w:tcW w:w="457" w:type="pct"/>
            <w:shd w:val="clear" w:color="auto" w:fill="auto"/>
          </w:tcPr>
          <w:p w14:paraId="397E59F7" w14:textId="77777777" w:rsidR="00F821D7" w:rsidRPr="009C003A" w:rsidRDefault="00F821D7" w:rsidP="009E38F9">
            <w:pPr>
              <w:jc w:val="center"/>
              <w:rPr>
                <w:sz w:val="20"/>
                <w:szCs w:val="20"/>
              </w:rPr>
            </w:pPr>
            <w:r w:rsidRPr="009C003A">
              <w:rPr>
                <w:sz w:val="20"/>
                <w:szCs w:val="20"/>
              </w:rPr>
              <w:t>0,00</w:t>
            </w:r>
          </w:p>
        </w:tc>
        <w:tc>
          <w:tcPr>
            <w:tcW w:w="457" w:type="pct"/>
            <w:shd w:val="clear" w:color="auto" w:fill="auto"/>
          </w:tcPr>
          <w:p w14:paraId="3F4E2B14" w14:textId="77777777" w:rsidR="00F821D7" w:rsidRPr="009C003A" w:rsidRDefault="00F821D7" w:rsidP="009E38F9">
            <w:pPr>
              <w:jc w:val="center"/>
              <w:rPr>
                <w:sz w:val="20"/>
                <w:szCs w:val="20"/>
              </w:rPr>
            </w:pPr>
            <w:r w:rsidRPr="009C003A">
              <w:rPr>
                <w:sz w:val="20"/>
                <w:szCs w:val="20"/>
              </w:rPr>
              <w:t>0,00</w:t>
            </w:r>
          </w:p>
        </w:tc>
        <w:tc>
          <w:tcPr>
            <w:tcW w:w="411" w:type="pct"/>
            <w:shd w:val="clear" w:color="auto" w:fill="auto"/>
          </w:tcPr>
          <w:p w14:paraId="34D769A5" w14:textId="77777777" w:rsidR="00F821D7" w:rsidRPr="009C003A" w:rsidRDefault="00F821D7" w:rsidP="009E38F9">
            <w:pPr>
              <w:jc w:val="center"/>
              <w:rPr>
                <w:sz w:val="20"/>
                <w:szCs w:val="20"/>
              </w:rPr>
            </w:pPr>
            <w:r w:rsidRPr="009C003A">
              <w:rPr>
                <w:sz w:val="20"/>
                <w:szCs w:val="20"/>
              </w:rPr>
              <w:t>0,00</w:t>
            </w:r>
          </w:p>
        </w:tc>
        <w:tc>
          <w:tcPr>
            <w:tcW w:w="411" w:type="pct"/>
            <w:shd w:val="clear" w:color="auto" w:fill="auto"/>
          </w:tcPr>
          <w:p w14:paraId="46FCAE71" w14:textId="77777777" w:rsidR="00F821D7" w:rsidRPr="009C003A" w:rsidRDefault="00F821D7" w:rsidP="009E38F9">
            <w:pPr>
              <w:jc w:val="center"/>
              <w:rPr>
                <w:sz w:val="20"/>
                <w:szCs w:val="20"/>
              </w:rPr>
            </w:pPr>
            <w:r w:rsidRPr="009C003A">
              <w:rPr>
                <w:sz w:val="20"/>
                <w:szCs w:val="20"/>
              </w:rPr>
              <w:t>0,00</w:t>
            </w:r>
          </w:p>
        </w:tc>
      </w:tr>
      <w:tr w:rsidR="00F821D7" w:rsidRPr="00A54F73" w14:paraId="7AB76A21" w14:textId="77777777" w:rsidTr="009C003A">
        <w:trPr>
          <w:trHeight w:val="57"/>
        </w:trPr>
        <w:tc>
          <w:tcPr>
            <w:tcW w:w="157" w:type="pct"/>
            <w:vMerge/>
            <w:shd w:val="clear" w:color="auto" w:fill="auto"/>
          </w:tcPr>
          <w:p w14:paraId="79F034FE" w14:textId="77777777" w:rsidR="00F821D7" w:rsidRPr="009C003A" w:rsidRDefault="00F821D7" w:rsidP="009E38F9">
            <w:pPr>
              <w:rPr>
                <w:sz w:val="20"/>
                <w:szCs w:val="20"/>
              </w:rPr>
            </w:pPr>
          </w:p>
        </w:tc>
        <w:tc>
          <w:tcPr>
            <w:tcW w:w="1553" w:type="pct"/>
            <w:shd w:val="clear" w:color="auto" w:fill="auto"/>
          </w:tcPr>
          <w:p w14:paraId="0F2DDB8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40" w:type="pct"/>
            <w:vMerge/>
            <w:shd w:val="clear" w:color="auto" w:fill="auto"/>
          </w:tcPr>
          <w:p w14:paraId="6D4B8935"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05DB94D1" w14:textId="77777777" w:rsidR="00F821D7" w:rsidRPr="009C003A" w:rsidRDefault="00F821D7" w:rsidP="009E38F9">
            <w:pPr>
              <w:jc w:val="center"/>
              <w:rPr>
                <w:sz w:val="20"/>
                <w:szCs w:val="20"/>
              </w:rPr>
            </w:pPr>
            <w:r w:rsidRPr="009C003A">
              <w:rPr>
                <w:sz w:val="20"/>
                <w:szCs w:val="20"/>
              </w:rPr>
              <w:t>0,00</w:t>
            </w:r>
          </w:p>
        </w:tc>
        <w:tc>
          <w:tcPr>
            <w:tcW w:w="457" w:type="pct"/>
            <w:shd w:val="clear" w:color="auto" w:fill="auto"/>
          </w:tcPr>
          <w:p w14:paraId="53E8D26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2 332,04543</w:t>
            </w:r>
          </w:p>
        </w:tc>
        <w:tc>
          <w:tcPr>
            <w:tcW w:w="457" w:type="pct"/>
            <w:shd w:val="clear" w:color="auto" w:fill="auto"/>
          </w:tcPr>
          <w:p w14:paraId="25DC3693" w14:textId="77777777" w:rsidR="00F821D7" w:rsidRPr="009C003A" w:rsidRDefault="00F821D7" w:rsidP="009E38F9">
            <w:pPr>
              <w:jc w:val="center"/>
              <w:rPr>
                <w:sz w:val="20"/>
                <w:szCs w:val="20"/>
              </w:rPr>
            </w:pPr>
            <w:r w:rsidRPr="009C003A">
              <w:rPr>
                <w:sz w:val="20"/>
                <w:szCs w:val="20"/>
              </w:rPr>
              <w:t>0,00</w:t>
            </w:r>
          </w:p>
        </w:tc>
        <w:tc>
          <w:tcPr>
            <w:tcW w:w="457" w:type="pct"/>
            <w:shd w:val="clear" w:color="auto" w:fill="auto"/>
          </w:tcPr>
          <w:p w14:paraId="0C265CA1" w14:textId="77777777" w:rsidR="00F821D7" w:rsidRPr="009C003A" w:rsidRDefault="00F821D7" w:rsidP="009E38F9">
            <w:pPr>
              <w:jc w:val="center"/>
              <w:rPr>
                <w:sz w:val="20"/>
                <w:szCs w:val="20"/>
              </w:rPr>
            </w:pPr>
            <w:r w:rsidRPr="009C003A">
              <w:rPr>
                <w:sz w:val="20"/>
                <w:szCs w:val="20"/>
              </w:rPr>
              <w:t>0,00</w:t>
            </w:r>
          </w:p>
        </w:tc>
        <w:tc>
          <w:tcPr>
            <w:tcW w:w="411" w:type="pct"/>
            <w:shd w:val="clear" w:color="auto" w:fill="auto"/>
          </w:tcPr>
          <w:p w14:paraId="36BC3AF2" w14:textId="77777777" w:rsidR="00F821D7" w:rsidRPr="009C003A" w:rsidRDefault="00F821D7" w:rsidP="009E38F9">
            <w:pPr>
              <w:jc w:val="center"/>
              <w:rPr>
                <w:sz w:val="20"/>
                <w:szCs w:val="20"/>
              </w:rPr>
            </w:pPr>
            <w:r w:rsidRPr="009C003A">
              <w:rPr>
                <w:sz w:val="20"/>
                <w:szCs w:val="20"/>
              </w:rPr>
              <w:t>0,00</w:t>
            </w:r>
          </w:p>
        </w:tc>
        <w:tc>
          <w:tcPr>
            <w:tcW w:w="411" w:type="pct"/>
            <w:shd w:val="clear" w:color="auto" w:fill="auto"/>
          </w:tcPr>
          <w:p w14:paraId="6E2E2111" w14:textId="77777777" w:rsidR="00F821D7" w:rsidRPr="009C003A" w:rsidRDefault="00F821D7" w:rsidP="009E38F9">
            <w:pPr>
              <w:jc w:val="center"/>
              <w:rPr>
                <w:sz w:val="20"/>
                <w:szCs w:val="20"/>
              </w:rPr>
            </w:pPr>
            <w:r w:rsidRPr="009C003A">
              <w:rPr>
                <w:sz w:val="20"/>
                <w:szCs w:val="20"/>
              </w:rPr>
              <w:t>0,00</w:t>
            </w:r>
          </w:p>
        </w:tc>
      </w:tr>
      <w:tr w:rsidR="00F821D7" w:rsidRPr="00A54F73" w14:paraId="4D83BA1E" w14:textId="77777777" w:rsidTr="009C003A">
        <w:trPr>
          <w:trHeight w:val="57"/>
        </w:trPr>
        <w:tc>
          <w:tcPr>
            <w:tcW w:w="157" w:type="pct"/>
            <w:vMerge/>
            <w:shd w:val="clear" w:color="auto" w:fill="auto"/>
          </w:tcPr>
          <w:p w14:paraId="696F75FD" w14:textId="77777777" w:rsidR="00F821D7" w:rsidRPr="009C003A" w:rsidRDefault="00F821D7" w:rsidP="009E38F9">
            <w:pPr>
              <w:rPr>
                <w:sz w:val="20"/>
                <w:szCs w:val="20"/>
              </w:rPr>
            </w:pPr>
          </w:p>
        </w:tc>
        <w:tc>
          <w:tcPr>
            <w:tcW w:w="1553" w:type="pct"/>
            <w:shd w:val="clear" w:color="auto" w:fill="auto"/>
          </w:tcPr>
          <w:p w14:paraId="740E4A7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40" w:type="pct"/>
            <w:vMerge/>
            <w:shd w:val="clear" w:color="auto" w:fill="auto"/>
          </w:tcPr>
          <w:p w14:paraId="634AC197"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45F1B777" w14:textId="77777777" w:rsidR="00F821D7" w:rsidRPr="009C003A" w:rsidRDefault="00F821D7" w:rsidP="009E38F9">
            <w:pPr>
              <w:jc w:val="center"/>
              <w:rPr>
                <w:sz w:val="20"/>
                <w:szCs w:val="20"/>
              </w:rPr>
            </w:pPr>
            <w:r w:rsidRPr="009C003A">
              <w:rPr>
                <w:sz w:val="20"/>
                <w:szCs w:val="20"/>
              </w:rPr>
              <w:t>0,00</w:t>
            </w:r>
          </w:p>
        </w:tc>
        <w:tc>
          <w:tcPr>
            <w:tcW w:w="457" w:type="pct"/>
            <w:shd w:val="clear" w:color="auto" w:fill="auto"/>
          </w:tcPr>
          <w:p w14:paraId="65182280"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0,00</w:t>
            </w:r>
          </w:p>
        </w:tc>
        <w:tc>
          <w:tcPr>
            <w:tcW w:w="457" w:type="pct"/>
            <w:shd w:val="clear" w:color="auto" w:fill="auto"/>
          </w:tcPr>
          <w:p w14:paraId="69F07345" w14:textId="77777777" w:rsidR="00F821D7" w:rsidRPr="009C003A" w:rsidRDefault="00F821D7" w:rsidP="009E38F9">
            <w:pPr>
              <w:jc w:val="center"/>
              <w:rPr>
                <w:sz w:val="20"/>
                <w:szCs w:val="20"/>
              </w:rPr>
            </w:pPr>
            <w:r w:rsidRPr="009C003A">
              <w:rPr>
                <w:sz w:val="20"/>
                <w:szCs w:val="20"/>
              </w:rPr>
              <w:t>0,00</w:t>
            </w:r>
          </w:p>
        </w:tc>
        <w:tc>
          <w:tcPr>
            <w:tcW w:w="457" w:type="pct"/>
            <w:shd w:val="clear" w:color="auto" w:fill="auto"/>
          </w:tcPr>
          <w:p w14:paraId="4883180D" w14:textId="77777777" w:rsidR="00F821D7" w:rsidRPr="009C003A" w:rsidRDefault="00F821D7" w:rsidP="009E38F9">
            <w:pPr>
              <w:jc w:val="center"/>
              <w:rPr>
                <w:sz w:val="20"/>
                <w:szCs w:val="20"/>
              </w:rPr>
            </w:pPr>
            <w:r w:rsidRPr="009C003A">
              <w:rPr>
                <w:sz w:val="20"/>
                <w:szCs w:val="20"/>
              </w:rPr>
              <w:t>0,00</w:t>
            </w:r>
          </w:p>
        </w:tc>
        <w:tc>
          <w:tcPr>
            <w:tcW w:w="411" w:type="pct"/>
            <w:shd w:val="clear" w:color="auto" w:fill="auto"/>
          </w:tcPr>
          <w:p w14:paraId="683E7978" w14:textId="77777777" w:rsidR="00F821D7" w:rsidRPr="009C003A" w:rsidRDefault="00F821D7" w:rsidP="009E38F9">
            <w:pPr>
              <w:jc w:val="center"/>
              <w:rPr>
                <w:sz w:val="20"/>
                <w:szCs w:val="20"/>
              </w:rPr>
            </w:pPr>
            <w:r w:rsidRPr="009C003A">
              <w:rPr>
                <w:sz w:val="20"/>
                <w:szCs w:val="20"/>
              </w:rPr>
              <w:t>0,00</w:t>
            </w:r>
          </w:p>
        </w:tc>
        <w:tc>
          <w:tcPr>
            <w:tcW w:w="411" w:type="pct"/>
            <w:shd w:val="clear" w:color="auto" w:fill="auto"/>
          </w:tcPr>
          <w:p w14:paraId="3FC6ED20" w14:textId="77777777" w:rsidR="00F821D7" w:rsidRPr="009C003A" w:rsidRDefault="00F821D7" w:rsidP="009E38F9">
            <w:pPr>
              <w:jc w:val="center"/>
              <w:rPr>
                <w:sz w:val="20"/>
                <w:szCs w:val="20"/>
              </w:rPr>
            </w:pPr>
            <w:r w:rsidRPr="009C003A">
              <w:rPr>
                <w:sz w:val="20"/>
                <w:szCs w:val="20"/>
              </w:rPr>
              <w:t>0,00</w:t>
            </w:r>
          </w:p>
        </w:tc>
      </w:tr>
      <w:tr w:rsidR="00F821D7" w:rsidRPr="00A54F73" w14:paraId="7B7D3449" w14:textId="77777777" w:rsidTr="009C003A">
        <w:trPr>
          <w:trHeight w:val="57"/>
        </w:trPr>
        <w:tc>
          <w:tcPr>
            <w:tcW w:w="157" w:type="pct"/>
            <w:vMerge w:val="restart"/>
            <w:shd w:val="clear" w:color="auto" w:fill="auto"/>
          </w:tcPr>
          <w:p w14:paraId="5187F467" w14:textId="77777777" w:rsidR="00F821D7" w:rsidRPr="009C003A" w:rsidRDefault="00F821D7" w:rsidP="009E38F9">
            <w:pPr>
              <w:rPr>
                <w:sz w:val="20"/>
                <w:szCs w:val="20"/>
              </w:rPr>
            </w:pPr>
            <w:r w:rsidRPr="009C003A">
              <w:rPr>
                <w:sz w:val="20"/>
                <w:szCs w:val="20"/>
              </w:rPr>
              <w:t>20.</w:t>
            </w:r>
          </w:p>
        </w:tc>
        <w:tc>
          <w:tcPr>
            <w:tcW w:w="1553" w:type="pct"/>
            <w:shd w:val="clear" w:color="auto" w:fill="auto"/>
          </w:tcPr>
          <w:p w14:paraId="67B7F5A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Реализация мероприятий по борьбе с борщевиком Сосновского</w:t>
            </w:r>
          </w:p>
        </w:tc>
        <w:tc>
          <w:tcPr>
            <w:tcW w:w="640" w:type="pct"/>
            <w:vMerge w:val="restart"/>
            <w:shd w:val="clear" w:color="auto" w:fill="auto"/>
          </w:tcPr>
          <w:p w14:paraId="1757C02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МБУ «Служба благоустройства»</w:t>
            </w:r>
          </w:p>
        </w:tc>
        <w:tc>
          <w:tcPr>
            <w:tcW w:w="457" w:type="pct"/>
            <w:shd w:val="clear" w:color="auto" w:fill="auto"/>
          </w:tcPr>
          <w:p w14:paraId="1C73E373" w14:textId="77777777" w:rsidR="00F821D7" w:rsidRPr="009C003A" w:rsidRDefault="00F821D7" w:rsidP="009E38F9">
            <w:pPr>
              <w:jc w:val="center"/>
              <w:rPr>
                <w:sz w:val="20"/>
                <w:szCs w:val="20"/>
              </w:rPr>
            </w:pPr>
            <w:r w:rsidRPr="009C003A">
              <w:rPr>
                <w:sz w:val="20"/>
                <w:szCs w:val="20"/>
              </w:rPr>
              <w:t>0,00</w:t>
            </w:r>
          </w:p>
        </w:tc>
        <w:tc>
          <w:tcPr>
            <w:tcW w:w="457" w:type="pct"/>
            <w:shd w:val="clear" w:color="auto" w:fill="auto"/>
          </w:tcPr>
          <w:p w14:paraId="24E9849A" w14:textId="77777777" w:rsidR="00F821D7" w:rsidRPr="009C003A" w:rsidRDefault="00F821D7" w:rsidP="009E38F9">
            <w:pPr>
              <w:jc w:val="center"/>
              <w:rPr>
                <w:sz w:val="20"/>
                <w:szCs w:val="20"/>
              </w:rPr>
            </w:pPr>
            <w:r w:rsidRPr="009C003A">
              <w:rPr>
                <w:sz w:val="20"/>
                <w:szCs w:val="20"/>
              </w:rPr>
              <w:t>0,00</w:t>
            </w:r>
          </w:p>
        </w:tc>
        <w:tc>
          <w:tcPr>
            <w:tcW w:w="457" w:type="pct"/>
            <w:shd w:val="clear" w:color="auto" w:fill="auto"/>
          </w:tcPr>
          <w:p w14:paraId="2D90C8E9" w14:textId="77777777" w:rsidR="00F821D7" w:rsidRPr="009C003A" w:rsidRDefault="00F821D7" w:rsidP="009E38F9">
            <w:pPr>
              <w:jc w:val="center"/>
              <w:rPr>
                <w:sz w:val="20"/>
                <w:szCs w:val="20"/>
              </w:rPr>
            </w:pPr>
            <w:r w:rsidRPr="009C003A">
              <w:rPr>
                <w:sz w:val="20"/>
                <w:szCs w:val="20"/>
              </w:rPr>
              <w:t>31,57895</w:t>
            </w:r>
          </w:p>
        </w:tc>
        <w:tc>
          <w:tcPr>
            <w:tcW w:w="457" w:type="pct"/>
            <w:shd w:val="clear" w:color="auto" w:fill="auto"/>
          </w:tcPr>
          <w:p w14:paraId="267858A1" w14:textId="77777777" w:rsidR="00F821D7" w:rsidRPr="009C003A" w:rsidRDefault="00F821D7" w:rsidP="009E38F9">
            <w:pPr>
              <w:jc w:val="center"/>
              <w:rPr>
                <w:sz w:val="20"/>
                <w:szCs w:val="20"/>
              </w:rPr>
            </w:pPr>
            <w:r w:rsidRPr="009C003A">
              <w:rPr>
                <w:sz w:val="20"/>
                <w:szCs w:val="20"/>
              </w:rPr>
              <w:t>0,00</w:t>
            </w:r>
          </w:p>
        </w:tc>
        <w:tc>
          <w:tcPr>
            <w:tcW w:w="411" w:type="pct"/>
            <w:shd w:val="clear" w:color="auto" w:fill="auto"/>
          </w:tcPr>
          <w:p w14:paraId="71ECE4FD" w14:textId="77777777" w:rsidR="00F821D7" w:rsidRPr="009C003A" w:rsidRDefault="00F821D7" w:rsidP="009E38F9">
            <w:pPr>
              <w:jc w:val="center"/>
              <w:rPr>
                <w:sz w:val="20"/>
                <w:szCs w:val="20"/>
              </w:rPr>
            </w:pPr>
            <w:r w:rsidRPr="009C003A">
              <w:rPr>
                <w:sz w:val="20"/>
                <w:szCs w:val="20"/>
              </w:rPr>
              <w:t>0,00</w:t>
            </w:r>
          </w:p>
        </w:tc>
        <w:tc>
          <w:tcPr>
            <w:tcW w:w="411" w:type="pct"/>
            <w:shd w:val="clear" w:color="auto" w:fill="auto"/>
          </w:tcPr>
          <w:p w14:paraId="2819A936" w14:textId="77777777" w:rsidR="00F821D7" w:rsidRPr="009C003A" w:rsidRDefault="00F821D7" w:rsidP="009E38F9">
            <w:pPr>
              <w:jc w:val="center"/>
              <w:rPr>
                <w:sz w:val="20"/>
                <w:szCs w:val="20"/>
              </w:rPr>
            </w:pPr>
            <w:r w:rsidRPr="009C003A">
              <w:rPr>
                <w:sz w:val="20"/>
                <w:szCs w:val="20"/>
              </w:rPr>
              <w:t>0,00</w:t>
            </w:r>
          </w:p>
        </w:tc>
      </w:tr>
      <w:tr w:rsidR="00F821D7" w:rsidRPr="00A54F73" w14:paraId="51DAF07D" w14:textId="77777777" w:rsidTr="009C003A">
        <w:trPr>
          <w:trHeight w:val="57"/>
        </w:trPr>
        <w:tc>
          <w:tcPr>
            <w:tcW w:w="157" w:type="pct"/>
            <w:vMerge/>
            <w:shd w:val="clear" w:color="auto" w:fill="auto"/>
          </w:tcPr>
          <w:p w14:paraId="0D4BD327" w14:textId="77777777" w:rsidR="00F821D7" w:rsidRPr="009C003A" w:rsidRDefault="00F821D7" w:rsidP="009E38F9">
            <w:pPr>
              <w:rPr>
                <w:sz w:val="20"/>
                <w:szCs w:val="20"/>
              </w:rPr>
            </w:pPr>
          </w:p>
        </w:tc>
        <w:tc>
          <w:tcPr>
            <w:tcW w:w="1553" w:type="pct"/>
            <w:shd w:val="clear" w:color="auto" w:fill="auto"/>
          </w:tcPr>
          <w:p w14:paraId="30F031B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40" w:type="pct"/>
            <w:vMerge/>
            <w:shd w:val="clear" w:color="auto" w:fill="auto"/>
          </w:tcPr>
          <w:p w14:paraId="09B1372B"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6E9E2ABC" w14:textId="77777777" w:rsidR="00F821D7" w:rsidRPr="009C003A" w:rsidRDefault="00F821D7" w:rsidP="009E38F9">
            <w:pPr>
              <w:jc w:val="center"/>
              <w:rPr>
                <w:sz w:val="20"/>
                <w:szCs w:val="20"/>
              </w:rPr>
            </w:pPr>
          </w:p>
        </w:tc>
        <w:tc>
          <w:tcPr>
            <w:tcW w:w="457" w:type="pct"/>
            <w:shd w:val="clear" w:color="auto" w:fill="auto"/>
          </w:tcPr>
          <w:p w14:paraId="44DA5E64" w14:textId="77777777" w:rsidR="00F821D7" w:rsidRPr="009C003A" w:rsidRDefault="00F821D7" w:rsidP="009E38F9">
            <w:pPr>
              <w:jc w:val="center"/>
              <w:rPr>
                <w:sz w:val="20"/>
                <w:szCs w:val="20"/>
              </w:rPr>
            </w:pPr>
          </w:p>
        </w:tc>
        <w:tc>
          <w:tcPr>
            <w:tcW w:w="457" w:type="pct"/>
            <w:shd w:val="clear" w:color="auto" w:fill="auto"/>
          </w:tcPr>
          <w:p w14:paraId="0863F1FB" w14:textId="77777777" w:rsidR="00F821D7" w:rsidRPr="009C003A" w:rsidRDefault="00F821D7" w:rsidP="009E38F9">
            <w:pPr>
              <w:jc w:val="center"/>
              <w:rPr>
                <w:sz w:val="20"/>
                <w:szCs w:val="20"/>
              </w:rPr>
            </w:pPr>
          </w:p>
        </w:tc>
        <w:tc>
          <w:tcPr>
            <w:tcW w:w="457" w:type="pct"/>
            <w:shd w:val="clear" w:color="auto" w:fill="auto"/>
          </w:tcPr>
          <w:p w14:paraId="7D46E0E1" w14:textId="77777777" w:rsidR="00F821D7" w:rsidRPr="009C003A" w:rsidRDefault="00F821D7" w:rsidP="009E38F9">
            <w:pPr>
              <w:jc w:val="center"/>
              <w:rPr>
                <w:sz w:val="20"/>
                <w:szCs w:val="20"/>
              </w:rPr>
            </w:pPr>
          </w:p>
        </w:tc>
        <w:tc>
          <w:tcPr>
            <w:tcW w:w="411" w:type="pct"/>
            <w:shd w:val="clear" w:color="auto" w:fill="auto"/>
          </w:tcPr>
          <w:p w14:paraId="232E0882" w14:textId="77777777" w:rsidR="00F821D7" w:rsidRPr="009C003A" w:rsidRDefault="00F821D7" w:rsidP="009E38F9">
            <w:pPr>
              <w:jc w:val="center"/>
              <w:rPr>
                <w:sz w:val="20"/>
                <w:szCs w:val="20"/>
              </w:rPr>
            </w:pPr>
          </w:p>
        </w:tc>
        <w:tc>
          <w:tcPr>
            <w:tcW w:w="411" w:type="pct"/>
            <w:shd w:val="clear" w:color="auto" w:fill="auto"/>
          </w:tcPr>
          <w:p w14:paraId="380924F1" w14:textId="77777777" w:rsidR="00F821D7" w:rsidRPr="009C003A" w:rsidRDefault="00F821D7" w:rsidP="009E38F9">
            <w:pPr>
              <w:jc w:val="center"/>
              <w:rPr>
                <w:sz w:val="20"/>
                <w:szCs w:val="20"/>
              </w:rPr>
            </w:pPr>
          </w:p>
        </w:tc>
      </w:tr>
      <w:tr w:rsidR="00F821D7" w:rsidRPr="00A54F73" w14:paraId="21A911A6" w14:textId="77777777" w:rsidTr="009C003A">
        <w:trPr>
          <w:trHeight w:val="57"/>
        </w:trPr>
        <w:tc>
          <w:tcPr>
            <w:tcW w:w="157" w:type="pct"/>
            <w:vMerge/>
            <w:shd w:val="clear" w:color="auto" w:fill="auto"/>
          </w:tcPr>
          <w:p w14:paraId="5748DB6D" w14:textId="77777777" w:rsidR="00F821D7" w:rsidRPr="009C003A" w:rsidRDefault="00F821D7" w:rsidP="009E38F9">
            <w:pPr>
              <w:rPr>
                <w:sz w:val="20"/>
                <w:szCs w:val="20"/>
              </w:rPr>
            </w:pPr>
          </w:p>
        </w:tc>
        <w:tc>
          <w:tcPr>
            <w:tcW w:w="1553" w:type="pct"/>
            <w:shd w:val="clear" w:color="auto" w:fill="auto"/>
          </w:tcPr>
          <w:p w14:paraId="2116D3A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40" w:type="pct"/>
            <w:vMerge/>
            <w:shd w:val="clear" w:color="auto" w:fill="auto"/>
          </w:tcPr>
          <w:p w14:paraId="03C21BC4"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48AFD1DE" w14:textId="77777777" w:rsidR="00F821D7" w:rsidRPr="009C003A" w:rsidRDefault="00F821D7" w:rsidP="009E38F9">
            <w:pPr>
              <w:jc w:val="center"/>
              <w:rPr>
                <w:sz w:val="20"/>
                <w:szCs w:val="20"/>
              </w:rPr>
            </w:pPr>
            <w:r w:rsidRPr="009C003A">
              <w:rPr>
                <w:sz w:val="20"/>
                <w:szCs w:val="20"/>
              </w:rPr>
              <w:t>0,00</w:t>
            </w:r>
          </w:p>
        </w:tc>
        <w:tc>
          <w:tcPr>
            <w:tcW w:w="457" w:type="pct"/>
            <w:shd w:val="clear" w:color="auto" w:fill="auto"/>
          </w:tcPr>
          <w:p w14:paraId="1C131D2C" w14:textId="77777777" w:rsidR="00F821D7" w:rsidRPr="009C003A" w:rsidRDefault="00F821D7" w:rsidP="009E38F9">
            <w:pPr>
              <w:jc w:val="center"/>
              <w:rPr>
                <w:sz w:val="20"/>
                <w:szCs w:val="20"/>
              </w:rPr>
            </w:pPr>
            <w:r w:rsidRPr="009C003A">
              <w:rPr>
                <w:sz w:val="20"/>
                <w:szCs w:val="20"/>
              </w:rPr>
              <w:t>0,00</w:t>
            </w:r>
          </w:p>
        </w:tc>
        <w:tc>
          <w:tcPr>
            <w:tcW w:w="457" w:type="pct"/>
            <w:shd w:val="clear" w:color="auto" w:fill="auto"/>
          </w:tcPr>
          <w:p w14:paraId="2452ED90" w14:textId="77777777" w:rsidR="00F821D7" w:rsidRPr="009C003A" w:rsidRDefault="00F821D7" w:rsidP="009E38F9">
            <w:pPr>
              <w:jc w:val="center"/>
              <w:rPr>
                <w:sz w:val="20"/>
                <w:szCs w:val="20"/>
              </w:rPr>
            </w:pPr>
            <w:r w:rsidRPr="009C003A">
              <w:rPr>
                <w:sz w:val="20"/>
                <w:szCs w:val="20"/>
              </w:rPr>
              <w:t>1,57895</w:t>
            </w:r>
          </w:p>
        </w:tc>
        <w:tc>
          <w:tcPr>
            <w:tcW w:w="457" w:type="pct"/>
            <w:shd w:val="clear" w:color="auto" w:fill="auto"/>
          </w:tcPr>
          <w:p w14:paraId="1C707938" w14:textId="77777777" w:rsidR="00F821D7" w:rsidRPr="009C003A" w:rsidRDefault="00F821D7" w:rsidP="009E38F9">
            <w:pPr>
              <w:jc w:val="center"/>
              <w:rPr>
                <w:sz w:val="20"/>
                <w:szCs w:val="20"/>
              </w:rPr>
            </w:pPr>
            <w:r w:rsidRPr="009C003A">
              <w:rPr>
                <w:sz w:val="20"/>
                <w:szCs w:val="20"/>
              </w:rPr>
              <w:t>0,00</w:t>
            </w:r>
          </w:p>
        </w:tc>
        <w:tc>
          <w:tcPr>
            <w:tcW w:w="411" w:type="pct"/>
            <w:shd w:val="clear" w:color="auto" w:fill="auto"/>
          </w:tcPr>
          <w:p w14:paraId="21E70CE6" w14:textId="77777777" w:rsidR="00F821D7" w:rsidRPr="009C003A" w:rsidRDefault="00F821D7" w:rsidP="009E38F9">
            <w:pPr>
              <w:jc w:val="center"/>
              <w:rPr>
                <w:sz w:val="20"/>
                <w:szCs w:val="20"/>
              </w:rPr>
            </w:pPr>
            <w:r w:rsidRPr="009C003A">
              <w:rPr>
                <w:sz w:val="20"/>
                <w:szCs w:val="20"/>
              </w:rPr>
              <w:t>0,00</w:t>
            </w:r>
          </w:p>
        </w:tc>
        <w:tc>
          <w:tcPr>
            <w:tcW w:w="411" w:type="pct"/>
            <w:shd w:val="clear" w:color="auto" w:fill="auto"/>
          </w:tcPr>
          <w:p w14:paraId="37E685D5" w14:textId="77777777" w:rsidR="00F821D7" w:rsidRPr="009C003A" w:rsidRDefault="00F821D7" w:rsidP="009E38F9">
            <w:pPr>
              <w:jc w:val="center"/>
              <w:rPr>
                <w:sz w:val="20"/>
                <w:szCs w:val="20"/>
              </w:rPr>
            </w:pPr>
            <w:r w:rsidRPr="009C003A">
              <w:rPr>
                <w:sz w:val="20"/>
                <w:szCs w:val="20"/>
              </w:rPr>
              <w:t>0,00</w:t>
            </w:r>
          </w:p>
        </w:tc>
      </w:tr>
      <w:tr w:rsidR="00F821D7" w:rsidRPr="00A54F73" w14:paraId="082FFA89" w14:textId="77777777" w:rsidTr="009C003A">
        <w:trPr>
          <w:trHeight w:val="57"/>
        </w:trPr>
        <w:tc>
          <w:tcPr>
            <w:tcW w:w="157" w:type="pct"/>
            <w:vMerge/>
            <w:shd w:val="clear" w:color="auto" w:fill="auto"/>
          </w:tcPr>
          <w:p w14:paraId="6E16DBE7" w14:textId="77777777" w:rsidR="00F821D7" w:rsidRPr="009C003A" w:rsidRDefault="00F821D7" w:rsidP="009E38F9">
            <w:pPr>
              <w:rPr>
                <w:sz w:val="20"/>
                <w:szCs w:val="20"/>
              </w:rPr>
            </w:pPr>
          </w:p>
        </w:tc>
        <w:tc>
          <w:tcPr>
            <w:tcW w:w="1553" w:type="pct"/>
            <w:shd w:val="clear" w:color="auto" w:fill="auto"/>
          </w:tcPr>
          <w:p w14:paraId="7DFF1B8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40" w:type="pct"/>
            <w:vMerge/>
            <w:shd w:val="clear" w:color="auto" w:fill="auto"/>
          </w:tcPr>
          <w:p w14:paraId="3ECF4E53"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31FCA8FC" w14:textId="77777777" w:rsidR="00F821D7" w:rsidRPr="009C003A" w:rsidRDefault="00F821D7" w:rsidP="009E38F9">
            <w:pPr>
              <w:jc w:val="center"/>
              <w:rPr>
                <w:sz w:val="20"/>
                <w:szCs w:val="20"/>
              </w:rPr>
            </w:pPr>
            <w:r w:rsidRPr="009C003A">
              <w:rPr>
                <w:sz w:val="20"/>
                <w:szCs w:val="20"/>
              </w:rPr>
              <w:t>0,00</w:t>
            </w:r>
          </w:p>
        </w:tc>
        <w:tc>
          <w:tcPr>
            <w:tcW w:w="457" w:type="pct"/>
            <w:shd w:val="clear" w:color="auto" w:fill="auto"/>
          </w:tcPr>
          <w:p w14:paraId="44EB956D" w14:textId="77777777" w:rsidR="00F821D7" w:rsidRPr="009C003A" w:rsidRDefault="00F821D7" w:rsidP="009E38F9">
            <w:pPr>
              <w:jc w:val="center"/>
              <w:rPr>
                <w:sz w:val="20"/>
                <w:szCs w:val="20"/>
              </w:rPr>
            </w:pPr>
            <w:r w:rsidRPr="009C003A">
              <w:rPr>
                <w:sz w:val="20"/>
                <w:szCs w:val="20"/>
              </w:rPr>
              <w:t>0,00</w:t>
            </w:r>
          </w:p>
        </w:tc>
        <w:tc>
          <w:tcPr>
            <w:tcW w:w="457" w:type="pct"/>
            <w:shd w:val="clear" w:color="auto" w:fill="auto"/>
          </w:tcPr>
          <w:p w14:paraId="1CD05430" w14:textId="77777777" w:rsidR="00F821D7" w:rsidRPr="009C003A" w:rsidRDefault="00F821D7" w:rsidP="009E38F9">
            <w:pPr>
              <w:jc w:val="center"/>
              <w:rPr>
                <w:sz w:val="20"/>
                <w:szCs w:val="20"/>
              </w:rPr>
            </w:pPr>
            <w:r w:rsidRPr="009C003A">
              <w:rPr>
                <w:sz w:val="20"/>
                <w:szCs w:val="20"/>
              </w:rPr>
              <w:t>30,00000</w:t>
            </w:r>
          </w:p>
        </w:tc>
        <w:tc>
          <w:tcPr>
            <w:tcW w:w="457" w:type="pct"/>
            <w:shd w:val="clear" w:color="auto" w:fill="auto"/>
          </w:tcPr>
          <w:p w14:paraId="7F3A63E4" w14:textId="77777777" w:rsidR="00F821D7" w:rsidRPr="009C003A" w:rsidRDefault="00F821D7" w:rsidP="009E38F9">
            <w:pPr>
              <w:jc w:val="center"/>
              <w:rPr>
                <w:sz w:val="20"/>
                <w:szCs w:val="20"/>
              </w:rPr>
            </w:pPr>
            <w:r w:rsidRPr="009C003A">
              <w:rPr>
                <w:sz w:val="20"/>
                <w:szCs w:val="20"/>
              </w:rPr>
              <w:t>0,00</w:t>
            </w:r>
          </w:p>
        </w:tc>
        <w:tc>
          <w:tcPr>
            <w:tcW w:w="411" w:type="pct"/>
            <w:shd w:val="clear" w:color="auto" w:fill="auto"/>
          </w:tcPr>
          <w:p w14:paraId="7E171357" w14:textId="77777777" w:rsidR="00F821D7" w:rsidRPr="009C003A" w:rsidRDefault="00F821D7" w:rsidP="009E38F9">
            <w:pPr>
              <w:jc w:val="center"/>
              <w:rPr>
                <w:sz w:val="20"/>
                <w:szCs w:val="20"/>
              </w:rPr>
            </w:pPr>
            <w:r w:rsidRPr="009C003A">
              <w:rPr>
                <w:sz w:val="20"/>
                <w:szCs w:val="20"/>
              </w:rPr>
              <w:t>0,00</w:t>
            </w:r>
          </w:p>
        </w:tc>
        <w:tc>
          <w:tcPr>
            <w:tcW w:w="411" w:type="pct"/>
            <w:shd w:val="clear" w:color="auto" w:fill="auto"/>
          </w:tcPr>
          <w:p w14:paraId="564DF800" w14:textId="77777777" w:rsidR="00F821D7" w:rsidRPr="009C003A" w:rsidRDefault="00F821D7" w:rsidP="009E38F9">
            <w:pPr>
              <w:jc w:val="center"/>
              <w:rPr>
                <w:sz w:val="20"/>
                <w:szCs w:val="20"/>
              </w:rPr>
            </w:pPr>
            <w:r w:rsidRPr="009C003A">
              <w:rPr>
                <w:sz w:val="20"/>
                <w:szCs w:val="20"/>
              </w:rPr>
              <w:t>0,00</w:t>
            </w:r>
          </w:p>
        </w:tc>
      </w:tr>
      <w:tr w:rsidR="00F821D7" w:rsidRPr="00A54F73" w14:paraId="4A1535EF" w14:textId="77777777" w:rsidTr="009C003A">
        <w:trPr>
          <w:trHeight w:val="57"/>
        </w:trPr>
        <w:tc>
          <w:tcPr>
            <w:tcW w:w="157" w:type="pct"/>
            <w:vMerge w:val="restart"/>
            <w:shd w:val="clear" w:color="auto" w:fill="auto"/>
          </w:tcPr>
          <w:p w14:paraId="33AB07C7" w14:textId="77777777" w:rsidR="00F821D7" w:rsidRPr="009C003A" w:rsidRDefault="00F821D7" w:rsidP="009E38F9">
            <w:pPr>
              <w:rPr>
                <w:sz w:val="20"/>
                <w:szCs w:val="20"/>
              </w:rPr>
            </w:pPr>
            <w:r w:rsidRPr="009C003A">
              <w:rPr>
                <w:sz w:val="20"/>
                <w:szCs w:val="20"/>
              </w:rPr>
              <w:t>21.</w:t>
            </w:r>
          </w:p>
        </w:tc>
        <w:tc>
          <w:tcPr>
            <w:tcW w:w="1553" w:type="pct"/>
            <w:shd w:val="clear" w:color="auto" w:fill="auto"/>
          </w:tcPr>
          <w:p w14:paraId="4356250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Приобретение и установка детской игровой площадки по адресу: г. Тейково, пос. Фрунзе, у д. 44</w:t>
            </w:r>
          </w:p>
        </w:tc>
        <w:tc>
          <w:tcPr>
            <w:tcW w:w="640" w:type="pct"/>
            <w:vMerge w:val="restart"/>
            <w:shd w:val="clear" w:color="auto" w:fill="auto"/>
          </w:tcPr>
          <w:p w14:paraId="5AD6445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МКУ г.о. Тейково «Служба заказчика»</w:t>
            </w:r>
          </w:p>
        </w:tc>
        <w:tc>
          <w:tcPr>
            <w:tcW w:w="457" w:type="pct"/>
            <w:shd w:val="clear" w:color="auto" w:fill="auto"/>
          </w:tcPr>
          <w:p w14:paraId="6907D707" w14:textId="77777777" w:rsidR="00F821D7" w:rsidRPr="009C003A" w:rsidRDefault="00F821D7" w:rsidP="009E38F9">
            <w:pPr>
              <w:jc w:val="center"/>
              <w:rPr>
                <w:sz w:val="20"/>
                <w:szCs w:val="20"/>
              </w:rPr>
            </w:pPr>
            <w:r w:rsidRPr="009C003A">
              <w:rPr>
                <w:sz w:val="20"/>
                <w:szCs w:val="20"/>
              </w:rPr>
              <w:t>0,00</w:t>
            </w:r>
          </w:p>
        </w:tc>
        <w:tc>
          <w:tcPr>
            <w:tcW w:w="457" w:type="pct"/>
            <w:shd w:val="clear" w:color="auto" w:fill="auto"/>
          </w:tcPr>
          <w:p w14:paraId="6CD10E31" w14:textId="77777777" w:rsidR="00F821D7" w:rsidRPr="009C003A" w:rsidRDefault="00F821D7" w:rsidP="009E38F9">
            <w:pPr>
              <w:jc w:val="center"/>
              <w:rPr>
                <w:sz w:val="20"/>
                <w:szCs w:val="20"/>
              </w:rPr>
            </w:pPr>
            <w:r w:rsidRPr="009C003A">
              <w:rPr>
                <w:sz w:val="20"/>
                <w:szCs w:val="20"/>
              </w:rPr>
              <w:t>0,00</w:t>
            </w:r>
          </w:p>
        </w:tc>
        <w:tc>
          <w:tcPr>
            <w:tcW w:w="457" w:type="pct"/>
            <w:shd w:val="clear" w:color="auto" w:fill="auto"/>
          </w:tcPr>
          <w:p w14:paraId="2B1A6829" w14:textId="77777777" w:rsidR="00F821D7" w:rsidRPr="009C003A" w:rsidRDefault="00F821D7" w:rsidP="009E38F9">
            <w:pPr>
              <w:jc w:val="center"/>
              <w:rPr>
                <w:sz w:val="20"/>
                <w:szCs w:val="20"/>
              </w:rPr>
            </w:pPr>
            <w:r w:rsidRPr="009C003A">
              <w:rPr>
                <w:sz w:val="20"/>
                <w:szCs w:val="20"/>
              </w:rPr>
              <w:t>736,82000</w:t>
            </w:r>
          </w:p>
        </w:tc>
        <w:tc>
          <w:tcPr>
            <w:tcW w:w="457" w:type="pct"/>
            <w:shd w:val="clear" w:color="auto" w:fill="auto"/>
          </w:tcPr>
          <w:p w14:paraId="2F1AB833" w14:textId="77777777" w:rsidR="00F821D7" w:rsidRPr="009C003A" w:rsidRDefault="00F821D7" w:rsidP="009E38F9">
            <w:pPr>
              <w:jc w:val="center"/>
              <w:rPr>
                <w:sz w:val="20"/>
                <w:szCs w:val="20"/>
              </w:rPr>
            </w:pPr>
            <w:r w:rsidRPr="009C003A">
              <w:rPr>
                <w:sz w:val="20"/>
                <w:szCs w:val="20"/>
              </w:rPr>
              <w:t>0,00</w:t>
            </w:r>
          </w:p>
        </w:tc>
        <w:tc>
          <w:tcPr>
            <w:tcW w:w="411" w:type="pct"/>
            <w:shd w:val="clear" w:color="auto" w:fill="auto"/>
          </w:tcPr>
          <w:p w14:paraId="2F19450F" w14:textId="77777777" w:rsidR="00F821D7" w:rsidRPr="009C003A" w:rsidRDefault="00F821D7" w:rsidP="009E38F9">
            <w:pPr>
              <w:jc w:val="center"/>
              <w:rPr>
                <w:sz w:val="20"/>
                <w:szCs w:val="20"/>
              </w:rPr>
            </w:pPr>
            <w:r w:rsidRPr="009C003A">
              <w:rPr>
                <w:sz w:val="20"/>
                <w:szCs w:val="20"/>
              </w:rPr>
              <w:t>0,00</w:t>
            </w:r>
          </w:p>
        </w:tc>
        <w:tc>
          <w:tcPr>
            <w:tcW w:w="411" w:type="pct"/>
            <w:shd w:val="clear" w:color="auto" w:fill="auto"/>
          </w:tcPr>
          <w:p w14:paraId="777B23B1" w14:textId="77777777" w:rsidR="00F821D7" w:rsidRPr="009C003A" w:rsidRDefault="00F821D7" w:rsidP="009E38F9">
            <w:pPr>
              <w:jc w:val="center"/>
              <w:rPr>
                <w:sz w:val="20"/>
                <w:szCs w:val="20"/>
              </w:rPr>
            </w:pPr>
            <w:r w:rsidRPr="009C003A">
              <w:rPr>
                <w:sz w:val="20"/>
                <w:szCs w:val="20"/>
              </w:rPr>
              <w:t>0,00</w:t>
            </w:r>
          </w:p>
        </w:tc>
      </w:tr>
      <w:tr w:rsidR="00F821D7" w:rsidRPr="00A54F73" w14:paraId="630EDCF7" w14:textId="77777777" w:rsidTr="009C003A">
        <w:trPr>
          <w:trHeight w:val="57"/>
        </w:trPr>
        <w:tc>
          <w:tcPr>
            <w:tcW w:w="157" w:type="pct"/>
            <w:vMerge/>
            <w:shd w:val="clear" w:color="auto" w:fill="auto"/>
          </w:tcPr>
          <w:p w14:paraId="2AC2FCC0" w14:textId="77777777" w:rsidR="00F821D7" w:rsidRPr="009C003A" w:rsidRDefault="00F821D7" w:rsidP="009E38F9">
            <w:pPr>
              <w:rPr>
                <w:sz w:val="20"/>
                <w:szCs w:val="20"/>
              </w:rPr>
            </w:pPr>
          </w:p>
        </w:tc>
        <w:tc>
          <w:tcPr>
            <w:tcW w:w="1553" w:type="pct"/>
            <w:shd w:val="clear" w:color="auto" w:fill="auto"/>
          </w:tcPr>
          <w:p w14:paraId="15670CF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40" w:type="pct"/>
            <w:vMerge/>
            <w:shd w:val="clear" w:color="auto" w:fill="auto"/>
          </w:tcPr>
          <w:p w14:paraId="2D68666C"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192E1427" w14:textId="77777777" w:rsidR="00F821D7" w:rsidRPr="009C003A" w:rsidRDefault="00F821D7" w:rsidP="009E38F9">
            <w:pPr>
              <w:jc w:val="center"/>
              <w:rPr>
                <w:sz w:val="20"/>
                <w:szCs w:val="20"/>
              </w:rPr>
            </w:pPr>
          </w:p>
        </w:tc>
        <w:tc>
          <w:tcPr>
            <w:tcW w:w="457" w:type="pct"/>
            <w:shd w:val="clear" w:color="auto" w:fill="auto"/>
          </w:tcPr>
          <w:p w14:paraId="17C7EA9F"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6B80900E" w14:textId="77777777" w:rsidR="00F821D7" w:rsidRPr="009C003A" w:rsidRDefault="00F821D7" w:rsidP="009E38F9">
            <w:pPr>
              <w:jc w:val="center"/>
              <w:rPr>
                <w:sz w:val="20"/>
                <w:szCs w:val="20"/>
              </w:rPr>
            </w:pPr>
          </w:p>
        </w:tc>
        <w:tc>
          <w:tcPr>
            <w:tcW w:w="457" w:type="pct"/>
            <w:shd w:val="clear" w:color="auto" w:fill="auto"/>
          </w:tcPr>
          <w:p w14:paraId="3E234F10" w14:textId="77777777" w:rsidR="00F821D7" w:rsidRPr="009C003A" w:rsidRDefault="00F821D7" w:rsidP="009E38F9">
            <w:pPr>
              <w:jc w:val="center"/>
              <w:rPr>
                <w:sz w:val="20"/>
                <w:szCs w:val="20"/>
              </w:rPr>
            </w:pPr>
          </w:p>
        </w:tc>
        <w:tc>
          <w:tcPr>
            <w:tcW w:w="411" w:type="pct"/>
            <w:shd w:val="clear" w:color="auto" w:fill="auto"/>
          </w:tcPr>
          <w:p w14:paraId="6B9CFAE4" w14:textId="77777777" w:rsidR="00F821D7" w:rsidRPr="009C003A" w:rsidRDefault="00F821D7" w:rsidP="009E38F9">
            <w:pPr>
              <w:jc w:val="center"/>
              <w:rPr>
                <w:sz w:val="20"/>
                <w:szCs w:val="20"/>
              </w:rPr>
            </w:pPr>
          </w:p>
        </w:tc>
        <w:tc>
          <w:tcPr>
            <w:tcW w:w="411" w:type="pct"/>
            <w:shd w:val="clear" w:color="auto" w:fill="auto"/>
          </w:tcPr>
          <w:p w14:paraId="0051F41E" w14:textId="77777777" w:rsidR="00F821D7" w:rsidRPr="009C003A" w:rsidRDefault="00F821D7" w:rsidP="009E38F9">
            <w:pPr>
              <w:jc w:val="center"/>
              <w:rPr>
                <w:sz w:val="20"/>
                <w:szCs w:val="20"/>
              </w:rPr>
            </w:pPr>
          </w:p>
        </w:tc>
      </w:tr>
      <w:tr w:rsidR="00F821D7" w:rsidRPr="00A54F73" w14:paraId="48CAF8AC" w14:textId="77777777" w:rsidTr="009C003A">
        <w:trPr>
          <w:trHeight w:val="57"/>
        </w:trPr>
        <w:tc>
          <w:tcPr>
            <w:tcW w:w="157" w:type="pct"/>
            <w:vMerge/>
            <w:shd w:val="clear" w:color="auto" w:fill="auto"/>
          </w:tcPr>
          <w:p w14:paraId="4C3FE72B" w14:textId="77777777" w:rsidR="00F821D7" w:rsidRPr="009C003A" w:rsidRDefault="00F821D7" w:rsidP="009E38F9">
            <w:pPr>
              <w:rPr>
                <w:sz w:val="20"/>
                <w:szCs w:val="20"/>
              </w:rPr>
            </w:pPr>
          </w:p>
        </w:tc>
        <w:tc>
          <w:tcPr>
            <w:tcW w:w="1553" w:type="pct"/>
            <w:shd w:val="clear" w:color="auto" w:fill="auto"/>
          </w:tcPr>
          <w:p w14:paraId="4A94330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40" w:type="pct"/>
            <w:vMerge/>
            <w:shd w:val="clear" w:color="auto" w:fill="auto"/>
          </w:tcPr>
          <w:p w14:paraId="3275E47D"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6FCB668D" w14:textId="77777777" w:rsidR="00F821D7" w:rsidRPr="009C003A" w:rsidRDefault="00F821D7" w:rsidP="009E38F9">
            <w:pPr>
              <w:jc w:val="center"/>
              <w:rPr>
                <w:sz w:val="20"/>
                <w:szCs w:val="20"/>
              </w:rPr>
            </w:pPr>
            <w:r w:rsidRPr="009C003A">
              <w:rPr>
                <w:sz w:val="20"/>
                <w:szCs w:val="20"/>
              </w:rPr>
              <w:t>0,00</w:t>
            </w:r>
          </w:p>
        </w:tc>
        <w:tc>
          <w:tcPr>
            <w:tcW w:w="457" w:type="pct"/>
            <w:shd w:val="clear" w:color="auto" w:fill="auto"/>
          </w:tcPr>
          <w:p w14:paraId="692A1293" w14:textId="77777777" w:rsidR="00F821D7" w:rsidRPr="009C003A" w:rsidRDefault="00F821D7" w:rsidP="009E38F9">
            <w:pPr>
              <w:jc w:val="center"/>
              <w:rPr>
                <w:sz w:val="20"/>
                <w:szCs w:val="20"/>
              </w:rPr>
            </w:pPr>
            <w:r w:rsidRPr="009C003A">
              <w:rPr>
                <w:sz w:val="20"/>
                <w:szCs w:val="20"/>
              </w:rPr>
              <w:t>0,00</w:t>
            </w:r>
          </w:p>
        </w:tc>
        <w:tc>
          <w:tcPr>
            <w:tcW w:w="457" w:type="pct"/>
            <w:shd w:val="clear" w:color="auto" w:fill="auto"/>
          </w:tcPr>
          <w:p w14:paraId="0E178C37" w14:textId="77777777" w:rsidR="00F821D7" w:rsidRPr="009C003A" w:rsidRDefault="00F821D7" w:rsidP="009E38F9">
            <w:pPr>
              <w:jc w:val="center"/>
              <w:rPr>
                <w:sz w:val="20"/>
                <w:szCs w:val="20"/>
              </w:rPr>
            </w:pPr>
            <w:r w:rsidRPr="009C003A">
              <w:rPr>
                <w:sz w:val="20"/>
                <w:szCs w:val="20"/>
              </w:rPr>
              <w:t>36,82000</w:t>
            </w:r>
          </w:p>
        </w:tc>
        <w:tc>
          <w:tcPr>
            <w:tcW w:w="457" w:type="pct"/>
            <w:shd w:val="clear" w:color="auto" w:fill="auto"/>
          </w:tcPr>
          <w:p w14:paraId="386AC24B" w14:textId="77777777" w:rsidR="00F821D7" w:rsidRPr="009C003A" w:rsidRDefault="00F821D7" w:rsidP="009E38F9">
            <w:pPr>
              <w:jc w:val="center"/>
              <w:rPr>
                <w:sz w:val="20"/>
                <w:szCs w:val="20"/>
              </w:rPr>
            </w:pPr>
            <w:r w:rsidRPr="009C003A">
              <w:rPr>
                <w:sz w:val="20"/>
                <w:szCs w:val="20"/>
              </w:rPr>
              <w:t>0,00</w:t>
            </w:r>
          </w:p>
        </w:tc>
        <w:tc>
          <w:tcPr>
            <w:tcW w:w="411" w:type="pct"/>
            <w:shd w:val="clear" w:color="auto" w:fill="auto"/>
          </w:tcPr>
          <w:p w14:paraId="72AC8671" w14:textId="77777777" w:rsidR="00F821D7" w:rsidRPr="009C003A" w:rsidRDefault="00F821D7" w:rsidP="009E38F9">
            <w:pPr>
              <w:jc w:val="center"/>
              <w:rPr>
                <w:sz w:val="20"/>
                <w:szCs w:val="20"/>
              </w:rPr>
            </w:pPr>
            <w:r w:rsidRPr="009C003A">
              <w:rPr>
                <w:sz w:val="20"/>
                <w:szCs w:val="20"/>
              </w:rPr>
              <w:t>0,00</w:t>
            </w:r>
          </w:p>
        </w:tc>
        <w:tc>
          <w:tcPr>
            <w:tcW w:w="411" w:type="pct"/>
            <w:shd w:val="clear" w:color="auto" w:fill="auto"/>
          </w:tcPr>
          <w:p w14:paraId="5FAE9D07" w14:textId="77777777" w:rsidR="00F821D7" w:rsidRPr="009C003A" w:rsidRDefault="00F821D7" w:rsidP="009E38F9">
            <w:pPr>
              <w:jc w:val="center"/>
              <w:rPr>
                <w:sz w:val="20"/>
                <w:szCs w:val="20"/>
              </w:rPr>
            </w:pPr>
            <w:r w:rsidRPr="009C003A">
              <w:rPr>
                <w:sz w:val="20"/>
                <w:szCs w:val="20"/>
              </w:rPr>
              <w:t>0,00</w:t>
            </w:r>
          </w:p>
        </w:tc>
      </w:tr>
      <w:tr w:rsidR="00F821D7" w:rsidRPr="00A54F73" w14:paraId="0974ED00" w14:textId="77777777" w:rsidTr="009C003A">
        <w:trPr>
          <w:trHeight w:val="57"/>
        </w:trPr>
        <w:tc>
          <w:tcPr>
            <w:tcW w:w="157" w:type="pct"/>
            <w:vMerge/>
            <w:shd w:val="clear" w:color="auto" w:fill="auto"/>
          </w:tcPr>
          <w:p w14:paraId="2DB2C43D" w14:textId="77777777" w:rsidR="00F821D7" w:rsidRPr="009C003A" w:rsidRDefault="00F821D7" w:rsidP="009E38F9">
            <w:pPr>
              <w:rPr>
                <w:sz w:val="20"/>
                <w:szCs w:val="20"/>
              </w:rPr>
            </w:pPr>
          </w:p>
        </w:tc>
        <w:tc>
          <w:tcPr>
            <w:tcW w:w="1553" w:type="pct"/>
            <w:shd w:val="clear" w:color="auto" w:fill="auto"/>
          </w:tcPr>
          <w:p w14:paraId="3E1F254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40" w:type="pct"/>
            <w:vMerge/>
            <w:shd w:val="clear" w:color="auto" w:fill="auto"/>
          </w:tcPr>
          <w:p w14:paraId="4BE551A8"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377A7D76" w14:textId="77777777" w:rsidR="00F821D7" w:rsidRPr="009C003A" w:rsidRDefault="00F821D7" w:rsidP="009E38F9">
            <w:pPr>
              <w:jc w:val="center"/>
              <w:rPr>
                <w:sz w:val="20"/>
                <w:szCs w:val="20"/>
              </w:rPr>
            </w:pPr>
            <w:r w:rsidRPr="009C003A">
              <w:rPr>
                <w:sz w:val="20"/>
                <w:szCs w:val="20"/>
              </w:rPr>
              <w:t>0,00</w:t>
            </w:r>
          </w:p>
        </w:tc>
        <w:tc>
          <w:tcPr>
            <w:tcW w:w="457" w:type="pct"/>
            <w:shd w:val="clear" w:color="auto" w:fill="auto"/>
          </w:tcPr>
          <w:p w14:paraId="712BF321" w14:textId="77777777" w:rsidR="00F821D7" w:rsidRPr="009C003A" w:rsidRDefault="00F821D7" w:rsidP="009E38F9">
            <w:pPr>
              <w:jc w:val="center"/>
              <w:rPr>
                <w:sz w:val="20"/>
                <w:szCs w:val="20"/>
              </w:rPr>
            </w:pPr>
            <w:r w:rsidRPr="009C003A">
              <w:rPr>
                <w:sz w:val="20"/>
                <w:szCs w:val="20"/>
              </w:rPr>
              <w:t>0,00</w:t>
            </w:r>
          </w:p>
        </w:tc>
        <w:tc>
          <w:tcPr>
            <w:tcW w:w="457" w:type="pct"/>
            <w:shd w:val="clear" w:color="auto" w:fill="auto"/>
          </w:tcPr>
          <w:p w14:paraId="3E1B1BF8" w14:textId="77777777" w:rsidR="00F821D7" w:rsidRPr="009C003A" w:rsidRDefault="00F821D7" w:rsidP="009E38F9">
            <w:pPr>
              <w:jc w:val="center"/>
              <w:rPr>
                <w:sz w:val="20"/>
                <w:szCs w:val="20"/>
              </w:rPr>
            </w:pPr>
            <w:r w:rsidRPr="009C003A">
              <w:rPr>
                <w:sz w:val="20"/>
                <w:szCs w:val="20"/>
              </w:rPr>
              <w:t>700,00000</w:t>
            </w:r>
          </w:p>
        </w:tc>
        <w:tc>
          <w:tcPr>
            <w:tcW w:w="457" w:type="pct"/>
            <w:shd w:val="clear" w:color="auto" w:fill="auto"/>
          </w:tcPr>
          <w:p w14:paraId="310CD0FC" w14:textId="77777777" w:rsidR="00F821D7" w:rsidRPr="009C003A" w:rsidRDefault="00F821D7" w:rsidP="009E38F9">
            <w:pPr>
              <w:jc w:val="center"/>
              <w:rPr>
                <w:sz w:val="20"/>
                <w:szCs w:val="20"/>
              </w:rPr>
            </w:pPr>
            <w:r w:rsidRPr="009C003A">
              <w:rPr>
                <w:sz w:val="20"/>
                <w:szCs w:val="20"/>
              </w:rPr>
              <w:t>0,00</w:t>
            </w:r>
          </w:p>
        </w:tc>
        <w:tc>
          <w:tcPr>
            <w:tcW w:w="411" w:type="pct"/>
            <w:shd w:val="clear" w:color="auto" w:fill="auto"/>
          </w:tcPr>
          <w:p w14:paraId="53BA2FDC" w14:textId="77777777" w:rsidR="00F821D7" w:rsidRPr="009C003A" w:rsidRDefault="00F821D7" w:rsidP="009E38F9">
            <w:pPr>
              <w:jc w:val="center"/>
              <w:rPr>
                <w:sz w:val="20"/>
                <w:szCs w:val="20"/>
              </w:rPr>
            </w:pPr>
            <w:r w:rsidRPr="009C003A">
              <w:rPr>
                <w:sz w:val="20"/>
                <w:szCs w:val="20"/>
              </w:rPr>
              <w:t>0,00</w:t>
            </w:r>
          </w:p>
        </w:tc>
        <w:tc>
          <w:tcPr>
            <w:tcW w:w="411" w:type="pct"/>
            <w:shd w:val="clear" w:color="auto" w:fill="auto"/>
          </w:tcPr>
          <w:p w14:paraId="28CADC5F" w14:textId="77777777" w:rsidR="00F821D7" w:rsidRPr="009C003A" w:rsidRDefault="00F821D7" w:rsidP="009E38F9">
            <w:pPr>
              <w:jc w:val="center"/>
              <w:rPr>
                <w:sz w:val="20"/>
                <w:szCs w:val="20"/>
              </w:rPr>
            </w:pPr>
            <w:r w:rsidRPr="009C003A">
              <w:rPr>
                <w:sz w:val="20"/>
                <w:szCs w:val="20"/>
              </w:rPr>
              <w:t>0,00</w:t>
            </w:r>
          </w:p>
        </w:tc>
      </w:tr>
      <w:tr w:rsidR="00F821D7" w:rsidRPr="00A54F73" w14:paraId="7D8FF62E" w14:textId="77777777" w:rsidTr="009C003A">
        <w:trPr>
          <w:trHeight w:val="57"/>
        </w:trPr>
        <w:tc>
          <w:tcPr>
            <w:tcW w:w="157" w:type="pct"/>
            <w:vMerge w:val="restart"/>
            <w:shd w:val="clear" w:color="auto" w:fill="auto"/>
          </w:tcPr>
          <w:p w14:paraId="65B4CD39" w14:textId="77777777" w:rsidR="00F821D7" w:rsidRPr="009C003A" w:rsidRDefault="00F821D7" w:rsidP="009E38F9">
            <w:pPr>
              <w:rPr>
                <w:sz w:val="20"/>
                <w:szCs w:val="20"/>
              </w:rPr>
            </w:pPr>
            <w:r w:rsidRPr="009C003A">
              <w:rPr>
                <w:sz w:val="20"/>
                <w:szCs w:val="20"/>
              </w:rPr>
              <w:t>22.</w:t>
            </w:r>
          </w:p>
        </w:tc>
        <w:tc>
          <w:tcPr>
            <w:tcW w:w="1553" w:type="pct"/>
            <w:shd w:val="clear" w:color="auto" w:fill="auto"/>
          </w:tcPr>
          <w:p w14:paraId="6431F4B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Приобретение и установка детской игровой площадки по адресу: г. Тейково, ул. Рубская, у. д. 29</w:t>
            </w:r>
          </w:p>
        </w:tc>
        <w:tc>
          <w:tcPr>
            <w:tcW w:w="640" w:type="pct"/>
            <w:vMerge/>
            <w:shd w:val="clear" w:color="auto" w:fill="auto"/>
          </w:tcPr>
          <w:p w14:paraId="6B854D91"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73FDAC02" w14:textId="77777777" w:rsidR="00F821D7" w:rsidRPr="009C003A" w:rsidRDefault="00F821D7" w:rsidP="009E38F9">
            <w:pPr>
              <w:jc w:val="center"/>
              <w:rPr>
                <w:sz w:val="20"/>
                <w:szCs w:val="20"/>
              </w:rPr>
            </w:pPr>
            <w:r w:rsidRPr="009C003A">
              <w:rPr>
                <w:sz w:val="20"/>
                <w:szCs w:val="20"/>
              </w:rPr>
              <w:t>0,00</w:t>
            </w:r>
          </w:p>
        </w:tc>
        <w:tc>
          <w:tcPr>
            <w:tcW w:w="457" w:type="pct"/>
            <w:shd w:val="clear" w:color="auto" w:fill="auto"/>
          </w:tcPr>
          <w:p w14:paraId="65BCBE23" w14:textId="77777777" w:rsidR="00F821D7" w:rsidRPr="009C003A" w:rsidRDefault="00F821D7" w:rsidP="009E38F9">
            <w:pPr>
              <w:jc w:val="center"/>
              <w:rPr>
                <w:sz w:val="20"/>
                <w:szCs w:val="20"/>
              </w:rPr>
            </w:pPr>
            <w:r w:rsidRPr="009C003A">
              <w:rPr>
                <w:sz w:val="20"/>
                <w:szCs w:val="20"/>
              </w:rPr>
              <w:t>0,00</w:t>
            </w:r>
          </w:p>
        </w:tc>
        <w:tc>
          <w:tcPr>
            <w:tcW w:w="457" w:type="pct"/>
            <w:shd w:val="clear" w:color="auto" w:fill="auto"/>
          </w:tcPr>
          <w:p w14:paraId="14D736D5" w14:textId="77777777" w:rsidR="00F821D7" w:rsidRPr="009C003A" w:rsidRDefault="00F821D7" w:rsidP="009E38F9">
            <w:pPr>
              <w:jc w:val="center"/>
              <w:rPr>
                <w:sz w:val="20"/>
                <w:szCs w:val="20"/>
              </w:rPr>
            </w:pPr>
            <w:r w:rsidRPr="009C003A">
              <w:rPr>
                <w:sz w:val="20"/>
                <w:szCs w:val="20"/>
              </w:rPr>
              <w:t>736,82000</w:t>
            </w:r>
          </w:p>
        </w:tc>
        <w:tc>
          <w:tcPr>
            <w:tcW w:w="457" w:type="pct"/>
            <w:shd w:val="clear" w:color="auto" w:fill="auto"/>
          </w:tcPr>
          <w:p w14:paraId="1F5F555C" w14:textId="77777777" w:rsidR="00F821D7" w:rsidRPr="009C003A" w:rsidRDefault="00F821D7" w:rsidP="009E38F9">
            <w:pPr>
              <w:jc w:val="center"/>
              <w:rPr>
                <w:sz w:val="20"/>
                <w:szCs w:val="20"/>
              </w:rPr>
            </w:pPr>
            <w:r w:rsidRPr="009C003A">
              <w:rPr>
                <w:sz w:val="20"/>
                <w:szCs w:val="20"/>
              </w:rPr>
              <w:t>0,00</w:t>
            </w:r>
          </w:p>
        </w:tc>
        <w:tc>
          <w:tcPr>
            <w:tcW w:w="411" w:type="pct"/>
            <w:shd w:val="clear" w:color="auto" w:fill="auto"/>
          </w:tcPr>
          <w:p w14:paraId="275A64F1" w14:textId="77777777" w:rsidR="00F821D7" w:rsidRPr="009C003A" w:rsidRDefault="00F821D7" w:rsidP="009E38F9">
            <w:pPr>
              <w:jc w:val="center"/>
              <w:rPr>
                <w:sz w:val="20"/>
                <w:szCs w:val="20"/>
              </w:rPr>
            </w:pPr>
            <w:r w:rsidRPr="009C003A">
              <w:rPr>
                <w:sz w:val="20"/>
                <w:szCs w:val="20"/>
              </w:rPr>
              <w:t>0,00</w:t>
            </w:r>
          </w:p>
        </w:tc>
        <w:tc>
          <w:tcPr>
            <w:tcW w:w="411" w:type="pct"/>
            <w:shd w:val="clear" w:color="auto" w:fill="auto"/>
          </w:tcPr>
          <w:p w14:paraId="51DF4612" w14:textId="77777777" w:rsidR="00F821D7" w:rsidRPr="009C003A" w:rsidRDefault="00F821D7" w:rsidP="009E38F9">
            <w:pPr>
              <w:jc w:val="center"/>
              <w:rPr>
                <w:sz w:val="20"/>
                <w:szCs w:val="20"/>
              </w:rPr>
            </w:pPr>
            <w:r w:rsidRPr="009C003A">
              <w:rPr>
                <w:sz w:val="20"/>
                <w:szCs w:val="20"/>
              </w:rPr>
              <w:t>0,00</w:t>
            </w:r>
          </w:p>
        </w:tc>
      </w:tr>
      <w:tr w:rsidR="00F821D7" w:rsidRPr="00A54F73" w14:paraId="5C1E0FAB" w14:textId="77777777" w:rsidTr="009C003A">
        <w:trPr>
          <w:trHeight w:val="57"/>
        </w:trPr>
        <w:tc>
          <w:tcPr>
            <w:tcW w:w="157" w:type="pct"/>
            <w:vMerge/>
            <w:shd w:val="clear" w:color="auto" w:fill="auto"/>
          </w:tcPr>
          <w:p w14:paraId="16E43428" w14:textId="77777777" w:rsidR="00F821D7" w:rsidRPr="009C003A" w:rsidRDefault="00F821D7" w:rsidP="009E38F9">
            <w:pPr>
              <w:rPr>
                <w:sz w:val="20"/>
                <w:szCs w:val="20"/>
              </w:rPr>
            </w:pPr>
          </w:p>
        </w:tc>
        <w:tc>
          <w:tcPr>
            <w:tcW w:w="1553" w:type="pct"/>
            <w:shd w:val="clear" w:color="auto" w:fill="auto"/>
          </w:tcPr>
          <w:p w14:paraId="4BB1964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40" w:type="pct"/>
            <w:vMerge/>
            <w:shd w:val="clear" w:color="auto" w:fill="auto"/>
          </w:tcPr>
          <w:p w14:paraId="76E01BE1"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0E9A7603" w14:textId="77777777" w:rsidR="00F821D7" w:rsidRPr="009C003A" w:rsidRDefault="00F821D7" w:rsidP="009E38F9">
            <w:pPr>
              <w:jc w:val="center"/>
              <w:rPr>
                <w:sz w:val="20"/>
                <w:szCs w:val="20"/>
              </w:rPr>
            </w:pPr>
          </w:p>
        </w:tc>
        <w:tc>
          <w:tcPr>
            <w:tcW w:w="457" w:type="pct"/>
            <w:shd w:val="clear" w:color="auto" w:fill="auto"/>
          </w:tcPr>
          <w:p w14:paraId="56ADFA86"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6B70D1AD" w14:textId="77777777" w:rsidR="00F821D7" w:rsidRPr="009C003A" w:rsidRDefault="00F821D7" w:rsidP="009E38F9">
            <w:pPr>
              <w:jc w:val="center"/>
              <w:rPr>
                <w:sz w:val="20"/>
                <w:szCs w:val="20"/>
              </w:rPr>
            </w:pPr>
          </w:p>
        </w:tc>
        <w:tc>
          <w:tcPr>
            <w:tcW w:w="457" w:type="pct"/>
            <w:shd w:val="clear" w:color="auto" w:fill="auto"/>
          </w:tcPr>
          <w:p w14:paraId="6228C25F" w14:textId="77777777" w:rsidR="00F821D7" w:rsidRPr="009C003A" w:rsidRDefault="00F821D7" w:rsidP="009E38F9">
            <w:pPr>
              <w:jc w:val="center"/>
              <w:rPr>
                <w:sz w:val="20"/>
                <w:szCs w:val="20"/>
              </w:rPr>
            </w:pPr>
          </w:p>
        </w:tc>
        <w:tc>
          <w:tcPr>
            <w:tcW w:w="411" w:type="pct"/>
            <w:shd w:val="clear" w:color="auto" w:fill="auto"/>
          </w:tcPr>
          <w:p w14:paraId="50B59F56" w14:textId="77777777" w:rsidR="00F821D7" w:rsidRPr="009C003A" w:rsidRDefault="00F821D7" w:rsidP="009E38F9">
            <w:pPr>
              <w:jc w:val="center"/>
              <w:rPr>
                <w:sz w:val="20"/>
                <w:szCs w:val="20"/>
              </w:rPr>
            </w:pPr>
          </w:p>
        </w:tc>
        <w:tc>
          <w:tcPr>
            <w:tcW w:w="411" w:type="pct"/>
            <w:shd w:val="clear" w:color="auto" w:fill="auto"/>
          </w:tcPr>
          <w:p w14:paraId="62AE8480" w14:textId="77777777" w:rsidR="00F821D7" w:rsidRPr="009C003A" w:rsidRDefault="00F821D7" w:rsidP="009E38F9">
            <w:pPr>
              <w:jc w:val="center"/>
              <w:rPr>
                <w:sz w:val="20"/>
                <w:szCs w:val="20"/>
              </w:rPr>
            </w:pPr>
          </w:p>
        </w:tc>
      </w:tr>
      <w:tr w:rsidR="00F821D7" w:rsidRPr="00A54F73" w14:paraId="70E52D87" w14:textId="77777777" w:rsidTr="009C003A">
        <w:trPr>
          <w:trHeight w:val="57"/>
        </w:trPr>
        <w:tc>
          <w:tcPr>
            <w:tcW w:w="157" w:type="pct"/>
            <w:vMerge/>
            <w:shd w:val="clear" w:color="auto" w:fill="auto"/>
          </w:tcPr>
          <w:p w14:paraId="084C05EA" w14:textId="77777777" w:rsidR="00F821D7" w:rsidRPr="009C003A" w:rsidRDefault="00F821D7" w:rsidP="009E38F9">
            <w:pPr>
              <w:rPr>
                <w:sz w:val="20"/>
                <w:szCs w:val="20"/>
              </w:rPr>
            </w:pPr>
          </w:p>
        </w:tc>
        <w:tc>
          <w:tcPr>
            <w:tcW w:w="1553" w:type="pct"/>
            <w:shd w:val="clear" w:color="auto" w:fill="auto"/>
          </w:tcPr>
          <w:p w14:paraId="678B9FF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40" w:type="pct"/>
            <w:vMerge/>
            <w:shd w:val="clear" w:color="auto" w:fill="auto"/>
          </w:tcPr>
          <w:p w14:paraId="7284F59C"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71CF5FEC" w14:textId="77777777" w:rsidR="00F821D7" w:rsidRPr="009C003A" w:rsidRDefault="00F821D7" w:rsidP="009E38F9">
            <w:pPr>
              <w:jc w:val="center"/>
              <w:rPr>
                <w:sz w:val="20"/>
                <w:szCs w:val="20"/>
              </w:rPr>
            </w:pPr>
            <w:r w:rsidRPr="009C003A">
              <w:rPr>
                <w:sz w:val="20"/>
                <w:szCs w:val="20"/>
              </w:rPr>
              <w:t>0,00</w:t>
            </w:r>
          </w:p>
        </w:tc>
        <w:tc>
          <w:tcPr>
            <w:tcW w:w="457" w:type="pct"/>
            <w:shd w:val="clear" w:color="auto" w:fill="auto"/>
          </w:tcPr>
          <w:p w14:paraId="3B9FE37C" w14:textId="77777777" w:rsidR="00F821D7" w:rsidRPr="009C003A" w:rsidRDefault="00F821D7" w:rsidP="009E38F9">
            <w:pPr>
              <w:jc w:val="center"/>
              <w:rPr>
                <w:sz w:val="20"/>
                <w:szCs w:val="20"/>
              </w:rPr>
            </w:pPr>
            <w:r w:rsidRPr="009C003A">
              <w:rPr>
                <w:sz w:val="20"/>
                <w:szCs w:val="20"/>
              </w:rPr>
              <w:t>0,00</w:t>
            </w:r>
          </w:p>
        </w:tc>
        <w:tc>
          <w:tcPr>
            <w:tcW w:w="457" w:type="pct"/>
            <w:shd w:val="clear" w:color="auto" w:fill="auto"/>
          </w:tcPr>
          <w:p w14:paraId="7FE6E489" w14:textId="77777777" w:rsidR="00F821D7" w:rsidRPr="009C003A" w:rsidRDefault="00F821D7" w:rsidP="009E38F9">
            <w:pPr>
              <w:jc w:val="center"/>
              <w:rPr>
                <w:sz w:val="20"/>
                <w:szCs w:val="20"/>
              </w:rPr>
            </w:pPr>
            <w:r w:rsidRPr="009C003A">
              <w:rPr>
                <w:sz w:val="20"/>
                <w:szCs w:val="20"/>
              </w:rPr>
              <w:t>36,82000</w:t>
            </w:r>
          </w:p>
        </w:tc>
        <w:tc>
          <w:tcPr>
            <w:tcW w:w="457" w:type="pct"/>
            <w:shd w:val="clear" w:color="auto" w:fill="auto"/>
          </w:tcPr>
          <w:p w14:paraId="57DA4977" w14:textId="77777777" w:rsidR="00F821D7" w:rsidRPr="009C003A" w:rsidRDefault="00F821D7" w:rsidP="009E38F9">
            <w:pPr>
              <w:jc w:val="center"/>
              <w:rPr>
                <w:sz w:val="20"/>
                <w:szCs w:val="20"/>
              </w:rPr>
            </w:pPr>
            <w:r w:rsidRPr="009C003A">
              <w:rPr>
                <w:sz w:val="20"/>
                <w:szCs w:val="20"/>
              </w:rPr>
              <w:t>0,00</w:t>
            </w:r>
          </w:p>
        </w:tc>
        <w:tc>
          <w:tcPr>
            <w:tcW w:w="411" w:type="pct"/>
            <w:shd w:val="clear" w:color="auto" w:fill="auto"/>
          </w:tcPr>
          <w:p w14:paraId="6C413112" w14:textId="77777777" w:rsidR="00F821D7" w:rsidRPr="009C003A" w:rsidRDefault="00F821D7" w:rsidP="009E38F9">
            <w:pPr>
              <w:jc w:val="center"/>
              <w:rPr>
                <w:sz w:val="20"/>
                <w:szCs w:val="20"/>
              </w:rPr>
            </w:pPr>
            <w:r w:rsidRPr="009C003A">
              <w:rPr>
                <w:sz w:val="20"/>
                <w:szCs w:val="20"/>
              </w:rPr>
              <w:t>0,00</w:t>
            </w:r>
          </w:p>
        </w:tc>
        <w:tc>
          <w:tcPr>
            <w:tcW w:w="411" w:type="pct"/>
            <w:shd w:val="clear" w:color="auto" w:fill="auto"/>
          </w:tcPr>
          <w:p w14:paraId="1C046D63" w14:textId="77777777" w:rsidR="00F821D7" w:rsidRPr="009C003A" w:rsidRDefault="00F821D7" w:rsidP="009E38F9">
            <w:pPr>
              <w:jc w:val="center"/>
              <w:rPr>
                <w:sz w:val="20"/>
                <w:szCs w:val="20"/>
              </w:rPr>
            </w:pPr>
            <w:r w:rsidRPr="009C003A">
              <w:rPr>
                <w:sz w:val="20"/>
                <w:szCs w:val="20"/>
              </w:rPr>
              <w:t>0,00</w:t>
            </w:r>
          </w:p>
        </w:tc>
      </w:tr>
      <w:tr w:rsidR="00F821D7" w:rsidRPr="00A54F73" w14:paraId="3ED0EEB0" w14:textId="77777777" w:rsidTr="009C003A">
        <w:trPr>
          <w:trHeight w:val="57"/>
        </w:trPr>
        <w:tc>
          <w:tcPr>
            <w:tcW w:w="157" w:type="pct"/>
            <w:vMerge/>
            <w:shd w:val="clear" w:color="auto" w:fill="auto"/>
          </w:tcPr>
          <w:p w14:paraId="23108796" w14:textId="77777777" w:rsidR="00F821D7" w:rsidRPr="009C003A" w:rsidRDefault="00F821D7" w:rsidP="009E38F9">
            <w:pPr>
              <w:rPr>
                <w:sz w:val="20"/>
                <w:szCs w:val="20"/>
              </w:rPr>
            </w:pPr>
          </w:p>
        </w:tc>
        <w:tc>
          <w:tcPr>
            <w:tcW w:w="1553" w:type="pct"/>
            <w:shd w:val="clear" w:color="auto" w:fill="auto"/>
          </w:tcPr>
          <w:p w14:paraId="4C2E3C9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40" w:type="pct"/>
            <w:vMerge/>
            <w:shd w:val="clear" w:color="auto" w:fill="auto"/>
          </w:tcPr>
          <w:p w14:paraId="24D64D8F"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4C6A3A58" w14:textId="77777777" w:rsidR="00F821D7" w:rsidRPr="009C003A" w:rsidRDefault="00F821D7" w:rsidP="009E38F9">
            <w:pPr>
              <w:jc w:val="center"/>
              <w:rPr>
                <w:sz w:val="20"/>
                <w:szCs w:val="20"/>
              </w:rPr>
            </w:pPr>
            <w:r w:rsidRPr="009C003A">
              <w:rPr>
                <w:sz w:val="20"/>
                <w:szCs w:val="20"/>
              </w:rPr>
              <w:t>0,00</w:t>
            </w:r>
          </w:p>
        </w:tc>
        <w:tc>
          <w:tcPr>
            <w:tcW w:w="457" w:type="pct"/>
            <w:shd w:val="clear" w:color="auto" w:fill="auto"/>
          </w:tcPr>
          <w:p w14:paraId="224D222E" w14:textId="77777777" w:rsidR="00F821D7" w:rsidRPr="009C003A" w:rsidRDefault="00F821D7" w:rsidP="009E38F9">
            <w:pPr>
              <w:jc w:val="center"/>
              <w:rPr>
                <w:sz w:val="20"/>
                <w:szCs w:val="20"/>
              </w:rPr>
            </w:pPr>
            <w:r w:rsidRPr="009C003A">
              <w:rPr>
                <w:sz w:val="20"/>
                <w:szCs w:val="20"/>
              </w:rPr>
              <w:t>0,00</w:t>
            </w:r>
          </w:p>
        </w:tc>
        <w:tc>
          <w:tcPr>
            <w:tcW w:w="457" w:type="pct"/>
            <w:shd w:val="clear" w:color="auto" w:fill="auto"/>
          </w:tcPr>
          <w:p w14:paraId="0424FAE2" w14:textId="77777777" w:rsidR="00F821D7" w:rsidRPr="009C003A" w:rsidRDefault="00F821D7" w:rsidP="009E38F9">
            <w:pPr>
              <w:jc w:val="center"/>
              <w:rPr>
                <w:sz w:val="20"/>
                <w:szCs w:val="20"/>
              </w:rPr>
            </w:pPr>
            <w:r w:rsidRPr="009C003A">
              <w:rPr>
                <w:sz w:val="20"/>
                <w:szCs w:val="20"/>
              </w:rPr>
              <w:t>700,00000</w:t>
            </w:r>
          </w:p>
        </w:tc>
        <w:tc>
          <w:tcPr>
            <w:tcW w:w="457" w:type="pct"/>
            <w:shd w:val="clear" w:color="auto" w:fill="auto"/>
          </w:tcPr>
          <w:p w14:paraId="19B95E1C" w14:textId="77777777" w:rsidR="00F821D7" w:rsidRPr="009C003A" w:rsidRDefault="00F821D7" w:rsidP="009E38F9">
            <w:pPr>
              <w:jc w:val="center"/>
              <w:rPr>
                <w:sz w:val="20"/>
                <w:szCs w:val="20"/>
              </w:rPr>
            </w:pPr>
            <w:r w:rsidRPr="009C003A">
              <w:rPr>
                <w:sz w:val="20"/>
                <w:szCs w:val="20"/>
              </w:rPr>
              <w:t>0,00</w:t>
            </w:r>
          </w:p>
        </w:tc>
        <w:tc>
          <w:tcPr>
            <w:tcW w:w="411" w:type="pct"/>
            <w:shd w:val="clear" w:color="auto" w:fill="auto"/>
          </w:tcPr>
          <w:p w14:paraId="775C1FE0" w14:textId="77777777" w:rsidR="00F821D7" w:rsidRPr="009C003A" w:rsidRDefault="00F821D7" w:rsidP="009E38F9">
            <w:pPr>
              <w:jc w:val="center"/>
              <w:rPr>
                <w:sz w:val="20"/>
                <w:szCs w:val="20"/>
              </w:rPr>
            </w:pPr>
            <w:r w:rsidRPr="009C003A">
              <w:rPr>
                <w:sz w:val="20"/>
                <w:szCs w:val="20"/>
              </w:rPr>
              <w:t>0,00</w:t>
            </w:r>
          </w:p>
        </w:tc>
        <w:tc>
          <w:tcPr>
            <w:tcW w:w="411" w:type="pct"/>
            <w:shd w:val="clear" w:color="auto" w:fill="auto"/>
          </w:tcPr>
          <w:p w14:paraId="243FCE10" w14:textId="77777777" w:rsidR="00F821D7" w:rsidRPr="009C003A" w:rsidRDefault="00F821D7" w:rsidP="009E38F9">
            <w:pPr>
              <w:jc w:val="center"/>
              <w:rPr>
                <w:sz w:val="20"/>
                <w:szCs w:val="20"/>
              </w:rPr>
            </w:pPr>
            <w:r w:rsidRPr="009C003A">
              <w:rPr>
                <w:sz w:val="20"/>
                <w:szCs w:val="20"/>
              </w:rPr>
              <w:t>0,00</w:t>
            </w:r>
          </w:p>
        </w:tc>
      </w:tr>
      <w:tr w:rsidR="00F821D7" w:rsidRPr="00A54F73" w14:paraId="567F2726" w14:textId="77777777" w:rsidTr="009C003A">
        <w:trPr>
          <w:trHeight w:val="57"/>
        </w:trPr>
        <w:tc>
          <w:tcPr>
            <w:tcW w:w="157" w:type="pct"/>
            <w:vMerge w:val="restart"/>
            <w:shd w:val="clear" w:color="auto" w:fill="auto"/>
          </w:tcPr>
          <w:p w14:paraId="7061BC96" w14:textId="77777777" w:rsidR="00F821D7" w:rsidRPr="009C003A" w:rsidRDefault="00F821D7" w:rsidP="009E38F9">
            <w:pPr>
              <w:rPr>
                <w:sz w:val="20"/>
                <w:szCs w:val="20"/>
              </w:rPr>
            </w:pPr>
            <w:r w:rsidRPr="009C003A">
              <w:rPr>
                <w:sz w:val="20"/>
                <w:szCs w:val="20"/>
              </w:rPr>
              <w:t>23.</w:t>
            </w:r>
          </w:p>
        </w:tc>
        <w:tc>
          <w:tcPr>
            <w:tcW w:w="1553" w:type="pct"/>
            <w:shd w:val="clear" w:color="auto" w:fill="auto"/>
          </w:tcPr>
          <w:p w14:paraId="708CC0D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Благоустройство  территории по адресу: г. Тейково, ул. Молодежная, д.7а</w:t>
            </w:r>
          </w:p>
        </w:tc>
        <w:tc>
          <w:tcPr>
            <w:tcW w:w="640" w:type="pct"/>
            <w:vMerge/>
            <w:shd w:val="clear" w:color="auto" w:fill="auto"/>
          </w:tcPr>
          <w:p w14:paraId="62CF367F"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426A951B" w14:textId="77777777" w:rsidR="00F821D7" w:rsidRPr="009C003A" w:rsidRDefault="00F821D7" w:rsidP="009E38F9">
            <w:pPr>
              <w:jc w:val="center"/>
              <w:rPr>
                <w:sz w:val="20"/>
                <w:szCs w:val="20"/>
              </w:rPr>
            </w:pPr>
            <w:r w:rsidRPr="009C003A">
              <w:rPr>
                <w:sz w:val="20"/>
                <w:szCs w:val="20"/>
              </w:rPr>
              <w:t>0,00</w:t>
            </w:r>
          </w:p>
        </w:tc>
        <w:tc>
          <w:tcPr>
            <w:tcW w:w="457" w:type="pct"/>
            <w:shd w:val="clear" w:color="auto" w:fill="auto"/>
          </w:tcPr>
          <w:p w14:paraId="0DE70707" w14:textId="77777777" w:rsidR="00F821D7" w:rsidRPr="009C003A" w:rsidRDefault="00F821D7" w:rsidP="009E38F9">
            <w:pPr>
              <w:jc w:val="center"/>
              <w:rPr>
                <w:sz w:val="20"/>
                <w:szCs w:val="20"/>
              </w:rPr>
            </w:pPr>
            <w:r w:rsidRPr="009C003A">
              <w:rPr>
                <w:sz w:val="20"/>
                <w:szCs w:val="20"/>
              </w:rPr>
              <w:t>0,00</w:t>
            </w:r>
          </w:p>
        </w:tc>
        <w:tc>
          <w:tcPr>
            <w:tcW w:w="457" w:type="pct"/>
            <w:shd w:val="clear" w:color="auto" w:fill="auto"/>
          </w:tcPr>
          <w:p w14:paraId="73053F54" w14:textId="77777777" w:rsidR="00F821D7" w:rsidRPr="009C003A" w:rsidRDefault="00F821D7" w:rsidP="009E38F9">
            <w:pPr>
              <w:jc w:val="center"/>
              <w:rPr>
                <w:sz w:val="20"/>
                <w:szCs w:val="20"/>
              </w:rPr>
            </w:pPr>
            <w:r w:rsidRPr="009C003A">
              <w:rPr>
                <w:sz w:val="20"/>
                <w:szCs w:val="20"/>
              </w:rPr>
              <w:t>515,86528</w:t>
            </w:r>
          </w:p>
        </w:tc>
        <w:tc>
          <w:tcPr>
            <w:tcW w:w="457" w:type="pct"/>
            <w:shd w:val="clear" w:color="auto" w:fill="auto"/>
          </w:tcPr>
          <w:p w14:paraId="2B5B64AA" w14:textId="77777777" w:rsidR="00F821D7" w:rsidRPr="009C003A" w:rsidRDefault="00F821D7" w:rsidP="009E38F9">
            <w:pPr>
              <w:jc w:val="center"/>
              <w:rPr>
                <w:sz w:val="20"/>
                <w:szCs w:val="20"/>
              </w:rPr>
            </w:pPr>
            <w:r w:rsidRPr="009C003A">
              <w:rPr>
                <w:sz w:val="20"/>
                <w:szCs w:val="20"/>
              </w:rPr>
              <w:t>0,00</w:t>
            </w:r>
          </w:p>
        </w:tc>
        <w:tc>
          <w:tcPr>
            <w:tcW w:w="411" w:type="pct"/>
            <w:shd w:val="clear" w:color="auto" w:fill="auto"/>
          </w:tcPr>
          <w:p w14:paraId="6C319E01" w14:textId="77777777" w:rsidR="00F821D7" w:rsidRPr="009C003A" w:rsidRDefault="00F821D7" w:rsidP="009E38F9">
            <w:pPr>
              <w:jc w:val="center"/>
              <w:rPr>
                <w:sz w:val="20"/>
                <w:szCs w:val="20"/>
              </w:rPr>
            </w:pPr>
            <w:r w:rsidRPr="009C003A">
              <w:rPr>
                <w:sz w:val="20"/>
                <w:szCs w:val="20"/>
              </w:rPr>
              <w:t>0,00</w:t>
            </w:r>
          </w:p>
        </w:tc>
        <w:tc>
          <w:tcPr>
            <w:tcW w:w="411" w:type="pct"/>
            <w:shd w:val="clear" w:color="auto" w:fill="auto"/>
          </w:tcPr>
          <w:p w14:paraId="46877ACF" w14:textId="77777777" w:rsidR="00F821D7" w:rsidRPr="009C003A" w:rsidRDefault="00F821D7" w:rsidP="009E38F9">
            <w:pPr>
              <w:jc w:val="center"/>
              <w:rPr>
                <w:sz w:val="20"/>
                <w:szCs w:val="20"/>
              </w:rPr>
            </w:pPr>
            <w:r w:rsidRPr="009C003A">
              <w:rPr>
                <w:sz w:val="20"/>
                <w:szCs w:val="20"/>
              </w:rPr>
              <w:t>0,00</w:t>
            </w:r>
          </w:p>
        </w:tc>
      </w:tr>
      <w:tr w:rsidR="00F821D7" w:rsidRPr="00A54F73" w14:paraId="1FD10121" w14:textId="77777777" w:rsidTr="009C003A">
        <w:trPr>
          <w:trHeight w:val="57"/>
        </w:trPr>
        <w:tc>
          <w:tcPr>
            <w:tcW w:w="157" w:type="pct"/>
            <w:vMerge/>
            <w:shd w:val="clear" w:color="auto" w:fill="auto"/>
          </w:tcPr>
          <w:p w14:paraId="670DAF60" w14:textId="77777777" w:rsidR="00F821D7" w:rsidRPr="009C003A" w:rsidRDefault="00F821D7" w:rsidP="009E38F9">
            <w:pPr>
              <w:rPr>
                <w:sz w:val="20"/>
                <w:szCs w:val="20"/>
              </w:rPr>
            </w:pPr>
          </w:p>
        </w:tc>
        <w:tc>
          <w:tcPr>
            <w:tcW w:w="1553" w:type="pct"/>
            <w:shd w:val="clear" w:color="auto" w:fill="auto"/>
          </w:tcPr>
          <w:p w14:paraId="130DD62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40" w:type="pct"/>
            <w:vMerge/>
            <w:shd w:val="clear" w:color="auto" w:fill="auto"/>
          </w:tcPr>
          <w:p w14:paraId="14DDA609"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16375128" w14:textId="77777777" w:rsidR="00F821D7" w:rsidRPr="009C003A" w:rsidRDefault="00F821D7" w:rsidP="009E38F9">
            <w:pPr>
              <w:jc w:val="center"/>
              <w:rPr>
                <w:sz w:val="20"/>
                <w:szCs w:val="20"/>
              </w:rPr>
            </w:pPr>
          </w:p>
        </w:tc>
        <w:tc>
          <w:tcPr>
            <w:tcW w:w="457" w:type="pct"/>
            <w:shd w:val="clear" w:color="auto" w:fill="auto"/>
          </w:tcPr>
          <w:p w14:paraId="6331339C"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7195DDD5" w14:textId="77777777" w:rsidR="00F821D7" w:rsidRPr="009C003A" w:rsidRDefault="00F821D7" w:rsidP="009E38F9">
            <w:pPr>
              <w:jc w:val="center"/>
              <w:rPr>
                <w:sz w:val="20"/>
                <w:szCs w:val="20"/>
              </w:rPr>
            </w:pPr>
          </w:p>
        </w:tc>
        <w:tc>
          <w:tcPr>
            <w:tcW w:w="457" w:type="pct"/>
            <w:shd w:val="clear" w:color="auto" w:fill="auto"/>
          </w:tcPr>
          <w:p w14:paraId="1D6C1F61" w14:textId="77777777" w:rsidR="00F821D7" w:rsidRPr="009C003A" w:rsidRDefault="00F821D7" w:rsidP="009E38F9">
            <w:pPr>
              <w:jc w:val="center"/>
              <w:rPr>
                <w:sz w:val="20"/>
                <w:szCs w:val="20"/>
              </w:rPr>
            </w:pPr>
          </w:p>
        </w:tc>
        <w:tc>
          <w:tcPr>
            <w:tcW w:w="411" w:type="pct"/>
            <w:shd w:val="clear" w:color="auto" w:fill="auto"/>
          </w:tcPr>
          <w:p w14:paraId="57FC8E66" w14:textId="77777777" w:rsidR="00F821D7" w:rsidRPr="009C003A" w:rsidRDefault="00F821D7" w:rsidP="009E38F9">
            <w:pPr>
              <w:jc w:val="center"/>
              <w:rPr>
                <w:sz w:val="20"/>
                <w:szCs w:val="20"/>
              </w:rPr>
            </w:pPr>
          </w:p>
        </w:tc>
        <w:tc>
          <w:tcPr>
            <w:tcW w:w="411" w:type="pct"/>
            <w:shd w:val="clear" w:color="auto" w:fill="auto"/>
          </w:tcPr>
          <w:p w14:paraId="0EEFC7CF" w14:textId="77777777" w:rsidR="00F821D7" w:rsidRPr="009C003A" w:rsidRDefault="00F821D7" w:rsidP="009E38F9">
            <w:pPr>
              <w:jc w:val="center"/>
              <w:rPr>
                <w:sz w:val="20"/>
                <w:szCs w:val="20"/>
              </w:rPr>
            </w:pPr>
          </w:p>
        </w:tc>
      </w:tr>
      <w:tr w:rsidR="00F821D7" w:rsidRPr="00A54F73" w14:paraId="3D2D343C" w14:textId="77777777" w:rsidTr="009C003A">
        <w:trPr>
          <w:trHeight w:val="57"/>
        </w:trPr>
        <w:tc>
          <w:tcPr>
            <w:tcW w:w="157" w:type="pct"/>
            <w:vMerge/>
            <w:shd w:val="clear" w:color="auto" w:fill="auto"/>
          </w:tcPr>
          <w:p w14:paraId="302519EB" w14:textId="77777777" w:rsidR="00F821D7" w:rsidRPr="009C003A" w:rsidRDefault="00F821D7" w:rsidP="009E38F9">
            <w:pPr>
              <w:rPr>
                <w:sz w:val="20"/>
                <w:szCs w:val="20"/>
              </w:rPr>
            </w:pPr>
          </w:p>
        </w:tc>
        <w:tc>
          <w:tcPr>
            <w:tcW w:w="1553" w:type="pct"/>
            <w:shd w:val="clear" w:color="auto" w:fill="auto"/>
          </w:tcPr>
          <w:p w14:paraId="1A60186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40" w:type="pct"/>
            <w:vMerge/>
            <w:shd w:val="clear" w:color="auto" w:fill="auto"/>
          </w:tcPr>
          <w:p w14:paraId="7395CF15"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55364F64" w14:textId="77777777" w:rsidR="00F821D7" w:rsidRPr="009C003A" w:rsidRDefault="00F821D7" w:rsidP="009E38F9">
            <w:pPr>
              <w:jc w:val="center"/>
              <w:rPr>
                <w:sz w:val="20"/>
                <w:szCs w:val="20"/>
              </w:rPr>
            </w:pPr>
            <w:r w:rsidRPr="009C003A">
              <w:rPr>
                <w:sz w:val="20"/>
                <w:szCs w:val="20"/>
              </w:rPr>
              <w:t>0,00</w:t>
            </w:r>
          </w:p>
        </w:tc>
        <w:tc>
          <w:tcPr>
            <w:tcW w:w="457" w:type="pct"/>
            <w:shd w:val="clear" w:color="auto" w:fill="auto"/>
          </w:tcPr>
          <w:p w14:paraId="1F90856C" w14:textId="77777777" w:rsidR="00F821D7" w:rsidRPr="009C003A" w:rsidRDefault="00F821D7" w:rsidP="009E38F9">
            <w:pPr>
              <w:jc w:val="center"/>
              <w:rPr>
                <w:sz w:val="20"/>
                <w:szCs w:val="20"/>
              </w:rPr>
            </w:pPr>
            <w:r w:rsidRPr="009C003A">
              <w:rPr>
                <w:sz w:val="20"/>
                <w:szCs w:val="20"/>
              </w:rPr>
              <w:t>0,00</w:t>
            </w:r>
          </w:p>
        </w:tc>
        <w:tc>
          <w:tcPr>
            <w:tcW w:w="457" w:type="pct"/>
            <w:shd w:val="clear" w:color="auto" w:fill="auto"/>
          </w:tcPr>
          <w:p w14:paraId="065B4EC3" w14:textId="77777777" w:rsidR="00F821D7" w:rsidRPr="009C003A" w:rsidRDefault="00F821D7" w:rsidP="009E38F9">
            <w:pPr>
              <w:jc w:val="center"/>
              <w:rPr>
                <w:sz w:val="20"/>
                <w:szCs w:val="20"/>
              </w:rPr>
            </w:pPr>
            <w:r w:rsidRPr="009C003A">
              <w:rPr>
                <w:sz w:val="20"/>
                <w:szCs w:val="20"/>
              </w:rPr>
              <w:t>25,86528</w:t>
            </w:r>
          </w:p>
        </w:tc>
        <w:tc>
          <w:tcPr>
            <w:tcW w:w="457" w:type="pct"/>
            <w:shd w:val="clear" w:color="auto" w:fill="auto"/>
          </w:tcPr>
          <w:p w14:paraId="77E95019" w14:textId="77777777" w:rsidR="00F821D7" w:rsidRPr="009C003A" w:rsidRDefault="00F821D7" w:rsidP="009E38F9">
            <w:pPr>
              <w:jc w:val="center"/>
              <w:rPr>
                <w:sz w:val="20"/>
                <w:szCs w:val="20"/>
              </w:rPr>
            </w:pPr>
            <w:r w:rsidRPr="009C003A">
              <w:rPr>
                <w:sz w:val="20"/>
                <w:szCs w:val="20"/>
              </w:rPr>
              <w:t>0,00</w:t>
            </w:r>
          </w:p>
        </w:tc>
        <w:tc>
          <w:tcPr>
            <w:tcW w:w="411" w:type="pct"/>
            <w:shd w:val="clear" w:color="auto" w:fill="auto"/>
          </w:tcPr>
          <w:p w14:paraId="4CB2D74D" w14:textId="77777777" w:rsidR="00F821D7" w:rsidRPr="009C003A" w:rsidRDefault="00F821D7" w:rsidP="009E38F9">
            <w:pPr>
              <w:jc w:val="center"/>
              <w:rPr>
                <w:sz w:val="20"/>
                <w:szCs w:val="20"/>
              </w:rPr>
            </w:pPr>
            <w:r w:rsidRPr="009C003A">
              <w:rPr>
                <w:sz w:val="20"/>
                <w:szCs w:val="20"/>
              </w:rPr>
              <w:t>0,00</w:t>
            </w:r>
          </w:p>
        </w:tc>
        <w:tc>
          <w:tcPr>
            <w:tcW w:w="411" w:type="pct"/>
            <w:shd w:val="clear" w:color="auto" w:fill="auto"/>
          </w:tcPr>
          <w:p w14:paraId="03FA8782" w14:textId="77777777" w:rsidR="00F821D7" w:rsidRPr="009C003A" w:rsidRDefault="00F821D7" w:rsidP="009E38F9">
            <w:pPr>
              <w:jc w:val="center"/>
              <w:rPr>
                <w:sz w:val="20"/>
                <w:szCs w:val="20"/>
              </w:rPr>
            </w:pPr>
            <w:r w:rsidRPr="009C003A">
              <w:rPr>
                <w:sz w:val="20"/>
                <w:szCs w:val="20"/>
              </w:rPr>
              <w:t>0,00</w:t>
            </w:r>
          </w:p>
        </w:tc>
      </w:tr>
      <w:tr w:rsidR="00F821D7" w:rsidRPr="00A54F73" w14:paraId="3A9C5640" w14:textId="77777777" w:rsidTr="009C003A">
        <w:trPr>
          <w:trHeight w:val="57"/>
        </w:trPr>
        <w:tc>
          <w:tcPr>
            <w:tcW w:w="157" w:type="pct"/>
            <w:vMerge/>
            <w:shd w:val="clear" w:color="auto" w:fill="auto"/>
          </w:tcPr>
          <w:p w14:paraId="0A39A982" w14:textId="77777777" w:rsidR="00F821D7" w:rsidRPr="009C003A" w:rsidRDefault="00F821D7" w:rsidP="009E38F9">
            <w:pPr>
              <w:rPr>
                <w:sz w:val="20"/>
                <w:szCs w:val="20"/>
              </w:rPr>
            </w:pPr>
          </w:p>
        </w:tc>
        <w:tc>
          <w:tcPr>
            <w:tcW w:w="1553" w:type="pct"/>
            <w:shd w:val="clear" w:color="auto" w:fill="auto"/>
          </w:tcPr>
          <w:p w14:paraId="61288D2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40" w:type="pct"/>
            <w:vMerge/>
            <w:shd w:val="clear" w:color="auto" w:fill="auto"/>
          </w:tcPr>
          <w:p w14:paraId="6BBD1D50" w14:textId="77777777" w:rsidR="00F821D7" w:rsidRPr="009C003A" w:rsidRDefault="00F821D7" w:rsidP="009E38F9">
            <w:pPr>
              <w:pStyle w:val="ConsPlusNormal"/>
              <w:jc w:val="center"/>
              <w:rPr>
                <w:rFonts w:ascii="Times New Roman" w:hAnsi="Times New Roman" w:cs="Times New Roman"/>
              </w:rPr>
            </w:pPr>
          </w:p>
        </w:tc>
        <w:tc>
          <w:tcPr>
            <w:tcW w:w="457" w:type="pct"/>
            <w:shd w:val="clear" w:color="auto" w:fill="auto"/>
          </w:tcPr>
          <w:p w14:paraId="511A6CB7" w14:textId="77777777" w:rsidR="00F821D7" w:rsidRPr="009C003A" w:rsidRDefault="00F821D7" w:rsidP="009E38F9">
            <w:pPr>
              <w:jc w:val="center"/>
              <w:rPr>
                <w:sz w:val="20"/>
                <w:szCs w:val="20"/>
              </w:rPr>
            </w:pPr>
            <w:r w:rsidRPr="009C003A">
              <w:rPr>
                <w:sz w:val="20"/>
                <w:szCs w:val="20"/>
              </w:rPr>
              <w:t>0,00</w:t>
            </w:r>
          </w:p>
        </w:tc>
        <w:tc>
          <w:tcPr>
            <w:tcW w:w="457" w:type="pct"/>
            <w:shd w:val="clear" w:color="auto" w:fill="auto"/>
          </w:tcPr>
          <w:p w14:paraId="7DC97C9F" w14:textId="77777777" w:rsidR="00F821D7" w:rsidRPr="009C003A" w:rsidRDefault="00F821D7" w:rsidP="009E38F9">
            <w:pPr>
              <w:jc w:val="center"/>
              <w:rPr>
                <w:sz w:val="20"/>
                <w:szCs w:val="20"/>
              </w:rPr>
            </w:pPr>
            <w:r w:rsidRPr="009C003A">
              <w:rPr>
                <w:sz w:val="20"/>
                <w:szCs w:val="20"/>
              </w:rPr>
              <w:t>0,00</w:t>
            </w:r>
          </w:p>
        </w:tc>
        <w:tc>
          <w:tcPr>
            <w:tcW w:w="457" w:type="pct"/>
            <w:shd w:val="clear" w:color="auto" w:fill="auto"/>
          </w:tcPr>
          <w:p w14:paraId="35BEDF4A" w14:textId="77777777" w:rsidR="00F821D7" w:rsidRPr="009C003A" w:rsidRDefault="00F821D7" w:rsidP="009E38F9">
            <w:pPr>
              <w:jc w:val="center"/>
              <w:rPr>
                <w:sz w:val="20"/>
                <w:szCs w:val="20"/>
              </w:rPr>
            </w:pPr>
            <w:r w:rsidRPr="009C003A">
              <w:rPr>
                <w:sz w:val="20"/>
                <w:szCs w:val="20"/>
              </w:rPr>
              <w:t>490,00000</w:t>
            </w:r>
          </w:p>
        </w:tc>
        <w:tc>
          <w:tcPr>
            <w:tcW w:w="457" w:type="pct"/>
            <w:shd w:val="clear" w:color="auto" w:fill="auto"/>
          </w:tcPr>
          <w:p w14:paraId="7688F9B7" w14:textId="77777777" w:rsidR="00F821D7" w:rsidRPr="009C003A" w:rsidRDefault="00F821D7" w:rsidP="009E38F9">
            <w:pPr>
              <w:jc w:val="center"/>
              <w:rPr>
                <w:sz w:val="20"/>
                <w:szCs w:val="20"/>
              </w:rPr>
            </w:pPr>
            <w:r w:rsidRPr="009C003A">
              <w:rPr>
                <w:sz w:val="20"/>
                <w:szCs w:val="20"/>
              </w:rPr>
              <w:t>0,00</w:t>
            </w:r>
          </w:p>
        </w:tc>
        <w:tc>
          <w:tcPr>
            <w:tcW w:w="411" w:type="pct"/>
            <w:shd w:val="clear" w:color="auto" w:fill="auto"/>
          </w:tcPr>
          <w:p w14:paraId="7FE0C787" w14:textId="77777777" w:rsidR="00F821D7" w:rsidRPr="009C003A" w:rsidRDefault="00F821D7" w:rsidP="009E38F9">
            <w:pPr>
              <w:jc w:val="center"/>
              <w:rPr>
                <w:sz w:val="20"/>
                <w:szCs w:val="20"/>
              </w:rPr>
            </w:pPr>
            <w:r w:rsidRPr="009C003A">
              <w:rPr>
                <w:sz w:val="20"/>
                <w:szCs w:val="20"/>
              </w:rPr>
              <w:t>0,00</w:t>
            </w:r>
          </w:p>
        </w:tc>
        <w:tc>
          <w:tcPr>
            <w:tcW w:w="411" w:type="pct"/>
            <w:shd w:val="clear" w:color="auto" w:fill="auto"/>
          </w:tcPr>
          <w:p w14:paraId="6D539587" w14:textId="77777777" w:rsidR="00F821D7" w:rsidRPr="009C003A" w:rsidRDefault="00F821D7" w:rsidP="009E38F9">
            <w:pPr>
              <w:jc w:val="center"/>
              <w:rPr>
                <w:sz w:val="20"/>
                <w:szCs w:val="20"/>
              </w:rPr>
            </w:pPr>
            <w:r w:rsidRPr="009C003A">
              <w:rPr>
                <w:sz w:val="20"/>
                <w:szCs w:val="20"/>
              </w:rPr>
              <w:t>0,00</w:t>
            </w:r>
          </w:p>
        </w:tc>
      </w:tr>
    </w:tbl>
    <w:p w14:paraId="1AA5B8FB" w14:textId="77777777" w:rsidR="00F821D7" w:rsidRPr="00A54F73" w:rsidRDefault="00F821D7" w:rsidP="00F821D7">
      <w:pPr>
        <w:ind w:right="-1"/>
        <w:jc w:val="both"/>
      </w:pPr>
      <w:r w:rsidRPr="00A54F73">
        <w:t>* информация по объемам финансирования носит прогнозный характер и подлежит уточнению по мере принятия нормативно-правовых актов.</w:t>
      </w:r>
    </w:p>
    <w:p w14:paraId="62B645F4" w14:textId="77777777" w:rsidR="00F821D7" w:rsidRDefault="00F821D7" w:rsidP="00F821D7">
      <w:pPr>
        <w:ind w:right="-1"/>
        <w:jc w:val="center"/>
        <w:sectPr w:rsidR="00F821D7" w:rsidSect="00F821D7">
          <w:pgSz w:w="16838" w:h="11906" w:orient="landscape"/>
          <w:pgMar w:top="1134" w:right="1134" w:bottom="567" w:left="1134" w:header="709" w:footer="709" w:gutter="0"/>
          <w:cols w:space="708"/>
          <w:docGrid w:linePitch="360"/>
        </w:sectPr>
      </w:pPr>
    </w:p>
    <w:p w14:paraId="05A69A81" w14:textId="77777777" w:rsidR="00F821D7" w:rsidRPr="00A54F73" w:rsidRDefault="00F821D7" w:rsidP="00F821D7">
      <w:pPr>
        <w:jc w:val="right"/>
      </w:pPr>
      <w:r w:rsidRPr="00A54F73">
        <w:lastRenderedPageBreak/>
        <w:t>Приложение № 9</w:t>
      </w:r>
    </w:p>
    <w:p w14:paraId="6381F9D0" w14:textId="77777777" w:rsidR="00F821D7" w:rsidRPr="00A54F73" w:rsidRDefault="00F821D7" w:rsidP="00F821D7">
      <w:pPr>
        <w:ind w:right="-1"/>
        <w:jc w:val="right"/>
      </w:pPr>
      <w:r w:rsidRPr="00A54F73">
        <w:t>к постановлению администрации</w:t>
      </w:r>
    </w:p>
    <w:p w14:paraId="0C598E30" w14:textId="77777777" w:rsidR="00F821D7" w:rsidRPr="00A54F73" w:rsidRDefault="00F821D7" w:rsidP="00F821D7">
      <w:pPr>
        <w:ind w:right="-1"/>
        <w:jc w:val="right"/>
      </w:pPr>
      <w:r w:rsidRPr="00A54F73">
        <w:t xml:space="preserve"> городского округа Тейково</w:t>
      </w:r>
    </w:p>
    <w:p w14:paraId="62B070F2" w14:textId="77777777" w:rsidR="00F821D7" w:rsidRPr="00A54F73" w:rsidRDefault="00F821D7" w:rsidP="00F821D7">
      <w:pPr>
        <w:ind w:right="-1"/>
        <w:jc w:val="right"/>
      </w:pPr>
      <w:r w:rsidRPr="00A54F73">
        <w:t>Ивановской области</w:t>
      </w:r>
    </w:p>
    <w:p w14:paraId="25E9E5E2" w14:textId="77777777" w:rsidR="00F821D7" w:rsidRPr="00A54F73" w:rsidRDefault="00F821D7" w:rsidP="00F821D7">
      <w:pPr>
        <w:ind w:right="-1"/>
        <w:jc w:val="center"/>
      </w:pPr>
      <w:r w:rsidRPr="00A54F73">
        <w:t xml:space="preserve">                                                                                                                 от                       №  </w:t>
      </w:r>
    </w:p>
    <w:p w14:paraId="1924CD25" w14:textId="77777777" w:rsidR="00F821D7" w:rsidRPr="00A54F73" w:rsidRDefault="00F821D7" w:rsidP="00F821D7">
      <w:pPr>
        <w:ind w:right="-1"/>
        <w:jc w:val="center"/>
      </w:pPr>
    </w:p>
    <w:p w14:paraId="33DEC734" w14:textId="77777777" w:rsidR="00F821D7" w:rsidRPr="00A54F73" w:rsidRDefault="00F821D7" w:rsidP="00F821D7">
      <w:pPr>
        <w:ind w:right="-1"/>
        <w:jc w:val="center"/>
      </w:pPr>
      <w:r w:rsidRPr="00A54F73">
        <w:t>1. 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6"/>
        <w:gridCol w:w="7555"/>
      </w:tblGrid>
      <w:tr w:rsidR="00F821D7" w:rsidRPr="00A54F73" w14:paraId="5833A1D4" w14:textId="77777777" w:rsidTr="009C003A">
        <w:trPr>
          <w:trHeight w:val="283"/>
        </w:trPr>
        <w:tc>
          <w:tcPr>
            <w:tcW w:w="1375" w:type="pct"/>
            <w:shd w:val="clear" w:color="auto" w:fill="FFFFFF"/>
          </w:tcPr>
          <w:p w14:paraId="048CE9AA" w14:textId="77777777" w:rsidR="00F821D7" w:rsidRPr="009C003A" w:rsidRDefault="00F821D7" w:rsidP="009E38F9">
            <w:pPr>
              <w:pStyle w:val="aa"/>
              <w:tabs>
                <w:tab w:val="left" w:pos="2727"/>
              </w:tabs>
              <w:ind w:left="0"/>
              <w:rPr>
                <w:rFonts w:ascii="Times New Roman" w:hAnsi="Times New Roman"/>
                <w:sz w:val="20"/>
                <w:szCs w:val="20"/>
              </w:rPr>
            </w:pPr>
            <w:r w:rsidRPr="009C003A">
              <w:rPr>
                <w:rFonts w:ascii="Times New Roman" w:hAnsi="Times New Roman"/>
                <w:sz w:val="20"/>
                <w:szCs w:val="20"/>
              </w:rPr>
              <w:t>Наименование</w:t>
            </w:r>
          </w:p>
          <w:p w14:paraId="2CECD515" w14:textId="77777777" w:rsidR="00F821D7" w:rsidRPr="009C003A" w:rsidRDefault="00F821D7" w:rsidP="009E38F9">
            <w:pPr>
              <w:pStyle w:val="aa"/>
              <w:tabs>
                <w:tab w:val="left" w:pos="2727"/>
              </w:tabs>
              <w:ind w:left="0"/>
              <w:rPr>
                <w:rFonts w:ascii="Times New Roman" w:hAnsi="Times New Roman"/>
                <w:sz w:val="20"/>
                <w:szCs w:val="20"/>
              </w:rPr>
            </w:pPr>
            <w:r w:rsidRPr="009C003A">
              <w:rPr>
                <w:rFonts w:ascii="Times New Roman" w:hAnsi="Times New Roman"/>
                <w:sz w:val="20"/>
                <w:szCs w:val="20"/>
              </w:rPr>
              <w:t>подпрограммы</w:t>
            </w:r>
          </w:p>
        </w:tc>
        <w:tc>
          <w:tcPr>
            <w:tcW w:w="3625" w:type="pct"/>
            <w:shd w:val="clear" w:color="auto" w:fill="FFFFFF"/>
          </w:tcPr>
          <w:p w14:paraId="14B7548F"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Формирование современной городской среды на 2023-2028 годы (далее – подпрограмма)</w:t>
            </w:r>
          </w:p>
        </w:tc>
      </w:tr>
      <w:tr w:rsidR="00F821D7" w:rsidRPr="00A54F73" w14:paraId="4804D5F9" w14:textId="77777777" w:rsidTr="009C003A">
        <w:trPr>
          <w:trHeight w:val="283"/>
        </w:trPr>
        <w:tc>
          <w:tcPr>
            <w:tcW w:w="1375" w:type="pct"/>
            <w:shd w:val="clear" w:color="auto" w:fill="FFFFFF"/>
          </w:tcPr>
          <w:p w14:paraId="4FD41E7A"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Срок реализации</w:t>
            </w:r>
          </w:p>
          <w:p w14:paraId="17A20DB5"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подпрограммы</w:t>
            </w:r>
          </w:p>
        </w:tc>
        <w:tc>
          <w:tcPr>
            <w:tcW w:w="3625" w:type="pct"/>
            <w:shd w:val="clear" w:color="auto" w:fill="FFFFFF"/>
          </w:tcPr>
          <w:p w14:paraId="3EF494FF"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2023-2028</w:t>
            </w:r>
          </w:p>
        </w:tc>
      </w:tr>
      <w:tr w:rsidR="00F821D7" w:rsidRPr="00A54F73" w14:paraId="1E968FA1" w14:textId="77777777" w:rsidTr="009C003A">
        <w:trPr>
          <w:trHeight w:val="283"/>
        </w:trPr>
        <w:tc>
          <w:tcPr>
            <w:tcW w:w="1375" w:type="pct"/>
            <w:shd w:val="clear" w:color="auto" w:fill="FFFFFF"/>
          </w:tcPr>
          <w:p w14:paraId="7C919B67"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Исполнители</w:t>
            </w:r>
          </w:p>
          <w:p w14:paraId="7903B879"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подпрограммы</w:t>
            </w:r>
          </w:p>
        </w:tc>
        <w:tc>
          <w:tcPr>
            <w:tcW w:w="3625" w:type="pct"/>
            <w:shd w:val="clear" w:color="auto" w:fill="FFFFFF"/>
          </w:tcPr>
          <w:p w14:paraId="1EC8F61E"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Отдел городской инфраструктуры администрации городского округа Тейково Ивановской области</w:t>
            </w:r>
          </w:p>
        </w:tc>
      </w:tr>
      <w:tr w:rsidR="00F821D7" w:rsidRPr="00A54F73" w14:paraId="62814DF0" w14:textId="77777777" w:rsidTr="009C003A">
        <w:trPr>
          <w:trHeight w:val="283"/>
        </w:trPr>
        <w:tc>
          <w:tcPr>
            <w:tcW w:w="1375" w:type="pct"/>
            <w:shd w:val="clear" w:color="auto" w:fill="FFFFFF"/>
          </w:tcPr>
          <w:p w14:paraId="1110C5D8"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Цели</w:t>
            </w:r>
          </w:p>
          <w:p w14:paraId="4B82A558"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подпрограммы</w:t>
            </w:r>
          </w:p>
        </w:tc>
        <w:tc>
          <w:tcPr>
            <w:tcW w:w="3625" w:type="pct"/>
            <w:shd w:val="clear" w:color="auto" w:fill="FFFFFF"/>
          </w:tcPr>
          <w:p w14:paraId="6E0DEB72" w14:textId="77777777" w:rsidR="00F821D7" w:rsidRPr="009C003A" w:rsidRDefault="00F821D7" w:rsidP="009E38F9">
            <w:pPr>
              <w:autoSpaceDE w:val="0"/>
              <w:autoSpaceDN w:val="0"/>
              <w:rPr>
                <w:sz w:val="20"/>
                <w:szCs w:val="20"/>
              </w:rPr>
            </w:pPr>
            <w:r w:rsidRPr="009C003A">
              <w:rPr>
                <w:sz w:val="20"/>
                <w:szCs w:val="20"/>
              </w:rPr>
              <w:t>Повышение уровня благоустройства дворовых территорий городского округа Тейково.</w:t>
            </w:r>
          </w:p>
          <w:p w14:paraId="270E6362" w14:textId="77777777" w:rsidR="00F821D7" w:rsidRPr="009C003A" w:rsidRDefault="00F821D7" w:rsidP="009E38F9">
            <w:pPr>
              <w:autoSpaceDE w:val="0"/>
              <w:autoSpaceDN w:val="0"/>
              <w:rPr>
                <w:sz w:val="20"/>
                <w:szCs w:val="20"/>
              </w:rPr>
            </w:pPr>
            <w:r w:rsidRPr="009C003A">
              <w:rPr>
                <w:sz w:val="20"/>
                <w:szCs w:val="20"/>
              </w:rPr>
              <w:t>Повышение уровня благоустройства общественных территорий городского округа Тейково.</w:t>
            </w:r>
          </w:p>
          <w:p w14:paraId="6E0780E3" w14:textId="77777777" w:rsidR="00F821D7" w:rsidRPr="009C003A" w:rsidRDefault="00F821D7" w:rsidP="009E38F9">
            <w:pPr>
              <w:rPr>
                <w:sz w:val="20"/>
                <w:szCs w:val="20"/>
              </w:rPr>
            </w:pPr>
            <w:r w:rsidRPr="009C003A">
              <w:rPr>
                <w:sz w:val="20"/>
                <w:szCs w:val="20"/>
              </w:rPr>
              <w:t>Повышение уровня благоустройства территорий городского округа Тейково в рамках поддержки инициативных проектов.</w:t>
            </w:r>
          </w:p>
          <w:p w14:paraId="30E87FF3"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F821D7" w:rsidRPr="00A54F73" w14:paraId="7072931B" w14:textId="77777777" w:rsidTr="009C003A">
        <w:trPr>
          <w:trHeight w:val="283"/>
        </w:trPr>
        <w:tc>
          <w:tcPr>
            <w:tcW w:w="1375" w:type="pct"/>
            <w:shd w:val="clear" w:color="auto" w:fill="FFFFFF"/>
          </w:tcPr>
          <w:p w14:paraId="1597E707"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Объем ресурсного обеспечения мероприятий</w:t>
            </w:r>
          </w:p>
          <w:p w14:paraId="7F86AE2A" w14:textId="77777777" w:rsidR="00F821D7" w:rsidRPr="009C003A" w:rsidRDefault="00F821D7" w:rsidP="009E38F9">
            <w:pPr>
              <w:pStyle w:val="aa"/>
              <w:ind w:left="0"/>
              <w:rPr>
                <w:rFonts w:ascii="Times New Roman" w:hAnsi="Times New Roman"/>
                <w:sz w:val="20"/>
                <w:szCs w:val="20"/>
              </w:rPr>
            </w:pPr>
            <w:r w:rsidRPr="009C003A">
              <w:rPr>
                <w:rFonts w:ascii="Times New Roman" w:hAnsi="Times New Roman"/>
                <w:sz w:val="20"/>
                <w:szCs w:val="20"/>
              </w:rPr>
              <w:t xml:space="preserve">подпрограммы </w:t>
            </w:r>
          </w:p>
        </w:tc>
        <w:tc>
          <w:tcPr>
            <w:tcW w:w="3625" w:type="pct"/>
            <w:shd w:val="clear" w:color="auto" w:fill="auto"/>
          </w:tcPr>
          <w:p w14:paraId="6CD46B0E"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Общий объем бюджетных ассигнований:</w:t>
            </w:r>
          </w:p>
          <w:p w14:paraId="2C1BE436"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2023 год – 41 387,07495 тыс. руб.,</w:t>
            </w:r>
          </w:p>
          <w:p w14:paraId="450EA34A"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2024 год – 21 716,30776 тыс. руб.,</w:t>
            </w:r>
          </w:p>
          <w:p w14:paraId="5D9B2626"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2025 год – 31 167,06427 тыс. руб.,</w:t>
            </w:r>
          </w:p>
          <w:p w14:paraId="24135899"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2026 год – 836,383 тыс. руб.,</w:t>
            </w:r>
          </w:p>
          <w:p w14:paraId="153AA26D"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2027 год – 836,383 тыс. руб.,</w:t>
            </w:r>
          </w:p>
          <w:p w14:paraId="0575F5F6"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2028 год – 836,383 тыс. руб.</w:t>
            </w:r>
          </w:p>
          <w:p w14:paraId="196980FD"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 местный бюджет:</w:t>
            </w:r>
          </w:p>
          <w:p w14:paraId="7F861A3C"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2023 год – 12 126,58894 тыс. руб.,</w:t>
            </w:r>
          </w:p>
          <w:p w14:paraId="56A97611"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2024 год – 4 789,96033 тыс. руб.,</w:t>
            </w:r>
          </w:p>
          <w:p w14:paraId="3E235732"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2025 год – 9 925,70025 тыс. руб.,</w:t>
            </w:r>
          </w:p>
          <w:p w14:paraId="6CD4FE04"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2026 год – 836,383 тыс. руб.,</w:t>
            </w:r>
          </w:p>
          <w:p w14:paraId="4221CC06"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2027 год – 836,383 тыс. руб.,</w:t>
            </w:r>
          </w:p>
          <w:p w14:paraId="259CE3AA"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2028 год – 836,383 тыс. руб.</w:t>
            </w:r>
          </w:p>
          <w:p w14:paraId="0ED6B04D"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 областной бюджет:</w:t>
            </w:r>
          </w:p>
          <w:p w14:paraId="5D362EA5"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2023 год – 24 016,24613 тыс. руб.,</w:t>
            </w:r>
          </w:p>
          <w:p w14:paraId="02A86462"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2024 год – 12 966,34743 тыс. руб.,</w:t>
            </w:r>
          </w:p>
          <w:p w14:paraId="111FC16C"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2025 год – 11 544,05207 тыс. руб.,</w:t>
            </w:r>
          </w:p>
          <w:p w14:paraId="0A4BFA19"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2026 год – 0,00 тыс. руб.,</w:t>
            </w:r>
          </w:p>
          <w:p w14:paraId="1FC63B7E"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2027 год – 0,00 тыс. руб.,</w:t>
            </w:r>
          </w:p>
          <w:p w14:paraId="12E52346"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2028 год – 0,00 тыс. руб.</w:t>
            </w:r>
          </w:p>
          <w:p w14:paraId="7B86E761"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 федеральный бюджет:</w:t>
            </w:r>
          </w:p>
          <w:p w14:paraId="016761DD"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2023 год – 5 244,23988 тыс. руб.,</w:t>
            </w:r>
          </w:p>
          <w:p w14:paraId="762204DE"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2024 год – 3 960,00 тыс. руб.,</w:t>
            </w:r>
          </w:p>
          <w:p w14:paraId="1221B196"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2025 год – 9 697,31195 тыс. руб.,</w:t>
            </w:r>
          </w:p>
          <w:p w14:paraId="31A68CF4"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2026 год – 0,00 тыс. руб.,</w:t>
            </w:r>
          </w:p>
          <w:p w14:paraId="5D7A2EBA"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2027 год – 0,00 тыс. руб.,</w:t>
            </w:r>
          </w:p>
          <w:p w14:paraId="335F775A" w14:textId="77777777" w:rsidR="00F821D7" w:rsidRPr="009C003A" w:rsidRDefault="00F821D7" w:rsidP="009E38F9">
            <w:pPr>
              <w:pStyle w:val="ListParagraph1"/>
              <w:spacing w:after="0" w:line="240" w:lineRule="auto"/>
              <w:ind w:left="0" w:right="-1"/>
              <w:rPr>
                <w:rFonts w:ascii="Times New Roman" w:hAnsi="Times New Roman" w:cs="Times New Roman"/>
                <w:sz w:val="20"/>
                <w:szCs w:val="20"/>
              </w:rPr>
            </w:pPr>
            <w:r w:rsidRPr="009C003A">
              <w:rPr>
                <w:rFonts w:ascii="Times New Roman" w:hAnsi="Times New Roman" w:cs="Times New Roman"/>
                <w:sz w:val="20"/>
                <w:szCs w:val="20"/>
              </w:rPr>
              <w:t>2028 год – 0,00 тыс. руб.</w:t>
            </w:r>
          </w:p>
        </w:tc>
      </w:tr>
    </w:tbl>
    <w:p w14:paraId="768263B9" w14:textId="77777777" w:rsidR="00F821D7" w:rsidRPr="00A54F73" w:rsidRDefault="00F821D7" w:rsidP="00F821D7">
      <w:pPr>
        <w:ind w:right="-1"/>
        <w:jc w:val="center"/>
      </w:pPr>
    </w:p>
    <w:p w14:paraId="0338A639" w14:textId="77777777" w:rsidR="00F821D7" w:rsidRPr="00A54F73" w:rsidRDefault="00F821D7" w:rsidP="00F821D7">
      <w:pPr>
        <w:ind w:right="-1"/>
        <w:jc w:val="center"/>
      </w:pPr>
    </w:p>
    <w:p w14:paraId="461B3861" w14:textId="77777777" w:rsidR="009C003A" w:rsidRDefault="009C003A" w:rsidP="00F821D7">
      <w:pPr>
        <w:jc w:val="right"/>
      </w:pPr>
    </w:p>
    <w:p w14:paraId="7068E010" w14:textId="77777777" w:rsidR="009C003A" w:rsidRDefault="009C003A" w:rsidP="00F821D7">
      <w:pPr>
        <w:jc w:val="right"/>
      </w:pPr>
    </w:p>
    <w:p w14:paraId="090E32CB" w14:textId="77777777" w:rsidR="009C003A" w:rsidRDefault="009C003A" w:rsidP="00F821D7">
      <w:pPr>
        <w:jc w:val="right"/>
      </w:pPr>
    </w:p>
    <w:p w14:paraId="2F4D8F7B" w14:textId="0268C9B1" w:rsidR="00F821D7" w:rsidRPr="00A54F73" w:rsidRDefault="00F821D7" w:rsidP="00F821D7">
      <w:pPr>
        <w:jc w:val="right"/>
      </w:pPr>
      <w:r w:rsidRPr="00A54F73">
        <w:lastRenderedPageBreak/>
        <w:t>Приложение № 10</w:t>
      </w:r>
    </w:p>
    <w:p w14:paraId="4D86330F" w14:textId="77777777" w:rsidR="00F821D7" w:rsidRPr="00A54F73" w:rsidRDefault="00F821D7" w:rsidP="00F821D7">
      <w:pPr>
        <w:ind w:right="-1"/>
        <w:jc w:val="right"/>
      </w:pPr>
      <w:r w:rsidRPr="00A54F73">
        <w:t>к постановлению администрации</w:t>
      </w:r>
    </w:p>
    <w:p w14:paraId="30619AF8" w14:textId="77777777" w:rsidR="00F821D7" w:rsidRPr="00A54F73" w:rsidRDefault="00F821D7" w:rsidP="00F821D7">
      <w:pPr>
        <w:ind w:right="-1"/>
        <w:jc w:val="right"/>
      </w:pPr>
      <w:r w:rsidRPr="00A54F73">
        <w:t xml:space="preserve"> городского округа Тейково</w:t>
      </w:r>
    </w:p>
    <w:p w14:paraId="2B82F1BD" w14:textId="77777777" w:rsidR="00F821D7" w:rsidRPr="00A54F73" w:rsidRDefault="00F821D7" w:rsidP="00F821D7">
      <w:pPr>
        <w:ind w:right="-1"/>
        <w:jc w:val="right"/>
      </w:pPr>
      <w:r w:rsidRPr="00A54F73">
        <w:t>Ивановской области</w:t>
      </w:r>
    </w:p>
    <w:p w14:paraId="5980AABD" w14:textId="77777777" w:rsidR="00F821D7" w:rsidRPr="00A54F73" w:rsidRDefault="00F821D7" w:rsidP="00F821D7">
      <w:pPr>
        <w:ind w:right="-1"/>
        <w:jc w:val="center"/>
      </w:pPr>
      <w:r w:rsidRPr="00A54F73">
        <w:t xml:space="preserve">                                                                                                                 от                       №  </w:t>
      </w:r>
    </w:p>
    <w:p w14:paraId="3822EEA6" w14:textId="77777777" w:rsidR="00F821D7" w:rsidRPr="00A54F73" w:rsidRDefault="00F821D7" w:rsidP="00F821D7">
      <w:pPr>
        <w:ind w:right="-1"/>
        <w:jc w:val="center"/>
      </w:pPr>
    </w:p>
    <w:p w14:paraId="2F2A35EA" w14:textId="77777777" w:rsidR="00F821D7" w:rsidRPr="00A54F73" w:rsidRDefault="00F821D7" w:rsidP="00F821D7">
      <w:pPr>
        <w:autoSpaceDE w:val="0"/>
        <w:autoSpaceDN w:val="0"/>
        <w:ind w:firstLine="709"/>
        <w:rPr>
          <w:lang w:eastAsia="en-US"/>
        </w:rPr>
      </w:pPr>
      <w:r w:rsidRPr="00A54F73">
        <w:t>6. Ресурсное обеспечение мероприятий подпрограммы.</w:t>
      </w:r>
    </w:p>
    <w:p w14:paraId="01632329" w14:textId="77777777" w:rsidR="00F821D7" w:rsidRPr="00A54F73" w:rsidRDefault="00F821D7" w:rsidP="00F821D7">
      <w:pPr>
        <w:pStyle w:val="ConsPlusNormal"/>
        <w:ind w:firstLine="540"/>
        <w:jc w:val="both"/>
        <w:rPr>
          <w:sz w:val="24"/>
          <w:szCs w:val="24"/>
        </w:rPr>
      </w:pPr>
      <w:r w:rsidRPr="00A54F73">
        <w:rPr>
          <w:sz w:val="24"/>
          <w:szCs w:val="24"/>
        </w:rPr>
        <w:t>Ресурсное обеспечение подпрограммы состоит из субсидий федерального и областного бюджетов, софинансирования местного бюджета в установленном соглашением между органом государственной власти и органом местного самоуправления размере, а в случае выполнения работ по благоустройству дворовых территорий многоквартирных жилых домов по дополнительному перечню - средств собственников помещений многоквартирных домов в объеме не менее 20 %. Для участия в благоустройстве территорий в рамках поддержки инициативных проектов софинансирование граждан, поддержавших проект в объеме не менее 1 %, и за счет иных внебюджетных источников (при наличии).</w:t>
      </w:r>
    </w:p>
    <w:p w14:paraId="53488481" w14:textId="77777777" w:rsidR="00F821D7" w:rsidRPr="00A54F73" w:rsidRDefault="00F821D7" w:rsidP="00F821D7">
      <w:pPr>
        <w:ind w:firstLine="709"/>
      </w:pPr>
      <w:r w:rsidRPr="00A54F73">
        <w:t>Ресурсное обеспечение мероприятий подпрограммы представлено в таблице 3.</w:t>
      </w:r>
    </w:p>
    <w:p w14:paraId="201033F0" w14:textId="77777777" w:rsidR="00F821D7" w:rsidRPr="00A54F73" w:rsidRDefault="00F821D7" w:rsidP="00F821D7">
      <w:pPr>
        <w:ind w:firstLine="709"/>
      </w:pPr>
      <w:r w:rsidRPr="00A54F73">
        <w:t>Объем финансирования является ориентировочным и корректируется после разработки проектно-сметной документации на каждый объект, а также после утверждения суммы субсидии на реализацию муниципальной подпрограммы.</w:t>
      </w:r>
    </w:p>
    <w:p w14:paraId="28A552C9" w14:textId="77777777" w:rsidR="00F821D7" w:rsidRPr="00A54F73" w:rsidRDefault="00F821D7" w:rsidP="00F821D7">
      <w:pPr>
        <w:autoSpaceDE w:val="0"/>
        <w:autoSpaceDN w:val="0"/>
        <w:ind w:firstLine="709"/>
        <w:jc w:val="right"/>
      </w:pPr>
      <w:r w:rsidRPr="00A54F73">
        <w:t>Таблица 3.</w:t>
      </w:r>
    </w:p>
    <w:p w14:paraId="69659F44" w14:textId="77777777" w:rsidR="00F821D7" w:rsidRPr="00A54F73" w:rsidRDefault="00F821D7" w:rsidP="00F821D7">
      <w:pPr>
        <w:ind w:right="-1" w:firstLine="708"/>
        <w:jc w:val="right"/>
      </w:pPr>
      <w:r w:rsidRPr="00A54F73">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51"/>
        <w:gridCol w:w="2014"/>
        <w:gridCol w:w="1558"/>
        <w:gridCol w:w="1147"/>
        <w:gridCol w:w="1147"/>
        <w:gridCol w:w="1147"/>
        <w:gridCol w:w="899"/>
        <w:gridCol w:w="899"/>
        <w:gridCol w:w="899"/>
      </w:tblGrid>
      <w:tr w:rsidR="00F821D7" w:rsidRPr="009C003A" w14:paraId="30B2C4C6" w14:textId="77777777" w:rsidTr="009C003A">
        <w:trPr>
          <w:trHeight w:val="170"/>
        </w:trPr>
        <w:tc>
          <w:tcPr>
            <w:tcW w:w="235" w:type="pct"/>
            <w:shd w:val="clear" w:color="auto" w:fill="auto"/>
          </w:tcPr>
          <w:p w14:paraId="7A9BE10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 п/п</w:t>
            </w:r>
          </w:p>
        </w:tc>
        <w:tc>
          <w:tcPr>
            <w:tcW w:w="1093" w:type="pct"/>
            <w:shd w:val="clear" w:color="auto" w:fill="auto"/>
          </w:tcPr>
          <w:p w14:paraId="49147D8B"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Наименование мероприятий/источник ресурсного обеспечения</w:t>
            </w:r>
          </w:p>
        </w:tc>
        <w:tc>
          <w:tcPr>
            <w:tcW w:w="614" w:type="pct"/>
            <w:shd w:val="clear" w:color="auto" w:fill="auto"/>
          </w:tcPr>
          <w:p w14:paraId="322119B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Исполнитель</w:t>
            </w:r>
          </w:p>
        </w:tc>
        <w:tc>
          <w:tcPr>
            <w:tcW w:w="546" w:type="pct"/>
            <w:shd w:val="clear" w:color="auto" w:fill="auto"/>
          </w:tcPr>
          <w:p w14:paraId="3AE50BC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2023</w:t>
            </w:r>
          </w:p>
        </w:tc>
        <w:tc>
          <w:tcPr>
            <w:tcW w:w="479" w:type="pct"/>
            <w:shd w:val="clear" w:color="auto" w:fill="auto"/>
          </w:tcPr>
          <w:p w14:paraId="000199E7"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2024</w:t>
            </w:r>
          </w:p>
        </w:tc>
        <w:tc>
          <w:tcPr>
            <w:tcW w:w="530" w:type="pct"/>
            <w:shd w:val="clear" w:color="auto" w:fill="auto"/>
          </w:tcPr>
          <w:p w14:paraId="5879E6C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2025</w:t>
            </w:r>
          </w:p>
        </w:tc>
        <w:tc>
          <w:tcPr>
            <w:tcW w:w="546" w:type="pct"/>
            <w:shd w:val="clear" w:color="auto" w:fill="auto"/>
          </w:tcPr>
          <w:p w14:paraId="5796E1B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2026*</w:t>
            </w:r>
          </w:p>
        </w:tc>
        <w:tc>
          <w:tcPr>
            <w:tcW w:w="478" w:type="pct"/>
            <w:shd w:val="clear" w:color="auto" w:fill="auto"/>
          </w:tcPr>
          <w:p w14:paraId="525E227D"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2027*</w:t>
            </w:r>
          </w:p>
        </w:tc>
        <w:tc>
          <w:tcPr>
            <w:tcW w:w="478" w:type="pct"/>
            <w:shd w:val="clear" w:color="auto" w:fill="auto"/>
          </w:tcPr>
          <w:p w14:paraId="005DFCAA"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2028*</w:t>
            </w:r>
          </w:p>
        </w:tc>
      </w:tr>
      <w:tr w:rsidR="00F821D7" w:rsidRPr="009C003A" w14:paraId="2FED196C" w14:textId="77777777" w:rsidTr="009C003A">
        <w:trPr>
          <w:trHeight w:val="170"/>
        </w:trPr>
        <w:tc>
          <w:tcPr>
            <w:tcW w:w="1328" w:type="pct"/>
            <w:gridSpan w:val="2"/>
            <w:shd w:val="clear" w:color="auto" w:fill="auto"/>
          </w:tcPr>
          <w:p w14:paraId="5533B08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Подпрограмма, всего:</w:t>
            </w:r>
          </w:p>
        </w:tc>
        <w:tc>
          <w:tcPr>
            <w:tcW w:w="614" w:type="pct"/>
            <w:vMerge w:val="restart"/>
            <w:shd w:val="clear" w:color="auto" w:fill="auto"/>
          </w:tcPr>
          <w:p w14:paraId="3B090A88"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Отдел городской инфраструктуры администрации городского округа Тейково Ивановской области</w:t>
            </w:r>
          </w:p>
        </w:tc>
        <w:tc>
          <w:tcPr>
            <w:tcW w:w="546" w:type="pct"/>
            <w:shd w:val="clear" w:color="auto" w:fill="auto"/>
          </w:tcPr>
          <w:p w14:paraId="64E5E02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41 387,07495</w:t>
            </w:r>
          </w:p>
        </w:tc>
        <w:tc>
          <w:tcPr>
            <w:tcW w:w="479" w:type="pct"/>
            <w:shd w:val="clear" w:color="auto" w:fill="auto"/>
          </w:tcPr>
          <w:p w14:paraId="61D5A68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21 716,30776</w:t>
            </w:r>
          </w:p>
        </w:tc>
        <w:tc>
          <w:tcPr>
            <w:tcW w:w="530" w:type="pct"/>
            <w:shd w:val="clear" w:color="auto" w:fill="auto"/>
          </w:tcPr>
          <w:p w14:paraId="5C61E81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31 167,06427</w:t>
            </w:r>
          </w:p>
        </w:tc>
        <w:tc>
          <w:tcPr>
            <w:tcW w:w="546" w:type="pct"/>
            <w:shd w:val="clear" w:color="auto" w:fill="auto"/>
          </w:tcPr>
          <w:p w14:paraId="3310FDB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836,38300</w:t>
            </w:r>
          </w:p>
        </w:tc>
        <w:tc>
          <w:tcPr>
            <w:tcW w:w="478" w:type="pct"/>
            <w:shd w:val="clear" w:color="auto" w:fill="auto"/>
          </w:tcPr>
          <w:p w14:paraId="2DE3178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836,38300</w:t>
            </w:r>
          </w:p>
        </w:tc>
        <w:tc>
          <w:tcPr>
            <w:tcW w:w="478" w:type="pct"/>
            <w:shd w:val="clear" w:color="auto" w:fill="auto"/>
          </w:tcPr>
          <w:p w14:paraId="7C0A3DA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836,38300</w:t>
            </w:r>
          </w:p>
        </w:tc>
      </w:tr>
      <w:tr w:rsidR="00F821D7" w:rsidRPr="009C003A" w14:paraId="08EEA24B" w14:textId="77777777" w:rsidTr="009C003A">
        <w:trPr>
          <w:trHeight w:val="170"/>
        </w:trPr>
        <w:tc>
          <w:tcPr>
            <w:tcW w:w="1328" w:type="pct"/>
            <w:gridSpan w:val="2"/>
            <w:shd w:val="clear" w:color="auto" w:fill="auto"/>
          </w:tcPr>
          <w:p w14:paraId="35F51C9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14" w:type="pct"/>
            <w:vMerge/>
            <w:shd w:val="clear" w:color="auto" w:fill="auto"/>
          </w:tcPr>
          <w:p w14:paraId="1756132A"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5C29EAFA" w14:textId="77777777" w:rsidR="00F821D7" w:rsidRPr="009C003A" w:rsidRDefault="00F821D7" w:rsidP="009E38F9">
            <w:pPr>
              <w:pStyle w:val="ConsPlusNormal"/>
              <w:jc w:val="both"/>
              <w:rPr>
                <w:rFonts w:ascii="Times New Roman" w:hAnsi="Times New Roman" w:cs="Times New Roman"/>
              </w:rPr>
            </w:pPr>
          </w:p>
        </w:tc>
        <w:tc>
          <w:tcPr>
            <w:tcW w:w="479" w:type="pct"/>
            <w:shd w:val="clear" w:color="auto" w:fill="auto"/>
          </w:tcPr>
          <w:p w14:paraId="4F2865EA" w14:textId="77777777" w:rsidR="00F821D7" w:rsidRPr="009C003A" w:rsidRDefault="00F821D7" w:rsidP="009E38F9">
            <w:pPr>
              <w:pStyle w:val="ConsPlusNormal"/>
              <w:jc w:val="both"/>
              <w:rPr>
                <w:rFonts w:ascii="Times New Roman" w:hAnsi="Times New Roman" w:cs="Times New Roman"/>
              </w:rPr>
            </w:pPr>
          </w:p>
        </w:tc>
        <w:tc>
          <w:tcPr>
            <w:tcW w:w="530" w:type="pct"/>
            <w:shd w:val="clear" w:color="auto" w:fill="auto"/>
          </w:tcPr>
          <w:p w14:paraId="5BDAADD4" w14:textId="77777777" w:rsidR="00F821D7" w:rsidRPr="009C003A" w:rsidRDefault="00F821D7" w:rsidP="009E38F9">
            <w:pPr>
              <w:pStyle w:val="ConsPlusNormal"/>
              <w:jc w:val="both"/>
              <w:rPr>
                <w:rFonts w:ascii="Times New Roman" w:hAnsi="Times New Roman" w:cs="Times New Roman"/>
              </w:rPr>
            </w:pPr>
          </w:p>
        </w:tc>
        <w:tc>
          <w:tcPr>
            <w:tcW w:w="546" w:type="pct"/>
            <w:shd w:val="clear" w:color="auto" w:fill="auto"/>
          </w:tcPr>
          <w:p w14:paraId="6F4B8677" w14:textId="77777777" w:rsidR="00F821D7" w:rsidRPr="009C003A" w:rsidRDefault="00F821D7" w:rsidP="009E38F9">
            <w:pPr>
              <w:pStyle w:val="ConsPlusNormal"/>
              <w:jc w:val="both"/>
              <w:rPr>
                <w:rFonts w:ascii="Times New Roman" w:hAnsi="Times New Roman" w:cs="Times New Roman"/>
              </w:rPr>
            </w:pPr>
          </w:p>
        </w:tc>
        <w:tc>
          <w:tcPr>
            <w:tcW w:w="478" w:type="pct"/>
            <w:shd w:val="clear" w:color="auto" w:fill="auto"/>
          </w:tcPr>
          <w:p w14:paraId="3F726503" w14:textId="77777777" w:rsidR="00F821D7" w:rsidRPr="009C003A" w:rsidRDefault="00F821D7" w:rsidP="009E38F9">
            <w:pPr>
              <w:pStyle w:val="ConsPlusNormal"/>
              <w:jc w:val="both"/>
              <w:rPr>
                <w:rFonts w:ascii="Times New Roman" w:hAnsi="Times New Roman" w:cs="Times New Roman"/>
              </w:rPr>
            </w:pPr>
          </w:p>
        </w:tc>
        <w:tc>
          <w:tcPr>
            <w:tcW w:w="478" w:type="pct"/>
            <w:shd w:val="clear" w:color="auto" w:fill="auto"/>
          </w:tcPr>
          <w:p w14:paraId="2299FF94" w14:textId="77777777" w:rsidR="00F821D7" w:rsidRPr="009C003A" w:rsidRDefault="00F821D7" w:rsidP="009E38F9">
            <w:pPr>
              <w:pStyle w:val="ConsPlusNormal"/>
              <w:jc w:val="both"/>
              <w:rPr>
                <w:rFonts w:ascii="Times New Roman" w:hAnsi="Times New Roman" w:cs="Times New Roman"/>
              </w:rPr>
            </w:pPr>
          </w:p>
        </w:tc>
      </w:tr>
      <w:tr w:rsidR="00F821D7" w:rsidRPr="009C003A" w14:paraId="7F8F0196" w14:textId="77777777" w:rsidTr="009C003A">
        <w:trPr>
          <w:trHeight w:val="170"/>
        </w:trPr>
        <w:tc>
          <w:tcPr>
            <w:tcW w:w="1328" w:type="pct"/>
            <w:gridSpan w:val="2"/>
            <w:shd w:val="clear" w:color="auto" w:fill="auto"/>
          </w:tcPr>
          <w:p w14:paraId="45D4BC5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 в том числе:</w:t>
            </w:r>
          </w:p>
        </w:tc>
        <w:tc>
          <w:tcPr>
            <w:tcW w:w="614" w:type="pct"/>
            <w:vMerge/>
            <w:shd w:val="clear" w:color="auto" w:fill="auto"/>
          </w:tcPr>
          <w:p w14:paraId="0D4A05B6"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6BC9E21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12 126,58894</w:t>
            </w:r>
          </w:p>
        </w:tc>
        <w:tc>
          <w:tcPr>
            <w:tcW w:w="479" w:type="pct"/>
            <w:shd w:val="clear" w:color="auto" w:fill="auto"/>
          </w:tcPr>
          <w:p w14:paraId="3AF4924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4 789,96033</w:t>
            </w:r>
          </w:p>
        </w:tc>
        <w:tc>
          <w:tcPr>
            <w:tcW w:w="530" w:type="pct"/>
            <w:shd w:val="clear" w:color="auto" w:fill="auto"/>
          </w:tcPr>
          <w:p w14:paraId="539CB7E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9 925,70025</w:t>
            </w:r>
          </w:p>
        </w:tc>
        <w:tc>
          <w:tcPr>
            <w:tcW w:w="546" w:type="pct"/>
            <w:shd w:val="clear" w:color="auto" w:fill="auto"/>
          </w:tcPr>
          <w:p w14:paraId="3E47503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836,38300</w:t>
            </w:r>
          </w:p>
        </w:tc>
        <w:tc>
          <w:tcPr>
            <w:tcW w:w="478" w:type="pct"/>
            <w:shd w:val="clear" w:color="auto" w:fill="auto"/>
          </w:tcPr>
          <w:p w14:paraId="50DE06A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836,38300</w:t>
            </w:r>
          </w:p>
        </w:tc>
        <w:tc>
          <w:tcPr>
            <w:tcW w:w="478" w:type="pct"/>
            <w:shd w:val="clear" w:color="auto" w:fill="auto"/>
          </w:tcPr>
          <w:p w14:paraId="70B2345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836,38300</w:t>
            </w:r>
          </w:p>
        </w:tc>
      </w:tr>
      <w:tr w:rsidR="00F821D7" w:rsidRPr="009C003A" w14:paraId="5C5D8AB8" w14:textId="77777777" w:rsidTr="009C003A">
        <w:trPr>
          <w:trHeight w:val="170"/>
        </w:trPr>
        <w:tc>
          <w:tcPr>
            <w:tcW w:w="1328" w:type="pct"/>
            <w:gridSpan w:val="2"/>
            <w:shd w:val="clear" w:color="auto" w:fill="auto"/>
          </w:tcPr>
          <w:p w14:paraId="2C3CCDC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средства собственников</w:t>
            </w:r>
          </w:p>
        </w:tc>
        <w:tc>
          <w:tcPr>
            <w:tcW w:w="614" w:type="pct"/>
            <w:vMerge/>
            <w:shd w:val="clear" w:color="auto" w:fill="auto"/>
          </w:tcPr>
          <w:p w14:paraId="33B02A7C"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085A97F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9" w:type="pct"/>
            <w:shd w:val="clear" w:color="auto" w:fill="auto"/>
          </w:tcPr>
          <w:p w14:paraId="1683913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30" w:type="pct"/>
            <w:shd w:val="clear" w:color="auto" w:fill="auto"/>
          </w:tcPr>
          <w:p w14:paraId="5066488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46" w:type="pct"/>
            <w:shd w:val="clear" w:color="auto" w:fill="auto"/>
          </w:tcPr>
          <w:p w14:paraId="7EF8B48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2631E72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637D637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r>
      <w:tr w:rsidR="00F821D7" w:rsidRPr="009C003A" w14:paraId="745691F0" w14:textId="77777777" w:rsidTr="009C003A">
        <w:trPr>
          <w:trHeight w:val="170"/>
        </w:trPr>
        <w:tc>
          <w:tcPr>
            <w:tcW w:w="1328" w:type="pct"/>
            <w:gridSpan w:val="2"/>
            <w:shd w:val="clear" w:color="auto" w:fill="auto"/>
          </w:tcPr>
          <w:p w14:paraId="0B9FA16B"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средства граждан, поддержавших проект</w:t>
            </w:r>
          </w:p>
        </w:tc>
        <w:tc>
          <w:tcPr>
            <w:tcW w:w="614" w:type="pct"/>
            <w:vMerge/>
            <w:shd w:val="clear" w:color="auto" w:fill="auto"/>
          </w:tcPr>
          <w:p w14:paraId="060040EB"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52C72FF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401,86374</w:t>
            </w:r>
          </w:p>
        </w:tc>
        <w:tc>
          <w:tcPr>
            <w:tcW w:w="479" w:type="pct"/>
            <w:shd w:val="clear" w:color="auto" w:fill="auto"/>
          </w:tcPr>
          <w:p w14:paraId="3E870FB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682,02783</w:t>
            </w:r>
          </w:p>
        </w:tc>
        <w:tc>
          <w:tcPr>
            <w:tcW w:w="530" w:type="pct"/>
            <w:shd w:val="clear" w:color="auto" w:fill="auto"/>
          </w:tcPr>
          <w:p w14:paraId="5E7286D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826,81021</w:t>
            </w:r>
          </w:p>
        </w:tc>
        <w:tc>
          <w:tcPr>
            <w:tcW w:w="546" w:type="pct"/>
            <w:shd w:val="clear" w:color="auto" w:fill="auto"/>
          </w:tcPr>
          <w:p w14:paraId="6AAAE7A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3984CDF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36DDC18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r>
      <w:tr w:rsidR="00F821D7" w:rsidRPr="009C003A" w14:paraId="1CC4993F" w14:textId="77777777" w:rsidTr="009C003A">
        <w:trPr>
          <w:trHeight w:val="170"/>
        </w:trPr>
        <w:tc>
          <w:tcPr>
            <w:tcW w:w="1328" w:type="pct"/>
            <w:gridSpan w:val="2"/>
            <w:shd w:val="clear" w:color="auto" w:fill="auto"/>
          </w:tcPr>
          <w:p w14:paraId="382996F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инициативные платежи (без учета средств граждан, поддержавших проект)</w:t>
            </w:r>
          </w:p>
        </w:tc>
        <w:tc>
          <w:tcPr>
            <w:tcW w:w="614" w:type="pct"/>
            <w:vMerge/>
            <w:shd w:val="clear" w:color="auto" w:fill="auto"/>
          </w:tcPr>
          <w:p w14:paraId="2E91D927"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2C4468F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188,300</w:t>
            </w:r>
          </w:p>
        </w:tc>
        <w:tc>
          <w:tcPr>
            <w:tcW w:w="479" w:type="pct"/>
            <w:shd w:val="clear" w:color="auto" w:fill="auto"/>
          </w:tcPr>
          <w:p w14:paraId="577B7D4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321,93200</w:t>
            </w:r>
          </w:p>
        </w:tc>
        <w:tc>
          <w:tcPr>
            <w:tcW w:w="530" w:type="pct"/>
            <w:shd w:val="clear" w:color="auto" w:fill="auto"/>
          </w:tcPr>
          <w:p w14:paraId="3781294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273,500</w:t>
            </w:r>
          </w:p>
        </w:tc>
        <w:tc>
          <w:tcPr>
            <w:tcW w:w="546" w:type="pct"/>
            <w:shd w:val="clear" w:color="auto" w:fill="auto"/>
          </w:tcPr>
          <w:p w14:paraId="7119CD5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05E6FA5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091F9C8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r>
      <w:tr w:rsidR="00F821D7" w:rsidRPr="009C003A" w14:paraId="38BB2BB0" w14:textId="77777777" w:rsidTr="009C003A">
        <w:trPr>
          <w:trHeight w:val="170"/>
        </w:trPr>
        <w:tc>
          <w:tcPr>
            <w:tcW w:w="1328" w:type="pct"/>
            <w:gridSpan w:val="2"/>
            <w:shd w:val="clear" w:color="auto" w:fill="auto"/>
          </w:tcPr>
          <w:p w14:paraId="3D37D43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14" w:type="pct"/>
            <w:vMerge/>
            <w:shd w:val="clear" w:color="auto" w:fill="auto"/>
          </w:tcPr>
          <w:p w14:paraId="21D40829"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5E49D4C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24 016,24613</w:t>
            </w:r>
          </w:p>
        </w:tc>
        <w:tc>
          <w:tcPr>
            <w:tcW w:w="479" w:type="pct"/>
            <w:shd w:val="clear" w:color="auto" w:fill="auto"/>
          </w:tcPr>
          <w:p w14:paraId="5173AB0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12 966,34743</w:t>
            </w:r>
          </w:p>
        </w:tc>
        <w:tc>
          <w:tcPr>
            <w:tcW w:w="530" w:type="pct"/>
            <w:shd w:val="clear" w:color="auto" w:fill="auto"/>
          </w:tcPr>
          <w:p w14:paraId="5D743CB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11 544,05207</w:t>
            </w:r>
          </w:p>
        </w:tc>
        <w:tc>
          <w:tcPr>
            <w:tcW w:w="546" w:type="pct"/>
            <w:shd w:val="clear" w:color="auto" w:fill="auto"/>
          </w:tcPr>
          <w:p w14:paraId="4F4A6C9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7535699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1D21E78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r>
      <w:tr w:rsidR="00F821D7" w:rsidRPr="009C003A" w14:paraId="07A013B2" w14:textId="77777777" w:rsidTr="009C003A">
        <w:trPr>
          <w:trHeight w:val="170"/>
        </w:trPr>
        <w:tc>
          <w:tcPr>
            <w:tcW w:w="1328" w:type="pct"/>
            <w:gridSpan w:val="2"/>
            <w:shd w:val="clear" w:color="auto" w:fill="auto"/>
          </w:tcPr>
          <w:p w14:paraId="7F87C10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14" w:type="pct"/>
            <w:vMerge/>
            <w:shd w:val="clear" w:color="auto" w:fill="auto"/>
          </w:tcPr>
          <w:p w14:paraId="1604E4F7"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54D08CDB"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5 244,23988</w:t>
            </w:r>
          </w:p>
        </w:tc>
        <w:tc>
          <w:tcPr>
            <w:tcW w:w="479" w:type="pct"/>
            <w:shd w:val="clear" w:color="auto" w:fill="auto"/>
          </w:tcPr>
          <w:p w14:paraId="5FB87F1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3960,00</w:t>
            </w:r>
          </w:p>
        </w:tc>
        <w:tc>
          <w:tcPr>
            <w:tcW w:w="530" w:type="pct"/>
            <w:shd w:val="clear" w:color="auto" w:fill="auto"/>
          </w:tcPr>
          <w:p w14:paraId="43F0141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9 697,31195</w:t>
            </w:r>
          </w:p>
        </w:tc>
        <w:tc>
          <w:tcPr>
            <w:tcW w:w="546" w:type="pct"/>
            <w:shd w:val="clear" w:color="auto" w:fill="auto"/>
          </w:tcPr>
          <w:p w14:paraId="6C3F401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518ACA1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5477811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r>
      <w:tr w:rsidR="00F821D7" w:rsidRPr="009C003A" w14:paraId="458DDDA8" w14:textId="77777777" w:rsidTr="009C003A">
        <w:trPr>
          <w:trHeight w:val="170"/>
        </w:trPr>
        <w:tc>
          <w:tcPr>
            <w:tcW w:w="235" w:type="pct"/>
            <w:vMerge w:val="restart"/>
            <w:shd w:val="clear" w:color="auto" w:fill="auto"/>
          </w:tcPr>
          <w:p w14:paraId="232039F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1.1</w:t>
            </w:r>
          </w:p>
        </w:tc>
        <w:tc>
          <w:tcPr>
            <w:tcW w:w="1093" w:type="pct"/>
            <w:shd w:val="clear" w:color="auto" w:fill="auto"/>
          </w:tcPr>
          <w:p w14:paraId="265C1883" w14:textId="77777777" w:rsidR="00F821D7" w:rsidRPr="009C003A" w:rsidRDefault="00F821D7" w:rsidP="009E38F9">
            <w:pPr>
              <w:autoSpaceDE w:val="0"/>
              <w:autoSpaceDN w:val="0"/>
              <w:rPr>
                <w:sz w:val="20"/>
                <w:szCs w:val="20"/>
              </w:rPr>
            </w:pPr>
            <w:r w:rsidRPr="009C003A">
              <w:rPr>
                <w:sz w:val="20"/>
                <w:szCs w:val="20"/>
              </w:rPr>
              <w:t xml:space="preserve">Благоустройство дворовых территорий </w:t>
            </w:r>
          </w:p>
        </w:tc>
        <w:tc>
          <w:tcPr>
            <w:tcW w:w="614" w:type="pct"/>
            <w:vMerge w:val="restart"/>
            <w:shd w:val="clear" w:color="auto" w:fill="auto"/>
          </w:tcPr>
          <w:p w14:paraId="36252F62"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МКУ г.о. Тейково «Служба заказчика»</w:t>
            </w:r>
          </w:p>
        </w:tc>
        <w:tc>
          <w:tcPr>
            <w:tcW w:w="546" w:type="pct"/>
            <w:shd w:val="clear" w:color="auto" w:fill="auto"/>
          </w:tcPr>
          <w:p w14:paraId="4B979B9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9" w:type="pct"/>
            <w:shd w:val="clear" w:color="auto" w:fill="auto"/>
          </w:tcPr>
          <w:p w14:paraId="1239CE2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xml:space="preserve"> 0,00</w:t>
            </w:r>
          </w:p>
        </w:tc>
        <w:tc>
          <w:tcPr>
            <w:tcW w:w="530" w:type="pct"/>
            <w:shd w:val="clear" w:color="auto" w:fill="auto"/>
          </w:tcPr>
          <w:p w14:paraId="4EA641C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46" w:type="pct"/>
            <w:shd w:val="clear" w:color="auto" w:fill="auto"/>
          </w:tcPr>
          <w:p w14:paraId="5B371F9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418,1915</w:t>
            </w:r>
          </w:p>
        </w:tc>
        <w:tc>
          <w:tcPr>
            <w:tcW w:w="478" w:type="pct"/>
            <w:shd w:val="clear" w:color="auto" w:fill="auto"/>
          </w:tcPr>
          <w:p w14:paraId="6CC33CE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418,1915</w:t>
            </w:r>
          </w:p>
        </w:tc>
        <w:tc>
          <w:tcPr>
            <w:tcW w:w="478" w:type="pct"/>
            <w:shd w:val="clear" w:color="auto" w:fill="auto"/>
          </w:tcPr>
          <w:p w14:paraId="1903E5A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418,1915</w:t>
            </w:r>
          </w:p>
        </w:tc>
      </w:tr>
      <w:tr w:rsidR="00F821D7" w:rsidRPr="009C003A" w14:paraId="65F9F3D4" w14:textId="77777777" w:rsidTr="009C003A">
        <w:trPr>
          <w:trHeight w:val="170"/>
        </w:trPr>
        <w:tc>
          <w:tcPr>
            <w:tcW w:w="235" w:type="pct"/>
            <w:vMerge/>
            <w:shd w:val="clear" w:color="auto" w:fill="auto"/>
          </w:tcPr>
          <w:p w14:paraId="6E7D5364" w14:textId="77777777" w:rsidR="00F821D7" w:rsidRPr="009C003A" w:rsidRDefault="00F821D7" w:rsidP="009E38F9">
            <w:pPr>
              <w:rPr>
                <w:sz w:val="20"/>
                <w:szCs w:val="20"/>
              </w:rPr>
            </w:pPr>
          </w:p>
        </w:tc>
        <w:tc>
          <w:tcPr>
            <w:tcW w:w="1093" w:type="pct"/>
            <w:shd w:val="clear" w:color="auto" w:fill="auto"/>
          </w:tcPr>
          <w:p w14:paraId="58F5099B"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14" w:type="pct"/>
            <w:vMerge/>
            <w:shd w:val="clear" w:color="auto" w:fill="auto"/>
          </w:tcPr>
          <w:p w14:paraId="4B7E56E6"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48D89C5B" w14:textId="77777777" w:rsidR="00F821D7" w:rsidRPr="009C003A" w:rsidRDefault="00F821D7" w:rsidP="009E38F9">
            <w:pPr>
              <w:pStyle w:val="ConsPlusNormal"/>
              <w:jc w:val="both"/>
              <w:rPr>
                <w:rFonts w:ascii="Times New Roman" w:hAnsi="Times New Roman" w:cs="Times New Roman"/>
              </w:rPr>
            </w:pPr>
          </w:p>
        </w:tc>
        <w:tc>
          <w:tcPr>
            <w:tcW w:w="479" w:type="pct"/>
            <w:shd w:val="clear" w:color="auto" w:fill="auto"/>
          </w:tcPr>
          <w:p w14:paraId="38F330FE" w14:textId="77777777" w:rsidR="00F821D7" w:rsidRPr="009C003A" w:rsidRDefault="00F821D7" w:rsidP="009E38F9">
            <w:pPr>
              <w:pStyle w:val="ConsPlusNormal"/>
              <w:jc w:val="both"/>
              <w:rPr>
                <w:rFonts w:ascii="Times New Roman" w:hAnsi="Times New Roman" w:cs="Times New Roman"/>
              </w:rPr>
            </w:pPr>
          </w:p>
        </w:tc>
        <w:tc>
          <w:tcPr>
            <w:tcW w:w="530" w:type="pct"/>
            <w:shd w:val="clear" w:color="auto" w:fill="auto"/>
          </w:tcPr>
          <w:p w14:paraId="64AB4342" w14:textId="77777777" w:rsidR="00F821D7" w:rsidRPr="009C003A" w:rsidRDefault="00F821D7" w:rsidP="009E38F9">
            <w:pPr>
              <w:pStyle w:val="ConsPlusNormal"/>
              <w:jc w:val="both"/>
              <w:rPr>
                <w:rFonts w:ascii="Times New Roman" w:hAnsi="Times New Roman" w:cs="Times New Roman"/>
              </w:rPr>
            </w:pPr>
          </w:p>
        </w:tc>
        <w:tc>
          <w:tcPr>
            <w:tcW w:w="546" w:type="pct"/>
            <w:shd w:val="clear" w:color="auto" w:fill="auto"/>
          </w:tcPr>
          <w:p w14:paraId="194023A7" w14:textId="77777777" w:rsidR="00F821D7" w:rsidRPr="009C003A" w:rsidRDefault="00F821D7" w:rsidP="009E38F9">
            <w:pPr>
              <w:pStyle w:val="ConsPlusNormal"/>
              <w:jc w:val="both"/>
              <w:rPr>
                <w:rFonts w:ascii="Times New Roman" w:hAnsi="Times New Roman" w:cs="Times New Roman"/>
              </w:rPr>
            </w:pPr>
          </w:p>
        </w:tc>
        <w:tc>
          <w:tcPr>
            <w:tcW w:w="478" w:type="pct"/>
            <w:shd w:val="clear" w:color="auto" w:fill="auto"/>
          </w:tcPr>
          <w:p w14:paraId="4CA48DFE" w14:textId="77777777" w:rsidR="00F821D7" w:rsidRPr="009C003A" w:rsidRDefault="00F821D7" w:rsidP="009E38F9">
            <w:pPr>
              <w:pStyle w:val="ConsPlusNormal"/>
              <w:jc w:val="both"/>
              <w:rPr>
                <w:rFonts w:ascii="Times New Roman" w:hAnsi="Times New Roman" w:cs="Times New Roman"/>
              </w:rPr>
            </w:pPr>
          </w:p>
        </w:tc>
        <w:tc>
          <w:tcPr>
            <w:tcW w:w="478" w:type="pct"/>
            <w:shd w:val="clear" w:color="auto" w:fill="auto"/>
          </w:tcPr>
          <w:p w14:paraId="5FE81852" w14:textId="77777777" w:rsidR="00F821D7" w:rsidRPr="009C003A" w:rsidRDefault="00F821D7" w:rsidP="009E38F9">
            <w:pPr>
              <w:pStyle w:val="ConsPlusNormal"/>
              <w:jc w:val="both"/>
              <w:rPr>
                <w:rFonts w:ascii="Times New Roman" w:hAnsi="Times New Roman" w:cs="Times New Roman"/>
              </w:rPr>
            </w:pPr>
          </w:p>
        </w:tc>
      </w:tr>
      <w:tr w:rsidR="00F821D7" w:rsidRPr="009C003A" w14:paraId="229BBC23" w14:textId="77777777" w:rsidTr="009C003A">
        <w:trPr>
          <w:trHeight w:val="170"/>
        </w:trPr>
        <w:tc>
          <w:tcPr>
            <w:tcW w:w="235" w:type="pct"/>
            <w:vMerge/>
            <w:shd w:val="clear" w:color="auto" w:fill="auto"/>
          </w:tcPr>
          <w:p w14:paraId="410BF763" w14:textId="77777777" w:rsidR="00F821D7" w:rsidRPr="009C003A" w:rsidRDefault="00F821D7" w:rsidP="009E38F9">
            <w:pPr>
              <w:rPr>
                <w:sz w:val="20"/>
                <w:szCs w:val="20"/>
              </w:rPr>
            </w:pPr>
          </w:p>
        </w:tc>
        <w:tc>
          <w:tcPr>
            <w:tcW w:w="1093" w:type="pct"/>
            <w:shd w:val="clear" w:color="auto" w:fill="auto"/>
          </w:tcPr>
          <w:p w14:paraId="031E75F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14" w:type="pct"/>
            <w:vMerge/>
            <w:shd w:val="clear" w:color="auto" w:fill="auto"/>
          </w:tcPr>
          <w:p w14:paraId="42A07F3D"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223E205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9" w:type="pct"/>
            <w:shd w:val="clear" w:color="auto" w:fill="auto"/>
          </w:tcPr>
          <w:p w14:paraId="446B06D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30" w:type="pct"/>
            <w:shd w:val="clear" w:color="auto" w:fill="auto"/>
          </w:tcPr>
          <w:p w14:paraId="58F2352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46" w:type="pct"/>
            <w:shd w:val="clear" w:color="auto" w:fill="auto"/>
          </w:tcPr>
          <w:p w14:paraId="5EEE0B3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418,1915</w:t>
            </w:r>
          </w:p>
        </w:tc>
        <w:tc>
          <w:tcPr>
            <w:tcW w:w="478" w:type="pct"/>
            <w:shd w:val="clear" w:color="auto" w:fill="auto"/>
          </w:tcPr>
          <w:p w14:paraId="6D30DBA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418,1915</w:t>
            </w:r>
          </w:p>
        </w:tc>
        <w:tc>
          <w:tcPr>
            <w:tcW w:w="478" w:type="pct"/>
            <w:shd w:val="clear" w:color="auto" w:fill="auto"/>
          </w:tcPr>
          <w:p w14:paraId="06666E2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418,1915</w:t>
            </w:r>
          </w:p>
        </w:tc>
      </w:tr>
      <w:tr w:rsidR="00F821D7" w:rsidRPr="009C003A" w14:paraId="66239A79" w14:textId="77777777" w:rsidTr="009C003A">
        <w:trPr>
          <w:trHeight w:val="170"/>
        </w:trPr>
        <w:tc>
          <w:tcPr>
            <w:tcW w:w="235" w:type="pct"/>
            <w:vMerge/>
            <w:shd w:val="clear" w:color="auto" w:fill="auto"/>
          </w:tcPr>
          <w:p w14:paraId="4B8D3D84" w14:textId="77777777" w:rsidR="00F821D7" w:rsidRPr="009C003A" w:rsidRDefault="00F821D7" w:rsidP="009E38F9">
            <w:pPr>
              <w:rPr>
                <w:sz w:val="20"/>
                <w:szCs w:val="20"/>
              </w:rPr>
            </w:pPr>
          </w:p>
        </w:tc>
        <w:tc>
          <w:tcPr>
            <w:tcW w:w="1093" w:type="pct"/>
            <w:shd w:val="clear" w:color="auto" w:fill="auto"/>
          </w:tcPr>
          <w:p w14:paraId="047DD0A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14" w:type="pct"/>
            <w:vMerge/>
            <w:shd w:val="clear" w:color="auto" w:fill="auto"/>
          </w:tcPr>
          <w:p w14:paraId="69B9D554"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1939E8B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9" w:type="pct"/>
            <w:shd w:val="clear" w:color="auto" w:fill="auto"/>
          </w:tcPr>
          <w:p w14:paraId="5DA2396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30" w:type="pct"/>
            <w:shd w:val="clear" w:color="auto" w:fill="auto"/>
          </w:tcPr>
          <w:p w14:paraId="33802A3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46" w:type="pct"/>
            <w:shd w:val="clear" w:color="auto" w:fill="auto"/>
          </w:tcPr>
          <w:p w14:paraId="56E029A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70AA521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511D250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r>
      <w:tr w:rsidR="00F821D7" w:rsidRPr="009C003A" w14:paraId="58E2C797" w14:textId="77777777" w:rsidTr="009C003A">
        <w:trPr>
          <w:trHeight w:val="170"/>
        </w:trPr>
        <w:tc>
          <w:tcPr>
            <w:tcW w:w="235" w:type="pct"/>
            <w:vMerge/>
            <w:shd w:val="clear" w:color="auto" w:fill="auto"/>
          </w:tcPr>
          <w:p w14:paraId="7EE9EE9E" w14:textId="77777777" w:rsidR="00F821D7" w:rsidRPr="009C003A" w:rsidRDefault="00F821D7" w:rsidP="009E38F9">
            <w:pPr>
              <w:rPr>
                <w:sz w:val="20"/>
                <w:szCs w:val="20"/>
              </w:rPr>
            </w:pPr>
          </w:p>
        </w:tc>
        <w:tc>
          <w:tcPr>
            <w:tcW w:w="1093" w:type="pct"/>
            <w:shd w:val="clear" w:color="auto" w:fill="auto"/>
          </w:tcPr>
          <w:p w14:paraId="6F741B5B"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14" w:type="pct"/>
            <w:vMerge/>
            <w:shd w:val="clear" w:color="auto" w:fill="auto"/>
          </w:tcPr>
          <w:p w14:paraId="544A6AEB"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45F492C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9" w:type="pct"/>
            <w:shd w:val="clear" w:color="auto" w:fill="auto"/>
          </w:tcPr>
          <w:p w14:paraId="52AF111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30" w:type="pct"/>
            <w:shd w:val="clear" w:color="auto" w:fill="auto"/>
          </w:tcPr>
          <w:p w14:paraId="212E84E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46" w:type="pct"/>
            <w:shd w:val="clear" w:color="auto" w:fill="auto"/>
          </w:tcPr>
          <w:p w14:paraId="10AE6A7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0E362B9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4F32548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r>
      <w:tr w:rsidR="00F821D7" w:rsidRPr="009C003A" w14:paraId="34346940" w14:textId="77777777" w:rsidTr="009C003A">
        <w:trPr>
          <w:trHeight w:val="170"/>
        </w:trPr>
        <w:tc>
          <w:tcPr>
            <w:tcW w:w="235" w:type="pct"/>
            <w:vMerge/>
            <w:shd w:val="clear" w:color="auto" w:fill="auto"/>
          </w:tcPr>
          <w:p w14:paraId="0F0FDD4D" w14:textId="77777777" w:rsidR="00F821D7" w:rsidRPr="009C003A" w:rsidRDefault="00F821D7" w:rsidP="009E38F9">
            <w:pPr>
              <w:rPr>
                <w:sz w:val="20"/>
                <w:szCs w:val="20"/>
              </w:rPr>
            </w:pPr>
          </w:p>
        </w:tc>
        <w:tc>
          <w:tcPr>
            <w:tcW w:w="1093" w:type="pct"/>
            <w:shd w:val="clear" w:color="auto" w:fill="auto"/>
          </w:tcPr>
          <w:p w14:paraId="6EA9869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средства собственников</w:t>
            </w:r>
          </w:p>
        </w:tc>
        <w:tc>
          <w:tcPr>
            <w:tcW w:w="614" w:type="pct"/>
            <w:vMerge/>
            <w:shd w:val="clear" w:color="auto" w:fill="auto"/>
          </w:tcPr>
          <w:p w14:paraId="789D7B30"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4C8BD7F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9" w:type="pct"/>
            <w:shd w:val="clear" w:color="auto" w:fill="auto"/>
          </w:tcPr>
          <w:p w14:paraId="2BE8545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30" w:type="pct"/>
            <w:shd w:val="clear" w:color="auto" w:fill="auto"/>
          </w:tcPr>
          <w:p w14:paraId="0AF7E63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46" w:type="pct"/>
            <w:shd w:val="clear" w:color="auto" w:fill="auto"/>
          </w:tcPr>
          <w:p w14:paraId="6346D12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2ED369F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7F95E30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r>
      <w:tr w:rsidR="00F821D7" w:rsidRPr="009C003A" w14:paraId="2B9695D5" w14:textId="77777777" w:rsidTr="009C003A">
        <w:trPr>
          <w:trHeight w:val="170"/>
        </w:trPr>
        <w:tc>
          <w:tcPr>
            <w:tcW w:w="235" w:type="pct"/>
            <w:vMerge w:val="restart"/>
            <w:shd w:val="clear" w:color="auto" w:fill="auto"/>
          </w:tcPr>
          <w:p w14:paraId="59B69C15" w14:textId="77777777" w:rsidR="00F821D7" w:rsidRPr="009C003A" w:rsidRDefault="00F821D7" w:rsidP="009E38F9">
            <w:pPr>
              <w:rPr>
                <w:sz w:val="20"/>
                <w:szCs w:val="20"/>
              </w:rPr>
            </w:pPr>
            <w:r w:rsidRPr="009C003A">
              <w:rPr>
                <w:sz w:val="20"/>
                <w:szCs w:val="20"/>
              </w:rPr>
              <w:t>1.1.1</w:t>
            </w:r>
          </w:p>
        </w:tc>
        <w:tc>
          <w:tcPr>
            <w:tcW w:w="1093" w:type="pct"/>
            <w:shd w:val="clear" w:color="auto" w:fill="auto"/>
          </w:tcPr>
          <w:p w14:paraId="4D8EB7A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Выполнение работ по благоустройству дворовых территорий</w:t>
            </w:r>
          </w:p>
        </w:tc>
        <w:tc>
          <w:tcPr>
            <w:tcW w:w="614" w:type="pct"/>
            <w:vMerge/>
            <w:shd w:val="clear" w:color="auto" w:fill="auto"/>
          </w:tcPr>
          <w:p w14:paraId="7729772F"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0CCE324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9" w:type="pct"/>
            <w:shd w:val="clear" w:color="auto" w:fill="auto"/>
          </w:tcPr>
          <w:p w14:paraId="5D6B65F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30" w:type="pct"/>
            <w:shd w:val="clear" w:color="auto" w:fill="auto"/>
          </w:tcPr>
          <w:p w14:paraId="7C34B4C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46" w:type="pct"/>
            <w:shd w:val="clear" w:color="auto" w:fill="auto"/>
          </w:tcPr>
          <w:p w14:paraId="0D096CD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287,84</w:t>
            </w:r>
          </w:p>
        </w:tc>
        <w:tc>
          <w:tcPr>
            <w:tcW w:w="478" w:type="pct"/>
            <w:shd w:val="clear" w:color="auto" w:fill="auto"/>
          </w:tcPr>
          <w:p w14:paraId="3DA1A03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287,84</w:t>
            </w:r>
          </w:p>
        </w:tc>
        <w:tc>
          <w:tcPr>
            <w:tcW w:w="478" w:type="pct"/>
            <w:shd w:val="clear" w:color="auto" w:fill="auto"/>
          </w:tcPr>
          <w:p w14:paraId="7C8C409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287,84</w:t>
            </w:r>
          </w:p>
        </w:tc>
      </w:tr>
      <w:tr w:rsidR="00F821D7" w:rsidRPr="009C003A" w14:paraId="0AB25442" w14:textId="77777777" w:rsidTr="009C003A">
        <w:trPr>
          <w:trHeight w:val="170"/>
        </w:trPr>
        <w:tc>
          <w:tcPr>
            <w:tcW w:w="235" w:type="pct"/>
            <w:vMerge/>
            <w:shd w:val="clear" w:color="auto" w:fill="auto"/>
          </w:tcPr>
          <w:p w14:paraId="4AFED00A" w14:textId="77777777" w:rsidR="00F821D7" w:rsidRPr="009C003A" w:rsidRDefault="00F821D7" w:rsidP="009E38F9">
            <w:pPr>
              <w:rPr>
                <w:sz w:val="20"/>
                <w:szCs w:val="20"/>
              </w:rPr>
            </w:pPr>
          </w:p>
        </w:tc>
        <w:tc>
          <w:tcPr>
            <w:tcW w:w="1093" w:type="pct"/>
            <w:shd w:val="clear" w:color="auto" w:fill="auto"/>
          </w:tcPr>
          <w:p w14:paraId="2C7FEA4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14" w:type="pct"/>
            <w:vMerge/>
            <w:shd w:val="clear" w:color="auto" w:fill="auto"/>
          </w:tcPr>
          <w:p w14:paraId="424C3735"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00EEBEAE" w14:textId="77777777" w:rsidR="00F821D7" w:rsidRPr="009C003A" w:rsidRDefault="00F821D7" w:rsidP="009E38F9">
            <w:pPr>
              <w:pStyle w:val="ConsPlusNormal"/>
              <w:jc w:val="both"/>
              <w:rPr>
                <w:rFonts w:ascii="Times New Roman" w:hAnsi="Times New Roman" w:cs="Times New Roman"/>
              </w:rPr>
            </w:pPr>
          </w:p>
        </w:tc>
        <w:tc>
          <w:tcPr>
            <w:tcW w:w="479" w:type="pct"/>
            <w:shd w:val="clear" w:color="auto" w:fill="auto"/>
          </w:tcPr>
          <w:p w14:paraId="6215C531" w14:textId="77777777" w:rsidR="00F821D7" w:rsidRPr="009C003A" w:rsidRDefault="00F821D7" w:rsidP="009E38F9">
            <w:pPr>
              <w:pStyle w:val="ConsPlusNormal"/>
              <w:jc w:val="both"/>
              <w:rPr>
                <w:rFonts w:ascii="Times New Roman" w:hAnsi="Times New Roman" w:cs="Times New Roman"/>
              </w:rPr>
            </w:pPr>
          </w:p>
        </w:tc>
        <w:tc>
          <w:tcPr>
            <w:tcW w:w="530" w:type="pct"/>
            <w:shd w:val="clear" w:color="auto" w:fill="auto"/>
          </w:tcPr>
          <w:p w14:paraId="783ADA8A" w14:textId="77777777" w:rsidR="00F821D7" w:rsidRPr="009C003A" w:rsidRDefault="00F821D7" w:rsidP="009E38F9">
            <w:pPr>
              <w:pStyle w:val="ConsPlusNormal"/>
              <w:jc w:val="both"/>
              <w:rPr>
                <w:rFonts w:ascii="Times New Roman" w:hAnsi="Times New Roman" w:cs="Times New Roman"/>
              </w:rPr>
            </w:pPr>
          </w:p>
        </w:tc>
        <w:tc>
          <w:tcPr>
            <w:tcW w:w="546" w:type="pct"/>
            <w:shd w:val="clear" w:color="auto" w:fill="auto"/>
          </w:tcPr>
          <w:p w14:paraId="04DEE177" w14:textId="77777777" w:rsidR="00F821D7" w:rsidRPr="009C003A" w:rsidRDefault="00F821D7" w:rsidP="009E38F9">
            <w:pPr>
              <w:pStyle w:val="ConsPlusNormal"/>
              <w:jc w:val="both"/>
              <w:rPr>
                <w:rFonts w:ascii="Times New Roman" w:hAnsi="Times New Roman" w:cs="Times New Roman"/>
              </w:rPr>
            </w:pPr>
          </w:p>
        </w:tc>
        <w:tc>
          <w:tcPr>
            <w:tcW w:w="478" w:type="pct"/>
            <w:shd w:val="clear" w:color="auto" w:fill="auto"/>
          </w:tcPr>
          <w:p w14:paraId="757C331F" w14:textId="77777777" w:rsidR="00F821D7" w:rsidRPr="009C003A" w:rsidRDefault="00F821D7" w:rsidP="009E38F9">
            <w:pPr>
              <w:pStyle w:val="ConsPlusNormal"/>
              <w:jc w:val="both"/>
              <w:rPr>
                <w:rFonts w:ascii="Times New Roman" w:hAnsi="Times New Roman" w:cs="Times New Roman"/>
              </w:rPr>
            </w:pPr>
          </w:p>
        </w:tc>
        <w:tc>
          <w:tcPr>
            <w:tcW w:w="478" w:type="pct"/>
            <w:shd w:val="clear" w:color="auto" w:fill="auto"/>
          </w:tcPr>
          <w:p w14:paraId="38C22280" w14:textId="77777777" w:rsidR="00F821D7" w:rsidRPr="009C003A" w:rsidRDefault="00F821D7" w:rsidP="009E38F9">
            <w:pPr>
              <w:pStyle w:val="ConsPlusNormal"/>
              <w:jc w:val="both"/>
              <w:rPr>
                <w:rFonts w:ascii="Times New Roman" w:hAnsi="Times New Roman" w:cs="Times New Roman"/>
              </w:rPr>
            </w:pPr>
          </w:p>
        </w:tc>
      </w:tr>
      <w:tr w:rsidR="00F821D7" w:rsidRPr="009C003A" w14:paraId="2FC125B2" w14:textId="77777777" w:rsidTr="009C003A">
        <w:trPr>
          <w:trHeight w:val="170"/>
        </w:trPr>
        <w:tc>
          <w:tcPr>
            <w:tcW w:w="235" w:type="pct"/>
            <w:vMerge/>
            <w:shd w:val="clear" w:color="auto" w:fill="auto"/>
          </w:tcPr>
          <w:p w14:paraId="76570D96" w14:textId="77777777" w:rsidR="00F821D7" w:rsidRPr="009C003A" w:rsidRDefault="00F821D7" w:rsidP="009E38F9">
            <w:pPr>
              <w:rPr>
                <w:sz w:val="20"/>
                <w:szCs w:val="20"/>
              </w:rPr>
            </w:pPr>
          </w:p>
        </w:tc>
        <w:tc>
          <w:tcPr>
            <w:tcW w:w="1093" w:type="pct"/>
            <w:shd w:val="clear" w:color="auto" w:fill="auto"/>
          </w:tcPr>
          <w:p w14:paraId="04B13AB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14" w:type="pct"/>
            <w:vMerge/>
            <w:shd w:val="clear" w:color="auto" w:fill="auto"/>
          </w:tcPr>
          <w:p w14:paraId="1E273942"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61CC4F3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9" w:type="pct"/>
            <w:shd w:val="clear" w:color="auto" w:fill="auto"/>
          </w:tcPr>
          <w:p w14:paraId="76082B0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30" w:type="pct"/>
            <w:shd w:val="clear" w:color="auto" w:fill="auto"/>
          </w:tcPr>
          <w:p w14:paraId="326785E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46" w:type="pct"/>
            <w:shd w:val="clear" w:color="auto" w:fill="auto"/>
          </w:tcPr>
          <w:p w14:paraId="4888F18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287,84</w:t>
            </w:r>
          </w:p>
        </w:tc>
        <w:tc>
          <w:tcPr>
            <w:tcW w:w="478" w:type="pct"/>
            <w:shd w:val="clear" w:color="auto" w:fill="auto"/>
          </w:tcPr>
          <w:p w14:paraId="48A645C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287,84</w:t>
            </w:r>
          </w:p>
        </w:tc>
        <w:tc>
          <w:tcPr>
            <w:tcW w:w="478" w:type="pct"/>
            <w:shd w:val="clear" w:color="auto" w:fill="auto"/>
          </w:tcPr>
          <w:p w14:paraId="2DD06BB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287,84</w:t>
            </w:r>
          </w:p>
        </w:tc>
      </w:tr>
      <w:tr w:rsidR="00F821D7" w:rsidRPr="009C003A" w14:paraId="5A9A03DE" w14:textId="77777777" w:rsidTr="009C003A">
        <w:trPr>
          <w:trHeight w:val="170"/>
        </w:trPr>
        <w:tc>
          <w:tcPr>
            <w:tcW w:w="235" w:type="pct"/>
            <w:vMerge/>
            <w:shd w:val="clear" w:color="auto" w:fill="auto"/>
          </w:tcPr>
          <w:p w14:paraId="1FCFEBD1" w14:textId="77777777" w:rsidR="00F821D7" w:rsidRPr="009C003A" w:rsidRDefault="00F821D7" w:rsidP="009E38F9">
            <w:pPr>
              <w:rPr>
                <w:sz w:val="20"/>
                <w:szCs w:val="20"/>
              </w:rPr>
            </w:pPr>
          </w:p>
        </w:tc>
        <w:tc>
          <w:tcPr>
            <w:tcW w:w="1093" w:type="pct"/>
            <w:shd w:val="clear" w:color="auto" w:fill="auto"/>
          </w:tcPr>
          <w:p w14:paraId="069675B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14" w:type="pct"/>
            <w:vMerge/>
            <w:shd w:val="clear" w:color="auto" w:fill="auto"/>
          </w:tcPr>
          <w:p w14:paraId="552E9737"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776BF97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9" w:type="pct"/>
            <w:shd w:val="clear" w:color="auto" w:fill="auto"/>
          </w:tcPr>
          <w:p w14:paraId="044F087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30" w:type="pct"/>
            <w:shd w:val="clear" w:color="auto" w:fill="auto"/>
          </w:tcPr>
          <w:p w14:paraId="67040E1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46" w:type="pct"/>
            <w:shd w:val="clear" w:color="auto" w:fill="auto"/>
          </w:tcPr>
          <w:p w14:paraId="219DCB9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3D9953E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3E338C4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r>
      <w:tr w:rsidR="00F821D7" w:rsidRPr="009C003A" w14:paraId="06D01271" w14:textId="77777777" w:rsidTr="009C003A">
        <w:trPr>
          <w:trHeight w:val="170"/>
        </w:trPr>
        <w:tc>
          <w:tcPr>
            <w:tcW w:w="235" w:type="pct"/>
            <w:vMerge/>
            <w:shd w:val="clear" w:color="auto" w:fill="auto"/>
          </w:tcPr>
          <w:p w14:paraId="619347B1" w14:textId="77777777" w:rsidR="00F821D7" w:rsidRPr="009C003A" w:rsidRDefault="00F821D7" w:rsidP="009E38F9">
            <w:pPr>
              <w:rPr>
                <w:sz w:val="20"/>
                <w:szCs w:val="20"/>
              </w:rPr>
            </w:pPr>
          </w:p>
        </w:tc>
        <w:tc>
          <w:tcPr>
            <w:tcW w:w="1093" w:type="pct"/>
            <w:shd w:val="clear" w:color="auto" w:fill="auto"/>
          </w:tcPr>
          <w:p w14:paraId="6A324EA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14" w:type="pct"/>
            <w:vMerge/>
            <w:shd w:val="clear" w:color="auto" w:fill="auto"/>
          </w:tcPr>
          <w:p w14:paraId="27005874"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534E105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9" w:type="pct"/>
            <w:shd w:val="clear" w:color="auto" w:fill="auto"/>
          </w:tcPr>
          <w:p w14:paraId="74D4B36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30" w:type="pct"/>
            <w:shd w:val="clear" w:color="auto" w:fill="auto"/>
          </w:tcPr>
          <w:p w14:paraId="1EF3C7F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46" w:type="pct"/>
            <w:shd w:val="clear" w:color="auto" w:fill="auto"/>
          </w:tcPr>
          <w:p w14:paraId="094C371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4BE927D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4AAA6AC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r>
      <w:tr w:rsidR="00F821D7" w:rsidRPr="009C003A" w14:paraId="1D60B5DE" w14:textId="77777777" w:rsidTr="009C003A">
        <w:trPr>
          <w:trHeight w:val="170"/>
        </w:trPr>
        <w:tc>
          <w:tcPr>
            <w:tcW w:w="235" w:type="pct"/>
            <w:vMerge w:val="restart"/>
            <w:shd w:val="clear" w:color="auto" w:fill="auto"/>
          </w:tcPr>
          <w:p w14:paraId="776035F7" w14:textId="77777777" w:rsidR="00F821D7" w:rsidRPr="009C003A" w:rsidRDefault="00F821D7" w:rsidP="009E38F9">
            <w:pPr>
              <w:rPr>
                <w:sz w:val="20"/>
                <w:szCs w:val="20"/>
              </w:rPr>
            </w:pPr>
            <w:r w:rsidRPr="009C003A">
              <w:rPr>
                <w:sz w:val="20"/>
                <w:szCs w:val="20"/>
              </w:rPr>
              <w:t>1.1.2</w:t>
            </w:r>
          </w:p>
        </w:tc>
        <w:tc>
          <w:tcPr>
            <w:tcW w:w="1093" w:type="pct"/>
            <w:shd w:val="clear" w:color="auto" w:fill="auto"/>
          </w:tcPr>
          <w:p w14:paraId="4103386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Проектно-сметные работы и экспертиза смет</w:t>
            </w:r>
          </w:p>
        </w:tc>
        <w:tc>
          <w:tcPr>
            <w:tcW w:w="614" w:type="pct"/>
            <w:vMerge/>
            <w:shd w:val="clear" w:color="auto" w:fill="auto"/>
          </w:tcPr>
          <w:p w14:paraId="33984C18"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74AC0BC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9" w:type="pct"/>
            <w:shd w:val="clear" w:color="auto" w:fill="auto"/>
          </w:tcPr>
          <w:p w14:paraId="074CFA6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30" w:type="pct"/>
            <w:shd w:val="clear" w:color="auto" w:fill="auto"/>
          </w:tcPr>
          <w:p w14:paraId="2F2F404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46" w:type="pct"/>
            <w:shd w:val="clear" w:color="auto" w:fill="auto"/>
          </w:tcPr>
          <w:p w14:paraId="42C184C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130,3515</w:t>
            </w:r>
          </w:p>
        </w:tc>
        <w:tc>
          <w:tcPr>
            <w:tcW w:w="478" w:type="pct"/>
            <w:shd w:val="clear" w:color="auto" w:fill="auto"/>
          </w:tcPr>
          <w:p w14:paraId="150F03A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130,3515</w:t>
            </w:r>
          </w:p>
        </w:tc>
        <w:tc>
          <w:tcPr>
            <w:tcW w:w="478" w:type="pct"/>
            <w:shd w:val="clear" w:color="auto" w:fill="auto"/>
          </w:tcPr>
          <w:p w14:paraId="7C0D180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130,3515</w:t>
            </w:r>
          </w:p>
        </w:tc>
      </w:tr>
      <w:tr w:rsidR="00F821D7" w:rsidRPr="009C003A" w14:paraId="1264EC6B" w14:textId="77777777" w:rsidTr="009C003A">
        <w:trPr>
          <w:trHeight w:val="170"/>
        </w:trPr>
        <w:tc>
          <w:tcPr>
            <w:tcW w:w="235" w:type="pct"/>
            <w:vMerge/>
            <w:shd w:val="clear" w:color="auto" w:fill="auto"/>
          </w:tcPr>
          <w:p w14:paraId="222DC4F7" w14:textId="77777777" w:rsidR="00F821D7" w:rsidRPr="009C003A" w:rsidRDefault="00F821D7" w:rsidP="009E38F9">
            <w:pPr>
              <w:rPr>
                <w:sz w:val="20"/>
                <w:szCs w:val="20"/>
              </w:rPr>
            </w:pPr>
          </w:p>
        </w:tc>
        <w:tc>
          <w:tcPr>
            <w:tcW w:w="1093" w:type="pct"/>
            <w:shd w:val="clear" w:color="auto" w:fill="auto"/>
          </w:tcPr>
          <w:p w14:paraId="50E9FDD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14" w:type="pct"/>
            <w:vMerge/>
            <w:shd w:val="clear" w:color="auto" w:fill="auto"/>
          </w:tcPr>
          <w:p w14:paraId="3BBCE1B9"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582C5943" w14:textId="77777777" w:rsidR="00F821D7" w:rsidRPr="009C003A" w:rsidRDefault="00F821D7" w:rsidP="009E38F9">
            <w:pPr>
              <w:pStyle w:val="ConsPlusNormal"/>
              <w:jc w:val="both"/>
              <w:rPr>
                <w:rFonts w:ascii="Times New Roman" w:hAnsi="Times New Roman" w:cs="Times New Roman"/>
              </w:rPr>
            </w:pPr>
          </w:p>
        </w:tc>
        <w:tc>
          <w:tcPr>
            <w:tcW w:w="479" w:type="pct"/>
            <w:shd w:val="clear" w:color="auto" w:fill="auto"/>
          </w:tcPr>
          <w:p w14:paraId="38693E20" w14:textId="77777777" w:rsidR="00F821D7" w:rsidRPr="009C003A" w:rsidRDefault="00F821D7" w:rsidP="009E38F9">
            <w:pPr>
              <w:pStyle w:val="ConsPlusNormal"/>
              <w:jc w:val="both"/>
              <w:rPr>
                <w:rFonts w:ascii="Times New Roman" w:hAnsi="Times New Roman" w:cs="Times New Roman"/>
              </w:rPr>
            </w:pPr>
          </w:p>
        </w:tc>
        <w:tc>
          <w:tcPr>
            <w:tcW w:w="530" w:type="pct"/>
            <w:shd w:val="clear" w:color="auto" w:fill="auto"/>
          </w:tcPr>
          <w:p w14:paraId="388122D9" w14:textId="77777777" w:rsidR="00F821D7" w:rsidRPr="009C003A" w:rsidRDefault="00F821D7" w:rsidP="009E38F9">
            <w:pPr>
              <w:pStyle w:val="ConsPlusNormal"/>
              <w:jc w:val="both"/>
              <w:rPr>
                <w:rFonts w:ascii="Times New Roman" w:hAnsi="Times New Roman" w:cs="Times New Roman"/>
              </w:rPr>
            </w:pPr>
          </w:p>
        </w:tc>
        <w:tc>
          <w:tcPr>
            <w:tcW w:w="546" w:type="pct"/>
            <w:shd w:val="clear" w:color="auto" w:fill="auto"/>
          </w:tcPr>
          <w:p w14:paraId="4D22B4C6" w14:textId="77777777" w:rsidR="00F821D7" w:rsidRPr="009C003A" w:rsidRDefault="00F821D7" w:rsidP="009E38F9">
            <w:pPr>
              <w:pStyle w:val="ConsPlusNormal"/>
              <w:jc w:val="both"/>
              <w:rPr>
                <w:rFonts w:ascii="Times New Roman" w:hAnsi="Times New Roman" w:cs="Times New Roman"/>
              </w:rPr>
            </w:pPr>
          </w:p>
        </w:tc>
        <w:tc>
          <w:tcPr>
            <w:tcW w:w="478" w:type="pct"/>
            <w:shd w:val="clear" w:color="auto" w:fill="auto"/>
          </w:tcPr>
          <w:p w14:paraId="477DF6E2" w14:textId="77777777" w:rsidR="00F821D7" w:rsidRPr="009C003A" w:rsidRDefault="00F821D7" w:rsidP="009E38F9">
            <w:pPr>
              <w:pStyle w:val="ConsPlusNormal"/>
              <w:jc w:val="both"/>
              <w:rPr>
                <w:rFonts w:ascii="Times New Roman" w:hAnsi="Times New Roman" w:cs="Times New Roman"/>
              </w:rPr>
            </w:pPr>
          </w:p>
        </w:tc>
        <w:tc>
          <w:tcPr>
            <w:tcW w:w="478" w:type="pct"/>
            <w:shd w:val="clear" w:color="auto" w:fill="auto"/>
          </w:tcPr>
          <w:p w14:paraId="4675059B" w14:textId="77777777" w:rsidR="00F821D7" w:rsidRPr="009C003A" w:rsidRDefault="00F821D7" w:rsidP="009E38F9">
            <w:pPr>
              <w:pStyle w:val="ConsPlusNormal"/>
              <w:jc w:val="both"/>
              <w:rPr>
                <w:rFonts w:ascii="Times New Roman" w:hAnsi="Times New Roman" w:cs="Times New Roman"/>
              </w:rPr>
            </w:pPr>
          </w:p>
        </w:tc>
      </w:tr>
      <w:tr w:rsidR="00F821D7" w:rsidRPr="009C003A" w14:paraId="408D1305" w14:textId="77777777" w:rsidTr="009C003A">
        <w:trPr>
          <w:trHeight w:val="170"/>
        </w:trPr>
        <w:tc>
          <w:tcPr>
            <w:tcW w:w="235" w:type="pct"/>
            <w:vMerge/>
            <w:shd w:val="clear" w:color="auto" w:fill="auto"/>
          </w:tcPr>
          <w:p w14:paraId="44CE87EF" w14:textId="77777777" w:rsidR="00F821D7" w:rsidRPr="009C003A" w:rsidRDefault="00F821D7" w:rsidP="009E38F9">
            <w:pPr>
              <w:rPr>
                <w:sz w:val="20"/>
                <w:szCs w:val="20"/>
              </w:rPr>
            </w:pPr>
          </w:p>
        </w:tc>
        <w:tc>
          <w:tcPr>
            <w:tcW w:w="1093" w:type="pct"/>
            <w:shd w:val="clear" w:color="auto" w:fill="auto"/>
          </w:tcPr>
          <w:p w14:paraId="4241A51B"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w:t>
            </w:r>
          </w:p>
        </w:tc>
        <w:tc>
          <w:tcPr>
            <w:tcW w:w="614" w:type="pct"/>
            <w:vMerge/>
            <w:shd w:val="clear" w:color="auto" w:fill="auto"/>
          </w:tcPr>
          <w:p w14:paraId="6B67C902"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0797478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9" w:type="pct"/>
            <w:shd w:val="clear" w:color="auto" w:fill="auto"/>
          </w:tcPr>
          <w:p w14:paraId="519F5B1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30" w:type="pct"/>
            <w:shd w:val="clear" w:color="auto" w:fill="auto"/>
          </w:tcPr>
          <w:p w14:paraId="697717F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46" w:type="pct"/>
            <w:shd w:val="clear" w:color="auto" w:fill="auto"/>
          </w:tcPr>
          <w:p w14:paraId="18DE391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130,3515</w:t>
            </w:r>
          </w:p>
        </w:tc>
        <w:tc>
          <w:tcPr>
            <w:tcW w:w="478" w:type="pct"/>
            <w:shd w:val="clear" w:color="auto" w:fill="auto"/>
          </w:tcPr>
          <w:p w14:paraId="204003B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130,3515</w:t>
            </w:r>
          </w:p>
        </w:tc>
        <w:tc>
          <w:tcPr>
            <w:tcW w:w="478" w:type="pct"/>
            <w:shd w:val="clear" w:color="auto" w:fill="auto"/>
          </w:tcPr>
          <w:p w14:paraId="52DB425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130,3515</w:t>
            </w:r>
          </w:p>
        </w:tc>
      </w:tr>
      <w:tr w:rsidR="00F821D7" w:rsidRPr="009C003A" w14:paraId="013E2471" w14:textId="77777777" w:rsidTr="009C003A">
        <w:trPr>
          <w:trHeight w:val="170"/>
        </w:trPr>
        <w:tc>
          <w:tcPr>
            <w:tcW w:w="235" w:type="pct"/>
            <w:vMerge/>
            <w:shd w:val="clear" w:color="auto" w:fill="auto"/>
          </w:tcPr>
          <w:p w14:paraId="7F1F739D" w14:textId="77777777" w:rsidR="00F821D7" w:rsidRPr="009C003A" w:rsidRDefault="00F821D7" w:rsidP="009E38F9">
            <w:pPr>
              <w:rPr>
                <w:sz w:val="20"/>
                <w:szCs w:val="20"/>
              </w:rPr>
            </w:pPr>
          </w:p>
        </w:tc>
        <w:tc>
          <w:tcPr>
            <w:tcW w:w="1093" w:type="pct"/>
            <w:shd w:val="clear" w:color="auto" w:fill="auto"/>
          </w:tcPr>
          <w:p w14:paraId="74A3553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14" w:type="pct"/>
            <w:vMerge/>
            <w:shd w:val="clear" w:color="auto" w:fill="auto"/>
          </w:tcPr>
          <w:p w14:paraId="39089FCE"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1AE77BA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9" w:type="pct"/>
            <w:shd w:val="clear" w:color="auto" w:fill="auto"/>
          </w:tcPr>
          <w:p w14:paraId="3D806D8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30" w:type="pct"/>
            <w:shd w:val="clear" w:color="auto" w:fill="auto"/>
          </w:tcPr>
          <w:p w14:paraId="02F660B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46" w:type="pct"/>
            <w:shd w:val="clear" w:color="auto" w:fill="auto"/>
          </w:tcPr>
          <w:p w14:paraId="40E8CDFB"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3E32E1F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4112972B"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r>
      <w:tr w:rsidR="00F821D7" w:rsidRPr="009C003A" w14:paraId="47A7094E" w14:textId="77777777" w:rsidTr="009C003A">
        <w:trPr>
          <w:trHeight w:val="170"/>
        </w:trPr>
        <w:tc>
          <w:tcPr>
            <w:tcW w:w="235" w:type="pct"/>
            <w:vMerge/>
            <w:shd w:val="clear" w:color="auto" w:fill="auto"/>
          </w:tcPr>
          <w:p w14:paraId="4808B208" w14:textId="77777777" w:rsidR="00F821D7" w:rsidRPr="009C003A" w:rsidRDefault="00F821D7" w:rsidP="009E38F9">
            <w:pPr>
              <w:rPr>
                <w:sz w:val="20"/>
                <w:szCs w:val="20"/>
              </w:rPr>
            </w:pPr>
          </w:p>
        </w:tc>
        <w:tc>
          <w:tcPr>
            <w:tcW w:w="1093" w:type="pct"/>
            <w:shd w:val="clear" w:color="auto" w:fill="auto"/>
          </w:tcPr>
          <w:p w14:paraId="10A2B27B"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федеральный бюджет</w:t>
            </w:r>
          </w:p>
        </w:tc>
        <w:tc>
          <w:tcPr>
            <w:tcW w:w="614" w:type="pct"/>
            <w:vMerge/>
            <w:shd w:val="clear" w:color="auto" w:fill="auto"/>
          </w:tcPr>
          <w:p w14:paraId="4CA5C1E5"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0E0C444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9" w:type="pct"/>
            <w:shd w:val="clear" w:color="auto" w:fill="auto"/>
          </w:tcPr>
          <w:p w14:paraId="07A4730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30" w:type="pct"/>
            <w:shd w:val="clear" w:color="auto" w:fill="auto"/>
          </w:tcPr>
          <w:p w14:paraId="4ADE549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46" w:type="pct"/>
            <w:shd w:val="clear" w:color="auto" w:fill="auto"/>
          </w:tcPr>
          <w:p w14:paraId="4E61399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02EC44C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3D17731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r>
      <w:tr w:rsidR="00F821D7" w:rsidRPr="009C003A" w14:paraId="55FB774C" w14:textId="77777777" w:rsidTr="009C003A">
        <w:trPr>
          <w:trHeight w:val="170"/>
        </w:trPr>
        <w:tc>
          <w:tcPr>
            <w:tcW w:w="235" w:type="pct"/>
            <w:vMerge w:val="restart"/>
            <w:shd w:val="clear" w:color="auto" w:fill="auto"/>
          </w:tcPr>
          <w:p w14:paraId="6E1CDEE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1.2</w:t>
            </w:r>
          </w:p>
        </w:tc>
        <w:tc>
          <w:tcPr>
            <w:tcW w:w="1093" w:type="pct"/>
            <w:shd w:val="clear" w:color="auto" w:fill="auto"/>
          </w:tcPr>
          <w:p w14:paraId="64A067DC" w14:textId="77777777" w:rsidR="00F821D7" w:rsidRPr="009C003A" w:rsidRDefault="00F821D7" w:rsidP="009E38F9">
            <w:pPr>
              <w:ind w:right="-1"/>
              <w:rPr>
                <w:sz w:val="20"/>
                <w:szCs w:val="20"/>
              </w:rPr>
            </w:pPr>
            <w:r w:rsidRPr="009C003A">
              <w:rPr>
                <w:sz w:val="20"/>
                <w:szCs w:val="20"/>
              </w:rPr>
              <w:t>Благоустройство общественных территорий</w:t>
            </w:r>
          </w:p>
        </w:tc>
        <w:tc>
          <w:tcPr>
            <w:tcW w:w="614" w:type="pct"/>
            <w:vMerge w:val="restart"/>
            <w:shd w:val="clear" w:color="auto" w:fill="auto"/>
          </w:tcPr>
          <w:p w14:paraId="78BD4D3E"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МКУ г.о. Тейково «Служба заказчика»</w:t>
            </w:r>
          </w:p>
        </w:tc>
        <w:tc>
          <w:tcPr>
            <w:tcW w:w="546" w:type="pct"/>
            <w:shd w:val="clear" w:color="auto" w:fill="auto"/>
          </w:tcPr>
          <w:p w14:paraId="11493A1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6676,80786</w:t>
            </w:r>
          </w:p>
        </w:tc>
        <w:tc>
          <w:tcPr>
            <w:tcW w:w="479" w:type="pct"/>
            <w:shd w:val="clear" w:color="auto" w:fill="auto"/>
          </w:tcPr>
          <w:p w14:paraId="4145391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5 216,81353</w:t>
            </w:r>
          </w:p>
        </w:tc>
        <w:tc>
          <w:tcPr>
            <w:tcW w:w="530" w:type="pct"/>
            <w:shd w:val="clear" w:color="auto" w:fill="auto"/>
          </w:tcPr>
          <w:p w14:paraId="17AB6FC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15 466,96161</w:t>
            </w:r>
          </w:p>
        </w:tc>
        <w:tc>
          <w:tcPr>
            <w:tcW w:w="546" w:type="pct"/>
            <w:shd w:val="clear" w:color="auto" w:fill="auto"/>
          </w:tcPr>
          <w:p w14:paraId="26EB47D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418,1915</w:t>
            </w:r>
          </w:p>
        </w:tc>
        <w:tc>
          <w:tcPr>
            <w:tcW w:w="478" w:type="pct"/>
            <w:shd w:val="clear" w:color="auto" w:fill="auto"/>
          </w:tcPr>
          <w:p w14:paraId="2B30895B"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418,1915</w:t>
            </w:r>
          </w:p>
        </w:tc>
        <w:tc>
          <w:tcPr>
            <w:tcW w:w="478" w:type="pct"/>
            <w:shd w:val="clear" w:color="auto" w:fill="auto"/>
          </w:tcPr>
          <w:p w14:paraId="0012380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418,1915</w:t>
            </w:r>
          </w:p>
        </w:tc>
      </w:tr>
      <w:tr w:rsidR="00F821D7" w:rsidRPr="009C003A" w14:paraId="19B13D13" w14:textId="77777777" w:rsidTr="009C003A">
        <w:trPr>
          <w:trHeight w:val="170"/>
        </w:trPr>
        <w:tc>
          <w:tcPr>
            <w:tcW w:w="235" w:type="pct"/>
            <w:vMerge/>
            <w:shd w:val="clear" w:color="auto" w:fill="auto"/>
          </w:tcPr>
          <w:p w14:paraId="2B1C7EE5" w14:textId="77777777" w:rsidR="00F821D7" w:rsidRPr="009C003A" w:rsidRDefault="00F821D7" w:rsidP="009E38F9">
            <w:pPr>
              <w:rPr>
                <w:sz w:val="20"/>
                <w:szCs w:val="20"/>
              </w:rPr>
            </w:pPr>
          </w:p>
        </w:tc>
        <w:tc>
          <w:tcPr>
            <w:tcW w:w="1093" w:type="pct"/>
            <w:shd w:val="clear" w:color="auto" w:fill="auto"/>
          </w:tcPr>
          <w:p w14:paraId="7F3CE7F6" w14:textId="77777777" w:rsidR="00F821D7" w:rsidRPr="009C003A" w:rsidRDefault="00F821D7" w:rsidP="009E38F9">
            <w:pPr>
              <w:ind w:right="-1"/>
              <w:rPr>
                <w:sz w:val="20"/>
                <w:szCs w:val="20"/>
              </w:rPr>
            </w:pPr>
            <w:r w:rsidRPr="009C003A">
              <w:rPr>
                <w:sz w:val="20"/>
                <w:szCs w:val="20"/>
              </w:rPr>
              <w:t>бюджетные ассигнования:</w:t>
            </w:r>
          </w:p>
        </w:tc>
        <w:tc>
          <w:tcPr>
            <w:tcW w:w="614" w:type="pct"/>
            <w:vMerge/>
            <w:shd w:val="clear" w:color="auto" w:fill="auto"/>
          </w:tcPr>
          <w:p w14:paraId="5E9BC13A"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1850A776" w14:textId="77777777" w:rsidR="00F821D7" w:rsidRPr="009C003A" w:rsidRDefault="00F821D7" w:rsidP="009E38F9">
            <w:pPr>
              <w:pStyle w:val="ConsPlusNormal"/>
              <w:jc w:val="both"/>
              <w:rPr>
                <w:rFonts w:ascii="Times New Roman" w:hAnsi="Times New Roman" w:cs="Times New Roman"/>
              </w:rPr>
            </w:pPr>
          </w:p>
        </w:tc>
        <w:tc>
          <w:tcPr>
            <w:tcW w:w="479" w:type="pct"/>
            <w:shd w:val="clear" w:color="auto" w:fill="auto"/>
          </w:tcPr>
          <w:p w14:paraId="69352817" w14:textId="77777777" w:rsidR="00F821D7" w:rsidRPr="009C003A" w:rsidRDefault="00F821D7" w:rsidP="009E38F9">
            <w:pPr>
              <w:pStyle w:val="ConsPlusNormal"/>
              <w:jc w:val="both"/>
              <w:rPr>
                <w:rFonts w:ascii="Times New Roman" w:hAnsi="Times New Roman" w:cs="Times New Roman"/>
              </w:rPr>
            </w:pPr>
          </w:p>
        </w:tc>
        <w:tc>
          <w:tcPr>
            <w:tcW w:w="530" w:type="pct"/>
            <w:shd w:val="clear" w:color="auto" w:fill="auto"/>
          </w:tcPr>
          <w:p w14:paraId="374FEC79" w14:textId="77777777" w:rsidR="00F821D7" w:rsidRPr="009C003A" w:rsidRDefault="00F821D7" w:rsidP="009E38F9">
            <w:pPr>
              <w:pStyle w:val="ConsPlusNormal"/>
              <w:jc w:val="both"/>
              <w:rPr>
                <w:rFonts w:ascii="Times New Roman" w:hAnsi="Times New Roman" w:cs="Times New Roman"/>
              </w:rPr>
            </w:pPr>
          </w:p>
        </w:tc>
        <w:tc>
          <w:tcPr>
            <w:tcW w:w="546" w:type="pct"/>
            <w:shd w:val="clear" w:color="auto" w:fill="auto"/>
          </w:tcPr>
          <w:p w14:paraId="102FA9F0" w14:textId="77777777" w:rsidR="00F821D7" w:rsidRPr="009C003A" w:rsidRDefault="00F821D7" w:rsidP="009E38F9">
            <w:pPr>
              <w:pStyle w:val="ConsPlusNormal"/>
              <w:jc w:val="both"/>
              <w:rPr>
                <w:rFonts w:ascii="Times New Roman" w:hAnsi="Times New Roman" w:cs="Times New Roman"/>
              </w:rPr>
            </w:pPr>
          </w:p>
        </w:tc>
        <w:tc>
          <w:tcPr>
            <w:tcW w:w="478" w:type="pct"/>
            <w:shd w:val="clear" w:color="auto" w:fill="auto"/>
          </w:tcPr>
          <w:p w14:paraId="0F9716B6" w14:textId="77777777" w:rsidR="00F821D7" w:rsidRPr="009C003A" w:rsidRDefault="00F821D7" w:rsidP="009E38F9">
            <w:pPr>
              <w:pStyle w:val="ConsPlusNormal"/>
              <w:jc w:val="both"/>
              <w:rPr>
                <w:rFonts w:ascii="Times New Roman" w:hAnsi="Times New Roman" w:cs="Times New Roman"/>
              </w:rPr>
            </w:pPr>
          </w:p>
        </w:tc>
        <w:tc>
          <w:tcPr>
            <w:tcW w:w="478" w:type="pct"/>
            <w:shd w:val="clear" w:color="auto" w:fill="auto"/>
          </w:tcPr>
          <w:p w14:paraId="324EF246" w14:textId="77777777" w:rsidR="00F821D7" w:rsidRPr="009C003A" w:rsidRDefault="00F821D7" w:rsidP="009E38F9">
            <w:pPr>
              <w:pStyle w:val="ConsPlusNormal"/>
              <w:jc w:val="both"/>
              <w:rPr>
                <w:rFonts w:ascii="Times New Roman" w:hAnsi="Times New Roman" w:cs="Times New Roman"/>
              </w:rPr>
            </w:pPr>
          </w:p>
        </w:tc>
      </w:tr>
      <w:tr w:rsidR="00F821D7" w:rsidRPr="009C003A" w14:paraId="280AF6AA" w14:textId="77777777" w:rsidTr="009C003A">
        <w:trPr>
          <w:trHeight w:val="170"/>
        </w:trPr>
        <w:tc>
          <w:tcPr>
            <w:tcW w:w="235" w:type="pct"/>
            <w:vMerge/>
            <w:shd w:val="clear" w:color="auto" w:fill="auto"/>
          </w:tcPr>
          <w:p w14:paraId="3F80CCFB" w14:textId="77777777" w:rsidR="00F821D7" w:rsidRPr="009C003A" w:rsidRDefault="00F821D7" w:rsidP="009E38F9">
            <w:pPr>
              <w:rPr>
                <w:sz w:val="20"/>
                <w:szCs w:val="20"/>
              </w:rPr>
            </w:pPr>
          </w:p>
        </w:tc>
        <w:tc>
          <w:tcPr>
            <w:tcW w:w="1093" w:type="pct"/>
            <w:shd w:val="clear" w:color="auto" w:fill="auto"/>
          </w:tcPr>
          <w:p w14:paraId="4B44932C" w14:textId="77777777" w:rsidR="00F821D7" w:rsidRPr="009C003A" w:rsidRDefault="00F821D7" w:rsidP="009E38F9">
            <w:pPr>
              <w:ind w:right="-1"/>
              <w:rPr>
                <w:sz w:val="20"/>
                <w:szCs w:val="20"/>
              </w:rPr>
            </w:pPr>
            <w:r w:rsidRPr="009C003A">
              <w:rPr>
                <w:sz w:val="20"/>
                <w:szCs w:val="20"/>
              </w:rPr>
              <w:t>- местный бюджет</w:t>
            </w:r>
          </w:p>
        </w:tc>
        <w:tc>
          <w:tcPr>
            <w:tcW w:w="614" w:type="pct"/>
            <w:vMerge/>
            <w:shd w:val="clear" w:color="auto" w:fill="auto"/>
          </w:tcPr>
          <w:p w14:paraId="20CEDE98"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3B3E3E5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879,59586</w:t>
            </w:r>
          </w:p>
        </w:tc>
        <w:tc>
          <w:tcPr>
            <w:tcW w:w="479" w:type="pct"/>
            <w:shd w:val="clear" w:color="auto" w:fill="auto"/>
          </w:tcPr>
          <w:p w14:paraId="5DEB6B1F" w14:textId="77777777" w:rsidR="00F821D7" w:rsidRPr="009C003A" w:rsidRDefault="00F821D7" w:rsidP="009E38F9">
            <w:pPr>
              <w:pStyle w:val="ConsPlusNormal"/>
              <w:jc w:val="both"/>
              <w:rPr>
                <w:rFonts w:ascii="Times New Roman" w:hAnsi="Times New Roman" w:cs="Times New Roman"/>
                <w:lang w:val="en-US"/>
              </w:rPr>
            </w:pPr>
            <w:r w:rsidRPr="009C003A">
              <w:rPr>
                <w:rFonts w:ascii="Times New Roman" w:hAnsi="Times New Roman" w:cs="Times New Roman"/>
              </w:rPr>
              <w:t>1 156,81353</w:t>
            </w:r>
          </w:p>
        </w:tc>
        <w:tc>
          <w:tcPr>
            <w:tcW w:w="530" w:type="pct"/>
            <w:shd w:val="clear" w:color="auto" w:fill="auto"/>
          </w:tcPr>
          <w:p w14:paraId="2B796F5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5 671,69701</w:t>
            </w:r>
          </w:p>
        </w:tc>
        <w:tc>
          <w:tcPr>
            <w:tcW w:w="546" w:type="pct"/>
            <w:shd w:val="clear" w:color="auto" w:fill="auto"/>
          </w:tcPr>
          <w:p w14:paraId="6CB0FF5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418,1915</w:t>
            </w:r>
          </w:p>
        </w:tc>
        <w:tc>
          <w:tcPr>
            <w:tcW w:w="478" w:type="pct"/>
            <w:shd w:val="clear" w:color="auto" w:fill="auto"/>
          </w:tcPr>
          <w:p w14:paraId="5D41C42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418,1915</w:t>
            </w:r>
          </w:p>
        </w:tc>
        <w:tc>
          <w:tcPr>
            <w:tcW w:w="478" w:type="pct"/>
            <w:shd w:val="clear" w:color="auto" w:fill="auto"/>
          </w:tcPr>
          <w:p w14:paraId="3F0E70D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418,1915</w:t>
            </w:r>
          </w:p>
        </w:tc>
      </w:tr>
      <w:tr w:rsidR="00F821D7" w:rsidRPr="009C003A" w14:paraId="29144B6F" w14:textId="77777777" w:rsidTr="009C003A">
        <w:trPr>
          <w:trHeight w:val="170"/>
        </w:trPr>
        <w:tc>
          <w:tcPr>
            <w:tcW w:w="235" w:type="pct"/>
            <w:vMerge/>
            <w:shd w:val="clear" w:color="auto" w:fill="auto"/>
          </w:tcPr>
          <w:p w14:paraId="47A5B172" w14:textId="77777777" w:rsidR="00F821D7" w:rsidRPr="009C003A" w:rsidRDefault="00F821D7" w:rsidP="009E38F9">
            <w:pPr>
              <w:rPr>
                <w:sz w:val="20"/>
                <w:szCs w:val="20"/>
              </w:rPr>
            </w:pPr>
          </w:p>
        </w:tc>
        <w:tc>
          <w:tcPr>
            <w:tcW w:w="1093" w:type="pct"/>
            <w:shd w:val="clear" w:color="auto" w:fill="auto"/>
          </w:tcPr>
          <w:p w14:paraId="3A954C83" w14:textId="77777777" w:rsidR="00F821D7" w:rsidRPr="009C003A" w:rsidRDefault="00F821D7" w:rsidP="009E38F9">
            <w:pPr>
              <w:ind w:right="-1"/>
              <w:rPr>
                <w:sz w:val="20"/>
                <w:szCs w:val="20"/>
              </w:rPr>
            </w:pPr>
            <w:r w:rsidRPr="009C003A">
              <w:rPr>
                <w:sz w:val="20"/>
                <w:szCs w:val="20"/>
              </w:rPr>
              <w:t>- областной бюджет</w:t>
            </w:r>
          </w:p>
        </w:tc>
        <w:tc>
          <w:tcPr>
            <w:tcW w:w="614" w:type="pct"/>
            <w:vMerge/>
            <w:shd w:val="clear" w:color="auto" w:fill="auto"/>
          </w:tcPr>
          <w:p w14:paraId="0CA51F3A"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35AB9B2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552,97212</w:t>
            </w:r>
          </w:p>
        </w:tc>
        <w:tc>
          <w:tcPr>
            <w:tcW w:w="479" w:type="pct"/>
            <w:shd w:val="clear" w:color="auto" w:fill="auto"/>
          </w:tcPr>
          <w:p w14:paraId="136D2CD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100,00</w:t>
            </w:r>
          </w:p>
        </w:tc>
        <w:tc>
          <w:tcPr>
            <w:tcW w:w="530" w:type="pct"/>
            <w:shd w:val="clear" w:color="auto" w:fill="auto"/>
          </w:tcPr>
          <w:p w14:paraId="5E5F35D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97,95265</w:t>
            </w:r>
          </w:p>
        </w:tc>
        <w:tc>
          <w:tcPr>
            <w:tcW w:w="546" w:type="pct"/>
            <w:shd w:val="clear" w:color="auto" w:fill="auto"/>
          </w:tcPr>
          <w:p w14:paraId="05A12FE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13B69C1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5F8FC20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r>
      <w:tr w:rsidR="00F821D7" w:rsidRPr="009C003A" w14:paraId="3E78854C" w14:textId="77777777" w:rsidTr="009C003A">
        <w:trPr>
          <w:trHeight w:val="170"/>
        </w:trPr>
        <w:tc>
          <w:tcPr>
            <w:tcW w:w="235" w:type="pct"/>
            <w:vMerge/>
            <w:shd w:val="clear" w:color="auto" w:fill="auto"/>
          </w:tcPr>
          <w:p w14:paraId="0A9EAB95" w14:textId="77777777" w:rsidR="00F821D7" w:rsidRPr="009C003A" w:rsidRDefault="00F821D7" w:rsidP="009E38F9">
            <w:pPr>
              <w:rPr>
                <w:sz w:val="20"/>
                <w:szCs w:val="20"/>
              </w:rPr>
            </w:pPr>
          </w:p>
        </w:tc>
        <w:tc>
          <w:tcPr>
            <w:tcW w:w="1093" w:type="pct"/>
            <w:shd w:val="clear" w:color="auto" w:fill="auto"/>
          </w:tcPr>
          <w:p w14:paraId="042926D5" w14:textId="77777777" w:rsidR="00F821D7" w:rsidRPr="009C003A" w:rsidRDefault="00F821D7" w:rsidP="009E38F9">
            <w:pPr>
              <w:ind w:right="-1"/>
              <w:rPr>
                <w:sz w:val="20"/>
                <w:szCs w:val="20"/>
              </w:rPr>
            </w:pPr>
            <w:r w:rsidRPr="009C003A">
              <w:rPr>
                <w:sz w:val="20"/>
                <w:szCs w:val="20"/>
              </w:rPr>
              <w:t>- федеральный бюджет</w:t>
            </w:r>
          </w:p>
        </w:tc>
        <w:tc>
          <w:tcPr>
            <w:tcW w:w="614" w:type="pct"/>
            <w:vMerge/>
            <w:shd w:val="clear" w:color="auto" w:fill="auto"/>
          </w:tcPr>
          <w:p w14:paraId="39C37998"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1B1C893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5244,23988</w:t>
            </w:r>
          </w:p>
        </w:tc>
        <w:tc>
          <w:tcPr>
            <w:tcW w:w="479" w:type="pct"/>
            <w:shd w:val="clear" w:color="auto" w:fill="auto"/>
          </w:tcPr>
          <w:p w14:paraId="30CA053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3960,00</w:t>
            </w:r>
          </w:p>
        </w:tc>
        <w:tc>
          <w:tcPr>
            <w:tcW w:w="530" w:type="pct"/>
            <w:shd w:val="clear" w:color="auto" w:fill="auto"/>
          </w:tcPr>
          <w:p w14:paraId="5137B65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9 697,31195</w:t>
            </w:r>
          </w:p>
        </w:tc>
        <w:tc>
          <w:tcPr>
            <w:tcW w:w="546" w:type="pct"/>
            <w:shd w:val="clear" w:color="auto" w:fill="auto"/>
          </w:tcPr>
          <w:p w14:paraId="615B4F3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06FAFDD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65E933E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r>
      <w:tr w:rsidR="00F821D7" w:rsidRPr="009C003A" w14:paraId="0F291732" w14:textId="77777777" w:rsidTr="009C003A">
        <w:trPr>
          <w:trHeight w:val="170"/>
        </w:trPr>
        <w:tc>
          <w:tcPr>
            <w:tcW w:w="235" w:type="pct"/>
            <w:vMerge w:val="restart"/>
            <w:shd w:val="clear" w:color="auto" w:fill="auto"/>
          </w:tcPr>
          <w:p w14:paraId="309E9BC9" w14:textId="77777777" w:rsidR="00F821D7" w:rsidRPr="009C003A" w:rsidRDefault="00F821D7" w:rsidP="009E38F9">
            <w:pPr>
              <w:rPr>
                <w:sz w:val="20"/>
                <w:szCs w:val="20"/>
              </w:rPr>
            </w:pPr>
            <w:r w:rsidRPr="009C003A">
              <w:rPr>
                <w:sz w:val="20"/>
                <w:szCs w:val="20"/>
              </w:rPr>
              <w:t>1.2.1</w:t>
            </w:r>
          </w:p>
        </w:tc>
        <w:tc>
          <w:tcPr>
            <w:tcW w:w="1093" w:type="pct"/>
            <w:shd w:val="clear" w:color="auto" w:fill="auto"/>
          </w:tcPr>
          <w:p w14:paraId="4FCB4C6E" w14:textId="77777777" w:rsidR="00F821D7" w:rsidRPr="009C003A" w:rsidRDefault="00F821D7" w:rsidP="009E38F9">
            <w:pPr>
              <w:ind w:right="-1"/>
              <w:rPr>
                <w:sz w:val="20"/>
                <w:szCs w:val="20"/>
              </w:rPr>
            </w:pPr>
            <w:r w:rsidRPr="009C003A">
              <w:rPr>
                <w:sz w:val="20"/>
                <w:szCs w:val="20"/>
              </w:rPr>
              <w:t xml:space="preserve">Выполнение работ по благоустройству общественной территории </w:t>
            </w:r>
          </w:p>
        </w:tc>
        <w:tc>
          <w:tcPr>
            <w:tcW w:w="614" w:type="pct"/>
            <w:vMerge/>
            <w:shd w:val="clear" w:color="auto" w:fill="auto"/>
          </w:tcPr>
          <w:p w14:paraId="453FECB4"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40689FF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5 826,31600</w:t>
            </w:r>
          </w:p>
        </w:tc>
        <w:tc>
          <w:tcPr>
            <w:tcW w:w="479" w:type="pct"/>
            <w:shd w:val="clear" w:color="auto" w:fill="auto"/>
          </w:tcPr>
          <w:p w14:paraId="08CC9F4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4002,10526</w:t>
            </w:r>
          </w:p>
        </w:tc>
        <w:tc>
          <w:tcPr>
            <w:tcW w:w="530" w:type="pct"/>
            <w:shd w:val="clear" w:color="auto" w:fill="auto"/>
          </w:tcPr>
          <w:p w14:paraId="2D06CED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9 903,03000</w:t>
            </w:r>
          </w:p>
        </w:tc>
        <w:tc>
          <w:tcPr>
            <w:tcW w:w="546" w:type="pct"/>
            <w:shd w:val="clear" w:color="auto" w:fill="auto"/>
          </w:tcPr>
          <w:p w14:paraId="7938FCF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287,84</w:t>
            </w:r>
          </w:p>
        </w:tc>
        <w:tc>
          <w:tcPr>
            <w:tcW w:w="478" w:type="pct"/>
            <w:shd w:val="clear" w:color="auto" w:fill="auto"/>
          </w:tcPr>
          <w:p w14:paraId="1A4D962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287,84</w:t>
            </w:r>
          </w:p>
        </w:tc>
        <w:tc>
          <w:tcPr>
            <w:tcW w:w="478" w:type="pct"/>
            <w:shd w:val="clear" w:color="auto" w:fill="auto"/>
          </w:tcPr>
          <w:p w14:paraId="2D862AE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287,84</w:t>
            </w:r>
          </w:p>
        </w:tc>
      </w:tr>
      <w:tr w:rsidR="00F821D7" w:rsidRPr="009C003A" w14:paraId="32E657A4" w14:textId="77777777" w:rsidTr="009C003A">
        <w:trPr>
          <w:trHeight w:val="170"/>
        </w:trPr>
        <w:tc>
          <w:tcPr>
            <w:tcW w:w="235" w:type="pct"/>
            <w:vMerge/>
            <w:shd w:val="clear" w:color="auto" w:fill="auto"/>
          </w:tcPr>
          <w:p w14:paraId="366B97E1" w14:textId="77777777" w:rsidR="00F821D7" w:rsidRPr="009C003A" w:rsidRDefault="00F821D7" w:rsidP="009E38F9">
            <w:pPr>
              <w:rPr>
                <w:sz w:val="20"/>
                <w:szCs w:val="20"/>
              </w:rPr>
            </w:pPr>
          </w:p>
        </w:tc>
        <w:tc>
          <w:tcPr>
            <w:tcW w:w="1093" w:type="pct"/>
            <w:shd w:val="clear" w:color="auto" w:fill="auto"/>
          </w:tcPr>
          <w:p w14:paraId="58AE6DDA" w14:textId="77777777" w:rsidR="00F821D7" w:rsidRPr="009C003A" w:rsidRDefault="00F821D7" w:rsidP="009E38F9">
            <w:pPr>
              <w:ind w:right="-1"/>
              <w:rPr>
                <w:sz w:val="20"/>
                <w:szCs w:val="20"/>
              </w:rPr>
            </w:pPr>
            <w:r w:rsidRPr="009C003A">
              <w:rPr>
                <w:sz w:val="20"/>
                <w:szCs w:val="20"/>
              </w:rPr>
              <w:t>- местный бюджет (софинансирование)</w:t>
            </w:r>
          </w:p>
        </w:tc>
        <w:tc>
          <w:tcPr>
            <w:tcW w:w="614" w:type="pct"/>
            <w:vMerge/>
            <w:shd w:val="clear" w:color="auto" w:fill="auto"/>
          </w:tcPr>
          <w:p w14:paraId="36B9193D"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760A193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29,1</w:t>
            </w:r>
            <w:r w:rsidRPr="009C003A">
              <w:rPr>
                <w:rFonts w:ascii="Times New Roman" w:hAnsi="Times New Roman" w:cs="Times New Roman"/>
                <w:lang w:val="en-US"/>
              </w:rPr>
              <w:t>0</w:t>
            </w:r>
            <w:r w:rsidRPr="009C003A">
              <w:rPr>
                <w:rFonts w:ascii="Times New Roman" w:hAnsi="Times New Roman" w:cs="Times New Roman"/>
              </w:rPr>
              <w:t>400</w:t>
            </w:r>
          </w:p>
        </w:tc>
        <w:tc>
          <w:tcPr>
            <w:tcW w:w="479" w:type="pct"/>
            <w:shd w:val="clear" w:color="auto" w:fill="auto"/>
          </w:tcPr>
          <w:p w14:paraId="7C764DE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2,10526</w:t>
            </w:r>
          </w:p>
        </w:tc>
        <w:tc>
          <w:tcPr>
            <w:tcW w:w="530" w:type="pct"/>
            <w:shd w:val="clear" w:color="auto" w:fill="auto"/>
          </w:tcPr>
          <w:p w14:paraId="6198CCD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107,76540</w:t>
            </w:r>
          </w:p>
        </w:tc>
        <w:tc>
          <w:tcPr>
            <w:tcW w:w="546" w:type="pct"/>
            <w:shd w:val="clear" w:color="auto" w:fill="auto"/>
          </w:tcPr>
          <w:p w14:paraId="3DF87B6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287,84</w:t>
            </w:r>
          </w:p>
        </w:tc>
        <w:tc>
          <w:tcPr>
            <w:tcW w:w="478" w:type="pct"/>
            <w:shd w:val="clear" w:color="auto" w:fill="auto"/>
          </w:tcPr>
          <w:p w14:paraId="00A1EF1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287,84</w:t>
            </w:r>
          </w:p>
        </w:tc>
        <w:tc>
          <w:tcPr>
            <w:tcW w:w="478" w:type="pct"/>
            <w:shd w:val="clear" w:color="auto" w:fill="auto"/>
          </w:tcPr>
          <w:p w14:paraId="5F5DF75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287,84</w:t>
            </w:r>
          </w:p>
        </w:tc>
      </w:tr>
      <w:tr w:rsidR="00F821D7" w:rsidRPr="009C003A" w14:paraId="71222387" w14:textId="77777777" w:rsidTr="009C003A">
        <w:trPr>
          <w:trHeight w:val="170"/>
        </w:trPr>
        <w:tc>
          <w:tcPr>
            <w:tcW w:w="235" w:type="pct"/>
            <w:vMerge/>
            <w:shd w:val="clear" w:color="auto" w:fill="auto"/>
          </w:tcPr>
          <w:p w14:paraId="49BCF2C3" w14:textId="77777777" w:rsidR="00F821D7" w:rsidRPr="009C003A" w:rsidRDefault="00F821D7" w:rsidP="009E38F9">
            <w:pPr>
              <w:rPr>
                <w:sz w:val="20"/>
                <w:szCs w:val="20"/>
              </w:rPr>
            </w:pPr>
          </w:p>
        </w:tc>
        <w:tc>
          <w:tcPr>
            <w:tcW w:w="1093" w:type="pct"/>
            <w:shd w:val="clear" w:color="auto" w:fill="auto"/>
          </w:tcPr>
          <w:p w14:paraId="70BA07EA" w14:textId="77777777" w:rsidR="00F821D7" w:rsidRPr="009C003A" w:rsidRDefault="00F821D7" w:rsidP="009E38F9">
            <w:pPr>
              <w:ind w:right="-1"/>
              <w:rPr>
                <w:sz w:val="20"/>
                <w:szCs w:val="20"/>
              </w:rPr>
            </w:pPr>
            <w:r w:rsidRPr="009C003A">
              <w:rPr>
                <w:sz w:val="20"/>
                <w:szCs w:val="20"/>
              </w:rPr>
              <w:t>- областной бюджет</w:t>
            </w:r>
          </w:p>
        </w:tc>
        <w:tc>
          <w:tcPr>
            <w:tcW w:w="614" w:type="pct"/>
            <w:vMerge/>
            <w:shd w:val="clear" w:color="auto" w:fill="auto"/>
          </w:tcPr>
          <w:p w14:paraId="2BCE9D7C"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307C731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552,97212</w:t>
            </w:r>
          </w:p>
        </w:tc>
        <w:tc>
          <w:tcPr>
            <w:tcW w:w="479" w:type="pct"/>
            <w:shd w:val="clear" w:color="auto" w:fill="auto"/>
          </w:tcPr>
          <w:p w14:paraId="3158196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40,00</w:t>
            </w:r>
          </w:p>
        </w:tc>
        <w:tc>
          <w:tcPr>
            <w:tcW w:w="530" w:type="pct"/>
            <w:shd w:val="clear" w:color="auto" w:fill="auto"/>
          </w:tcPr>
          <w:p w14:paraId="1BD3CC1B"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97,95265</w:t>
            </w:r>
          </w:p>
        </w:tc>
        <w:tc>
          <w:tcPr>
            <w:tcW w:w="546" w:type="pct"/>
            <w:shd w:val="clear" w:color="auto" w:fill="auto"/>
          </w:tcPr>
          <w:p w14:paraId="2749DE0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57D8AC6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2E5AEC2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r>
      <w:tr w:rsidR="00F821D7" w:rsidRPr="009C003A" w14:paraId="7BFEB78C" w14:textId="77777777" w:rsidTr="009C003A">
        <w:trPr>
          <w:trHeight w:val="170"/>
        </w:trPr>
        <w:tc>
          <w:tcPr>
            <w:tcW w:w="235" w:type="pct"/>
            <w:vMerge/>
            <w:shd w:val="clear" w:color="auto" w:fill="auto"/>
          </w:tcPr>
          <w:p w14:paraId="45B9D4F3" w14:textId="77777777" w:rsidR="00F821D7" w:rsidRPr="009C003A" w:rsidRDefault="00F821D7" w:rsidP="009E38F9">
            <w:pPr>
              <w:rPr>
                <w:sz w:val="20"/>
                <w:szCs w:val="20"/>
              </w:rPr>
            </w:pPr>
          </w:p>
        </w:tc>
        <w:tc>
          <w:tcPr>
            <w:tcW w:w="1093" w:type="pct"/>
            <w:shd w:val="clear" w:color="auto" w:fill="auto"/>
          </w:tcPr>
          <w:p w14:paraId="052B3F21" w14:textId="77777777" w:rsidR="00F821D7" w:rsidRPr="009C003A" w:rsidRDefault="00F821D7" w:rsidP="009E38F9">
            <w:pPr>
              <w:ind w:right="-1"/>
              <w:rPr>
                <w:sz w:val="20"/>
                <w:szCs w:val="20"/>
              </w:rPr>
            </w:pPr>
            <w:r w:rsidRPr="009C003A">
              <w:rPr>
                <w:sz w:val="20"/>
                <w:szCs w:val="20"/>
              </w:rPr>
              <w:t>- федеральный бюджет</w:t>
            </w:r>
          </w:p>
        </w:tc>
        <w:tc>
          <w:tcPr>
            <w:tcW w:w="614" w:type="pct"/>
            <w:vMerge/>
            <w:shd w:val="clear" w:color="auto" w:fill="auto"/>
          </w:tcPr>
          <w:p w14:paraId="67218816"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0C6EAF8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5 244,23988</w:t>
            </w:r>
          </w:p>
        </w:tc>
        <w:tc>
          <w:tcPr>
            <w:tcW w:w="479" w:type="pct"/>
            <w:shd w:val="clear" w:color="auto" w:fill="auto"/>
          </w:tcPr>
          <w:p w14:paraId="0D517BD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3960,00</w:t>
            </w:r>
          </w:p>
        </w:tc>
        <w:tc>
          <w:tcPr>
            <w:tcW w:w="530" w:type="pct"/>
            <w:shd w:val="clear" w:color="auto" w:fill="auto"/>
          </w:tcPr>
          <w:p w14:paraId="0A094CE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9 697,31195</w:t>
            </w:r>
          </w:p>
        </w:tc>
        <w:tc>
          <w:tcPr>
            <w:tcW w:w="546" w:type="pct"/>
            <w:shd w:val="clear" w:color="auto" w:fill="auto"/>
          </w:tcPr>
          <w:p w14:paraId="21D8640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058160A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4F654B1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r>
      <w:tr w:rsidR="00F821D7" w:rsidRPr="009C003A" w14:paraId="5776E4A7" w14:textId="77777777" w:rsidTr="009C003A">
        <w:trPr>
          <w:trHeight w:val="170"/>
        </w:trPr>
        <w:tc>
          <w:tcPr>
            <w:tcW w:w="235" w:type="pct"/>
            <w:vMerge w:val="restart"/>
            <w:shd w:val="clear" w:color="auto" w:fill="auto"/>
          </w:tcPr>
          <w:p w14:paraId="75D48246" w14:textId="77777777" w:rsidR="00F821D7" w:rsidRPr="009C003A" w:rsidRDefault="00F821D7" w:rsidP="009E38F9">
            <w:pPr>
              <w:rPr>
                <w:sz w:val="20"/>
                <w:szCs w:val="20"/>
              </w:rPr>
            </w:pPr>
            <w:r w:rsidRPr="009C003A">
              <w:rPr>
                <w:sz w:val="20"/>
                <w:szCs w:val="20"/>
              </w:rPr>
              <w:t>1.2.2</w:t>
            </w:r>
          </w:p>
        </w:tc>
        <w:tc>
          <w:tcPr>
            <w:tcW w:w="1093" w:type="pct"/>
            <w:shd w:val="clear" w:color="auto" w:fill="auto"/>
          </w:tcPr>
          <w:p w14:paraId="7496A08D" w14:textId="77777777" w:rsidR="00F821D7" w:rsidRPr="009C003A" w:rsidRDefault="00F821D7" w:rsidP="009E38F9">
            <w:pPr>
              <w:ind w:right="-1"/>
              <w:rPr>
                <w:sz w:val="20"/>
                <w:szCs w:val="20"/>
              </w:rPr>
            </w:pPr>
            <w:r w:rsidRPr="009C003A">
              <w:rPr>
                <w:sz w:val="20"/>
                <w:szCs w:val="20"/>
              </w:rPr>
              <w:t>Осуществление авторского надзора</w:t>
            </w:r>
          </w:p>
        </w:tc>
        <w:tc>
          <w:tcPr>
            <w:tcW w:w="614" w:type="pct"/>
            <w:vMerge/>
            <w:shd w:val="clear" w:color="auto" w:fill="auto"/>
          </w:tcPr>
          <w:p w14:paraId="519A3B6E"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24E6CEB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9" w:type="pct"/>
            <w:shd w:val="clear" w:color="auto" w:fill="auto"/>
          </w:tcPr>
          <w:p w14:paraId="45942D1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30" w:type="pct"/>
            <w:shd w:val="clear" w:color="auto" w:fill="auto"/>
          </w:tcPr>
          <w:p w14:paraId="6092046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46" w:type="pct"/>
            <w:shd w:val="clear" w:color="auto" w:fill="auto"/>
          </w:tcPr>
          <w:p w14:paraId="5CBF965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3CF881C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2497327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r>
      <w:tr w:rsidR="00F821D7" w:rsidRPr="009C003A" w14:paraId="43915721" w14:textId="77777777" w:rsidTr="009C003A">
        <w:trPr>
          <w:trHeight w:val="170"/>
        </w:trPr>
        <w:tc>
          <w:tcPr>
            <w:tcW w:w="235" w:type="pct"/>
            <w:vMerge/>
            <w:shd w:val="clear" w:color="auto" w:fill="auto"/>
          </w:tcPr>
          <w:p w14:paraId="072EBF13" w14:textId="77777777" w:rsidR="00F821D7" w:rsidRPr="009C003A" w:rsidRDefault="00F821D7" w:rsidP="009E38F9">
            <w:pPr>
              <w:rPr>
                <w:sz w:val="20"/>
                <w:szCs w:val="20"/>
              </w:rPr>
            </w:pPr>
          </w:p>
        </w:tc>
        <w:tc>
          <w:tcPr>
            <w:tcW w:w="1093" w:type="pct"/>
            <w:shd w:val="clear" w:color="auto" w:fill="auto"/>
          </w:tcPr>
          <w:p w14:paraId="2764FEAA" w14:textId="77777777" w:rsidR="00F821D7" w:rsidRPr="009C003A" w:rsidRDefault="00F821D7" w:rsidP="009E38F9">
            <w:pPr>
              <w:ind w:right="-1"/>
              <w:rPr>
                <w:sz w:val="20"/>
                <w:szCs w:val="20"/>
              </w:rPr>
            </w:pPr>
            <w:r w:rsidRPr="009C003A">
              <w:rPr>
                <w:sz w:val="20"/>
                <w:szCs w:val="20"/>
              </w:rPr>
              <w:t>- местный бюджет</w:t>
            </w:r>
          </w:p>
        </w:tc>
        <w:tc>
          <w:tcPr>
            <w:tcW w:w="614" w:type="pct"/>
            <w:vMerge/>
            <w:shd w:val="clear" w:color="auto" w:fill="auto"/>
          </w:tcPr>
          <w:p w14:paraId="688A9387"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274A7EBB"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9" w:type="pct"/>
            <w:shd w:val="clear" w:color="auto" w:fill="auto"/>
          </w:tcPr>
          <w:p w14:paraId="6FEC99DB"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30" w:type="pct"/>
            <w:shd w:val="clear" w:color="auto" w:fill="auto"/>
          </w:tcPr>
          <w:p w14:paraId="62D7632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46" w:type="pct"/>
            <w:shd w:val="clear" w:color="auto" w:fill="auto"/>
          </w:tcPr>
          <w:p w14:paraId="7C041EC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451E381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335AF5B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r>
      <w:tr w:rsidR="00F821D7" w:rsidRPr="009C003A" w14:paraId="3F311C22" w14:textId="77777777" w:rsidTr="009C003A">
        <w:trPr>
          <w:trHeight w:val="170"/>
        </w:trPr>
        <w:tc>
          <w:tcPr>
            <w:tcW w:w="235" w:type="pct"/>
            <w:vMerge w:val="restart"/>
            <w:shd w:val="clear" w:color="auto" w:fill="auto"/>
          </w:tcPr>
          <w:p w14:paraId="39C86B2D" w14:textId="77777777" w:rsidR="00F821D7" w:rsidRPr="009C003A" w:rsidRDefault="00F821D7" w:rsidP="009E38F9">
            <w:pPr>
              <w:rPr>
                <w:sz w:val="20"/>
                <w:szCs w:val="20"/>
              </w:rPr>
            </w:pPr>
            <w:r w:rsidRPr="009C003A">
              <w:rPr>
                <w:sz w:val="20"/>
                <w:szCs w:val="20"/>
              </w:rPr>
              <w:t>1.2.3</w:t>
            </w:r>
          </w:p>
        </w:tc>
        <w:tc>
          <w:tcPr>
            <w:tcW w:w="1093" w:type="pct"/>
            <w:shd w:val="clear" w:color="auto" w:fill="auto"/>
          </w:tcPr>
          <w:p w14:paraId="58C45D2F" w14:textId="77777777" w:rsidR="00F821D7" w:rsidRPr="009C003A" w:rsidRDefault="00F821D7" w:rsidP="009E38F9">
            <w:pPr>
              <w:ind w:right="-1"/>
              <w:rPr>
                <w:sz w:val="20"/>
                <w:szCs w:val="20"/>
              </w:rPr>
            </w:pPr>
            <w:r w:rsidRPr="009C003A">
              <w:rPr>
                <w:sz w:val="20"/>
                <w:szCs w:val="20"/>
              </w:rPr>
              <w:t xml:space="preserve">Осуществление строительного </w:t>
            </w:r>
            <w:r w:rsidRPr="009C003A">
              <w:rPr>
                <w:sz w:val="20"/>
                <w:szCs w:val="20"/>
              </w:rPr>
              <w:lastRenderedPageBreak/>
              <w:t>контроля</w:t>
            </w:r>
          </w:p>
        </w:tc>
        <w:tc>
          <w:tcPr>
            <w:tcW w:w="614" w:type="pct"/>
            <w:vMerge/>
            <w:shd w:val="clear" w:color="auto" w:fill="auto"/>
          </w:tcPr>
          <w:p w14:paraId="0037CAFD"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7773098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670,25592</w:t>
            </w:r>
          </w:p>
        </w:tc>
        <w:tc>
          <w:tcPr>
            <w:tcW w:w="479" w:type="pct"/>
            <w:shd w:val="clear" w:color="auto" w:fill="auto"/>
          </w:tcPr>
          <w:p w14:paraId="1340592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85,64506</w:t>
            </w:r>
          </w:p>
        </w:tc>
        <w:tc>
          <w:tcPr>
            <w:tcW w:w="530" w:type="pct"/>
            <w:shd w:val="clear" w:color="auto" w:fill="auto"/>
          </w:tcPr>
          <w:p w14:paraId="26AA0E4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214,72881</w:t>
            </w:r>
          </w:p>
        </w:tc>
        <w:tc>
          <w:tcPr>
            <w:tcW w:w="546" w:type="pct"/>
            <w:shd w:val="clear" w:color="auto" w:fill="auto"/>
          </w:tcPr>
          <w:p w14:paraId="64F3A2F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71BF0B3B"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491ED72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r>
      <w:tr w:rsidR="00F821D7" w:rsidRPr="009C003A" w14:paraId="69C39B64" w14:textId="77777777" w:rsidTr="009C003A">
        <w:trPr>
          <w:trHeight w:val="170"/>
        </w:trPr>
        <w:tc>
          <w:tcPr>
            <w:tcW w:w="235" w:type="pct"/>
            <w:vMerge/>
            <w:shd w:val="clear" w:color="auto" w:fill="auto"/>
          </w:tcPr>
          <w:p w14:paraId="5A110ED4" w14:textId="77777777" w:rsidR="00F821D7" w:rsidRPr="009C003A" w:rsidRDefault="00F821D7" w:rsidP="009E38F9">
            <w:pPr>
              <w:rPr>
                <w:sz w:val="20"/>
                <w:szCs w:val="20"/>
              </w:rPr>
            </w:pPr>
          </w:p>
        </w:tc>
        <w:tc>
          <w:tcPr>
            <w:tcW w:w="1093" w:type="pct"/>
            <w:shd w:val="clear" w:color="auto" w:fill="auto"/>
          </w:tcPr>
          <w:p w14:paraId="5B72C9FC" w14:textId="77777777" w:rsidR="00F821D7" w:rsidRPr="009C003A" w:rsidRDefault="00F821D7" w:rsidP="009E38F9">
            <w:pPr>
              <w:ind w:right="-1"/>
              <w:rPr>
                <w:sz w:val="20"/>
                <w:szCs w:val="20"/>
              </w:rPr>
            </w:pPr>
            <w:r w:rsidRPr="009C003A">
              <w:rPr>
                <w:sz w:val="20"/>
                <w:szCs w:val="20"/>
              </w:rPr>
              <w:t>- местный бюджет</w:t>
            </w:r>
          </w:p>
        </w:tc>
        <w:tc>
          <w:tcPr>
            <w:tcW w:w="614" w:type="pct"/>
            <w:vMerge/>
            <w:shd w:val="clear" w:color="auto" w:fill="auto"/>
          </w:tcPr>
          <w:p w14:paraId="5DBBA2C2"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025FE0F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670,25592</w:t>
            </w:r>
          </w:p>
        </w:tc>
        <w:tc>
          <w:tcPr>
            <w:tcW w:w="479" w:type="pct"/>
            <w:shd w:val="clear" w:color="auto" w:fill="auto"/>
          </w:tcPr>
          <w:p w14:paraId="3347350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85,64506</w:t>
            </w:r>
          </w:p>
        </w:tc>
        <w:tc>
          <w:tcPr>
            <w:tcW w:w="530" w:type="pct"/>
            <w:shd w:val="clear" w:color="auto" w:fill="auto"/>
          </w:tcPr>
          <w:p w14:paraId="4DCB508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214,72881</w:t>
            </w:r>
          </w:p>
        </w:tc>
        <w:tc>
          <w:tcPr>
            <w:tcW w:w="546" w:type="pct"/>
            <w:shd w:val="clear" w:color="auto" w:fill="auto"/>
          </w:tcPr>
          <w:p w14:paraId="0BDE026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5F0DC57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2E5E111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r>
      <w:tr w:rsidR="00F821D7" w:rsidRPr="009C003A" w14:paraId="23E42EB4" w14:textId="77777777" w:rsidTr="009C003A">
        <w:trPr>
          <w:trHeight w:val="170"/>
        </w:trPr>
        <w:tc>
          <w:tcPr>
            <w:tcW w:w="235" w:type="pct"/>
            <w:vMerge w:val="restart"/>
            <w:shd w:val="clear" w:color="auto" w:fill="auto"/>
          </w:tcPr>
          <w:p w14:paraId="102D2FF6" w14:textId="77777777" w:rsidR="00F821D7" w:rsidRPr="009C003A" w:rsidRDefault="00F821D7" w:rsidP="009E38F9">
            <w:pPr>
              <w:rPr>
                <w:sz w:val="20"/>
                <w:szCs w:val="20"/>
              </w:rPr>
            </w:pPr>
            <w:r w:rsidRPr="009C003A">
              <w:rPr>
                <w:sz w:val="20"/>
                <w:szCs w:val="20"/>
              </w:rPr>
              <w:t>1.2.4</w:t>
            </w:r>
          </w:p>
        </w:tc>
        <w:tc>
          <w:tcPr>
            <w:tcW w:w="1093" w:type="pct"/>
            <w:shd w:val="clear" w:color="auto" w:fill="auto"/>
          </w:tcPr>
          <w:p w14:paraId="3095A1AC" w14:textId="77777777" w:rsidR="00F821D7" w:rsidRPr="009C003A" w:rsidRDefault="00F821D7" w:rsidP="009E38F9">
            <w:pPr>
              <w:ind w:right="-1"/>
              <w:rPr>
                <w:sz w:val="20"/>
                <w:szCs w:val="20"/>
              </w:rPr>
            </w:pPr>
            <w:r w:rsidRPr="009C003A">
              <w:rPr>
                <w:sz w:val="20"/>
                <w:szCs w:val="20"/>
              </w:rPr>
              <w:t>Проектно-сметные работы и экспертиза смет</w:t>
            </w:r>
          </w:p>
        </w:tc>
        <w:tc>
          <w:tcPr>
            <w:tcW w:w="614" w:type="pct"/>
            <w:vMerge/>
            <w:shd w:val="clear" w:color="auto" w:fill="auto"/>
          </w:tcPr>
          <w:p w14:paraId="77680AE3"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6D76AAA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174,64800</w:t>
            </w:r>
          </w:p>
        </w:tc>
        <w:tc>
          <w:tcPr>
            <w:tcW w:w="479" w:type="pct"/>
            <w:shd w:val="clear" w:color="auto" w:fill="auto"/>
          </w:tcPr>
          <w:p w14:paraId="7C7D18E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467,86080</w:t>
            </w:r>
          </w:p>
        </w:tc>
        <w:tc>
          <w:tcPr>
            <w:tcW w:w="530" w:type="pct"/>
            <w:shd w:val="clear" w:color="auto" w:fill="auto"/>
          </w:tcPr>
          <w:p w14:paraId="6632946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171,17093</w:t>
            </w:r>
          </w:p>
        </w:tc>
        <w:tc>
          <w:tcPr>
            <w:tcW w:w="546" w:type="pct"/>
            <w:shd w:val="clear" w:color="auto" w:fill="auto"/>
          </w:tcPr>
          <w:p w14:paraId="3D748FA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130,3515</w:t>
            </w:r>
          </w:p>
        </w:tc>
        <w:tc>
          <w:tcPr>
            <w:tcW w:w="478" w:type="pct"/>
            <w:shd w:val="clear" w:color="auto" w:fill="auto"/>
          </w:tcPr>
          <w:p w14:paraId="3BB70D9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130,3515</w:t>
            </w:r>
          </w:p>
        </w:tc>
        <w:tc>
          <w:tcPr>
            <w:tcW w:w="478" w:type="pct"/>
            <w:shd w:val="clear" w:color="auto" w:fill="auto"/>
          </w:tcPr>
          <w:p w14:paraId="7892697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130,3515</w:t>
            </w:r>
          </w:p>
        </w:tc>
      </w:tr>
      <w:tr w:rsidR="00F821D7" w:rsidRPr="009C003A" w14:paraId="12B14DF3" w14:textId="77777777" w:rsidTr="009C003A">
        <w:trPr>
          <w:trHeight w:val="170"/>
        </w:trPr>
        <w:tc>
          <w:tcPr>
            <w:tcW w:w="235" w:type="pct"/>
            <w:vMerge/>
            <w:shd w:val="clear" w:color="auto" w:fill="auto"/>
          </w:tcPr>
          <w:p w14:paraId="03E085A3" w14:textId="77777777" w:rsidR="00F821D7" w:rsidRPr="009C003A" w:rsidRDefault="00F821D7" w:rsidP="009E38F9">
            <w:pPr>
              <w:rPr>
                <w:sz w:val="20"/>
                <w:szCs w:val="20"/>
              </w:rPr>
            </w:pPr>
          </w:p>
        </w:tc>
        <w:tc>
          <w:tcPr>
            <w:tcW w:w="1093" w:type="pct"/>
            <w:shd w:val="clear" w:color="auto" w:fill="auto"/>
          </w:tcPr>
          <w:p w14:paraId="57737450" w14:textId="77777777" w:rsidR="00F821D7" w:rsidRPr="009C003A" w:rsidRDefault="00F821D7" w:rsidP="009E38F9">
            <w:pPr>
              <w:ind w:right="-1"/>
              <w:rPr>
                <w:sz w:val="20"/>
                <w:szCs w:val="20"/>
              </w:rPr>
            </w:pPr>
            <w:r w:rsidRPr="009C003A">
              <w:rPr>
                <w:sz w:val="20"/>
                <w:szCs w:val="20"/>
              </w:rPr>
              <w:t>- местный бюджет</w:t>
            </w:r>
          </w:p>
        </w:tc>
        <w:tc>
          <w:tcPr>
            <w:tcW w:w="614" w:type="pct"/>
            <w:vMerge/>
            <w:shd w:val="clear" w:color="auto" w:fill="auto"/>
          </w:tcPr>
          <w:p w14:paraId="03420073"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1617F80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174,64800</w:t>
            </w:r>
          </w:p>
        </w:tc>
        <w:tc>
          <w:tcPr>
            <w:tcW w:w="479" w:type="pct"/>
            <w:shd w:val="clear" w:color="auto" w:fill="auto"/>
          </w:tcPr>
          <w:p w14:paraId="3092B32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467,86080</w:t>
            </w:r>
          </w:p>
        </w:tc>
        <w:tc>
          <w:tcPr>
            <w:tcW w:w="530" w:type="pct"/>
            <w:shd w:val="clear" w:color="auto" w:fill="auto"/>
          </w:tcPr>
          <w:p w14:paraId="06EFE02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171,17093</w:t>
            </w:r>
          </w:p>
        </w:tc>
        <w:tc>
          <w:tcPr>
            <w:tcW w:w="546" w:type="pct"/>
            <w:shd w:val="clear" w:color="auto" w:fill="auto"/>
          </w:tcPr>
          <w:p w14:paraId="3B75CFE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130,3515</w:t>
            </w:r>
          </w:p>
        </w:tc>
        <w:tc>
          <w:tcPr>
            <w:tcW w:w="478" w:type="pct"/>
            <w:shd w:val="clear" w:color="auto" w:fill="auto"/>
          </w:tcPr>
          <w:p w14:paraId="31B5345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130,3515</w:t>
            </w:r>
          </w:p>
        </w:tc>
        <w:tc>
          <w:tcPr>
            <w:tcW w:w="478" w:type="pct"/>
            <w:shd w:val="clear" w:color="auto" w:fill="auto"/>
          </w:tcPr>
          <w:p w14:paraId="0FA6F27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130,3515</w:t>
            </w:r>
          </w:p>
        </w:tc>
      </w:tr>
      <w:tr w:rsidR="00F821D7" w:rsidRPr="009C003A" w14:paraId="6BCC49D3" w14:textId="77777777" w:rsidTr="009C003A">
        <w:trPr>
          <w:trHeight w:val="170"/>
        </w:trPr>
        <w:tc>
          <w:tcPr>
            <w:tcW w:w="235" w:type="pct"/>
            <w:vMerge w:val="restart"/>
            <w:shd w:val="clear" w:color="auto" w:fill="auto"/>
          </w:tcPr>
          <w:p w14:paraId="37082105" w14:textId="77777777" w:rsidR="00F821D7" w:rsidRPr="009C003A" w:rsidRDefault="00F821D7" w:rsidP="009E38F9">
            <w:pPr>
              <w:rPr>
                <w:sz w:val="20"/>
                <w:szCs w:val="20"/>
              </w:rPr>
            </w:pPr>
            <w:r w:rsidRPr="009C003A">
              <w:rPr>
                <w:sz w:val="20"/>
                <w:szCs w:val="20"/>
              </w:rPr>
              <w:t>1.2.5</w:t>
            </w:r>
          </w:p>
        </w:tc>
        <w:tc>
          <w:tcPr>
            <w:tcW w:w="1093" w:type="pct"/>
            <w:shd w:val="clear" w:color="auto" w:fill="auto"/>
          </w:tcPr>
          <w:p w14:paraId="4DE78A11" w14:textId="77777777" w:rsidR="00F821D7" w:rsidRPr="009C003A" w:rsidRDefault="00F821D7" w:rsidP="009E38F9">
            <w:pPr>
              <w:ind w:right="-1"/>
              <w:rPr>
                <w:sz w:val="20"/>
                <w:szCs w:val="20"/>
              </w:rPr>
            </w:pPr>
            <w:r w:rsidRPr="009C003A">
              <w:rPr>
                <w:sz w:val="20"/>
                <w:szCs w:val="20"/>
              </w:rPr>
              <w:t>Обустройство водоотводного лотка по адресу: г. Тейково, ул. Новоженова, д. 5</w:t>
            </w:r>
          </w:p>
        </w:tc>
        <w:tc>
          <w:tcPr>
            <w:tcW w:w="614" w:type="pct"/>
            <w:vMerge/>
            <w:shd w:val="clear" w:color="auto" w:fill="auto"/>
          </w:tcPr>
          <w:p w14:paraId="46A8926E"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4C066126" w14:textId="77777777" w:rsidR="00F821D7" w:rsidRPr="009C003A" w:rsidRDefault="00F821D7" w:rsidP="009E38F9">
            <w:pPr>
              <w:rPr>
                <w:sz w:val="20"/>
                <w:szCs w:val="20"/>
              </w:rPr>
            </w:pPr>
            <w:r w:rsidRPr="009C003A">
              <w:rPr>
                <w:sz w:val="20"/>
                <w:szCs w:val="20"/>
              </w:rPr>
              <w:t>0,00</w:t>
            </w:r>
          </w:p>
        </w:tc>
        <w:tc>
          <w:tcPr>
            <w:tcW w:w="479" w:type="pct"/>
            <w:shd w:val="clear" w:color="auto" w:fill="auto"/>
          </w:tcPr>
          <w:p w14:paraId="2BC9CAD1" w14:textId="77777777" w:rsidR="00F821D7" w:rsidRPr="009C003A" w:rsidRDefault="00F821D7" w:rsidP="009E38F9">
            <w:pPr>
              <w:rPr>
                <w:sz w:val="20"/>
                <w:szCs w:val="20"/>
              </w:rPr>
            </w:pPr>
            <w:r w:rsidRPr="009C003A">
              <w:rPr>
                <w:sz w:val="20"/>
                <w:szCs w:val="20"/>
              </w:rPr>
              <w:t>0,00</w:t>
            </w:r>
          </w:p>
        </w:tc>
        <w:tc>
          <w:tcPr>
            <w:tcW w:w="530" w:type="pct"/>
            <w:shd w:val="clear" w:color="auto" w:fill="auto"/>
          </w:tcPr>
          <w:p w14:paraId="77768FDC" w14:textId="77777777" w:rsidR="00F821D7" w:rsidRPr="009C003A" w:rsidRDefault="00F821D7" w:rsidP="009E38F9">
            <w:pPr>
              <w:rPr>
                <w:sz w:val="20"/>
                <w:szCs w:val="20"/>
              </w:rPr>
            </w:pPr>
            <w:r w:rsidRPr="009C003A">
              <w:rPr>
                <w:sz w:val="20"/>
                <w:szCs w:val="20"/>
              </w:rPr>
              <w:t>0,00</w:t>
            </w:r>
          </w:p>
        </w:tc>
        <w:tc>
          <w:tcPr>
            <w:tcW w:w="546" w:type="pct"/>
            <w:shd w:val="clear" w:color="auto" w:fill="auto"/>
          </w:tcPr>
          <w:p w14:paraId="1A79E642" w14:textId="77777777" w:rsidR="00F821D7" w:rsidRPr="009C003A" w:rsidRDefault="00F821D7" w:rsidP="009E38F9">
            <w:pPr>
              <w:rPr>
                <w:sz w:val="20"/>
                <w:szCs w:val="20"/>
              </w:rPr>
            </w:pPr>
            <w:r w:rsidRPr="009C003A">
              <w:rPr>
                <w:sz w:val="20"/>
                <w:szCs w:val="20"/>
              </w:rPr>
              <w:t>0,00</w:t>
            </w:r>
          </w:p>
        </w:tc>
        <w:tc>
          <w:tcPr>
            <w:tcW w:w="478" w:type="pct"/>
            <w:shd w:val="clear" w:color="auto" w:fill="auto"/>
          </w:tcPr>
          <w:p w14:paraId="518324DA" w14:textId="77777777" w:rsidR="00F821D7" w:rsidRPr="009C003A" w:rsidRDefault="00F821D7" w:rsidP="009E38F9">
            <w:pPr>
              <w:rPr>
                <w:sz w:val="20"/>
                <w:szCs w:val="20"/>
              </w:rPr>
            </w:pPr>
            <w:r w:rsidRPr="009C003A">
              <w:rPr>
                <w:sz w:val="20"/>
                <w:szCs w:val="20"/>
              </w:rPr>
              <w:t>0,00</w:t>
            </w:r>
          </w:p>
        </w:tc>
        <w:tc>
          <w:tcPr>
            <w:tcW w:w="478" w:type="pct"/>
            <w:shd w:val="clear" w:color="auto" w:fill="auto"/>
          </w:tcPr>
          <w:p w14:paraId="2F29A5D9" w14:textId="77777777" w:rsidR="00F821D7" w:rsidRPr="009C003A" w:rsidRDefault="00F821D7" w:rsidP="009E38F9">
            <w:pPr>
              <w:rPr>
                <w:sz w:val="20"/>
                <w:szCs w:val="20"/>
              </w:rPr>
            </w:pPr>
            <w:r w:rsidRPr="009C003A">
              <w:rPr>
                <w:sz w:val="20"/>
                <w:szCs w:val="20"/>
              </w:rPr>
              <w:t>0,00</w:t>
            </w:r>
          </w:p>
        </w:tc>
      </w:tr>
      <w:tr w:rsidR="00F821D7" w:rsidRPr="009C003A" w14:paraId="56D76E1B" w14:textId="77777777" w:rsidTr="009C003A">
        <w:trPr>
          <w:trHeight w:val="170"/>
        </w:trPr>
        <w:tc>
          <w:tcPr>
            <w:tcW w:w="235" w:type="pct"/>
            <w:vMerge/>
            <w:shd w:val="clear" w:color="auto" w:fill="auto"/>
          </w:tcPr>
          <w:p w14:paraId="1739153F" w14:textId="77777777" w:rsidR="00F821D7" w:rsidRPr="009C003A" w:rsidRDefault="00F821D7" w:rsidP="009E38F9">
            <w:pPr>
              <w:rPr>
                <w:sz w:val="20"/>
                <w:szCs w:val="20"/>
              </w:rPr>
            </w:pPr>
          </w:p>
        </w:tc>
        <w:tc>
          <w:tcPr>
            <w:tcW w:w="1093" w:type="pct"/>
            <w:shd w:val="clear" w:color="auto" w:fill="auto"/>
          </w:tcPr>
          <w:p w14:paraId="03F0D374" w14:textId="77777777" w:rsidR="00F821D7" w:rsidRPr="009C003A" w:rsidRDefault="00F821D7" w:rsidP="009E38F9">
            <w:pPr>
              <w:ind w:right="-1"/>
              <w:rPr>
                <w:sz w:val="20"/>
                <w:szCs w:val="20"/>
              </w:rPr>
            </w:pPr>
            <w:r w:rsidRPr="009C003A">
              <w:rPr>
                <w:sz w:val="20"/>
                <w:szCs w:val="20"/>
              </w:rPr>
              <w:t>- местный бюджет</w:t>
            </w:r>
          </w:p>
        </w:tc>
        <w:tc>
          <w:tcPr>
            <w:tcW w:w="614" w:type="pct"/>
            <w:vMerge/>
            <w:shd w:val="clear" w:color="auto" w:fill="auto"/>
          </w:tcPr>
          <w:p w14:paraId="48ECBA25"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3CADEF57" w14:textId="77777777" w:rsidR="00F821D7" w:rsidRPr="009C003A" w:rsidRDefault="00F821D7" w:rsidP="009E38F9">
            <w:pPr>
              <w:rPr>
                <w:sz w:val="20"/>
                <w:szCs w:val="20"/>
              </w:rPr>
            </w:pPr>
            <w:r w:rsidRPr="009C003A">
              <w:rPr>
                <w:sz w:val="20"/>
                <w:szCs w:val="20"/>
              </w:rPr>
              <w:t>0,00</w:t>
            </w:r>
          </w:p>
        </w:tc>
        <w:tc>
          <w:tcPr>
            <w:tcW w:w="479" w:type="pct"/>
            <w:shd w:val="clear" w:color="auto" w:fill="auto"/>
          </w:tcPr>
          <w:p w14:paraId="77C3A489" w14:textId="77777777" w:rsidR="00F821D7" w:rsidRPr="009C003A" w:rsidRDefault="00F821D7" w:rsidP="009E38F9">
            <w:pPr>
              <w:rPr>
                <w:sz w:val="20"/>
                <w:szCs w:val="20"/>
              </w:rPr>
            </w:pPr>
            <w:r w:rsidRPr="009C003A">
              <w:rPr>
                <w:sz w:val="20"/>
                <w:szCs w:val="20"/>
              </w:rPr>
              <w:t>0,00</w:t>
            </w:r>
          </w:p>
        </w:tc>
        <w:tc>
          <w:tcPr>
            <w:tcW w:w="530" w:type="pct"/>
            <w:shd w:val="clear" w:color="auto" w:fill="auto"/>
          </w:tcPr>
          <w:p w14:paraId="278C03FF" w14:textId="77777777" w:rsidR="00F821D7" w:rsidRPr="009C003A" w:rsidRDefault="00F821D7" w:rsidP="009E38F9">
            <w:pPr>
              <w:rPr>
                <w:sz w:val="20"/>
                <w:szCs w:val="20"/>
              </w:rPr>
            </w:pPr>
            <w:r w:rsidRPr="009C003A">
              <w:rPr>
                <w:sz w:val="20"/>
                <w:szCs w:val="20"/>
              </w:rPr>
              <w:t>0,00</w:t>
            </w:r>
          </w:p>
        </w:tc>
        <w:tc>
          <w:tcPr>
            <w:tcW w:w="546" w:type="pct"/>
            <w:shd w:val="clear" w:color="auto" w:fill="auto"/>
          </w:tcPr>
          <w:p w14:paraId="41821A97" w14:textId="77777777" w:rsidR="00F821D7" w:rsidRPr="009C003A" w:rsidRDefault="00F821D7" w:rsidP="009E38F9">
            <w:pPr>
              <w:rPr>
                <w:sz w:val="20"/>
                <w:szCs w:val="20"/>
              </w:rPr>
            </w:pPr>
            <w:r w:rsidRPr="009C003A">
              <w:rPr>
                <w:sz w:val="20"/>
                <w:szCs w:val="20"/>
              </w:rPr>
              <w:t>0,00</w:t>
            </w:r>
          </w:p>
        </w:tc>
        <w:tc>
          <w:tcPr>
            <w:tcW w:w="478" w:type="pct"/>
            <w:shd w:val="clear" w:color="auto" w:fill="auto"/>
          </w:tcPr>
          <w:p w14:paraId="3742DB3D" w14:textId="77777777" w:rsidR="00F821D7" w:rsidRPr="009C003A" w:rsidRDefault="00F821D7" w:rsidP="009E38F9">
            <w:pPr>
              <w:rPr>
                <w:sz w:val="20"/>
                <w:szCs w:val="20"/>
              </w:rPr>
            </w:pPr>
            <w:r w:rsidRPr="009C003A">
              <w:rPr>
                <w:sz w:val="20"/>
                <w:szCs w:val="20"/>
              </w:rPr>
              <w:t>0,00</w:t>
            </w:r>
          </w:p>
        </w:tc>
        <w:tc>
          <w:tcPr>
            <w:tcW w:w="478" w:type="pct"/>
            <w:shd w:val="clear" w:color="auto" w:fill="auto"/>
          </w:tcPr>
          <w:p w14:paraId="1AE17879" w14:textId="77777777" w:rsidR="00F821D7" w:rsidRPr="009C003A" w:rsidRDefault="00F821D7" w:rsidP="009E38F9">
            <w:pPr>
              <w:rPr>
                <w:sz w:val="20"/>
                <w:szCs w:val="20"/>
              </w:rPr>
            </w:pPr>
            <w:r w:rsidRPr="009C003A">
              <w:rPr>
                <w:sz w:val="20"/>
                <w:szCs w:val="20"/>
              </w:rPr>
              <w:t>0,00</w:t>
            </w:r>
          </w:p>
        </w:tc>
      </w:tr>
      <w:tr w:rsidR="00F821D7" w:rsidRPr="009C003A" w14:paraId="2B95AB6C" w14:textId="77777777" w:rsidTr="009C003A">
        <w:trPr>
          <w:trHeight w:val="170"/>
        </w:trPr>
        <w:tc>
          <w:tcPr>
            <w:tcW w:w="235" w:type="pct"/>
            <w:shd w:val="clear" w:color="auto" w:fill="auto"/>
          </w:tcPr>
          <w:p w14:paraId="21A7EBD6" w14:textId="77777777" w:rsidR="00F821D7" w:rsidRPr="009C003A" w:rsidRDefault="00F821D7" w:rsidP="009E38F9">
            <w:pPr>
              <w:rPr>
                <w:sz w:val="20"/>
                <w:szCs w:val="20"/>
              </w:rPr>
            </w:pPr>
            <w:r w:rsidRPr="009C003A">
              <w:rPr>
                <w:sz w:val="20"/>
                <w:szCs w:val="20"/>
              </w:rPr>
              <w:t>1.2.6</w:t>
            </w:r>
          </w:p>
        </w:tc>
        <w:tc>
          <w:tcPr>
            <w:tcW w:w="1093" w:type="pct"/>
            <w:shd w:val="clear" w:color="auto" w:fill="auto"/>
          </w:tcPr>
          <w:p w14:paraId="420F250B" w14:textId="77777777" w:rsidR="00F821D7" w:rsidRPr="009C003A" w:rsidRDefault="00F821D7" w:rsidP="009E38F9">
            <w:pPr>
              <w:ind w:right="-1"/>
              <w:rPr>
                <w:sz w:val="20"/>
                <w:szCs w:val="20"/>
              </w:rPr>
            </w:pPr>
            <w:r w:rsidRPr="009C003A">
              <w:rPr>
                <w:sz w:val="20"/>
                <w:szCs w:val="20"/>
              </w:rPr>
              <w:t>Благоустройство дворовой территории многоквартирных домов, расположенных по адресу: Ивановская область, г. Тейково, ул. Гвардейская, д. 7, 13 (дополнительные расходы)</w:t>
            </w:r>
          </w:p>
        </w:tc>
        <w:tc>
          <w:tcPr>
            <w:tcW w:w="614" w:type="pct"/>
            <w:vMerge/>
            <w:shd w:val="clear" w:color="auto" w:fill="auto"/>
          </w:tcPr>
          <w:p w14:paraId="5A0CE897"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3C43E1A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5,58794</w:t>
            </w:r>
          </w:p>
        </w:tc>
        <w:tc>
          <w:tcPr>
            <w:tcW w:w="479" w:type="pct"/>
            <w:shd w:val="clear" w:color="auto" w:fill="auto"/>
          </w:tcPr>
          <w:p w14:paraId="133422E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30" w:type="pct"/>
            <w:shd w:val="clear" w:color="auto" w:fill="auto"/>
          </w:tcPr>
          <w:p w14:paraId="522CA97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46" w:type="pct"/>
            <w:shd w:val="clear" w:color="auto" w:fill="auto"/>
          </w:tcPr>
          <w:p w14:paraId="166E7CD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27B7536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3F07DC2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r>
      <w:tr w:rsidR="00F821D7" w:rsidRPr="009C003A" w14:paraId="70B5131F" w14:textId="77777777" w:rsidTr="009C003A">
        <w:trPr>
          <w:trHeight w:val="170"/>
        </w:trPr>
        <w:tc>
          <w:tcPr>
            <w:tcW w:w="235" w:type="pct"/>
            <w:shd w:val="clear" w:color="auto" w:fill="auto"/>
          </w:tcPr>
          <w:p w14:paraId="27DE0D40" w14:textId="77777777" w:rsidR="00F821D7" w:rsidRPr="009C003A" w:rsidRDefault="00F821D7" w:rsidP="009E38F9">
            <w:pPr>
              <w:rPr>
                <w:sz w:val="20"/>
                <w:szCs w:val="20"/>
              </w:rPr>
            </w:pPr>
          </w:p>
        </w:tc>
        <w:tc>
          <w:tcPr>
            <w:tcW w:w="1093" w:type="pct"/>
            <w:shd w:val="clear" w:color="auto" w:fill="auto"/>
          </w:tcPr>
          <w:p w14:paraId="0CAF20E0" w14:textId="77777777" w:rsidR="00F821D7" w:rsidRPr="009C003A" w:rsidRDefault="00F821D7" w:rsidP="009E38F9">
            <w:pPr>
              <w:ind w:right="-1"/>
              <w:rPr>
                <w:sz w:val="20"/>
                <w:szCs w:val="20"/>
              </w:rPr>
            </w:pPr>
            <w:r w:rsidRPr="009C003A">
              <w:rPr>
                <w:sz w:val="20"/>
                <w:szCs w:val="20"/>
              </w:rPr>
              <w:t>- местный бюджет</w:t>
            </w:r>
          </w:p>
        </w:tc>
        <w:tc>
          <w:tcPr>
            <w:tcW w:w="614" w:type="pct"/>
            <w:shd w:val="clear" w:color="auto" w:fill="auto"/>
          </w:tcPr>
          <w:p w14:paraId="358CF5EF"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7BC3B36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5,58794</w:t>
            </w:r>
          </w:p>
        </w:tc>
        <w:tc>
          <w:tcPr>
            <w:tcW w:w="479" w:type="pct"/>
            <w:shd w:val="clear" w:color="auto" w:fill="auto"/>
          </w:tcPr>
          <w:p w14:paraId="1DC57D1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30" w:type="pct"/>
            <w:shd w:val="clear" w:color="auto" w:fill="auto"/>
          </w:tcPr>
          <w:p w14:paraId="3C5D722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46" w:type="pct"/>
            <w:shd w:val="clear" w:color="auto" w:fill="auto"/>
          </w:tcPr>
          <w:p w14:paraId="67F18AA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3861EB6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1F8FF4F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r>
      <w:tr w:rsidR="00F821D7" w:rsidRPr="009C003A" w14:paraId="53F8BD67" w14:textId="77777777" w:rsidTr="009C003A">
        <w:trPr>
          <w:trHeight w:val="170"/>
        </w:trPr>
        <w:tc>
          <w:tcPr>
            <w:tcW w:w="235" w:type="pct"/>
            <w:vMerge w:val="restart"/>
            <w:shd w:val="clear" w:color="auto" w:fill="auto"/>
          </w:tcPr>
          <w:p w14:paraId="6DAB8E56" w14:textId="77777777" w:rsidR="00F821D7" w:rsidRPr="009C003A" w:rsidRDefault="00F821D7" w:rsidP="009E38F9">
            <w:pPr>
              <w:rPr>
                <w:sz w:val="20"/>
                <w:szCs w:val="20"/>
              </w:rPr>
            </w:pPr>
            <w:r w:rsidRPr="009C003A">
              <w:rPr>
                <w:sz w:val="20"/>
                <w:szCs w:val="20"/>
              </w:rPr>
              <w:t>1.2.7</w:t>
            </w:r>
          </w:p>
        </w:tc>
        <w:tc>
          <w:tcPr>
            <w:tcW w:w="1093" w:type="pct"/>
            <w:shd w:val="clear" w:color="auto" w:fill="auto"/>
          </w:tcPr>
          <w:p w14:paraId="69805FAB" w14:textId="77777777" w:rsidR="00F821D7" w:rsidRPr="009C003A" w:rsidRDefault="00F821D7" w:rsidP="009E38F9">
            <w:pPr>
              <w:ind w:right="-1"/>
              <w:rPr>
                <w:sz w:val="20"/>
                <w:szCs w:val="20"/>
              </w:rPr>
            </w:pPr>
            <w:r w:rsidRPr="009C003A">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614" w:type="pct"/>
            <w:vMerge w:val="restart"/>
            <w:shd w:val="clear" w:color="auto" w:fill="auto"/>
          </w:tcPr>
          <w:p w14:paraId="7CE308A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ОГИ</w:t>
            </w:r>
          </w:p>
        </w:tc>
        <w:tc>
          <w:tcPr>
            <w:tcW w:w="546" w:type="pct"/>
            <w:shd w:val="clear" w:color="auto" w:fill="auto"/>
          </w:tcPr>
          <w:p w14:paraId="2CCFA6DE" w14:textId="77777777" w:rsidR="00F821D7" w:rsidRPr="009C003A" w:rsidRDefault="00F821D7" w:rsidP="009E38F9">
            <w:pPr>
              <w:pStyle w:val="ConsPlusNormal"/>
              <w:rPr>
                <w:rFonts w:ascii="Times New Roman" w:hAnsi="Times New Roman" w:cs="Times New Roman"/>
              </w:rPr>
            </w:pPr>
            <w:r w:rsidRPr="009C003A">
              <w:rPr>
                <w:rFonts w:ascii="Times New Roman" w:hAnsi="Times New Roman" w:cs="Times New Roman"/>
              </w:rPr>
              <w:t>0,00</w:t>
            </w:r>
          </w:p>
        </w:tc>
        <w:tc>
          <w:tcPr>
            <w:tcW w:w="479" w:type="pct"/>
            <w:shd w:val="clear" w:color="auto" w:fill="auto"/>
          </w:tcPr>
          <w:p w14:paraId="35414F1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60,00</w:t>
            </w:r>
          </w:p>
        </w:tc>
        <w:tc>
          <w:tcPr>
            <w:tcW w:w="530" w:type="pct"/>
            <w:shd w:val="clear" w:color="auto" w:fill="auto"/>
          </w:tcPr>
          <w:p w14:paraId="2584FBC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46" w:type="pct"/>
            <w:shd w:val="clear" w:color="auto" w:fill="auto"/>
          </w:tcPr>
          <w:p w14:paraId="79BBDEE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3762328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4D3A631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r>
      <w:tr w:rsidR="00F821D7" w:rsidRPr="009C003A" w14:paraId="5FB438BB" w14:textId="77777777" w:rsidTr="009C003A">
        <w:trPr>
          <w:trHeight w:val="170"/>
        </w:trPr>
        <w:tc>
          <w:tcPr>
            <w:tcW w:w="235" w:type="pct"/>
            <w:vMerge/>
            <w:shd w:val="clear" w:color="auto" w:fill="auto"/>
          </w:tcPr>
          <w:p w14:paraId="0886F3E9" w14:textId="77777777" w:rsidR="00F821D7" w:rsidRPr="009C003A" w:rsidRDefault="00F821D7" w:rsidP="009E38F9">
            <w:pPr>
              <w:rPr>
                <w:sz w:val="20"/>
                <w:szCs w:val="20"/>
              </w:rPr>
            </w:pPr>
          </w:p>
        </w:tc>
        <w:tc>
          <w:tcPr>
            <w:tcW w:w="1093" w:type="pct"/>
            <w:shd w:val="clear" w:color="auto" w:fill="auto"/>
          </w:tcPr>
          <w:p w14:paraId="3C47DCCE" w14:textId="77777777" w:rsidR="00F821D7" w:rsidRPr="009C003A" w:rsidRDefault="00F821D7" w:rsidP="009E38F9">
            <w:pPr>
              <w:ind w:right="-1"/>
              <w:rPr>
                <w:sz w:val="20"/>
                <w:szCs w:val="20"/>
              </w:rPr>
            </w:pPr>
            <w:r w:rsidRPr="009C003A">
              <w:rPr>
                <w:sz w:val="20"/>
                <w:szCs w:val="20"/>
              </w:rPr>
              <w:t xml:space="preserve">- местный бюджет </w:t>
            </w:r>
          </w:p>
        </w:tc>
        <w:tc>
          <w:tcPr>
            <w:tcW w:w="614" w:type="pct"/>
            <w:vMerge/>
            <w:shd w:val="clear" w:color="auto" w:fill="auto"/>
          </w:tcPr>
          <w:p w14:paraId="2BEE964A"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7B086B5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9" w:type="pct"/>
            <w:shd w:val="clear" w:color="auto" w:fill="auto"/>
          </w:tcPr>
          <w:p w14:paraId="0D0B26B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30" w:type="pct"/>
            <w:shd w:val="clear" w:color="auto" w:fill="auto"/>
          </w:tcPr>
          <w:p w14:paraId="7FD8741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46" w:type="pct"/>
            <w:shd w:val="clear" w:color="auto" w:fill="auto"/>
          </w:tcPr>
          <w:p w14:paraId="2DEBB3F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4663B10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798ADFA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r>
      <w:tr w:rsidR="00F821D7" w:rsidRPr="009C003A" w14:paraId="57B68D7E" w14:textId="77777777" w:rsidTr="009C003A">
        <w:trPr>
          <w:trHeight w:val="170"/>
        </w:trPr>
        <w:tc>
          <w:tcPr>
            <w:tcW w:w="235" w:type="pct"/>
            <w:vMerge/>
            <w:shd w:val="clear" w:color="auto" w:fill="auto"/>
          </w:tcPr>
          <w:p w14:paraId="1FF13707" w14:textId="77777777" w:rsidR="00F821D7" w:rsidRPr="009C003A" w:rsidRDefault="00F821D7" w:rsidP="009E38F9">
            <w:pPr>
              <w:rPr>
                <w:sz w:val="20"/>
                <w:szCs w:val="20"/>
              </w:rPr>
            </w:pPr>
          </w:p>
        </w:tc>
        <w:tc>
          <w:tcPr>
            <w:tcW w:w="1093" w:type="pct"/>
            <w:shd w:val="clear" w:color="auto" w:fill="auto"/>
          </w:tcPr>
          <w:p w14:paraId="03D8B9E6" w14:textId="77777777" w:rsidR="00F821D7" w:rsidRPr="009C003A" w:rsidRDefault="00F821D7" w:rsidP="009E38F9">
            <w:pPr>
              <w:ind w:right="-1"/>
              <w:rPr>
                <w:sz w:val="20"/>
                <w:szCs w:val="20"/>
              </w:rPr>
            </w:pPr>
            <w:r w:rsidRPr="009C003A">
              <w:rPr>
                <w:sz w:val="20"/>
                <w:szCs w:val="20"/>
              </w:rPr>
              <w:t>- областной бюджет</w:t>
            </w:r>
          </w:p>
        </w:tc>
        <w:tc>
          <w:tcPr>
            <w:tcW w:w="614" w:type="pct"/>
            <w:vMerge/>
            <w:shd w:val="clear" w:color="auto" w:fill="auto"/>
          </w:tcPr>
          <w:p w14:paraId="2C60626E"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08ACE07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9" w:type="pct"/>
            <w:shd w:val="clear" w:color="auto" w:fill="auto"/>
          </w:tcPr>
          <w:p w14:paraId="6B2B17A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60,00</w:t>
            </w:r>
          </w:p>
        </w:tc>
        <w:tc>
          <w:tcPr>
            <w:tcW w:w="530" w:type="pct"/>
            <w:shd w:val="clear" w:color="auto" w:fill="auto"/>
          </w:tcPr>
          <w:p w14:paraId="6F37623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46" w:type="pct"/>
            <w:shd w:val="clear" w:color="auto" w:fill="auto"/>
          </w:tcPr>
          <w:p w14:paraId="3AC0D90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1353197F"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7605CDD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r>
      <w:tr w:rsidR="00F821D7" w:rsidRPr="009C003A" w14:paraId="4565D90E" w14:textId="77777777" w:rsidTr="009C003A">
        <w:trPr>
          <w:trHeight w:val="170"/>
        </w:trPr>
        <w:tc>
          <w:tcPr>
            <w:tcW w:w="235" w:type="pct"/>
            <w:vMerge w:val="restart"/>
            <w:shd w:val="clear" w:color="auto" w:fill="auto"/>
          </w:tcPr>
          <w:p w14:paraId="115EF344" w14:textId="77777777" w:rsidR="00F821D7" w:rsidRPr="009C003A" w:rsidRDefault="00F821D7" w:rsidP="009E38F9">
            <w:pPr>
              <w:rPr>
                <w:sz w:val="20"/>
                <w:szCs w:val="20"/>
              </w:rPr>
            </w:pPr>
            <w:r w:rsidRPr="009C003A">
              <w:rPr>
                <w:sz w:val="20"/>
                <w:szCs w:val="20"/>
              </w:rPr>
              <w:t>1.2.8</w:t>
            </w:r>
          </w:p>
        </w:tc>
        <w:tc>
          <w:tcPr>
            <w:tcW w:w="1093" w:type="pct"/>
            <w:shd w:val="clear" w:color="auto" w:fill="auto"/>
          </w:tcPr>
          <w:p w14:paraId="02A73F0A" w14:textId="77777777" w:rsidR="00F821D7" w:rsidRPr="009C003A" w:rsidRDefault="00F821D7" w:rsidP="009E38F9">
            <w:pPr>
              <w:ind w:right="-1"/>
              <w:rPr>
                <w:sz w:val="20"/>
                <w:szCs w:val="20"/>
              </w:rPr>
            </w:pPr>
            <w:r w:rsidRPr="009C003A">
              <w:rPr>
                <w:sz w:val="20"/>
                <w:szCs w:val="20"/>
              </w:rPr>
              <w:t>Газификация вечного огня Монумента Славы</w:t>
            </w:r>
          </w:p>
        </w:tc>
        <w:tc>
          <w:tcPr>
            <w:tcW w:w="614" w:type="pct"/>
            <w:vMerge w:val="restart"/>
            <w:shd w:val="clear" w:color="auto" w:fill="auto"/>
          </w:tcPr>
          <w:p w14:paraId="652A131C"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МКУ г.о. Тейково «Служба заказчика»</w:t>
            </w:r>
          </w:p>
        </w:tc>
        <w:tc>
          <w:tcPr>
            <w:tcW w:w="546" w:type="pct"/>
            <w:shd w:val="clear" w:color="auto" w:fill="auto"/>
          </w:tcPr>
          <w:p w14:paraId="1A2C0706" w14:textId="77777777" w:rsidR="00F821D7" w:rsidRPr="009C003A" w:rsidRDefault="00F821D7" w:rsidP="009E38F9">
            <w:pPr>
              <w:rPr>
                <w:sz w:val="20"/>
                <w:szCs w:val="20"/>
              </w:rPr>
            </w:pPr>
            <w:r w:rsidRPr="009C003A">
              <w:rPr>
                <w:sz w:val="20"/>
                <w:szCs w:val="20"/>
              </w:rPr>
              <w:t>0,00</w:t>
            </w:r>
          </w:p>
        </w:tc>
        <w:tc>
          <w:tcPr>
            <w:tcW w:w="479" w:type="pct"/>
            <w:shd w:val="clear" w:color="auto" w:fill="auto"/>
          </w:tcPr>
          <w:p w14:paraId="2616203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30" w:type="pct"/>
            <w:shd w:val="clear" w:color="auto" w:fill="auto"/>
          </w:tcPr>
          <w:p w14:paraId="39DF7A5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5 170,83187</w:t>
            </w:r>
          </w:p>
        </w:tc>
        <w:tc>
          <w:tcPr>
            <w:tcW w:w="546" w:type="pct"/>
            <w:shd w:val="clear" w:color="auto" w:fill="auto"/>
          </w:tcPr>
          <w:p w14:paraId="4D64F53B" w14:textId="77777777" w:rsidR="00F821D7" w:rsidRPr="009C003A" w:rsidRDefault="00F821D7" w:rsidP="009E38F9">
            <w:pPr>
              <w:rPr>
                <w:sz w:val="20"/>
                <w:szCs w:val="20"/>
              </w:rPr>
            </w:pPr>
            <w:r w:rsidRPr="009C003A">
              <w:rPr>
                <w:sz w:val="20"/>
                <w:szCs w:val="20"/>
              </w:rPr>
              <w:t>0,00</w:t>
            </w:r>
          </w:p>
        </w:tc>
        <w:tc>
          <w:tcPr>
            <w:tcW w:w="478" w:type="pct"/>
            <w:shd w:val="clear" w:color="auto" w:fill="auto"/>
          </w:tcPr>
          <w:p w14:paraId="3520B6EB" w14:textId="77777777" w:rsidR="00F821D7" w:rsidRPr="009C003A" w:rsidRDefault="00F821D7" w:rsidP="009E38F9">
            <w:pPr>
              <w:rPr>
                <w:sz w:val="20"/>
                <w:szCs w:val="20"/>
              </w:rPr>
            </w:pPr>
            <w:r w:rsidRPr="009C003A">
              <w:rPr>
                <w:sz w:val="20"/>
                <w:szCs w:val="20"/>
              </w:rPr>
              <w:t>0,00</w:t>
            </w:r>
          </w:p>
        </w:tc>
        <w:tc>
          <w:tcPr>
            <w:tcW w:w="478" w:type="pct"/>
            <w:shd w:val="clear" w:color="auto" w:fill="auto"/>
          </w:tcPr>
          <w:p w14:paraId="43163115" w14:textId="77777777" w:rsidR="00F821D7" w:rsidRPr="009C003A" w:rsidRDefault="00F821D7" w:rsidP="009E38F9">
            <w:pPr>
              <w:rPr>
                <w:sz w:val="20"/>
                <w:szCs w:val="20"/>
              </w:rPr>
            </w:pPr>
            <w:r w:rsidRPr="009C003A">
              <w:rPr>
                <w:sz w:val="20"/>
                <w:szCs w:val="20"/>
              </w:rPr>
              <w:t>0,00</w:t>
            </w:r>
          </w:p>
        </w:tc>
      </w:tr>
      <w:tr w:rsidR="00F821D7" w:rsidRPr="009C003A" w14:paraId="287C2603" w14:textId="77777777" w:rsidTr="009C003A">
        <w:trPr>
          <w:trHeight w:val="170"/>
        </w:trPr>
        <w:tc>
          <w:tcPr>
            <w:tcW w:w="235" w:type="pct"/>
            <w:vMerge/>
            <w:shd w:val="clear" w:color="auto" w:fill="auto"/>
          </w:tcPr>
          <w:p w14:paraId="6F44D389" w14:textId="77777777" w:rsidR="00F821D7" w:rsidRPr="009C003A" w:rsidRDefault="00F821D7" w:rsidP="009E38F9">
            <w:pPr>
              <w:rPr>
                <w:sz w:val="20"/>
                <w:szCs w:val="20"/>
              </w:rPr>
            </w:pPr>
          </w:p>
        </w:tc>
        <w:tc>
          <w:tcPr>
            <w:tcW w:w="1093" w:type="pct"/>
            <w:shd w:val="clear" w:color="auto" w:fill="auto"/>
          </w:tcPr>
          <w:p w14:paraId="3E742CB9" w14:textId="77777777" w:rsidR="00F821D7" w:rsidRPr="009C003A" w:rsidRDefault="00F821D7" w:rsidP="009E38F9">
            <w:pPr>
              <w:ind w:right="-1"/>
              <w:rPr>
                <w:sz w:val="20"/>
                <w:szCs w:val="20"/>
              </w:rPr>
            </w:pPr>
            <w:r w:rsidRPr="009C003A">
              <w:rPr>
                <w:sz w:val="20"/>
                <w:szCs w:val="20"/>
              </w:rPr>
              <w:t>- местный бюджет</w:t>
            </w:r>
          </w:p>
        </w:tc>
        <w:tc>
          <w:tcPr>
            <w:tcW w:w="614" w:type="pct"/>
            <w:vMerge/>
            <w:shd w:val="clear" w:color="auto" w:fill="auto"/>
          </w:tcPr>
          <w:p w14:paraId="09E49C16"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2244BA88" w14:textId="77777777" w:rsidR="00F821D7" w:rsidRPr="009C003A" w:rsidRDefault="00F821D7" w:rsidP="009E38F9">
            <w:pPr>
              <w:rPr>
                <w:sz w:val="20"/>
                <w:szCs w:val="20"/>
              </w:rPr>
            </w:pPr>
            <w:r w:rsidRPr="009C003A">
              <w:rPr>
                <w:sz w:val="20"/>
                <w:szCs w:val="20"/>
              </w:rPr>
              <w:t>0,00</w:t>
            </w:r>
          </w:p>
        </w:tc>
        <w:tc>
          <w:tcPr>
            <w:tcW w:w="479" w:type="pct"/>
            <w:shd w:val="clear" w:color="auto" w:fill="auto"/>
          </w:tcPr>
          <w:p w14:paraId="41B4B24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30" w:type="pct"/>
            <w:shd w:val="clear" w:color="auto" w:fill="auto"/>
          </w:tcPr>
          <w:p w14:paraId="4C27EA1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5 170,83187</w:t>
            </w:r>
          </w:p>
        </w:tc>
        <w:tc>
          <w:tcPr>
            <w:tcW w:w="546" w:type="pct"/>
            <w:shd w:val="clear" w:color="auto" w:fill="auto"/>
          </w:tcPr>
          <w:p w14:paraId="324D4DB3" w14:textId="77777777" w:rsidR="00F821D7" w:rsidRPr="009C003A" w:rsidRDefault="00F821D7" w:rsidP="009E38F9">
            <w:pPr>
              <w:rPr>
                <w:sz w:val="20"/>
                <w:szCs w:val="20"/>
              </w:rPr>
            </w:pPr>
            <w:r w:rsidRPr="009C003A">
              <w:rPr>
                <w:sz w:val="20"/>
                <w:szCs w:val="20"/>
              </w:rPr>
              <w:t>0,00</w:t>
            </w:r>
          </w:p>
        </w:tc>
        <w:tc>
          <w:tcPr>
            <w:tcW w:w="478" w:type="pct"/>
            <w:shd w:val="clear" w:color="auto" w:fill="auto"/>
          </w:tcPr>
          <w:p w14:paraId="5AAAACD5" w14:textId="77777777" w:rsidR="00F821D7" w:rsidRPr="009C003A" w:rsidRDefault="00F821D7" w:rsidP="009E38F9">
            <w:pPr>
              <w:rPr>
                <w:sz w:val="20"/>
                <w:szCs w:val="20"/>
              </w:rPr>
            </w:pPr>
            <w:r w:rsidRPr="009C003A">
              <w:rPr>
                <w:sz w:val="20"/>
                <w:szCs w:val="20"/>
              </w:rPr>
              <w:t>0,00</w:t>
            </w:r>
          </w:p>
        </w:tc>
        <w:tc>
          <w:tcPr>
            <w:tcW w:w="478" w:type="pct"/>
            <w:shd w:val="clear" w:color="auto" w:fill="auto"/>
          </w:tcPr>
          <w:p w14:paraId="60B55B4B" w14:textId="77777777" w:rsidR="00F821D7" w:rsidRPr="009C003A" w:rsidRDefault="00F821D7" w:rsidP="009E38F9">
            <w:pPr>
              <w:rPr>
                <w:sz w:val="20"/>
                <w:szCs w:val="20"/>
              </w:rPr>
            </w:pPr>
            <w:r w:rsidRPr="009C003A">
              <w:rPr>
                <w:sz w:val="20"/>
                <w:szCs w:val="20"/>
              </w:rPr>
              <w:t>0,00</w:t>
            </w:r>
          </w:p>
        </w:tc>
      </w:tr>
      <w:tr w:rsidR="00F821D7" w:rsidRPr="009C003A" w14:paraId="06334A3A" w14:textId="77777777" w:rsidTr="009C003A">
        <w:trPr>
          <w:trHeight w:val="170"/>
        </w:trPr>
        <w:tc>
          <w:tcPr>
            <w:tcW w:w="235" w:type="pct"/>
            <w:vMerge w:val="restart"/>
            <w:shd w:val="clear" w:color="auto" w:fill="auto"/>
          </w:tcPr>
          <w:p w14:paraId="3DCB0BCB" w14:textId="77777777" w:rsidR="00F821D7" w:rsidRPr="009C003A" w:rsidRDefault="00F821D7" w:rsidP="009E38F9">
            <w:pPr>
              <w:rPr>
                <w:sz w:val="20"/>
                <w:szCs w:val="20"/>
              </w:rPr>
            </w:pPr>
            <w:r w:rsidRPr="009C003A">
              <w:rPr>
                <w:sz w:val="20"/>
                <w:szCs w:val="20"/>
              </w:rPr>
              <w:t>1.2.9</w:t>
            </w:r>
          </w:p>
        </w:tc>
        <w:tc>
          <w:tcPr>
            <w:tcW w:w="1093" w:type="pct"/>
            <w:shd w:val="clear" w:color="auto" w:fill="auto"/>
          </w:tcPr>
          <w:p w14:paraId="31904842" w14:textId="77777777" w:rsidR="00F821D7" w:rsidRPr="009C003A" w:rsidRDefault="00F821D7" w:rsidP="009E38F9">
            <w:pPr>
              <w:ind w:right="-1"/>
              <w:rPr>
                <w:sz w:val="20"/>
                <w:szCs w:val="20"/>
              </w:rPr>
            </w:pPr>
            <w:r w:rsidRPr="009C003A">
              <w:rPr>
                <w:sz w:val="20"/>
                <w:szCs w:val="20"/>
              </w:rPr>
              <w:t>Благоустройство общественной территории «Летний сад», ул. Шестагинская</w:t>
            </w:r>
          </w:p>
        </w:tc>
        <w:tc>
          <w:tcPr>
            <w:tcW w:w="614" w:type="pct"/>
            <w:vMerge w:val="restart"/>
            <w:shd w:val="clear" w:color="auto" w:fill="auto"/>
          </w:tcPr>
          <w:p w14:paraId="0730D9D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МКУ г.о. Тейково «Служба заказчика»</w:t>
            </w:r>
          </w:p>
        </w:tc>
        <w:tc>
          <w:tcPr>
            <w:tcW w:w="546" w:type="pct"/>
            <w:shd w:val="clear" w:color="auto" w:fill="auto"/>
          </w:tcPr>
          <w:p w14:paraId="78216949" w14:textId="77777777" w:rsidR="00F821D7" w:rsidRPr="009C003A" w:rsidRDefault="00F821D7" w:rsidP="009E38F9">
            <w:pPr>
              <w:rPr>
                <w:sz w:val="20"/>
                <w:szCs w:val="20"/>
              </w:rPr>
            </w:pPr>
            <w:r w:rsidRPr="009C003A">
              <w:rPr>
                <w:sz w:val="20"/>
                <w:szCs w:val="20"/>
              </w:rPr>
              <w:t>0,00</w:t>
            </w:r>
          </w:p>
        </w:tc>
        <w:tc>
          <w:tcPr>
            <w:tcW w:w="479" w:type="pct"/>
            <w:shd w:val="clear" w:color="auto" w:fill="auto"/>
          </w:tcPr>
          <w:p w14:paraId="34D11C7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601,20241</w:t>
            </w:r>
          </w:p>
        </w:tc>
        <w:tc>
          <w:tcPr>
            <w:tcW w:w="530" w:type="pct"/>
            <w:shd w:val="clear" w:color="auto" w:fill="auto"/>
          </w:tcPr>
          <w:p w14:paraId="553DE050" w14:textId="77777777" w:rsidR="00F821D7" w:rsidRPr="009C003A" w:rsidRDefault="00F821D7" w:rsidP="009E38F9">
            <w:pPr>
              <w:rPr>
                <w:sz w:val="20"/>
                <w:szCs w:val="20"/>
              </w:rPr>
            </w:pPr>
            <w:r w:rsidRPr="009C003A">
              <w:rPr>
                <w:sz w:val="20"/>
                <w:szCs w:val="20"/>
              </w:rPr>
              <w:t>0,00</w:t>
            </w:r>
          </w:p>
        </w:tc>
        <w:tc>
          <w:tcPr>
            <w:tcW w:w="546" w:type="pct"/>
            <w:shd w:val="clear" w:color="auto" w:fill="auto"/>
          </w:tcPr>
          <w:p w14:paraId="41D34A29" w14:textId="77777777" w:rsidR="00F821D7" w:rsidRPr="009C003A" w:rsidRDefault="00F821D7" w:rsidP="009E38F9">
            <w:pPr>
              <w:rPr>
                <w:sz w:val="20"/>
                <w:szCs w:val="20"/>
              </w:rPr>
            </w:pPr>
            <w:r w:rsidRPr="009C003A">
              <w:rPr>
                <w:sz w:val="20"/>
                <w:szCs w:val="20"/>
              </w:rPr>
              <w:t>0,00</w:t>
            </w:r>
          </w:p>
        </w:tc>
        <w:tc>
          <w:tcPr>
            <w:tcW w:w="478" w:type="pct"/>
            <w:shd w:val="clear" w:color="auto" w:fill="auto"/>
          </w:tcPr>
          <w:p w14:paraId="61D0CC5A" w14:textId="77777777" w:rsidR="00F821D7" w:rsidRPr="009C003A" w:rsidRDefault="00F821D7" w:rsidP="009E38F9">
            <w:pPr>
              <w:rPr>
                <w:sz w:val="20"/>
                <w:szCs w:val="20"/>
              </w:rPr>
            </w:pPr>
            <w:r w:rsidRPr="009C003A">
              <w:rPr>
                <w:sz w:val="20"/>
                <w:szCs w:val="20"/>
              </w:rPr>
              <w:t>0,00</w:t>
            </w:r>
          </w:p>
        </w:tc>
        <w:tc>
          <w:tcPr>
            <w:tcW w:w="478" w:type="pct"/>
            <w:shd w:val="clear" w:color="auto" w:fill="auto"/>
          </w:tcPr>
          <w:p w14:paraId="223C8126" w14:textId="77777777" w:rsidR="00F821D7" w:rsidRPr="009C003A" w:rsidRDefault="00F821D7" w:rsidP="009E38F9">
            <w:pPr>
              <w:rPr>
                <w:sz w:val="20"/>
                <w:szCs w:val="20"/>
              </w:rPr>
            </w:pPr>
            <w:r w:rsidRPr="009C003A">
              <w:rPr>
                <w:sz w:val="20"/>
                <w:szCs w:val="20"/>
              </w:rPr>
              <w:t>0,00</w:t>
            </w:r>
          </w:p>
        </w:tc>
      </w:tr>
      <w:tr w:rsidR="00F821D7" w:rsidRPr="009C003A" w14:paraId="68AC19AE" w14:textId="77777777" w:rsidTr="009C003A">
        <w:trPr>
          <w:trHeight w:val="170"/>
        </w:trPr>
        <w:tc>
          <w:tcPr>
            <w:tcW w:w="235" w:type="pct"/>
            <w:vMerge/>
            <w:shd w:val="clear" w:color="auto" w:fill="auto"/>
          </w:tcPr>
          <w:p w14:paraId="78B3481E" w14:textId="77777777" w:rsidR="00F821D7" w:rsidRPr="009C003A" w:rsidRDefault="00F821D7" w:rsidP="009E38F9">
            <w:pPr>
              <w:rPr>
                <w:sz w:val="20"/>
                <w:szCs w:val="20"/>
              </w:rPr>
            </w:pPr>
          </w:p>
        </w:tc>
        <w:tc>
          <w:tcPr>
            <w:tcW w:w="1093" w:type="pct"/>
            <w:shd w:val="clear" w:color="auto" w:fill="auto"/>
          </w:tcPr>
          <w:p w14:paraId="10E297D2" w14:textId="77777777" w:rsidR="00F821D7" w:rsidRPr="009C003A" w:rsidRDefault="00F821D7" w:rsidP="009E38F9">
            <w:pPr>
              <w:ind w:right="-1"/>
              <w:rPr>
                <w:sz w:val="20"/>
                <w:szCs w:val="20"/>
              </w:rPr>
            </w:pPr>
            <w:r w:rsidRPr="009C003A">
              <w:rPr>
                <w:sz w:val="20"/>
                <w:szCs w:val="20"/>
              </w:rPr>
              <w:t>- местный бюджет</w:t>
            </w:r>
          </w:p>
        </w:tc>
        <w:tc>
          <w:tcPr>
            <w:tcW w:w="614" w:type="pct"/>
            <w:vMerge/>
            <w:shd w:val="clear" w:color="auto" w:fill="auto"/>
          </w:tcPr>
          <w:p w14:paraId="5FE6FC93"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3B747077" w14:textId="77777777" w:rsidR="00F821D7" w:rsidRPr="009C003A" w:rsidRDefault="00F821D7" w:rsidP="009E38F9">
            <w:pPr>
              <w:rPr>
                <w:sz w:val="20"/>
                <w:szCs w:val="20"/>
              </w:rPr>
            </w:pPr>
            <w:r w:rsidRPr="009C003A">
              <w:rPr>
                <w:sz w:val="20"/>
                <w:szCs w:val="20"/>
              </w:rPr>
              <w:t>0,00</w:t>
            </w:r>
          </w:p>
        </w:tc>
        <w:tc>
          <w:tcPr>
            <w:tcW w:w="479" w:type="pct"/>
            <w:shd w:val="clear" w:color="auto" w:fill="auto"/>
          </w:tcPr>
          <w:p w14:paraId="7D0B4FA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601,20241</w:t>
            </w:r>
          </w:p>
        </w:tc>
        <w:tc>
          <w:tcPr>
            <w:tcW w:w="530" w:type="pct"/>
            <w:shd w:val="clear" w:color="auto" w:fill="auto"/>
          </w:tcPr>
          <w:p w14:paraId="35FAE1DA" w14:textId="77777777" w:rsidR="00F821D7" w:rsidRPr="009C003A" w:rsidRDefault="00F821D7" w:rsidP="009E38F9">
            <w:pPr>
              <w:rPr>
                <w:sz w:val="20"/>
                <w:szCs w:val="20"/>
              </w:rPr>
            </w:pPr>
            <w:r w:rsidRPr="009C003A">
              <w:rPr>
                <w:sz w:val="20"/>
                <w:szCs w:val="20"/>
              </w:rPr>
              <w:t>0,00</w:t>
            </w:r>
          </w:p>
        </w:tc>
        <w:tc>
          <w:tcPr>
            <w:tcW w:w="546" w:type="pct"/>
            <w:shd w:val="clear" w:color="auto" w:fill="auto"/>
          </w:tcPr>
          <w:p w14:paraId="74B74687" w14:textId="77777777" w:rsidR="00F821D7" w:rsidRPr="009C003A" w:rsidRDefault="00F821D7" w:rsidP="009E38F9">
            <w:pPr>
              <w:rPr>
                <w:sz w:val="20"/>
                <w:szCs w:val="20"/>
              </w:rPr>
            </w:pPr>
            <w:r w:rsidRPr="009C003A">
              <w:rPr>
                <w:sz w:val="20"/>
                <w:szCs w:val="20"/>
              </w:rPr>
              <w:t>0,00</w:t>
            </w:r>
          </w:p>
        </w:tc>
        <w:tc>
          <w:tcPr>
            <w:tcW w:w="478" w:type="pct"/>
            <w:shd w:val="clear" w:color="auto" w:fill="auto"/>
          </w:tcPr>
          <w:p w14:paraId="36199D2F" w14:textId="77777777" w:rsidR="00F821D7" w:rsidRPr="009C003A" w:rsidRDefault="00F821D7" w:rsidP="009E38F9">
            <w:pPr>
              <w:rPr>
                <w:sz w:val="20"/>
                <w:szCs w:val="20"/>
              </w:rPr>
            </w:pPr>
            <w:r w:rsidRPr="009C003A">
              <w:rPr>
                <w:sz w:val="20"/>
                <w:szCs w:val="20"/>
              </w:rPr>
              <w:t>0,00</w:t>
            </w:r>
          </w:p>
        </w:tc>
        <w:tc>
          <w:tcPr>
            <w:tcW w:w="478" w:type="pct"/>
            <w:shd w:val="clear" w:color="auto" w:fill="auto"/>
          </w:tcPr>
          <w:p w14:paraId="0FAFDC88" w14:textId="77777777" w:rsidR="00F821D7" w:rsidRPr="009C003A" w:rsidRDefault="00F821D7" w:rsidP="009E38F9">
            <w:pPr>
              <w:rPr>
                <w:sz w:val="20"/>
                <w:szCs w:val="20"/>
              </w:rPr>
            </w:pPr>
            <w:r w:rsidRPr="009C003A">
              <w:rPr>
                <w:sz w:val="20"/>
                <w:szCs w:val="20"/>
              </w:rPr>
              <w:t>0,00</w:t>
            </w:r>
          </w:p>
        </w:tc>
      </w:tr>
      <w:tr w:rsidR="00F821D7" w:rsidRPr="009C003A" w14:paraId="539A4290" w14:textId="77777777" w:rsidTr="009C003A">
        <w:trPr>
          <w:trHeight w:val="170"/>
        </w:trPr>
        <w:tc>
          <w:tcPr>
            <w:tcW w:w="235" w:type="pct"/>
            <w:vMerge w:val="restart"/>
            <w:shd w:val="clear" w:color="auto" w:fill="auto"/>
          </w:tcPr>
          <w:p w14:paraId="2D6224F8" w14:textId="77777777" w:rsidR="00F821D7" w:rsidRPr="009C003A" w:rsidRDefault="00F821D7" w:rsidP="009E38F9">
            <w:pPr>
              <w:rPr>
                <w:sz w:val="20"/>
                <w:szCs w:val="20"/>
              </w:rPr>
            </w:pPr>
            <w:r w:rsidRPr="009C003A">
              <w:rPr>
                <w:sz w:val="20"/>
                <w:szCs w:val="20"/>
              </w:rPr>
              <w:t>1.2.10</w:t>
            </w:r>
          </w:p>
        </w:tc>
        <w:tc>
          <w:tcPr>
            <w:tcW w:w="1093" w:type="pct"/>
            <w:shd w:val="clear" w:color="auto" w:fill="auto"/>
          </w:tcPr>
          <w:p w14:paraId="29310221" w14:textId="77777777" w:rsidR="00F821D7" w:rsidRPr="009C003A" w:rsidRDefault="00F821D7" w:rsidP="009E38F9">
            <w:pPr>
              <w:ind w:right="-1"/>
              <w:rPr>
                <w:sz w:val="20"/>
                <w:szCs w:val="20"/>
              </w:rPr>
            </w:pPr>
            <w:r w:rsidRPr="009C003A">
              <w:rPr>
                <w:sz w:val="20"/>
                <w:szCs w:val="20"/>
              </w:rPr>
              <w:t>Услуги связи (в рамках голосования по отбору общественных территорий)</w:t>
            </w:r>
          </w:p>
        </w:tc>
        <w:tc>
          <w:tcPr>
            <w:tcW w:w="614" w:type="pct"/>
            <w:shd w:val="clear" w:color="auto" w:fill="auto"/>
          </w:tcPr>
          <w:p w14:paraId="582B8321"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18526C59" w14:textId="77777777" w:rsidR="00F821D7" w:rsidRPr="009C003A" w:rsidRDefault="00F821D7" w:rsidP="009E38F9">
            <w:pPr>
              <w:rPr>
                <w:sz w:val="20"/>
                <w:szCs w:val="20"/>
              </w:rPr>
            </w:pPr>
          </w:p>
        </w:tc>
        <w:tc>
          <w:tcPr>
            <w:tcW w:w="479" w:type="pct"/>
            <w:shd w:val="clear" w:color="auto" w:fill="auto"/>
          </w:tcPr>
          <w:p w14:paraId="2D134044" w14:textId="77777777" w:rsidR="00F821D7" w:rsidRPr="009C003A" w:rsidRDefault="00F821D7" w:rsidP="009E38F9">
            <w:pPr>
              <w:pStyle w:val="ConsPlusNormal"/>
              <w:jc w:val="both"/>
              <w:rPr>
                <w:rFonts w:ascii="Times New Roman" w:hAnsi="Times New Roman" w:cs="Times New Roman"/>
              </w:rPr>
            </w:pPr>
          </w:p>
        </w:tc>
        <w:tc>
          <w:tcPr>
            <w:tcW w:w="530" w:type="pct"/>
            <w:shd w:val="clear" w:color="auto" w:fill="auto"/>
          </w:tcPr>
          <w:p w14:paraId="56953171" w14:textId="77777777" w:rsidR="00F821D7" w:rsidRPr="009C003A" w:rsidRDefault="00F821D7" w:rsidP="009E38F9">
            <w:pPr>
              <w:rPr>
                <w:sz w:val="20"/>
                <w:szCs w:val="20"/>
              </w:rPr>
            </w:pPr>
            <w:r w:rsidRPr="009C003A">
              <w:rPr>
                <w:sz w:val="20"/>
                <w:szCs w:val="20"/>
              </w:rPr>
              <w:t>7,200</w:t>
            </w:r>
          </w:p>
        </w:tc>
        <w:tc>
          <w:tcPr>
            <w:tcW w:w="546" w:type="pct"/>
            <w:shd w:val="clear" w:color="auto" w:fill="auto"/>
          </w:tcPr>
          <w:p w14:paraId="3496937E" w14:textId="77777777" w:rsidR="00F821D7" w:rsidRPr="009C003A" w:rsidRDefault="00F821D7" w:rsidP="009E38F9">
            <w:pPr>
              <w:rPr>
                <w:sz w:val="20"/>
                <w:szCs w:val="20"/>
              </w:rPr>
            </w:pPr>
          </w:p>
        </w:tc>
        <w:tc>
          <w:tcPr>
            <w:tcW w:w="478" w:type="pct"/>
            <w:shd w:val="clear" w:color="auto" w:fill="auto"/>
          </w:tcPr>
          <w:p w14:paraId="0FA521A4" w14:textId="77777777" w:rsidR="00F821D7" w:rsidRPr="009C003A" w:rsidRDefault="00F821D7" w:rsidP="009E38F9">
            <w:pPr>
              <w:rPr>
                <w:sz w:val="20"/>
                <w:szCs w:val="20"/>
              </w:rPr>
            </w:pPr>
          </w:p>
        </w:tc>
        <w:tc>
          <w:tcPr>
            <w:tcW w:w="478" w:type="pct"/>
            <w:shd w:val="clear" w:color="auto" w:fill="auto"/>
          </w:tcPr>
          <w:p w14:paraId="4D085463" w14:textId="77777777" w:rsidR="00F821D7" w:rsidRPr="009C003A" w:rsidRDefault="00F821D7" w:rsidP="009E38F9">
            <w:pPr>
              <w:rPr>
                <w:sz w:val="20"/>
                <w:szCs w:val="20"/>
              </w:rPr>
            </w:pPr>
          </w:p>
        </w:tc>
      </w:tr>
      <w:tr w:rsidR="00F821D7" w:rsidRPr="009C003A" w14:paraId="34E2928A" w14:textId="77777777" w:rsidTr="009C003A">
        <w:trPr>
          <w:trHeight w:val="170"/>
        </w:trPr>
        <w:tc>
          <w:tcPr>
            <w:tcW w:w="235" w:type="pct"/>
            <w:vMerge/>
            <w:shd w:val="clear" w:color="auto" w:fill="auto"/>
          </w:tcPr>
          <w:p w14:paraId="5FF87E07" w14:textId="77777777" w:rsidR="00F821D7" w:rsidRPr="009C003A" w:rsidRDefault="00F821D7" w:rsidP="009E38F9">
            <w:pPr>
              <w:rPr>
                <w:sz w:val="20"/>
                <w:szCs w:val="20"/>
              </w:rPr>
            </w:pPr>
          </w:p>
        </w:tc>
        <w:tc>
          <w:tcPr>
            <w:tcW w:w="1093" w:type="pct"/>
            <w:shd w:val="clear" w:color="auto" w:fill="auto"/>
          </w:tcPr>
          <w:p w14:paraId="5B07CC13" w14:textId="77777777" w:rsidR="00F821D7" w:rsidRPr="009C003A" w:rsidRDefault="00F821D7" w:rsidP="009E38F9">
            <w:pPr>
              <w:ind w:right="-1"/>
              <w:rPr>
                <w:sz w:val="20"/>
                <w:szCs w:val="20"/>
              </w:rPr>
            </w:pPr>
            <w:r w:rsidRPr="009C003A">
              <w:rPr>
                <w:sz w:val="20"/>
                <w:szCs w:val="20"/>
              </w:rPr>
              <w:t>- местный бюджет</w:t>
            </w:r>
          </w:p>
        </w:tc>
        <w:tc>
          <w:tcPr>
            <w:tcW w:w="614" w:type="pct"/>
            <w:shd w:val="clear" w:color="auto" w:fill="auto"/>
          </w:tcPr>
          <w:p w14:paraId="552CE691"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36963792" w14:textId="77777777" w:rsidR="00F821D7" w:rsidRPr="009C003A" w:rsidRDefault="00F821D7" w:rsidP="009E38F9">
            <w:pPr>
              <w:rPr>
                <w:sz w:val="20"/>
                <w:szCs w:val="20"/>
              </w:rPr>
            </w:pPr>
            <w:r w:rsidRPr="009C003A">
              <w:rPr>
                <w:sz w:val="20"/>
                <w:szCs w:val="20"/>
              </w:rPr>
              <w:t>0,00</w:t>
            </w:r>
          </w:p>
        </w:tc>
        <w:tc>
          <w:tcPr>
            <w:tcW w:w="479" w:type="pct"/>
            <w:shd w:val="clear" w:color="auto" w:fill="auto"/>
          </w:tcPr>
          <w:p w14:paraId="3BDEAF49" w14:textId="77777777" w:rsidR="00F821D7" w:rsidRPr="009C003A" w:rsidRDefault="00F821D7" w:rsidP="009E38F9">
            <w:pPr>
              <w:rPr>
                <w:sz w:val="20"/>
                <w:szCs w:val="20"/>
              </w:rPr>
            </w:pPr>
            <w:r w:rsidRPr="009C003A">
              <w:rPr>
                <w:sz w:val="20"/>
                <w:szCs w:val="20"/>
              </w:rPr>
              <w:t>0,00</w:t>
            </w:r>
          </w:p>
        </w:tc>
        <w:tc>
          <w:tcPr>
            <w:tcW w:w="530" w:type="pct"/>
            <w:shd w:val="clear" w:color="auto" w:fill="auto"/>
          </w:tcPr>
          <w:p w14:paraId="68F755CA" w14:textId="77777777" w:rsidR="00F821D7" w:rsidRPr="009C003A" w:rsidRDefault="00F821D7" w:rsidP="009E38F9">
            <w:pPr>
              <w:rPr>
                <w:sz w:val="20"/>
                <w:szCs w:val="20"/>
              </w:rPr>
            </w:pPr>
            <w:r w:rsidRPr="009C003A">
              <w:rPr>
                <w:sz w:val="20"/>
                <w:szCs w:val="20"/>
              </w:rPr>
              <w:t>7,200</w:t>
            </w:r>
          </w:p>
        </w:tc>
        <w:tc>
          <w:tcPr>
            <w:tcW w:w="546" w:type="pct"/>
            <w:shd w:val="clear" w:color="auto" w:fill="auto"/>
          </w:tcPr>
          <w:p w14:paraId="73A31127" w14:textId="77777777" w:rsidR="00F821D7" w:rsidRPr="009C003A" w:rsidRDefault="00F821D7" w:rsidP="009E38F9">
            <w:pPr>
              <w:rPr>
                <w:sz w:val="20"/>
                <w:szCs w:val="20"/>
              </w:rPr>
            </w:pPr>
            <w:r w:rsidRPr="009C003A">
              <w:rPr>
                <w:sz w:val="20"/>
                <w:szCs w:val="20"/>
              </w:rPr>
              <w:t>0,00</w:t>
            </w:r>
          </w:p>
        </w:tc>
        <w:tc>
          <w:tcPr>
            <w:tcW w:w="478" w:type="pct"/>
            <w:shd w:val="clear" w:color="auto" w:fill="auto"/>
          </w:tcPr>
          <w:p w14:paraId="51D5FF27" w14:textId="77777777" w:rsidR="00F821D7" w:rsidRPr="009C003A" w:rsidRDefault="00F821D7" w:rsidP="009E38F9">
            <w:pPr>
              <w:rPr>
                <w:sz w:val="20"/>
                <w:szCs w:val="20"/>
              </w:rPr>
            </w:pPr>
            <w:r w:rsidRPr="009C003A">
              <w:rPr>
                <w:sz w:val="20"/>
                <w:szCs w:val="20"/>
              </w:rPr>
              <w:t>0,00</w:t>
            </w:r>
          </w:p>
        </w:tc>
        <w:tc>
          <w:tcPr>
            <w:tcW w:w="478" w:type="pct"/>
            <w:shd w:val="clear" w:color="auto" w:fill="auto"/>
          </w:tcPr>
          <w:p w14:paraId="19AA49EC" w14:textId="77777777" w:rsidR="00F821D7" w:rsidRPr="009C003A" w:rsidRDefault="00F821D7" w:rsidP="009E38F9">
            <w:pPr>
              <w:rPr>
                <w:sz w:val="20"/>
                <w:szCs w:val="20"/>
              </w:rPr>
            </w:pPr>
            <w:r w:rsidRPr="009C003A">
              <w:rPr>
                <w:sz w:val="20"/>
                <w:szCs w:val="20"/>
              </w:rPr>
              <w:t>0,00</w:t>
            </w:r>
          </w:p>
        </w:tc>
      </w:tr>
      <w:tr w:rsidR="00F821D7" w:rsidRPr="009C003A" w14:paraId="1B747C67" w14:textId="77777777" w:rsidTr="009C003A">
        <w:trPr>
          <w:trHeight w:val="170"/>
        </w:trPr>
        <w:tc>
          <w:tcPr>
            <w:tcW w:w="235" w:type="pct"/>
            <w:vMerge w:val="restart"/>
            <w:shd w:val="clear" w:color="auto" w:fill="auto"/>
          </w:tcPr>
          <w:p w14:paraId="731C8DA0" w14:textId="77777777" w:rsidR="00F821D7" w:rsidRPr="009C003A" w:rsidRDefault="00F821D7" w:rsidP="009E38F9">
            <w:pPr>
              <w:rPr>
                <w:sz w:val="20"/>
                <w:szCs w:val="20"/>
              </w:rPr>
            </w:pPr>
            <w:r w:rsidRPr="009C003A">
              <w:rPr>
                <w:sz w:val="20"/>
                <w:szCs w:val="20"/>
              </w:rPr>
              <w:t>1.3</w:t>
            </w:r>
          </w:p>
        </w:tc>
        <w:tc>
          <w:tcPr>
            <w:tcW w:w="1093" w:type="pct"/>
            <w:shd w:val="clear" w:color="auto" w:fill="auto"/>
          </w:tcPr>
          <w:p w14:paraId="297216A2" w14:textId="77777777" w:rsidR="00F821D7" w:rsidRPr="009C003A" w:rsidRDefault="00F821D7" w:rsidP="009E38F9">
            <w:pPr>
              <w:ind w:right="-1"/>
              <w:rPr>
                <w:sz w:val="20"/>
                <w:szCs w:val="20"/>
              </w:rPr>
            </w:pPr>
            <w:r w:rsidRPr="009C003A">
              <w:rPr>
                <w:sz w:val="20"/>
                <w:szCs w:val="20"/>
              </w:rPr>
              <w:t xml:space="preserve">Благоустройство территорий в рамках реализации проектов развития территорий </w:t>
            </w:r>
          </w:p>
          <w:p w14:paraId="18DB00B9" w14:textId="77777777" w:rsidR="00F821D7" w:rsidRPr="009C003A" w:rsidRDefault="00F821D7" w:rsidP="009E38F9">
            <w:pPr>
              <w:ind w:right="-1"/>
              <w:rPr>
                <w:sz w:val="20"/>
                <w:szCs w:val="20"/>
              </w:rPr>
            </w:pPr>
            <w:r w:rsidRPr="009C003A">
              <w:rPr>
                <w:sz w:val="20"/>
                <w:szCs w:val="20"/>
              </w:rPr>
              <w:t xml:space="preserve">городского округа Тейково Ивановкой области, основанных на местных инициативах </w:t>
            </w:r>
          </w:p>
          <w:p w14:paraId="24B771B4" w14:textId="77777777" w:rsidR="00F821D7" w:rsidRPr="009C003A" w:rsidRDefault="00F821D7" w:rsidP="009E38F9">
            <w:pPr>
              <w:ind w:right="-1"/>
              <w:rPr>
                <w:sz w:val="20"/>
                <w:szCs w:val="20"/>
              </w:rPr>
            </w:pPr>
            <w:r w:rsidRPr="009C003A">
              <w:rPr>
                <w:sz w:val="20"/>
                <w:szCs w:val="20"/>
              </w:rPr>
              <w:t>(инициативных проектов)</w:t>
            </w:r>
          </w:p>
        </w:tc>
        <w:tc>
          <w:tcPr>
            <w:tcW w:w="614" w:type="pct"/>
            <w:shd w:val="clear" w:color="auto" w:fill="auto"/>
          </w:tcPr>
          <w:p w14:paraId="2C91DE95"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МКУ г.о. Тейково «Служба заказчика»</w:t>
            </w:r>
          </w:p>
        </w:tc>
        <w:tc>
          <w:tcPr>
            <w:tcW w:w="546" w:type="pct"/>
            <w:shd w:val="clear" w:color="auto" w:fill="auto"/>
          </w:tcPr>
          <w:p w14:paraId="7314CBF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10 230,27184</w:t>
            </w:r>
          </w:p>
        </w:tc>
        <w:tc>
          <w:tcPr>
            <w:tcW w:w="479" w:type="pct"/>
            <w:shd w:val="clear" w:color="auto" w:fill="auto"/>
          </w:tcPr>
          <w:p w14:paraId="7FE1109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12 826,59423</w:t>
            </w:r>
          </w:p>
        </w:tc>
        <w:tc>
          <w:tcPr>
            <w:tcW w:w="530" w:type="pct"/>
            <w:shd w:val="clear" w:color="auto" w:fill="auto"/>
          </w:tcPr>
          <w:p w14:paraId="7846D05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15 403,10266</w:t>
            </w:r>
          </w:p>
        </w:tc>
        <w:tc>
          <w:tcPr>
            <w:tcW w:w="546" w:type="pct"/>
            <w:shd w:val="clear" w:color="auto" w:fill="auto"/>
          </w:tcPr>
          <w:p w14:paraId="4FB479B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59AD698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6CB5F49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r>
      <w:tr w:rsidR="00F821D7" w:rsidRPr="009C003A" w14:paraId="418C4842" w14:textId="77777777" w:rsidTr="009C003A">
        <w:trPr>
          <w:trHeight w:val="170"/>
        </w:trPr>
        <w:tc>
          <w:tcPr>
            <w:tcW w:w="235" w:type="pct"/>
            <w:vMerge/>
            <w:shd w:val="clear" w:color="auto" w:fill="auto"/>
          </w:tcPr>
          <w:p w14:paraId="5ED53C87" w14:textId="77777777" w:rsidR="00F821D7" w:rsidRPr="009C003A" w:rsidRDefault="00F821D7" w:rsidP="009E38F9">
            <w:pPr>
              <w:rPr>
                <w:sz w:val="20"/>
                <w:szCs w:val="20"/>
              </w:rPr>
            </w:pPr>
          </w:p>
        </w:tc>
        <w:tc>
          <w:tcPr>
            <w:tcW w:w="1093" w:type="pct"/>
            <w:shd w:val="clear" w:color="auto" w:fill="auto"/>
          </w:tcPr>
          <w:p w14:paraId="3580015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бюджетные ассигнования:</w:t>
            </w:r>
          </w:p>
        </w:tc>
        <w:tc>
          <w:tcPr>
            <w:tcW w:w="614" w:type="pct"/>
            <w:shd w:val="clear" w:color="auto" w:fill="auto"/>
          </w:tcPr>
          <w:p w14:paraId="0ABFB7C7"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77FA12F9" w14:textId="77777777" w:rsidR="00F821D7" w:rsidRPr="009C003A" w:rsidRDefault="00F821D7" w:rsidP="009E38F9">
            <w:pPr>
              <w:pStyle w:val="ConsPlusNormal"/>
              <w:jc w:val="both"/>
              <w:rPr>
                <w:rFonts w:ascii="Times New Roman" w:hAnsi="Times New Roman" w:cs="Times New Roman"/>
              </w:rPr>
            </w:pPr>
          </w:p>
        </w:tc>
        <w:tc>
          <w:tcPr>
            <w:tcW w:w="479" w:type="pct"/>
            <w:shd w:val="clear" w:color="auto" w:fill="auto"/>
          </w:tcPr>
          <w:p w14:paraId="4FB6D7D0" w14:textId="77777777" w:rsidR="00F821D7" w:rsidRPr="009C003A" w:rsidRDefault="00F821D7" w:rsidP="009E38F9">
            <w:pPr>
              <w:pStyle w:val="ConsPlusNormal"/>
              <w:jc w:val="both"/>
              <w:rPr>
                <w:rFonts w:ascii="Times New Roman" w:hAnsi="Times New Roman" w:cs="Times New Roman"/>
              </w:rPr>
            </w:pPr>
          </w:p>
        </w:tc>
        <w:tc>
          <w:tcPr>
            <w:tcW w:w="530" w:type="pct"/>
            <w:shd w:val="clear" w:color="auto" w:fill="auto"/>
          </w:tcPr>
          <w:p w14:paraId="34821C0F" w14:textId="77777777" w:rsidR="00F821D7" w:rsidRPr="009C003A" w:rsidRDefault="00F821D7" w:rsidP="009E38F9">
            <w:pPr>
              <w:pStyle w:val="ConsPlusNormal"/>
              <w:jc w:val="both"/>
              <w:rPr>
                <w:rFonts w:ascii="Times New Roman" w:hAnsi="Times New Roman" w:cs="Times New Roman"/>
              </w:rPr>
            </w:pPr>
          </w:p>
        </w:tc>
        <w:tc>
          <w:tcPr>
            <w:tcW w:w="546" w:type="pct"/>
            <w:shd w:val="clear" w:color="auto" w:fill="auto"/>
          </w:tcPr>
          <w:p w14:paraId="7E7B2896" w14:textId="77777777" w:rsidR="00F821D7" w:rsidRPr="009C003A" w:rsidRDefault="00F821D7" w:rsidP="009E38F9">
            <w:pPr>
              <w:pStyle w:val="ConsPlusNormal"/>
              <w:jc w:val="both"/>
              <w:rPr>
                <w:rFonts w:ascii="Times New Roman" w:hAnsi="Times New Roman" w:cs="Times New Roman"/>
              </w:rPr>
            </w:pPr>
          </w:p>
        </w:tc>
        <w:tc>
          <w:tcPr>
            <w:tcW w:w="478" w:type="pct"/>
            <w:shd w:val="clear" w:color="auto" w:fill="auto"/>
          </w:tcPr>
          <w:p w14:paraId="55D10B16" w14:textId="77777777" w:rsidR="00F821D7" w:rsidRPr="009C003A" w:rsidRDefault="00F821D7" w:rsidP="009E38F9">
            <w:pPr>
              <w:pStyle w:val="ConsPlusNormal"/>
              <w:jc w:val="both"/>
              <w:rPr>
                <w:rFonts w:ascii="Times New Roman" w:hAnsi="Times New Roman" w:cs="Times New Roman"/>
              </w:rPr>
            </w:pPr>
          </w:p>
        </w:tc>
        <w:tc>
          <w:tcPr>
            <w:tcW w:w="478" w:type="pct"/>
            <w:shd w:val="clear" w:color="auto" w:fill="auto"/>
          </w:tcPr>
          <w:p w14:paraId="4FA329ED" w14:textId="77777777" w:rsidR="00F821D7" w:rsidRPr="009C003A" w:rsidRDefault="00F821D7" w:rsidP="009E38F9">
            <w:pPr>
              <w:pStyle w:val="ConsPlusNormal"/>
              <w:jc w:val="both"/>
              <w:rPr>
                <w:rFonts w:ascii="Times New Roman" w:hAnsi="Times New Roman" w:cs="Times New Roman"/>
              </w:rPr>
            </w:pPr>
          </w:p>
        </w:tc>
      </w:tr>
      <w:tr w:rsidR="00F821D7" w:rsidRPr="009C003A" w14:paraId="10723EB7" w14:textId="77777777" w:rsidTr="009C003A">
        <w:trPr>
          <w:trHeight w:val="170"/>
        </w:trPr>
        <w:tc>
          <w:tcPr>
            <w:tcW w:w="235" w:type="pct"/>
            <w:vMerge/>
            <w:shd w:val="clear" w:color="auto" w:fill="auto"/>
          </w:tcPr>
          <w:p w14:paraId="3DBCD9AD" w14:textId="77777777" w:rsidR="00F821D7" w:rsidRPr="009C003A" w:rsidRDefault="00F821D7" w:rsidP="009E38F9">
            <w:pPr>
              <w:rPr>
                <w:sz w:val="20"/>
                <w:szCs w:val="20"/>
              </w:rPr>
            </w:pPr>
          </w:p>
        </w:tc>
        <w:tc>
          <w:tcPr>
            <w:tcW w:w="1093" w:type="pct"/>
            <w:shd w:val="clear" w:color="auto" w:fill="auto"/>
          </w:tcPr>
          <w:p w14:paraId="10F7A98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областной бюджет</w:t>
            </w:r>
          </w:p>
        </w:tc>
        <w:tc>
          <w:tcPr>
            <w:tcW w:w="614" w:type="pct"/>
            <w:shd w:val="clear" w:color="auto" w:fill="auto"/>
          </w:tcPr>
          <w:p w14:paraId="083048B0"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3F613FD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8463,27401</w:t>
            </w:r>
          </w:p>
        </w:tc>
        <w:tc>
          <w:tcPr>
            <w:tcW w:w="479" w:type="pct"/>
            <w:shd w:val="clear" w:color="auto" w:fill="auto"/>
          </w:tcPr>
          <w:p w14:paraId="10DABB8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10 866,34743</w:t>
            </w:r>
          </w:p>
        </w:tc>
        <w:tc>
          <w:tcPr>
            <w:tcW w:w="530" w:type="pct"/>
            <w:shd w:val="clear" w:color="auto" w:fill="auto"/>
          </w:tcPr>
          <w:p w14:paraId="3259DCA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11 446,09942</w:t>
            </w:r>
          </w:p>
        </w:tc>
        <w:tc>
          <w:tcPr>
            <w:tcW w:w="546" w:type="pct"/>
            <w:shd w:val="clear" w:color="auto" w:fill="auto"/>
          </w:tcPr>
          <w:p w14:paraId="3C72B0A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16EF190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6D9F399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r>
      <w:tr w:rsidR="00F821D7" w:rsidRPr="009C003A" w14:paraId="72972036" w14:textId="77777777" w:rsidTr="009C003A">
        <w:trPr>
          <w:trHeight w:val="170"/>
        </w:trPr>
        <w:tc>
          <w:tcPr>
            <w:tcW w:w="235" w:type="pct"/>
            <w:vMerge/>
            <w:shd w:val="clear" w:color="auto" w:fill="auto"/>
          </w:tcPr>
          <w:p w14:paraId="09DC9D91" w14:textId="77777777" w:rsidR="00F821D7" w:rsidRPr="009C003A" w:rsidRDefault="00F821D7" w:rsidP="009E38F9">
            <w:pPr>
              <w:rPr>
                <w:sz w:val="20"/>
                <w:szCs w:val="20"/>
              </w:rPr>
            </w:pPr>
          </w:p>
        </w:tc>
        <w:tc>
          <w:tcPr>
            <w:tcW w:w="1093" w:type="pct"/>
            <w:shd w:val="clear" w:color="auto" w:fill="auto"/>
          </w:tcPr>
          <w:p w14:paraId="6F958828"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местный бюджет, в том числе:</w:t>
            </w:r>
          </w:p>
        </w:tc>
        <w:tc>
          <w:tcPr>
            <w:tcW w:w="614" w:type="pct"/>
            <w:shd w:val="clear" w:color="auto" w:fill="auto"/>
          </w:tcPr>
          <w:p w14:paraId="5695677B"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3CAFCAC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1766,99783</w:t>
            </w:r>
          </w:p>
        </w:tc>
        <w:tc>
          <w:tcPr>
            <w:tcW w:w="479" w:type="pct"/>
            <w:shd w:val="clear" w:color="auto" w:fill="auto"/>
          </w:tcPr>
          <w:p w14:paraId="3F02054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1 960,24680</w:t>
            </w:r>
          </w:p>
        </w:tc>
        <w:tc>
          <w:tcPr>
            <w:tcW w:w="530" w:type="pct"/>
            <w:shd w:val="clear" w:color="auto" w:fill="auto"/>
          </w:tcPr>
          <w:p w14:paraId="4B90A93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3 957,00324</w:t>
            </w:r>
          </w:p>
        </w:tc>
        <w:tc>
          <w:tcPr>
            <w:tcW w:w="546" w:type="pct"/>
            <w:shd w:val="clear" w:color="auto" w:fill="auto"/>
          </w:tcPr>
          <w:p w14:paraId="07B78C1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2785957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4AC4950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r>
      <w:tr w:rsidR="00F821D7" w:rsidRPr="009C003A" w14:paraId="48079ED3" w14:textId="77777777" w:rsidTr="009C003A">
        <w:trPr>
          <w:trHeight w:val="170"/>
        </w:trPr>
        <w:tc>
          <w:tcPr>
            <w:tcW w:w="235" w:type="pct"/>
            <w:vMerge/>
            <w:shd w:val="clear" w:color="auto" w:fill="auto"/>
          </w:tcPr>
          <w:p w14:paraId="2ABBA790" w14:textId="77777777" w:rsidR="00F821D7" w:rsidRPr="009C003A" w:rsidRDefault="00F821D7" w:rsidP="009E38F9">
            <w:pPr>
              <w:rPr>
                <w:sz w:val="20"/>
                <w:szCs w:val="20"/>
              </w:rPr>
            </w:pPr>
          </w:p>
        </w:tc>
        <w:tc>
          <w:tcPr>
            <w:tcW w:w="1093" w:type="pct"/>
            <w:shd w:val="clear" w:color="auto" w:fill="auto"/>
          </w:tcPr>
          <w:p w14:paraId="7C18012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-средства граждан, поддержавших проект</w:t>
            </w:r>
          </w:p>
        </w:tc>
        <w:tc>
          <w:tcPr>
            <w:tcW w:w="614" w:type="pct"/>
            <w:shd w:val="clear" w:color="auto" w:fill="auto"/>
          </w:tcPr>
          <w:p w14:paraId="3FF1E839"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3E66BAA2"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401,86374</w:t>
            </w:r>
          </w:p>
        </w:tc>
        <w:tc>
          <w:tcPr>
            <w:tcW w:w="479" w:type="pct"/>
            <w:shd w:val="clear" w:color="auto" w:fill="auto"/>
          </w:tcPr>
          <w:p w14:paraId="0612B03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682,02783</w:t>
            </w:r>
          </w:p>
        </w:tc>
        <w:tc>
          <w:tcPr>
            <w:tcW w:w="530" w:type="pct"/>
            <w:shd w:val="clear" w:color="auto" w:fill="auto"/>
          </w:tcPr>
          <w:p w14:paraId="15FF263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826,81021</w:t>
            </w:r>
          </w:p>
        </w:tc>
        <w:tc>
          <w:tcPr>
            <w:tcW w:w="546" w:type="pct"/>
            <w:shd w:val="clear" w:color="auto" w:fill="auto"/>
          </w:tcPr>
          <w:p w14:paraId="786AE074"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3731AA5E"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0761A51B"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r>
      <w:tr w:rsidR="00F821D7" w:rsidRPr="009C003A" w14:paraId="71887E29" w14:textId="77777777" w:rsidTr="009C003A">
        <w:trPr>
          <w:trHeight w:val="170"/>
        </w:trPr>
        <w:tc>
          <w:tcPr>
            <w:tcW w:w="235" w:type="pct"/>
            <w:vMerge/>
            <w:shd w:val="clear" w:color="auto" w:fill="auto"/>
          </w:tcPr>
          <w:p w14:paraId="6764F052" w14:textId="77777777" w:rsidR="00F821D7" w:rsidRPr="009C003A" w:rsidRDefault="00F821D7" w:rsidP="009E38F9">
            <w:pPr>
              <w:rPr>
                <w:sz w:val="20"/>
                <w:szCs w:val="20"/>
              </w:rPr>
            </w:pPr>
          </w:p>
        </w:tc>
        <w:tc>
          <w:tcPr>
            <w:tcW w:w="1093" w:type="pct"/>
            <w:shd w:val="clear" w:color="auto" w:fill="auto"/>
          </w:tcPr>
          <w:p w14:paraId="26647AAB"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 инициативные платежи (без учета средств граждан, поддержавших проект)</w:t>
            </w:r>
          </w:p>
        </w:tc>
        <w:tc>
          <w:tcPr>
            <w:tcW w:w="614" w:type="pct"/>
            <w:shd w:val="clear" w:color="auto" w:fill="auto"/>
          </w:tcPr>
          <w:p w14:paraId="77C2B5C7"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03C49453"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188,300</w:t>
            </w:r>
          </w:p>
        </w:tc>
        <w:tc>
          <w:tcPr>
            <w:tcW w:w="479" w:type="pct"/>
            <w:shd w:val="clear" w:color="auto" w:fill="auto"/>
          </w:tcPr>
          <w:p w14:paraId="277ADF8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321,93200</w:t>
            </w:r>
          </w:p>
        </w:tc>
        <w:tc>
          <w:tcPr>
            <w:tcW w:w="530" w:type="pct"/>
            <w:shd w:val="clear" w:color="auto" w:fill="auto"/>
          </w:tcPr>
          <w:p w14:paraId="2FDE6B2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273,500</w:t>
            </w:r>
          </w:p>
        </w:tc>
        <w:tc>
          <w:tcPr>
            <w:tcW w:w="546" w:type="pct"/>
            <w:shd w:val="clear" w:color="auto" w:fill="auto"/>
          </w:tcPr>
          <w:p w14:paraId="02C09B1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320AB3D9"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5FA2544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r>
      <w:tr w:rsidR="00F821D7" w:rsidRPr="009C003A" w14:paraId="4C84947D" w14:textId="77777777" w:rsidTr="009C003A">
        <w:trPr>
          <w:trHeight w:val="170"/>
        </w:trPr>
        <w:tc>
          <w:tcPr>
            <w:tcW w:w="235" w:type="pct"/>
            <w:vMerge w:val="restart"/>
            <w:shd w:val="clear" w:color="auto" w:fill="auto"/>
          </w:tcPr>
          <w:p w14:paraId="1C5CDE96" w14:textId="77777777" w:rsidR="00F821D7" w:rsidRPr="009C003A" w:rsidRDefault="00F821D7" w:rsidP="009E38F9">
            <w:pPr>
              <w:rPr>
                <w:sz w:val="20"/>
                <w:szCs w:val="20"/>
              </w:rPr>
            </w:pPr>
            <w:r w:rsidRPr="009C003A">
              <w:rPr>
                <w:sz w:val="20"/>
                <w:szCs w:val="20"/>
              </w:rPr>
              <w:t>1.4</w:t>
            </w:r>
          </w:p>
        </w:tc>
        <w:tc>
          <w:tcPr>
            <w:tcW w:w="1093" w:type="pct"/>
            <w:shd w:val="clear" w:color="auto" w:fill="auto"/>
          </w:tcPr>
          <w:p w14:paraId="31D3E55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Осуществление строительного контроля за реализацией инициативных проектов</w:t>
            </w:r>
          </w:p>
        </w:tc>
        <w:tc>
          <w:tcPr>
            <w:tcW w:w="614" w:type="pct"/>
            <w:vMerge w:val="restart"/>
            <w:shd w:val="clear" w:color="auto" w:fill="auto"/>
          </w:tcPr>
          <w:p w14:paraId="291284C4" w14:textId="77777777" w:rsidR="00F821D7" w:rsidRPr="009C003A" w:rsidRDefault="00F821D7" w:rsidP="009E38F9">
            <w:pPr>
              <w:pStyle w:val="ConsPlusNormal"/>
              <w:jc w:val="center"/>
              <w:rPr>
                <w:rFonts w:ascii="Times New Roman" w:hAnsi="Times New Roman" w:cs="Times New Roman"/>
              </w:rPr>
            </w:pPr>
            <w:r w:rsidRPr="009C003A">
              <w:rPr>
                <w:rFonts w:ascii="Times New Roman" w:hAnsi="Times New Roman" w:cs="Times New Roman"/>
              </w:rPr>
              <w:t>МКУ г.о. Тейково «Служба заказчика»</w:t>
            </w:r>
          </w:p>
        </w:tc>
        <w:tc>
          <w:tcPr>
            <w:tcW w:w="546" w:type="pct"/>
            <w:shd w:val="clear" w:color="auto" w:fill="auto"/>
          </w:tcPr>
          <w:p w14:paraId="467C093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180,00</w:t>
            </w:r>
          </w:p>
        </w:tc>
        <w:tc>
          <w:tcPr>
            <w:tcW w:w="479" w:type="pct"/>
            <w:shd w:val="clear" w:color="auto" w:fill="auto"/>
          </w:tcPr>
          <w:p w14:paraId="1F7ACE7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216,00</w:t>
            </w:r>
          </w:p>
        </w:tc>
        <w:tc>
          <w:tcPr>
            <w:tcW w:w="530" w:type="pct"/>
            <w:shd w:val="clear" w:color="auto" w:fill="auto"/>
          </w:tcPr>
          <w:p w14:paraId="455051C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297,00</w:t>
            </w:r>
          </w:p>
        </w:tc>
        <w:tc>
          <w:tcPr>
            <w:tcW w:w="546" w:type="pct"/>
            <w:shd w:val="clear" w:color="auto" w:fill="auto"/>
          </w:tcPr>
          <w:p w14:paraId="355DF3E5"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70625F4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08EECEEA"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r>
      <w:tr w:rsidR="00F821D7" w:rsidRPr="009C003A" w14:paraId="2CD1454D" w14:textId="77777777" w:rsidTr="009C003A">
        <w:trPr>
          <w:trHeight w:val="170"/>
        </w:trPr>
        <w:tc>
          <w:tcPr>
            <w:tcW w:w="235" w:type="pct"/>
            <w:vMerge/>
            <w:shd w:val="clear" w:color="auto" w:fill="auto"/>
          </w:tcPr>
          <w:p w14:paraId="15416311" w14:textId="77777777" w:rsidR="00F821D7" w:rsidRPr="009C003A" w:rsidRDefault="00F821D7" w:rsidP="009E38F9">
            <w:pPr>
              <w:rPr>
                <w:sz w:val="20"/>
                <w:szCs w:val="20"/>
              </w:rPr>
            </w:pPr>
          </w:p>
        </w:tc>
        <w:tc>
          <w:tcPr>
            <w:tcW w:w="1093" w:type="pct"/>
            <w:shd w:val="clear" w:color="auto" w:fill="auto"/>
          </w:tcPr>
          <w:p w14:paraId="08824CFC"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 местный бюджет</w:t>
            </w:r>
          </w:p>
        </w:tc>
        <w:tc>
          <w:tcPr>
            <w:tcW w:w="614" w:type="pct"/>
            <w:vMerge/>
            <w:shd w:val="clear" w:color="auto" w:fill="auto"/>
          </w:tcPr>
          <w:p w14:paraId="09D00FCE"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0DFB046A"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180,00</w:t>
            </w:r>
          </w:p>
        </w:tc>
        <w:tc>
          <w:tcPr>
            <w:tcW w:w="479" w:type="pct"/>
            <w:shd w:val="clear" w:color="auto" w:fill="auto"/>
          </w:tcPr>
          <w:p w14:paraId="71E52149"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216,00</w:t>
            </w:r>
          </w:p>
        </w:tc>
        <w:tc>
          <w:tcPr>
            <w:tcW w:w="530" w:type="pct"/>
            <w:shd w:val="clear" w:color="auto" w:fill="auto"/>
          </w:tcPr>
          <w:p w14:paraId="7E3AD1FF"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297,00</w:t>
            </w:r>
          </w:p>
        </w:tc>
        <w:tc>
          <w:tcPr>
            <w:tcW w:w="546" w:type="pct"/>
            <w:shd w:val="clear" w:color="auto" w:fill="auto"/>
          </w:tcPr>
          <w:p w14:paraId="319713CE"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0BDF9C88"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1C84C6F4"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0,00</w:t>
            </w:r>
          </w:p>
        </w:tc>
      </w:tr>
      <w:tr w:rsidR="00F821D7" w:rsidRPr="009C003A" w14:paraId="09D4A20C" w14:textId="77777777" w:rsidTr="009C003A">
        <w:trPr>
          <w:trHeight w:val="170"/>
        </w:trPr>
        <w:tc>
          <w:tcPr>
            <w:tcW w:w="235" w:type="pct"/>
            <w:vMerge w:val="restart"/>
            <w:shd w:val="clear" w:color="auto" w:fill="auto"/>
          </w:tcPr>
          <w:p w14:paraId="735C5976" w14:textId="77777777" w:rsidR="00F821D7" w:rsidRPr="009C003A" w:rsidRDefault="00F821D7" w:rsidP="009E38F9">
            <w:pPr>
              <w:rPr>
                <w:sz w:val="20"/>
                <w:szCs w:val="20"/>
              </w:rPr>
            </w:pPr>
            <w:r w:rsidRPr="009C003A">
              <w:rPr>
                <w:sz w:val="20"/>
                <w:szCs w:val="20"/>
              </w:rPr>
              <w:t>1.5</w:t>
            </w:r>
          </w:p>
        </w:tc>
        <w:tc>
          <w:tcPr>
            <w:tcW w:w="1093" w:type="pct"/>
            <w:shd w:val="clear" w:color="auto" w:fill="auto"/>
          </w:tcPr>
          <w:p w14:paraId="38E0F070"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 xml:space="preserve">Реализация проекта-победителя Всероссийского конкурса лучших проектов создания комфортной городской среды в малых городах и исторических поселениях </w:t>
            </w:r>
          </w:p>
        </w:tc>
        <w:tc>
          <w:tcPr>
            <w:tcW w:w="614" w:type="pct"/>
            <w:vMerge w:val="restart"/>
            <w:shd w:val="clear" w:color="auto" w:fill="auto"/>
          </w:tcPr>
          <w:p w14:paraId="2874DA2C"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МКУ г.о. Тейково «Служба заказчика»</w:t>
            </w:r>
          </w:p>
        </w:tc>
        <w:tc>
          <w:tcPr>
            <w:tcW w:w="546" w:type="pct"/>
            <w:shd w:val="clear" w:color="auto" w:fill="auto"/>
          </w:tcPr>
          <w:p w14:paraId="25E28987"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24 299,99525</w:t>
            </w:r>
          </w:p>
        </w:tc>
        <w:tc>
          <w:tcPr>
            <w:tcW w:w="479" w:type="pct"/>
            <w:shd w:val="clear" w:color="auto" w:fill="auto"/>
          </w:tcPr>
          <w:p w14:paraId="7EC2B4B7"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30" w:type="pct"/>
            <w:shd w:val="clear" w:color="auto" w:fill="auto"/>
          </w:tcPr>
          <w:p w14:paraId="0E9BC4E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46" w:type="pct"/>
            <w:shd w:val="clear" w:color="auto" w:fill="auto"/>
          </w:tcPr>
          <w:p w14:paraId="08DE4FB4"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53A4682F"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653DAAF7"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0,00</w:t>
            </w:r>
          </w:p>
        </w:tc>
      </w:tr>
      <w:tr w:rsidR="00F821D7" w:rsidRPr="009C003A" w14:paraId="5AD25E62" w14:textId="77777777" w:rsidTr="009C003A">
        <w:trPr>
          <w:trHeight w:val="170"/>
        </w:trPr>
        <w:tc>
          <w:tcPr>
            <w:tcW w:w="235" w:type="pct"/>
            <w:vMerge/>
            <w:shd w:val="clear" w:color="auto" w:fill="auto"/>
          </w:tcPr>
          <w:p w14:paraId="3D595172" w14:textId="77777777" w:rsidR="00F821D7" w:rsidRPr="009C003A" w:rsidRDefault="00F821D7" w:rsidP="009E38F9">
            <w:pPr>
              <w:rPr>
                <w:sz w:val="20"/>
                <w:szCs w:val="20"/>
              </w:rPr>
            </w:pPr>
          </w:p>
        </w:tc>
        <w:tc>
          <w:tcPr>
            <w:tcW w:w="1093" w:type="pct"/>
            <w:shd w:val="clear" w:color="auto" w:fill="auto"/>
          </w:tcPr>
          <w:p w14:paraId="269646E7"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бюджетные ассигнования:</w:t>
            </w:r>
          </w:p>
        </w:tc>
        <w:tc>
          <w:tcPr>
            <w:tcW w:w="614" w:type="pct"/>
            <w:vMerge/>
            <w:shd w:val="clear" w:color="auto" w:fill="auto"/>
          </w:tcPr>
          <w:p w14:paraId="6E2AC024"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791A1611" w14:textId="77777777" w:rsidR="00F821D7" w:rsidRPr="009C003A" w:rsidRDefault="00F821D7" w:rsidP="009E38F9">
            <w:pPr>
              <w:pStyle w:val="ConsPlusNormal"/>
              <w:jc w:val="both"/>
              <w:rPr>
                <w:rFonts w:ascii="Times New Roman" w:hAnsi="Times New Roman" w:cs="Times New Roman"/>
              </w:rPr>
            </w:pPr>
          </w:p>
        </w:tc>
        <w:tc>
          <w:tcPr>
            <w:tcW w:w="479" w:type="pct"/>
            <w:shd w:val="clear" w:color="auto" w:fill="auto"/>
          </w:tcPr>
          <w:p w14:paraId="78CD8714" w14:textId="77777777" w:rsidR="00F821D7" w:rsidRPr="009C003A" w:rsidRDefault="00F821D7" w:rsidP="009E38F9">
            <w:pPr>
              <w:pStyle w:val="ConsPlusNormal"/>
              <w:jc w:val="both"/>
              <w:rPr>
                <w:rFonts w:ascii="Times New Roman" w:hAnsi="Times New Roman" w:cs="Times New Roman"/>
              </w:rPr>
            </w:pPr>
          </w:p>
        </w:tc>
        <w:tc>
          <w:tcPr>
            <w:tcW w:w="530" w:type="pct"/>
            <w:shd w:val="clear" w:color="auto" w:fill="auto"/>
          </w:tcPr>
          <w:p w14:paraId="7FC402AC" w14:textId="77777777" w:rsidR="00F821D7" w:rsidRPr="009C003A" w:rsidRDefault="00F821D7" w:rsidP="009E38F9">
            <w:pPr>
              <w:pStyle w:val="ConsPlusNormal"/>
              <w:jc w:val="both"/>
              <w:rPr>
                <w:rFonts w:ascii="Times New Roman" w:hAnsi="Times New Roman" w:cs="Times New Roman"/>
              </w:rPr>
            </w:pPr>
          </w:p>
        </w:tc>
        <w:tc>
          <w:tcPr>
            <w:tcW w:w="546" w:type="pct"/>
            <w:shd w:val="clear" w:color="auto" w:fill="auto"/>
          </w:tcPr>
          <w:p w14:paraId="1DA77CCB" w14:textId="77777777" w:rsidR="00F821D7" w:rsidRPr="009C003A" w:rsidRDefault="00F821D7" w:rsidP="009E38F9">
            <w:pPr>
              <w:pStyle w:val="ConsPlusNormal"/>
              <w:jc w:val="both"/>
              <w:rPr>
                <w:rFonts w:ascii="Times New Roman" w:hAnsi="Times New Roman" w:cs="Times New Roman"/>
              </w:rPr>
            </w:pPr>
          </w:p>
        </w:tc>
        <w:tc>
          <w:tcPr>
            <w:tcW w:w="478" w:type="pct"/>
            <w:shd w:val="clear" w:color="auto" w:fill="auto"/>
          </w:tcPr>
          <w:p w14:paraId="3D6B3869" w14:textId="77777777" w:rsidR="00F821D7" w:rsidRPr="009C003A" w:rsidRDefault="00F821D7" w:rsidP="009E38F9">
            <w:pPr>
              <w:pStyle w:val="ConsPlusNormal"/>
              <w:jc w:val="both"/>
              <w:rPr>
                <w:rFonts w:ascii="Times New Roman" w:hAnsi="Times New Roman" w:cs="Times New Roman"/>
              </w:rPr>
            </w:pPr>
          </w:p>
        </w:tc>
        <w:tc>
          <w:tcPr>
            <w:tcW w:w="478" w:type="pct"/>
            <w:shd w:val="clear" w:color="auto" w:fill="auto"/>
          </w:tcPr>
          <w:p w14:paraId="555FE49E" w14:textId="77777777" w:rsidR="00F821D7" w:rsidRPr="009C003A" w:rsidRDefault="00F821D7" w:rsidP="009E38F9">
            <w:pPr>
              <w:pStyle w:val="ConsPlusNormal"/>
              <w:jc w:val="both"/>
              <w:rPr>
                <w:rFonts w:ascii="Times New Roman" w:hAnsi="Times New Roman" w:cs="Times New Roman"/>
              </w:rPr>
            </w:pPr>
          </w:p>
        </w:tc>
      </w:tr>
      <w:tr w:rsidR="00F821D7" w:rsidRPr="009C003A" w14:paraId="7F2D17FB" w14:textId="77777777" w:rsidTr="009C003A">
        <w:trPr>
          <w:trHeight w:val="170"/>
        </w:trPr>
        <w:tc>
          <w:tcPr>
            <w:tcW w:w="235" w:type="pct"/>
            <w:vMerge/>
            <w:shd w:val="clear" w:color="auto" w:fill="auto"/>
          </w:tcPr>
          <w:p w14:paraId="537BBF66" w14:textId="77777777" w:rsidR="00F821D7" w:rsidRPr="009C003A" w:rsidRDefault="00F821D7" w:rsidP="009E38F9">
            <w:pPr>
              <w:rPr>
                <w:sz w:val="20"/>
                <w:szCs w:val="20"/>
              </w:rPr>
            </w:pPr>
          </w:p>
        </w:tc>
        <w:tc>
          <w:tcPr>
            <w:tcW w:w="1093" w:type="pct"/>
            <w:shd w:val="clear" w:color="auto" w:fill="auto"/>
          </w:tcPr>
          <w:p w14:paraId="4D6A982D"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 местный бюджет</w:t>
            </w:r>
          </w:p>
        </w:tc>
        <w:tc>
          <w:tcPr>
            <w:tcW w:w="614" w:type="pct"/>
            <w:vMerge/>
            <w:shd w:val="clear" w:color="auto" w:fill="auto"/>
          </w:tcPr>
          <w:p w14:paraId="0D5CD450"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3D49ABFF"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9 299,99525</w:t>
            </w:r>
          </w:p>
        </w:tc>
        <w:tc>
          <w:tcPr>
            <w:tcW w:w="479" w:type="pct"/>
            <w:shd w:val="clear" w:color="auto" w:fill="auto"/>
          </w:tcPr>
          <w:p w14:paraId="4E58328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30" w:type="pct"/>
            <w:shd w:val="clear" w:color="auto" w:fill="auto"/>
          </w:tcPr>
          <w:p w14:paraId="289807B1"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46" w:type="pct"/>
            <w:shd w:val="clear" w:color="auto" w:fill="auto"/>
          </w:tcPr>
          <w:p w14:paraId="6B6BDB2E"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23C4514C"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3D6FA581"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0,00</w:t>
            </w:r>
          </w:p>
        </w:tc>
      </w:tr>
      <w:tr w:rsidR="00F821D7" w:rsidRPr="009C003A" w14:paraId="77E6AA7E" w14:textId="77777777" w:rsidTr="009C003A">
        <w:trPr>
          <w:trHeight w:val="170"/>
        </w:trPr>
        <w:tc>
          <w:tcPr>
            <w:tcW w:w="235" w:type="pct"/>
            <w:vMerge/>
            <w:shd w:val="clear" w:color="auto" w:fill="auto"/>
          </w:tcPr>
          <w:p w14:paraId="7FFDFB61" w14:textId="77777777" w:rsidR="00F821D7" w:rsidRPr="009C003A" w:rsidRDefault="00F821D7" w:rsidP="009E38F9">
            <w:pPr>
              <w:rPr>
                <w:sz w:val="20"/>
                <w:szCs w:val="20"/>
              </w:rPr>
            </w:pPr>
          </w:p>
        </w:tc>
        <w:tc>
          <w:tcPr>
            <w:tcW w:w="1093" w:type="pct"/>
            <w:shd w:val="clear" w:color="auto" w:fill="auto"/>
          </w:tcPr>
          <w:p w14:paraId="4DA1BA8A"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 областной бюджет</w:t>
            </w:r>
          </w:p>
        </w:tc>
        <w:tc>
          <w:tcPr>
            <w:tcW w:w="614" w:type="pct"/>
            <w:vMerge/>
            <w:shd w:val="clear" w:color="auto" w:fill="auto"/>
          </w:tcPr>
          <w:p w14:paraId="507E152D"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0FFF3F69"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15 000,00</w:t>
            </w:r>
          </w:p>
        </w:tc>
        <w:tc>
          <w:tcPr>
            <w:tcW w:w="479" w:type="pct"/>
            <w:shd w:val="clear" w:color="auto" w:fill="auto"/>
          </w:tcPr>
          <w:p w14:paraId="4E304D60"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0,00</w:t>
            </w:r>
          </w:p>
        </w:tc>
        <w:tc>
          <w:tcPr>
            <w:tcW w:w="530" w:type="pct"/>
            <w:shd w:val="clear" w:color="auto" w:fill="auto"/>
          </w:tcPr>
          <w:p w14:paraId="2E15387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46" w:type="pct"/>
            <w:shd w:val="clear" w:color="auto" w:fill="auto"/>
          </w:tcPr>
          <w:p w14:paraId="7F24DA5D"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43DA2283"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226AD7D4"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0,00</w:t>
            </w:r>
          </w:p>
        </w:tc>
      </w:tr>
      <w:tr w:rsidR="00F821D7" w:rsidRPr="009C003A" w14:paraId="27F70634" w14:textId="77777777" w:rsidTr="009C003A">
        <w:trPr>
          <w:trHeight w:val="170"/>
        </w:trPr>
        <w:tc>
          <w:tcPr>
            <w:tcW w:w="235" w:type="pct"/>
            <w:vMerge w:val="restart"/>
            <w:shd w:val="clear" w:color="auto" w:fill="auto"/>
          </w:tcPr>
          <w:p w14:paraId="672792BD" w14:textId="77777777" w:rsidR="00F821D7" w:rsidRPr="009C003A" w:rsidRDefault="00F821D7" w:rsidP="009E38F9">
            <w:pPr>
              <w:rPr>
                <w:sz w:val="20"/>
                <w:szCs w:val="20"/>
              </w:rPr>
            </w:pPr>
            <w:r w:rsidRPr="009C003A">
              <w:rPr>
                <w:sz w:val="20"/>
                <w:szCs w:val="20"/>
              </w:rPr>
              <w:t>1.6</w:t>
            </w:r>
          </w:p>
        </w:tc>
        <w:tc>
          <w:tcPr>
            <w:tcW w:w="1093" w:type="pct"/>
            <w:shd w:val="clear" w:color="auto" w:fill="auto"/>
          </w:tcPr>
          <w:p w14:paraId="74355D4F"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Содержание объектов благоустройства</w:t>
            </w:r>
          </w:p>
        </w:tc>
        <w:tc>
          <w:tcPr>
            <w:tcW w:w="614" w:type="pct"/>
            <w:vMerge w:val="restart"/>
            <w:shd w:val="clear" w:color="auto" w:fill="auto"/>
          </w:tcPr>
          <w:p w14:paraId="3E499B2E" w14:textId="77777777" w:rsidR="00F821D7" w:rsidRPr="009C003A" w:rsidRDefault="00F821D7" w:rsidP="009C003A">
            <w:pPr>
              <w:pStyle w:val="ConsPlusNormal"/>
              <w:ind w:firstLine="0"/>
              <w:rPr>
                <w:rFonts w:ascii="Times New Roman" w:hAnsi="Times New Roman" w:cs="Times New Roman"/>
              </w:rPr>
            </w:pPr>
            <w:r w:rsidRPr="009C003A">
              <w:rPr>
                <w:rFonts w:ascii="Times New Roman" w:hAnsi="Times New Roman" w:cs="Times New Roman"/>
              </w:rPr>
              <w:t>МБУ «Служба благоустройства»</w:t>
            </w:r>
          </w:p>
        </w:tc>
        <w:tc>
          <w:tcPr>
            <w:tcW w:w="546" w:type="pct"/>
            <w:shd w:val="clear" w:color="auto" w:fill="auto"/>
          </w:tcPr>
          <w:p w14:paraId="28D31ABD"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9" w:type="pct"/>
            <w:shd w:val="clear" w:color="auto" w:fill="auto"/>
          </w:tcPr>
          <w:p w14:paraId="45B59522"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3 456,9000</w:t>
            </w:r>
          </w:p>
        </w:tc>
        <w:tc>
          <w:tcPr>
            <w:tcW w:w="530" w:type="pct"/>
            <w:shd w:val="clear" w:color="auto" w:fill="auto"/>
          </w:tcPr>
          <w:p w14:paraId="62271656"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0,00</w:t>
            </w:r>
          </w:p>
        </w:tc>
        <w:tc>
          <w:tcPr>
            <w:tcW w:w="546" w:type="pct"/>
            <w:shd w:val="clear" w:color="auto" w:fill="auto"/>
          </w:tcPr>
          <w:p w14:paraId="1090CB0B"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1DCA2AC2"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6FD70C12"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0,00</w:t>
            </w:r>
          </w:p>
        </w:tc>
      </w:tr>
      <w:tr w:rsidR="00F821D7" w:rsidRPr="009C003A" w14:paraId="05C4DA8C" w14:textId="77777777" w:rsidTr="009C003A">
        <w:trPr>
          <w:trHeight w:val="170"/>
        </w:trPr>
        <w:tc>
          <w:tcPr>
            <w:tcW w:w="235" w:type="pct"/>
            <w:vMerge/>
            <w:shd w:val="clear" w:color="auto" w:fill="auto"/>
          </w:tcPr>
          <w:p w14:paraId="4AB5AF83" w14:textId="77777777" w:rsidR="00F821D7" w:rsidRPr="009C003A" w:rsidRDefault="00F821D7" w:rsidP="009E38F9">
            <w:pPr>
              <w:rPr>
                <w:sz w:val="20"/>
                <w:szCs w:val="20"/>
              </w:rPr>
            </w:pPr>
          </w:p>
        </w:tc>
        <w:tc>
          <w:tcPr>
            <w:tcW w:w="1093" w:type="pct"/>
            <w:shd w:val="clear" w:color="auto" w:fill="auto"/>
          </w:tcPr>
          <w:p w14:paraId="371B1E64"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бюджетные ассигнования:</w:t>
            </w:r>
          </w:p>
        </w:tc>
        <w:tc>
          <w:tcPr>
            <w:tcW w:w="614" w:type="pct"/>
            <w:vMerge/>
            <w:shd w:val="clear" w:color="auto" w:fill="auto"/>
          </w:tcPr>
          <w:p w14:paraId="2669A817"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3E6231F4" w14:textId="77777777" w:rsidR="00F821D7" w:rsidRPr="009C003A" w:rsidRDefault="00F821D7" w:rsidP="009E38F9">
            <w:pPr>
              <w:pStyle w:val="ConsPlusNormal"/>
              <w:jc w:val="both"/>
              <w:rPr>
                <w:rFonts w:ascii="Times New Roman" w:hAnsi="Times New Roman" w:cs="Times New Roman"/>
              </w:rPr>
            </w:pPr>
          </w:p>
        </w:tc>
        <w:tc>
          <w:tcPr>
            <w:tcW w:w="479" w:type="pct"/>
            <w:shd w:val="clear" w:color="auto" w:fill="auto"/>
          </w:tcPr>
          <w:p w14:paraId="58232EF0" w14:textId="77777777" w:rsidR="00F821D7" w:rsidRPr="009C003A" w:rsidRDefault="00F821D7" w:rsidP="009E38F9">
            <w:pPr>
              <w:pStyle w:val="ConsPlusNormal"/>
              <w:jc w:val="both"/>
              <w:rPr>
                <w:rFonts w:ascii="Times New Roman" w:hAnsi="Times New Roman" w:cs="Times New Roman"/>
              </w:rPr>
            </w:pPr>
          </w:p>
        </w:tc>
        <w:tc>
          <w:tcPr>
            <w:tcW w:w="530" w:type="pct"/>
            <w:shd w:val="clear" w:color="auto" w:fill="auto"/>
          </w:tcPr>
          <w:p w14:paraId="58CC8A19" w14:textId="77777777" w:rsidR="00F821D7" w:rsidRPr="009C003A" w:rsidRDefault="00F821D7" w:rsidP="009E38F9">
            <w:pPr>
              <w:pStyle w:val="ConsPlusNormal"/>
              <w:jc w:val="both"/>
              <w:rPr>
                <w:rFonts w:ascii="Times New Roman" w:hAnsi="Times New Roman" w:cs="Times New Roman"/>
              </w:rPr>
            </w:pPr>
          </w:p>
        </w:tc>
        <w:tc>
          <w:tcPr>
            <w:tcW w:w="546" w:type="pct"/>
            <w:shd w:val="clear" w:color="auto" w:fill="auto"/>
          </w:tcPr>
          <w:p w14:paraId="39DAC3EA" w14:textId="77777777" w:rsidR="00F821D7" w:rsidRPr="009C003A" w:rsidRDefault="00F821D7" w:rsidP="009E38F9">
            <w:pPr>
              <w:pStyle w:val="ConsPlusNormal"/>
              <w:jc w:val="both"/>
              <w:rPr>
                <w:rFonts w:ascii="Times New Roman" w:hAnsi="Times New Roman" w:cs="Times New Roman"/>
              </w:rPr>
            </w:pPr>
          </w:p>
        </w:tc>
        <w:tc>
          <w:tcPr>
            <w:tcW w:w="478" w:type="pct"/>
            <w:shd w:val="clear" w:color="auto" w:fill="auto"/>
          </w:tcPr>
          <w:p w14:paraId="189AB1E4" w14:textId="77777777" w:rsidR="00F821D7" w:rsidRPr="009C003A" w:rsidRDefault="00F821D7" w:rsidP="009E38F9">
            <w:pPr>
              <w:pStyle w:val="ConsPlusNormal"/>
              <w:jc w:val="both"/>
              <w:rPr>
                <w:rFonts w:ascii="Times New Roman" w:hAnsi="Times New Roman" w:cs="Times New Roman"/>
              </w:rPr>
            </w:pPr>
          </w:p>
        </w:tc>
        <w:tc>
          <w:tcPr>
            <w:tcW w:w="478" w:type="pct"/>
            <w:shd w:val="clear" w:color="auto" w:fill="auto"/>
          </w:tcPr>
          <w:p w14:paraId="01A72F0E" w14:textId="77777777" w:rsidR="00F821D7" w:rsidRPr="009C003A" w:rsidRDefault="00F821D7" w:rsidP="009E38F9">
            <w:pPr>
              <w:pStyle w:val="ConsPlusNormal"/>
              <w:jc w:val="both"/>
              <w:rPr>
                <w:rFonts w:ascii="Times New Roman" w:hAnsi="Times New Roman" w:cs="Times New Roman"/>
              </w:rPr>
            </w:pPr>
          </w:p>
        </w:tc>
      </w:tr>
      <w:tr w:rsidR="00F821D7" w:rsidRPr="009C003A" w14:paraId="7A600348" w14:textId="77777777" w:rsidTr="009C003A">
        <w:trPr>
          <w:trHeight w:val="170"/>
        </w:trPr>
        <w:tc>
          <w:tcPr>
            <w:tcW w:w="235" w:type="pct"/>
            <w:vMerge/>
            <w:shd w:val="clear" w:color="auto" w:fill="auto"/>
          </w:tcPr>
          <w:p w14:paraId="6C00D1A6" w14:textId="77777777" w:rsidR="00F821D7" w:rsidRPr="009C003A" w:rsidRDefault="00F821D7" w:rsidP="009E38F9">
            <w:pPr>
              <w:rPr>
                <w:sz w:val="20"/>
                <w:szCs w:val="20"/>
              </w:rPr>
            </w:pPr>
          </w:p>
        </w:tc>
        <w:tc>
          <w:tcPr>
            <w:tcW w:w="1093" w:type="pct"/>
            <w:shd w:val="clear" w:color="auto" w:fill="auto"/>
          </w:tcPr>
          <w:p w14:paraId="7677B9C1"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 местный бюджет</w:t>
            </w:r>
          </w:p>
        </w:tc>
        <w:tc>
          <w:tcPr>
            <w:tcW w:w="614" w:type="pct"/>
            <w:vMerge/>
            <w:shd w:val="clear" w:color="auto" w:fill="auto"/>
          </w:tcPr>
          <w:p w14:paraId="6A1E2A01"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223E632C"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9" w:type="pct"/>
            <w:shd w:val="clear" w:color="auto" w:fill="auto"/>
          </w:tcPr>
          <w:p w14:paraId="4E6F5DA9"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1 456,9000</w:t>
            </w:r>
          </w:p>
        </w:tc>
        <w:tc>
          <w:tcPr>
            <w:tcW w:w="530" w:type="pct"/>
            <w:shd w:val="clear" w:color="auto" w:fill="auto"/>
          </w:tcPr>
          <w:p w14:paraId="2168EB99"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0,00</w:t>
            </w:r>
          </w:p>
        </w:tc>
        <w:tc>
          <w:tcPr>
            <w:tcW w:w="546" w:type="pct"/>
            <w:shd w:val="clear" w:color="auto" w:fill="auto"/>
          </w:tcPr>
          <w:p w14:paraId="5122FFD5"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46BD7182"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6CB86DFA"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0,00</w:t>
            </w:r>
          </w:p>
        </w:tc>
      </w:tr>
      <w:tr w:rsidR="00F821D7" w:rsidRPr="009C003A" w14:paraId="350FDDFC" w14:textId="77777777" w:rsidTr="009C003A">
        <w:trPr>
          <w:trHeight w:val="170"/>
        </w:trPr>
        <w:tc>
          <w:tcPr>
            <w:tcW w:w="235" w:type="pct"/>
            <w:vMerge/>
            <w:shd w:val="clear" w:color="auto" w:fill="auto"/>
          </w:tcPr>
          <w:p w14:paraId="506ADDE9" w14:textId="77777777" w:rsidR="00F821D7" w:rsidRPr="009C003A" w:rsidRDefault="00F821D7" w:rsidP="009E38F9">
            <w:pPr>
              <w:rPr>
                <w:sz w:val="20"/>
                <w:szCs w:val="20"/>
              </w:rPr>
            </w:pPr>
          </w:p>
        </w:tc>
        <w:tc>
          <w:tcPr>
            <w:tcW w:w="1093" w:type="pct"/>
            <w:shd w:val="clear" w:color="auto" w:fill="auto"/>
          </w:tcPr>
          <w:p w14:paraId="2ED01E1E"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 областной бюджет</w:t>
            </w:r>
          </w:p>
        </w:tc>
        <w:tc>
          <w:tcPr>
            <w:tcW w:w="614" w:type="pct"/>
            <w:vMerge/>
            <w:shd w:val="clear" w:color="auto" w:fill="auto"/>
          </w:tcPr>
          <w:p w14:paraId="01204303" w14:textId="77777777" w:rsidR="00F821D7" w:rsidRPr="009C003A" w:rsidRDefault="00F821D7" w:rsidP="009E38F9">
            <w:pPr>
              <w:pStyle w:val="ConsPlusNormal"/>
              <w:jc w:val="center"/>
              <w:rPr>
                <w:rFonts w:ascii="Times New Roman" w:hAnsi="Times New Roman" w:cs="Times New Roman"/>
              </w:rPr>
            </w:pPr>
          </w:p>
        </w:tc>
        <w:tc>
          <w:tcPr>
            <w:tcW w:w="546" w:type="pct"/>
            <w:shd w:val="clear" w:color="auto" w:fill="auto"/>
          </w:tcPr>
          <w:p w14:paraId="4DB782F6"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479" w:type="pct"/>
            <w:shd w:val="clear" w:color="auto" w:fill="auto"/>
          </w:tcPr>
          <w:p w14:paraId="1427EC0A"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2 000,00</w:t>
            </w:r>
          </w:p>
        </w:tc>
        <w:tc>
          <w:tcPr>
            <w:tcW w:w="530" w:type="pct"/>
            <w:shd w:val="clear" w:color="auto" w:fill="auto"/>
          </w:tcPr>
          <w:p w14:paraId="5A970450" w14:textId="77777777" w:rsidR="00F821D7" w:rsidRPr="009C003A" w:rsidRDefault="00F821D7" w:rsidP="009E38F9">
            <w:pPr>
              <w:pStyle w:val="ConsPlusNormal"/>
              <w:jc w:val="both"/>
              <w:rPr>
                <w:rFonts w:ascii="Times New Roman" w:hAnsi="Times New Roman" w:cs="Times New Roman"/>
              </w:rPr>
            </w:pPr>
            <w:r w:rsidRPr="009C003A">
              <w:rPr>
                <w:rFonts w:ascii="Times New Roman" w:hAnsi="Times New Roman" w:cs="Times New Roman"/>
              </w:rPr>
              <w:t>0,00</w:t>
            </w:r>
          </w:p>
        </w:tc>
        <w:tc>
          <w:tcPr>
            <w:tcW w:w="546" w:type="pct"/>
            <w:shd w:val="clear" w:color="auto" w:fill="auto"/>
          </w:tcPr>
          <w:p w14:paraId="6E8D523E"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3E9904EB"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0,00</w:t>
            </w:r>
          </w:p>
        </w:tc>
        <w:tc>
          <w:tcPr>
            <w:tcW w:w="478" w:type="pct"/>
            <w:shd w:val="clear" w:color="auto" w:fill="auto"/>
          </w:tcPr>
          <w:p w14:paraId="0F5E7089" w14:textId="77777777" w:rsidR="00F821D7" w:rsidRPr="009C003A" w:rsidRDefault="00F821D7" w:rsidP="009C003A">
            <w:pPr>
              <w:pStyle w:val="ConsPlusNormal"/>
              <w:ind w:firstLine="0"/>
              <w:jc w:val="both"/>
              <w:rPr>
                <w:rFonts w:ascii="Times New Roman" w:hAnsi="Times New Roman" w:cs="Times New Roman"/>
              </w:rPr>
            </w:pPr>
            <w:r w:rsidRPr="009C003A">
              <w:rPr>
                <w:rFonts w:ascii="Times New Roman" w:hAnsi="Times New Roman" w:cs="Times New Roman"/>
              </w:rPr>
              <w:t>0,00</w:t>
            </w:r>
          </w:p>
        </w:tc>
      </w:tr>
    </w:tbl>
    <w:p w14:paraId="1794F67A" w14:textId="7CC30EB2" w:rsidR="00F821D7" w:rsidRDefault="00F821D7" w:rsidP="009C003A">
      <w:pPr>
        <w:ind w:right="-1"/>
        <w:jc w:val="both"/>
      </w:pPr>
      <w:r w:rsidRPr="00A54F73">
        <w:t>* информация по объемам финансирования носит прогнозный характер и подлежит уточнению по мере принятия нормативно-правовых актов.</w:t>
      </w:r>
    </w:p>
    <w:sectPr w:rsidR="00F821D7" w:rsidSect="00F821D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ECC71" w14:textId="77777777" w:rsidR="00212367" w:rsidRDefault="00212367" w:rsidP="005171EA">
      <w:r>
        <w:separator/>
      </w:r>
    </w:p>
  </w:endnote>
  <w:endnote w:type="continuationSeparator" w:id="0">
    <w:p w14:paraId="4AAE795E" w14:textId="77777777" w:rsidR="00212367" w:rsidRDefault="00212367" w:rsidP="0051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auto"/>
    <w:notTrueType/>
    <w:pitch w:val="variable"/>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ordiaUPC">
    <w:charset w:val="DE"/>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303450"/>
      <w:docPartObj>
        <w:docPartGallery w:val="Page Numbers (Bottom of Page)"/>
        <w:docPartUnique/>
      </w:docPartObj>
    </w:sdtPr>
    <w:sdtContent>
      <w:p w14:paraId="638AADAD" w14:textId="77777777" w:rsidR="006E2BB0" w:rsidRDefault="00C803DA">
        <w:pPr>
          <w:pStyle w:val="af"/>
          <w:jc w:val="right"/>
        </w:pPr>
        <w:r>
          <w:fldChar w:fldCharType="begin"/>
        </w:r>
        <w:r>
          <w:instrText>PAGE   \* MERGEFORMAT</w:instrText>
        </w:r>
        <w:r>
          <w:fldChar w:fldCharType="separate"/>
        </w:r>
        <w:r>
          <w:rPr>
            <w:noProof/>
          </w:rPr>
          <w:t>1</w:t>
        </w:r>
        <w:r>
          <w:rPr>
            <w:noProof/>
          </w:rPr>
          <w:fldChar w:fldCharType="end"/>
        </w:r>
      </w:p>
    </w:sdtContent>
  </w:sdt>
  <w:p w14:paraId="5A359FAF" w14:textId="77777777" w:rsidR="006E2BB0" w:rsidRDefault="006E2BB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612AA" w14:textId="77777777" w:rsidR="00212367" w:rsidRDefault="00212367" w:rsidP="005171EA">
      <w:r>
        <w:separator/>
      </w:r>
    </w:p>
  </w:footnote>
  <w:footnote w:type="continuationSeparator" w:id="0">
    <w:p w14:paraId="6ED850D8" w14:textId="77777777" w:rsidR="00212367" w:rsidRDefault="00212367" w:rsidP="00517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20D267D"/>
    <w:multiLevelType w:val="hybridMultilevel"/>
    <w:tmpl w:val="C38A04E2"/>
    <w:lvl w:ilvl="0" w:tplc="E1C01A78">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23C73740"/>
    <w:multiLevelType w:val="hybridMultilevel"/>
    <w:tmpl w:val="52E0A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CB6CB9"/>
    <w:multiLevelType w:val="hybridMultilevel"/>
    <w:tmpl w:val="C2DE5EE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 w15:restartNumberingAfterBreak="0">
    <w:nsid w:val="410D58BE"/>
    <w:multiLevelType w:val="hybridMultilevel"/>
    <w:tmpl w:val="F1283BD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57884A3E"/>
    <w:multiLevelType w:val="hybridMultilevel"/>
    <w:tmpl w:val="9A3EE63C"/>
    <w:lvl w:ilvl="0" w:tplc="81F0699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52623AB"/>
    <w:multiLevelType w:val="hybridMultilevel"/>
    <w:tmpl w:val="E1FAF27A"/>
    <w:lvl w:ilvl="0" w:tplc="D6A8913A">
      <w:start w:val="1"/>
      <w:numFmt w:val="decimal"/>
      <w:lvlText w:val="%1."/>
      <w:lvlJc w:val="left"/>
      <w:pPr>
        <w:tabs>
          <w:tab w:val="num" w:pos="785"/>
        </w:tabs>
        <w:ind w:left="785"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A8B1FBD"/>
    <w:multiLevelType w:val="hybridMultilevel"/>
    <w:tmpl w:val="6A64E8F6"/>
    <w:lvl w:ilvl="0" w:tplc="E1DC6776">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58528387">
    <w:abstractNumId w:val="3"/>
  </w:num>
  <w:num w:numId="2" w16cid:durableId="1291520204">
    <w:abstractNumId w:val="5"/>
  </w:num>
  <w:num w:numId="3" w16cid:durableId="15570865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9485420">
    <w:abstractNumId w:val="7"/>
  </w:num>
  <w:num w:numId="5" w16cid:durableId="881283025">
    <w:abstractNumId w:val="6"/>
  </w:num>
  <w:num w:numId="6" w16cid:durableId="464466953">
    <w:abstractNumId w:val="2"/>
  </w:num>
  <w:num w:numId="7" w16cid:durableId="1395355783">
    <w:abstractNumId w:val="1"/>
  </w:num>
  <w:num w:numId="8" w16cid:durableId="135045089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755E"/>
    <w:rsid w:val="000A52AA"/>
    <w:rsid w:val="000A6650"/>
    <w:rsid w:val="000C07D7"/>
    <w:rsid w:val="00143ADD"/>
    <w:rsid w:val="00180F5D"/>
    <w:rsid w:val="00196C04"/>
    <w:rsid w:val="001B1AF7"/>
    <w:rsid w:val="001B2549"/>
    <w:rsid w:val="001C137B"/>
    <w:rsid w:val="001D11AF"/>
    <w:rsid w:val="00212367"/>
    <w:rsid w:val="002F4AB9"/>
    <w:rsid w:val="00433B51"/>
    <w:rsid w:val="00447DCF"/>
    <w:rsid w:val="00480EB1"/>
    <w:rsid w:val="0048299E"/>
    <w:rsid w:val="00495B89"/>
    <w:rsid w:val="005171EA"/>
    <w:rsid w:val="00571D04"/>
    <w:rsid w:val="005B5173"/>
    <w:rsid w:val="00601BC8"/>
    <w:rsid w:val="006C0409"/>
    <w:rsid w:val="006E2BB0"/>
    <w:rsid w:val="0079755E"/>
    <w:rsid w:val="007C0864"/>
    <w:rsid w:val="007D12A6"/>
    <w:rsid w:val="00830021"/>
    <w:rsid w:val="008925F2"/>
    <w:rsid w:val="00906A6E"/>
    <w:rsid w:val="009C003A"/>
    <w:rsid w:val="009C5504"/>
    <w:rsid w:val="00A06493"/>
    <w:rsid w:val="00B23328"/>
    <w:rsid w:val="00C367C7"/>
    <w:rsid w:val="00C803DA"/>
    <w:rsid w:val="00D33AE3"/>
    <w:rsid w:val="00DA478B"/>
    <w:rsid w:val="00DE70E9"/>
    <w:rsid w:val="00E3527E"/>
    <w:rsid w:val="00E72605"/>
    <w:rsid w:val="00EF01E2"/>
    <w:rsid w:val="00F424DF"/>
    <w:rsid w:val="00F821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7D63"/>
  <w15:docId w15:val="{5A743024-B64D-4C84-981E-654B4FE0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9"/>
    <w:qFormat/>
    <w:rsid w:val="00180F5D"/>
    <w:pPr>
      <w:keepNext/>
      <w:jc w:val="center"/>
      <w:outlineLvl w:val="0"/>
    </w:pPr>
    <w:rPr>
      <w:sz w:val="28"/>
      <w:szCs w:val="20"/>
    </w:rPr>
  </w:style>
  <w:style w:type="paragraph" w:styleId="2">
    <w:name w:val="heading 2"/>
    <w:basedOn w:val="a0"/>
    <w:next w:val="a0"/>
    <w:link w:val="20"/>
    <w:uiPriority w:val="99"/>
    <w:unhideWhenUsed/>
    <w:qFormat/>
    <w:rsid w:val="00F821D7"/>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0"/>
    <w:next w:val="a0"/>
    <w:link w:val="30"/>
    <w:uiPriority w:val="99"/>
    <w:unhideWhenUsed/>
    <w:qFormat/>
    <w:rsid w:val="00F821D7"/>
    <w:pPr>
      <w:keepNext/>
      <w:spacing w:before="240" w:after="60" w:line="276" w:lineRule="auto"/>
      <w:outlineLvl w:val="2"/>
    </w:pPr>
    <w:rPr>
      <w:rFonts w:ascii="Cambria" w:hAnsi="Cambria"/>
      <w:b/>
      <w:bCs/>
      <w:sz w:val="26"/>
      <w:szCs w:val="26"/>
    </w:rPr>
  </w:style>
  <w:style w:type="paragraph" w:styleId="4">
    <w:name w:val="heading 4"/>
    <w:basedOn w:val="a0"/>
    <w:next w:val="a0"/>
    <w:link w:val="40"/>
    <w:uiPriority w:val="99"/>
    <w:unhideWhenUsed/>
    <w:qFormat/>
    <w:rsid w:val="00F821D7"/>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0"/>
    <w:next w:val="a0"/>
    <w:link w:val="50"/>
    <w:uiPriority w:val="99"/>
    <w:unhideWhenUsed/>
    <w:qFormat/>
    <w:rsid w:val="00F821D7"/>
    <w:pPr>
      <w:spacing w:before="240" w:after="60" w:line="276" w:lineRule="auto"/>
      <w:outlineLvl w:val="4"/>
    </w:pPr>
    <w:rPr>
      <w:rFonts w:ascii="Calibri" w:eastAsia="Calibri" w:hAnsi="Calibri"/>
      <w:b/>
      <w:bCs/>
      <w:i/>
      <w:iCs/>
      <w:sz w:val="26"/>
      <w:szCs w:val="26"/>
    </w:rPr>
  </w:style>
  <w:style w:type="paragraph" w:styleId="6">
    <w:name w:val="heading 6"/>
    <w:basedOn w:val="a0"/>
    <w:next w:val="a0"/>
    <w:link w:val="60"/>
    <w:unhideWhenUsed/>
    <w:qFormat/>
    <w:rsid w:val="00F821D7"/>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7">
    <w:name w:val="heading 7"/>
    <w:basedOn w:val="a0"/>
    <w:next w:val="a0"/>
    <w:link w:val="70"/>
    <w:unhideWhenUsed/>
    <w:qFormat/>
    <w:rsid w:val="00F821D7"/>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link w:val="ConsPlusTitle0"/>
    <w:uiPriority w:val="99"/>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4">
    <w:name w:val="Body Text"/>
    <w:basedOn w:val="a0"/>
    <w:link w:val="a5"/>
    <w:uiPriority w:val="99"/>
    <w:rsid w:val="00571D04"/>
    <w:pPr>
      <w:jc w:val="center"/>
    </w:pPr>
    <w:rPr>
      <w:sz w:val="28"/>
      <w:szCs w:val="28"/>
    </w:rPr>
  </w:style>
  <w:style w:type="character" w:customStyle="1" w:styleId="a5">
    <w:name w:val="Основной текст Знак"/>
    <w:aliases w:val="Знак Знак"/>
    <w:basedOn w:val="a1"/>
    <w:link w:val="a4"/>
    <w:uiPriority w:val="99"/>
    <w:rsid w:val="00571D04"/>
    <w:rPr>
      <w:rFonts w:ascii="Times New Roman" w:eastAsia="Times New Roman" w:hAnsi="Times New Roman" w:cs="Times New Roman"/>
      <w:sz w:val="28"/>
      <w:szCs w:val="28"/>
      <w:lang w:eastAsia="ru-RU"/>
    </w:rPr>
  </w:style>
  <w:style w:type="paragraph" w:styleId="a6">
    <w:name w:val="No Spacing"/>
    <w:link w:val="a7"/>
    <w:uiPriority w:val="99"/>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qFormat/>
    <w:locked/>
    <w:rsid w:val="00571D04"/>
    <w:rPr>
      <w:rFonts w:ascii="Times New Roman" w:eastAsia="Times New Roman" w:hAnsi="Times New Roman" w:cs="Times New Roman"/>
      <w:sz w:val="24"/>
      <w:szCs w:val="24"/>
      <w:lang w:eastAsia="ru-RU"/>
    </w:rPr>
  </w:style>
  <w:style w:type="character" w:styleId="a8">
    <w:name w:val="Hyperlink"/>
    <w:basedOn w:val="a1"/>
    <w:uiPriority w:val="99"/>
    <w:unhideWhenUsed/>
    <w:rsid w:val="000A52AA"/>
    <w:rPr>
      <w:color w:val="0000FF"/>
      <w:u w:val="single"/>
    </w:rPr>
  </w:style>
  <w:style w:type="character" w:styleId="a9">
    <w:name w:val="FollowedHyperlink"/>
    <w:basedOn w:val="a1"/>
    <w:uiPriority w:val="99"/>
    <w:unhideWhenUsed/>
    <w:rsid w:val="000A52AA"/>
    <w:rPr>
      <w:color w:val="800080"/>
      <w:u w:val="single"/>
    </w:rPr>
  </w:style>
  <w:style w:type="paragraph" w:customStyle="1" w:styleId="msonormal0">
    <w:name w:val="msonormal"/>
    <w:basedOn w:val="a0"/>
    <w:rsid w:val="000A52AA"/>
    <w:pPr>
      <w:spacing w:before="100" w:beforeAutospacing="1" w:after="100" w:afterAutospacing="1"/>
    </w:pPr>
  </w:style>
  <w:style w:type="paragraph" w:customStyle="1" w:styleId="xl66">
    <w:name w:val="xl6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0"/>
    <w:rsid w:val="000A52AA"/>
    <w:pPr>
      <w:shd w:val="clear" w:color="000000" w:fill="FFFFFF"/>
      <w:spacing w:before="100" w:beforeAutospacing="1" w:after="100" w:afterAutospacing="1"/>
    </w:pPr>
  </w:style>
  <w:style w:type="paragraph" w:customStyle="1" w:styleId="xl69">
    <w:name w:val="xl69"/>
    <w:basedOn w:val="a0"/>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0"/>
    <w:rsid w:val="000A52AA"/>
    <w:pPr>
      <w:shd w:val="clear" w:color="000000" w:fill="FFFFFF"/>
      <w:spacing w:before="100" w:beforeAutospacing="1" w:after="100" w:afterAutospacing="1"/>
    </w:pPr>
    <w:rPr>
      <w:sz w:val="18"/>
      <w:szCs w:val="18"/>
    </w:rPr>
  </w:style>
  <w:style w:type="paragraph" w:customStyle="1" w:styleId="xl71">
    <w:name w:val="xl71"/>
    <w:basedOn w:val="a0"/>
    <w:rsid w:val="000A52AA"/>
    <w:pPr>
      <w:shd w:val="clear" w:color="000000" w:fill="FFFFFF"/>
      <w:spacing w:before="100" w:beforeAutospacing="1" w:after="100" w:afterAutospacing="1"/>
    </w:pPr>
    <w:rPr>
      <w:b/>
      <w:bCs/>
      <w:sz w:val="18"/>
      <w:szCs w:val="18"/>
    </w:rPr>
  </w:style>
  <w:style w:type="paragraph" w:customStyle="1" w:styleId="xl72">
    <w:name w:val="xl72"/>
    <w:basedOn w:val="a0"/>
    <w:rsid w:val="000A52AA"/>
    <w:pPr>
      <w:shd w:val="clear" w:color="000000" w:fill="FFFFFF"/>
      <w:spacing w:before="100" w:beforeAutospacing="1" w:after="100" w:afterAutospacing="1"/>
    </w:pPr>
    <w:rPr>
      <w:b/>
      <w:bCs/>
    </w:rPr>
  </w:style>
  <w:style w:type="paragraph" w:customStyle="1" w:styleId="xl73">
    <w:name w:val="xl7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0"/>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0"/>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0"/>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0"/>
    <w:rsid w:val="000A52AA"/>
    <w:pPr>
      <w:shd w:val="clear" w:color="000000" w:fill="FFFFFF"/>
      <w:spacing w:before="100" w:beforeAutospacing="1" w:after="100" w:afterAutospacing="1"/>
      <w:textAlignment w:val="top"/>
    </w:pPr>
  </w:style>
  <w:style w:type="paragraph" w:customStyle="1" w:styleId="xl1074">
    <w:name w:val="xl10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0"/>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0"/>
    <w:rsid w:val="000A52AA"/>
    <w:pPr>
      <w:shd w:val="clear" w:color="000000" w:fill="FFFFFF"/>
      <w:spacing w:before="100" w:beforeAutospacing="1" w:after="100" w:afterAutospacing="1"/>
      <w:jc w:val="right"/>
      <w:textAlignment w:val="top"/>
    </w:pPr>
  </w:style>
  <w:style w:type="paragraph" w:customStyle="1" w:styleId="xl1096">
    <w:name w:val="xl1096"/>
    <w:basedOn w:val="a0"/>
    <w:rsid w:val="000A52AA"/>
    <w:pPr>
      <w:shd w:val="clear" w:color="000000" w:fill="FFFFFF"/>
      <w:spacing w:before="100" w:beforeAutospacing="1" w:after="100" w:afterAutospacing="1"/>
      <w:jc w:val="center"/>
      <w:textAlignment w:val="top"/>
    </w:pPr>
  </w:style>
  <w:style w:type="paragraph" w:customStyle="1" w:styleId="xl1097">
    <w:name w:val="xl1097"/>
    <w:basedOn w:val="a0"/>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0"/>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0"/>
    <w:rsid w:val="000A52AA"/>
    <w:pPr>
      <w:shd w:val="clear" w:color="000000" w:fill="FFFFFF"/>
      <w:spacing w:before="100" w:beforeAutospacing="1" w:after="100" w:afterAutospacing="1"/>
      <w:textAlignment w:val="top"/>
    </w:pPr>
  </w:style>
  <w:style w:type="paragraph" w:customStyle="1" w:styleId="xl591">
    <w:name w:val="xl59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0"/>
    <w:rsid w:val="000A52AA"/>
    <w:pPr>
      <w:shd w:val="clear" w:color="000000" w:fill="FFFFFF"/>
      <w:spacing w:before="100" w:beforeAutospacing="1" w:after="100" w:afterAutospacing="1"/>
      <w:jc w:val="right"/>
      <w:textAlignment w:val="top"/>
    </w:pPr>
  </w:style>
  <w:style w:type="paragraph" w:customStyle="1" w:styleId="xl603">
    <w:name w:val="xl603"/>
    <w:basedOn w:val="a0"/>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0"/>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a">
    <w:name w:val="List Paragraph"/>
    <w:basedOn w:val="a0"/>
    <w:link w:val="ab"/>
    <w:uiPriority w:val="34"/>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c">
    <w:name w:val="Balloon Text"/>
    <w:basedOn w:val="a0"/>
    <w:link w:val="ad"/>
    <w:uiPriority w:val="99"/>
    <w:rsid w:val="005171EA"/>
    <w:rPr>
      <w:rFonts w:ascii="Tahoma" w:hAnsi="Tahoma" w:cs="Tahoma"/>
      <w:sz w:val="16"/>
      <w:szCs w:val="16"/>
    </w:rPr>
  </w:style>
  <w:style w:type="character" w:customStyle="1" w:styleId="ad">
    <w:name w:val="Текст выноски Знак"/>
    <w:basedOn w:val="a1"/>
    <w:link w:val="ac"/>
    <w:uiPriority w:val="99"/>
    <w:rsid w:val="005171EA"/>
    <w:rPr>
      <w:rFonts w:ascii="Tahoma" w:eastAsia="Times New Roman" w:hAnsi="Tahoma" w:cs="Tahoma"/>
      <w:sz w:val="16"/>
      <w:szCs w:val="16"/>
      <w:lang w:eastAsia="ru-RU"/>
    </w:rPr>
  </w:style>
  <w:style w:type="paragraph" w:customStyle="1" w:styleId="ConsPlusNormal">
    <w:name w:val="ConsPlusNormal"/>
    <w:link w:val="ConsPlusNormal0"/>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Без интервала1"/>
    <w:link w:val="NoSpacingChar"/>
    <w:qFormat/>
    <w:rsid w:val="005171EA"/>
    <w:pPr>
      <w:spacing w:after="0" w:line="240" w:lineRule="auto"/>
    </w:pPr>
    <w:rPr>
      <w:rFonts w:ascii="Calibri" w:eastAsia="Times New Roman" w:hAnsi="Calibri" w:cs="Calibri"/>
    </w:rPr>
  </w:style>
  <w:style w:type="table" w:styleId="ae">
    <w:name w:val="Table Grid"/>
    <w:basedOn w:val="a2"/>
    <w:uiPriority w:val="99"/>
    <w:rsid w:val="00517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5171EA"/>
    <w:pPr>
      <w:tabs>
        <w:tab w:val="center" w:pos="4677"/>
        <w:tab w:val="right" w:pos="9355"/>
      </w:tabs>
      <w:spacing w:before="60"/>
      <w:ind w:firstLine="709"/>
      <w:jc w:val="both"/>
    </w:pPr>
    <w:rPr>
      <w:sz w:val="28"/>
      <w:szCs w:val="20"/>
    </w:rPr>
  </w:style>
  <w:style w:type="character" w:customStyle="1" w:styleId="af0">
    <w:name w:val="Нижний колонтитул Знак"/>
    <w:basedOn w:val="a1"/>
    <w:link w:val="af"/>
    <w:uiPriority w:val="99"/>
    <w:rsid w:val="005171EA"/>
    <w:rPr>
      <w:rFonts w:ascii="Times New Roman" w:eastAsia="Times New Roman" w:hAnsi="Times New Roman" w:cs="Times New Roman"/>
      <w:sz w:val="28"/>
      <w:szCs w:val="20"/>
      <w:lang w:eastAsia="ru-RU"/>
    </w:rPr>
  </w:style>
  <w:style w:type="paragraph" w:styleId="af1">
    <w:name w:val="Body Text Indent"/>
    <w:basedOn w:val="a0"/>
    <w:link w:val="af2"/>
    <w:rsid w:val="005171EA"/>
    <w:pPr>
      <w:spacing w:after="120"/>
      <w:ind w:left="283"/>
    </w:pPr>
  </w:style>
  <w:style w:type="character" w:customStyle="1" w:styleId="af2">
    <w:name w:val="Основной текст с отступом Знак"/>
    <w:basedOn w:val="a1"/>
    <w:link w:val="af1"/>
    <w:rsid w:val="005171EA"/>
    <w:rPr>
      <w:rFonts w:ascii="Times New Roman" w:eastAsia="Times New Roman" w:hAnsi="Times New Roman" w:cs="Times New Roman"/>
      <w:sz w:val="24"/>
      <w:szCs w:val="24"/>
      <w:lang w:eastAsia="ru-RU"/>
    </w:rPr>
  </w:style>
  <w:style w:type="character" w:customStyle="1" w:styleId="ab">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basedOn w:val="a1"/>
    <w:link w:val="aa"/>
    <w:uiPriority w:val="34"/>
    <w:locked/>
    <w:rsid w:val="005171EA"/>
    <w:rPr>
      <w:rFonts w:eastAsiaTheme="minorEastAsia"/>
      <w:lang w:eastAsia="ru-RU"/>
    </w:rPr>
  </w:style>
  <w:style w:type="paragraph" w:styleId="af3">
    <w:name w:val="header"/>
    <w:basedOn w:val="a0"/>
    <w:link w:val="af4"/>
    <w:uiPriority w:val="99"/>
    <w:unhideWhenUsed/>
    <w:rsid w:val="005171EA"/>
    <w:pPr>
      <w:tabs>
        <w:tab w:val="center" w:pos="4677"/>
        <w:tab w:val="right" w:pos="9355"/>
      </w:tabs>
    </w:pPr>
  </w:style>
  <w:style w:type="character" w:customStyle="1" w:styleId="af4">
    <w:name w:val="Верхний колонтитул Знак"/>
    <w:basedOn w:val="a1"/>
    <w:link w:val="af3"/>
    <w:uiPriority w:val="99"/>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1"/>
    <w:link w:val="ConsPlusNormal"/>
    <w:locked/>
    <w:rsid w:val="00601BC8"/>
    <w:rPr>
      <w:rFonts w:ascii="Arial" w:eastAsia="Times New Roman" w:hAnsi="Arial" w:cs="Arial"/>
      <w:sz w:val="20"/>
      <w:szCs w:val="20"/>
      <w:lang w:eastAsia="ru-RU"/>
    </w:rPr>
  </w:style>
  <w:style w:type="character" w:customStyle="1" w:styleId="11">
    <w:name w:val="Заголовок 1 Знак"/>
    <w:basedOn w:val="a1"/>
    <w:link w:val="10"/>
    <w:uiPriority w:val="99"/>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uiPriority w:val="99"/>
    <w:locked/>
    <w:rsid w:val="00180F5D"/>
    <w:rPr>
      <w:rFonts w:ascii="Calibri" w:eastAsia="Times New Roman" w:hAnsi="Calibri" w:cs="Calibri"/>
      <w:b/>
      <w:szCs w:val="20"/>
      <w:lang w:eastAsia="ru-RU"/>
    </w:rPr>
  </w:style>
  <w:style w:type="character" w:customStyle="1" w:styleId="apple-converted-space">
    <w:name w:val="apple-converted-space"/>
    <w:rsid w:val="006E2BB0"/>
    <w:rPr>
      <w:rFonts w:ascii="Times New Roman" w:hAnsi="Times New Roman" w:cs="Times New Roman" w:hint="default"/>
    </w:rPr>
  </w:style>
  <w:style w:type="character" w:customStyle="1" w:styleId="40">
    <w:name w:val="Заголовок 4 Знак"/>
    <w:basedOn w:val="a1"/>
    <w:link w:val="4"/>
    <w:uiPriority w:val="99"/>
    <w:rsid w:val="00F821D7"/>
    <w:rPr>
      <w:rFonts w:asciiTheme="majorHAnsi" w:eastAsiaTheme="majorEastAsia" w:hAnsiTheme="majorHAnsi" w:cstheme="majorBidi"/>
      <w:b/>
      <w:bCs/>
      <w:i/>
      <w:iCs/>
      <w:color w:val="4472C4" w:themeColor="accent1"/>
      <w:sz w:val="24"/>
      <w:szCs w:val="24"/>
      <w:lang w:eastAsia="ru-RU"/>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6"/>
    <w:uiPriority w:val="99"/>
    <w:qFormat/>
    <w:rsid w:val="00F821D7"/>
    <w:pPr>
      <w:spacing w:before="100" w:beforeAutospacing="1" w:after="100" w:afterAutospacing="1"/>
    </w:pPr>
  </w:style>
  <w:style w:type="paragraph" w:customStyle="1" w:styleId="1">
    <w:name w:val="Абзац списка1"/>
    <w:aliases w:val="List Paragraph,Абзац списка11,ПАРАГРАФ,Выделеный,Текст с номером,Абзац списка для документа,Абзац списка4,Абзац списка основной"/>
    <w:autoRedefine/>
    <w:qFormat/>
    <w:rsid w:val="00F821D7"/>
    <w:pPr>
      <w:numPr>
        <w:numId w:val="4"/>
      </w:numPr>
      <w:tabs>
        <w:tab w:val="left" w:pos="321"/>
      </w:tabs>
      <w:autoSpaceDE w:val="0"/>
      <w:autoSpaceDN w:val="0"/>
      <w:adjustRightInd w:val="0"/>
      <w:spacing w:after="0" w:line="240" w:lineRule="auto"/>
      <w:ind w:left="0" w:firstLine="37"/>
      <w:contextualSpacing/>
      <w:jc w:val="both"/>
    </w:pPr>
    <w:rPr>
      <w:rFonts w:ascii="Times New Roman" w:eastAsia="ヒラギノ角ゴ Pro W3" w:hAnsi="Times New Roman" w:cs="Times New Roman"/>
      <w:bCs/>
      <w:color w:val="000000"/>
      <w:sz w:val="24"/>
      <w:szCs w:val="24"/>
      <w:lang w:eastAsia="ru-RU"/>
    </w:rPr>
  </w:style>
  <w:style w:type="paragraph" w:customStyle="1" w:styleId="pboth">
    <w:name w:val="pboth"/>
    <w:basedOn w:val="a0"/>
    <w:rsid w:val="00F821D7"/>
    <w:pPr>
      <w:spacing w:before="100" w:beforeAutospacing="1" w:after="100" w:afterAutospacing="1"/>
    </w:pPr>
  </w:style>
  <w:style w:type="character" w:customStyle="1" w:styleId="110">
    <w:name w:val="Заголовок 1 Знак1"/>
    <w:basedOn w:val="a1"/>
    <w:uiPriority w:val="9"/>
    <w:rsid w:val="00F821D7"/>
    <w:rPr>
      <w:rFonts w:asciiTheme="majorHAnsi" w:eastAsiaTheme="majorEastAsia" w:hAnsiTheme="majorHAnsi" w:cstheme="majorBidi"/>
      <w:b/>
      <w:bCs/>
      <w:color w:val="2F5496" w:themeColor="accent1" w:themeShade="BF"/>
      <w:sz w:val="28"/>
      <w:szCs w:val="28"/>
      <w:lang w:eastAsia="ru-RU"/>
    </w:rPr>
  </w:style>
  <w:style w:type="character" w:styleId="af7">
    <w:name w:val="Emphasis"/>
    <w:uiPriority w:val="99"/>
    <w:qFormat/>
    <w:rsid w:val="00F821D7"/>
    <w:rPr>
      <w:i/>
      <w:iCs/>
    </w:rPr>
  </w:style>
  <w:style w:type="character" w:styleId="af8">
    <w:name w:val="Strong"/>
    <w:uiPriority w:val="99"/>
    <w:qFormat/>
    <w:rsid w:val="00F821D7"/>
    <w:rPr>
      <w:b/>
      <w:bCs/>
    </w:rPr>
  </w:style>
  <w:style w:type="paragraph" w:customStyle="1" w:styleId="Pro-Tab">
    <w:name w:val="Pro-Tab"/>
    <w:basedOn w:val="a0"/>
    <w:link w:val="Pro-Tab0"/>
    <w:uiPriority w:val="99"/>
    <w:qFormat/>
    <w:rsid w:val="00F821D7"/>
    <w:pPr>
      <w:spacing w:before="40" w:after="40"/>
    </w:pPr>
    <w:rPr>
      <w:rFonts w:ascii="Tahoma" w:hAnsi="Tahoma"/>
      <w:sz w:val="16"/>
      <w:szCs w:val="20"/>
      <w:lang w:val="x-none"/>
    </w:rPr>
  </w:style>
  <w:style w:type="character" w:customStyle="1" w:styleId="Pro-Tab0">
    <w:name w:val="Pro-Tab Знак Знак"/>
    <w:link w:val="Pro-Tab"/>
    <w:uiPriority w:val="99"/>
    <w:locked/>
    <w:rsid w:val="00F821D7"/>
    <w:rPr>
      <w:rFonts w:ascii="Tahoma" w:eastAsia="Times New Roman" w:hAnsi="Tahoma" w:cs="Times New Roman"/>
      <w:sz w:val="16"/>
      <w:szCs w:val="20"/>
      <w:lang w:val="x-none" w:eastAsia="ru-RU"/>
    </w:rPr>
  </w:style>
  <w:style w:type="paragraph" w:customStyle="1" w:styleId="Pro-Gramma">
    <w:name w:val="Pro-Gramma"/>
    <w:basedOn w:val="a0"/>
    <w:link w:val="Pro-Gramma0"/>
    <w:uiPriority w:val="99"/>
    <w:qFormat/>
    <w:rsid w:val="00F821D7"/>
    <w:pPr>
      <w:spacing w:before="120" w:line="288" w:lineRule="auto"/>
      <w:ind w:left="1134"/>
      <w:jc w:val="both"/>
    </w:pPr>
    <w:rPr>
      <w:rFonts w:ascii="Georgia" w:hAnsi="Georgia"/>
      <w:sz w:val="20"/>
      <w:lang w:val="x-none"/>
    </w:rPr>
  </w:style>
  <w:style w:type="character" w:customStyle="1" w:styleId="Pro-Gramma0">
    <w:name w:val="Pro-Gramma Знак"/>
    <w:link w:val="Pro-Gramma"/>
    <w:uiPriority w:val="99"/>
    <w:locked/>
    <w:rsid w:val="00F821D7"/>
    <w:rPr>
      <w:rFonts w:ascii="Georgia" w:eastAsia="Times New Roman" w:hAnsi="Georgia" w:cs="Times New Roman"/>
      <w:sz w:val="20"/>
      <w:szCs w:val="24"/>
      <w:lang w:val="x-none" w:eastAsia="ru-RU"/>
    </w:rPr>
  </w:style>
  <w:style w:type="paragraph" w:customStyle="1" w:styleId="Pro-List1">
    <w:name w:val="Pro-List #1"/>
    <w:basedOn w:val="Pro-Gramma"/>
    <w:link w:val="Pro-List10"/>
    <w:uiPriority w:val="99"/>
    <w:rsid w:val="00F821D7"/>
    <w:pPr>
      <w:tabs>
        <w:tab w:val="left" w:pos="1134"/>
      </w:tabs>
      <w:spacing w:before="180"/>
      <w:ind w:hanging="567"/>
    </w:pPr>
  </w:style>
  <w:style w:type="character" w:customStyle="1" w:styleId="NoSpacingChar">
    <w:name w:val="No Spacing Char"/>
    <w:link w:val="12"/>
    <w:locked/>
    <w:rsid w:val="00F821D7"/>
    <w:rPr>
      <w:rFonts w:ascii="Calibri" w:eastAsia="Times New Roman" w:hAnsi="Calibri" w:cs="Calibri"/>
    </w:rPr>
  </w:style>
  <w:style w:type="character" w:customStyle="1" w:styleId="Pro-List10">
    <w:name w:val="Pro-List #1 Знак Знак"/>
    <w:link w:val="Pro-List1"/>
    <w:uiPriority w:val="99"/>
    <w:locked/>
    <w:rsid w:val="00F821D7"/>
    <w:rPr>
      <w:rFonts w:ascii="Georgia" w:eastAsia="Times New Roman" w:hAnsi="Georgia" w:cs="Times New Roman"/>
      <w:sz w:val="20"/>
      <w:szCs w:val="24"/>
      <w:lang w:val="x-none" w:eastAsia="ru-RU"/>
    </w:rPr>
  </w:style>
  <w:style w:type="paragraph" w:customStyle="1" w:styleId="Pro-TabName">
    <w:name w:val="Pro-Tab Name"/>
    <w:basedOn w:val="a0"/>
    <w:uiPriority w:val="99"/>
    <w:rsid w:val="00F821D7"/>
    <w:pPr>
      <w:keepNext/>
      <w:spacing w:before="240" w:after="120"/>
    </w:pPr>
    <w:rPr>
      <w:rFonts w:ascii="Tahoma" w:hAnsi="Tahoma"/>
      <w:b/>
      <w:bCs/>
      <w:color w:val="C41C16"/>
      <w:sz w:val="16"/>
      <w:szCs w:val="20"/>
    </w:rPr>
  </w:style>
  <w:style w:type="paragraph" w:customStyle="1" w:styleId="ConsPlusCell">
    <w:name w:val="ConsPlusCell"/>
    <w:uiPriority w:val="99"/>
    <w:rsid w:val="00F821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9">
    <w:name w:val="Знак"/>
    <w:basedOn w:val="a0"/>
    <w:rsid w:val="00F821D7"/>
    <w:pPr>
      <w:widowControl w:val="0"/>
      <w:adjustRightInd w:val="0"/>
      <w:spacing w:after="160" w:line="240" w:lineRule="exact"/>
      <w:jc w:val="right"/>
    </w:pPr>
    <w:rPr>
      <w:sz w:val="20"/>
      <w:szCs w:val="20"/>
      <w:lang w:val="en-GB" w:eastAsia="en-US"/>
    </w:rPr>
  </w:style>
  <w:style w:type="paragraph" w:customStyle="1" w:styleId="ListParagraph1">
    <w:name w:val="List Paragraph1"/>
    <w:basedOn w:val="a0"/>
    <w:uiPriority w:val="99"/>
    <w:rsid w:val="00F821D7"/>
    <w:pPr>
      <w:spacing w:after="200" w:line="276" w:lineRule="auto"/>
      <w:ind w:left="720"/>
    </w:pPr>
    <w:rPr>
      <w:rFonts w:ascii="Calibri" w:hAnsi="Calibri" w:cs="Calibri"/>
      <w:sz w:val="22"/>
      <w:szCs w:val="22"/>
      <w:lang w:eastAsia="en-US"/>
    </w:rPr>
  </w:style>
  <w:style w:type="character" w:customStyle="1" w:styleId="20">
    <w:name w:val="Заголовок 2 Знак"/>
    <w:basedOn w:val="a1"/>
    <w:link w:val="2"/>
    <w:uiPriority w:val="99"/>
    <w:rsid w:val="00F821D7"/>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1"/>
    <w:link w:val="3"/>
    <w:uiPriority w:val="99"/>
    <w:rsid w:val="00F821D7"/>
    <w:rPr>
      <w:rFonts w:ascii="Cambria" w:eastAsia="Times New Roman" w:hAnsi="Cambria" w:cs="Times New Roman"/>
      <w:b/>
      <w:bCs/>
      <w:sz w:val="26"/>
      <w:szCs w:val="26"/>
      <w:lang w:eastAsia="ru-RU"/>
    </w:rPr>
  </w:style>
  <w:style w:type="character" w:customStyle="1" w:styleId="50">
    <w:name w:val="Заголовок 5 Знак"/>
    <w:basedOn w:val="a1"/>
    <w:link w:val="5"/>
    <w:uiPriority w:val="99"/>
    <w:rsid w:val="00F821D7"/>
    <w:rPr>
      <w:rFonts w:ascii="Calibri" w:eastAsia="Calibri" w:hAnsi="Calibri" w:cs="Times New Roman"/>
      <w:b/>
      <w:bCs/>
      <w:i/>
      <w:iCs/>
      <w:sz w:val="26"/>
      <w:szCs w:val="26"/>
      <w:lang w:eastAsia="ru-RU"/>
    </w:rPr>
  </w:style>
  <w:style w:type="character" w:customStyle="1" w:styleId="60">
    <w:name w:val="Заголовок 6 Знак"/>
    <w:basedOn w:val="a1"/>
    <w:link w:val="6"/>
    <w:rsid w:val="00F821D7"/>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1"/>
    <w:link w:val="7"/>
    <w:rsid w:val="00F821D7"/>
    <w:rPr>
      <w:rFonts w:asciiTheme="majorHAnsi" w:eastAsiaTheme="majorEastAsia" w:hAnsiTheme="majorHAnsi" w:cstheme="majorBidi"/>
      <w:i/>
      <w:iCs/>
      <w:color w:val="404040" w:themeColor="text1" w:themeTint="BF"/>
      <w:lang w:eastAsia="ru-RU"/>
    </w:rPr>
  </w:style>
  <w:style w:type="paragraph" w:styleId="HTML">
    <w:name w:val="HTML Preformatted"/>
    <w:basedOn w:val="a0"/>
    <w:link w:val="HTML0"/>
    <w:uiPriority w:val="99"/>
    <w:unhideWhenUsed/>
    <w:rsid w:val="00F82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F821D7"/>
    <w:rPr>
      <w:rFonts w:ascii="Courier New" w:eastAsia="Times New Roman" w:hAnsi="Courier New" w:cs="Courier New"/>
      <w:sz w:val="20"/>
      <w:szCs w:val="20"/>
      <w:lang w:eastAsia="ru-RU"/>
    </w:rPr>
  </w:style>
  <w:style w:type="character" w:customStyle="1" w:styleId="af6">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5"/>
    <w:uiPriority w:val="99"/>
    <w:locked/>
    <w:rsid w:val="00F821D7"/>
    <w:rPr>
      <w:rFonts w:ascii="Times New Roman" w:eastAsia="Times New Roman" w:hAnsi="Times New Roman" w:cs="Times New Roman"/>
      <w:sz w:val="24"/>
      <w:szCs w:val="24"/>
      <w:lang w:eastAsia="ru-RU"/>
    </w:rPr>
  </w:style>
  <w:style w:type="character" w:customStyle="1" w:styleId="afa">
    <w:name w:val="Текст сноски Знак"/>
    <w:basedOn w:val="a1"/>
    <w:link w:val="afb"/>
    <w:uiPriority w:val="99"/>
    <w:locked/>
    <w:rsid w:val="00F821D7"/>
    <w:rPr>
      <w:rFonts w:ascii="Times New Roman" w:eastAsia="Times New Roman" w:hAnsi="Times New Roman" w:cs="Times New Roman"/>
      <w:sz w:val="20"/>
      <w:szCs w:val="20"/>
    </w:rPr>
  </w:style>
  <w:style w:type="paragraph" w:styleId="afb">
    <w:name w:val="footnote text"/>
    <w:basedOn w:val="a0"/>
    <w:link w:val="afa"/>
    <w:uiPriority w:val="99"/>
    <w:unhideWhenUsed/>
    <w:rsid w:val="00F821D7"/>
    <w:rPr>
      <w:sz w:val="20"/>
      <w:szCs w:val="20"/>
      <w:lang w:eastAsia="en-US"/>
    </w:rPr>
  </w:style>
  <w:style w:type="character" w:customStyle="1" w:styleId="13">
    <w:name w:val="Текст сноски Знак1"/>
    <w:basedOn w:val="a1"/>
    <w:uiPriority w:val="99"/>
    <w:semiHidden/>
    <w:rsid w:val="00F821D7"/>
    <w:rPr>
      <w:rFonts w:ascii="Times New Roman" w:eastAsia="Times New Roman" w:hAnsi="Times New Roman" w:cs="Times New Roman"/>
      <w:sz w:val="20"/>
      <w:szCs w:val="20"/>
      <w:lang w:eastAsia="ru-RU"/>
    </w:rPr>
  </w:style>
  <w:style w:type="character" w:customStyle="1" w:styleId="afc">
    <w:name w:val="Текст примечания Знак"/>
    <w:basedOn w:val="a1"/>
    <w:link w:val="afd"/>
    <w:uiPriority w:val="99"/>
    <w:locked/>
    <w:rsid w:val="00F821D7"/>
    <w:rPr>
      <w:rFonts w:ascii="Calibri" w:eastAsia="Calibri" w:hAnsi="Calibri" w:cs="Times New Roman"/>
      <w:sz w:val="20"/>
      <w:szCs w:val="20"/>
    </w:rPr>
  </w:style>
  <w:style w:type="paragraph" w:styleId="afd">
    <w:name w:val="annotation text"/>
    <w:basedOn w:val="a0"/>
    <w:link w:val="afc"/>
    <w:uiPriority w:val="99"/>
    <w:unhideWhenUsed/>
    <w:rsid w:val="00F821D7"/>
    <w:pPr>
      <w:spacing w:after="200"/>
    </w:pPr>
    <w:rPr>
      <w:rFonts w:ascii="Calibri" w:eastAsia="Calibri" w:hAnsi="Calibri"/>
      <w:sz w:val="20"/>
      <w:szCs w:val="20"/>
      <w:lang w:eastAsia="en-US"/>
    </w:rPr>
  </w:style>
  <w:style w:type="character" w:customStyle="1" w:styleId="14">
    <w:name w:val="Текст примечания Знак1"/>
    <w:basedOn w:val="a1"/>
    <w:uiPriority w:val="99"/>
    <w:semiHidden/>
    <w:rsid w:val="00F821D7"/>
    <w:rPr>
      <w:rFonts w:ascii="Times New Roman" w:eastAsia="Times New Roman" w:hAnsi="Times New Roman" w:cs="Times New Roman"/>
      <w:sz w:val="20"/>
      <w:szCs w:val="20"/>
      <w:lang w:eastAsia="ru-RU"/>
    </w:rPr>
  </w:style>
  <w:style w:type="character" w:customStyle="1" w:styleId="15">
    <w:name w:val="Верхний колонтитул Знак1"/>
    <w:basedOn w:val="a1"/>
    <w:uiPriority w:val="99"/>
    <w:semiHidden/>
    <w:rsid w:val="00F821D7"/>
  </w:style>
  <w:style w:type="character" w:customStyle="1" w:styleId="16">
    <w:name w:val="Нижний колонтитул Знак1"/>
    <w:basedOn w:val="a1"/>
    <w:uiPriority w:val="99"/>
    <w:semiHidden/>
    <w:rsid w:val="00F821D7"/>
  </w:style>
  <w:style w:type="character" w:customStyle="1" w:styleId="afe">
    <w:name w:val="Заголовок Знак"/>
    <w:basedOn w:val="a1"/>
    <w:link w:val="aff"/>
    <w:uiPriority w:val="99"/>
    <w:locked/>
    <w:rsid w:val="00F821D7"/>
    <w:rPr>
      <w:sz w:val="28"/>
      <w:szCs w:val="24"/>
      <w:lang w:val="en-US"/>
    </w:rPr>
  </w:style>
  <w:style w:type="paragraph" w:styleId="aff">
    <w:name w:val="Title"/>
    <w:basedOn w:val="a0"/>
    <w:next w:val="a0"/>
    <w:link w:val="afe"/>
    <w:uiPriority w:val="99"/>
    <w:qFormat/>
    <w:rsid w:val="00F821D7"/>
    <w:pPr>
      <w:pBdr>
        <w:bottom w:val="single" w:sz="8" w:space="4" w:color="4472C4" w:themeColor="accent1"/>
      </w:pBdr>
      <w:spacing w:after="300"/>
      <w:contextualSpacing/>
    </w:pPr>
    <w:rPr>
      <w:rFonts w:asciiTheme="minorHAnsi" w:eastAsiaTheme="minorHAnsi" w:hAnsiTheme="minorHAnsi" w:cstheme="minorBidi"/>
      <w:sz w:val="28"/>
      <w:lang w:val="en-US" w:eastAsia="en-US"/>
    </w:rPr>
  </w:style>
  <w:style w:type="character" w:customStyle="1" w:styleId="17">
    <w:name w:val="Заголовок Знак1"/>
    <w:basedOn w:val="a1"/>
    <w:uiPriority w:val="10"/>
    <w:rsid w:val="00F821D7"/>
    <w:rPr>
      <w:rFonts w:asciiTheme="majorHAnsi" w:eastAsiaTheme="majorEastAsia" w:hAnsiTheme="majorHAnsi" w:cstheme="majorBidi"/>
      <w:spacing w:val="-10"/>
      <w:kern w:val="28"/>
      <w:sz w:val="56"/>
      <w:szCs w:val="56"/>
      <w:lang w:eastAsia="ru-RU"/>
    </w:rPr>
  </w:style>
  <w:style w:type="character" w:customStyle="1" w:styleId="18">
    <w:name w:val="Основной текст Знак1"/>
    <w:aliases w:val="Знак Знак1"/>
    <w:basedOn w:val="a1"/>
    <w:uiPriority w:val="99"/>
    <w:rsid w:val="00F821D7"/>
  </w:style>
  <w:style w:type="character" w:customStyle="1" w:styleId="19">
    <w:name w:val="Основной текст с отступом Знак1"/>
    <w:basedOn w:val="a1"/>
    <w:uiPriority w:val="99"/>
    <w:semiHidden/>
    <w:rsid w:val="00F821D7"/>
  </w:style>
  <w:style w:type="character" w:customStyle="1" w:styleId="aff0">
    <w:name w:val="Подзаголовок Знак"/>
    <w:basedOn w:val="a1"/>
    <w:link w:val="aff1"/>
    <w:uiPriority w:val="99"/>
    <w:locked/>
    <w:rsid w:val="00F821D7"/>
    <w:rPr>
      <w:rFonts w:ascii="Cambria" w:eastAsia="Times New Roman" w:hAnsi="Cambria" w:cs="Times New Roman"/>
      <w:sz w:val="24"/>
      <w:szCs w:val="24"/>
    </w:rPr>
  </w:style>
  <w:style w:type="paragraph" w:styleId="aff1">
    <w:name w:val="Subtitle"/>
    <w:basedOn w:val="a0"/>
    <w:next w:val="a0"/>
    <w:link w:val="aff0"/>
    <w:uiPriority w:val="99"/>
    <w:qFormat/>
    <w:rsid w:val="00F821D7"/>
    <w:pPr>
      <w:numPr>
        <w:ilvl w:val="1"/>
      </w:numPr>
      <w:spacing w:after="200" w:line="276" w:lineRule="auto"/>
    </w:pPr>
    <w:rPr>
      <w:rFonts w:ascii="Cambria" w:hAnsi="Cambria"/>
      <w:lang w:eastAsia="en-US"/>
    </w:rPr>
  </w:style>
  <w:style w:type="character" w:customStyle="1" w:styleId="1a">
    <w:name w:val="Подзаголовок Знак1"/>
    <w:basedOn w:val="a1"/>
    <w:uiPriority w:val="99"/>
    <w:rsid w:val="00F821D7"/>
    <w:rPr>
      <w:rFonts w:eastAsiaTheme="minorEastAsia"/>
      <w:color w:val="5A5A5A" w:themeColor="text1" w:themeTint="A5"/>
      <w:spacing w:val="15"/>
      <w:lang w:eastAsia="ru-RU"/>
    </w:rPr>
  </w:style>
  <w:style w:type="character" w:customStyle="1" w:styleId="21">
    <w:name w:val="Основной текст 2 Знак"/>
    <w:basedOn w:val="a1"/>
    <w:link w:val="22"/>
    <w:uiPriority w:val="99"/>
    <w:locked/>
    <w:rsid w:val="00F821D7"/>
    <w:rPr>
      <w:rFonts w:ascii="Calibri" w:eastAsia="Calibri" w:hAnsi="Calibri" w:cs="Calibri"/>
      <w:lang w:eastAsia="zh-CN"/>
    </w:rPr>
  </w:style>
  <w:style w:type="paragraph" w:styleId="22">
    <w:name w:val="Body Text 2"/>
    <w:basedOn w:val="a0"/>
    <w:link w:val="21"/>
    <w:uiPriority w:val="99"/>
    <w:unhideWhenUsed/>
    <w:rsid w:val="00F821D7"/>
    <w:pPr>
      <w:spacing w:after="120" w:line="480" w:lineRule="auto"/>
    </w:pPr>
    <w:rPr>
      <w:rFonts w:ascii="Calibri" w:eastAsia="Calibri" w:hAnsi="Calibri" w:cs="Calibri"/>
      <w:sz w:val="22"/>
      <w:szCs w:val="22"/>
      <w:lang w:eastAsia="zh-CN"/>
    </w:rPr>
  </w:style>
  <w:style w:type="character" w:customStyle="1" w:styleId="210">
    <w:name w:val="Основной текст 2 Знак1"/>
    <w:basedOn w:val="a1"/>
    <w:uiPriority w:val="99"/>
    <w:semiHidden/>
    <w:rsid w:val="00F821D7"/>
    <w:rPr>
      <w:rFonts w:ascii="Times New Roman" w:eastAsia="Times New Roman" w:hAnsi="Times New Roman" w:cs="Times New Roman"/>
      <w:sz w:val="24"/>
      <w:szCs w:val="24"/>
      <w:lang w:eastAsia="ru-RU"/>
    </w:rPr>
  </w:style>
  <w:style w:type="character" w:customStyle="1" w:styleId="31">
    <w:name w:val="Основной текст 3 Знак"/>
    <w:basedOn w:val="a1"/>
    <w:link w:val="32"/>
    <w:uiPriority w:val="99"/>
    <w:locked/>
    <w:rsid w:val="00F821D7"/>
    <w:rPr>
      <w:rFonts w:ascii="Times New Roman" w:eastAsia="Times New Roman" w:hAnsi="Times New Roman" w:cs="Times New Roman"/>
      <w:sz w:val="16"/>
      <w:szCs w:val="16"/>
    </w:rPr>
  </w:style>
  <w:style w:type="paragraph" w:styleId="32">
    <w:name w:val="Body Text 3"/>
    <w:basedOn w:val="a0"/>
    <w:link w:val="31"/>
    <w:uiPriority w:val="99"/>
    <w:unhideWhenUsed/>
    <w:rsid w:val="00F821D7"/>
    <w:pPr>
      <w:spacing w:after="120" w:line="276" w:lineRule="auto"/>
    </w:pPr>
    <w:rPr>
      <w:sz w:val="16"/>
      <w:szCs w:val="16"/>
      <w:lang w:eastAsia="en-US"/>
    </w:rPr>
  </w:style>
  <w:style w:type="character" w:customStyle="1" w:styleId="310">
    <w:name w:val="Основной текст 3 Знак1"/>
    <w:basedOn w:val="a1"/>
    <w:uiPriority w:val="99"/>
    <w:semiHidden/>
    <w:rsid w:val="00F821D7"/>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1"/>
    <w:link w:val="24"/>
    <w:uiPriority w:val="99"/>
    <w:locked/>
    <w:rsid w:val="00F821D7"/>
    <w:rPr>
      <w:rFonts w:ascii="Calibri" w:eastAsia="Calibri" w:hAnsi="Calibri" w:cs="Calibri"/>
    </w:rPr>
  </w:style>
  <w:style w:type="paragraph" w:styleId="24">
    <w:name w:val="Body Text Indent 2"/>
    <w:basedOn w:val="a0"/>
    <w:link w:val="23"/>
    <w:uiPriority w:val="99"/>
    <w:unhideWhenUsed/>
    <w:rsid w:val="00F821D7"/>
    <w:pPr>
      <w:spacing w:after="120" w:line="480" w:lineRule="auto"/>
      <w:ind w:left="283"/>
    </w:pPr>
    <w:rPr>
      <w:rFonts w:ascii="Calibri" w:eastAsia="Calibri" w:hAnsi="Calibri" w:cs="Calibri"/>
      <w:sz w:val="22"/>
      <w:szCs w:val="22"/>
      <w:lang w:eastAsia="en-US"/>
    </w:rPr>
  </w:style>
  <w:style w:type="character" w:customStyle="1" w:styleId="211">
    <w:name w:val="Основной текст с отступом 2 Знак1"/>
    <w:basedOn w:val="a1"/>
    <w:uiPriority w:val="99"/>
    <w:semiHidden/>
    <w:rsid w:val="00F821D7"/>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4"/>
    <w:uiPriority w:val="99"/>
    <w:locked/>
    <w:rsid w:val="00F821D7"/>
    <w:rPr>
      <w:rFonts w:ascii="Times New Roman" w:eastAsia="Times New Roman" w:hAnsi="Times New Roman" w:cs="Times New Roman"/>
      <w:sz w:val="16"/>
      <w:szCs w:val="16"/>
    </w:rPr>
  </w:style>
  <w:style w:type="paragraph" w:styleId="34">
    <w:name w:val="Body Text Indent 3"/>
    <w:basedOn w:val="a0"/>
    <w:link w:val="33"/>
    <w:uiPriority w:val="99"/>
    <w:unhideWhenUsed/>
    <w:rsid w:val="00F821D7"/>
    <w:pPr>
      <w:spacing w:after="120" w:line="276" w:lineRule="auto"/>
      <w:ind w:left="283"/>
    </w:pPr>
    <w:rPr>
      <w:sz w:val="16"/>
      <w:szCs w:val="16"/>
      <w:lang w:eastAsia="en-US"/>
    </w:rPr>
  </w:style>
  <w:style w:type="character" w:customStyle="1" w:styleId="311">
    <w:name w:val="Основной текст с отступом 3 Знак1"/>
    <w:basedOn w:val="a1"/>
    <w:uiPriority w:val="99"/>
    <w:semiHidden/>
    <w:rsid w:val="00F821D7"/>
    <w:rPr>
      <w:rFonts w:ascii="Times New Roman" w:eastAsia="Times New Roman" w:hAnsi="Times New Roman" w:cs="Times New Roman"/>
      <w:sz w:val="16"/>
      <w:szCs w:val="16"/>
      <w:lang w:eastAsia="ru-RU"/>
    </w:rPr>
  </w:style>
  <w:style w:type="character" w:customStyle="1" w:styleId="aff2">
    <w:name w:val="Схема документа Знак"/>
    <w:basedOn w:val="a1"/>
    <w:link w:val="aff3"/>
    <w:uiPriority w:val="99"/>
    <w:locked/>
    <w:rsid w:val="00F821D7"/>
    <w:rPr>
      <w:rFonts w:ascii="Tahoma" w:eastAsia="Times New Roman" w:hAnsi="Tahoma" w:cs="Times New Roman"/>
      <w:sz w:val="16"/>
      <w:szCs w:val="16"/>
    </w:rPr>
  </w:style>
  <w:style w:type="paragraph" w:styleId="aff3">
    <w:name w:val="Document Map"/>
    <w:basedOn w:val="a0"/>
    <w:link w:val="aff2"/>
    <w:uiPriority w:val="99"/>
    <w:unhideWhenUsed/>
    <w:rsid w:val="00F821D7"/>
    <w:rPr>
      <w:rFonts w:ascii="Tahoma" w:hAnsi="Tahoma"/>
      <w:sz w:val="16"/>
      <w:szCs w:val="16"/>
      <w:lang w:eastAsia="en-US"/>
    </w:rPr>
  </w:style>
  <w:style w:type="character" w:customStyle="1" w:styleId="1b">
    <w:name w:val="Схема документа Знак1"/>
    <w:basedOn w:val="a1"/>
    <w:uiPriority w:val="99"/>
    <w:semiHidden/>
    <w:rsid w:val="00F821D7"/>
    <w:rPr>
      <w:rFonts w:ascii="Segoe UI" w:eastAsia="Times New Roman" w:hAnsi="Segoe UI" w:cs="Segoe UI"/>
      <w:sz w:val="16"/>
      <w:szCs w:val="16"/>
      <w:lang w:eastAsia="ru-RU"/>
    </w:rPr>
  </w:style>
  <w:style w:type="character" w:customStyle="1" w:styleId="aff4">
    <w:name w:val="Тема примечания Знак"/>
    <w:basedOn w:val="afc"/>
    <w:link w:val="aff5"/>
    <w:uiPriority w:val="99"/>
    <w:locked/>
    <w:rsid w:val="00F821D7"/>
    <w:rPr>
      <w:rFonts w:ascii="Times New Roman" w:eastAsia="Times New Roman" w:hAnsi="Times New Roman" w:cs="Times New Roman"/>
      <w:sz w:val="24"/>
      <w:szCs w:val="20"/>
    </w:rPr>
  </w:style>
  <w:style w:type="paragraph" w:styleId="aff5">
    <w:name w:val="annotation subject"/>
    <w:basedOn w:val="afd"/>
    <w:next w:val="afd"/>
    <w:link w:val="aff4"/>
    <w:uiPriority w:val="99"/>
    <w:unhideWhenUsed/>
    <w:rsid w:val="00F821D7"/>
    <w:rPr>
      <w:rFonts w:ascii="Times New Roman" w:eastAsia="Times New Roman" w:hAnsi="Times New Roman"/>
      <w:sz w:val="24"/>
    </w:rPr>
  </w:style>
  <w:style w:type="character" w:customStyle="1" w:styleId="1c">
    <w:name w:val="Тема примечания Знак1"/>
    <w:basedOn w:val="14"/>
    <w:uiPriority w:val="99"/>
    <w:semiHidden/>
    <w:rsid w:val="00F821D7"/>
    <w:rPr>
      <w:rFonts w:ascii="Times New Roman" w:eastAsia="Times New Roman" w:hAnsi="Times New Roman" w:cs="Times New Roman"/>
      <w:b/>
      <w:bCs/>
      <w:sz w:val="20"/>
      <w:szCs w:val="20"/>
      <w:lang w:eastAsia="ru-RU"/>
    </w:rPr>
  </w:style>
  <w:style w:type="character" w:customStyle="1" w:styleId="1d">
    <w:name w:val="Текст выноски Знак1"/>
    <w:basedOn w:val="a1"/>
    <w:uiPriority w:val="99"/>
    <w:semiHidden/>
    <w:rsid w:val="00F821D7"/>
    <w:rPr>
      <w:rFonts w:ascii="Segoe UI" w:hAnsi="Segoe UI" w:cs="Segoe UI"/>
      <w:sz w:val="18"/>
      <w:szCs w:val="18"/>
    </w:rPr>
  </w:style>
  <w:style w:type="character" w:customStyle="1" w:styleId="1e">
    <w:name w:val="Без интервала Знак1"/>
    <w:uiPriority w:val="99"/>
    <w:locked/>
    <w:rsid w:val="00F821D7"/>
    <w:rPr>
      <w:rFonts w:ascii="Calibri" w:eastAsia="Times New Roman" w:hAnsi="Calibri" w:cs="Times New Roman"/>
    </w:rPr>
  </w:style>
  <w:style w:type="paragraph" w:customStyle="1" w:styleId="Default">
    <w:name w:val="Default"/>
    <w:uiPriority w:val="99"/>
    <w:rsid w:val="00F821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6">
    <w:name w:val="Знак Знак Знак Знак"/>
    <w:uiPriority w:val="99"/>
    <w:rsid w:val="00F821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1"/>
    <w:basedOn w:val="a0"/>
    <w:uiPriority w:val="99"/>
    <w:rsid w:val="00F821D7"/>
    <w:pPr>
      <w:widowControl w:val="0"/>
      <w:adjustRightInd w:val="0"/>
      <w:spacing w:after="160" w:line="240" w:lineRule="exact"/>
      <w:jc w:val="right"/>
    </w:pPr>
    <w:rPr>
      <w:sz w:val="20"/>
      <w:szCs w:val="20"/>
      <w:lang w:val="en-GB" w:eastAsia="en-US"/>
    </w:rPr>
  </w:style>
  <w:style w:type="character" w:customStyle="1" w:styleId="35">
    <w:name w:val="Основной текст (3)_"/>
    <w:basedOn w:val="a1"/>
    <w:link w:val="36"/>
    <w:uiPriority w:val="99"/>
    <w:locked/>
    <w:rsid w:val="00F821D7"/>
    <w:rPr>
      <w:b/>
      <w:bCs/>
      <w:i/>
      <w:iCs/>
      <w:sz w:val="26"/>
      <w:szCs w:val="26"/>
      <w:shd w:val="clear" w:color="auto" w:fill="FFFFFF"/>
    </w:rPr>
  </w:style>
  <w:style w:type="paragraph" w:customStyle="1" w:styleId="36">
    <w:name w:val="Основной текст (3)"/>
    <w:basedOn w:val="a0"/>
    <w:link w:val="35"/>
    <w:uiPriority w:val="99"/>
    <w:rsid w:val="00F821D7"/>
    <w:pPr>
      <w:widowControl w:val="0"/>
      <w:shd w:val="clear" w:color="auto" w:fill="FFFFFF"/>
      <w:spacing w:before="660" w:line="240" w:lineRule="atLeast"/>
    </w:pPr>
    <w:rPr>
      <w:rFonts w:asciiTheme="minorHAnsi" w:eastAsiaTheme="minorHAnsi" w:hAnsiTheme="minorHAnsi" w:cstheme="minorBidi"/>
      <w:b/>
      <w:bCs/>
      <w:i/>
      <w:iCs/>
      <w:sz w:val="26"/>
      <w:szCs w:val="26"/>
      <w:lang w:eastAsia="en-US"/>
    </w:rPr>
  </w:style>
  <w:style w:type="character" w:customStyle="1" w:styleId="1f0">
    <w:name w:val="Заголовок №1_"/>
    <w:basedOn w:val="a1"/>
    <w:link w:val="1f1"/>
    <w:uiPriority w:val="99"/>
    <w:locked/>
    <w:rsid w:val="00F821D7"/>
    <w:rPr>
      <w:b/>
      <w:bCs/>
      <w:sz w:val="32"/>
      <w:szCs w:val="32"/>
      <w:shd w:val="clear" w:color="auto" w:fill="FFFFFF"/>
    </w:rPr>
  </w:style>
  <w:style w:type="paragraph" w:customStyle="1" w:styleId="1f1">
    <w:name w:val="Заголовок №1"/>
    <w:basedOn w:val="a0"/>
    <w:link w:val="1f0"/>
    <w:uiPriority w:val="99"/>
    <w:rsid w:val="00F821D7"/>
    <w:pPr>
      <w:widowControl w:val="0"/>
      <w:shd w:val="clear" w:color="auto" w:fill="FFFFFF"/>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5">
    <w:name w:val="Заголовок №2_"/>
    <w:basedOn w:val="a1"/>
    <w:link w:val="26"/>
    <w:uiPriority w:val="99"/>
    <w:locked/>
    <w:rsid w:val="00F821D7"/>
    <w:rPr>
      <w:b/>
      <w:bCs/>
      <w:sz w:val="26"/>
      <w:szCs w:val="26"/>
      <w:shd w:val="clear" w:color="auto" w:fill="FFFFFF"/>
    </w:rPr>
  </w:style>
  <w:style w:type="paragraph" w:customStyle="1" w:styleId="26">
    <w:name w:val="Заголовок №2"/>
    <w:basedOn w:val="a0"/>
    <w:link w:val="25"/>
    <w:uiPriority w:val="99"/>
    <w:rsid w:val="00F821D7"/>
    <w:pPr>
      <w:widowControl w:val="0"/>
      <w:shd w:val="clear" w:color="auto" w:fill="FFFFFF"/>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7">
    <w:name w:val="Основной текст (2)_"/>
    <w:basedOn w:val="a1"/>
    <w:link w:val="28"/>
    <w:uiPriority w:val="99"/>
    <w:locked/>
    <w:rsid w:val="00F821D7"/>
    <w:rPr>
      <w:sz w:val="28"/>
      <w:szCs w:val="28"/>
      <w:shd w:val="clear" w:color="auto" w:fill="FFFFFF"/>
    </w:rPr>
  </w:style>
  <w:style w:type="paragraph" w:customStyle="1" w:styleId="28">
    <w:name w:val="Основной текст (2)"/>
    <w:basedOn w:val="a0"/>
    <w:link w:val="27"/>
    <w:uiPriority w:val="99"/>
    <w:rsid w:val="00F821D7"/>
    <w:pPr>
      <w:widowControl w:val="0"/>
      <w:shd w:val="clear" w:color="auto" w:fill="FFFFFF"/>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basedOn w:val="a1"/>
    <w:link w:val="42"/>
    <w:uiPriority w:val="99"/>
    <w:locked/>
    <w:rsid w:val="00F821D7"/>
    <w:rPr>
      <w:b/>
      <w:bCs/>
      <w:sz w:val="18"/>
      <w:szCs w:val="18"/>
      <w:shd w:val="clear" w:color="auto" w:fill="FFFFFF"/>
    </w:rPr>
  </w:style>
  <w:style w:type="paragraph" w:customStyle="1" w:styleId="42">
    <w:name w:val="Основной текст (4)"/>
    <w:basedOn w:val="a0"/>
    <w:link w:val="41"/>
    <w:uiPriority w:val="99"/>
    <w:rsid w:val="00F821D7"/>
    <w:pPr>
      <w:widowControl w:val="0"/>
      <w:shd w:val="clear" w:color="auto" w:fill="FFFFFF"/>
      <w:spacing w:line="226" w:lineRule="exact"/>
      <w:jc w:val="right"/>
    </w:pPr>
    <w:rPr>
      <w:rFonts w:asciiTheme="minorHAnsi" w:eastAsiaTheme="minorHAnsi" w:hAnsiTheme="minorHAnsi" w:cstheme="minorBidi"/>
      <w:b/>
      <w:bCs/>
      <w:sz w:val="18"/>
      <w:szCs w:val="18"/>
      <w:lang w:eastAsia="en-US"/>
    </w:rPr>
  </w:style>
  <w:style w:type="character" w:customStyle="1" w:styleId="51">
    <w:name w:val="Основной текст (5)_"/>
    <w:basedOn w:val="a1"/>
    <w:link w:val="52"/>
    <w:uiPriority w:val="99"/>
    <w:locked/>
    <w:rsid w:val="00F821D7"/>
    <w:rPr>
      <w:b/>
      <w:bCs/>
      <w:shd w:val="clear" w:color="auto" w:fill="FFFFFF"/>
    </w:rPr>
  </w:style>
  <w:style w:type="paragraph" w:customStyle="1" w:styleId="52">
    <w:name w:val="Основной текст (5)"/>
    <w:basedOn w:val="a0"/>
    <w:link w:val="51"/>
    <w:uiPriority w:val="99"/>
    <w:rsid w:val="00F821D7"/>
    <w:pPr>
      <w:widowControl w:val="0"/>
      <w:shd w:val="clear" w:color="auto" w:fill="FFFFFF"/>
      <w:spacing w:before="360" w:after="1020" w:line="278" w:lineRule="exact"/>
      <w:jc w:val="center"/>
    </w:pPr>
    <w:rPr>
      <w:rFonts w:asciiTheme="minorHAnsi" w:eastAsiaTheme="minorHAnsi" w:hAnsiTheme="minorHAnsi" w:cstheme="minorBidi"/>
      <w:b/>
      <w:bCs/>
      <w:sz w:val="22"/>
      <w:szCs w:val="22"/>
      <w:lang w:eastAsia="en-US"/>
    </w:rPr>
  </w:style>
  <w:style w:type="character" w:customStyle="1" w:styleId="aff7">
    <w:name w:val="Подпись к таблице_"/>
    <w:basedOn w:val="a1"/>
    <w:link w:val="aff8"/>
    <w:uiPriority w:val="99"/>
    <w:locked/>
    <w:rsid w:val="00F821D7"/>
    <w:rPr>
      <w:b/>
      <w:bCs/>
      <w:shd w:val="clear" w:color="auto" w:fill="FFFFFF"/>
    </w:rPr>
  </w:style>
  <w:style w:type="paragraph" w:customStyle="1" w:styleId="aff8">
    <w:name w:val="Подпись к таблице"/>
    <w:basedOn w:val="a0"/>
    <w:link w:val="aff7"/>
    <w:uiPriority w:val="99"/>
    <w:rsid w:val="00F821D7"/>
    <w:pPr>
      <w:widowControl w:val="0"/>
      <w:shd w:val="clear" w:color="auto" w:fill="FFFFFF"/>
      <w:spacing w:line="278" w:lineRule="exact"/>
      <w:jc w:val="center"/>
    </w:pPr>
    <w:rPr>
      <w:rFonts w:asciiTheme="minorHAnsi" w:eastAsiaTheme="minorHAnsi" w:hAnsiTheme="minorHAnsi" w:cstheme="minorBidi"/>
      <w:b/>
      <w:bCs/>
      <w:sz w:val="22"/>
      <w:szCs w:val="22"/>
      <w:lang w:eastAsia="en-US"/>
    </w:rPr>
  </w:style>
  <w:style w:type="paragraph" w:customStyle="1" w:styleId="ConsPlusNonformat">
    <w:name w:val="ConsPlusNonformat"/>
    <w:uiPriority w:val="99"/>
    <w:rsid w:val="00F821D7"/>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font5">
    <w:name w:val="font5"/>
    <w:basedOn w:val="a0"/>
    <w:uiPriority w:val="99"/>
    <w:rsid w:val="00F821D7"/>
    <w:pPr>
      <w:spacing w:before="100" w:beforeAutospacing="1" w:after="100" w:afterAutospacing="1"/>
    </w:pPr>
    <w:rPr>
      <w:sz w:val="20"/>
      <w:szCs w:val="20"/>
    </w:rPr>
  </w:style>
  <w:style w:type="paragraph" w:customStyle="1" w:styleId="font6">
    <w:name w:val="font6"/>
    <w:basedOn w:val="a0"/>
    <w:uiPriority w:val="99"/>
    <w:rsid w:val="00F821D7"/>
    <w:pPr>
      <w:spacing w:before="100" w:beforeAutospacing="1" w:after="100" w:afterAutospacing="1"/>
    </w:pPr>
    <w:rPr>
      <w:color w:val="000000"/>
      <w:sz w:val="20"/>
      <w:szCs w:val="20"/>
    </w:rPr>
  </w:style>
  <w:style w:type="paragraph" w:customStyle="1" w:styleId="xl803">
    <w:name w:val="xl803"/>
    <w:basedOn w:val="a0"/>
    <w:uiPriority w:val="99"/>
    <w:rsid w:val="00F821D7"/>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04">
    <w:name w:val="xl804"/>
    <w:basedOn w:val="a0"/>
    <w:uiPriority w:val="99"/>
    <w:rsid w:val="00F821D7"/>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05">
    <w:name w:val="xl805"/>
    <w:basedOn w:val="a0"/>
    <w:uiPriority w:val="99"/>
    <w:rsid w:val="00F821D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6">
    <w:name w:val="xl806"/>
    <w:basedOn w:val="a0"/>
    <w:uiPriority w:val="99"/>
    <w:rsid w:val="00F821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07">
    <w:name w:val="xl807"/>
    <w:basedOn w:val="a0"/>
    <w:uiPriority w:val="99"/>
    <w:rsid w:val="00F821D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8">
    <w:name w:val="xl808"/>
    <w:basedOn w:val="a0"/>
    <w:uiPriority w:val="99"/>
    <w:rsid w:val="00F821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09">
    <w:name w:val="xl809"/>
    <w:basedOn w:val="a0"/>
    <w:uiPriority w:val="99"/>
    <w:rsid w:val="00F821D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0">
    <w:name w:val="xl810"/>
    <w:basedOn w:val="a0"/>
    <w:uiPriority w:val="99"/>
    <w:rsid w:val="00F821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811">
    <w:name w:val="xl811"/>
    <w:basedOn w:val="a0"/>
    <w:uiPriority w:val="99"/>
    <w:rsid w:val="00F821D7"/>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12">
    <w:name w:val="xl812"/>
    <w:basedOn w:val="a0"/>
    <w:uiPriority w:val="99"/>
    <w:rsid w:val="00F821D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3">
    <w:name w:val="xl813"/>
    <w:basedOn w:val="a0"/>
    <w:uiPriority w:val="99"/>
    <w:rsid w:val="00F821D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4">
    <w:name w:val="xl814"/>
    <w:basedOn w:val="a0"/>
    <w:uiPriority w:val="99"/>
    <w:rsid w:val="00F821D7"/>
    <w:pPr>
      <w:spacing w:before="100" w:beforeAutospacing="1" w:after="100" w:afterAutospacing="1"/>
    </w:pPr>
  </w:style>
  <w:style w:type="paragraph" w:customStyle="1" w:styleId="xl815">
    <w:name w:val="xl815"/>
    <w:basedOn w:val="a0"/>
    <w:uiPriority w:val="99"/>
    <w:rsid w:val="00F821D7"/>
    <w:pPr>
      <w:spacing w:before="100" w:beforeAutospacing="1" w:after="100" w:afterAutospacing="1"/>
      <w:jc w:val="center"/>
    </w:pPr>
    <w:rPr>
      <w:b/>
      <w:bCs/>
      <w:sz w:val="36"/>
      <w:szCs w:val="36"/>
    </w:rPr>
  </w:style>
  <w:style w:type="paragraph" w:customStyle="1" w:styleId="xl816">
    <w:name w:val="xl816"/>
    <w:basedOn w:val="a0"/>
    <w:uiPriority w:val="99"/>
    <w:rsid w:val="00F821D7"/>
    <w:pPr>
      <w:pBdr>
        <w:bottom w:val="single" w:sz="4" w:space="0" w:color="auto"/>
      </w:pBdr>
      <w:spacing w:before="100" w:beforeAutospacing="1" w:after="100" w:afterAutospacing="1"/>
      <w:jc w:val="right"/>
    </w:pPr>
    <w:rPr>
      <w:b/>
      <w:bCs/>
      <w:sz w:val="22"/>
      <w:szCs w:val="22"/>
    </w:rPr>
  </w:style>
  <w:style w:type="paragraph" w:customStyle="1" w:styleId="xl817">
    <w:name w:val="xl817"/>
    <w:basedOn w:val="a0"/>
    <w:uiPriority w:val="99"/>
    <w:rsid w:val="00F821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8">
    <w:name w:val="xl818"/>
    <w:basedOn w:val="a0"/>
    <w:uiPriority w:val="99"/>
    <w:rsid w:val="00F821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9">
    <w:name w:val="xl819"/>
    <w:basedOn w:val="a0"/>
    <w:uiPriority w:val="99"/>
    <w:rsid w:val="00F821D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0">
    <w:name w:val="xl820"/>
    <w:basedOn w:val="a0"/>
    <w:uiPriority w:val="99"/>
    <w:rsid w:val="00F821D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1">
    <w:name w:val="xl821"/>
    <w:basedOn w:val="a0"/>
    <w:uiPriority w:val="99"/>
    <w:rsid w:val="00F821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822">
    <w:name w:val="xl822"/>
    <w:basedOn w:val="a0"/>
    <w:uiPriority w:val="99"/>
    <w:rsid w:val="00F821D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3">
    <w:name w:val="xl823"/>
    <w:basedOn w:val="a0"/>
    <w:uiPriority w:val="99"/>
    <w:rsid w:val="00F821D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4">
    <w:name w:val="xl824"/>
    <w:basedOn w:val="a0"/>
    <w:uiPriority w:val="99"/>
    <w:rsid w:val="00F821D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5">
    <w:name w:val="xl825"/>
    <w:basedOn w:val="a0"/>
    <w:uiPriority w:val="99"/>
    <w:rsid w:val="00F821D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6">
    <w:name w:val="xl826"/>
    <w:basedOn w:val="a0"/>
    <w:uiPriority w:val="99"/>
    <w:rsid w:val="00F821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27">
    <w:name w:val="xl827"/>
    <w:basedOn w:val="a0"/>
    <w:uiPriority w:val="99"/>
    <w:rsid w:val="00F821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28">
    <w:name w:val="xl828"/>
    <w:basedOn w:val="a0"/>
    <w:uiPriority w:val="99"/>
    <w:rsid w:val="00F821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29">
    <w:name w:val="xl829"/>
    <w:basedOn w:val="a0"/>
    <w:uiPriority w:val="99"/>
    <w:rsid w:val="00F821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830">
    <w:name w:val="xl830"/>
    <w:basedOn w:val="a0"/>
    <w:uiPriority w:val="99"/>
    <w:rsid w:val="00F821D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1">
    <w:name w:val="xl831"/>
    <w:basedOn w:val="a0"/>
    <w:uiPriority w:val="99"/>
    <w:rsid w:val="00F821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832">
    <w:name w:val="xl832"/>
    <w:basedOn w:val="a0"/>
    <w:uiPriority w:val="99"/>
    <w:rsid w:val="00F821D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3">
    <w:name w:val="xl833"/>
    <w:basedOn w:val="a0"/>
    <w:uiPriority w:val="99"/>
    <w:rsid w:val="00F821D7"/>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834">
    <w:name w:val="xl834"/>
    <w:basedOn w:val="a0"/>
    <w:uiPriority w:val="99"/>
    <w:rsid w:val="00F821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35">
    <w:name w:val="xl835"/>
    <w:basedOn w:val="a0"/>
    <w:uiPriority w:val="99"/>
    <w:rsid w:val="00F821D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b/>
      <w:bCs/>
    </w:rPr>
  </w:style>
  <w:style w:type="paragraph" w:customStyle="1" w:styleId="xl836">
    <w:name w:val="xl836"/>
    <w:basedOn w:val="a0"/>
    <w:uiPriority w:val="99"/>
    <w:rsid w:val="00F821D7"/>
    <w:pPr>
      <w:spacing w:before="100" w:beforeAutospacing="1" w:after="100" w:afterAutospacing="1"/>
    </w:pPr>
    <w:rPr>
      <w:b/>
      <w:bCs/>
    </w:rPr>
  </w:style>
  <w:style w:type="paragraph" w:customStyle="1" w:styleId="xl837">
    <w:name w:val="xl837"/>
    <w:basedOn w:val="a0"/>
    <w:uiPriority w:val="99"/>
    <w:rsid w:val="00F821D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8">
    <w:name w:val="xl838"/>
    <w:basedOn w:val="a0"/>
    <w:uiPriority w:val="99"/>
    <w:rsid w:val="00F821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style>
  <w:style w:type="paragraph" w:customStyle="1" w:styleId="xl839">
    <w:name w:val="xl839"/>
    <w:basedOn w:val="a0"/>
    <w:uiPriority w:val="99"/>
    <w:rsid w:val="00F821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840">
    <w:name w:val="xl840"/>
    <w:basedOn w:val="a0"/>
    <w:uiPriority w:val="99"/>
    <w:rsid w:val="00F821D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xl841">
    <w:name w:val="xl841"/>
    <w:basedOn w:val="a0"/>
    <w:uiPriority w:val="99"/>
    <w:rsid w:val="00F821D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42">
    <w:name w:val="xl842"/>
    <w:basedOn w:val="a0"/>
    <w:uiPriority w:val="99"/>
    <w:rsid w:val="00F821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43">
    <w:name w:val="xl843"/>
    <w:basedOn w:val="a0"/>
    <w:uiPriority w:val="99"/>
    <w:rsid w:val="00F821D7"/>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44">
    <w:name w:val="xl844"/>
    <w:basedOn w:val="a0"/>
    <w:uiPriority w:val="99"/>
    <w:rsid w:val="00F821D7"/>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45">
    <w:name w:val="xl845"/>
    <w:basedOn w:val="a0"/>
    <w:uiPriority w:val="99"/>
    <w:rsid w:val="00F821D7"/>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46">
    <w:name w:val="xl846"/>
    <w:basedOn w:val="a0"/>
    <w:uiPriority w:val="99"/>
    <w:rsid w:val="00F821D7"/>
    <w:pPr>
      <w:spacing w:before="100" w:beforeAutospacing="1" w:after="100" w:afterAutospacing="1"/>
      <w:jc w:val="right"/>
    </w:pPr>
  </w:style>
  <w:style w:type="paragraph" w:customStyle="1" w:styleId="xl847">
    <w:name w:val="xl847"/>
    <w:basedOn w:val="a0"/>
    <w:uiPriority w:val="99"/>
    <w:rsid w:val="00F821D7"/>
    <w:pPr>
      <w:spacing w:before="100" w:beforeAutospacing="1" w:after="100" w:afterAutospacing="1"/>
      <w:jc w:val="right"/>
    </w:pPr>
  </w:style>
  <w:style w:type="paragraph" w:customStyle="1" w:styleId="xl848">
    <w:name w:val="xl848"/>
    <w:basedOn w:val="a0"/>
    <w:uiPriority w:val="99"/>
    <w:rsid w:val="00F821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49">
    <w:name w:val="xl849"/>
    <w:basedOn w:val="a0"/>
    <w:uiPriority w:val="99"/>
    <w:rsid w:val="00F821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50">
    <w:name w:val="xl850"/>
    <w:basedOn w:val="a0"/>
    <w:uiPriority w:val="99"/>
    <w:rsid w:val="00F821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51">
    <w:name w:val="xl851"/>
    <w:basedOn w:val="a0"/>
    <w:uiPriority w:val="99"/>
    <w:rsid w:val="00F821D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b/>
      <w:bCs/>
      <w:color w:val="000000"/>
    </w:rPr>
  </w:style>
  <w:style w:type="paragraph" w:customStyle="1" w:styleId="xl852">
    <w:name w:val="xl852"/>
    <w:basedOn w:val="a0"/>
    <w:uiPriority w:val="99"/>
    <w:rsid w:val="00F821D7"/>
    <w:pPr>
      <w:pBdr>
        <w:top w:val="single" w:sz="4" w:space="0" w:color="auto"/>
        <w:left w:val="single" w:sz="4" w:space="0" w:color="auto"/>
        <w:right w:val="single" w:sz="4" w:space="0" w:color="auto"/>
      </w:pBdr>
      <w:spacing w:before="100" w:beforeAutospacing="1" w:after="100" w:afterAutospacing="1"/>
    </w:pPr>
  </w:style>
  <w:style w:type="paragraph" w:customStyle="1" w:styleId="xl853">
    <w:name w:val="xl853"/>
    <w:basedOn w:val="a0"/>
    <w:uiPriority w:val="99"/>
    <w:rsid w:val="00F821D7"/>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854">
    <w:name w:val="xl854"/>
    <w:basedOn w:val="a0"/>
    <w:uiPriority w:val="99"/>
    <w:rsid w:val="00F821D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55">
    <w:name w:val="xl855"/>
    <w:basedOn w:val="a0"/>
    <w:uiPriority w:val="99"/>
    <w:rsid w:val="00F821D7"/>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856">
    <w:name w:val="xl856"/>
    <w:basedOn w:val="a0"/>
    <w:uiPriority w:val="99"/>
    <w:rsid w:val="00F821D7"/>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57">
    <w:name w:val="xl857"/>
    <w:basedOn w:val="a0"/>
    <w:uiPriority w:val="99"/>
    <w:rsid w:val="00F821D7"/>
    <w:pPr>
      <w:pBdr>
        <w:top w:val="single" w:sz="4" w:space="0" w:color="auto"/>
        <w:left w:val="single" w:sz="4" w:space="0" w:color="auto"/>
        <w:right w:val="single" w:sz="4" w:space="0" w:color="auto"/>
      </w:pBdr>
      <w:spacing w:before="100" w:beforeAutospacing="1" w:after="100" w:afterAutospacing="1"/>
    </w:pPr>
  </w:style>
  <w:style w:type="paragraph" w:customStyle="1" w:styleId="xl858">
    <w:name w:val="xl858"/>
    <w:basedOn w:val="a0"/>
    <w:uiPriority w:val="99"/>
    <w:rsid w:val="00F821D7"/>
    <w:pPr>
      <w:pBdr>
        <w:top w:val="single" w:sz="4" w:space="0" w:color="auto"/>
        <w:left w:val="single" w:sz="4" w:space="0" w:color="auto"/>
      </w:pBdr>
      <w:spacing w:before="100" w:beforeAutospacing="1" w:after="100" w:afterAutospacing="1"/>
    </w:pPr>
    <w:rPr>
      <w:b/>
      <w:bCs/>
    </w:rPr>
  </w:style>
  <w:style w:type="paragraph" w:customStyle="1" w:styleId="xl859">
    <w:name w:val="xl859"/>
    <w:basedOn w:val="a0"/>
    <w:uiPriority w:val="99"/>
    <w:rsid w:val="00F821D7"/>
    <w:pPr>
      <w:pBdr>
        <w:top w:val="single" w:sz="4" w:space="0" w:color="000000"/>
        <w:left w:val="single" w:sz="4" w:space="0" w:color="000000"/>
        <w:right w:val="single" w:sz="4" w:space="0" w:color="000000"/>
      </w:pBdr>
      <w:shd w:val="clear" w:color="auto" w:fill="FFFFFF"/>
      <w:spacing w:before="100" w:beforeAutospacing="1" w:after="100" w:afterAutospacing="1"/>
      <w:jc w:val="right"/>
    </w:pPr>
    <w:rPr>
      <w:b/>
      <w:bCs/>
      <w:color w:val="000000"/>
    </w:rPr>
  </w:style>
  <w:style w:type="paragraph" w:customStyle="1" w:styleId="xl860">
    <w:name w:val="xl860"/>
    <w:basedOn w:val="a0"/>
    <w:uiPriority w:val="99"/>
    <w:rsid w:val="00F821D7"/>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861">
    <w:name w:val="xl861"/>
    <w:basedOn w:val="a0"/>
    <w:uiPriority w:val="99"/>
    <w:rsid w:val="00F821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color w:val="000000"/>
    </w:rPr>
  </w:style>
  <w:style w:type="paragraph" w:customStyle="1" w:styleId="xl862">
    <w:name w:val="xl862"/>
    <w:basedOn w:val="a0"/>
    <w:uiPriority w:val="99"/>
    <w:rsid w:val="00F821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63">
    <w:name w:val="xl863"/>
    <w:basedOn w:val="a0"/>
    <w:uiPriority w:val="99"/>
    <w:rsid w:val="00F821D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aff9">
    <w:name w:val="Знак Знак Знак Знак Знак Знак Знак"/>
    <w:basedOn w:val="a0"/>
    <w:uiPriority w:val="99"/>
    <w:rsid w:val="00F821D7"/>
    <w:pPr>
      <w:spacing w:after="160" w:line="240" w:lineRule="exact"/>
    </w:pPr>
    <w:rPr>
      <w:rFonts w:ascii="Verdana" w:hAnsi="Verdana"/>
      <w:sz w:val="20"/>
      <w:szCs w:val="20"/>
      <w:lang w:val="en-US" w:eastAsia="en-US"/>
    </w:rPr>
  </w:style>
  <w:style w:type="paragraph" w:customStyle="1" w:styleId="headertexttopleveltextcentertext">
    <w:name w:val="headertext topleveltext centertext"/>
    <w:basedOn w:val="a0"/>
    <w:uiPriority w:val="99"/>
    <w:rsid w:val="00F821D7"/>
    <w:pPr>
      <w:spacing w:before="100" w:beforeAutospacing="1" w:after="100" w:afterAutospacing="1"/>
    </w:pPr>
  </w:style>
  <w:style w:type="paragraph" w:customStyle="1" w:styleId="formattexttopleveltext">
    <w:name w:val="formattext topleveltext"/>
    <w:basedOn w:val="a0"/>
    <w:uiPriority w:val="99"/>
    <w:rsid w:val="00F821D7"/>
    <w:pPr>
      <w:spacing w:before="100" w:beforeAutospacing="1" w:after="100" w:afterAutospacing="1"/>
    </w:pPr>
  </w:style>
  <w:style w:type="paragraph" w:customStyle="1" w:styleId="formattext">
    <w:name w:val="formattext"/>
    <w:basedOn w:val="a0"/>
    <w:uiPriority w:val="99"/>
    <w:rsid w:val="00F821D7"/>
    <w:pPr>
      <w:spacing w:before="100" w:beforeAutospacing="1" w:after="100" w:afterAutospacing="1"/>
    </w:pPr>
  </w:style>
  <w:style w:type="paragraph" w:customStyle="1" w:styleId="unformattexttopleveltext">
    <w:name w:val="unformattext topleveltext"/>
    <w:basedOn w:val="a0"/>
    <w:uiPriority w:val="99"/>
    <w:rsid w:val="00F821D7"/>
    <w:pPr>
      <w:spacing w:before="100" w:beforeAutospacing="1" w:after="100" w:afterAutospacing="1"/>
    </w:pPr>
  </w:style>
  <w:style w:type="paragraph" w:customStyle="1" w:styleId="29">
    <w:name w:val="Абзац списка2"/>
    <w:basedOn w:val="a0"/>
    <w:uiPriority w:val="99"/>
    <w:rsid w:val="00F821D7"/>
    <w:pPr>
      <w:widowControl w:val="0"/>
      <w:autoSpaceDE w:val="0"/>
      <w:autoSpaceDN w:val="0"/>
      <w:adjustRightInd w:val="0"/>
      <w:ind w:left="720"/>
    </w:pPr>
    <w:rPr>
      <w:rFonts w:eastAsia="Calibri"/>
      <w:sz w:val="20"/>
      <w:szCs w:val="20"/>
    </w:rPr>
  </w:style>
  <w:style w:type="paragraph" w:customStyle="1" w:styleId="1f2">
    <w:name w:val="Знак1 Знак Знак Знак"/>
    <w:basedOn w:val="a0"/>
    <w:uiPriority w:val="99"/>
    <w:rsid w:val="00F821D7"/>
    <w:pPr>
      <w:spacing w:after="160" w:line="240" w:lineRule="exact"/>
    </w:pPr>
    <w:rPr>
      <w:rFonts w:ascii="Verdana" w:hAnsi="Verdana"/>
      <w:lang w:val="en-US" w:eastAsia="en-US"/>
    </w:rPr>
  </w:style>
  <w:style w:type="paragraph" w:customStyle="1" w:styleId="affa">
    <w:name w:val="Таблицы (моноширинный)"/>
    <w:basedOn w:val="a0"/>
    <w:next w:val="a0"/>
    <w:uiPriority w:val="99"/>
    <w:rsid w:val="00F821D7"/>
    <w:pPr>
      <w:widowControl w:val="0"/>
      <w:autoSpaceDE w:val="0"/>
      <w:autoSpaceDN w:val="0"/>
      <w:adjustRightInd w:val="0"/>
      <w:jc w:val="both"/>
    </w:pPr>
    <w:rPr>
      <w:rFonts w:ascii="Courier New" w:hAnsi="Courier New" w:cs="Courier New"/>
      <w:sz w:val="20"/>
      <w:szCs w:val="20"/>
    </w:rPr>
  </w:style>
  <w:style w:type="paragraph" w:customStyle="1" w:styleId="1f3">
    <w:name w:val="Знак1 Знак Знак Знак Знак Знак Знак"/>
    <w:basedOn w:val="a0"/>
    <w:uiPriority w:val="99"/>
    <w:rsid w:val="00F821D7"/>
    <w:pPr>
      <w:spacing w:after="160" w:line="240" w:lineRule="exact"/>
    </w:pPr>
    <w:rPr>
      <w:rFonts w:ascii="Verdana" w:hAnsi="Verdana" w:cs="Verdana"/>
      <w:lang w:val="en-US" w:eastAsia="en-US"/>
    </w:rPr>
  </w:style>
  <w:style w:type="paragraph" w:customStyle="1" w:styleId="fn2r">
    <w:name w:val="fn2r"/>
    <w:basedOn w:val="a0"/>
    <w:uiPriority w:val="99"/>
    <w:rsid w:val="00F821D7"/>
    <w:pPr>
      <w:spacing w:before="100" w:beforeAutospacing="1" w:after="100" w:afterAutospacing="1"/>
    </w:pPr>
  </w:style>
  <w:style w:type="paragraph" w:customStyle="1" w:styleId="ConsNormal">
    <w:name w:val="ConsNormal"/>
    <w:uiPriority w:val="99"/>
    <w:rsid w:val="00F821D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Bottom">
    <w:name w:val="Bottom"/>
    <w:basedOn w:val="af"/>
    <w:uiPriority w:val="99"/>
    <w:rsid w:val="00F821D7"/>
    <w:pPr>
      <w:pBdr>
        <w:top w:val="single" w:sz="4" w:space="6" w:color="808080"/>
      </w:pBdr>
      <w:tabs>
        <w:tab w:val="clear" w:pos="4677"/>
        <w:tab w:val="clear" w:pos="9355"/>
      </w:tabs>
      <w:spacing w:before="0"/>
      <w:ind w:right="-18" w:firstLine="0"/>
      <w:jc w:val="right"/>
    </w:pPr>
    <w:rPr>
      <w:rFonts w:ascii="Verdana" w:hAnsi="Verdana"/>
      <w:color w:val="C41C16"/>
      <w:sz w:val="16"/>
      <w:szCs w:val="24"/>
    </w:rPr>
  </w:style>
  <w:style w:type="paragraph" w:customStyle="1" w:styleId="NPAText">
    <w:name w:val="NPA Text"/>
    <w:basedOn w:val="Pro-List1"/>
    <w:uiPriority w:val="99"/>
    <w:rsid w:val="00F821D7"/>
    <w:rPr>
      <w:lang w:val="ru-RU"/>
    </w:rPr>
  </w:style>
  <w:style w:type="paragraph" w:customStyle="1" w:styleId="NPA-Comment">
    <w:name w:val="NPA-Comment"/>
    <w:basedOn w:val="Pro-Gramma"/>
    <w:uiPriority w:val="99"/>
    <w:rsid w:val="00F821D7"/>
    <w:pPr>
      <w:pBdr>
        <w:top w:val="single" w:sz="4" w:space="1" w:color="808080"/>
        <w:bottom w:val="single" w:sz="4" w:space="1" w:color="808080"/>
      </w:pBdr>
      <w:spacing w:before="60" w:after="60"/>
      <w:ind w:left="482"/>
    </w:pPr>
    <w:rPr>
      <w:lang w:val="ru-RU"/>
    </w:rPr>
  </w:style>
  <w:style w:type="paragraph" w:customStyle="1" w:styleId="Pro-List2">
    <w:name w:val="Pro-List #2"/>
    <w:basedOn w:val="Pro-List1"/>
    <w:uiPriority w:val="99"/>
    <w:rsid w:val="00F821D7"/>
    <w:pPr>
      <w:tabs>
        <w:tab w:val="clear" w:pos="1134"/>
        <w:tab w:val="left" w:pos="2040"/>
      </w:tabs>
      <w:ind w:left="2040" w:hanging="480"/>
    </w:pPr>
    <w:rPr>
      <w:lang w:val="ru-RU"/>
    </w:rPr>
  </w:style>
  <w:style w:type="paragraph" w:customStyle="1" w:styleId="Pro-List3">
    <w:name w:val="Pro-List #3"/>
    <w:basedOn w:val="Pro-List2"/>
    <w:uiPriority w:val="99"/>
    <w:rsid w:val="00F821D7"/>
    <w:pPr>
      <w:tabs>
        <w:tab w:val="left" w:pos="2640"/>
      </w:tabs>
      <w:ind w:left="2640" w:hanging="600"/>
    </w:pPr>
    <w:rPr>
      <w:lang w:val="en-US"/>
    </w:rPr>
  </w:style>
  <w:style w:type="paragraph" w:customStyle="1" w:styleId="Pro-List-1">
    <w:name w:val="Pro-List -1"/>
    <w:basedOn w:val="Pro-List1"/>
    <w:uiPriority w:val="99"/>
    <w:rsid w:val="00F821D7"/>
    <w:pPr>
      <w:tabs>
        <w:tab w:val="clear" w:pos="1134"/>
        <w:tab w:val="num" w:pos="2505"/>
      </w:tabs>
      <w:ind w:left="2505" w:hanging="180"/>
    </w:pPr>
    <w:rPr>
      <w:lang w:val="ru-RU"/>
    </w:rPr>
  </w:style>
  <w:style w:type="paragraph" w:customStyle="1" w:styleId="Pro-List-2">
    <w:name w:val="Pro-List -2"/>
    <w:basedOn w:val="Pro-List-1"/>
    <w:uiPriority w:val="99"/>
    <w:qFormat/>
    <w:rsid w:val="00F821D7"/>
    <w:pPr>
      <w:tabs>
        <w:tab w:val="clear" w:pos="2505"/>
        <w:tab w:val="num" w:pos="3225"/>
      </w:tabs>
      <w:spacing w:before="60"/>
      <w:ind w:left="3225" w:hanging="360"/>
    </w:pPr>
  </w:style>
  <w:style w:type="paragraph" w:customStyle="1" w:styleId="Pro-TabHead">
    <w:name w:val="Pro-Tab Head"/>
    <w:basedOn w:val="Pro-Tab"/>
    <w:uiPriority w:val="99"/>
    <w:rsid w:val="00F821D7"/>
    <w:rPr>
      <w:b/>
      <w:bCs/>
      <w:lang w:val="ru-RU"/>
    </w:rPr>
  </w:style>
  <w:style w:type="paragraph" w:customStyle="1" w:styleId="affb">
    <w:name w:val="Знак Знак Знак"/>
    <w:basedOn w:val="a0"/>
    <w:uiPriority w:val="99"/>
    <w:rsid w:val="00F821D7"/>
    <w:pPr>
      <w:spacing w:after="160" w:line="240" w:lineRule="exact"/>
    </w:pPr>
    <w:rPr>
      <w:rFonts w:ascii="Verdana" w:hAnsi="Verdana"/>
      <w:sz w:val="20"/>
      <w:szCs w:val="20"/>
      <w:lang w:val="en-US" w:eastAsia="en-US"/>
    </w:rPr>
  </w:style>
  <w:style w:type="paragraph" w:customStyle="1" w:styleId="312">
    <w:name w:val="Основной текст 31"/>
    <w:basedOn w:val="a0"/>
    <w:uiPriority w:val="99"/>
    <w:rsid w:val="00F821D7"/>
    <w:pPr>
      <w:suppressAutoHyphens/>
      <w:jc w:val="both"/>
    </w:pPr>
    <w:rPr>
      <w:sz w:val="28"/>
      <w:lang w:eastAsia="ar-SA"/>
    </w:rPr>
  </w:style>
  <w:style w:type="paragraph" w:customStyle="1" w:styleId="affc">
    <w:name w:val="Знак Знак Знак Знак Знак Знак Знак Знак Знак Знак Знак Знак Знак Знак Знак Знак"/>
    <w:basedOn w:val="a0"/>
    <w:uiPriority w:val="99"/>
    <w:rsid w:val="00F821D7"/>
    <w:pPr>
      <w:spacing w:before="100" w:beforeAutospacing="1" w:after="100" w:afterAutospacing="1"/>
    </w:pPr>
    <w:rPr>
      <w:rFonts w:ascii="Tahoma" w:hAnsi="Tahoma"/>
      <w:sz w:val="20"/>
      <w:szCs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F821D7"/>
    <w:pPr>
      <w:spacing w:before="100" w:beforeAutospacing="1" w:after="100" w:afterAutospacing="1"/>
    </w:pPr>
    <w:rPr>
      <w:rFonts w:ascii="Tahoma" w:hAnsi="Tahoma"/>
      <w:sz w:val="20"/>
      <w:szCs w:val="20"/>
      <w:lang w:val="en-US" w:eastAsia="en-US"/>
    </w:rPr>
  </w:style>
  <w:style w:type="paragraph" w:customStyle="1" w:styleId="affe">
    <w:name w:val="Прижатый влево"/>
    <w:basedOn w:val="a0"/>
    <w:next w:val="a0"/>
    <w:uiPriority w:val="99"/>
    <w:rsid w:val="00F821D7"/>
    <w:pPr>
      <w:widowControl w:val="0"/>
      <w:autoSpaceDE w:val="0"/>
      <w:autoSpaceDN w:val="0"/>
      <w:adjustRightInd w:val="0"/>
    </w:pPr>
    <w:rPr>
      <w:rFonts w:ascii="Arial" w:hAnsi="Arial" w:cs="Arial"/>
    </w:rPr>
  </w:style>
  <w:style w:type="paragraph" w:customStyle="1" w:styleId="2a">
    <w:name w:val="Без интервала2"/>
    <w:uiPriority w:val="99"/>
    <w:qFormat/>
    <w:rsid w:val="00F821D7"/>
    <w:pPr>
      <w:spacing w:after="0" w:line="240" w:lineRule="auto"/>
    </w:pPr>
    <w:rPr>
      <w:rFonts w:ascii="Times New Roman" w:eastAsia="Times New Roman" w:hAnsi="Times New Roman" w:cs="Times New Roman"/>
      <w:sz w:val="26"/>
      <w:szCs w:val="26"/>
    </w:rPr>
  </w:style>
  <w:style w:type="paragraph" w:customStyle="1" w:styleId="pro-grammacxsplast">
    <w:name w:val="pro-grammacxsplast"/>
    <w:basedOn w:val="a0"/>
    <w:uiPriority w:val="99"/>
    <w:rsid w:val="00F821D7"/>
    <w:pPr>
      <w:spacing w:before="100" w:beforeAutospacing="1" w:after="100" w:afterAutospacing="1"/>
    </w:pPr>
  </w:style>
  <w:style w:type="paragraph" w:customStyle="1" w:styleId="afff">
    <w:name w:val="Нормальный (таблица)"/>
    <w:basedOn w:val="a0"/>
    <w:next w:val="a0"/>
    <w:uiPriority w:val="99"/>
    <w:rsid w:val="00F821D7"/>
    <w:pPr>
      <w:widowControl w:val="0"/>
      <w:autoSpaceDE w:val="0"/>
      <w:autoSpaceDN w:val="0"/>
      <w:adjustRightInd w:val="0"/>
      <w:jc w:val="both"/>
    </w:pPr>
    <w:rPr>
      <w:rFonts w:ascii="Arial" w:hAnsi="Arial" w:cs="Arial"/>
      <w:sz w:val="26"/>
      <w:szCs w:val="26"/>
    </w:rPr>
  </w:style>
  <w:style w:type="paragraph" w:customStyle="1" w:styleId="ConsPlusTitlePage">
    <w:name w:val="ConsPlusTitlePage"/>
    <w:uiPriority w:val="99"/>
    <w:rsid w:val="00F821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ListParagraph11">
    <w:name w:val="List Paragraph11"/>
    <w:basedOn w:val="a0"/>
    <w:uiPriority w:val="99"/>
    <w:rsid w:val="00F821D7"/>
    <w:pPr>
      <w:spacing w:after="200" w:line="276" w:lineRule="auto"/>
      <w:ind w:left="720"/>
    </w:pPr>
    <w:rPr>
      <w:rFonts w:ascii="Calibri" w:hAnsi="Calibri" w:cs="Calibri"/>
      <w:sz w:val="22"/>
      <w:szCs w:val="22"/>
      <w:lang w:eastAsia="en-US"/>
    </w:rPr>
  </w:style>
  <w:style w:type="paragraph" w:customStyle="1" w:styleId="ConsNonformat">
    <w:name w:val="ConsNonformat"/>
    <w:uiPriority w:val="99"/>
    <w:rsid w:val="00F821D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0">
    <w:name w:val="Заголовок статьи"/>
    <w:basedOn w:val="a0"/>
    <w:next w:val="a0"/>
    <w:uiPriority w:val="99"/>
    <w:rsid w:val="00F821D7"/>
    <w:pPr>
      <w:autoSpaceDE w:val="0"/>
      <w:autoSpaceDN w:val="0"/>
      <w:adjustRightInd w:val="0"/>
      <w:ind w:left="1612" w:hanging="892"/>
      <w:jc w:val="both"/>
    </w:pPr>
    <w:rPr>
      <w:rFonts w:ascii="Arial" w:hAnsi="Arial" w:cs="Arial"/>
      <w:lang w:eastAsia="en-US"/>
    </w:rPr>
  </w:style>
  <w:style w:type="character" w:customStyle="1" w:styleId="afff1">
    <w:name w:val="Сноска_"/>
    <w:link w:val="afff2"/>
    <w:uiPriority w:val="99"/>
    <w:locked/>
    <w:rsid w:val="00F821D7"/>
    <w:rPr>
      <w:sz w:val="23"/>
      <w:szCs w:val="23"/>
      <w:shd w:val="clear" w:color="auto" w:fill="FFFFFF"/>
    </w:rPr>
  </w:style>
  <w:style w:type="paragraph" w:customStyle="1" w:styleId="afff2">
    <w:name w:val="Сноска"/>
    <w:basedOn w:val="a0"/>
    <w:link w:val="afff1"/>
    <w:uiPriority w:val="99"/>
    <w:rsid w:val="00F821D7"/>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2b">
    <w:name w:val="Сноска (2)_"/>
    <w:link w:val="2c"/>
    <w:uiPriority w:val="99"/>
    <w:locked/>
    <w:rsid w:val="00F821D7"/>
    <w:rPr>
      <w:shd w:val="clear" w:color="auto" w:fill="FFFFFF"/>
    </w:rPr>
  </w:style>
  <w:style w:type="paragraph" w:customStyle="1" w:styleId="2c">
    <w:name w:val="Сноска (2)"/>
    <w:basedOn w:val="a0"/>
    <w:link w:val="2b"/>
    <w:uiPriority w:val="99"/>
    <w:rsid w:val="00F821D7"/>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12">
    <w:name w:val="Основной текст (2)1"/>
    <w:basedOn w:val="a0"/>
    <w:uiPriority w:val="99"/>
    <w:rsid w:val="00F821D7"/>
    <w:pPr>
      <w:shd w:val="clear" w:color="auto" w:fill="FFFFFF"/>
      <w:spacing w:after="360" w:line="0" w:lineRule="atLeast"/>
    </w:pPr>
    <w:rPr>
      <w:rFonts w:asciiTheme="minorHAnsi" w:eastAsiaTheme="minorHAnsi" w:hAnsiTheme="minorHAnsi" w:cstheme="minorBidi"/>
      <w:sz w:val="28"/>
      <w:szCs w:val="28"/>
      <w:lang w:eastAsia="en-US"/>
    </w:rPr>
  </w:style>
  <w:style w:type="character" w:customStyle="1" w:styleId="afff3">
    <w:name w:val="Колонтитул_"/>
    <w:link w:val="afff4"/>
    <w:uiPriority w:val="99"/>
    <w:locked/>
    <w:rsid w:val="00F821D7"/>
    <w:rPr>
      <w:shd w:val="clear" w:color="auto" w:fill="FFFFFF"/>
    </w:rPr>
  </w:style>
  <w:style w:type="paragraph" w:customStyle="1" w:styleId="afff4">
    <w:name w:val="Колонтитул"/>
    <w:basedOn w:val="a0"/>
    <w:link w:val="afff3"/>
    <w:uiPriority w:val="99"/>
    <w:rsid w:val="00F821D7"/>
    <w:pPr>
      <w:shd w:val="clear" w:color="auto" w:fill="FFFFFF"/>
    </w:pPr>
    <w:rPr>
      <w:rFonts w:asciiTheme="minorHAnsi" w:eastAsiaTheme="minorHAnsi" w:hAnsiTheme="minorHAnsi" w:cstheme="minorBidi"/>
      <w:sz w:val="22"/>
      <w:szCs w:val="22"/>
      <w:lang w:eastAsia="en-US"/>
    </w:rPr>
  </w:style>
  <w:style w:type="character" w:customStyle="1" w:styleId="afff5">
    <w:name w:val="Основной текст_"/>
    <w:link w:val="1f4"/>
    <w:uiPriority w:val="99"/>
    <w:locked/>
    <w:rsid w:val="00F821D7"/>
    <w:rPr>
      <w:shd w:val="clear" w:color="auto" w:fill="FFFFFF"/>
    </w:rPr>
  </w:style>
  <w:style w:type="paragraph" w:customStyle="1" w:styleId="1f4">
    <w:name w:val="Основной текст1"/>
    <w:basedOn w:val="a0"/>
    <w:link w:val="afff5"/>
    <w:uiPriority w:val="99"/>
    <w:rsid w:val="00F821D7"/>
    <w:pPr>
      <w:shd w:val="clear" w:color="auto" w:fill="FFFFFF"/>
      <w:spacing w:line="0" w:lineRule="atLeast"/>
      <w:ind w:hanging="200"/>
    </w:pPr>
    <w:rPr>
      <w:rFonts w:asciiTheme="minorHAnsi" w:eastAsiaTheme="minorHAnsi" w:hAnsiTheme="minorHAnsi" w:cstheme="minorBidi"/>
      <w:sz w:val="22"/>
      <w:szCs w:val="22"/>
      <w:lang w:eastAsia="en-US"/>
    </w:rPr>
  </w:style>
  <w:style w:type="character" w:customStyle="1" w:styleId="220">
    <w:name w:val="Заголовок №2 (2)_"/>
    <w:link w:val="221"/>
    <w:uiPriority w:val="99"/>
    <w:locked/>
    <w:rsid w:val="00F821D7"/>
    <w:rPr>
      <w:sz w:val="28"/>
      <w:szCs w:val="28"/>
      <w:shd w:val="clear" w:color="auto" w:fill="FFFFFF"/>
    </w:rPr>
  </w:style>
  <w:style w:type="paragraph" w:customStyle="1" w:styleId="221">
    <w:name w:val="Заголовок №2 (2)"/>
    <w:basedOn w:val="a0"/>
    <w:link w:val="220"/>
    <w:uiPriority w:val="99"/>
    <w:rsid w:val="00F821D7"/>
    <w:pPr>
      <w:shd w:val="clear" w:color="auto" w:fill="FFFFFF"/>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1">
    <w:name w:val="Основной текст (6)_"/>
    <w:link w:val="62"/>
    <w:uiPriority w:val="99"/>
    <w:locked/>
    <w:rsid w:val="00F821D7"/>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F821D7"/>
    <w:pPr>
      <w:shd w:val="clear" w:color="auto" w:fill="FFFFFF"/>
      <w:spacing w:line="0" w:lineRule="atLeast"/>
    </w:pPr>
    <w:rPr>
      <w:rFonts w:ascii="SimHei" w:eastAsia="SimHei" w:hAnsi="SimHei" w:cstheme="minorBidi"/>
      <w:spacing w:val="-10"/>
      <w:sz w:val="15"/>
      <w:szCs w:val="15"/>
      <w:lang w:eastAsia="en-US"/>
    </w:rPr>
  </w:style>
  <w:style w:type="character" w:customStyle="1" w:styleId="71">
    <w:name w:val="Основной текст (7)_"/>
    <w:link w:val="72"/>
    <w:uiPriority w:val="99"/>
    <w:locked/>
    <w:rsid w:val="00F821D7"/>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F821D7"/>
    <w:pPr>
      <w:shd w:val="clear" w:color="auto" w:fill="FFFFFF"/>
      <w:spacing w:line="0" w:lineRule="atLeast"/>
      <w:jc w:val="right"/>
    </w:pPr>
    <w:rPr>
      <w:rFonts w:ascii="CordiaUPC" w:eastAsia="CordiaUPC" w:hAnsi="CordiaUPC" w:cs="CordiaUPC"/>
      <w:sz w:val="26"/>
      <w:szCs w:val="26"/>
      <w:lang w:eastAsia="en-US"/>
    </w:rPr>
  </w:style>
  <w:style w:type="paragraph" w:customStyle="1" w:styleId="afff6">
    <w:name w:val="Нормальный"/>
    <w:uiPriority w:val="99"/>
    <w:rsid w:val="00F821D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5">
    <w:name w:val="Стиль1 Знак"/>
    <w:basedOn w:val="40"/>
    <w:link w:val="1f6"/>
    <w:uiPriority w:val="99"/>
    <w:locked/>
    <w:rsid w:val="00F821D7"/>
    <w:rPr>
      <w:rFonts w:ascii="Times New Roman" w:eastAsia="Times New Roman" w:hAnsi="Times New Roman" w:cs="Times New Roman"/>
      <w:b w:val="0"/>
      <w:bCs w:val="0"/>
      <w:i/>
      <w:iCs/>
      <w:color w:val="4472C4" w:themeColor="accent1"/>
      <w:sz w:val="24"/>
      <w:szCs w:val="24"/>
      <w:lang w:val="en-US" w:eastAsia="ru-RU"/>
    </w:rPr>
  </w:style>
  <w:style w:type="paragraph" w:customStyle="1" w:styleId="1f6">
    <w:name w:val="Стиль1"/>
    <w:basedOn w:val="4"/>
    <w:link w:val="1f5"/>
    <w:uiPriority w:val="99"/>
    <w:qFormat/>
    <w:rsid w:val="00F821D7"/>
    <w:pPr>
      <w:keepLines w:val="0"/>
      <w:spacing w:before="240" w:after="60"/>
      <w:jc w:val="center"/>
    </w:pPr>
    <w:rPr>
      <w:rFonts w:ascii="Times New Roman" w:eastAsia="Times New Roman" w:hAnsi="Times New Roman" w:cs="Times New Roman"/>
      <w:b w:val="0"/>
      <w:bCs w:val="0"/>
      <w:color w:val="auto"/>
      <w:lang w:val="en-US" w:eastAsia="en-US"/>
    </w:rPr>
  </w:style>
  <w:style w:type="paragraph" w:customStyle="1" w:styleId="213">
    <w:name w:val="Основной текст с отступом 21"/>
    <w:basedOn w:val="a0"/>
    <w:uiPriority w:val="99"/>
    <w:rsid w:val="00F821D7"/>
    <w:pPr>
      <w:overflowPunct w:val="0"/>
      <w:autoSpaceDE w:val="0"/>
      <w:ind w:firstLine="360"/>
      <w:jc w:val="both"/>
    </w:pPr>
    <w:rPr>
      <w:sz w:val="28"/>
      <w:szCs w:val="20"/>
      <w:lang w:eastAsia="ar-SA"/>
    </w:rPr>
  </w:style>
  <w:style w:type="paragraph" w:customStyle="1" w:styleId="justppt">
    <w:name w:val="justppt"/>
    <w:basedOn w:val="a0"/>
    <w:uiPriority w:val="99"/>
    <w:rsid w:val="00F821D7"/>
    <w:pPr>
      <w:spacing w:before="100" w:beforeAutospacing="1" w:after="100" w:afterAutospacing="1"/>
    </w:pPr>
  </w:style>
  <w:style w:type="paragraph" w:customStyle="1" w:styleId="Noparagraphstyle">
    <w:name w:val="[No paragraph style]"/>
    <w:uiPriority w:val="99"/>
    <w:rsid w:val="00F821D7"/>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F821D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F821D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F821D7"/>
    <w:pPr>
      <w:spacing w:before="100" w:beforeAutospacing="1" w:after="100" w:afterAutospacing="1"/>
    </w:pPr>
  </w:style>
  <w:style w:type="paragraph" w:customStyle="1" w:styleId="1f7">
    <w:name w:val="1"/>
    <w:basedOn w:val="a0"/>
    <w:uiPriority w:val="99"/>
    <w:rsid w:val="00F821D7"/>
    <w:pPr>
      <w:spacing w:before="100" w:beforeAutospacing="1" w:after="100" w:afterAutospacing="1"/>
    </w:pPr>
    <w:rPr>
      <w:rFonts w:ascii="Tahoma" w:hAnsi="Tahoma" w:cs="Tahoma"/>
      <w:sz w:val="20"/>
      <w:szCs w:val="20"/>
      <w:lang w:val="en-US" w:eastAsia="en-US"/>
    </w:rPr>
  </w:style>
  <w:style w:type="paragraph" w:customStyle="1" w:styleId="pc">
    <w:name w:val="pc"/>
    <w:basedOn w:val="a0"/>
    <w:uiPriority w:val="99"/>
    <w:rsid w:val="00F821D7"/>
    <w:pPr>
      <w:spacing w:before="100" w:beforeAutospacing="1" w:after="100" w:afterAutospacing="1"/>
    </w:pPr>
  </w:style>
  <w:style w:type="paragraph" w:customStyle="1" w:styleId="pl">
    <w:name w:val="pl"/>
    <w:basedOn w:val="a0"/>
    <w:uiPriority w:val="99"/>
    <w:rsid w:val="00F821D7"/>
    <w:pPr>
      <w:spacing w:before="100" w:beforeAutospacing="1" w:after="100" w:afterAutospacing="1"/>
    </w:pPr>
  </w:style>
  <w:style w:type="paragraph" w:customStyle="1" w:styleId="pj">
    <w:name w:val="pj"/>
    <w:basedOn w:val="a0"/>
    <w:uiPriority w:val="99"/>
    <w:rsid w:val="00F821D7"/>
    <w:pPr>
      <w:spacing w:before="100" w:beforeAutospacing="1" w:after="100" w:afterAutospacing="1"/>
    </w:pPr>
  </w:style>
  <w:style w:type="paragraph" w:customStyle="1" w:styleId="p30">
    <w:name w:val="p30"/>
    <w:basedOn w:val="a0"/>
    <w:uiPriority w:val="99"/>
    <w:rsid w:val="00F821D7"/>
    <w:pPr>
      <w:spacing w:before="100" w:beforeAutospacing="1" w:after="100" w:afterAutospacing="1"/>
    </w:pPr>
  </w:style>
  <w:style w:type="character" w:customStyle="1" w:styleId="37">
    <w:name w:val="Подпись к таблице (3)_"/>
    <w:link w:val="38"/>
    <w:uiPriority w:val="99"/>
    <w:locked/>
    <w:rsid w:val="00F821D7"/>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F821D7"/>
    <w:pPr>
      <w:shd w:val="clear" w:color="auto" w:fill="FFFFFF"/>
      <w:spacing w:line="240" w:lineRule="atLeast"/>
    </w:pPr>
    <w:rPr>
      <w:rFonts w:ascii="Verdana" w:eastAsiaTheme="minorHAnsi" w:hAnsi="Verdana" w:cstheme="minorBidi"/>
      <w:spacing w:val="-10"/>
      <w:sz w:val="15"/>
      <w:szCs w:val="15"/>
      <w:lang w:eastAsia="en-US"/>
    </w:rPr>
  </w:style>
  <w:style w:type="character" w:customStyle="1" w:styleId="111">
    <w:name w:val="Основной текст (11)_"/>
    <w:link w:val="112"/>
    <w:uiPriority w:val="99"/>
    <w:locked/>
    <w:rsid w:val="00F821D7"/>
    <w:rPr>
      <w:rFonts w:ascii="Verdana" w:hAnsi="Verdana" w:cs="Verdana"/>
      <w:sz w:val="15"/>
      <w:szCs w:val="15"/>
      <w:shd w:val="clear" w:color="auto" w:fill="FFFFFF"/>
    </w:rPr>
  </w:style>
  <w:style w:type="paragraph" w:customStyle="1" w:styleId="112">
    <w:name w:val="Основной текст (11)"/>
    <w:basedOn w:val="a0"/>
    <w:link w:val="111"/>
    <w:uiPriority w:val="99"/>
    <w:rsid w:val="00F821D7"/>
    <w:pPr>
      <w:shd w:val="clear" w:color="auto" w:fill="FFFFFF"/>
      <w:spacing w:line="240" w:lineRule="atLeast"/>
    </w:pPr>
    <w:rPr>
      <w:rFonts w:ascii="Verdana" w:eastAsiaTheme="minorHAnsi" w:hAnsi="Verdana" w:cs="Verdana"/>
      <w:sz w:val="15"/>
      <w:szCs w:val="15"/>
      <w:lang w:eastAsia="en-US"/>
    </w:rPr>
  </w:style>
  <w:style w:type="paragraph" w:customStyle="1" w:styleId="consplustitle1">
    <w:name w:val="consplustitle"/>
    <w:basedOn w:val="a0"/>
    <w:uiPriority w:val="99"/>
    <w:rsid w:val="00F821D7"/>
    <w:pPr>
      <w:spacing w:before="100" w:beforeAutospacing="1" w:after="100" w:afterAutospacing="1"/>
    </w:pPr>
  </w:style>
  <w:style w:type="paragraph" w:customStyle="1" w:styleId="1f8">
    <w:name w:val="1 Знак Знак Знак Знак"/>
    <w:basedOn w:val="a0"/>
    <w:uiPriority w:val="99"/>
    <w:rsid w:val="00F821D7"/>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0"/>
    <w:uiPriority w:val="99"/>
    <w:rsid w:val="00F821D7"/>
    <w:pPr>
      <w:spacing w:before="100" w:beforeAutospacing="1" w:after="100" w:afterAutospacing="1"/>
    </w:pPr>
  </w:style>
  <w:style w:type="paragraph" w:customStyle="1" w:styleId="120">
    <w:name w:val="12_без_интервала"/>
    <w:basedOn w:val="a0"/>
    <w:uiPriority w:val="99"/>
    <w:qFormat/>
    <w:rsid w:val="00F821D7"/>
    <w:pPr>
      <w:ind w:firstLine="709"/>
      <w:jc w:val="both"/>
    </w:pPr>
    <w:rPr>
      <w:rFonts w:eastAsia="Calibri"/>
      <w:szCs w:val="22"/>
    </w:rPr>
  </w:style>
  <w:style w:type="paragraph" w:customStyle="1" w:styleId="113">
    <w:name w:val="Знак1 Знак Знак Знак1"/>
    <w:basedOn w:val="a0"/>
    <w:uiPriority w:val="99"/>
    <w:rsid w:val="00F821D7"/>
    <w:pPr>
      <w:spacing w:after="160" w:line="240" w:lineRule="exact"/>
    </w:pPr>
    <w:rPr>
      <w:rFonts w:ascii="Verdana" w:hAnsi="Verdana"/>
      <w:lang w:val="en-US" w:eastAsia="en-US"/>
    </w:rPr>
  </w:style>
  <w:style w:type="paragraph" w:customStyle="1" w:styleId="114">
    <w:name w:val="Без интервала11"/>
    <w:basedOn w:val="a0"/>
    <w:uiPriority w:val="99"/>
    <w:qFormat/>
    <w:rsid w:val="00F821D7"/>
    <w:rPr>
      <w:rFonts w:ascii="Arial" w:hAnsi="Arial" w:cs="Arial"/>
      <w:sz w:val="22"/>
      <w:szCs w:val="22"/>
      <w:lang w:val="en-US" w:eastAsia="en-US"/>
    </w:rPr>
  </w:style>
  <w:style w:type="paragraph" w:customStyle="1" w:styleId="afff7">
    <w:name w:val="Содержимое таблицы"/>
    <w:basedOn w:val="a0"/>
    <w:uiPriority w:val="99"/>
    <w:rsid w:val="00F821D7"/>
    <w:pPr>
      <w:widowControl w:val="0"/>
      <w:suppressLineNumbers/>
      <w:suppressAutoHyphens/>
    </w:pPr>
    <w:rPr>
      <w:rFonts w:eastAsia="Andale Sans UI"/>
      <w:kern w:val="2"/>
      <w:lang w:eastAsia="zh-CN"/>
    </w:rPr>
  </w:style>
  <w:style w:type="paragraph" w:customStyle="1" w:styleId="pt-consplusnonformat-000042">
    <w:name w:val="pt-consplusnonformat-000042"/>
    <w:basedOn w:val="a0"/>
    <w:uiPriority w:val="99"/>
    <w:rsid w:val="00F821D7"/>
    <w:pPr>
      <w:spacing w:before="100" w:beforeAutospacing="1" w:after="100" w:afterAutospacing="1"/>
    </w:pPr>
  </w:style>
  <w:style w:type="paragraph" w:customStyle="1" w:styleId="pt-consplusnonformat-000045">
    <w:name w:val="pt-consplusnonformat-000045"/>
    <w:basedOn w:val="a0"/>
    <w:uiPriority w:val="99"/>
    <w:rsid w:val="00F821D7"/>
    <w:pPr>
      <w:spacing w:before="100" w:beforeAutospacing="1" w:after="100" w:afterAutospacing="1"/>
    </w:pPr>
  </w:style>
  <w:style w:type="paragraph" w:customStyle="1" w:styleId="pt-consplusnonformat-000027">
    <w:name w:val="pt-consplusnonformat-000027"/>
    <w:basedOn w:val="a0"/>
    <w:uiPriority w:val="99"/>
    <w:rsid w:val="00F821D7"/>
    <w:pPr>
      <w:spacing w:before="100" w:beforeAutospacing="1" w:after="100" w:afterAutospacing="1"/>
    </w:pPr>
  </w:style>
  <w:style w:type="character" w:styleId="afff8">
    <w:name w:val="page number"/>
    <w:uiPriority w:val="99"/>
    <w:unhideWhenUsed/>
    <w:rsid w:val="00F821D7"/>
    <w:rPr>
      <w:rFonts w:ascii="Verdana" w:hAnsi="Verdana" w:hint="default"/>
      <w:b/>
      <w:bCs w:val="0"/>
      <w:color w:val="C41C16"/>
      <w:sz w:val="16"/>
    </w:rPr>
  </w:style>
  <w:style w:type="character" w:customStyle="1" w:styleId="1f9">
    <w:name w:val="Название Знак1"/>
    <w:basedOn w:val="a1"/>
    <w:uiPriority w:val="99"/>
    <w:rsid w:val="00F821D7"/>
    <w:rPr>
      <w:rFonts w:asciiTheme="majorHAnsi" w:eastAsiaTheme="majorEastAsia" w:hAnsiTheme="majorHAnsi" w:cstheme="majorBidi"/>
      <w:color w:val="323E4F" w:themeColor="text2" w:themeShade="BF"/>
      <w:spacing w:val="5"/>
      <w:kern w:val="28"/>
      <w:sz w:val="52"/>
      <w:szCs w:val="52"/>
    </w:rPr>
  </w:style>
  <w:style w:type="character" w:customStyle="1" w:styleId="150">
    <w:name w:val="Знак Знак15"/>
    <w:uiPriority w:val="99"/>
    <w:rsid w:val="00F821D7"/>
    <w:rPr>
      <w:rFonts w:ascii="Verdana" w:hAnsi="Verdana" w:hint="default"/>
      <w:b/>
      <w:bCs/>
      <w:color w:val="C41C16"/>
      <w:kern w:val="32"/>
      <w:sz w:val="40"/>
      <w:szCs w:val="32"/>
    </w:rPr>
  </w:style>
  <w:style w:type="character" w:customStyle="1" w:styleId="121">
    <w:name w:val="Знак Знак12"/>
    <w:uiPriority w:val="99"/>
    <w:rsid w:val="00F821D7"/>
    <w:rPr>
      <w:rFonts w:ascii="Verdana" w:hAnsi="Verdana" w:hint="default"/>
      <w:b/>
      <w:bCs/>
      <w:szCs w:val="28"/>
    </w:rPr>
  </w:style>
  <w:style w:type="character" w:customStyle="1" w:styleId="Pro-Marka">
    <w:name w:val="Pro-Marka"/>
    <w:uiPriority w:val="99"/>
    <w:rsid w:val="00F821D7"/>
    <w:rPr>
      <w:b/>
      <w:bCs w:val="0"/>
      <w:color w:val="C41C16"/>
    </w:rPr>
  </w:style>
  <w:style w:type="character" w:customStyle="1" w:styleId="Pro-">
    <w:name w:val="Pro-Ссылка"/>
    <w:uiPriority w:val="99"/>
    <w:rsid w:val="00F821D7"/>
    <w:rPr>
      <w:i/>
      <w:iCs w:val="0"/>
      <w:strike w:val="0"/>
      <w:dstrike w:val="0"/>
      <w:color w:val="808080"/>
      <w:u w:val="none"/>
      <w:effect w:val="none"/>
    </w:rPr>
  </w:style>
  <w:style w:type="character" w:customStyle="1" w:styleId="TextNPA">
    <w:name w:val="Text NPA"/>
    <w:uiPriority w:val="99"/>
    <w:rsid w:val="00F821D7"/>
    <w:rPr>
      <w:rFonts w:ascii="Courier New" w:hAnsi="Courier New" w:cs="Courier New" w:hint="default"/>
    </w:rPr>
  </w:style>
  <w:style w:type="character" w:customStyle="1" w:styleId="afff9">
    <w:name w:val="Гипертекстовая ссылка"/>
    <w:uiPriority w:val="99"/>
    <w:rsid w:val="00F821D7"/>
    <w:rPr>
      <w:color w:val="008000"/>
    </w:rPr>
  </w:style>
  <w:style w:type="character" w:customStyle="1" w:styleId="140">
    <w:name w:val="Знак Знак14"/>
    <w:uiPriority w:val="99"/>
    <w:locked/>
    <w:rsid w:val="00F821D7"/>
    <w:rPr>
      <w:rFonts w:ascii="Verdana" w:hAnsi="Verdana" w:hint="default"/>
      <w:b/>
      <w:bCs/>
      <w:iCs/>
      <w:color w:val="C41C16"/>
      <w:sz w:val="28"/>
      <w:szCs w:val="28"/>
      <w:lang w:val="ru-RU" w:eastAsia="ru-RU" w:bidi="ar-SA"/>
    </w:rPr>
  </w:style>
  <w:style w:type="character" w:customStyle="1" w:styleId="130">
    <w:name w:val="Знак Знак13"/>
    <w:uiPriority w:val="99"/>
    <w:locked/>
    <w:rsid w:val="00F821D7"/>
    <w:rPr>
      <w:rFonts w:ascii="Cambria" w:hAnsi="Cambria" w:hint="default"/>
      <w:b/>
      <w:bCs/>
      <w:sz w:val="26"/>
      <w:szCs w:val="26"/>
      <w:lang w:val="ru-RU" w:eastAsia="ru-RU" w:bidi="ar-SA"/>
    </w:rPr>
  </w:style>
  <w:style w:type="character" w:customStyle="1" w:styleId="115">
    <w:name w:val="Знак Знак11"/>
    <w:uiPriority w:val="99"/>
    <w:locked/>
    <w:rsid w:val="00F821D7"/>
    <w:rPr>
      <w:rFonts w:ascii="Cambria" w:hAnsi="Cambria" w:hint="default"/>
      <w:color w:val="243F60"/>
      <w:sz w:val="24"/>
      <w:szCs w:val="24"/>
      <w:lang w:val="ru-RU" w:eastAsia="ru-RU" w:bidi="ar-SA"/>
    </w:rPr>
  </w:style>
  <w:style w:type="character" w:customStyle="1" w:styleId="2d">
    <w:name w:val="Знак Знак2"/>
    <w:uiPriority w:val="99"/>
    <w:locked/>
    <w:rsid w:val="00F821D7"/>
    <w:rPr>
      <w:rFonts w:ascii="Calibri" w:eastAsia="Calibri" w:hAnsi="Calibri" w:hint="default"/>
      <w:lang w:val="ru-RU" w:eastAsia="en-US" w:bidi="ar-SA"/>
    </w:rPr>
  </w:style>
  <w:style w:type="character" w:customStyle="1" w:styleId="63">
    <w:name w:val="Знак Знак6"/>
    <w:uiPriority w:val="99"/>
    <w:locked/>
    <w:rsid w:val="00F821D7"/>
    <w:rPr>
      <w:sz w:val="24"/>
      <w:szCs w:val="24"/>
      <w:lang w:val="ru-RU" w:eastAsia="ru-RU" w:bidi="ar-SA"/>
    </w:rPr>
  </w:style>
  <w:style w:type="character" w:customStyle="1" w:styleId="73">
    <w:name w:val="Знак Знак7"/>
    <w:uiPriority w:val="99"/>
    <w:locked/>
    <w:rsid w:val="00F821D7"/>
    <w:rPr>
      <w:lang w:val="ru-RU" w:eastAsia="ru-RU" w:bidi="ar-SA"/>
    </w:rPr>
  </w:style>
  <w:style w:type="character" w:customStyle="1" w:styleId="8">
    <w:name w:val="Знак Знак8"/>
    <w:uiPriority w:val="99"/>
    <w:locked/>
    <w:rsid w:val="00F821D7"/>
    <w:rPr>
      <w:sz w:val="44"/>
      <w:lang w:val="ru-RU" w:eastAsia="ru-RU" w:bidi="ar-SA"/>
    </w:rPr>
  </w:style>
  <w:style w:type="character" w:customStyle="1" w:styleId="9">
    <w:name w:val="Знак Знак9"/>
    <w:uiPriority w:val="99"/>
    <w:locked/>
    <w:rsid w:val="00F821D7"/>
    <w:rPr>
      <w:sz w:val="28"/>
      <w:lang w:val="ru-RU" w:eastAsia="ru-RU" w:bidi="ar-SA"/>
    </w:rPr>
  </w:style>
  <w:style w:type="character" w:customStyle="1" w:styleId="43">
    <w:name w:val="Знак Знак4"/>
    <w:uiPriority w:val="99"/>
    <w:locked/>
    <w:rsid w:val="00F821D7"/>
    <w:rPr>
      <w:rFonts w:ascii="Cambria" w:hAnsi="Cambria" w:hint="default"/>
      <w:sz w:val="24"/>
      <w:szCs w:val="24"/>
      <w:lang w:val="ru-RU" w:eastAsia="ru-RU" w:bidi="ar-SA"/>
    </w:rPr>
  </w:style>
  <w:style w:type="character" w:customStyle="1" w:styleId="39">
    <w:name w:val="Знак Знак3"/>
    <w:uiPriority w:val="99"/>
    <w:locked/>
    <w:rsid w:val="00F821D7"/>
    <w:rPr>
      <w:rFonts w:ascii="Tahoma" w:hAnsi="Tahoma" w:cs="Tahoma" w:hint="default"/>
      <w:sz w:val="16"/>
      <w:szCs w:val="16"/>
      <w:lang w:val="ru-RU" w:eastAsia="ru-RU" w:bidi="ar-SA"/>
    </w:rPr>
  </w:style>
  <w:style w:type="character" w:customStyle="1" w:styleId="100">
    <w:name w:val="Знак Знак10"/>
    <w:uiPriority w:val="99"/>
    <w:locked/>
    <w:rsid w:val="00F821D7"/>
    <w:rPr>
      <w:rFonts w:ascii="Tahoma" w:hAnsi="Tahoma" w:cs="Tahoma" w:hint="default"/>
      <w:sz w:val="16"/>
      <w:szCs w:val="16"/>
      <w:lang w:val="ru-RU" w:eastAsia="ru-RU" w:bidi="ar-SA"/>
    </w:rPr>
  </w:style>
  <w:style w:type="character" w:customStyle="1" w:styleId="TitleChar">
    <w:name w:val="Title Char"/>
    <w:uiPriority w:val="99"/>
    <w:locked/>
    <w:rsid w:val="00F821D7"/>
    <w:rPr>
      <w:rFonts w:ascii="Calibri" w:eastAsia="Calibri" w:hAnsi="Calibri" w:hint="default"/>
      <w:sz w:val="28"/>
      <w:szCs w:val="28"/>
      <w:lang w:val="ru-RU" w:eastAsia="ru-RU" w:bidi="ar-SA"/>
    </w:rPr>
  </w:style>
  <w:style w:type="character" w:customStyle="1" w:styleId="1fa">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F821D7"/>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F821D7"/>
    <w:rPr>
      <w:b/>
      <w:bCs w:val="0"/>
      <w:i/>
      <w:iCs w:val="0"/>
      <w:sz w:val="28"/>
      <w:szCs w:val="28"/>
      <w:lang w:val="ru-RU" w:eastAsia="ru-RU" w:bidi="ar-SA"/>
    </w:rPr>
  </w:style>
  <w:style w:type="character" w:customStyle="1" w:styleId="FontStyle12">
    <w:name w:val="Font Style12"/>
    <w:uiPriority w:val="99"/>
    <w:rsid w:val="00F821D7"/>
    <w:rPr>
      <w:rFonts w:ascii="Times New Roman" w:hAnsi="Times New Roman" w:cs="Times New Roman" w:hint="default"/>
      <w:sz w:val="26"/>
      <w:szCs w:val="26"/>
    </w:rPr>
  </w:style>
  <w:style w:type="character" w:customStyle="1" w:styleId="FontStyle19">
    <w:name w:val="Font Style19"/>
    <w:uiPriority w:val="99"/>
    <w:rsid w:val="00F821D7"/>
    <w:rPr>
      <w:rFonts w:ascii="Times New Roman" w:hAnsi="Times New Roman" w:cs="Times New Roman" w:hint="default"/>
      <w:b/>
      <w:bCs/>
      <w:sz w:val="26"/>
      <w:szCs w:val="26"/>
    </w:rPr>
  </w:style>
  <w:style w:type="character" w:customStyle="1" w:styleId="FontStyle20">
    <w:name w:val="Font Style20"/>
    <w:uiPriority w:val="99"/>
    <w:rsid w:val="00F821D7"/>
    <w:rPr>
      <w:rFonts w:ascii="Times New Roman" w:hAnsi="Times New Roman" w:cs="Times New Roman" w:hint="default"/>
      <w:sz w:val="26"/>
      <w:szCs w:val="26"/>
    </w:rPr>
  </w:style>
  <w:style w:type="character" w:customStyle="1" w:styleId="okpdspan1">
    <w:name w:val="okpd_span1"/>
    <w:uiPriority w:val="99"/>
    <w:rsid w:val="00F821D7"/>
    <w:rPr>
      <w:b/>
      <w:bCs/>
    </w:rPr>
  </w:style>
  <w:style w:type="character" w:customStyle="1" w:styleId="textitem-characteristicsattrs-el-value">
    <w:name w:val="text item-characteristics__attrs-el-value"/>
    <w:basedOn w:val="a1"/>
    <w:uiPriority w:val="99"/>
    <w:rsid w:val="00F821D7"/>
  </w:style>
  <w:style w:type="character" w:customStyle="1" w:styleId="1fb">
    <w:name w:val="Основной шрифт абзаца1"/>
    <w:uiPriority w:val="99"/>
    <w:rsid w:val="00F821D7"/>
  </w:style>
  <w:style w:type="character" w:customStyle="1" w:styleId="1fc">
    <w:name w:val="Строгий1"/>
    <w:uiPriority w:val="99"/>
    <w:rsid w:val="00F821D7"/>
    <w:rPr>
      <w:b/>
      <w:bCs/>
    </w:rPr>
  </w:style>
  <w:style w:type="character" w:customStyle="1" w:styleId="afffa">
    <w:name w:val="Основной текст + Полужирный"/>
    <w:basedOn w:val="a5"/>
    <w:uiPriority w:val="99"/>
    <w:rsid w:val="00F821D7"/>
    <w:rPr>
      <w:rFonts w:ascii="Times New Roman" w:eastAsia="Times New Roman" w:hAnsi="Times New Roman" w:cs="Times New Roman"/>
      <w:b/>
      <w:bCs/>
      <w:strike w:val="0"/>
      <w:dstrike w:val="0"/>
      <w:sz w:val="26"/>
      <w:szCs w:val="26"/>
      <w:u w:val="none"/>
      <w:effect w:val="none"/>
      <w:lang w:eastAsia="ru-RU"/>
    </w:rPr>
  </w:style>
  <w:style w:type="character" w:customStyle="1" w:styleId="blk">
    <w:name w:val="blk"/>
    <w:basedOn w:val="a1"/>
    <w:uiPriority w:val="99"/>
    <w:rsid w:val="00F821D7"/>
  </w:style>
  <w:style w:type="character" w:customStyle="1" w:styleId="afffb">
    <w:name w:val="Символ сноски"/>
    <w:uiPriority w:val="99"/>
    <w:rsid w:val="00F821D7"/>
    <w:rPr>
      <w:vertAlign w:val="superscript"/>
    </w:rPr>
  </w:style>
  <w:style w:type="character" w:customStyle="1" w:styleId="ListParagraphChar">
    <w:name w:val="List Paragraph Char"/>
    <w:aliases w:val="Абзац списка11 Char"/>
    <w:uiPriority w:val="99"/>
    <w:locked/>
    <w:rsid w:val="00F821D7"/>
    <w:rPr>
      <w:rFonts w:ascii="Arial" w:hAnsi="Arial" w:cs="Arial" w:hint="default"/>
      <w:lang w:val="en-US"/>
    </w:rPr>
  </w:style>
  <w:style w:type="character" w:customStyle="1" w:styleId="s2">
    <w:name w:val="s2"/>
    <w:basedOn w:val="a1"/>
    <w:uiPriority w:val="99"/>
    <w:rsid w:val="00F821D7"/>
  </w:style>
  <w:style w:type="character" w:customStyle="1" w:styleId="afffc">
    <w:name w:val="Цветовое выделение"/>
    <w:uiPriority w:val="99"/>
    <w:rsid w:val="00F821D7"/>
    <w:rPr>
      <w:b/>
      <w:bCs/>
      <w:color w:val="000080"/>
    </w:rPr>
  </w:style>
  <w:style w:type="character" w:customStyle="1" w:styleId="FootnoteTextChar">
    <w:name w:val="Footnote Text Char"/>
    <w:uiPriority w:val="99"/>
    <w:locked/>
    <w:rsid w:val="00F821D7"/>
    <w:rPr>
      <w:rFonts w:ascii="Times New Roman" w:eastAsia="Times New Roman" w:hAnsi="Times New Roman" w:cs="Times New Roman" w:hint="default"/>
      <w:lang w:eastAsia="ru-RU"/>
    </w:rPr>
  </w:style>
  <w:style w:type="character" w:customStyle="1" w:styleId="CommentTextChar">
    <w:name w:val="Comment Text Char"/>
    <w:uiPriority w:val="99"/>
    <w:locked/>
    <w:rsid w:val="00F821D7"/>
    <w:rPr>
      <w:rFonts w:ascii="Calibri" w:eastAsia="Times New Roman" w:hAnsi="Calibri" w:cs="Calibri" w:hint="default"/>
    </w:rPr>
  </w:style>
  <w:style w:type="character" w:customStyle="1" w:styleId="53">
    <w:name w:val="Знак Знак5"/>
    <w:uiPriority w:val="99"/>
    <w:locked/>
    <w:rsid w:val="00F821D7"/>
    <w:rPr>
      <w:rFonts w:ascii="Verdana" w:hAnsi="Verdana" w:cs="Verdana" w:hint="default"/>
      <w:b/>
      <w:bCs/>
      <w:kern w:val="28"/>
      <w:sz w:val="32"/>
      <w:szCs w:val="32"/>
    </w:rPr>
  </w:style>
  <w:style w:type="character" w:customStyle="1" w:styleId="SubtitleChar">
    <w:name w:val="Subtitle Char"/>
    <w:uiPriority w:val="99"/>
    <w:locked/>
    <w:rsid w:val="00F821D7"/>
    <w:rPr>
      <w:rFonts w:ascii="Cambria" w:hAnsi="Cambria" w:cs="Cambria" w:hint="default"/>
      <w:sz w:val="24"/>
      <w:szCs w:val="24"/>
    </w:rPr>
  </w:style>
  <w:style w:type="character" w:customStyle="1" w:styleId="SubtitleChar1">
    <w:name w:val="Subtitle Char1"/>
    <w:basedOn w:val="a1"/>
    <w:uiPriority w:val="11"/>
    <w:rsid w:val="00F821D7"/>
    <w:rPr>
      <w:rFonts w:ascii="Cambria" w:eastAsia="Times New Roman" w:hAnsi="Cambria" w:cs="Times New Roman" w:hint="default"/>
      <w:sz w:val="24"/>
      <w:szCs w:val="24"/>
    </w:rPr>
  </w:style>
  <w:style w:type="character" w:customStyle="1" w:styleId="DocumentMapChar">
    <w:name w:val="Document Map Char"/>
    <w:uiPriority w:val="99"/>
    <w:locked/>
    <w:rsid w:val="00F821D7"/>
    <w:rPr>
      <w:rFonts w:ascii="Tahoma" w:hAnsi="Tahoma" w:cs="Tahoma" w:hint="default"/>
      <w:sz w:val="16"/>
      <w:szCs w:val="16"/>
    </w:rPr>
  </w:style>
  <w:style w:type="character" w:customStyle="1" w:styleId="CommentSubjectChar">
    <w:name w:val="Comment Subject Char"/>
    <w:uiPriority w:val="99"/>
    <w:locked/>
    <w:rsid w:val="00F821D7"/>
    <w:rPr>
      <w:rFonts w:ascii="Calibri" w:eastAsia="Times New Roman" w:hAnsi="Calibri" w:cs="Calibri" w:hint="default"/>
      <w:b/>
      <w:bCs/>
    </w:rPr>
  </w:style>
  <w:style w:type="character" w:customStyle="1" w:styleId="pt-a0">
    <w:name w:val="pt-a0"/>
    <w:basedOn w:val="a1"/>
    <w:uiPriority w:val="99"/>
    <w:rsid w:val="00F821D7"/>
  </w:style>
  <w:style w:type="character" w:customStyle="1" w:styleId="pt-a3">
    <w:name w:val="pt-a3"/>
    <w:basedOn w:val="a1"/>
    <w:uiPriority w:val="99"/>
    <w:rsid w:val="00F821D7"/>
  </w:style>
  <w:style w:type="paragraph" w:styleId="1fd">
    <w:name w:val="toc 1"/>
    <w:basedOn w:val="a0"/>
    <w:next w:val="a0"/>
    <w:autoRedefine/>
    <w:uiPriority w:val="99"/>
    <w:rsid w:val="00F821D7"/>
    <w:pPr>
      <w:pBdr>
        <w:bottom w:val="single" w:sz="12" w:space="1" w:color="808080"/>
      </w:pBdr>
      <w:tabs>
        <w:tab w:val="right" w:pos="9921"/>
      </w:tabs>
      <w:spacing w:before="360" w:after="360"/>
    </w:pPr>
    <w:rPr>
      <w:rFonts w:ascii="Verdana" w:hAnsi="Verdana" w:cs="Verdana"/>
      <w:noProof/>
    </w:rPr>
  </w:style>
  <w:style w:type="paragraph" w:styleId="3a">
    <w:name w:val="toc 3"/>
    <w:basedOn w:val="a0"/>
    <w:next w:val="a0"/>
    <w:autoRedefine/>
    <w:uiPriority w:val="99"/>
    <w:rsid w:val="00F821D7"/>
    <w:pPr>
      <w:tabs>
        <w:tab w:val="right" w:pos="9911"/>
      </w:tabs>
      <w:spacing w:before="240" w:after="120"/>
      <w:ind w:left="1202"/>
    </w:pPr>
    <w:rPr>
      <w:rFonts w:ascii="Georgia" w:hAnsi="Georgia" w:cs="Georgia"/>
      <w:sz w:val="20"/>
      <w:szCs w:val="20"/>
    </w:rPr>
  </w:style>
  <w:style w:type="character" w:customStyle="1" w:styleId="FootnoteTextChar1">
    <w:name w:val="Footnote Text Char1"/>
    <w:basedOn w:val="a1"/>
    <w:uiPriority w:val="99"/>
    <w:semiHidden/>
    <w:rsid w:val="00F821D7"/>
    <w:rPr>
      <w:rFonts w:eastAsia="Times New Roman" w:cs="Calibri"/>
      <w:sz w:val="20"/>
      <w:szCs w:val="20"/>
    </w:rPr>
  </w:style>
  <w:style w:type="character" w:customStyle="1" w:styleId="CommentTextChar1">
    <w:name w:val="Comment Text Char1"/>
    <w:basedOn w:val="a1"/>
    <w:uiPriority w:val="99"/>
    <w:semiHidden/>
    <w:rsid w:val="00F821D7"/>
    <w:rPr>
      <w:rFonts w:eastAsia="Times New Roman" w:cs="Calibri"/>
      <w:sz w:val="20"/>
      <w:szCs w:val="20"/>
    </w:rPr>
  </w:style>
  <w:style w:type="character" w:customStyle="1" w:styleId="DocumentMapChar1">
    <w:name w:val="Document Map Char1"/>
    <w:basedOn w:val="a1"/>
    <w:uiPriority w:val="99"/>
    <w:semiHidden/>
    <w:rsid w:val="00F821D7"/>
    <w:rPr>
      <w:rFonts w:ascii="Times New Roman" w:eastAsia="Times New Roman" w:hAnsi="Times New Roman"/>
      <w:sz w:val="0"/>
      <w:szCs w:val="0"/>
    </w:rPr>
  </w:style>
  <w:style w:type="character" w:customStyle="1" w:styleId="CommentSubjectChar1">
    <w:name w:val="Comment Subject Char1"/>
    <w:basedOn w:val="afc"/>
    <w:uiPriority w:val="99"/>
    <w:semiHidden/>
    <w:rsid w:val="00F821D7"/>
    <w:rPr>
      <w:rFonts w:ascii="Calibri" w:eastAsia="Times New Roman" w:hAnsi="Calibri" w:cs="Calibri"/>
      <w:b/>
      <w:bCs/>
      <w:sz w:val="20"/>
      <w:szCs w:val="20"/>
      <w:lang w:eastAsia="ru-RU"/>
    </w:rPr>
  </w:style>
  <w:style w:type="character" w:styleId="afffd">
    <w:name w:val="footnote reference"/>
    <w:basedOn w:val="a1"/>
    <w:uiPriority w:val="99"/>
    <w:rsid w:val="00F821D7"/>
    <w:rPr>
      <w:vertAlign w:val="superscript"/>
    </w:rPr>
  </w:style>
  <w:style w:type="character" w:styleId="afffe">
    <w:name w:val="annotation reference"/>
    <w:basedOn w:val="a1"/>
    <w:uiPriority w:val="99"/>
    <w:rsid w:val="00F821D7"/>
    <w:rPr>
      <w:sz w:val="16"/>
      <w:szCs w:val="16"/>
    </w:rPr>
  </w:style>
  <w:style w:type="character" w:customStyle="1" w:styleId="HTML1">
    <w:name w:val="Стандартный HTML Знак1"/>
    <w:basedOn w:val="a1"/>
    <w:uiPriority w:val="99"/>
    <w:semiHidden/>
    <w:rsid w:val="00F821D7"/>
    <w:rPr>
      <w:rFonts w:ascii="Consolas" w:hAnsi="Consolas" w:cs="Consolas"/>
      <w:sz w:val="20"/>
      <w:szCs w:val="20"/>
      <w:lang w:eastAsia="ru-RU"/>
    </w:rPr>
  </w:style>
  <w:style w:type="numbering" w:customStyle="1" w:styleId="1fe">
    <w:name w:val="Нет списка1"/>
    <w:next w:val="a3"/>
    <w:uiPriority w:val="99"/>
    <w:semiHidden/>
    <w:unhideWhenUsed/>
    <w:rsid w:val="00F821D7"/>
  </w:style>
  <w:style w:type="paragraph" w:styleId="a">
    <w:name w:val="List Bullet"/>
    <w:basedOn w:val="a0"/>
    <w:uiPriority w:val="99"/>
    <w:unhideWhenUsed/>
    <w:rsid w:val="00F821D7"/>
    <w:pPr>
      <w:numPr>
        <w:numId w:val="8"/>
      </w:numPr>
      <w:spacing w:after="200" w:line="276" w:lineRule="auto"/>
      <w:contextualSpacing/>
    </w:pPr>
    <w:rPr>
      <w:rFonts w:ascii="Calibri" w:hAnsi="Calibri" w:cs="Calibri"/>
      <w:sz w:val="22"/>
      <w:szCs w:val="22"/>
    </w:rPr>
  </w:style>
  <w:style w:type="paragraph" w:customStyle="1" w:styleId="3b">
    <w:name w:val="Без интервала3"/>
    <w:rsid w:val="00F821D7"/>
    <w:pPr>
      <w:spacing w:after="0" w:line="240" w:lineRule="auto"/>
    </w:pPr>
    <w:rPr>
      <w:rFonts w:ascii="Calibri" w:eastAsia="Times New Roman" w:hAnsi="Calibri" w:cs="Calibri"/>
      <w:lang w:eastAsia="ru-RU"/>
    </w:rPr>
  </w:style>
  <w:style w:type="character" w:customStyle="1" w:styleId="pt-a0-000003">
    <w:name w:val="pt-a0-000003"/>
    <w:uiPriority w:val="99"/>
    <w:rsid w:val="00F821D7"/>
    <w:rPr>
      <w:rFonts w:cs="Times New Roman"/>
    </w:rPr>
  </w:style>
  <w:style w:type="character" w:customStyle="1" w:styleId="markedcontent">
    <w:name w:val="markedcontent"/>
    <w:basedOn w:val="a1"/>
    <w:rsid w:val="00F821D7"/>
  </w:style>
  <w:style w:type="character" w:customStyle="1" w:styleId="extendedtext-short">
    <w:name w:val="extendedtext-short"/>
    <w:basedOn w:val="a1"/>
    <w:rsid w:val="00F82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xn--b1abdeugyaebo0a.xn--p1ai/documents/194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5BE7-AF5E-41F2-B712-3B90DB5D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20136</Words>
  <Characters>114779</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Бокова Дарья Сергеевна</cp:lastModifiedBy>
  <cp:revision>10</cp:revision>
  <cp:lastPrinted>2024-11-02T07:41:00Z</cp:lastPrinted>
  <dcterms:created xsi:type="dcterms:W3CDTF">2024-11-15T08:54:00Z</dcterms:created>
  <dcterms:modified xsi:type="dcterms:W3CDTF">2025-05-26T10:56:00Z</dcterms:modified>
</cp:coreProperties>
</file>