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2F25B" w14:textId="77777777" w:rsidR="00571D04" w:rsidRDefault="00571D04" w:rsidP="00571D04">
      <w:pPr>
        <w:ind w:firstLine="708"/>
        <w:jc w:val="center"/>
        <w:rPr>
          <w:b/>
        </w:rPr>
      </w:pPr>
      <w:r>
        <w:rPr>
          <w:b/>
        </w:rPr>
        <w:t>СОДЕРЖАНИЕ</w:t>
      </w:r>
    </w:p>
    <w:p w14:paraId="7F085D9A" w14:textId="77777777" w:rsidR="00571D04" w:rsidRDefault="00571D04" w:rsidP="00571D04">
      <w:pPr>
        <w:jc w:val="center"/>
        <w:rPr>
          <w:b/>
        </w:rPr>
      </w:pPr>
    </w:p>
    <w:p w14:paraId="7EFBE742" w14:textId="44016FC4" w:rsidR="00571D04" w:rsidRDefault="00571D04" w:rsidP="00571D04">
      <w:pPr>
        <w:jc w:val="center"/>
        <w:rPr>
          <w:b/>
        </w:rPr>
      </w:pPr>
      <w:r>
        <w:rPr>
          <w:b/>
        </w:rPr>
        <w:t>Вестник №</w:t>
      </w:r>
      <w:r w:rsidR="007325CA">
        <w:rPr>
          <w:b/>
        </w:rPr>
        <w:t xml:space="preserve"> 12 (часть 1) </w:t>
      </w:r>
      <w:r>
        <w:rPr>
          <w:b/>
        </w:rPr>
        <w:t>от</w:t>
      </w:r>
      <w:r w:rsidR="007325CA">
        <w:rPr>
          <w:b/>
        </w:rPr>
        <w:t xml:space="preserve"> 21.04.2025</w:t>
      </w:r>
      <w:r>
        <w:rPr>
          <w:b/>
        </w:rPr>
        <w:t xml:space="preserve">   </w:t>
      </w:r>
    </w:p>
    <w:p w14:paraId="20E3DB2B" w14:textId="06298634" w:rsidR="00571D04" w:rsidRDefault="00571D04" w:rsidP="00571D04">
      <w:pPr>
        <w:jc w:val="center"/>
        <w:rPr>
          <w:b/>
        </w:rPr>
      </w:pPr>
      <w:r>
        <w:rPr>
          <w:b/>
        </w:rPr>
        <w:t>Муниципальные нормативные правовые акты городского округа</w:t>
      </w:r>
    </w:p>
    <w:p w14:paraId="605BD4C4" w14:textId="77777777" w:rsidR="00571D04" w:rsidRDefault="00571D04" w:rsidP="00571D04">
      <w:pPr>
        <w:jc w:val="center"/>
        <w:rPr>
          <w:b/>
        </w:rPr>
      </w:pPr>
      <w:r>
        <w:rPr>
          <w:b/>
        </w:rPr>
        <w:t xml:space="preserve"> Тейково Ивановской области и другая информация</w:t>
      </w:r>
    </w:p>
    <w:p w14:paraId="3DFE3C5E" w14:textId="77777777" w:rsidR="00571D04" w:rsidRDefault="00571D04" w:rsidP="00571D04">
      <w:pPr>
        <w:jc w:val="center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369"/>
        <w:gridCol w:w="4904"/>
        <w:gridCol w:w="1296"/>
      </w:tblGrid>
      <w:tr w:rsidR="00571D04" w14:paraId="723C2D00" w14:textId="77777777" w:rsidTr="00601BC8">
        <w:trPr>
          <w:jc w:val="center"/>
        </w:trPr>
        <w:tc>
          <w:tcPr>
            <w:tcW w:w="3544" w:type="dxa"/>
            <w:hideMark/>
          </w:tcPr>
          <w:p w14:paraId="5D5EC1D5" w14:textId="77777777" w:rsidR="00571D04" w:rsidRDefault="00571D04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Номер, дата муниципального нормативного правового акта</w:t>
            </w:r>
          </w:p>
        </w:tc>
        <w:tc>
          <w:tcPr>
            <w:tcW w:w="5364" w:type="dxa"/>
            <w:hideMark/>
          </w:tcPr>
          <w:p w14:paraId="173EE07F" w14:textId="77777777" w:rsidR="00571D04" w:rsidRDefault="00571D04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Наименование </w:t>
            </w:r>
          </w:p>
          <w:p w14:paraId="623732FD" w14:textId="77777777" w:rsidR="00571D04" w:rsidRDefault="00571D04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муниципального нормативного</w:t>
            </w:r>
          </w:p>
          <w:p w14:paraId="7AABFF5B" w14:textId="77777777" w:rsidR="00571D04" w:rsidRDefault="00571D04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правового акта</w:t>
            </w:r>
          </w:p>
        </w:tc>
        <w:tc>
          <w:tcPr>
            <w:tcW w:w="1296" w:type="dxa"/>
            <w:hideMark/>
          </w:tcPr>
          <w:p w14:paraId="33703208" w14:textId="77777777" w:rsidR="00571D04" w:rsidRDefault="00571D04">
            <w:pPr>
              <w:spacing w:line="252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Страница </w:t>
            </w:r>
          </w:p>
        </w:tc>
      </w:tr>
      <w:tr w:rsidR="00571D04" w14:paraId="5F367BA9" w14:textId="77777777" w:rsidTr="00601BC8">
        <w:trPr>
          <w:jc w:val="center"/>
        </w:trPr>
        <w:tc>
          <w:tcPr>
            <w:tcW w:w="3544" w:type="dxa"/>
            <w:hideMark/>
          </w:tcPr>
          <w:p w14:paraId="09975FE0" w14:textId="77777777" w:rsidR="00571D04" w:rsidRDefault="00571D04">
            <w:pPr>
              <w:rPr>
                <w:b/>
                <w:lang w:eastAsia="en-US"/>
              </w:rPr>
            </w:pPr>
          </w:p>
        </w:tc>
        <w:tc>
          <w:tcPr>
            <w:tcW w:w="5364" w:type="dxa"/>
          </w:tcPr>
          <w:p w14:paraId="0F45C60E" w14:textId="77777777" w:rsidR="00571D04" w:rsidRDefault="00571D04">
            <w:pPr>
              <w:spacing w:line="252" w:lineRule="auto"/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296" w:type="dxa"/>
          </w:tcPr>
          <w:p w14:paraId="02CBCAFA" w14:textId="77777777" w:rsidR="00571D04" w:rsidRDefault="00571D04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571D04" w14:paraId="1CC5A544" w14:textId="77777777" w:rsidTr="00601BC8">
        <w:trPr>
          <w:jc w:val="center"/>
        </w:trPr>
        <w:tc>
          <w:tcPr>
            <w:tcW w:w="3544" w:type="dxa"/>
            <w:hideMark/>
          </w:tcPr>
          <w:p w14:paraId="4832EDFE" w14:textId="77777777" w:rsidR="00571D04" w:rsidRDefault="00571D04">
            <w:pPr>
              <w:rPr>
                <w:sz w:val="10"/>
                <w:szCs w:val="10"/>
                <w:lang w:eastAsia="en-US"/>
              </w:rPr>
            </w:pPr>
          </w:p>
        </w:tc>
        <w:tc>
          <w:tcPr>
            <w:tcW w:w="5364" w:type="dxa"/>
            <w:hideMark/>
          </w:tcPr>
          <w:p w14:paraId="64E113D2" w14:textId="77777777" w:rsidR="00571D04" w:rsidRDefault="00571D04">
            <w:pPr>
              <w:spacing w:line="256" w:lineRule="auto"/>
              <w:rPr>
                <w:rFonts w:asciiTheme="minorHAnsi" w:eastAsiaTheme="minorHAnsi" w:hAnsiTheme="minorHAnsi" w:cstheme="minorBidi"/>
                <w:sz w:val="20"/>
                <w:szCs w:val="20"/>
              </w:rPr>
            </w:pPr>
          </w:p>
        </w:tc>
        <w:tc>
          <w:tcPr>
            <w:tcW w:w="1296" w:type="dxa"/>
          </w:tcPr>
          <w:p w14:paraId="29C2445E" w14:textId="77777777" w:rsidR="00571D04" w:rsidRDefault="00571D04">
            <w:pPr>
              <w:spacing w:line="252" w:lineRule="auto"/>
              <w:jc w:val="center"/>
              <w:rPr>
                <w:sz w:val="10"/>
                <w:szCs w:val="10"/>
                <w:lang w:eastAsia="en-US"/>
              </w:rPr>
            </w:pPr>
          </w:p>
        </w:tc>
      </w:tr>
      <w:tr w:rsidR="00571D04" w14:paraId="3698800E" w14:textId="77777777" w:rsidTr="00601BC8">
        <w:trPr>
          <w:trHeight w:val="1513"/>
          <w:jc w:val="center"/>
        </w:trPr>
        <w:tc>
          <w:tcPr>
            <w:tcW w:w="3544" w:type="dxa"/>
            <w:hideMark/>
          </w:tcPr>
          <w:p w14:paraId="1BF5FF8B" w14:textId="77777777" w:rsidR="00571D04" w:rsidRDefault="004A39AA" w:rsidP="00DA478B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0BBF6AFE" w14:textId="6F37E58B" w:rsidR="004A39AA" w:rsidRDefault="004A39AA" w:rsidP="00DA478B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11.04.2025 №182</w:t>
            </w:r>
          </w:p>
        </w:tc>
        <w:tc>
          <w:tcPr>
            <w:tcW w:w="5364" w:type="dxa"/>
          </w:tcPr>
          <w:p w14:paraId="2685E382" w14:textId="2F6FD17C" w:rsidR="00196C04" w:rsidRPr="004A39AA" w:rsidRDefault="004A39AA" w:rsidP="00E72605">
            <w:pPr>
              <w:jc w:val="both"/>
            </w:pPr>
            <w:r w:rsidRPr="004A39AA">
              <w:t>О внесении изменения в постановление администрации городского округа Тейково Ивановской области от 01.09.2022 № 424 «Об утверждении муниципальной программы городского округа Тейково Ивановской области «Управление муниципальным имуществом городского округа Тейково Ивановской области»</w:t>
            </w:r>
          </w:p>
        </w:tc>
        <w:tc>
          <w:tcPr>
            <w:tcW w:w="1296" w:type="dxa"/>
          </w:tcPr>
          <w:p w14:paraId="7975C877" w14:textId="0155849B" w:rsidR="00571D04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</w:tr>
      <w:tr w:rsidR="004A39AA" w14:paraId="5CA6962B" w14:textId="77777777" w:rsidTr="00601BC8">
        <w:trPr>
          <w:trHeight w:val="1513"/>
          <w:jc w:val="center"/>
        </w:trPr>
        <w:tc>
          <w:tcPr>
            <w:tcW w:w="3544" w:type="dxa"/>
          </w:tcPr>
          <w:p w14:paraId="5F2297FF" w14:textId="77777777" w:rsidR="004A39AA" w:rsidRDefault="004A39AA" w:rsidP="004A39AA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12F952B5" w14:textId="6C5DFA8D" w:rsidR="004A39AA" w:rsidRDefault="004A39AA" w:rsidP="004A39AA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</w:t>
            </w:r>
            <w:r>
              <w:rPr>
                <w:lang w:eastAsia="en-US"/>
              </w:rPr>
              <w:t>4</w:t>
            </w:r>
            <w:r>
              <w:rPr>
                <w:lang w:eastAsia="en-US"/>
              </w:rPr>
              <w:t>.04.2025 №18</w:t>
            </w:r>
            <w:r>
              <w:rPr>
                <w:lang w:eastAsia="en-US"/>
              </w:rPr>
              <w:t>8</w:t>
            </w:r>
          </w:p>
        </w:tc>
        <w:tc>
          <w:tcPr>
            <w:tcW w:w="5364" w:type="dxa"/>
          </w:tcPr>
          <w:p w14:paraId="01E6A0AE" w14:textId="24A8A0BD" w:rsidR="004A39AA" w:rsidRPr="004A39AA" w:rsidRDefault="004A39AA" w:rsidP="00E72605">
            <w:pPr>
              <w:jc w:val="both"/>
            </w:pPr>
            <w:r w:rsidRPr="004A39AA">
              <w:t>О внесении изменений в постановление администрации городского округа Тейково Ивановской области от 17.12.2024 № 801 «Об утверждении Программы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городского округа Тейково Ивановской области на 2025 год»</w:t>
            </w:r>
          </w:p>
        </w:tc>
        <w:tc>
          <w:tcPr>
            <w:tcW w:w="1296" w:type="dxa"/>
          </w:tcPr>
          <w:p w14:paraId="07AEEC29" w14:textId="765AD510" w:rsidR="004A39AA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39</w:t>
            </w:r>
          </w:p>
        </w:tc>
      </w:tr>
      <w:tr w:rsidR="004A39AA" w14:paraId="1E01AEDE" w14:textId="77777777" w:rsidTr="00601BC8">
        <w:trPr>
          <w:trHeight w:val="1513"/>
          <w:jc w:val="center"/>
        </w:trPr>
        <w:tc>
          <w:tcPr>
            <w:tcW w:w="3544" w:type="dxa"/>
          </w:tcPr>
          <w:p w14:paraId="35780D15" w14:textId="77777777" w:rsidR="004A39AA" w:rsidRDefault="004A39AA" w:rsidP="004A39AA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073A16B5" w14:textId="488DB673" w:rsidR="004A39AA" w:rsidRDefault="004A39AA" w:rsidP="004A39AA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14.04.2025 №18</w:t>
            </w:r>
            <w:r>
              <w:rPr>
                <w:lang w:eastAsia="en-US"/>
              </w:rPr>
              <w:t>9</w:t>
            </w:r>
          </w:p>
        </w:tc>
        <w:tc>
          <w:tcPr>
            <w:tcW w:w="5364" w:type="dxa"/>
          </w:tcPr>
          <w:p w14:paraId="5A85C7DD" w14:textId="3FB41B0C" w:rsidR="004A39AA" w:rsidRPr="004A39AA" w:rsidRDefault="004A39AA" w:rsidP="00E72605">
            <w:pPr>
              <w:jc w:val="both"/>
            </w:pPr>
            <w:r w:rsidRPr="004A39AA">
              <w:t>О внесении изменений в постановление администрации городского округа Тейково Ивановской области от 17.12.2024 № 802 «Об утверждении 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2025 год»</w:t>
            </w:r>
          </w:p>
        </w:tc>
        <w:tc>
          <w:tcPr>
            <w:tcW w:w="1296" w:type="dxa"/>
          </w:tcPr>
          <w:p w14:paraId="59514645" w14:textId="1CF79D42" w:rsidR="004A39AA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41</w:t>
            </w:r>
          </w:p>
        </w:tc>
      </w:tr>
      <w:tr w:rsidR="004A39AA" w14:paraId="6372FF55" w14:textId="77777777" w:rsidTr="00601BC8">
        <w:trPr>
          <w:trHeight w:val="1513"/>
          <w:jc w:val="center"/>
        </w:trPr>
        <w:tc>
          <w:tcPr>
            <w:tcW w:w="3544" w:type="dxa"/>
          </w:tcPr>
          <w:p w14:paraId="0162EE42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5B6993C6" w14:textId="6A85FA21" w:rsidR="004A39AA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14.04.2025 №1</w:t>
            </w:r>
            <w:r>
              <w:rPr>
                <w:lang w:eastAsia="en-US"/>
              </w:rPr>
              <w:t>90</w:t>
            </w:r>
          </w:p>
        </w:tc>
        <w:tc>
          <w:tcPr>
            <w:tcW w:w="5364" w:type="dxa"/>
          </w:tcPr>
          <w:p w14:paraId="7C56FCBA" w14:textId="7C6D8350" w:rsidR="004A39AA" w:rsidRPr="004A39AA" w:rsidRDefault="009C58E3" w:rsidP="00E72605">
            <w:pPr>
              <w:jc w:val="both"/>
            </w:pPr>
            <w:r w:rsidRPr="009C58E3">
              <w:t>О внесении изменений в постановление администрации городского округа Тейково Ивановской области от 17.12.2024 № 798 «Об утверждении Программы профилактики рисков причинения вреда (ущерба) охраняемым законом ценностям при осуществлении муниципального лесного контроля на 2025 год»</w:t>
            </w:r>
          </w:p>
        </w:tc>
        <w:tc>
          <w:tcPr>
            <w:tcW w:w="1296" w:type="dxa"/>
          </w:tcPr>
          <w:p w14:paraId="302A57B1" w14:textId="00940B56" w:rsidR="004A39AA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43</w:t>
            </w:r>
          </w:p>
        </w:tc>
      </w:tr>
      <w:tr w:rsidR="009C58E3" w14:paraId="1DD9DAE1" w14:textId="77777777" w:rsidTr="00601BC8">
        <w:trPr>
          <w:trHeight w:val="1513"/>
          <w:jc w:val="center"/>
        </w:trPr>
        <w:tc>
          <w:tcPr>
            <w:tcW w:w="3544" w:type="dxa"/>
          </w:tcPr>
          <w:p w14:paraId="378CC2D5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ПОСТАНОВЛЕНИЕ</w:t>
            </w:r>
          </w:p>
          <w:p w14:paraId="3A29A646" w14:textId="01983E93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14.04.2025 №19</w:t>
            </w:r>
            <w:r>
              <w:rPr>
                <w:lang w:eastAsia="en-US"/>
              </w:rPr>
              <w:t>1</w:t>
            </w:r>
          </w:p>
        </w:tc>
        <w:tc>
          <w:tcPr>
            <w:tcW w:w="5364" w:type="dxa"/>
          </w:tcPr>
          <w:p w14:paraId="6ADC8E30" w14:textId="6465E084" w:rsidR="009C58E3" w:rsidRPr="009C58E3" w:rsidRDefault="009C58E3" w:rsidP="00E72605">
            <w:pPr>
              <w:jc w:val="both"/>
            </w:pPr>
            <w:r w:rsidRPr="009C58E3">
              <w:t>О внесении изменений в постановление администрации городского округа Тейково Ивановской области от 17.12.2024 № 800 «Об утверждении Программы профилактики рисков причинения вреда (ущерба) охраняемым законом ценностям при осуществлении муниципального контроля в  области охраны и использования особо охраняемых природных территорий местного значения  в границах городского округа Тейково Ивановской области на 2025 год»</w:t>
            </w:r>
          </w:p>
        </w:tc>
        <w:tc>
          <w:tcPr>
            <w:tcW w:w="1296" w:type="dxa"/>
          </w:tcPr>
          <w:p w14:paraId="2A47C193" w14:textId="372D0D55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44</w:t>
            </w:r>
          </w:p>
        </w:tc>
      </w:tr>
      <w:tr w:rsidR="009C58E3" w14:paraId="3A6056CA" w14:textId="77777777" w:rsidTr="00601BC8">
        <w:trPr>
          <w:trHeight w:val="1513"/>
          <w:jc w:val="center"/>
        </w:trPr>
        <w:tc>
          <w:tcPr>
            <w:tcW w:w="3544" w:type="dxa"/>
          </w:tcPr>
          <w:p w14:paraId="261F0284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32CABB26" w14:textId="1BC88B24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14.04.2025 №19</w:t>
            </w:r>
            <w:r>
              <w:rPr>
                <w:lang w:eastAsia="en-US"/>
              </w:rPr>
              <w:t>2</w:t>
            </w:r>
          </w:p>
        </w:tc>
        <w:tc>
          <w:tcPr>
            <w:tcW w:w="5364" w:type="dxa"/>
          </w:tcPr>
          <w:p w14:paraId="267A8091" w14:textId="33CBA10B" w:rsidR="009C58E3" w:rsidRPr="009C58E3" w:rsidRDefault="009C58E3" w:rsidP="00E72605">
            <w:pPr>
              <w:jc w:val="both"/>
            </w:pPr>
            <w:r w:rsidRPr="009C58E3">
              <w:t>О внесении изменений в постановление администрации городского округа Тейково Ивановской области от 17.12.2024 № 799 «Об утверждении Программы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городского округа Тейково Ивановской области на 2025 год»</w:t>
            </w:r>
          </w:p>
        </w:tc>
        <w:tc>
          <w:tcPr>
            <w:tcW w:w="1296" w:type="dxa"/>
          </w:tcPr>
          <w:p w14:paraId="44A2F366" w14:textId="08D54A54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46</w:t>
            </w:r>
          </w:p>
        </w:tc>
      </w:tr>
      <w:tr w:rsidR="009C58E3" w14:paraId="42B59901" w14:textId="77777777" w:rsidTr="009C58E3">
        <w:trPr>
          <w:trHeight w:val="1315"/>
          <w:jc w:val="center"/>
        </w:trPr>
        <w:tc>
          <w:tcPr>
            <w:tcW w:w="3544" w:type="dxa"/>
          </w:tcPr>
          <w:p w14:paraId="5F58B9D7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208F5EA3" w14:textId="050863AC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</w:t>
            </w:r>
            <w:r>
              <w:rPr>
                <w:lang w:eastAsia="en-US"/>
              </w:rPr>
              <w:t>5</w:t>
            </w:r>
            <w:r>
              <w:rPr>
                <w:lang w:eastAsia="en-US"/>
              </w:rPr>
              <w:t>.04.2025 №19</w:t>
            </w:r>
            <w:r>
              <w:rPr>
                <w:lang w:eastAsia="en-US"/>
              </w:rPr>
              <w:t>3</w:t>
            </w:r>
          </w:p>
        </w:tc>
        <w:tc>
          <w:tcPr>
            <w:tcW w:w="5364" w:type="dxa"/>
          </w:tcPr>
          <w:p w14:paraId="372E64BD" w14:textId="5E2759CF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09DB721E" w14:textId="517F7EE0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48</w:t>
            </w:r>
          </w:p>
        </w:tc>
      </w:tr>
      <w:tr w:rsidR="009C58E3" w14:paraId="31E6D6BB" w14:textId="77777777" w:rsidTr="00601BC8">
        <w:trPr>
          <w:trHeight w:val="1513"/>
          <w:jc w:val="center"/>
        </w:trPr>
        <w:tc>
          <w:tcPr>
            <w:tcW w:w="3544" w:type="dxa"/>
          </w:tcPr>
          <w:p w14:paraId="4A335513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0BDFA2E6" w14:textId="605AD690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4</w:t>
            </w:r>
          </w:p>
        </w:tc>
        <w:tc>
          <w:tcPr>
            <w:tcW w:w="5364" w:type="dxa"/>
          </w:tcPr>
          <w:p w14:paraId="1D78FC6B" w14:textId="1F867623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45784473" w14:textId="7F864A8B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51</w:t>
            </w:r>
          </w:p>
        </w:tc>
      </w:tr>
      <w:tr w:rsidR="009C58E3" w14:paraId="735A82B0" w14:textId="77777777" w:rsidTr="00601BC8">
        <w:trPr>
          <w:trHeight w:val="1513"/>
          <w:jc w:val="center"/>
        </w:trPr>
        <w:tc>
          <w:tcPr>
            <w:tcW w:w="3544" w:type="dxa"/>
          </w:tcPr>
          <w:p w14:paraId="0F05833D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1390B444" w14:textId="7FCB0A01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5</w:t>
            </w:r>
          </w:p>
        </w:tc>
        <w:tc>
          <w:tcPr>
            <w:tcW w:w="5364" w:type="dxa"/>
          </w:tcPr>
          <w:p w14:paraId="3160610E" w14:textId="013E883C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59783372" w14:textId="76B10622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54</w:t>
            </w:r>
          </w:p>
        </w:tc>
      </w:tr>
      <w:tr w:rsidR="009C58E3" w14:paraId="7727C836" w14:textId="77777777" w:rsidTr="00601BC8">
        <w:trPr>
          <w:trHeight w:val="1513"/>
          <w:jc w:val="center"/>
        </w:trPr>
        <w:tc>
          <w:tcPr>
            <w:tcW w:w="3544" w:type="dxa"/>
          </w:tcPr>
          <w:p w14:paraId="184B2092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7FB187E2" w14:textId="37DC4949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6</w:t>
            </w:r>
          </w:p>
        </w:tc>
        <w:tc>
          <w:tcPr>
            <w:tcW w:w="5364" w:type="dxa"/>
          </w:tcPr>
          <w:p w14:paraId="58B6F78A" w14:textId="04D1E9CF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7E434E82" w14:textId="7C79E9B6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57</w:t>
            </w:r>
          </w:p>
        </w:tc>
      </w:tr>
      <w:tr w:rsidR="009C58E3" w14:paraId="64F9E4AF" w14:textId="77777777" w:rsidTr="00601BC8">
        <w:trPr>
          <w:trHeight w:val="1513"/>
          <w:jc w:val="center"/>
        </w:trPr>
        <w:tc>
          <w:tcPr>
            <w:tcW w:w="3544" w:type="dxa"/>
          </w:tcPr>
          <w:p w14:paraId="2F6C4A1D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60D87B01" w14:textId="50E01D1F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7</w:t>
            </w:r>
          </w:p>
        </w:tc>
        <w:tc>
          <w:tcPr>
            <w:tcW w:w="5364" w:type="dxa"/>
          </w:tcPr>
          <w:p w14:paraId="6BF3CAA0" w14:textId="162B3AD9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02B1403C" w14:textId="0706A6E9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61</w:t>
            </w:r>
          </w:p>
        </w:tc>
      </w:tr>
      <w:tr w:rsidR="009C58E3" w14:paraId="1F8F7467" w14:textId="77777777" w:rsidTr="00601BC8">
        <w:trPr>
          <w:trHeight w:val="1513"/>
          <w:jc w:val="center"/>
        </w:trPr>
        <w:tc>
          <w:tcPr>
            <w:tcW w:w="3544" w:type="dxa"/>
          </w:tcPr>
          <w:p w14:paraId="68B18582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ПОСТАНОВЛЕНИЕ</w:t>
            </w:r>
          </w:p>
          <w:p w14:paraId="160F1FD9" w14:textId="64FAED0F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8</w:t>
            </w:r>
          </w:p>
        </w:tc>
        <w:tc>
          <w:tcPr>
            <w:tcW w:w="5364" w:type="dxa"/>
          </w:tcPr>
          <w:p w14:paraId="5D4578E9" w14:textId="3F00ABE0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4D3C5B82" w14:textId="550DE21F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64</w:t>
            </w:r>
          </w:p>
        </w:tc>
      </w:tr>
      <w:tr w:rsidR="009C58E3" w14:paraId="5D6DE309" w14:textId="77777777" w:rsidTr="00601BC8">
        <w:trPr>
          <w:trHeight w:val="1513"/>
          <w:jc w:val="center"/>
        </w:trPr>
        <w:tc>
          <w:tcPr>
            <w:tcW w:w="3544" w:type="dxa"/>
          </w:tcPr>
          <w:p w14:paraId="09655116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5D3F3E04" w14:textId="6CB76194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№19</w:t>
            </w:r>
            <w:r>
              <w:rPr>
                <w:lang w:eastAsia="en-US"/>
              </w:rPr>
              <w:t>9</w:t>
            </w:r>
          </w:p>
        </w:tc>
        <w:tc>
          <w:tcPr>
            <w:tcW w:w="5364" w:type="dxa"/>
          </w:tcPr>
          <w:p w14:paraId="5E3B0E58" w14:textId="5DEA7AA2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1AA23F94" w14:textId="2F28CA91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67</w:t>
            </w:r>
          </w:p>
        </w:tc>
      </w:tr>
      <w:tr w:rsidR="009C58E3" w14:paraId="72AB07E2" w14:textId="77777777" w:rsidTr="00601BC8">
        <w:trPr>
          <w:trHeight w:val="1513"/>
          <w:jc w:val="center"/>
        </w:trPr>
        <w:tc>
          <w:tcPr>
            <w:tcW w:w="3544" w:type="dxa"/>
          </w:tcPr>
          <w:p w14:paraId="110AD394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2BE03BF9" w14:textId="55FA6541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</w:t>
            </w:r>
            <w:r>
              <w:rPr>
                <w:lang w:eastAsia="en-US"/>
              </w:rPr>
              <w:t>201</w:t>
            </w:r>
          </w:p>
        </w:tc>
        <w:tc>
          <w:tcPr>
            <w:tcW w:w="5364" w:type="dxa"/>
          </w:tcPr>
          <w:p w14:paraId="546994F3" w14:textId="15466A56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718411C8" w14:textId="71164B8A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71</w:t>
            </w:r>
          </w:p>
        </w:tc>
      </w:tr>
      <w:tr w:rsidR="009C58E3" w14:paraId="2D3E5358" w14:textId="77777777" w:rsidTr="00601BC8">
        <w:trPr>
          <w:trHeight w:val="1513"/>
          <w:jc w:val="center"/>
        </w:trPr>
        <w:tc>
          <w:tcPr>
            <w:tcW w:w="3544" w:type="dxa"/>
          </w:tcPr>
          <w:p w14:paraId="723AB376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61191949" w14:textId="0261BD6B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</w:t>
            </w:r>
            <w:r>
              <w:rPr>
                <w:lang w:eastAsia="en-US"/>
              </w:rPr>
              <w:t>202</w:t>
            </w:r>
          </w:p>
        </w:tc>
        <w:tc>
          <w:tcPr>
            <w:tcW w:w="5364" w:type="dxa"/>
          </w:tcPr>
          <w:p w14:paraId="1AEC00C7" w14:textId="363E9235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6AE6A469" w14:textId="2857ED07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75</w:t>
            </w:r>
          </w:p>
        </w:tc>
      </w:tr>
      <w:tr w:rsidR="009C58E3" w14:paraId="648E7929" w14:textId="77777777" w:rsidTr="00601BC8">
        <w:trPr>
          <w:trHeight w:val="1513"/>
          <w:jc w:val="center"/>
        </w:trPr>
        <w:tc>
          <w:tcPr>
            <w:tcW w:w="3544" w:type="dxa"/>
          </w:tcPr>
          <w:p w14:paraId="51BB16A3" w14:textId="77777777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4D216D20" w14:textId="18A52F49" w:rsidR="009C58E3" w:rsidRDefault="009C58E3" w:rsidP="009C58E3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15.04.2025 №</w:t>
            </w:r>
            <w:r>
              <w:rPr>
                <w:lang w:eastAsia="en-US"/>
              </w:rPr>
              <w:t>203</w:t>
            </w:r>
          </w:p>
        </w:tc>
        <w:tc>
          <w:tcPr>
            <w:tcW w:w="5364" w:type="dxa"/>
          </w:tcPr>
          <w:p w14:paraId="1664339A" w14:textId="48FCB031" w:rsidR="009C58E3" w:rsidRPr="009C58E3" w:rsidRDefault="009C58E3" w:rsidP="00E72605">
            <w:pPr>
              <w:jc w:val="both"/>
            </w:pPr>
            <w:r w:rsidRPr="009C58E3">
      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      </w:r>
          </w:p>
        </w:tc>
        <w:tc>
          <w:tcPr>
            <w:tcW w:w="1296" w:type="dxa"/>
          </w:tcPr>
          <w:p w14:paraId="1D1C5FA8" w14:textId="69092760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79</w:t>
            </w:r>
          </w:p>
        </w:tc>
      </w:tr>
      <w:tr w:rsidR="009C58E3" w14:paraId="5A05ABD8" w14:textId="77777777" w:rsidTr="00601BC8">
        <w:trPr>
          <w:trHeight w:val="1513"/>
          <w:jc w:val="center"/>
        </w:trPr>
        <w:tc>
          <w:tcPr>
            <w:tcW w:w="3544" w:type="dxa"/>
          </w:tcPr>
          <w:p w14:paraId="5E43F29C" w14:textId="77777777" w:rsidR="00AA2A9D" w:rsidRDefault="00AA2A9D" w:rsidP="00AA2A9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5F6FFB78" w14:textId="48F44E2D" w:rsidR="009C58E3" w:rsidRDefault="00AA2A9D" w:rsidP="00AA2A9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</w:t>
            </w:r>
            <w:r>
              <w:rPr>
                <w:lang w:eastAsia="en-US"/>
              </w:rPr>
              <w:t>6</w:t>
            </w:r>
            <w:r>
              <w:rPr>
                <w:lang w:eastAsia="en-US"/>
              </w:rPr>
              <w:t>.04.2025 №20</w:t>
            </w:r>
            <w:r>
              <w:rPr>
                <w:lang w:eastAsia="en-US"/>
              </w:rPr>
              <w:t>4</w:t>
            </w:r>
          </w:p>
        </w:tc>
        <w:tc>
          <w:tcPr>
            <w:tcW w:w="5364" w:type="dxa"/>
          </w:tcPr>
          <w:p w14:paraId="660F1451" w14:textId="5FB23945" w:rsidR="009C58E3" w:rsidRPr="009C58E3" w:rsidRDefault="00AA2A9D" w:rsidP="00E72605">
            <w:pPr>
              <w:jc w:val="both"/>
            </w:pPr>
            <w:r w:rsidRPr="00AA2A9D">
              <w:t>О внесении изменений в постановление администрации городского округа Тейково Ивановской области от 20.03.2023 № 175 «Об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 на территории городского округа Тейково Ивановской области»</w:t>
            </w:r>
          </w:p>
        </w:tc>
        <w:tc>
          <w:tcPr>
            <w:tcW w:w="1296" w:type="dxa"/>
          </w:tcPr>
          <w:p w14:paraId="6B8B4C94" w14:textId="553143A6" w:rsidR="009C58E3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84</w:t>
            </w:r>
          </w:p>
        </w:tc>
      </w:tr>
      <w:tr w:rsidR="00AA2A9D" w14:paraId="00D2B909" w14:textId="77777777" w:rsidTr="00601BC8">
        <w:trPr>
          <w:trHeight w:val="1513"/>
          <w:jc w:val="center"/>
        </w:trPr>
        <w:tc>
          <w:tcPr>
            <w:tcW w:w="3544" w:type="dxa"/>
          </w:tcPr>
          <w:p w14:paraId="3B466039" w14:textId="77777777" w:rsidR="00AA2A9D" w:rsidRDefault="00AA2A9D" w:rsidP="00AA2A9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ПОСТАНОВЛЕНИЕ</w:t>
            </w:r>
          </w:p>
          <w:p w14:paraId="111A1F45" w14:textId="15C47872" w:rsidR="00AA2A9D" w:rsidRDefault="00AA2A9D" w:rsidP="00AA2A9D">
            <w:pPr>
              <w:spacing w:line="252" w:lineRule="auto"/>
              <w:rPr>
                <w:lang w:eastAsia="en-US"/>
              </w:rPr>
            </w:pPr>
            <w:r>
              <w:rPr>
                <w:lang w:eastAsia="en-US"/>
              </w:rPr>
              <w:t>Администрации городского округа Тейково Ивановской области от 16.04.2025 №20</w:t>
            </w:r>
            <w:r>
              <w:rPr>
                <w:lang w:eastAsia="en-US"/>
              </w:rPr>
              <w:t>5</w:t>
            </w:r>
          </w:p>
        </w:tc>
        <w:tc>
          <w:tcPr>
            <w:tcW w:w="5364" w:type="dxa"/>
          </w:tcPr>
          <w:p w14:paraId="322E57CF" w14:textId="0B65A9B2" w:rsidR="00AA2A9D" w:rsidRPr="00AA2A9D" w:rsidRDefault="00AA2A9D" w:rsidP="00AA2A9D">
            <w:pPr>
              <w:jc w:val="both"/>
            </w:pPr>
            <w:r>
              <w:t>О внесении изменений в постановление администрации городского округа Тейково Ивановской области от 25.05.2023 № 329 «Об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оплату соглашения о финансовом обеспечении затрат, связанных с оказанием муниципальных услуг в социальной сфере в соответствии с социальным сертификатом»</w:t>
            </w:r>
          </w:p>
        </w:tc>
        <w:tc>
          <w:tcPr>
            <w:tcW w:w="1296" w:type="dxa"/>
          </w:tcPr>
          <w:p w14:paraId="36EB6D73" w14:textId="4F9614FA" w:rsidR="00AA2A9D" w:rsidRDefault="00AA2A9D">
            <w:pPr>
              <w:spacing w:line="252" w:lineRule="auto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86</w:t>
            </w:r>
          </w:p>
        </w:tc>
      </w:tr>
    </w:tbl>
    <w:p w14:paraId="1F003CD4" w14:textId="77777777" w:rsidR="00571D04" w:rsidRDefault="00571D04"/>
    <w:p w14:paraId="672A556C" w14:textId="004B91B0" w:rsidR="00571D04" w:rsidRDefault="00571D04">
      <w:pPr>
        <w:spacing w:after="160" w:line="259" w:lineRule="auto"/>
      </w:pPr>
    </w:p>
    <w:p w14:paraId="0DE50876" w14:textId="77777777" w:rsidR="004A39AA" w:rsidRDefault="004A39AA">
      <w:pPr>
        <w:spacing w:after="160" w:line="259" w:lineRule="auto"/>
      </w:pPr>
    </w:p>
    <w:p w14:paraId="720E653F" w14:textId="77777777" w:rsidR="004A39AA" w:rsidRDefault="004A39AA">
      <w:pPr>
        <w:spacing w:after="160" w:line="259" w:lineRule="auto"/>
      </w:pPr>
    </w:p>
    <w:p w14:paraId="2E22FF6F" w14:textId="77777777" w:rsidR="004A39AA" w:rsidRDefault="004A39AA" w:rsidP="00AA2A9D">
      <w:pPr>
        <w:ind w:right="-1"/>
        <w:rPr>
          <w:b/>
          <w:sz w:val="32"/>
          <w:szCs w:val="32"/>
        </w:rPr>
        <w:sectPr w:rsidR="004A39AA" w:rsidSect="004A39AA">
          <w:footerReference w:type="default" r:id="rId8"/>
          <w:pgSz w:w="11905" w:h="16838" w:code="9"/>
          <w:pgMar w:top="851" w:right="851" w:bottom="567" w:left="1701" w:header="0" w:footer="0" w:gutter="0"/>
          <w:cols w:space="720"/>
          <w:titlePg/>
          <w:docGrid w:linePitch="326"/>
        </w:sectPr>
      </w:pPr>
    </w:p>
    <w:p w14:paraId="46C6C98F" w14:textId="77777777" w:rsidR="004A39AA" w:rsidRPr="00C54A2C" w:rsidRDefault="004A39AA" w:rsidP="004A39AA">
      <w:pPr>
        <w:ind w:right="-1"/>
        <w:jc w:val="center"/>
        <w:rPr>
          <w:b/>
          <w:sz w:val="32"/>
          <w:szCs w:val="32"/>
        </w:rPr>
      </w:pPr>
      <w:r w:rsidRPr="00C54A2C">
        <w:rPr>
          <w:b/>
          <w:noProof/>
          <w:sz w:val="32"/>
          <w:szCs w:val="32"/>
        </w:rPr>
        <w:lastRenderedPageBreak/>
        <w:drawing>
          <wp:inline distT="0" distB="0" distL="0" distR="0" wp14:anchorId="1E861CD6" wp14:editId="1A0CEE86">
            <wp:extent cx="695325" cy="904875"/>
            <wp:effectExtent l="19050" t="0" r="9525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F527B" w14:textId="77777777" w:rsidR="004A39AA" w:rsidRPr="00C54A2C" w:rsidRDefault="004A39AA" w:rsidP="004A39AA">
      <w:pPr>
        <w:ind w:left="-426" w:right="-1"/>
        <w:jc w:val="center"/>
        <w:rPr>
          <w:b/>
          <w:sz w:val="36"/>
          <w:szCs w:val="36"/>
        </w:rPr>
      </w:pPr>
      <w:r w:rsidRPr="00C54A2C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597C293A" w14:textId="77777777" w:rsidR="004A39AA" w:rsidRPr="00C54A2C" w:rsidRDefault="004A39AA" w:rsidP="004A39AA">
      <w:pPr>
        <w:ind w:left="-426" w:right="-1"/>
        <w:jc w:val="center"/>
        <w:rPr>
          <w:b/>
          <w:sz w:val="32"/>
          <w:szCs w:val="32"/>
        </w:rPr>
      </w:pPr>
      <w:r w:rsidRPr="00C54A2C">
        <w:rPr>
          <w:b/>
          <w:sz w:val="32"/>
          <w:szCs w:val="32"/>
        </w:rPr>
        <w:t>________________________________________________________</w:t>
      </w:r>
    </w:p>
    <w:p w14:paraId="0B46692B" w14:textId="77777777" w:rsidR="004A39AA" w:rsidRPr="00C54A2C" w:rsidRDefault="004A39AA" w:rsidP="004A39AA">
      <w:pPr>
        <w:pStyle w:val="ConsPlusNormal"/>
        <w:ind w:left="-426"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3D5AF5" w14:textId="77777777" w:rsidR="004A39AA" w:rsidRPr="00C54A2C" w:rsidRDefault="004A39AA" w:rsidP="004A39AA">
      <w:pPr>
        <w:pStyle w:val="ConsPlusNormal"/>
        <w:ind w:left="-426" w:right="-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54A2C">
        <w:rPr>
          <w:rFonts w:ascii="Times New Roman" w:hAnsi="Times New Roman" w:cs="Times New Roman"/>
          <w:b/>
          <w:sz w:val="40"/>
          <w:szCs w:val="40"/>
        </w:rPr>
        <w:t>П О С Т А Н О В Л Е Н И Е</w:t>
      </w:r>
    </w:p>
    <w:p w14:paraId="77D735A7" w14:textId="77777777" w:rsidR="004A39AA" w:rsidRPr="00C54A2C" w:rsidRDefault="004A39AA" w:rsidP="004A39AA">
      <w:pPr>
        <w:pStyle w:val="ConsPlusNormal"/>
        <w:ind w:left="-426"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69E6C380" w14:textId="746DDEFE" w:rsidR="004A39AA" w:rsidRPr="004A39AA" w:rsidRDefault="004A39AA" w:rsidP="004A39AA">
      <w:pPr>
        <w:ind w:left="-426"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54A2C">
        <w:rPr>
          <w:b/>
          <w:sz w:val="28"/>
          <w:szCs w:val="28"/>
        </w:rPr>
        <w:t xml:space="preserve">т </w:t>
      </w:r>
      <w:r>
        <w:rPr>
          <w:b/>
          <w:sz w:val="28"/>
          <w:szCs w:val="28"/>
        </w:rPr>
        <w:t xml:space="preserve">11.04.2025 </w:t>
      </w:r>
      <w:r w:rsidRPr="00C54A2C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182</w:t>
      </w:r>
    </w:p>
    <w:p w14:paraId="39A26C4D" w14:textId="3610BBDF" w:rsidR="004A39AA" w:rsidRPr="00C54A2C" w:rsidRDefault="004A39AA" w:rsidP="004A39AA">
      <w:pPr>
        <w:ind w:left="-426" w:right="-1"/>
        <w:jc w:val="center"/>
        <w:rPr>
          <w:sz w:val="28"/>
          <w:szCs w:val="28"/>
        </w:rPr>
      </w:pPr>
      <w:r w:rsidRPr="00C54A2C">
        <w:rPr>
          <w:sz w:val="28"/>
          <w:szCs w:val="28"/>
        </w:rPr>
        <w:t>г. Тейково</w:t>
      </w:r>
    </w:p>
    <w:p w14:paraId="4D30E5DF" w14:textId="77777777" w:rsidR="004A39AA" w:rsidRPr="00C54A2C" w:rsidRDefault="004A39AA" w:rsidP="004A39AA">
      <w:pPr>
        <w:ind w:left="-567" w:firstLine="993"/>
        <w:jc w:val="both"/>
        <w:rPr>
          <w:b/>
          <w:sz w:val="28"/>
          <w:szCs w:val="28"/>
        </w:rPr>
      </w:pPr>
      <w:r w:rsidRPr="00C54A2C">
        <w:rPr>
          <w:b/>
          <w:sz w:val="28"/>
          <w:szCs w:val="28"/>
        </w:rPr>
        <w:t>О</w:t>
      </w:r>
      <w:r w:rsidRPr="008562E0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я</w:t>
      </w:r>
      <w:r w:rsidRPr="008562E0">
        <w:rPr>
          <w:b/>
          <w:sz w:val="28"/>
          <w:szCs w:val="28"/>
        </w:rPr>
        <w:t xml:space="preserve"> в постановление администрации городского округа Тейково Ивановской области от</w:t>
      </w:r>
      <w:r>
        <w:rPr>
          <w:b/>
          <w:sz w:val="28"/>
          <w:szCs w:val="28"/>
        </w:rPr>
        <w:t xml:space="preserve"> 01.09.2022 № 424 «Об утверждении м</w:t>
      </w:r>
      <w:r w:rsidRPr="00C54A2C">
        <w:rPr>
          <w:b/>
          <w:sz w:val="28"/>
          <w:szCs w:val="28"/>
        </w:rPr>
        <w:t xml:space="preserve">униципальной </w:t>
      </w:r>
      <w:hyperlink w:anchor="P45" w:history="1">
        <w:r w:rsidRPr="00C54A2C">
          <w:rPr>
            <w:b/>
            <w:sz w:val="28"/>
            <w:szCs w:val="28"/>
          </w:rPr>
          <w:t>программ</w:t>
        </w:r>
      </w:hyperlink>
      <w:r w:rsidRPr="00117A95">
        <w:rPr>
          <w:b/>
          <w:sz w:val="28"/>
          <w:szCs w:val="28"/>
        </w:rPr>
        <w:t>ы</w:t>
      </w:r>
      <w:r w:rsidRPr="00C54A2C">
        <w:rPr>
          <w:b/>
          <w:sz w:val="28"/>
          <w:szCs w:val="28"/>
        </w:rPr>
        <w:t xml:space="preserve"> городского округа Тейково Ивановской области «Управление муниципальным имуществом городского округа Тейково Ивановской области»</w:t>
      </w:r>
    </w:p>
    <w:p w14:paraId="67EF8BE1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BD617D8" w14:textId="77777777" w:rsidR="004A39AA" w:rsidRDefault="004A39AA" w:rsidP="004A39AA">
      <w:pPr>
        <w:autoSpaceDE w:val="0"/>
        <w:autoSpaceDN w:val="0"/>
        <w:adjustRightInd w:val="0"/>
        <w:ind w:left="-567" w:firstLine="993"/>
        <w:jc w:val="both"/>
        <w:rPr>
          <w:sz w:val="28"/>
          <w:szCs w:val="28"/>
        </w:rPr>
      </w:pPr>
      <w:r w:rsidRPr="00E83459">
        <w:rPr>
          <w:sz w:val="28"/>
          <w:szCs w:val="28"/>
        </w:rPr>
        <w:t xml:space="preserve">В соответствии со </w:t>
      </w:r>
      <w:hyperlink r:id="rId10" w:history="1">
        <w:r w:rsidRPr="00E83459">
          <w:rPr>
            <w:sz w:val="28"/>
            <w:szCs w:val="28"/>
          </w:rPr>
          <w:t>статьей 179</w:t>
        </w:r>
      </w:hyperlink>
      <w:r w:rsidRPr="00E83459">
        <w:rPr>
          <w:sz w:val="28"/>
          <w:szCs w:val="28"/>
        </w:rPr>
        <w:t xml:space="preserve"> Бюджетного кодекса Российской Федерации, Положением о бюджетном процессе в городском округе Тейково Ивановской области, утвержденным решением городской Думы городского округа Тейково Ивановской области от 25.02.2011 № 23, постановлением администрации городского округа Тейково Ивановской области от 17.10.2013 </w:t>
      </w:r>
      <w:r>
        <w:rPr>
          <w:sz w:val="28"/>
          <w:szCs w:val="28"/>
        </w:rPr>
        <w:t xml:space="preserve">    </w:t>
      </w:r>
      <w:r w:rsidRPr="00E83459">
        <w:rPr>
          <w:sz w:val="28"/>
          <w:szCs w:val="28"/>
        </w:rPr>
        <w:t xml:space="preserve">№ 615 </w:t>
      </w:r>
      <w:r w:rsidRPr="00517711">
        <w:rPr>
          <w:sz w:val="28"/>
          <w:szCs w:val="28"/>
        </w:rPr>
        <w:t>«</w:t>
      </w:r>
      <w:r w:rsidRPr="00517711">
        <w:rPr>
          <w:bCs/>
          <w:sz w:val="28"/>
          <w:szCs w:val="28"/>
        </w:rPr>
        <w:t>Об утверждении порядка принятия решений о разработке муниципальных программ городского округа Тейково Ивановской области,  их формирования и реализации и порядка проведения оценки эффективности реализации муниципальных программ  городского округа Тейково Ивановской области»</w:t>
      </w:r>
      <w:r>
        <w:rPr>
          <w:bCs/>
          <w:sz w:val="28"/>
          <w:szCs w:val="28"/>
        </w:rPr>
        <w:t xml:space="preserve"> </w:t>
      </w:r>
      <w:r w:rsidRPr="00E83459">
        <w:rPr>
          <w:sz w:val="28"/>
          <w:szCs w:val="28"/>
        </w:rPr>
        <w:t>администрация городского округа Тейково</w:t>
      </w:r>
      <w:r>
        <w:rPr>
          <w:sz w:val="28"/>
          <w:szCs w:val="28"/>
        </w:rPr>
        <w:t xml:space="preserve"> </w:t>
      </w:r>
      <w:r w:rsidRPr="00E83459">
        <w:rPr>
          <w:sz w:val="28"/>
          <w:szCs w:val="28"/>
        </w:rPr>
        <w:t>Ивановской области</w:t>
      </w:r>
    </w:p>
    <w:p w14:paraId="0F5DA2E5" w14:textId="77777777" w:rsidR="004A39AA" w:rsidRDefault="004A39AA" w:rsidP="004A39AA">
      <w:pPr>
        <w:autoSpaceDE w:val="0"/>
        <w:autoSpaceDN w:val="0"/>
        <w:adjustRightInd w:val="0"/>
        <w:ind w:left="-567" w:firstLine="993"/>
        <w:jc w:val="both"/>
        <w:rPr>
          <w:sz w:val="28"/>
          <w:szCs w:val="28"/>
        </w:rPr>
      </w:pPr>
    </w:p>
    <w:p w14:paraId="163EF48D" w14:textId="77777777" w:rsidR="004A39AA" w:rsidRPr="005272A8" w:rsidRDefault="004A39AA" w:rsidP="004A39AA">
      <w:pPr>
        <w:jc w:val="center"/>
        <w:rPr>
          <w:b/>
          <w:sz w:val="28"/>
          <w:szCs w:val="28"/>
        </w:rPr>
      </w:pPr>
      <w:r w:rsidRPr="005272A8">
        <w:rPr>
          <w:b/>
          <w:sz w:val="28"/>
          <w:szCs w:val="28"/>
        </w:rPr>
        <w:t>ПОСТАНОВЛЯЕТ:</w:t>
      </w:r>
    </w:p>
    <w:p w14:paraId="08387209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0501C7C" w14:textId="281CD040" w:rsidR="004A39AA" w:rsidRPr="007C7E9D" w:rsidRDefault="004A39AA" w:rsidP="004A39AA">
      <w:pPr>
        <w:ind w:left="-567" w:firstLine="993"/>
        <w:jc w:val="both"/>
        <w:rPr>
          <w:sz w:val="28"/>
          <w:szCs w:val="28"/>
        </w:rPr>
      </w:pPr>
      <w:r w:rsidRPr="007C7E9D">
        <w:rPr>
          <w:sz w:val="28"/>
          <w:szCs w:val="28"/>
        </w:rPr>
        <w:t xml:space="preserve">1. Внести изменение в постановление администрации городского округа Тейково Ивановской области от 01.09.2022 № 424 «Об утверждении муниципальной </w:t>
      </w:r>
      <w:hyperlink w:anchor="P45" w:history="1">
        <w:r w:rsidRPr="007C7E9D">
          <w:rPr>
            <w:sz w:val="28"/>
            <w:szCs w:val="28"/>
          </w:rPr>
          <w:t>программ</w:t>
        </w:r>
      </w:hyperlink>
      <w:r w:rsidRPr="007C7E9D">
        <w:rPr>
          <w:sz w:val="28"/>
          <w:szCs w:val="28"/>
        </w:rPr>
        <w:t>ы городского округа Тейково Ивановской области «Управление муниципальным имуществом городского округа Тейково Ивановской области» изложив Приложение к постановлению в новой редакции (прилагается).</w:t>
      </w:r>
    </w:p>
    <w:p w14:paraId="655A91D0" w14:textId="5E98D47E" w:rsidR="004A39AA" w:rsidRPr="007C7E9D" w:rsidRDefault="004A39AA" w:rsidP="004A39AA">
      <w:pPr>
        <w:pStyle w:val="ConsPlusTitle"/>
        <w:adjustRightInd w:val="0"/>
        <w:ind w:left="-567" w:firstLine="993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C7E9D">
        <w:rPr>
          <w:rFonts w:ascii="Times New Roman" w:hAnsi="Times New Roman" w:cs="Times New Roman"/>
          <w:b w:val="0"/>
          <w:sz w:val="28"/>
          <w:szCs w:val="28"/>
        </w:rPr>
        <w:t>2.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C7E9D">
        <w:rPr>
          <w:rFonts w:ascii="Times New Roman" w:hAnsi="Times New Roman" w:cs="Times New Roman"/>
          <w:b w:val="0"/>
          <w:sz w:val="28"/>
          <w:szCs w:val="28"/>
        </w:rPr>
        <w:t>Опубликовать настоящее постановление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C7E9D">
        <w:rPr>
          <w:rFonts w:ascii="Times New Roman" w:hAnsi="Times New Roman" w:cs="Times New Roman"/>
          <w:b w:val="0"/>
          <w:sz w:val="28"/>
          <w:szCs w:val="28"/>
        </w:rPr>
        <w:t>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57948D0D" w14:textId="77777777" w:rsidR="004A39AA" w:rsidRPr="007C7E9D" w:rsidRDefault="004A39AA" w:rsidP="004A39AA">
      <w:pPr>
        <w:ind w:left="-567" w:firstLine="993"/>
        <w:jc w:val="both"/>
        <w:rPr>
          <w:sz w:val="28"/>
          <w:szCs w:val="28"/>
        </w:rPr>
      </w:pPr>
      <w:r w:rsidRPr="007C7E9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7C7E9D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14:paraId="78F3FDFE" w14:textId="77777777" w:rsidR="004A39AA" w:rsidRPr="00470F69" w:rsidRDefault="004A39AA" w:rsidP="004A39AA">
      <w:pPr>
        <w:pStyle w:val="ConsPlusTitle"/>
        <w:adjustRightInd w:val="0"/>
        <w:ind w:firstLine="992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14:paraId="4363E40C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A30740D" w14:textId="77777777" w:rsidR="004A39AA" w:rsidRPr="00DF2474" w:rsidRDefault="004A39AA" w:rsidP="004A39AA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</w:t>
      </w:r>
      <w:r w:rsidRPr="00DF2474">
        <w:rPr>
          <w:b/>
          <w:sz w:val="28"/>
          <w:szCs w:val="28"/>
        </w:rPr>
        <w:t xml:space="preserve"> городского округа Тейково</w:t>
      </w:r>
    </w:p>
    <w:p w14:paraId="6D54647C" w14:textId="3B042EC2" w:rsidR="004A39AA" w:rsidRPr="004A39AA" w:rsidRDefault="004A39AA" w:rsidP="004A39AA">
      <w:pPr>
        <w:rPr>
          <w:b/>
          <w:sz w:val="28"/>
          <w:szCs w:val="28"/>
        </w:rPr>
      </w:pPr>
      <w:r w:rsidRPr="00DF2474">
        <w:rPr>
          <w:b/>
          <w:sz w:val="28"/>
          <w:szCs w:val="28"/>
        </w:rPr>
        <w:t xml:space="preserve">Ивановской области                      </w:t>
      </w:r>
      <w:r>
        <w:rPr>
          <w:b/>
          <w:sz w:val="28"/>
          <w:szCs w:val="28"/>
        </w:rPr>
        <w:t xml:space="preserve">                                             </w:t>
      </w:r>
      <w:r w:rsidRPr="00DF247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С.А. Семенова</w:t>
      </w:r>
    </w:p>
    <w:p w14:paraId="599FC9C7" w14:textId="77777777" w:rsidR="004A39AA" w:rsidRPr="009C6401" w:rsidRDefault="004A39AA" w:rsidP="004A39AA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 w:rsidRPr="009C6401">
        <w:rPr>
          <w:rFonts w:ascii="Times New Roman" w:hAnsi="Times New Roman" w:cs="Times New Roman"/>
          <w:szCs w:val="22"/>
        </w:rPr>
        <w:lastRenderedPageBreak/>
        <w:t>Приложение</w:t>
      </w:r>
    </w:p>
    <w:p w14:paraId="620CC450" w14:textId="77777777" w:rsidR="004A39AA" w:rsidRPr="009C6401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C6401">
        <w:rPr>
          <w:rFonts w:ascii="Times New Roman" w:hAnsi="Times New Roman" w:cs="Times New Roman"/>
          <w:szCs w:val="22"/>
        </w:rPr>
        <w:t xml:space="preserve">к постановлению администрации </w:t>
      </w:r>
    </w:p>
    <w:p w14:paraId="1ED415EB" w14:textId="77777777" w:rsidR="004A39AA" w:rsidRPr="009C6401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C6401">
        <w:rPr>
          <w:rFonts w:ascii="Times New Roman" w:hAnsi="Times New Roman" w:cs="Times New Roman"/>
          <w:szCs w:val="22"/>
        </w:rPr>
        <w:t>городского округа Тейково</w:t>
      </w:r>
    </w:p>
    <w:p w14:paraId="49599E94" w14:textId="77777777" w:rsidR="004A39AA" w:rsidRPr="009C6401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  <w:r w:rsidRPr="009C6401">
        <w:rPr>
          <w:rFonts w:ascii="Times New Roman" w:hAnsi="Times New Roman" w:cs="Times New Roman"/>
          <w:szCs w:val="22"/>
        </w:rPr>
        <w:t>Ивановской области</w:t>
      </w:r>
    </w:p>
    <w:p w14:paraId="0E25752D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о</w:t>
      </w:r>
      <w:r w:rsidRPr="009C6401">
        <w:rPr>
          <w:rFonts w:ascii="Times New Roman" w:hAnsi="Times New Roman" w:cs="Times New Roman"/>
          <w:szCs w:val="22"/>
        </w:rPr>
        <w:t>т</w:t>
      </w:r>
      <w:r>
        <w:rPr>
          <w:rFonts w:ascii="Times New Roman" w:hAnsi="Times New Roman" w:cs="Times New Roman"/>
          <w:szCs w:val="22"/>
        </w:rPr>
        <w:t xml:space="preserve"> __________________ </w:t>
      </w:r>
      <w:r w:rsidRPr="009C6401">
        <w:rPr>
          <w:rFonts w:ascii="Times New Roman" w:hAnsi="Times New Roman" w:cs="Times New Roman"/>
          <w:szCs w:val="22"/>
        </w:rPr>
        <w:t>№</w:t>
      </w:r>
      <w:r>
        <w:rPr>
          <w:rFonts w:ascii="Times New Roman" w:hAnsi="Times New Roman" w:cs="Times New Roman"/>
          <w:szCs w:val="22"/>
        </w:rPr>
        <w:t>___________</w:t>
      </w:r>
    </w:p>
    <w:p w14:paraId="4E0CF7EB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628FD187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42661C1B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62511F82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5D32A70D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7B3F7BFB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4D84395B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6499248F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621C6D3F" w14:textId="77777777" w:rsidR="004A39AA" w:rsidRPr="009C6401" w:rsidRDefault="004A39AA" w:rsidP="004A39AA">
      <w:pPr>
        <w:pStyle w:val="ConsPlusNormal"/>
        <w:jc w:val="right"/>
        <w:rPr>
          <w:rFonts w:ascii="Times New Roman" w:hAnsi="Times New Roman" w:cs="Times New Roman"/>
          <w:szCs w:val="22"/>
        </w:rPr>
      </w:pPr>
    </w:p>
    <w:p w14:paraId="7797E7EB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9A92101" w14:textId="5A2D4112" w:rsidR="004A39A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45"/>
      <w:bookmarkEnd w:id="0"/>
      <w:r>
        <w:rPr>
          <w:rFonts w:ascii="Times New Roman" w:hAnsi="Times New Roman" w:cs="Times New Roman"/>
          <w:sz w:val="28"/>
          <w:szCs w:val="28"/>
        </w:rPr>
        <w:t>М</w:t>
      </w:r>
      <w:r w:rsidRPr="00470F69">
        <w:rPr>
          <w:rFonts w:ascii="Times New Roman" w:hAnsi="Times New Roman" w:cs="Times New Roman"/>
          <w:sz w:val="28"/>
          <w:szCs w:val="28"/>
        </w:rPr>
        <w:t>униципальн</w:t>
      </w:r>
      <w:r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45" w:history="1">
        <w:r w:rsidRPr="00470F69">
          <w:rPr>
            <w:rFonts w:ascii="Times New Roman" w:hAnsi="Times New Roman" w:cs="Times New Roman"/>
            <w:sz w:val="28"/>
            <w:szCs w:val="28"/>
          </w:rPr>
          <w:t>программ</w:t>
        </w:r>
      </w:hyperlink>
      <w:r w:rsidRPr="009C7FB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F69">
        <w:rPr>
          <w:rFonts w:ascii="Times New Roman" w:hAnsi="Times New Roman" w:cs="Times New Roman"/>
          <w:sz w:val="28"/>
          <w:szCs w:val="28"/>
        </w:rPr>
        <w:t>городского округа Тейково Ивановской области «Управление муниципальным имуществом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F69">
        <w:rPr>
          <w:rFonts w:ascii="Times New Roman" w:hAnsi="Times New Roman" w:cs="Times New Roman"/>
          <w:sz w:val="28"/>
          <w:szCs w:val="28"/>
        </w:rPr>
        <w:t>городского округа Тейково Ивановской области»</w:t>
      </w:r>
    </w:p>
    <w:p w14:paraId="0863D5F2" w14:textId="77777777" w:rsidR="004A39AA" w:rsidRPr="0038601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79134953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Разработчик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программы </w:t>
      </w:r>
      <w:r w:rsidRPr="00470F69">
        <w:rPr>
          <w:rFonts w:ascii="Times New Roman" w:hAnsi="Times New Roman" w:cs="Times New Roman"/>
          <w:sz w:val="28"/>
          <w:szCs w:val="28"/>
        </w:rPr>
        <w:t>городского округа Тейково Ивановской области «Управление муниципальным имуществом городского округа Тейково Ивановской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Pr="0038601A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а)</w:t>
      </w:r>
      <w:r w:rsidRPr="0038601A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8601A">
        <w:rPr>
          <w:rFonts w:ascii="Times New Roman" w:hAnsi="Times New Roman" w:cs="Times New Roman"/>
          <w:sz w:val="28"/>
          <w:szCs w:val="28"/>
        </w:rPr>
        <w:t xml:space="preserve">омитет по управлению </w:t>
      </w:r>
      <w:r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Pr="0038601A">
        <w:rPr>
          <w:rFonts w:ascii="Times New Roman" w:hAnsi="Times New Roman" w:cs="Times New Roman"/>
          <w:sz w:val="28"/>
          <w:szCs w:val="28"/>
        </w:rPr>
        <w:t>имуществом</w:t>
      </w:r>
      <w:r>
        <w:rPr>
          <w:rFonts w:ascii="Times New Roman" w:hAnsi="Times New Roman" w:cs="Times New Roman"/>
          <w:sz w:val="28"/>
          <w:szCs w:val="28"/>
        </w:rPr>
        <w:t xml:space="preserve"> и земельным отношениям администрации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73F0FFFE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Программы: 2023</w:t>
      </w:r>
      <w:r w:rsidRPr="0038601A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гг.</w:t>
      </w:r>
    </w:p>
    <w:p w14:paraId="7F99A370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41FFCBE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1A2FE502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3A714B5A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27649C6E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9D1EE8B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65B92861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0B4F01EF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7109E87E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24290C3B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5C700FC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E7D9D4F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408D0C4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213DCCB7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AE35654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E73CA27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1B1F1AC1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135216C3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F3FF69A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63E461E3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B8C298A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B22786F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54732A57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612C3AA6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78D2D37C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4B082C70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139DB036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lastRenderedPageBreak/>
        <w:t>1. Паспорт Программы</w:t>
      </w:r>
    </w:p>
    <w:p w14:paraId="237DD432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4"/>
        <w:gridCol w:w="7043"/>
      </w:tblGrid>
      <w:tr w:rsidR="004A39AA" w:rsidRPr="004A39AA" w14:paraId="677196FE" w14:textId="77777777" w:rsidTr="004A39AA">
        <w:trPr>
          <w:trHeight w:val="20"/>
        </w:trPr>
        <w:tc>
          <w:tcPr>
            <w:tcW w:w="1284" w:type="pct"/>
          </w:tcPr>
          <w:p w14:paraId="2D424E11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3716" w:type="pct"/>
          </w:tcPr>
          <w:p w14:paraId="63B9BC16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Управление муниципальным имуществом городского округа Тейково Ивановской области</w:t>
            </w:r>
          </w:p>
        </w:tc>
      </w:tr>
      <w:tr w:rsidR="004A39AA" w:rsidRPr="004A39AA" w14:paraId="2AE264CB" w14:textId="77777777" w:rsidTr="004A39AA">
        <w:trPr>
          <w:trHeight w:val="20"/>
        </w:trPr>
        <w:tc>
          <w:tcPr>
            <w:tcW w:w="1284" w:type="pct"/>
          </w:tcPr>
          <w:p w14:paraId="0BBA89E9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Перечень подпрограмм</w:t>
            </w:r>
          </w:p>
        </w:tc>
        <w:tc>
          <w:tcPr>
            <w:tcW w:w="3716" w:type="pct"/>
          </w:tcPr>
          <w:p w14:paraId="0E4957E2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</w:t>
            </w:r>
            <w:hyperlink w:anchor="P514" w:history="1">
              <w:r w:rsidRPr="004A39AA">
                <w:rPr>
                  <w:rFonts w:ascii="Times New Roman" w:hAnsi="Times New Roman" w:cs="Times New Roman"/>
                </w:rPr>
                <w:t>Подпрограмма</w:t>
              </w:r>
            </w:hyperlink>
            <w:r w:rsidRPr="004A39AA">
              <w:rPr>
                <w:rFonts w:ascii="Times New Roman" w:hAnsi="Times New Roman" w:cs="Times New Roman"/>
              </w:rPr>
              <w:t xml:space="preserve"> «Организация управления муниципальным имуществом»</w:t>
            </w:r>
          </w:p>
          <w:p w14:paraId="2EBD4155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2.</w:t>
            </w:r>
            <w:hyperlink w:anchor="P798" w:history="1">
              <w:r w:rsidRPr="004A39AA">
                <w:rPr>
                  <w:rFonts w:ascii="Times New Roman" w:hAnsi="Times New Roman" w:cs="Times New Roman"/>
                </w:rPr>
                <w:t>Подпрограмма</w:t>
              </w:r>
            </w:hyperlink>
            <w:r w:rsidRPr="004A39AA">
              <w:rPr>
                <w:rFonts w:ascii="Times New Roman" w:hAnsi="Times New Roman" w:cs="Times New Roman"/>
              </w:rPr>
              <w:t xml:space="preserve"> «Содержание муниципального жилищного фонда»</w:t>
            </w:r>
          </w:p>
          <w:p w14:paraId="2D80379E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3.</w:t>
            </w:r>
            <w:r w:rsidRPr="004A39AA">
              <w:rPr>
                <w:rFonts w:ascii="Times New Roman" w:hAnsi="Times New Roman" w:cs="Times New Roman"/>
                <w:color w:val="000000"/>
              </w:rPr>
              <w:t>Подпрограмма «Комплексные кадастровые работы на территории городского округа Тейково Ивановской области»</w:t>
            </w:r>
          </w:p>
        </w:tc>
      </w:tr>
      <w:tr w:rsidR="004A39AA" w:rsidRPr="004A39AA" w14:paraId="46794F1B" w14:textId="77777777" w:rsidTr="004A39AA">
        <w:trPr>
          <w:trHeight w:val="20"/>
        </w:trPr>
        <w:tc>
          <w:tcPr>
            <w:tcW w:w="1284" w:type="pct"/>
          </w:tcPr>
          <w:p w14:paraId="4A4182A8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Разработчик Программы(исполнитель)</w:t>
            </w:r>
          </w:p>
        </w:tc>
        <w:tc>
          <w:tcPr>
            <w:tcW w:w="3716" w:type="pct"/>
          </w:tcPr>
          <w:p w14:paraId="4E3E48B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Комитет по управлению муниципальным имуществом и земельным отношениям администрации городского округа Тейково Ивановской области</w:t>
            </w:r>
          </w:p>
        </w:tc>
      </w:tr>
      <w:tr w:rsidR="004A39AA" w:rsidRPr="004A39AA" w14:paraId="6D2538A1" w14:textId="77777777" w:rsidTr="004A39AA">
        <w:tblPrEx>
          <w:tblBorders>
            <w:insideH w:val="nil"/>
          </w:tblBorders>
        </w:tblPrEx>
        <w:trPr>
          <w:trHeight w:val="20"/>
        </w:trPr>
        <w:tc>
          <w:tcPr>
            <w:tcW w:w="1284" w:type="pct"/>
            <w:tcBorders>
              <w:bottom w:val="single" w:sz="4" w:space="0" w:color="auto"/>
            </w:tcBorders>
          </w:tcPr>
          <w:p w14:paraId="36DC8D7C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Исполнители Программы</w:t>
            </w:r>
          </w:p>
        </w:tc>
        <w:tc>
          <w:tcPr>
            <w:tcW w:w="3716" w:type="pct"/>
            <w:tcBorders>
              <w:bottom w:val="single" w:sz="4" w:space="0" w:color="auto"/>
            </w:tcBorders>
          </w:tcPr>
          <w:p w14:paraId="462C9D3F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Комитет по управлению муниципальным имуществом и земельным отношениям администрации городского округа Тейково Ивановской области</w:t>
            </w:r>
          </w:p>
          <w:p w14:paraId="38995380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Муниципальное казенное учреждение «Служба заказчика»</w:t>
            </w:r>
          </w:p>
        </w:tc>
      </w:tr>
      <w:tr w:rsidR="004A39AA" w:rsidRPr="004A39AA" w14:paraId="3694B92F" w14:textId="77777777" w:rsidTr="004A39AA">
        <w:trPr>
          <w:trHeight w:val="20"/>
        </w:trPr>
        <w:tc>
          <w:tcPr>
            <w:tcW w:w="1284" w:type="pct"/>
          </w:tcPr>
          <w:p w14:paraId="47FA5E3E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Срок реализации Программы</w:t>
            </w:r>
          </w:p>
        </w:tc>
        <w:tc>
          <w:tcPr>
            <w:tcW w:w="3716" w:type="pct"/>
          </w:tcPr>
          <w:p w14:paraId="6AFE3DC6" w14:textId="1786BC08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A39AA">
              <w:rPr>
                <w:rFonts w:ascii="Times New Roman" w:hAnsi="Times New Roman" w:cs="Times New Roman"/>
              </w:rPr>
              <w:t>023 - 2028</w:t>
            </w:r>
          </w:p>
        </w:tc>
      </w:tr>
      <w:tr w:rsidR="004A39AA" w:rsidRPr="004A39AA" w14:paraId="7EF9ED6A" w14:textId="77777777" w:rsidTr="004A39AA">
        <w:trPr>
          <w:trHeight w:val="20"/>
        </w:trPr>
        <w:tc>
          <w:tcPr>
            <w:tcW w:w="1284" w:type="pct"/>
          </w:tcPr>
          <w:p w14:paraId="02911B6A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Цель (цели) Программы</w:t>
            </w:r>
          </w:p>
        </w:tc>
        <w:tc>
          <w:tcPr>
            <w:tcW w:w="3716" w:type="pct"/>
          </w:tcPr>
          <w:p w14:paraId="13D57519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Обеспечение эффективного управления муниципальным имуществом городского округа Тейково Ивановской области</w:t>
            </w:r>
          </w:p>
        </w:tc>
      </w:tr>
      <w:tr w:rsidR="004A39AA" w:rsidRPr="004A39AA" w14:paraId="72252EAF" w14:textId="77777777" w:rsidTr="004A39AA">
        <w:tblPrEx>
          <w:tblBorders>
            <w:insideH w:val="nil"/>
          </w:tblBorders>
        </w:tblPrEx>
        <w:trPr>
          <w:trHeight w:val="20"/>
        </w:trPr>
        <w:tc>
          <w:tcPr>
            <w:tcW w:w="1284" w:type="pct"/>
            <w:tcBorders>
              <w:bottom w:val="single" w:sz="4" w:space="0" w:color="auto"/>
            </w:tcBorders>
          </w:tcPr>
          <w:p w14:paraId="5515E83A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финансирования Программы</w:t>
            </w:r>
          </w:p>
        </w:tc>
        <w:tc>
          <w:tcPr>
            <w:tcW w:w="3716" w:type="pct"/>
            <w:tcBorders>
              <w:bottom w:val="single" w:sz="4" w:space="0" w:color="auto"/>
            </w:tcBorders>
          </w:tcPr>
          <w:p w14:paraId="447AE87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Общий объем финансирования:</w:t>
            </w:r>
          </w:p>
          <w:p w14:paraId="3A35E11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 - 8167,08709 тыс. руб.,</w:t>
            </w:r>
          </w:p>
          <w:p w14:paraId="40084B54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u w:val="single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</w:t>
            </w:r>
            <w:r w:rsidRPr="004A39AA">
              <w:rPr>
                <w:rFonts w:ascii="Times New Roman" w:hAnsi="Times New Roman" w:cs="Times New Roman"/>
                <w:color w:val="000000" w:themeColor="text1"/>
              </w:rPr>
              <w:t xml:space="preserve">7705,27738 </w:t>
            </w:r>
            <w:r w:rsidRPr="004A39AA">
              <w:rPr>
                <w:rFonts w:ascii="Times New Roman" w:hAnsi="Times New Roman" w:cs="Times New Roman"/>
              </w:rPr>
              <w:t>тыс. руб.,</w:t>
            </w:r>
          </w:p>
          <w:p w14:paraId="193E9C8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2025 год – 7504,57737 тыс. руб.,</w:t>
            </w:r>
          </w:p>
          <w:p w14:paraId="1208883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2026 год - 4659,41341 тыс. руб., </w:t>
            </w:r>
          </w:p>
          <w:p w14:paraId="6C5D97C4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- 4659,41341 тыс. руб., </w:t>
            </w:r>
          </w:p>
          <w:p w14:paraId="5D941D7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- 1708,57005 тыс. руб.</w:t>
            </w:r>
          </w:p>
          <w:p w14:paraId="163BEB73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в том числе бюджет города Тейково</w:t>
            </w:r>
          </w:p>
          <w:p w14:paraId="13C4669C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 - 8167,08709 тыс. руб.,</w:t>
            </w:r>
          </w:p>
          <w:p w14:paraId="70A11B40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</w:t>
            </w:r>
            <w:r w:rsidRPr="004A39AA">
              <w:rPr>
                <w:rFonts w:ascii="Times New Roman" w:hAnsi="Times New Roman" w:cs="Times New Roman"/>
                <w:color w:val="000000" w:themeColor="text1"/>
              </w:rPr>
              <w:t xml:space="preserve">7705,27738 </w:t>
            </w:r>
            <w:r w:rsidRPr="004A39AA">
              <w:rPr>
                <w:rFonts w:ascii="Times New Roman" w:hAnsi="Times New Roman" w:cs="Times New Roman"/>
              </w:rPr>
              <w:t xml:space="preserve">тыс. руб., </w:t>
            </w:r>
          </w:p>
          <w:p w14:paraId="6F9F695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2025 год – 7504,57737 тыс. руб., </w:t>
            </w:r>
          </w:p>
          <w:p w14:paraId="519A5CE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2026 год - 4659,41341 тыс. руб., </w:t>
            </w:r>
          </w:p>
          <w:p w14:paraId="29EB8381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- 4659,41341 тыс. руб., </w:t>
            </w:r>
          </w:p>
          <w:p w14:paraId="4B20C76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- 1708,57005 тыс. руб.</w:t>
            </w:r>
          </w:p>
          <w:p w14:paraId="438F791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16E0F5E" w14:textId="77777777" w:rsidR="004A39AA" w:rsidRDefault="004A39AA" w:rsidP="004A39AA">
      <w:pPr>
        <w:pStyle w:val="ConsPlusTitle"/>
        <w:outlineLvl w:val="1"/>
        <w:rPr>
          <w:rFonts w:ascii="Times New Roman" w:hAnsi="Times New Roman" w:cs="Times New Roman"/>
          <w:sz w:val="28"/>
          <w:szCs w:val="28"/>
        </w:rPr>
      </w:pPr>
    </w:p>
    <w:p w14:paraId="46504444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2. Анализ текущей ситуации в сфере реализации Программы</w:t>
      </w:r>
    </w:p>
    <w:p w14:paraId="1057CA9C" w14:textId="77777777" w:rsidR="004A39A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13047759" w14:textId="77777777" w:rsidR="004A39AA" w:rsidRPr="0038601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2.1. Управление муниципальным имуществом</w:t>
      </w:r>
    </w:p>
    <w:p w14:paraId="2D635F69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84FFCF6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На начало 2025 г</w:t>
      </w:r>
      <w:r w:rsidRPr="0038601A">
        <w:rPr>
          <w:rFonts w:ascii="Times New Roman" w:hAnsi="Times New Roman" w:cs="Times New Roman"/>
          <w:sz w:val="28"/>
          <w:szCs w:val="28"/>
        </w:rPr>
        <w:t>ода органы местного самоуправления город</w:t>
      </w:r>
      <w:r>
        <w:rPr>
          <w:rFonts w:ascii="Times New Roman" w:hAnsi="Times New Roman" w:cs="Times New Roman"/>
          <w:sz w:val="28"/>
          <w:szCs w:val="28"/>
        </w:rPr>
        <w:t>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 xml:space="preserve"> осуществляли управление в отношении:</w:t>
      </w:r>
    </w:p>
    <w:p w14:paraId="0FA83D97" w14:textId="77777777" w:rsidR="004A39AA" w:rsidRPr="00783732" w:rsidRDefault="004A39AA" w:rsidP="004A39AA">
      <w:pPr>
        <w:jc w:val="both"/>
        <w:rPr>
          <w:rFonts w:ascii="Calibri" w:hAnsi="Calibri" w:cs="Calibri"/>
          <w:color w:val="000000"/>
        </w:rPr>
      </w:pPr>
      <w:r w:rsidRPr="000D4C3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0D4C3D">
        <w:rPr>
          <w:sz w:val="28"/>
          <w:szCs w:val="28"/>
        </w:rPr>
        <w:t>земель</w:t>
      </w:r>
      <w:r w:rsidRPr="0038601A">
        <w:rPr>
          <w:sz w:val="28"/>
          <w:szCs w:val="28"/>
        </w:rPr>
        <w:t xml:space="preserve">, находящихся в муниципальной и государственной неразграниченной собственности, общей площадью </w:t>
      </w:r>
      <w:r w:rsidRPr="001063BC">
        <w:rPr>
          <w:color w:val="000000" w:themeColor="text1"/>
          <w:sz w:val="28"/>
          <w:szCs w:val="28"/>
        </w:rPr>
        <w:t>1321</w:t>
      </w:r>
      <w:r>
        <w:rPr>
          <w:color w:val="FF0000"/>
          <w:sz w:val="28"/>
          <w:szCs w:val="28"/>
        </w:rPr>
        <w:t xml:space="preserve"> </w:t>
      </w:r>
      <w:r w:rsidRPr="0038601A">
        <w:rPr>
          <w:sz w:val="28"/>
          <w:szCs w:val="28"/>
        </w:rPr>
        <w:t>га;</w:t>
      </w:r>
    </w:p>
    <w:p w14:paraId="444F83A0" w14:textId="77777777" w:rsidR="004A39AA" w:rsidRPr="0038601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- 2854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>имущественных объектов и имущественного комплекса, включенных в состав казны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Тейково Ивановской области в т.ч.</w:t>
      </w:r>
    </w:p>
    <w:p w14:paraId="39796CB0" w14:textId="77777777" w:rsidR="004A39AA" w:rsidRPr="0038601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-1417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>объектов недвижимого имущества, находящихся в оперативном управлении муниципальных учреждений и хозяйственном ведении муниципальных предприятий;</w:t>
      </w:r>
    </w:p>
    <w:p w14:paraId="024B746F" w14:textId="77777777" w:rsidR="004A39AA" w:rsidRPr="0038601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</w:t>
      </w:r>
      <w:r w:rsidRPr="0038601A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38601A">
        <w:rPr>
          <w:rFonts w:ascii="Times New Roman" w:hAnsi="Times New Roman" w:cs="Times New Roman"/>
          <w:sz w:val="28"/>
          <w:szCs w:val="28"/>
        </w:rPr>
        <w:t>;</w:t>
      </w:r>
    </w:p>
    <w:p w14:paraId="23BE674B" w14:textId="77777777" w:rsidR="004A39A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lastRenderedPageBreak/>
        <w:t xml:space="preserve">- 100% долей в капитале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8601A">
        <w:rPr>
          <w:rFonts w:ascii="Times New Roman" w:hAnsi="Times New Roman" w:cs="Times New Roman"/>
          <w:sz w:val="28"/>
          <w:szCs w:val="28"/>
        </w:rPr>
        <w:t xml:space="preserve"> хозяйственных обществ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8D7F17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015173D8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2CD5DAD2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Доходы от использования муниципального имущества, а также имущества, государственная собственность на которое не разграничена (приватизация, сдача в аренду, отчисления от прибыл</w:t>
      </w:r>
      <w:r>
        <w:rPr>
          <w:rFonts w:ascii="Times New Roman" w:hAnsi="Times New Roman" w:cs="Times New Roman"/>
          <w:sz w:val="28"/>
          <w:szCs w:val="28"/>
        </w:rPr>
        <w:t>и организаций), составили: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в 2021г. более 15,8млн. руб. (13,2 млн. руб. - в 2020 году), в 2022 г. - 18,39 млн. руб., в 2023 г.- 30,58 млн. руб., в 2024 г.-22,94 млн. руб.</w:t>
      </w:r>
    </w:p>
    <w:p w14:paraId="23386A5B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среднесрочной перспективе доходы от использования имущества будут иметь тенденцию к снижению за счет постепенного исчерпания потенциала приватизации. Количество объектов, пригодных для приватизации, ежегодно снижается.</w:t>
      </w:r>
    </w:p>
    <w:p w14:paraId="4654EFA6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Продажа, аренда государственного и муниципального имущества осуществляются в соответствии с действующим законодательством преимущественно путем проведения торгов. Конкурсы </w:t>
      </w:r>
      <w:r>
        <w:rPr>
          <w:rFonts w:ascii="Times New Roman" w:hAnsi="Times New Roman" w:cs="Times New Roman"/>
          <w:sz w:val="28"/>
          <w:szCs w:val="28"/>
        </w:rPr>
        <w:t>(аукционы) проводятся комиссией.</w:t>
      </w:r>
    </w:p>
    <w:p w14:paraId="437A998B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16150BF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1. Показатели, характеризующие текущую ситуацию в сфере управления муниципальным имуществом (кроме жилищного фонда)</w:t>
      </w:r>
    </w:p>
    <w:p w14:paraId="1D6394C4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8"/>
        <w:gridCol w:w="2680"/>
        <w:gridCol w:w="1084"/>
        <w:gridCol w:w="1804"/>
        <w:gridCol w:w="1569"/>
        <w:gridCol w:w="1712"/>
      </w:tblGrid>
      <w:tr w:rsidR="004A39AA" w:rsidRPr="004A39AA" w14:paraId="7727C536" w14:textId="77777777" w:rsidTr="004A39AA">
        <w:trPr>
          <w:trHeight w:val="20"/>
        </w:trPr>
        <w:tc>
          <w:tcPr>
            <w:tcW w:w="331" w:type="pct"/>
          </w:tcPr>
          <w:p w14:paraId="104EF3D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1414" w:type="pct"/>
          </w:tcPr>
          <w:p w14:paraId="3FECD093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572" w:type="pct"/>
          </w:tcPr>
          <w:p w14:paraId="7B0A78F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952" w:type="pct"/>
          </w:tcPr>
          <w:p w14:paraId="5BCF3BE0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2022 год, факт</w:t>
            </w:r>
          </w:p>
        </w:tc>
        <w:tc>
          <w:tcPr>
            <w:tcW w:w="828" w:type="pct"/>
          </w:tcPr>
          <w:p w14:paraId="3838D75E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год, факт</w:t>
            </w:r>
          </w:p>
        </w:tc>
        <w:tc>
          <w:tcPr>
            <w:tcW w:w="903" w:type="pct"/>
          </w:tcPr>
          <w:p w14:paraId="77AB0690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2024 год, факт</w:t>
            </w:r>
          </w:p>
        </w:tc>
      </w:tr>
      <w:tr w:rsidR="004A39AA" w:rsidRPr="004A39AA" w14:paraId="19D488C8" w14:textId="77777777" w:rsidTr="004A39AA">
        <w:trPr>
          <w:trHeight w:val="20"/>
        </w:trPr>
        <w:tc>
          <w:tcPr>
            <w:tcW w:w="331" w:type="pct"/>
          </w:tcPr>
          <w:p w14:paraId="4BC58F0B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4" w:type="pct"/>
          </w:tcPr>
          <w:p w14:paraId="750D7E85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Площадь земель муниципальной и государственной неразграниченной собственности</w:t>
            </w:r>
          </w:p>
        </w:tc>
        <w:tc>
          <w:tcPr>
            <w:tcW w:w="572" w:type="pct"/>
          </w:tcPr>
          <w:p w14:paraId="21BBB93E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52" w:type="pct"/>
          </w:tcPr>
          <w:p w14:paraId="39BE3BF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1306</w:t>
            </w:r>
          </w:p>
          <w:p w14:paraId="5210492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pct"/>
          </w:tcPr>
          <w:p w14:paraId="55D33AC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1306</w:t>
            </w:r>
          </w:p>
          <w:p w14:paraId="2381D2E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3" w:type="pct"/>
          </w:tcPr>
          <w:p w14:paraId="4685E5F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1321</w:t>
            </w:r>
          </w:p>
        </w:tc>
      </w:tr>
      <w:tr w:rsidR="004A39AA" w:rsidRPr="004A39AA" w14:paraId="4FFF732B" w14:textId="77777777" w:rsidTr="004A39AA">
        <w:trPr>
          <w:trHeight w:val="20"/>
        </w:trPr>
        <w:tc>
          <w:tcPr>
            <w:tcW w:w="331" w:type="pct"/>
          </w:tcPr>
          <w:p w14:paraId="099015C9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4" w:type="pct"/>
          </w:tcPr>
          <w:p w14:paraId="77A06B2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Количество муниципальных  предприятий (на конец периода)</w:t>
            </w:r>
          </w:p>
        </w:tc>
        <w:tc>
          <w:tcPr>
            <w:tcW w:w="572" w:type="pct"/>
          </w:tcPr>
          <w:p w14:paraId="603C8F29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52" w:type="pct"/>
          </w:tcPr>
          <w:p w14:paraId="0E4D14C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8" w:type="pct"/>
          </w:tcPr>
          <w:p w14:paraId="3E23CE7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3" w:type="pct"/>
          </w:tcPr>
          <w:p w14:paraId="7EB3BA4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</w:t>
            </w:r>
          </w:p>
        </w:tc>
      </w:tr>
      <w:tr w:rsidR="004A39AA" w:rsidRPr="004A39AA" w14:paraId="2F852EDB" w14:textId="77777777" w:rsidTr="004A39AA">
        <w:trPr>
          <w:trHeight w:val="20"/>
        </w:trPr>
        <w:tc>
          <w:tcPr>
            <w:tcW w:w="331" w:type="pct"/>
          </w:tcPr>
          <w:p w14:paraId="15F205E0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4" w:type="pct"/>
          </w:tcPr>
          <w:p w14:paraId="00D82045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Число хозяйственных обществ, доля в капитале которых принадлежит городскому округу Тейково (на конец периода)</w:t>
            </w:r>
          </w:p>
        </w:tc>
        <w:tc>
          <w:tcPr>
            <w:tcW w:w="572" w:type="pct"/>
          </w:tcPr>
          <w:p w14:paraId="7E5AABE3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52" w:type="pct"/>
          </w:tcPr>
          <w:p w14:paraId="778125D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8" w:type="pct"/>
          </w:tcPr>
          <w:p w14:paraId="3095909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3" w:type="pct"/>
          </w:tcPr>
          <w:p w14:paraId="74D8781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</w:t>
            </w:r>
          </w:p>
        </w:tc>
      </w:tr>
      <w:tr w:rsidR="004A39AA" w:rsidRPr="004A39AA" w14:paraId="6A9C3F13" w14:textId="77777777" w:rsidTr="004A39AA">
        <w:trPr>
          <w:trHeight w:val="20"/>
        </w:trPr>
        <w:tc>
          <w:tcPr>
            <w:tcW w:w="331" w:type="pct"/>
          </w:tcPr>
          <w:p w14:paraId="2363491F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4" w:type="pct"/>
          </w:tcPr>
          <w:p w14:paraId="32F901A1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Количество объектов муниципальной собственности, состоящих на учете в реестре (на конец периода)</w:t>
            </w:r>
          </w:p>
        </w:tc>
        <w:tc>
          <w:tcPr>
            <w:tcW w:w="572" w:type="pct"/>
          </w:tcPr>
          <w:p w14:paraId="15C04F63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952" w:type="pct"/>
          </w:tcPr>
          <w:p w14:paraId="0DB250E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2794</w:t>
            </w:r>
          </w:p>
          <w:p w14:paraId="0CD6496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14:paraId="13CB5AC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pct"/>
          </w:tcPr>
          <w:p w14:paraId="7B65392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2819</w:t>
            </w:r>
          </w:p>
        </w:tc>
        <w:tc>
          <w:tcPr>
            <w:tcW w:w="903" w:type="pct"/>
          </w:tcPr>
          <w:p w14:paraId="754EC9A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2854</w:t>
            </w:r>
          </w:p>
        </w:tc>
      </w:tr>
      <w:tr w:rsidR="004A39AA" w:rsidRPr="004A39AA" w14:paraId="67F86BC4" w14:textId="77777777" w:rsidTr="004A39AA">
        <w:trPr>
          <w:trHeight w:val="20"/>
        </w:trPr>
        <w:tc>
          <w:tcPr>
            <w:tcW w:w="331" w:type="pct"/>
          </w:tcPr>
          <w:p w14:paraId="072CA987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4" w:type="pct"/>
          </w:tcPr>
          <w:p w14:paraId="5770498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поступлений в бюджет города доходов от использования имущества, находящегося в государственной и муниципальной собственности, в т.ч.:</w:t>
            </w:r>
          </w:p>
        </w:tc>
        <w:tc>
          <w:tcPr>
            <w:tcW w:w="572" w:type="pct"/>
          </w:tcPr>
          <w:p w14:paraId="09C29831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952" w:type="pct"/>
          </w:tcPr>
          <w:p w14:paraId="09554DD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15237,07</w:t>
            </w:r>
          </w:p>
        </w:tc>
        <w:tc>
          <w:tcPr>
            <w:tcW w:w="828" w:type="pct"/>
          </w:tcPr>
          <w:p w14:paraId="28981A3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24829,42</w:t>
            </w:r>
          </w:p>
        </w:tc>
        <w:tc>
          <w:tcPr>
            <w:tcW w:w="903" w:type="pct"/>
          </w:tcPr>
          <w:p w14:paraId="6E331D3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17042,88</w:t>
            </w:r>
          </w:p>
          <w:p w14:paraId="39F43094" w14:textId="77777777" w:rsidR="004A39AA" w:rsidRPr="004A39AA" w:rsidRDefault="004A39AA" w:rsidP="009578F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A39AA" w:rsidRPr="004A39AA" w14:paraId="32B5903F" w14:textId="77777777" w:rsidTr="004A39AA">
        <w:trPr>
          <w:trHeight w:val="20"/>
        </w:trPr>
        <w:tc>
          <w:tcPr>
            <w:tcW w:w="331" w:type="pct"/>
          </w:tcPr>
          <w:p w14:paraId="404B1B6A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1414" w:type="pct"/>
          </w:tcPr>
          <w:p w14:paraId="1C6789DA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- от продажи муниципального имущества, а также земельных участков, государственная </w:t>
            </w:r>
            <w:r w:rsidRPr="004A39AA">
              <w:rPr>
                <w:rFonts w:ascii="Times New Roman" w:hAnsi="Times New Roman" w:cs="Times New Roman"/>
              </w:rPr>
              <w:lastRenderedPageBreak/>
              <w:t>собственность на которые не разграничена и которые расположены в границах городских округов</w:t>
            </w:r>
          </w:p>
        </w:tc>
        <w:tc>
          <w:tcPr>
            <w:tcW w:w="572" w:type="pct"/>
          </w:tcPr>
          <w:p w14:paraId="4B20299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lastRenderedPageBreak/>
              <w:t>тыс. руб.</w:t>
            </w:r>
          </w:p>
        </w:tc>
        <w:tc>
          <w:tcPr>
            <w:tcW w:w="952" w:type="pct"/>
          </w:tcPr>
          <w:p w14:paraId="2BE864F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6266,78</w:t>
            </w:r>
          </w:p>
          <w:p w14:paraId="0D75384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8" w:type="pct"/>
          </w:tcPr>
          <w:p w14:paraId="64FD0DF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12162,09</w:t>
            </w:r>
          </w:p>
        </w:tc>
        <w:tc>
          <w:tcPr>
            <w:tcW w:w="903" w:type="pct"/>
          </w:tcPr>
          <w:p w14:paraId="5B0E184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8091,42</w:t>
            </w:r>
          </w:p>
          <w:p w14:paraId="46C5F0D9" w14:textId="77777777" w:rsidR="004A39AA" w:rsidRPr="004A39AA" w:rsidRDefault="004A39AA" w:rsidP="009578F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A39AA" w:rsidRPr="004A39AA" w14:paraId="2166D3A4" w14:textId="77777777" w:rsidTr="004A39AA">
        <w:trPr>
          <w:trHeight w:val="20"/>
        </w:trPr>
        <w:tc>
          <w:tcPr>
            <w:tcW w:w="331" w:type="pct"/>
          </w:tcPr>
          <w:p w14:paraId="7A6B8B70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1414" w:type="pct"/>
          </w:tcPr>
          <w:p w14:paraId="0AD13DA1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- от аренды недвижимого имущества</w:t>
            </w:r>
          </w:p>
        </w:tc>
        <w:tc>
          <w:tcPr>
            <w:tcW w:w="572" w:type="pct"/>
          </w:tcPr>
          <w:p w14:paraId="1835F95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952" w:type="pct"/>
          </w:tcPr>
          <w:p w14:paraId="69AC679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140,3</w:t>
            </w:r>
          </w:p>
        </w:tc>
        <w:tc>
          <w:tcPr>
            <w:tcW w:w="828" w:type="pct"/>
          </w:tcPr>
          <w:p w14:paraId="160FAB0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155,3</w:t>
            </w:r>
          </w:p>
        </w:tc>
        <w:tc>
          <w:tcPr>
            <w:tcW w:w="903" w:type="pct"/>
          </w:tcPr>
          <w:p w14:paraId="72221AB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155,05</w:t>
            </w:r>
          </w:p>
        </w:tc>
      </w:tr>
      <w:tr w:rsidR="004A39AA" w:rsidRPr="004A39AA" w14:paraId="09166149" w14:textId="77777777" w:rsidTr="004A39AA">
        <w:trPr>
          <w:trHeight w:val="20"/>
        </w:trPr>
        <w:tc>
          <w:tcPr>
            <w:tcW w:w="331" w:type="pct"/>
          </w:tcPr>
          <w:p w14:paraId="00D1FE3E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1414" w:type="pct"/>
          </w:tcPr>
          <w:p w14:paraId="131344D4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- от аренды земельных участков и платы по соглашениям об установлении сервитута, 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 в отношении земельных участков</w:t>
            </w:r>
          </w:p>
        </w:tc>
        <w:tc>
          <w:tcPr>
            <w:tcW w:w="572" w:type="pct"/>
          </w:tcPr>
          <w:p w14:paraId="65442440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952" w:type="pct"/>
          </w:tcPr>
          <w:p w14:paraId="022F892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8829,99</w:t>
            </w:r>
          </w:p>
        </w:tc>
        <w:tc>
          <w:tcPr>
            <w:tcW w:w="828" w:type="pct"/>
          </w:tcPr>
          <w:p w14:paraId="74AE3DF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11511,23</w:t>
            </w:r>
          </w:p>
        </w:tc>
        <w:tc>
          <w:tcPr>
            <w:tcW w:w="903" w:type="pct"/>
          </w:tcPr>
          <w:p w14:paraId="5B8B220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8796,41</w:t>
            </w:r>
          </w:p>
          <w:p w14:paraId="03A5C229" w14:textId="77777777" w:rsidR="004A39AA" w:rsidRPr="004A39AA" w:rsidRDefault="004A39AA" w:rsidP="009578F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4A39AA" w:rsidRPr="004A39AA" w14:paraId="1573334F" w14:textId="77777777" w:rsidTr="004A39AA">
        <w:trPr>
          <w:trHeight w:val="20"/>
        </w:trPr>
        <w:tc>
          <w:tcPr>
            <w:tcW w:w="331" w:type="pct"/>
          </w:tcPr>
          <w:p w14:paraId="3A9EDE73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1414" w:type="pct"/>
          </w:tcPr>
          <w:p w14:paraId="7BC8ACB4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- по отчислениям от прибыли муниципальных предприятий и хозяйственных обществ</w:t>
            </w:r>
          </w:p>
        </w:tc>
        <w:tc>
          <w:tcPr>
            <w:tcW w:w="572" w:type="pct"/>
          </w:tcPr>
          <w:p w14:paraId="5C9667CE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952" w:type="pct"/>
          </w:tcPr>
          <w:p w14:paraId="111931C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828" w:type="pct"/>
          </w:tcPr>
          <w:p w14:paraId="0E96DD3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1000,80</w:t>
            </w:r>
          </w:p>
        </w:tc>
        <w:tc>
          <w:tcPr>
            <w:tcW w:w="903" w:type="pct"/>
          </w:tcPr>
          <w:p w14:paraId="4CB10C2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  <w:p w14:paraId="3F2BFC19" w14:textId="77777777" w:rsidR="004A39AA" w:rsidRPr="004A39AA" w:rsidRDefault="004A39AA" w:rsidP="009578F7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7F842A92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C62312E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последние годы основные усилия органов местного самоуправления в сфере управления муниципальным имуществом были направлены на:</w:t>
      </w:r>
    </w:p>
    <w:p w14:paraId="2E057B3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поддержку субъектов малого и среднего предпринимательства в кризисный и посткризисный период путем установления специальных коэффициентов муниципальной поддержки, уменьшающих размер арендной платы за пользование муниципальным имуществом;</w:t>
      </w:r>
    </w:p>
    <w:p w14:paraId="2354CE1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обеспечение плановых поступлений в бюджет города от использования имущества, находящегося в муниципальной собственности;</w:t>
      </w:r>
    </w:p>
    <w:p w14:paraId="07730B6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оптимизацию структуры реестра объектов муниципальной собственности, детализацию учета, актуализацию информации, содержащейся в реестре;</w:t>
      </w:r>
    </w:p>
    <w:p w14:paraId="6389D126" w14:textId="77777777" w:rsidR="004A39AA" w:rsidRPr="00424D99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активизацию деятельности по постановке на кадастровый учет, регистрации права муниципальной собственности, инвентаризации и паспортизации (снятию штампов) объектов муниципальной собственности, входящих в сос</w:t>
      </w:r>
      <w:r>
        <w:rPr>
          <w:rFonts w:ascii="Times New Roman" w:hAnsi="Times New Roman" w:cs="Times New Roman"/>
          <w:sz w:val="28"/>
          <w:szCs w:val="28"/>
        </w:rPr>
        <w:t xml:space="preserve">тав местной казны городского округа Тейково, на сегодня </w:t>
      </w:r>
      <w:r w:rsidRPr="00424D99">
        <w:rPr>
          <w:rFonts w:ascii="Times New Roman" w:hAnsi="Times New Roman" w:cs="Times New Roman"/>
          <w:sz w:val="28"/>
          <w:szCs w:val="28"/>
        </w:rPr>
        <w:t xml:space="preserve">сведения о регистрации прав муниципалитета внесены в реестр </w:t>
      </w:r>
      <w:r w:rsidRPr="0038601A">
        <w:rPr>
          <w:rFonts w:ascii="Times New Roman" w:hAnsi="Times New Roman" w:cs="Times New Roman"/>
          <w:sz w:val="28"/>
          <w:szCs w:val="28"/>
        </w:rPr>
        <w:t>объектов муниципальной собственности</w:t>
      </w:r>
      <w:r w:rsidRPr="00424D99">
        <w:rPr>
          <w:rFonts w:ascii="Times New Roman" w:hAnsi="Times New Roman" w:cs="Times New Roman"/>
          <w:sz w:val="28"/>
          <w:szCs w:val="28"/>
        </w:rPr>
        <w:t xml:space="preserve">по </w:t>
      </w:r>
      <w:r w:rsidRPr="001063BC">
        <w:rPr>
          <w:rFonts w:ascii="Times New Roman" w:hAnsi="Times New Roman" w:cs="Times New Roman"/>
          <w:color w:val="000000" w:themeColor="text1"/>
          <w:sz w:val="28"/>
          <w:szCs w:val="28"/>
        </w:rPr>
        <w:t>455</w:t>
      </w:r>
      <w:r w:rsidRPr="00424D99">
        <w:rPr>
          <w:rFonts w:ascii="Times New Roman" w:hAnsi="Times New Roman" w:cs="Times New Roman"/>
          <w:sz w:val="28"/>
          <w:szCs w:val="28"/>
        </w:rPr>
        <w:t xml:space="preserve"> объектам;</w:t>
      </w:r>
    </w:p>
    <w:p w14:paraId="3929915F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оптимизацию деятельности по проверке выполнения физическими и юридическими лицами требований о целевом использовании земель и об оформлении прав на земельные участки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BAB8F0" w14:textId="4AFE050D" w:rsidR="004A39A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реестре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имущества городского округа Тейково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Ивановской области </w:t>
      </w:r>
      <w:r w:rsidRPr="0038601A">
        <w:rPr>
          <w:rFonts w:ascii="Times New Roman" w:hAnsi="Times New Roman" w:cs="Times New Roman"/>
          <w:sz w:val="28"/>
          <w:szCs w:val="28"/>
        </w:rPr>
        <w:t xml:space="preserve">учтено 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256</w:t>
      </w:r>
      <w:r w:rsidRPr="0038601A">
        <w:rPr>
          <w:rFonts w:ascii="Times New Roman" w:hAnsi="Times New Roman" w:cs="Times New Roman"/>
          <w:sz w:val="28"/>
          <w:szCs w:val="28"/>
        </w:rPr>
        <w:t xml:space="preserve"> автомобильных дорог общего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местного значения. </w:t>
      </w:r>
      <w:r w:rsidRPr="0038601A">
        <w:rPr>
          <w:rFonts w:ascii="Times New Roman" w:hAnsi="Times New Roman" w:cs="Times New Roman"/>
          <w:sz w:val="28"/>
          <w:szCs w:val="28"/>
        </w:rPr>
        <w:t xml:space="preserve">Работа по постановке автомобильных дорог на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>государственный кадастровый учет за счет бюджетных</w:t>
      </w:r>
      <w:r>
        <w:rPr>
          <w:rFonts w:ascii="Times New Roman" w:hAnsi="Times New Roman" w:cs="Times New Roman"/>
          <w:sz w:val="28"/>
          <w:szCs w:val="28"/>
        </w:rPr>
        <w:t xml:space="preserve"> средств ведется с 2012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B5444">
        <w:rPr>
          <w:rFonts w:ascii="Times New Roman" w:hAnsi="Times New Roman" w:cs="Times New Roman"/>
          <w:sz w:val="28"/>
          <w:szCs w:val="28"/>
        </w:rPr>
        <w:t>Регистрация права муниципальной собственности проведена в отношении автомобильных дорог городского округа Тейково Ивановской области, при этом государственный кадастровый учет и оформление земельных участков под объектом «дорога» проведены в отношении  семи автомобильных дорог (автодороги ул. 2 Заречная, Ивановской шоссе, ул. Интернациональная,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444">
        <w:rPr>
          <w:rFonts w:ascii="Times New Roman" w:hAnsi="Times New Roman" w:cs="Times New Roman"/>
          <w:sz w:val="28"/>
          <w:szCs w:val="28"/>
        </w:rPr>
        <w:t>Октябрьская, проезд Вокзальный,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444">
        <w:rPr>
          <w:rFonts w:ascii="Times New Roman" w:hAnsi="Times New Roman" w:cs="Times New Roman"/>
          <w:sz w:val="28"/>
          <w:szCs w:val="28"/>
        </w:rPr>
        <w:t>Социалистическая,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5444">
        <w:rPr>
          <w:rFonts w:ascii="Times New Roman" w:hAnsi="Times New Roman" w:cs="Times New Roman"/>
          <w:sz w:val="28"/>
          <w:szCs w:val="28"/>
        </w:rPr>
        <w:t>Шестагинская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8559758" w14:textId="46A2DDDB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Необходимость проведения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 xml:space="preserve">по постановке автомобильных дорог на государственный кадастровый учет обусловлена исполнением требований Федерального </w:t>
      </w:r>
      <w:hyperlink r:id="rId11" w:history="1">
        <w:r w:rsidRPr="00947812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8601A">
        <w:rPr>
          <w:rFonts w:ascii="Times New Roman" w:hAnsi="Times New Roman" w:cs="Times New Roman"/>
          <w:sz w:val="28"/>
          <w:szCs w:val="28"/>
        </w:rPr>
        <w:t xml:space="preserve"> от 13.07.2015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8601A">
        <w:rPr>
          <w:rFonts w:ascii="Times New Roman" w:hAnsi="Times New Roman" w:cs="Times New Roman"/>
          <w:sz w:val="28"/>
          <w:szCs w:val="28"/>
        </w:rPr>
        <w:t xml:space="preserve"> 218-ФЗ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О государственной регистрации недвижимости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601A">
        <w:rPr>
          <w:rFonts w:ascii="Times New Roman" w:hAnsi="Times New Roman" w:cs="Times New Roman"/>
          <w:sz w:val="28"/>
          <w:szCs w:val="28"/>
        </w:rPr>
        <w:t>. Реализация мероприятий позволит продолжить работу по оформлению права муниципальной собственности и внесению в реестр муницип</w:t>
      </w:r>
      <w:r>
        <w:rPr>
          <w:rFonts w:ascii="Times New Roman" w:hAnsi="Times New Roman" w:cs="Times New Roman"/>
          <w:sz w:val="28"/>
          <w:szCs w:val="28"/>
        </w:rPr>
        <w:t>ального имущества городского округа Тейково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Ивановской области </w:t>
      </w:r>
      <w:r w:rsidRPr="0038601A">
        <w:rPr>
          <w:rFonts w:ascii="Times New Roman" w:hAnsi="Times New Roman" w:cs="Times New Roman"/>
          <w:sz w:val="28"/>
          <w:szCs w:val="28"/>
        </w:rPr>
        <w:t>актуальных сведений об автомобильных дорогах, расположенных на территории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469BE1B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Проблемными вопросами в сфере управления муниципальным имуществом являются:</w:t>
      </w:r>
    </w:p>
    <w:p w14:paraId="652FD02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исчерпание потенциала приватизации муниципального имущества и, как следствие, планируемое снижение поступлений в бюджет города </w:t>
      </w:r>
      <w:r>
        <w:rPr>
          <w:rFonts w:ascii="Times New Roman" w:hAnsi="Times New Roman" w:cs="Times New Roman"/>
          <w:sz w:val="28"/>
          <w:szCs w:val="28"/>
        </w:rPr>
        <w:t xml:space="preserve">Тейково </w:t>
      </w:r>
      <w:r w:rsidRPr="0038601A">
        <w:rPr>
          <w:rFonts w:ascii="Times New Roman" w:hAnsi="Times New Roman" w:cs="Times New Roman"/>
          <w:sz w:val="28"/>
          <w:szCs w:val="28"/>
        </w:rPr>
        <w:t>от управления муниципальным имуществом;</w:t>
      </w:r>
    </w:p>
    <w:p w14:paraId="5846E6A4" w14:textId="71260182" w:rsidR="004A39A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</w:t>
      </w:r>
      <w:r w:rsidRPr="00920C87">
        <w:rPr>
          <w:rFonts w:ascii="Times New Roman" w:hAnsi="Times New Roman" w:cs="Times New Roman"/>
          <w:sz w:val="28"/>
          <w:szCs w:val="28"/>
        </w:rPr>
        <w:t>рост</w:t>
      </w:r>
      <w:r w:rsidRPr="0038601A">
        <w:rPr>
          <w:rFonts w:ascii="Times New Roman" w:hAnsi="Times New Roman" w:cs="Times New Roman"/>
          <w:sz w:val="28"/>
          <w:szCs w:val="28"/>
        </w:rPr>
        <w:t xml:space="preserve"> задолженности по арендной плате за земельные участки, государственная собственность на которые не разграничена, и земельные участки, находящиеся в муниципальной собственности, расположен</w:t>
      </w:r>
      <w:r>
        <w:rPr>
          <w:rFonts w:ascii="Times New Roman" w:hAnsi="Times New Roman" w:cs="Times New Roman"/>
          <w:sz w:val="28"/>
          <w:szCs w:val="28"/>
        </w:rPr>
        <w:t>ные на территории городского округа Тейково Ивановской области, которая составила на 01.01</w:t>
      </w:r>
      <w:r w:rsidRPr="0038601A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4D1D49">
        <w:rPr>
          <w:rFonts w:ascii="Times New Roman" w:hAnsi="Times New Roman" w:cs="Times New Roman"/>
          <w:sz w:val="28"/>
          <w:szCs w:val="28"/>
        </w:rPr>
        <w:t>- 1,639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01A">
        <w:rPr>
          <w:rFonts w:ascii="Times New Roman" w:hAnsi="Times New Roman" w:cs="Times New Roman"/>
          <w:sz w:val="28"/>
          <w:szCs w:val="28"/>
        </w:rPr>
        <w:t xml:space="preserve"> руб.</w:t>
      </w:r>
    </w:p>
    <w:p w14:paraId="330AF559" w14:textId="77777777" w:rsidR="004A39AA" w:rsidRPr="0038601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2.2. Содержание муниципальных жилых и нежилых помещений,</w:t>
      </w:r>
    </w:p>
    <w:p w14:paraId="46733405" w14:textId="77777777" w:rsidR="004A39AA" w:rsidRPr="0038601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расположенных в многоквартирных домах</w:t>
      </w:r>
    </w:p>
    <w:p w14:paraId="4C9F71BE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BDB5C45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начало 2025 года </w:t>
      </w:r>
      <w:r w:rsidRPr="0038601A">
        <w:rPr>
          <w:rFonts w:ascii="Times New Roman" w:hAnsi="Times New Roman" w:cs="Times New Roman"/>
          <w:sz w:val="28"/>
          <w:szCs w:val="28"/>
        </w:rPr>
        <w:t xml:space="preserve">в муниципальной собственности находилось 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787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>жил</w:t>
      </w:r>
      <w:r>
        <w:rPr>
          <w:rFonts w:ascii="Times New Roman" w:hAnsi="Times New Roman" w:cs="Times New Roman"/>
          <w:sz w:val="28"/>
          <w:szCs w:val="28"/>
        </w:rPr>
        <w:t>ых помещения</w:t>
      </w:r>
      <w:r w:rsidRPr="0038601A">
        <w:rPr>
          <w:rFonts w:ascii="Times New Roman" w:hAnsi="Times New Roman" w:cs="Times New Roman"/>
          <w:sz w:val="28"/>
          <w:szCs w:val="28"/>
        </w:rPr>
        <w:t xml:space="preserve"> общей площадью 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40,84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01A">
        <w:rPr>
          <w:rFonts w:ascii="Times New Roman" w:hAnsi="Times New Roman" w:cs="Times New Roman"/>
          <w:sz w:val="28"/>
          <w:szCs w:val="28"/>
        </w:rPr>
        <w:t xml:space="preserve">тыс. кв. м </w:t>
      </w:r>
      <w:r w:rsidRPr="008B2FC5">
        <w:rPr>
          <w:rFonts w:ascii="Times New Roman" w:hAnsi="Times New Roman" w:cs="Times New Roman"/>
          <w:sz w:val="28"/>
          <w:szCs w:val="28"/>
        </w:rPr>
        <w:t xml:space="preserve">и 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8B2FC5">
        <w:rPr>
          <w:rFonts w:ascii="Times New Roman" w:hAnsi="Times New Roman" w:cs="Times New Roman"/>
          <w:sz w:val="28"/>
          <w:szCs w:val="28"/>
        </w:rPr>
        <w:t xml:space="preserve"> нежилых помещений, расположенных в многоквартирных жилых домах, общей площадью </w:t>
      </w: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0,8345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2FC5">
        <w:rPr>
          <w:rFonts w:ascii="Times New Roman" w:hAnsi="Times New Roman" w:cs="Times New Roman"/>
          <w:sz w:val="28"/>
          <w:szCs w:val="28"/>
        </w:rPr>
        <w:t>тыс. кв. м.</w:t>
      </w:r>
    </w:p>
    <w:p w14:paraId="496F792A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2. Показатели, характеризующие текущую ситуацию по содержанию муниципального жилищного фонда</w:t>
      </w:r>
    </w:p>
    <w:p w14:paraId="54881FA4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3061"/>
        <w:gridCol w:w="1133"/>
        <w:gridCol w:w="1454"/>
        <w:gridCol w:w="1559"/>
        <w:gridCol w:w="1701"/>
      </w:tblGrid>
      <w:tr w:rsidR="004A39AA" w:rsidRPr="0038601A" w14:paraId="77794E86" w14:textId="77777777" w:rsidTr="009578F7">
        <w:tc>
          <w:tcPr>
            <w:tcW w:w="510" w:type="dxa"/>
          </w:tcPr>
          <w:p w14:paraId="0532B930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061" w:type="dxa"/>
          </w:tcPr>
          <w:p w14:paraId="05F71B6A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133" w:type="dxa"/>
          </w:tcPr>
          <w:p w14:paraId="73E37517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454" w:type="dxa"/>
          </w:tcPr>
          <w:p w14:paraId="780FED6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год, факт</w:t>
            </w:r>
          </w:p>
        </w:tc>
        <w:tc>
          <w:tcPr>
            <w:tcW w:w="1559" w:type="dxa"/>
          </w:tcPr>
          <w:p w14:paraId="1613D14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год, факт</w:t>
            </w:r>
          </w:p>
        </w:tc>
        <w:tc>
          <w:tcPr>
            <w:tcW w:w="1701" w:type="dxa"/>
          </w:tcPr>
          <w:p w14:paraId="11515011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год, факт</w:t>
            </w:r>
          </w:p>
        </w:tc>
      </w:tr>
      <w:tr w:rsidR="004A39AA" w:rsidRPr="0038601A" w14:paraId="2CA6393B" w14:textId="77777777" w:rsidTr="009578F7">
        <w:tc>
          <w:tcPr>
            <w:tcW w:w="510" w:type="dxa"/>
          </w:tcPr>
          <w:p w14:paraId="03C66D49" w14:textId="77777777" w:rsidR="004A39AA" w:rsidRPr="0038601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61" w:type="dxa"/>
          </w:tcPr>
          <w:p w14:paraId="6E5B2DB5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Общая площадь муниципального жилищного фонда</w:t>
            </w:r>
          </w:p>
        </w:tc>
        <w:tc>
          <w:tcPr>
            <w:tcW w:w="1133" w:type="dxa"/>
          </w:tcPr>
          <w:p w14:paraId="3AF56EB1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1454" w:type="dxa"/>
          </w:tcPr>
          <w:p w14:paraId="74A4528A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2A8B">
              <w:rPr>
                <w:rFonts w:ascii="Times New Roman" w:hAnsi="Times New Roman" w:cs="Times New Roman"/>
                <w:sz w:val="28"/>
                <w:szCs w:val="28"/>
              </w:rPr>
              <w:t>46,79</w:t>
            </w:r>
          </w:p>
        </w:tc>
        <w:tc>
          <w:tcPr>
            <w:tcW w:w="1559" w:type="dxa"/>
          </w:tcPr>
          <w:p w14:paraId="5EFF7AF5" w14:textId="77777777" w:rsidR="004A39AA" w:rsidRPr="00B52A8B" w:rsidRDefault="004A39AA" w:rsidP="009578F7">
            <w:pPr>
              <w:jc w:val="center"/>
              <w:rPr>
                <w:bCs/>
                <w:sz w:val="28"/>
                <w:szCs w:val="28"/>
              </w:rPr>
            </w:pPr>
            <w:r w:rsidRPr="00B52A8B">
              <w:rPr>
                <w:bCs/>
                <w:sz w:val="28"/>
                <w:szCs w:val="28"/>
              </w:rPr>
              <w:t>45,94</w:t>
            </w:r>
          </w:p>
          <w:p w14:paraId="0A1CE88B" w14:textId="77777777" w:rsidR="004A39AA" w:rsidRPr="004E394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</w:tcPr>
          <w:p w14:paraId="1211C051" w14:textId="77777777" w:rsidR="004A39AA" w:rsidRPr="009377E4" w:rsidRDefault="004A39AA" w:rsidP="009578F7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9377E4">
              <w:rPr>
                <w:bCs/>
                <w:color w:val="000000" w:themeColor="text1"/>
                <w:sz w:val="28"/>
                <w:szCs w:val="28"/>
              </w:rPr>
              <w:t>40,84</w:t>
            </w:r>
          </w:p>
          <w:p w14:paraId="4E0B9028" w14:textId="77777777" w:rsidR="004A39AA" w:rsidRPr="009377E4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A39AA" w:rsidRPr="0038601A" w14:paraId="39DBC8D7" w14:textId="77777777" w:rsidTr="009578F7">
        <w:tc>
          <w:tcPr>
            <w:tcW w:w="510" w:type="dxa"/>
          </w:tcPr>
          <w:p w14:paraId="7FEE5915" w14:textId="77777777" w:rsidR="004A39AA" w:rsidRPr="0038601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3061" w:type="dxa"/>
          </w:tcPr>
          <w:p w14:paraId="75DC73DC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Общая площадь 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нежилых помещений, расположенных в многоквартирных домах</w:t>
            </w:r>
          </w:p>
        </w:tc>
        <w:tc>
          <w:tcPr>
            <w:tcW w:w="1133" w:type="dxa"/>
          </w:tcPr>
          <w:p w14:paraId="2555BB3B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ыс. кв. м</w:t>
            </w:r>
          </w:p>
        </w:tc>
        <w:tc>
          <w:tcPr>
            <w:tcW w:w="1454" w:type="dxa"/>
          </w:tcPr>
          <w:p w14:paraId="64FC8718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1559" w:type="dxa"/>
          </w:tcPr>
          <w:p w14:paraId="46D79A8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0,334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14:paraId="58511692" w14:textId="77777777" w:rsidR="004A39AA" w:rsidRPr="009377E4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7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0,8345</w:t>
            </w:r>
          </w:p>
        </w:tc>
      </w:tr>
    </w:tbl>
    <w:p w14:paraId="3FB4A5D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04BED40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Жилые помещения используются в качестве социального и служебного жилья, сдаваемого в соответствии с муниципальными правовыми актами внаем отдельным категориям граждан. Нежилые помещения предоставляются в аренду, безвозмездное пользование, закрепляются на праве оперативного управления за муниципальными учреждениями и праве хозяйственного ведения за муниципальными предприятиями.</w:t>
      </w:r>
    </w:p>
    <w:p w14:paraId="4BD95B2F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Содержание муниципального жилищного фонда возлагает на город</w:t>
      </w:r>
      <w:r>
        <w:rPr>
          <w:rFonts w:ascii="Times New Roman" w:hAnsi="Times New Roman" w:cs="Times New Roman"/>
          <w:sz w:val="28"/>
          <w:szCs w:val="28"/>
        </w:rPr>
        <w:t>ской округ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как собственника данного жилья, определенные обязательства:</w:t>
      </w:r>
    </w:p>
    <w:p w14:paraId="6C8BF6F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уплата взносов на капитальный ремонт общего имущества многоквартирных жилых домов;</w:t>
      </w:r>
    </w:p>
    <w:p w14:paraId="508F046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содержания жилых помещений и коммунальных ресурсов до заселения жилых помещений муниципального жилищного фонда;</w:t>
      </w:r>
    </w:p>
    <w:p w14:paraId="19A7C732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по доставке квитанций за наем жилого помещения муниципального жилищного фонда;</w:t>
      </w:r>
    </w:p>
    <w:p w14:paraId="5491875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фонда;</w:t>
      </w:r>
    </w:p>
    <w:p w14:paraId="6E027EC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обеспечение выполнения функций наймодателя муниципального жилищного фонда (выполнение санитарных и работ по консервации в отношении жилых помещений, освобожденных нанимателями).</w:t>
      </w:r>
    </w:p>
    <w:p w14:paraId="70C5A40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Содержание нежилых помещений, расположенных в многоквартирных жилых дома</w:t>
      </w:r>
      <w:r>
        <w:rPr>
          <w:rFonts w:ascii="Times New Roman" w:hAnsi="Times New Roman" w:cs="Times New Roman"/>
          <w:sz w:val="28"/>
          <w:szCs w:val="28"/>
        </w:rPr>
        <w:t>х, возлагает на городской округ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как собственника данного жилья, следующие обязательства:</w:t>
      </w:r>
    </w:p>
    <w:p w14:paraId="693197C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уплата взносов на капитальный ремонт общего имущества многоквартирных жилых домов соразмерно доле муниципальных нежилых помещений, расположенных в них;</w:t>
      </w:r>
    </w:p>
    <w:p w14:paraId="2E995A6E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за содержание и текущий ремонт общего имущества многоквартирных домов;</w:t>
      </w:r>
    </w:p>
    <w:p w14:paraId="3663EB11" w14:textId="5A14C818" w:rsidR="004A39AA" w:rsidRPr="004A39A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коммунальных услуг.</w:t>
      </w:r>
    </w:p>
    <w:p w14:paraId="323DBC06" w14:textId="77777777" w:rsidR="004A39AA" w:rsidRDefault="004A39AA" w:rsidP="004A39AA">
      <w:pPr>
        <w:tabs>
          <w:tab w:val="left" w:pos="5400"/>
        </w:tabs>
        <w:jc w:val="center"/>
        <w:rPr>
          <w:b/>
          <w:sz w:val="28"/>
          <w:szCs w:val="28"/>
        </w:rPr>
      </w:pPr>
      <w:r w:rsidRPr="00891E9B">
        <w:rPr>
          <w:b/>
          <w:sz w:val="28"/>
          <w:szCs w:val="28"/>
        </w:rPr>
        <w:t>2.3. Комплексные кадастровые работы на территории городского округа Тейково Ивановской области</w:t>
      </w:r>
    </w:p>
    <w:p w14:paraId="05630BA6" w14:textId="77777777" w:rsidR="004A39AA" w:rsidRDefault="004A39AA" w:rsidP="004A39AA">
      <w:pPr>
        <w:tabs>
          <w:tab w:val="left" w:pos="5400"/>
        </w:tabs>
        <w:jc w:val="center"/>
        <w:rPr>
          <w:b/>
          <w:sz w:val="28"/>
          <w:szCs w:val="28"/>
        </w:rPr>
      </w:pPr>
    </w:p>
    <w:p w14:paraId="43C28E23" w14:textId="77777777" w:rsidR="004A39AA" w:rsidRPr="009377E4" w:rsidRDefault="004A39AA" w:rsidP="004A39AA">
      <w:pPr>
        <w:tabs>
          <w:tab w:val="left" w:pos="5400"/>
        </w:tabs>
        <w:ind w:left="-567" w:firstLine="709"/>
        <w:jc w:val="both"/>
        <w:rPr>
          <w:color w:val="000000" w:themeColor="text1"/>
          <w:sz w:val="28"/>
          <w:szCs w:val="28"/>
        </w:rPr>
      </w:pPr>
      <w:r w:rsidRPr="00E54123">
        <w:rPr>
          <w:sz w:val="28"/>
          <w:szCs w:val="28"/>
        </w:rPr>
        <w:lastRenderedPageBreak/>
        <w:t xml:space="preserve">Решением городской Думы городского округа Тейково от 25.03.2016 № 26 «О полномочиях городского округа Тейково по организации выполнения комплексных кадастровых работ и утверждению карты-плана территории» вопрос выполнения комплексных кадастровых работ и утверждению карты-плана территории отнесен к полномочиям городского округа Тейково Ивановской области. На сегодня комплексные кадастровые работы проведены на территории городского округа Тейково Ивановской области </w:t>
      </w:r>
      <w:r w:rsidRPr="00487D2E">
        <w:rPr>
          <w:sz w:val="28"/>
          <w:szCs w:val="28"/>
        </w:rPr>
        <w:t>в отношении кадастровых кварталов 37:26:020101, 37:26:010179, 37:26:010181, 37:26:020204.</w:t>
      </w:r>
      <w:r w:rsidRPr="009377E4">
        <w:rPr>
          <w:color w:val="000000" w:themeColor="text1"/>
          <w:sz w:val="28"/>
          <w:szCs w:val="28"/>
        </w:rPr>
        <w:t>Перечень кадастровых кварталов, в отношении которых планируется проведение комплексных кадастровых работ приведен в нижеследующей таблице:</w:t>
      </w:r>
    </w:p>
    <w:p w14:paraId="19D39C59" w14:textId="77777777" w:rsidR="004A39AA" w:rsidRPr="00E54123" w:rsidRDefault="004A39AA" w:rsidP="004A39AA">
      <w:pPr>
        <w:tabs>
          <w:tab w:val="left" w:pos="5400"/>
        </w:tabs>
        <w:jc w:val="both"/>
        <w:rPr>
          <w:sz w:val="28"/>
          <w:szCs w:val="28"/>
        </w:rPr>
      </w:pPr>
    </w:p>
    <w:tbl>
      <w:tblPr>
        <w:tblW w:w="964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7"/>
        <w:gridCol w:w="8363"/>
      </w:tblGrid>
      <w:tr w:rsidR="004A39AA" w:rsidRPr="00E54123" w14:paraId="1D48731B" w14:textId="77777777" w:rsidTr="009578F7">
        <w:tc>
          <w:tcPr>
            <w:tcW w:w="1277" w:type="dxa"/>
          </w:tcPr>
          <w:p w14:paraId="6621CEAF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№ п/п</w:t>
            </w:r>
          </w:p>
        </w:tc>
        <w:tc>
          <w:tcPr>
            <w:tcW w:w="8363" w:type="dxa"/>
          </w:tcPr>
          <w:p w14:paraId="3A02ECF0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№ кадастрового квартала</w:t>
            </w:r>
          </w:p>
        </w:tc>
      </w:tr>
      <w:tr w:rsidR="004A39AA" w:rsidRPr="00E54123" w14:paraId="32660EA8" w14:textId="77777777" w:rsidTr="009578F7">
        <w:tc>
          <w:tcPr>
            <w:tcW w:w="1277" w:type="dxa"/>
          </w:tcPr>
          <w:p w14:paraId="7F7483F5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</w:t>
            </w:r>
          </w:p>
        </w:tc>
        <w:tc>
          <w:tcPr>
            <w:tcW w:w="8363" w:type="dxa"/>
          </w:tcPr>
          <w:p w14:paraId="33F75434" w14:textId="77777777" w:rsidR="004A39AA" w:rsidRPr="00A57B24" w:rsidRDefault="004A39AA" w:rsidP="009578F7">
            <w:pPr>
              <w:jc w:val="center"/>
            </w:pPr>
            <w:r w:rsidRPr="00A57B24">
              <w:t>37:26:020113</w:t>
            </w:r>
          </w:p>
        </w:tc>
      </w:tr>
      <w:tr w:rsidR="004A39AA" w:rsidRPr="00E54123" w14:paraId="7C6218B0" w14:textId="77777777" w:rsidTr="009578F7">
        <w:tc>
          <w:tcPr>
            <w:tcW w:w="1277" w:type="dxa"/>
          </w:tcPr>
          <w:p w14:paraId="104D0C9D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2</w:t>
            </w:r>
          </w:p>
        </w:tc>
        <w:tc>
          <w:tcPr>
            <w:tcW w:w="8363" w:type="dxa"/>
          </w:tcPr>
          <w:p w14:paraId="76E9A4BF" w14:textId="77777777" w:rsidR="004A39AA" w:rsidRPr="00A57B24" w:rsidRDefault="004A39AA" w:rsidP="009578F7">
            <w:pPr>
              <w:jc w:val="center"/>
            </w:pPr>
            <w:r w:rsidRPr="00A57B24">
              <w:t>37:26:020214</w:t>
            </w:r>
          </w:p>
        </w:tc>
      </w:tr>
      <w:tr w:rsidR="004A39AA" w:rsidRPr="00E54123" w14:paraId="75D99CA0" w14:textId="77777777" w:rsidTr="009578F7">
        <w:tc>
          <w:tcPr>
            <w:tcW w:w="1277" w:type="dxa"/>
          </w:tcPr>
          <w:p w14:paraId="5A5A07F4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3</w:t>
            </w:r>
          </w:p>
        </w:tc>
        <w:tc>
          <w:tcPr>
            <w:tcW w:w="8363" w:type="dxa"/>
          </w:tcPr>
          <w:p w14:paraId="4AF00AC2" w14:textId="77777777" w:rsidR="004A39AA" w:rsidRPr="00A57B24" w:rsidRDefault="004A39AA" w:rsidP="009578F7">
            <w:pPr>
              <w:jc w:val="center"/>
            </w:pPr>
            <w:r w:rsidRPr="00A57B24">
              <w:t>37:26:020210</w:t>
            </w:r>
          </w:p>
        </w:tc>
      </w:tr>
      <w:tr w:rsidR="004A39AA" w:rsidRPr="00E54123" w14:paraId="295201C8" w14:textId="77777777" w:rsidTr="009578F7">
        <w:tc>
          <w:tcPr>
            <w:tcW w:w="1277" w:type="dxa"/>
          </w:tcPr>
          <w:p w14:paraId="385A9266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4</w:t>
            </w:r>
          </w:p>
        </w:tc>
        <w:tc>
          <w:tcPr>
            <w:tcW w:w="8363" w:type="dxa"/>
          </w:tcPr>
          <w:p w14:paraId="05AF18AB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37:26:020112</w:t>
            </w:r>
          </w:p>
        </w:tc>
      </w:tr>
      <w:tr w:rsidR="004A39AA" w:rsidRPr="00E54123" w14:paraId="48E4F307" w14:textId="77777777" w:rsidTr="009578F7">
        <w:tc>
          <w:tcPr>
            <w:tcW w:w="1277" w:type="dxa"/>
          </w:tcPr>
          <w:p w14:paraId="4A1B2F32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5</w:t>
            </w:r>
          </w:p>
        </w:tc>
        <w:tc>
          <w:tcPr>
            <w:tcW w:w="8363" w:type="dxa"/>
          </w:tcPr>
          <w:p w14:paraId="0FEE6D54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37:26:020111</w:t>
            </w:r>
          </w:p>
        </w:tc>
      </w:tr>
      <w:tr w:rsidR="004A39AA" w:rsidRPr="00E54123" w14:paraId="552125F4" w14:textId="77777777" w:rsidTr="009578F7">
        <w:tc>
          <w:tcPr>
            <w:tcW w:w="1277" w:type="dxa"/>
          </w:tcPr>
          <w:p w14:paraId="124C2046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6</w:t>
            </w:r>
          </w:p>
        </w:tc>
        <w:tc>
          <w:tcPr>
            <w:tcW w:w="8363" w:type="dxa"/>
          </w:tcPr>
          <w:p w14:paraId="0D7ED0E9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37:26:020212</w:t>
            </w:r>
          </w:p>
        </w:tc>
      </w:tr>
      <w:tr w:rsidR="004A39AA" w:rsidRPr="00E54123" w14:paraId="7BEA341A" w14:textId="77777777" w:rsidTr="009578F7">
        <w:tc>
          <w:tcPr>
            <w:tcW w:w="1277" w:type="dxa"/>
          </w:tcPr>
          <w:p w14:paraId="73B9DB07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7</w:t>
            </w:r>
          </w:p>
        </w:tc>
        <w:tc>
          <w:tcPr>
            <w:tcW w:w="8363" w:type="dxa"/>
          </w:tcPr>
          <w:p w14:paraId="3C149022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37:26:020110</w:t>
            </w:r>
          </w:p>
        </w:tc>
      </w:tr>
      <w:tr w:rsidR="004A39AA" w:rsidRPr="00E54123" w14:paraId="33D4A82E" w14:textId="77777777" w:rsidTr="009578F7">
        <w:tc>
          <w:tcPr>
            <w:tcW w:w="1277" w:type="dxa"/>
          </w:tcPr>
          <w:p w14:paraId="62DDBBC9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8</w:t>
            </w:r>
          </w:p>
        </w:tc>
        <w:tc>
          <w:tcPr>
            <w:tcW w:w="8363" w:type="dxa"/>
          </w:tcPr>
          <w:p w14:paraId="6F79EF0D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37:26:020208</w:t>
            </w:r>
          </w:p>
        </w:tc>
      </w:tr>
      <w:tr w:rsidR="004A39AA" w:rsidRPr="00E54123" w14:paraId="1181B484" w14:textId="77777777" w:rsidTr="009578F7">
        <w:tc>
          <w:tcPr>
            <w:tcW w:w="1277" w:type="dxa"/>
          </w:tcPr>
          <w:p w14:paraId="0044BA44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9</w:t>
            </w:r>
          </w:p>
        </w:tc>
        <w:tc>
          <w:tcPr>
            <w:tcW w:w="8363" w:type="dxa"/>
          </w:tcPr>
          <w:p w14:paraId="67AA761A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37:26:020207</w:t>
            </w:r>
          </w:p>
        </w:tc>
      </w:tr>
      <w:tr w:rsidR="004A39AA" w:rsidRPr="00E54123" w14:paraId="32F9DFE4" w14:textId="77777777" w:rsidTr="009578F7">
        <w:tc>
          <w:tcPr>
            <w:tcW w:w="1277" w:type="dxa"/>
          </w:tcPr>
          <w:p w14:paraId="37F6F17D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10</w:t>
            </w:r>
          </w:p>
        </w:tc>
        <w:tc>
          <w:tcPr>
            <w:tcW w:w="8363" w:type="dxa"/>
          </w:tcPr>
          <w:p w14:paraId="179B1178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37:26:020218</w:t>
            </w:r>
          </w:p>
        </w:tc>
      </w:tr>
      <w:tr w:rsidR="004A39AA" w:rsidRPr="00E54123" w14:paraId="6C06924A" w14:textId="77777777" w:rsidTr="009578F7">
        <w:tc>
          <w:tcPr>
            <w:tcW w:w="1277" w:type="dxa"/>
          </w:tcPr>
          <w:p w14:paraId="370F099E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11</w:t>
            </w:r>
          </w:p>
        </w:tc>
        <w:tc>
          <w:tcPr>
            <w:tcW w:w="8363" w:type="dxa"/>
          </w:tcPr>
          <w:p w14:paraId="56F0B96E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37:26:010102</w:t>
            </w:r>
          </w:p>
        </w:tc>
      </w:tr>
      <w:tr w:rsidR="004A39AA" w:rsidRPr="00E54123" w14:paraId="5B8A2D9F" w14:textId="77777777" w:rsidTr="009578F7">
        <w:tc>
          <w:tcPr>
            <w:tcW w:w="1277" w:type="dxa"/>
          </w:tcPr>
          <w:p w14:paraId="53271F36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12</w:t>
            </w:r>
          </w:p>
        </w:tc>
        <w:tc>
          <w:tcPr>
            <w:tcW w:w="8363" w:type="dxa"/>
          </w:tcPr>
          <w:p w14:paraId="1EE53E0D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37:26:020206</w:t>
            </w:r>
          </w:p>
        </w:tc>
      </w:tr>
      <w:tr w:rsidR="004A39AA" w:rsidRPr="00E54123" w14:paraId="231AE473" w14:textId="77777777" w:rsidTr="009578F7">
        <w:tc>
          <w:tcPr>
            <w:tcW w:w="1277" w:type="dxa"/>
          </w:tcPr>
          <w:p w14:paraId="5F050FBE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13</w:t>
            </w:r>
          </w:p>
        </w:tc>
        <w:tc>
          <w:tcPr>
            <w:tcW w:w="8363" w:type="dxa"/>
          </w:tcPr>
          <w:p w14:paraId="6039C3D6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37:26:020205</w:t>
            </w:r>
          </w:p>
        </w:tc>
      </w:tr>
      <w:tr w:rsidR="004A39AA" w:rsidRPr="00E54123" w14:paraId="1D440C2A" w14:textId="77777777" w:rsidTr="009578F7">
        <w:tc>
          <w:tcPr>
            <w:tcW w:w="1277" w:type="dxa"/>
          </w:tcPr>
          <w:p w14:paraId="59BAE558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14</w:t>
            </w:r>
          </w:p>
        </w:tc>
        <w:tc>
          <w:tcPr>
            <w:tcW w:w="8363" w:type="dxa"/>
          </w:tcPr>
          <w:p w14:paraId="71FD4B70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37:26:020213</w:t>
            </w:r>
          </w:p>
        </w:tc>
      </w:tr>
      <w:tr w:rsidR="004A39AA" w:rsidRPr="00E54123" w14:paraId="7B955E9C" w14:textId="77777777" w:rsidTr="009578F7">
        <w:tc>
          <w:tcPr>
            <w:tcW w:w="1277" w:type="dxa"/>
          </w:tcPr>
          <w:p w14:paraId="56936021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15</w:t>
            </w:r>
          </w:p>
        </w:tc>
        <w:tc>
          <w:tcPr>
            <w:tcW w:w="8363" w:type="dxa"/>
          </w:tcPr>
          <w:p w14:paraId="6EDBA6A8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37:26:010177</w:t>
            </w:r>
          </w:p>
        </w:tc>
      </w:tr>
      <w:tr w:rsidR="004A39AA" w:rsidRPr="00E54123" w14:paraId="6D3D2013" w14:textId="77777777" w:rsidTr="009578F7">
        <w:tc>
          <w:tcPr>
            <w:tcW w:w="1277" w:type="dxa"/>
          </w:tcPr>
          <w:p w14:paraId="2C5B6FF3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 w:rsidRPr="00A57B24">
              <w:t>16</w:t>
            </w:r>
          </w:p>
        </w:tc>
        <w:tc>
          <w:tcPr>
            <w:tcW w:w="8363" w:type="dxa"/>
          </w:tcPr>
          <w:p w14:paraId="4AE278B2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37:26:010178</w:t>
            </w:r>
          </w:p>
        </w:tc>
      </w:tr>
      <w:tr w:rsidR="004A39AA" w:rsidRPr="00E54123" w14:paraId="2DCC1040" w14:textId="77777777" w:rsidTr="009578F7">
        <w:tc>
          <w:tcPr>
            <w:tcW w:w="1277" w:type="dxa"/>
          </w:tcPr>
          <w:p w14:paraId="5D0469D1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17</w:t>
            </w:r>
          </w:p>
        </w:tc>
        <w:tc>
          <w:tcPr>
            <w:tcW w:w="8363" w:type="dxa"/>
          </w:tcPr>
          <w:p w14:paraId="0D5C6CF1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37:26:010180</w:t>
            </w:r>
          </w:p>
        </w:tc>
      </w:tr>
      <w:tr w:rsidR="004A39AA" w:rsidRPr="00E54123" w14:paraId="43ED6D75" w14:textId="77777777" w:rsidTr="009578F7">
        <w:tc>
          <w:tcPr>
            <w:tcW w:w="1277" w:type="dxa"/>
          </w:tcPr>
          <w:p w14:paraId="089831A8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18</w:t>
            </w:r>
          </w:p>
        </w:tc>
        <w:tc>
          <w:tcPr>
            <w:tcW w:w="8363" w:type="dxa"/>
          </w:tcPr>
          <w:p w14:paraId="51B5BBAB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37:26:010182</w:t>
            </w:r>
          </w:p>
        </w:tc>
      </w:tr>
      <w:tr w:rsidR="004A39AA" w:rsidRPr="00E54123" w14:paraId="74754491" w14:textId="77777777" w:rsidTr="009578F7">
        <w:tc>
          <w:tcPr>
            <w:tcW w:w="1277" w:type="dxa"/>
          </w:tcPr>
          <w:p w14:paraId="068CEF49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19</w:t>
            </w:r>
          </w:p>
        </w:tc>
        <w:tc>
          <w:tcPr>
            <w:tcW w:w="8363" w:type="dxa"/>
          </w:tcPr>
          <w:p w14:paraId="67C46576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37:26:010183</w:t>
            </w:r>
          </w:p>
        </w:tc>
      </w:tr>
      <w:tr w:rsidR="004A39AA" w:rsidRPr="00E54123" w14:paraId="1BF81169" w14:textId="77777777" w:rsidTr="009578F7">
        <w:tc>
          <w:tcPr>
            <w:tcW w:w="1277" w:type="dxa"/>
          </w:tcPr>
          <w:p w14:paraId="51D473AC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20</w:t>
            </w:r>
          </w:p>
        </w:tc>
        <w:tc>
          <w:tcPr>
            <w:tcW w:w="8363" w:type="dxa"/>
          </w:tcPr>
          <w:p w14:paraId="5E667735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37:26:010184</w:t>
            </w:r>
          </w:p>
        </w:tc>
      </w:tr>
      <w:tr w:rsidR="004A39AA" w:rsidRPr="00E54123" w14:paraId="3E9368B0" w14:textId="77777777" w:rsidTr="009578F7">
        <w:tc>
          <w:tcPr>
            <w:tcW w:w="1277" w:type="dxa"/>
          </w:tcPr>
          <w:p w14:paraId="16C0A4DD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21</w:t>
            </w:r>
          </w:p>
        </w:tc>
        <w:tc>
          <w:tcPr>
            <w:tcW w:w="8363" w:type="dxa"/>
          </w:tcPr>
          <w:p w14:paraId="77818334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37:26:020114</w:t>
            </w:r>
          </w:p>
        </w:tc>
      </w:tr>
      <w:tr w:rsidR="004A39AA" w:rsidRPr="00E54123" w14:paraId="3DFAE1CE" w14:textId="77777777" w:rsidTr="009578F7">
        <w:tc>
          <w:tcPr>
            <w:tcW w:w="1277" w:type="dxa"/>
          </w:tcPr>
          <w:p w14:paraId="3823F916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22</w:t>
            </w:r>
          </w:p>
        </w:tc>
        <w:tc>
          <w:tcPr>
            <w:tcW w:w="8363" w:type="dxa"/>
          </w:tcPr>
          <w:p w14:paraId="57178FF7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37:26:020105</w:t>
            </w:r>
          </w:p>
        </w:tc>
      </w:tr>
      <w:tr w:rsidR="004A39AA" w:rsidRPr="00E54123" w14:paraId="35EB6D17" w14:textId="77777777" w:rsidTr="009578F7">
        <w:tc>
          <w:tcPr>
            <w:tcW w:w="1277" w:type="dxa"/>
          </w:tcPr>
          <w:p w14:paraId="5CB564F7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23</w:t>
            </w:r>
          </w:p>
        </w:tc>
        <w:tc>
          <w:tcPr>
            <w:tcW w:w="8363" w:type="dxa"/>
          </w:tcPr>
          <w:p w14:paraId="35EF3C5C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37:26:020106</w:t>
            </w:r>
          </w:p>
        </w:tc>
      </w:tr>
      <w:tr w:rsidR="004A39AA" w:rsidRPr="00E54123" w14:paraId="4B46AA07" w14:textId="77777777" w:rsidTr="009578F7">
        <w:tc>
          <w:tcPr>
            <w:tcW w:w="1277" w:type="dxa"/>
          </w:tcPr>
          <w:p w14:paraId="23C4D2C4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24</w:t>
            </w:r>
          </w:p>
        </w:tc>
        <w:tc>
          <w:tcPr>
            <w:tcW w:w="8363" w:type="dxa"/>
          </w:tcPr>
          <w:p w14:paraId="50D660A6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37:26:020107</w:t>
            </w:r>
          </w:p>
        </w:tc>
      </w:tr>
      <w:tr w:rsidR="004A39AA" w:rsidRPr="00E54123" w14:paraId="7AAC9162" w14:textId="77777777" w:rsidTr="009578F7">
        <w:tc>
          <w:tcPr>
            <w:tcW w:w="1277" w:type="dxa"/>
          </w:tcPr>
          <w:p w14:paraId="70F5B3B2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25</w:t>
            </w:r>
          </w:p>
        </w:tc>
        <w:tc>
          <w:tcPr>
            <w:tcW w:w="8363" w:type="dxa"/>
          </w:tcPr>
          <w:p w14:paraId="1CFB95BF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37:26:020108</w:t>
            </w:r>
          </w:p>
        </w:tc>
      </w:tr>
      <w:tr w:rsidR="004A39AA" w:rsidRPr="00E54123" w14:paraId="64AA96CE" w14:textId="77777777" w:rsidTr="009578F7">
        <w:tc>
          <w:tcPr>
            <w:tcW w:w="1277" w:type="dxa"/>
          </w:tcPr>
          <w:p w14:paraId="49524401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26</w:t>
            </w:r>
          </w:p>
        </w:tc>
        <w:tc>
          <w:tcPr>
            <w:tcW w:w="8363" w:type="dxa"/>
          </w:tcPr>
          <w:p w14:paraId="7407A750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37:26:020109</w:t>
            </w:r>
          </w:p>
        </w:tc>
      </w:tr>
      <w:tr w:rsidR="004A39AA" w:rsidRPr="00E54123" w14:paraId="5D1B799D" w14:textId="77777777" w:rsidTr="009578F7">
        <w:tc>
          <w:tcPr>
            <w:tcW w:w="1277" w:type="dxa"/>
          </w:tcPr>
          <w:p w14:paraId="7F6848A7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27</w:t>
            </w:r>
          </w:p>
        </w:tc>
        <w:tc>
          <w:tcPr>
            <w:tcW w:w="8363" w:type="dxa"/>
          </w:tcPr>
          <w:p w14:paraId="5EB83D7B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37:26:020201</w:t>
            </w:r>
          </w:p>
        </w:tc>
      </w:tr>
      <w:tr w:rsidR="004A39AA" w:rsidRPr="00E54123" w14:paraId="560AF91E" w14:textId="77777777" w:rsidTr="009578F7">
        <w:tc>
          <w:tcPr>
            <w:tcW w:w="1277" w:type="dxa"/>
          </w:tcPr>
          <w:p w14:paraId="02156563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28</w:t>
            </w:r>
          </w:p>
        </w:tc>
        <w:tc>
          <w:tcPr>
            <w:tcW w:w="8363" w:type="dxa"/>
          </w:tcPr>
          <w:p w14:paraId="09DF4948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37:26:020202</w:t>
            </w:r>
          </w:p>
        </w:tc>
      </w:tr>
      <w:tr w:rsidR="004A39AA" w:rsidRPr="00E54123" w14:paraId="6FC42A55" w14:textId="77777777" w:rsidTr="009578F7">
        <w:tc>
          <w:tcPr>
            <w:tcW w:w="1277" w:type="dxa"/>
          </w:tcPr>
          <w:p w14:paraId="7E03D9F0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29</w:t>
            </w:r>
          </w:p>
        </w:tc>
        <w:tc>
          <w:tcPr>
            <w:tcW w:w="8363" w:type="dxa"/>
          </w:tcPr>
          <w:p w14:paraId="74CCCC3D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37:26:020203</w:t>
            </w:r>
          </w:p>
        </w:tc>
      </w:tr>
      <w:tr w:rsidR="004A39AA" w:rsidRPr="00E54123" w14:paraId="64975390" w14:textId="77777777" w:rsidTr="009578F7">
        <w:tc>
          <w:tcPr>
            <w:tcW w:w="1277" w:type="dxa"/>
          </w:tcPr>
          <w:p w14:paraId="5398E78E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30</w:t>
            </w:r>
          </w:p>
        </w:tc>
        <w:tc>
          <w:tcPr>
            <w:tcW w:w="8363" w:type="dxa"/>
          </w:tcPr>
          <w:p w14:paraId="2BF802FC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37:26:010256</w:t>
            </w:r>
          </w:p>
        </w:tc>
      </w:tr>
      <w:tr w:rsidR="004A39AA" w:rsidRPr="00E54123" w14:paraId="0BCC4E32" w14:textId="77777777" w:rsidTr="009578F7">
        <w:tc>
          <w:tcPr>
            <w:tcW w:w="1277" w:type="dxa"/>
          </w:tcPr>
          <w:p w14:paraId="1C6DA93C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31</w:t>
            </w:r>
          </w:p>
        </w:tc>
        <w:tc>
          <w:tcPr>
            <w:tcW w:w="8363" w:type="dxa"/>
          </w:tcPr>
          <w:p w14:paraId="3602282E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37:26:010255</w:t>
            </w:r>
          </w:p>
        </w:tc>
      </w:tr>
      <w:tr w:rsidR="004A39AA" w:rsidRPr="00E54123" w14:paraId="3AE7B909" w14:textId="77777777" w:rsidTr="009578F7">
        <w:tc>
          <w:tcPr>
            <w:tcW w:w="1277" w:type="dxa"/>
          </w:tcPr>
          <w:p w14:paraId="37E093B4" w14:textId="77777777" w:rsidR="004A39AA" w:rsidRPr="00A57B24" w:rsidRDefault="004A39AA" w:rsidP="009578F7">
            <w:pPr>
              <w:widowControl w:val="0"/>
              <w:adjustRightInd w:val="0"/>
              <w:jc w:val="center"/>
            </w:pPr>
            <w:r>
              <w:t>32</w:t>
            </w:r>
          </w:p>
        </w:tc>
        <w:tc>
          <w:tcPr>
            <w:tcW w:w="8363" w:type="dxa"/>
          </w:tcPr>
          <w:p w14:paraId="3D8F3B6E" w14:textId="77777777" w:rsidR="004A39AA" w:rsidRPr="00A57B24" w:rsidRDefault="004A39AA" w:rsidP="009578F7">
            <w:pPr>
              <w:jc w:val="center"/>
              <w:rPr>
                <w:color w:val="000000"/>
              </w:rPr>
            </w:pPr>
            <w:r w:rsidRPr="00A57B24">
              <w:rPr>
                <w:color w:val="000000"/>
              </w:rPr>
              <w:t>37:26:010252</w:t>
            </w:r>
          </w:p>
        </w:tc>
      </w:tr>
    </w:tbl>
    <w:p w14:paraId="66B27272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66DD79FF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3. Цель (цели) и ожидаемые результаты реализации Программы</w:t>
      </w:r>
    </w:p>
    <w:p w14:paraId="599E0BC5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F366022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Цель Программы - обеспечение эффективного управления муници</w:t>
      </w:r>
      <w:r>
        <w:rPr>
          <w:rFonts w:ascii="Times New Roman" w:hAnsi="Times New Roman" w:cs="Times New Roman"/>
          <w:sz w:val="28"/>
          <w:szCs w:val="28"/>
        </w:rPr>
        <w:t>пальным имуществом городского округа Тейково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0412AA7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Достижение цели предусматривает решение следующих задач:</w:t>
      </w:r>
    </w:p>
    <w:p w14:paraId="5B22F804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lastRenderedPageBreak/>
        <w:t>- обеспечение своевременного и полного поступления в бюджет города</w:t>
      </w:r>
      <w:r>
        <w:rPr>
          <w:rFonts w:ascii="Times New Roman" w:hAnsi="Times New Roman" w:cs="Times New Roman"/>
          <w:sz w:val="28"/>
          <w:szCs w:val="28"/>
        </w:rPr>
        <w:t xml:space="preserve"> 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доходов от использования имущества, находящегося в муниципальной собственности;</w:t>
      </w:r>
    </w:p>
    <w:p w14:paraId="6791884B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-обеспечение содержания жилищного фонда, находящегося в муниципальной собственности;</w:t>
      </w:r>
    </w:p>
    <w:p w14:paraId="55269317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-развитие и сопровождение автоматизированной информационной системы по управлению муниципальным имуществом;</w:t>
      </w:r>
    </w:p>
    <w:p w14:paraId="43E5BE22" w14:textId="77777777" w:rsidR="004A39AA" w:rsidRPr="0038601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постановка на кадастровый учет и регистрация права муниципальной собственности на муниципальные объекты недвижимого имущества;</w:t>
      </w:r>
    </w:p>
    <w:p w14:paraId="5FBC03F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Доходы бюджета города </w:t>
      </w:r>
      <w:r>
        <w:rPr>
          <w:rFonts w:ascii="Times New Roman" w:hAnsi="Times New Roman" w:cs="Times New Roman"/>
          <w:sz w:val="28"/>
          <w:szCs w:val="28"/>
        </w:rPr>
        <w:t xml:space="preserve">Тейково </w:t>
      </w:r>
      <w:r w:rsidRPr="0038601A">
        <w:rPr>
          <w:rFonts w:ascii="Times New Roman" w:hAnsi="Times New Roman" w:cs="Times New Roman"/>
          <w:sz w:val="28"/>
          <w:szCs w:val="28"/>
        </w:rPr>
        <w:t xml:space="preserve">от использования имущества будут иметь тенденцию к снижению, однако, их ежегодный объем не опустится ниже </w:t>
      </w:r>
      <w:r>
        <w:rPr>
          <w:rFonts w:ascii="Times New Roman" w:hAnsi="Times New Roman" w:cs="Times New Roman"/>
          <w:sz w:val="28"/>
          <w:szCs w:val="28"/>
        </w:rPr>
        <w:t xml:space="preserve">10,0 </w:t>
      </w:r>
      <w:r w:rsidRPr="0038601A">
        <w:rPr>
          <w:rFonts w:ascii="Times New Roman" w:hAnsi="Times New Roman" w:cs="Times New Roman"/>
          <w:sz w:val="28"/>
          <w:szCs w:val="28"/>
        </w:rPr>
        <w:t>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01A">
        <w:rPr>
          <w:rFonts w:ascii="Times New Roman" w:hAnsi="Times New Roman" w:cs="Times New Roman"/>
          <w:sz w:val="28"/>
          <w:szCs w:val="28"/>
        </w:rPr>
        <w:t>руб.</w:t>
      </w:r>
    </w:p>
    <w:p w14:paraId="4AF08D2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Будет осуществляться поддержание высокого уровня автоматизации административно-управленческих процессов по управлению муниципальным имуществом и обеспечение взаимодействия с внешними информационными системами в условиях изменяющихся требований к составу обрабатываемой информации и решаемым задачам, обеспечение готовности к массовому предоставлению муниципальных услуг в сфере управления имуществом с использованием информационно-коммуникационных технологий.</w:t>
      </w:r>
    </w:p>
    <w:p w14:paraId="0964892F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ходе реализации Программы будет реализовано полномочие муниципального образования по содержанию муниципального жилищного фонда города.</w:t>
      </w:r>
    </w:p>
    <w:p w14:paraId="70EF8C64" w14:textId="77777777" w:rsidR="004A39AA" w:rsidRPr="0038601A" w:rsidRDefault="004A39AA" w:rsidP="004A39AA">
      <w:pPr>
        <w:pStyle w:val="ConsPlusNormal"/>
        <w:spacing w:before="28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3. Сведения о целевых индикаторах (показателях) реализации Программы</w:t>
      </w:r>
    </w:p>
    <w:p w14:paraId="30E9BAA3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4"/>
        <w:gridCol w:w="1272"/>
        <w:gridCol w:w="415"/>
        <w:gridCol w:w="726"/>
        <w:gridCol w:w="726"/>
        <w:gridCol w:w="967"/>
        <w:gridCol w:w="967"/>
        <w:gridCol w:w="967"/>
        <w:gridCol w:w="806"/>
        <w:gridCol w:w="806"/>
        <w:gridCol w:w="806"/>
        <w:gridCol w:w="525"/>
      </w:tblGrid>
      <w:tr w:rsidR="004A39AA" w:rsidRPr="004A39AA" w14:paraId="46D72F50" w14:textId="77777777" w:rsidTr="004A39AA">
        <w:trPr>
          <w:trHeight w:val="1871"/>
        </w:trPr>
        <w:tc>
          <w:tcPr>
            <w:tcW w:w="259" w:type="pct"/>
          </w:tcPr>
          <w:p w14:paraId="11A9BEA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883" w:type="pct"/>
          </w:tcPr>
          <w:p w14:paraId="3804ED48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целевого индикатора (показателя)</w:t>
            </w:r>
          </w:p>
        </w:tc>
        <w:tc>
          <w:tcPr>
            <w:tcW w:w="351" w:type="pct"/>
          </w:tcPr>
          <w:p w14:paraId="300FB55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389" w:type="pct"/>
          </w:tcPr>
          <w:p w14:paraId="65AD217F" w14:textId="203A8B0E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A39AA">
              <w:rPr>
                <w:rFonts w:ascii="Times New Roman" w:hAnsi="Times New Roman" w:cs="Times New Roman"/>
              </w:rPr>
              <w:t>020 год, факт</w:t>
            </w:r>
          </w:p>
        </w:tc>
        <w:tc>
          <w:tcPr>
            <w:tcW w:w="519" w:type="pct"/>
          </w:tcPr>
          <w:p w14:paraId="3DEB033E" w14:textId="62A93E76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4A39AA">
              <w:rPr>
                <w:rFonts w:ascii="Times New Roman" w:hAnsi="Times New Roman" w:cs="Times New Roman"/>
              </w:rPr>
              <w:t xml:space="preserve">21 </w:t>
            </w:r>
          </w:p>
          <w:p w14:paraId="7BE82FE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год, </w:t>
            </w:r>
          </w:p>
          <w:p w14:paraId="1582643F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455" w:type="pct"/>
          </w:tcPr>
          <w:p w14:paraId="464C88B2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2022 год, </w:t>
            </w:r>
          </w:p>
          <w:p w14:paraId="0124FD4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454" w:type="pct"/>
          </w:tcPr>
          <w:p w14:paraId="0314E310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2023 год, </w:t>
            </w:r>
          </w:p>
          <w:p w14:paraId="5357899F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89" w:type="pct"/>
          </w:tcPr>
          <w:p w14:paraId="60476F90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2024 год</w:t>
            </w:r>
          </w:p>
          <w:p w14:paraId="2F8FCDE4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25" w:type="pct"/>
          </w:tcPr>
          <w:p w14:paraId="3ADA70DB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325" w:type="pct"/>
          </w:tcPr>
          <w:p w14:paraId="692850E8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325" w:type="pct"/>
          </w:tcPr>
          <w:p w14:paraId="4AB4BBD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2027 год</w:t>
            </w:r>
          </w:p>
        </w:tc>
        <w:tc>
          <w:tcPr>
            <w:tcW w:w="325" w:type="pct"/>
          </w:tcPr>
          <w:p w14:paraId="1296B54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</w:t>
            </w:r>
          </w:p>
          <w:p w14:paraId="3AB4D835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год</w:t>
            </w:r>
          </w:p>
        </w:tc>
      </w:tr>
      <w:tr w:rsidR="004A39AA" w:rsidRPr="004A39AA" w14:paraId="09B174C6" w14:textId="77777777" w:rsidTr="004A39AA">
        <w:trPr>
          <w:trHeight w:val="1871"/>
        </w:trPr>
        <w:tc>
          <w:tcPr>
            <w:tcW w:w="259" w:type="pct"/>
          </w:tcPr>
          <w:p w14:paraId="483EE38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83" w:type="pct"/>
          </w:tcPr>
          <w:p w14:paraId="2FABBF95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Общий объем поступлений в бюджет города доходов от использования имущества, находящегося в муниципальной собственности, а также земельных участков, </w:t>
            </w:r>
            <w:r w:rsidRPr="004A39AA">
              <w:rPr>
                <w:rFonts w:ascii="Times New Roman" w:hAnsi="Times New Roman" w:cs="Times New Roman"/>
              </w:rPr>
              <w:lastRenderedPageBreak/>
              <w:t>государственная собственность на которые не разграничена и которые расположены в границах городских округов &lt;*&gt;</w:t>
            </w:r>
          </w:p>
        </w:tc>
        <w:tc>
          <w:tcPr>
            <w:tcW w:w="351" w:type="pct"/>
          </w:tcPr>
          <w:p w14:paraId="6AE19589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lastRenderedPageBreak/>
              <w:t>тыс. руб.</w:t>
            </w:r>
          </w:p>
        </w:tc>
        <w:tc>
          <w:tcPr>
            <w:tcW w:w="389" w:type="pct"/>
          </w:tcPr>
          <w:p w14:paraId="6B32A3E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13232,27</w:t>
            </w:r>
          </w:p>
        </w:tc>
        <w:tc>
          <w:tcPr>
            <w:tcW w:w="519" w:type="pct"/>
          </w:tcPr>
          <w:p w14:paraId="10C5B30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15761,82</w:t>
            </w:r>
          </w:p>
        </w:tc>
        <w:tc>
          <w:tcPr>
            <w:tcW w:w="455" w:type="pct"/>
          </w:tcPr>
          <w:p w14:paraId="0B70CCC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A39AA">
              <w:rPr>
                <w:rFonts w:ascii="Times New Roman" w:hAnsi="Times New Roman" w:cs="Times New Roman"/>
              </w:rPr>
              <w:t>18395</w:t>
            </w:r>
            <w:r w:rsidRPr="004A39AA">
              <w:rPr>
                <w:rFonts w:ascii="Times New Roman" w:hAnsi="Times New Roman" w:cs="Times New Roman"/>
                <w:lang w:val="en-US"/>
              </w:rPr>
              <w:t>,52553</w:t>
            </w:r>
          </w:p>
        </w:tc>
        <w:tc>
          <w:tcPr>
            <w:tcW w:w="454" w:type="pct"/>
          </w:tcPr>
          <w:p w14:paraId="016C0C7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30578,84059</w:t>
            </w:r>
          </w:p>
          <w:p w14:paraId="2925F5F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9" w:type="pct"/>
          </w:tcPr>
          <w:p w14:paraId="305AA17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22878,27011</w:t>
            </w:r>
          </w:p>
        </w:tc>
        <w:tc>
          <w:tcPr>
            <w:tcW w:w="325" w:type="pct"/>
          </w:tcPr>
          <w:p w14:paraId="1FF0F3D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</w:rPr>
              <w:t>12843,912</w:t>
            </w:r>
          </w:p>
        </w:tc>
        <w:tc>
          <w:tcPr>
            <w:tcW w:w="325" w:type="pct"/>
          </w:tcPr>
          <w:p w14:paraId="79C7314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12423,861</w:t>
            </w:r>
          </w:p>
        </w:tc>
        <w:tc>
          <w:tcPr>
            <w:tcW w:w="325" w:type="pct"/>
          </w:tcPr>
          <w:p w14:paraId="69BA021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10966,471</w:t>
            </w:r>
          </w:p>
        </w:tc>
        <w:tc>
          <w:tcPr>
            <w:tcW w:w="325" w:type="pct"/>
          </w:tcPr>
          <w:p w14:paraId="1FEE07E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10932</w:t>
            </w:r>
          </w:p>
        </w:tc>
      </w:tr>
      <w:tr w:rsidR="004A39AA" w:rsidRPr="004A39AA" w14:paraId="37DD3EA7" w14:textId="77777777" w:rsidTr="004A39AA">
        <w:trPr>
          <w:trHeight w:val="1337"/>
        </w:trPr>
        <w:tc>
          <w:tcPr>
            <w:tcW w:w="259" w:type="pct"/>
          </w:tcPr>
          <w:p w14:paraId="77D9733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3" w:type="pct"/>
          </w:tcPr>
          <w:p w14:paraId="6C261A63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Общая площадь муниципального жилищного фонда</w:t>
            </w:r>
          </w:p>
        </w:tc>
        <w:tc>
          <w:tcPr>
            <w:tcW w:w="351" w:type="pct"/>
          </w:tcPr>
          <w:p w14:paraId="0CCF294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кв. м</w:t>
            </w:r>
          </w:p>
        </w:tc>
        <w:tc>
          <w:tcPr>
            <w:tcW w:w="389" w:type="pct"/>
          </w:tcPr>
          <w:p w14:paraId="027020A7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51,07</w:t>
            </w:r>
          </w:p>
        </w:tc>
        <w:tc>
          <w:tcPr>
            <w:tcW w:w="519" w:type="pct"/>
          </w:tcPr>
          <w:p w14:paraId="22A16A8E" w14:textId="77777777" w:rsidR="004A39AA" w:rsidRPr="004A39AA" w:rsidRDefault="004A39AA" w:rsidP="009578F7">
            <w:pPr>
              <w:jc w:val="center"/>
              <w:rPr>
                <w:bCs/>
                <w:sz w:val="20"/>
                <w:szCs w:val="20"/>
              </w:rPr>
            </w:pPr>
            <w:r w:rsidRPr="004A39AA">
              <w:rPr>
                <w:bCs/>
                <w:sz w:val="20"/>
                <w:szCs w:val="20"/>
              </w:rPr>
              <w:t>47,57</w:t>
            </w:r>
          </w:p>
          <w:p w14:paraId="258192C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5" w:type="pct"/>
          </w:tcPr>
          <w:p w14:paraId="76E951F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45,14</w:t>
            </w:r>
          </w:p>
        </w:tc>
        <w:tc>
          <w:tcPr>
            <w:tcW w:w="454" w:type="pct"/>
          </w:tcPr>
          <w:p w14:paraId="6FFAFB0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42,71</w:t>
            </w:r>
          </w:p>
        </w:tc>
        <w:tc>
          <w:tcPr>
            <w:tcW w:w="389" w:type="pct"/>
          </w:tcPr>
          <w:p w14:paraId="0A7D044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40,84</w:t>
            </w:r>
          </w:p>
          <w:p w14:paraId="791ABFD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5" w:type="pct"/>
          </w:tcPr>
          <w:p w14:paraId="123E419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37,86</w:t>
            </w:r>
          </w:p>
        </w:tc>
        <w:tc>
          <w:tcPr>
            <w:tcW w:w="325" w:type="pct"/>
          </w:tcPr>
          <w:p w14:paraId="7968325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35,43</w:t>
            </w:r>
          </w:p>
        </w:tc>
        <w:tc>
          <w:tcPr>
            <w:tcW w:w="325" w:type="pct"/>
          </w:tcPr>
          <w:p w14:paraId="2D5F718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33,00</w:t>
            </w:r>
          </w:p>
        </w:tc>
        <w:tc>
          <w:tcPr>
            <w:tcW w:w="325" w:type="pct"/>
          </w:tcPr>
          <w:p w14:paraId="4192CD5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30,57</w:t>
            </w:r>
          </w:p>
        </w:tc>
      </w:tr>
      <w:tr w:rsidR="004A39AA" w:rsidRPr="004A39AA" w14:paraId="1016F16E" w14:textId="77777777" w:rsidTr="004A39AA">
        <w:trPr>
          <w:trHeight w:val="1871"/>
        </w:trPr>
        <w:tc>
          <w:tcPr>
            <w:tcW w:w="259" w:type="pct"/>
          </w:tcPr>
          <w:p w14:paraId="3DB96CA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883" w:type="pct"/>
          </w:tcPr>
          <w:p w14:paraId="0D8A104C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Количество автомобильных дорог, в отношении земельных участков под которыми планируется оформление права муниципальной собственности</w:t>
            </w:r>
          </w:p>
        </w:tc>
        <w:tc>
          <w:tcPr>
            <w:tcW w:w="351" w:type="pct"/>
          </w:tcPr>
          <w:p w14:paraId="049FEDFC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389" w:type="pct"/>
          </w:tcPr>
          <w:p w14:paraId="06797CC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9" w:type="pct"/>
          </w:tcPr>
          <w:p w14:paraId="7DB44916" w14:textId="77777777" w:rsidR="004A39AA" w:rsidRPr="004A39AA" w:rsidRDefault="004A39AA" w:rsidP="009578F7">
            <w:pPr>
              <w:jc w:val="center"/>
              <w:rPr>
                <w:bCs/>
                <w:sz w:val="20"/>
                <w:szCs w:val="20"/>
              </w:rPr>
            </w:pPr>
            <w:r w:rsidRPr="004A39AA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455" w:type="pct"/>
          </w:tcPr>
          <w:p w14:paraId="0864C1B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54" w:type="pct"/>
          </w:tcPr>
          <w:p w14:paraId="1C67379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89" w:type="pct"/>
          </w:tcPr>
          <w:p w14:paraId="3ECD17C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36 (в т.ч. а/д Лемешки)</w:t>
            </w:r>
          </w:p>
        </w:tc>
        <w:tc>
          <w:tcPr>
            <w:tcW w:w="325" w:type="pct"/>
          </w:tcPr>
          <w:p w14:paraId="5D15879A" w14:textId="77777777" w:rsidR="004A39AA" w:rsidRPr="004A39AA" w:rsidRDefault="004A39AA" w:rsidP="009578F7">
            <w:pPr>
              <w:jc w:val="center"/>
              <w:rPr>
                <w:sz w:val="20"/>
                <w:szCs w:val="20"/>
                <w:highlight w:val="red"/>
              </w:rPr>
            </w:pPr>
            <w:r w:rsidRPr="004A39AA">
              <w:rPr>
                <w:sz w:val="20"/>
                <w:szCs w:val="20"/>
              </w:rPr>
              <w:t>1</w:t>
            </w:r>
          </w:p>
        </w:tc>
        <w:tc>
          <w:tcPr>
            <w:tcW w:w="325" w:type="pct"/>
          </w:tcPr>
          <w:p w14:paraId="1E001123" w14:textId="77777777" w:rsidR="004A39AA" w:rsidRPr="004A39AA" w:rsidRDefault="004A39AA" w:rsidP="009578F7">
            <w:pPr>
              <w:jc w:val="center"/>
              <w:rPr>
                <w:sz w:val="20"/>
                <w:szCs w:val="20"/>
                <w:highlight w:val="red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</w:tcPr>
          <w:p w14:paraId="039E3EAA" w14:textId="77777777" w:rsidR="004A39AA" w:rsidRPr="004A39AA" w:rsidRDefault="004A39AA" w:rsidP="009578F7">
            <w:pPr>
              <w:jc w:val="center"/>
              <w:rPr>
                <w:sz w:val="20"/>
                <w:szCs w:val="20"/>
                <w:highlight w:val="red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325" w:type="pct"/>
          </w:tcPr>
          <w:p w14:paraId="68D6B627" w14:textId="77777777" w:rsidR="004A39AA" w:rsidRPr="004A39AA" w:rsidRDefault="004A39AA" w:rsidP="009578F7">
            <w:pPr>
              <w:jc w:val="center"/>
              <w:rPr>
                <w:sz w:val="20"/>
                <w:szCs w:val="20"/>
                <w:highlight w:val="red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</w:tr>
    </w:tbl>
    <w:p w14:paraId="5B38B4B8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2979D3AE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60FB">
        <w:rPr>
          <w:rFonts w:ascii="Times New Roman" w:hAnsi="Times New Roman" w:cs="Times New Roman"/>
          <w:sz w:val="28"/>
          <w:szCs w:val="28"/>
        </w:rPr>
        <w:t>&lt;*&gt; Значение целевого индикатора является суммой значения целевых индикаторов аналитической подпрограммы «Организация управления муниципальным имуществом» в разбивке по годам.</w:t>
      </w:r>
    </w:p>
    <w:p w14:paraId="41BA9613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E1C24E7" w14:textId="77777777" w:rsidR="004A39AA" w:rsidRPr="0038601A" w:rsidRDefault="004A39AA" w:rsidP="004A39AA">
      <w:pPr>
        <w:pStyle w:val="ConsPlusNormal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Программа реализуется посредством следующих подпрограмм:</w:t>
      </w:r>
    </w:p>
    <w:p w14:paraId="08C08F22" w14:textId="77777777" w:rsidR="004A39AA" w:rsidRPr="00016D64" w:rsidRDefault="004A39AA" w:rsidP="004A39AA">
      <w:pPr>
        <w:pStyle w:val="ConsPlusNormal"/>
        <w:ind w:left="-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1) </w:t>
      </w:r>
      <w:hyperlink w:anchor="P514" w:history="1">
        <w:r w:rsidRPr="00016D64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Pr="00016D64">
        <w:rPr>
          <w:rFonts w:ascii="Times New Roman" w:hAnsi="Times New Roman" w:cs="Times New Roman"/>
          <w:sz w:val="28"/>
          <w:szCs w:val="28"/>
        </w:rPr>
        <w:t>«Организация управления муниципальным имуществом»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3860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8601A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16D64">
        <w:rPr>
          <w:rFonts w:ascii="Times New Roman" w:hAnsi="Times New Roman" w:cs="Times New Roman"/>
          <w:sz w:val="28"/>
          <w:szCs w:val="28"/>
        </w:rPr>
        <w:t>направлена на обеспечение поступлений в бюджет города Тейково доходов от приватизации, аренды муниципального имущества, предоставления его в пользование, продажи и аренды земельных участков, в т.ч. земельных участков, государственная собственность на которые не разграничена;</w:t>
      </w:r>
    </w:p>
    <w:p w14:paraId="5E3FBD54" w14:textId="77777777" w:rsidR="004A39AA" w:rsidRDefault="004A39AA" w:rsidP="004A39AA">
      <w:pPr>
        <w:pStyle w:val="ConsPlusNormal"/>
        <w:ind w:left="-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016D64">
        <w:rPr>
          <w:rFonts w:ascii="Times New Roman" w:hAnsi="Times New Roman" w:cs="Times New Roman"/>
          <w:sz w:val="28"/>
          <w:szCs w:val="28"/>
        </w:rPr>
        <w:t xml:space="preserve">2) </w:t>
      </w:r>
      <w:hyperlink w:anchor="P798" w:history="1">
        <w:r w:rsidRPr="00016D64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Содержание муниципального жилищного фонда</w:t>
      </w:r>
      <w:r>
        <w:rPr>
          <w:rFonts w:ascii="Times New Roman" w:hAnsi="Times New Roman" w:cs="Times New Roman"/>
          <w:sz w:val="28"/>
          <w:szCs w:val="28"/>
        </w:rPr>
        <w:t>» (</w:t>
      </w:r>
      <w:r w:rsidRPr="003860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 xml:space="preserve">№2) </w:t>
      </w:r>
      <w:r w:rsidRPr="0038601A">
        <w:rPr>
          <w:rFonts w:ascii="Times New Roman" w:hAnsi="Times New Roman" w:cs="Times New Roman"/>
          <w:sz w:val="28"/>
          <w:szCs w:val="28"/>
        </w:rPr>
        <w:t>предполагает осуществление основных обязательств собственника в отношении жилищного фонда, находящегося в муниципальной собственности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E4F1F46" w14:textId="77777777" w:rsidR="004A39AA" w:rsidRPr="0038601A" w:rsidRDefault="004A39AA" w:rsidP="004A39AA">
      <w:pPr>
        <w:pStyle w:val="ConsPlusNormal"/>
        <w:ind w:left="-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подпрограмма «Комплексные кадастровые работы на территории городского округа Тейково Ивановской области (Приложение №3)</w:t>
      </w:r>
    </w:p>
    <w:p w14:paraId="4C6F9F83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714751AF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4. Ресурсное обеспечение Программы</w:t>
      </w:r>
    </w:p>
    <w:p w14:paraId="58159265" w14:textId="77777777" w:rsidR="004A39AA" w:rsidRPr="0038601A" w:rsidRDefault="004A39AA" w:rsidP="004A39AA">
      <w:pPr>
        <w:pStyle w:val="ConsPlusTitle"/>
        <w:ind w:firstLine="540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4. Ресурсное обеспечение реализации Программы</w:t>
      </w:r>
    </w:p>
    <w:p w14:paraId="4E9E1537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1A0C7BB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C80678">
        <w:rPr>
          <w:rFonts w:ascii="Times New Roman" w:hAnsi="Times New Roman" w:cs="Times New Roman"/>
          <w:sz w:val="24"/>
          <w:szCs w:val="24"/>
        </w:rPr>
        <w:lastRenderedPageBreak/>
        <w:t>(тыс. руб.)</w:t>
      </w:r>
    </w:p>
    <w:tbl>
      <w:tblPr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1354"/>
        <w:gridCol w:w="206"/>
        <w:gridCol w:w="1041"/>
        <w:gridCol w:w="1085"/>
        <w:gridCol w:w="1134"/>
        <w:gridCol w:w="1134"/>
        <w:gridCol w:w="1134"/>
        <w:gridCol w:w="1134"/>
        <w:gridCol w:w="1134"/>
        <w:gridCol w:w="1134"/>
      </w:tblGrid>
      <w:tr w:rsidR="004A39AA" w:rsidRPr="00D210EF" w14:paraId="1127072F" w14:textId="77777777" w:rsidTr="009578F7">
        <w:trPr>
          <w:trHeight w:val="1500"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01B283A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№п/п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CE30400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Наименование подпрограммы/Источник финансирования</w:t>
            </w:r>
          </w:p>
        </w:tc>
        <w:tc>
          <w:tcPr>
            <w:tcW w:w="10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C1D400D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Главный распорядитель бюджетных средств</w:t>
            </w:r>
          </w:p>
        </w:tc>
        <w:tc>
          <w:tcPr>
            <w:tcW w:w="10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92F1A93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3F1B49CD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4EB137E" w14:textId="77777777" w:rsidR="004A39AA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2024 год</w:t>
            </w:r>
          </w:p>
          <w:p w14:paraId="19579055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4F48D243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2025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7B735D3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2026 год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A989F32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2027 год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1C1FF5D7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2028 год</w:t>
            </w:r>
          </w:p>
        </w:tc>
      </w:tr>
      <w:tr w:rsidR="004A39AA" w:rsidRPr="00D210EF" w14:paraId="13BB4785" w14:textId="77777777" w:rsidTr="009578F7">
        <w:trPr>
          <w:trHeight w:val="651"/>
        </w:trPr>
        <w:tc>
          <w:tcPr>
            <w:tcW w:w="56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14B53E4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DE260C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67A7F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760F56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372EBB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08A9A1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605C56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C2F05D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B8BDE34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D83022" w14:textId="77777777" w:rsidR="004A39AA" w:rsidRPr="00D210EF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A39AA" w:rsidRPr="00D210EF" w14:paraId="33AA8290" w14:textId="77777777" w:rsidTr="009578F7">
        <w:trPr>
          <w:trHeight w:val="73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B37184" w14:textId="77777777" w:rsidR="004A39AA" w:rsidRPr="00D210EF" w:rsidRDefault="004A39AA" w:rsidP="009578F7">
            <w:pPr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9169146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Программа, всего: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1CFE65F" w14:textId="77777777" w:rsidR="004A39AA" w:rsidRPr="00D210EF" w:rsidRDefault="004A39AA" w:rsidP="009578F7">
            <w:pPr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КУМИ администрации г.о. Тейково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C5B056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34404,33871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0ACDAD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8167,08709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81380B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7705,27738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FE1CD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7504,57737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964D37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4659,41341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1D055A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4659,41341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634DC0" w14:textId="77777777" w:rsidR="004A39AA" w:rsidRPr="00D210EF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210EF">
              <w:rPr>
                <w:b/>
                <w:bCs/>
                <w:color w:val="000000"/>
                <w:sz w:val="20"/>
                <w:szCs w:val="20"/>
              </w:rPr>
              <w:t>1708,570</w:t>
            </w: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</w:tr>
      <w:tr w:rsidR="004A39AA" w:rsidRPr="00D210EF" w14:paraId="3C07540C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5F908D" w14:textId="77777777" w:rsidR="004A39AA" w:rsidRPr="00D210EF" w:rsidRDefault="004A39AA" w:rsidP="009578F7">
            <w:pPr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00393A95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 бюджет города</w:t>
            </w:r>
          </w:p>
        </w:tc>
        <w:tc>
          <w:tcPr>
            <w:tcW w:w="10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8912F0" w14:textId="77777777" w:rsidR="004A39AA" w:rsidRPr="00D210EF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A84C7E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34404,33871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8B54B0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8167,08709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63CD8C1" w14:textId="77777777" w:rsidR="004A39AA" w:rsidRPr="009328F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9328FE">
              <w:rPr>
                <w:color w:val="000000" w:themeColor="text1"/>
                <w:sz w:val="20"/>
                <w:szCs w:val="20"/>
              </w:rPr>
              <w:t>7705,27738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7541E69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7504,57737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1F61C3" w14:textId="77777777" w:rsidR="004A39AA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4659,41341</w:t>
            </w:r>
          </w:p>
          <w:p w14:paraId="1BF6317C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D52C00" w14:textId="77777777" w:rsidR="004A39AA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4659,41341</w:t>
            </w:r>
          </w:p>
          <w:p w14:paraId="6305E08D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847848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1708,570</w:t>
            </w:r>
            <w:r>
              <w:rPr>
                <w:color w:val="000000"/>
                <w:sz w:val="20"/>
                <w:szCs w:val="20"/>
              </w:rPr>
              <w:t>05</w:t>
            </w:r>
          </w:p>
        </w:tc>
      </w:tr>
      <w:tr w:rsidR="004A39AA" w:rsidRPr="00D210EF" w14:paraId="511D6449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302DCD" w14:textId="77777777" w:rsidR="004A39AA" w:rsidRPr="00D210EF" w:rsidRDefault="004A39AA" w:rsidP="009578F7">
            <w:pPr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359B1FE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-областной бюджет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0E30AC" w14:textId="77777777" w:rsidR="004A39AA" w:rsidRPr="00D210EF" w:rsidRDefault="004A39AA" w:rsidP="009578F7">
            <w:pPr>
              <w:jc w:val="right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DFEB7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D19038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670BC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06FC592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FB53C0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C89AD4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E8AC0E" w14:textId="77777777" w:rsidR="004A39AA" w:rsidRPr="00D210EF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9AA" w:rsidRPr="00D210EF" w14:paraId="0FE8A2BD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F9D1E22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9E17A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3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1F6C1183" w14:textId="77777777" w:rsidR="004A39AA" w:rsidRPr="00D210EF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D210EF">
              <w:rPr>
                <w:color w:val="000000"/>
                <w:sz w:val="20"/>
                <w:szCs w:val="20"/>
              </w:rPr>
              <w:t>подпрограммы</w:t>
            </w:r>
          </w:p>
        </w:tc>
      </w:tr>
      <w:tr w:rsidR="004A39AA" w:rsidRPr="00487D2E" w14:paraId="66F13861" w14:textId="77777777" w:rsidTr="009578F7">
        <w:trPr>
          <w:trHeight w:val="180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B7DF76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2B04918D" w14:textId="77777777" w:rsidR="004A39AA" w:rsidRPr="00487D2E" w:rsidRDefault="004A39AA" w:rsidP="009578F7">
            <w:pPr>
              <w:jc w:val="both"/>
              <w:rPr>
                <w:sz w:val="20"/>
                <w:szCs w:val="20"/>
              </w:rPr>
            </w:pPr>
            <w:r w:rsidRPr="00487D2E">
              <w:rPr>
                <w:sz w:val="20"/>
                <w:szCs w:val="20"/>
              </w:rPr>
              <w:t>подпрограмма «Организация управления муниципальным имуществом»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950A656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КУМИ администрации г.о. Тейково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60A2275" w14:textId="77777777" w:rsidR="004A39AA" w:rsidRPr="00455746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55746">
              <w:rPr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b/>
                <w:bCs/>
                <w:color w:val="000000"/>
                <w:sz w:val="20"/>
                <w:szCs w:val="20"/>
              </w:rPr>
              <w:t>1380,06095</w:t>
            </w:r>
            <w:r w:rsidRPr="0045574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D8CDF3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3284,06503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161CF3F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3531,20176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0589A47" w14:textId="77777777" w:rsidR="004A39AA" w:rsidRPr="00455746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  <w:highlight w:val="red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2330,68401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2348F8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749,42005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B32E41" w14:textId="77777777" w:rsidR="004A39AA" w:rsidRPr="007B0E5B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749,42005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026BE0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735,27005</w:t>
            </w:r>
          </w:p>
        </w:tc>
      </w:tr>
      <w:tr w:rsidR="004A39AA" w:rsidRPr="00487D2E" w14:paraId="691AF028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0CD06E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39A4FB15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 бюджет города</w:t>
            </w:r>
          </w:p>
        </w:tc>
        <w:tc>
          <w:tcPr>
            <w:tcW w:w="10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41166B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05CCC8" w14:textId="77777777" w:rsidR="004A39AA" w:rsidRPr="007B0E5B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11380,06095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8DDA30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3284,06503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F852DB" w14:textId="77777777" w:rsidR="004A39AA" w:rsidRPr="001A5375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3531,20176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8F794B" w14:textId="77777777" w:rsidR="004A39AA" w:rsidRPr="00AD7DE9" w:rsidRDefault="004A39AA" w:rsidP="009578F7">
            <w:pPr>
              <w:jc w:val="center"/>
              <w:rPr>
                <w:color w:val="000000"/>
                <w:sz w:val="20"/>
                <w:szCs w:val="20"/>
                <w:highlight w:val="red"/>
              </w:rPr>
            </w:pPr>
            <w:r>
              <w:rPr>
                <w:color w:val="000000"/>
                <w:sz w:val="20"/>
                <w:szCs w:val="20"/>
              </w:rPr>
              <w:t>2330,68401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2D1501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749,42005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8B8A46" w14:textId="77777777" w:rsidR="004A39AA" w:rsidRPr="007B0E5B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749,42005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448124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735,27005</w:t>
            </w:r>
          </w:p>
        </w:tc>
      </w:tr>
      <w:tr w:rsidR="004A39AA" w:rsidRPr="00487D2E" w14:paraId="33B1DBC6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7C2392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3A6D673D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-областной бюджет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1E68C7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A65710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66C035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E857FD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848198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6C6148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D08C8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A6C3C9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9AA" w:rsidRPr="00487D2E" w14:paraId="63A8841A" w14:textId="77777777" w:rsidTr="009578F7">
        <w:trPr>
          <w:trHeight w:val="1428"/>
        </w:trPr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49490808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1C5F13A" w14:textId="77777777" w:rsidR="004A39AA" w:rsidRPr="00487D2E" w:rsidRDefault="004A39AA" w:rsidP="009578F7">
            <w:pPr>
              <w:jc w:val="both"/>
              <w:rPr>
                <w:sz w:val="20"/>
                <w:szCs w:val="20"/>
              </w:rPr>
            </w:pPr>
            <w:r w:rsidRPr="00487D2E">
              <w:rPr>
                <w:sz w:val="20"/>
                <w:szCs w:val="20"/>
              </w:rPr>
              <w:t>подпрограмма «Содержание муниципального жилищного фонда»</w:t>
            </w:r>
          </w:p>
        </w:tc>
        <w:tc>
          <w:tcPr>
            <w:tcW w:w="10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71C3FB22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КУМИ администрации г.о. Тейково</w:t>
            </w:r>
          </w:p>
        </w:tc>
        <w:tc>
          <w:tcPr>
            <w:tcW w:w="108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068648FB" w14:textId="77777777" w:rsidR="004A39AA" w:rsidRPr="007B0E5B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18316,27776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68AA81F3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4303,02206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70482D07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4174,07562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1BF45903" w14:textId="77777777" w:rsidR="004A39AA" w:rsidRPr="007B0E5B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B0E5B">
              <w:rPr>
                <w:b/>
                <w:bCs/>
                <w:color w:val="000000"/>
                <w:sz w:val="20"/>
                <w:szCs w:val="20"/>
              </w:rPr>
              <w:t>3797,89336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807781F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2533,99336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2198014C" w14:textId="77777777" w:rsidR="004A39AA" w:rsidRPr="007B0E5B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2533,99336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14:paraId="5F7697C0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973,3</w:t>
            </w:r>
          </w:p>
        </w:tc>
      </w:tr>
      <w:tr w:rsidR="004A39AA" w:rsidRPr="00487D2E" w14:paraId="592D6777" w14:textId="77777777" w:rsidTr="009578F7">
        <w:trPr>
          <w:trHeight w:val="509"/>
        </w:trPr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E0D41A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5D08D" w14:textId="77777777" w:rsidR="004A39AA" w:rsidRPr="00487D2E" w:rsidRDefault="004A39AA" w:rsidP="009578F7">
            <w:pPr>
              <w:rPr>
                <w:sz w:val="20"/>
                <w:szCs w:val="20"/>
              </w:rPr>
            </w:pPr>
          </w:p>
        </w:tc>
        <w:tc>
          <w:tcPr>
            <w:tcW w:w="10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8E624D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5DFCD6" w14:textId="77777777" w:rsidR="004A39AA" w:rsidRPr="00487D2E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B987EA" w14:textId="77777777" w:rsidR="004A39AA" w:rsidRPr="00487D2E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EA0049B" w14:textId="77777777" w:rsidR="004A39AA" w:rsidRPr="00487D2E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BDD9E07" w14:textId="77777777" w:rsidR="004A39AA" w:rsidRPr="007B0E5B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00445B7" w14:textId="77777777" w:rsidR="004A39AA" w:rsidRPr="00487D2E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F348C8" w14:textId="77777777" w:rsidR="004A39AA" w:rsidRPr="007B0E5B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3C0F8D" w14:textId="77777777" w:rsidR="004A39AA" w:rsidRPr="00487D2E" w:rsidRDefault="004A39AA" w:rsidP="009578F7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A39AA" w:rsidRPr="00487D2E" w14:paraId="549261A2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DE738DE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6A7D610E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 бюджет города</w:t>
            </w:r>
          </w:p>
        </w:tc>
        <w:tc>
          <w:tcPr>
            <w:tcW w:w="10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015011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69914A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18316,27776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4F79A0D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4303,02206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DDBA37" w14:textId="77777777" w:rsidR="004A39AA" w:rsidRPr="003C38CA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4174,07562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3DB37B" w14:textId="77777777" w:rsidR="004A39AA" w:rsidRPr="007B0E5B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7B0E5B">
              <w:rPr>
                <w:color w:val="000000"/>
                <w:sz w:val="20"/>
                <w:szCs w:val="20"/>
              </w:rPr>
              <w:t>3797,89336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1B7E48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2533,99336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C848BA" w14:textId="77777777" w:rsidR="004A39AA" w:rsidRPr="007B0E5B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2533,99336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9AE6BA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973,3</w:t>
            </w:r>
          </w:p>
        </w:tc>
      </w:tr>
      <w:tr w:rsidR="004A39AA" w:rsidRPr="00487D2E" w14:paraId="63640D92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B86B8E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402E90C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-областной бюджет</w:t>
            </w:r>
          </w:p>
        </w:tc>
        <w:tc>
          <w:tcPr>
            <w:tcW w:w="10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B34F9F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024D92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66A677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40D078F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E7DB1C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3CD72B3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B61956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F6F00D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</w:tr>
      <w:tr w:rsidR="004A39AA" w:rsidRPr="00487D2E" w14:paraId="2BE29132" w14:textId="77777777" w:rsidTr="009578F7">
        <w:trPr>
          <w:trHeight w:val="13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06974C8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1.3.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38B1CEDC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Подпрограмма «Комплексные кадастровые работы на территории городского округа Тейково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8599C3A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КУМИ администрации г.о. Тейково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0CB096E" w14:textId="77777777" w:rsidR="004A39AA" w:rsidRPr="00577F2D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3588D1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8CE9B2F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242B13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B9538F1" w14:textId="77777777" w:rsidR="004A39AA" w:rsidRPr="00487D2E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87D2E">
              <w:rPr>
                <w:b/>
                <w:bCs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6B64280" w14:textId="77777777" w:rsidR="004A39AA" w:rsidRPr="00577F2D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22173E" w14:textId="77777777" w:rsidR="004A39AA" w:rsidRPr="00347624" w:rsidRDefault="004A39AA" w:rsidP="009578F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347624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4A39AA" w:rsidRPr="00487D2E" w14:paraId="120595D3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E905C1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5F8E87BE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 бюджет города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A5A90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4713EA6" w14:textId="77777777" w:rsidR="004A39AA" w:rsidRPr="00577F2D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7D355A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74AFBC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C86AAAC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54E4734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0E4AA4" w14:textId="77777777" w:rsidR="004A39AA" w:rsidRPr="00577F2D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24AA0" w14:textId="77777777" w:rsidR="004A39AA" w:rsidRPr="00347624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347624">
              <w:rPr>
                <w:color w:val="000000"/>
                <w:sz w:val="20"/>
                <w:szCs w:val="20"/>
              </w:rPr>
              <w:t>0</w:t>
            </w:r>
          </w:p>
        </w:tc>
      </w:tr>
      <w:tr w:rsidR="004A39AA" w:rsidRPr="00487D2E" w14:paraId="46F6EC9B" w14:textId="77777777" w:rsidTr="009578F7">
        <w:trPr>
          <w:trHeight w:val="372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516DE1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14:paraId="7DF153B6" w14:textId="77777777" w:rsidR="004A39AA" w:rsidRPr="00487D2E" w:rsidRDefault="004A39AA" w:rsidP="009578F7">
            <w:pPr>
              <w:jc w:val="both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-областной бюджет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5A70" w14:textId="77777777" w:rsidR="004A39AA" w:rsidRPr="00487D2E" w:rsidRDefault="004A39AA" w:rsidP="009578F7">
            <w:pPr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0B5520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FCD8FAE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0DE4FF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16DBDC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FD5CDD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E0713C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64FAD1" w14:textId="77777777" w:rsidR="004A39AA" w:rsidRPr="00487D2E" w:rsidRDefault="004A39AA" w:rsidP="009578F7">
            <w:pPr>
              <w:jc w:val="center"/>
              <w:rPr>
                <w:color w:val="000000"/>
                <w:sz w:val="20"/>
                <w:szCs w:val="20"/>
              </w:rPr>
            </w:pPr>
            <w:r w:rsidRPr="00487D2E">
              <w:rPr>
                <w:color w:val="000000"/>
                <w:sz w:val="20"/>
                <w:szCs w:val="20"/>
              </w:rPr>
              <w:t>-</w:t>
            </w:r>
          </w:p>
        </w:tc>
      </w:tr>
    </w:tbl>
    <w:p w14:paraId="09DFD77F" w14:textId="77777777" w:rsidR="004A39AA" w:rsidRPr="00487D2E" w:rsidRDefault="004A39AA" w:rsidP="004A39AA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14:paraId="6B5AC6C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87D2E">
        <w:rPr>
          <w:rFonts w:ascii="Times New Roman" w:hAnsi="Times New Roman" w:cs="Times New Roman"/>
          <w:sz w:val="28"/>
          <w:szCs w:val="28"/>
        </w:rPr>
        <w:t>------------------------------</w:t>
      </w:r>
    </w:p>
    <w:p w14:paraId="148991FF" w14:textId="77777777" w:rsidR="004A39A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&lt;*&gt; Объем финансирования подпрограммы подлежит уточнению по мере фор</w:t>
      </w:r>
      <w:r>
        <w:rPr>
          <w:rFonts w:ascii="Times New Roman" w:hAnsi="Times New Roman" w:cs="Times New Roman"/>
          <w:sz w:val="28"/>
          <w:szCs w:val="28"/>
        </w:rPr>
        <w:t>мирования бюджета города 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на соответствующие годы.</w:t>
      </w:r>
    </w:p>
    <w:p w14:paraId="7CB2B049" w14:textId="77777777" w:rsidR="004A39AA" w:rsidRDefault="004A39AA" w:rsidP="004A39AA">
      <w:pPr>
        <w:pStyle w:val="ConsPlusNormal"/>
        <w:spacing w:before="220"/>
        <w:jc w:val="both"/>
        <w:rPr>
          <w:rFonts w:ascii="Times New Roman" w:hAnsi="Times New Roman" w:cs="Times New Roman"/>
          <w:sz w:val="28"/>
          <w:szCs w:val="28"/>
        </w:rPr>
      </w:pPr>
    </w:p>
    <w:p w14:paraId="72B5AD4C" w14:textId="77777777" w:rsidR="004A39AA" w:rsidRDefault="004A39AA" w:rsidP="004A39AA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14:paraId="50A9CEEF" w14:textId="77777777" w:rsidR="004A39AA" w:rsidRDefault="004A39AA" w:rsidP="004A39AA">
      <w:pPr>
        <w:pStyle w:val="ConsPlusNormal"/>
        <w:ind w:firstLine="0"/>
        <w:outlineLvl w:val="1"/>
        <w:rPr>
          <w:rFonts w:ascii="Times New Roman" w:hAnsi="Times New Roman" w:cs="Times New Roman"/>
          <w:sz w:val="28"/>
          <w:szCs w:val="28"/>
        </w:rPr>
      </w:pPr>
    </w:p>
    <w:p w14:paraId="3EC637F1" w14:textId="77777777" w:rsidR="004A39AA" w:rsidRPr="0038601A" w:rsidRDefault="004A39AA" w:rsidP="004A39A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8601A">
        <w:rPr>
          <w:rFonts w:ascii="Times New Roman" w:hAnsi="Times New Roman" w:cs="Times New Roman"/>
          <w:sz w:val="28"/>
          <w:szCs w:val="28"/>
        </w:rPr>
        <w:t xml:space="preserve"> 1</w:t>
      </w:r>
    </w:p>
    <w:p w14:paraId="555CF1CA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69B4B908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Управление муниципальным имуществом</w:t>
      </w:r>
    </w:p>
    <w:p w14:paraId="552B6243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ского округа Тейково Ивановской области»</w:t>
      </w:r>
    </w:p>
    <w:p w14:paraId="7C6595EE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6035B363" w14:textId="77777777" w:rsidR="004A39AA" w:rsidRPr="0038601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514"/>
      <w:bookmarkEnd w:id="1"/>
      <w:r>
        <w:rPr>
          <w:rFonts w:ascii="Times New Roman" w:hAnsi="Times New Roman" w:cs="Times New Roman"/>
          <w:sz w:val="28"/>
          <w:szCs w:val="28"/>
        </w:rPr>
        <w:t>П</w:t>
      </w:r>
      <w:r w:rsidRPr="0038601A">
        <w:rPr>
          <w:rFonts w:ascii="Times New Roman" w:hAnsi="Times New Roman" w:cs="Times New Roman"/>
          <w:sz w:val="28"/>
          <w:szCs w:val="28"/>
        </w:rPr>
        <w:t>одпрограмма</w:t>
      </w:r>
    </w:p>
    <w:p w14:paraId="072FB469" w14:textId="77777777" w:rsidR="004A39A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Организация управления муниципальным имуществом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C28D2A5" w14:textId="77777777" w:rsidR="004A39A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14:paraId="5525EE1D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 Паспорт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38601A">
        <w:rPr>
          <w:rFonts w:ascii="Times New Roman" w:hAnsi="Times New Roman" w:cs="Times New Roman"/>
          <w:sz w:val="28"/>
          <w:szCs w:val="28"/>
        </w:rPr>
        <w:t>рограммы</w:t>
      </w:r>
    </w:p>
    <w:p w14:paraId="2B2CB723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4"/>
        <w:gridCol w:w="7043"/>
      </w:tblGrid>
      <w:tr w:rsidR="004A39AA" w:rsidRPr="004A39AA" w14:paraId="62713D91" w14:textId="77777777" w:rsidTr="004A39AA">
        <w:trPr>
          <w:trHeight w:val="397"/>
        </w:trPr>
        <w:tc>
          <w:tcPr>
            <w:tcW w:w="1284" w:type="pct"/>
          </w:tcPr>
          <w:p w14:paraId="6D7A8311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3716" w:type="pct"/>
          </w:tcPr>
          <w:p w14:paraId="10031CB6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Организация управлениямуниципальным имуществом</w:t>
            </w:r>
          </w:p>
        </w:tc>
      </w:tr>
      <w:tr w:rsidR="004A39AA" w:rsidRPr="004A39AA" w14:paraId="636DF874" w14:textId="77777777" w:rsidTr="004A39AA">
        <w:trPr>
          <w:trHeight w:val="397"/>
        </w:trPr>
        <w:tc>
          <w:tcPr>
            <w:tcW w:w="1284" w:type="pct"/>
          </w:tcPr>
          <w:p w14:paraId="2D53E082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Срок реализации Подпрограммы</w:t>
            </w:r>
          </w:p>
        </w:tc>
        <w:tc>
          <w:tcPr>
            <w:tcW w:w="3716" w:type="pct"/>
          </w:tcPr>
          <w:p w14:paraId="05D8A63C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2023 - 2028</w:t>
            </w:r>
          </w:p>
        </w:tc>
      </w:tr>
      <w:tr w:rsidR="004A39AA" w:rsidRPr="004A39AA" w14:paraId="39536584" w14:textId="77777777" w:rsidTr="004A39AA">
        <w:tblPrEx>
          <w:tblBorders>
            <w:insideH w:val="nil"/>
          </w:tblBorders>
        </w:tblPrEx>
        <w:trPr>
          <w:trHeight w:val="397"/>
        </w:trPr>
        <w:tc>
          <w:tcPr>
            <w:tcW w:w="1284" w:type="pct"/>
            <w:tcBorders>
              <w:bottom w:val="nil"/>
            </w:tcBorders>
          </w:tcPr>
          <w:p w14:paraId="0CE15DE0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Исполнители Подпрограммы</w:t>
            </w:r>
          </w:p>
        </w:tc>
        <w:tc>
          <w:tcPr>
            <w:tcW w:w="3716" w:type="pct"/>
            <w:tcBorders>
              <w:bottom w:val="nil"/>
            </w:tcBorders>
          </w:tcPr>
          <w:p w14:paraId="3CDB04C9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Комитет по управлению муниципальным имуществом и земельным отношениям администрации городского округа Тейково Ивановской области</w:t>
            </w:r>
          </w:p>
        </w:tc>
      </w:tr>
      <w:tr w:rsidR="004A39AA" w:rsidRPr="004A39AA" w14:paraId="67F78806" w14:textId="77777777" w:rsidTr="004A39AA">
        <w:trPr>
          <w:trHeight w:val="397"/>
        </w:trPr>
        <w:tc>
          <w:tcPr>
            <w:tcW w:w="1284" w:type="pct"/>
          </w:tcPr>
          <w:p w14:paraId="4F6A5244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Цель (цели) Подпрограммы</w:t>
            </w:r>
          </w:p>
        </w:tc>
        <w:tc>
          <w:tcPr>
            <w:tcW w:w="3716" w:type="pct"/>
          </w:tcPr>
          <w:p w14:paraId="3CE2E853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Обеспечение эффективного управления муниципальным имуществом городского округа Тейково Ивановской области</w:t>
            </w:r>
          </w:p>
        </w:tc>
      </w:tr>
      <w:tr w:rsidR="004A39AA" w:rsidRPr="004A39AA" w14:paraId="7DBB0229" w14:textId="77777777" w:rsidTr="004A39AA">
        <w:tblPrEx>
          <w:tblBorders>
            <w:insideH w:val="nil"/>
          </w:tblBorders>
        </w:tblPrEx>
        <w:trPr>
          <w:trHeight w:val="397"/>
        </w:trPr>
        <w:tc>
          <w:tcPr>
            <w:tcW w:w="1284" w:type="pct"/>
            <w:tcBorders>
              <w:bottom w:val="single" w:sz="4" w:space="0" w:color="auto"/>
            </w:tcBorders>
          </w:tcPr>
          <w:p w14:paraId="1E2A4026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финансирования подпрограммы</w:t>
            </w:r>
          </w:p>
        </w:tc>
        <w:tc>
          <w:tcPr>
            <w:tcW w:w="3716" w:type="pct"/>
            <w:tcBorders>
              <w:bottom w:val="single" w:sz="4" w:space="0" w:color="auto"/>
            </w:tcBorders>
          </w:tcPr>
          <w:p w14:paraId="55EBAFD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Общий объем финансирования:</w:t>
            </w:r>
          </w:p>
          <w:p w14:paraId="4DC5DA9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b/>
              </w:rPr>
            </w:pPr>
            <w:r w:rsidRPr="004A39AA">
              <w:rPr>
                <w:rFonts w:ascii="Times New Roman" w:hAnsi="Times New Roman" w:cs="Times New Roman"/>
              </w:rPr>
              <w:t>2023 год - 3284,06503 тыс. руб.,</w:t>
            </w:r>
          </w:p>
          <w:p w14:paraId="3A5FCCF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- 3531,20176 тыс. руб., </w:t>
            </w:r>
          </w:p>
          <w:p w14:paraId="0847E29A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2025 год – 2330,68401 тыс. руб., </w:t>
            </w:r>
          </w:p>
          <w:p w14:paraId="48CCD58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2026 год - 749,42005 тыс. руб., </w:t>
            </w:r>
          </w:p>
          <w:p w14:paraId="7527B27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- 749,42005 тыс. руб., </w:t>
            </w:r>
          </w:p>
          <w:p w14:paraId="0EF6820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- 735,27005 тыс. руб.</w:t>
            </w:r>
          </w:p>
          <w:p w14:paraId="21E8329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 в том числе бюджет города Тейково</w:t>
            </w:r>
          </w:p>
          <w:p w14:paraId="63EAC7F0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 - 3284,06503 тыс. руб.,</w:t>
            </w:r>
          </w:p>
          <w:p w14:paraId="41053BA6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- 3531,20176 тыс. руб., </w:t>
            </w:r>
          </w:p>
          <w:p w14:paraId="00CE13A5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2025 год – 2330,68401 тыс. руб., </w:t>
            </w:r>
          </w:p>
          <w:p w14:paraId="7CD4473A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2026 год - 749,42005 тыс. руб., </w:t>
            </w:r>
          </w:p>
          <w:p w14:paraId="76BD754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- 749,42005 тыс. руб., </w:t>
            </w:r>
          </w:p>
          <w:p w14:paraId="5D4A12A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- 735,27005 тыс. руб.</w:t>
            </w:r>
          </w:p>
        </w:tc>
      </w:tr>
    </w:tbl>
    <w:p w14:paraId="0B8759CD" w14:textId="77777777" w:rsidR="004A39AA" w:rsidRPr="0038601A" w:rsidRDefault="004A39AA" w:rsidP="004A39AA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14:paraId="628CBA47" w14:textId="77777777" w:rsidR="004A39AA" w:rsidRDefault="004A39AA" w:rsidP="004A39A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3B6">
        <w:rPr>
          <w:rFonts w:ascii="Times New Roman" w:hAnsi="Times New Roman" w:cs="Times New Roman"/>
          <w:b/>
          <w:sz w:val="28"/>
          <w:szCs w:val="28"/>
        </w:rPr>
        <w:t>2. Краткая характеристика сферы реализации</w:t>
      </w:r>
    </w:p>
    <w:p w14:paraId="4BD32775" w14:textId="77777777" w:rsidR="004A39AA" w:rsidRDefault="004A39AA" w:rsidP="004A39A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9DA265" w14:textId="77777777" w:rsidR="004A39AA" w:rsidRPr="00BB6B1A" w:rsidRDefault="004A39AA" w:rsidP="004A39AA">
      <w:pPr>
        <w:jc w:val="both"/>
        <w:rPr>
          <w:sz w:val="28"/>
          <w:szCs w:val="28"/>
        </w:rPr>
      </w:pPr>
      <w:r w:rsidRPr="00762E65">
        <w:rPr>
          <w:sz w:val="28"/>
          <w:szCs w:val="28"/>
        </w:rPr>
        <w:t>Эффективное использование муниципального имущества заключаетсяв вовлечении объектов муниципальной собственности в хозяйственный оборот,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контроле</w:t>
      </w:r>
      <w:r w:rsidRPr="00BB6B1A">
        <w:rPr>
          <w:sz w:val="28"/>
          <w:szCs w:val="28"/>
        </w:rPr>
        <w:t xml:space="preserve"> э</w:t>
      </w:r>
      <w:r w:rsidRPr="00762E65">
        <w:rPr>
          <w:sz w:val="28"/>
          <w:szCs w:val="28"/>
        </w:rPr>
        <w:t>кономической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эффективности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организаций</w:t>
      </w:r>
      <w:r>
        <w:rPr>
          <w:sz w:val="28"/>
          <w:szCs w:val="28"/>
        </w:rPr>
        <w:t xml:space="preserve"> </w:t>
      </w:r>
      <w:r w:rsidRPr="00BB6B1A">
        <w:rPr>
          <w:sz w:val="28"/>
          <w:szCs w:val="28"/>
        </w:rPr>
        <w:t>(</w:t>
      </w:r>
      <w:r w:rsidRPr="00762E65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учреждений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муниципальных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унитарных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предприятий),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содержании,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сохранности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использовании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целевому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назн</w:t>
      </w:r>
      <w:r w:rsidRPr="00BB6B1A">
        <w:rPr>
          <w:sz w:val="28"/>
          <w:szCs w:val="28"/>
        </w:rPr>
        <w:t>ачению муниципального имущества.</w:t>
      </w:r>
    </w:p>
    <w:p w14:paraId="006BF64E" w14:textId="77777777" w:rsidR="004A39AA" w:rsidRPr="00762E65" w:rsidRDefault="004A39AA" w:rsidP="004A39AA">
      <w:pPr>
        <w:jc w:val="both"/>
        <w:rPr>
          <w:sz w:val="28"/>
          <w:szCs w:val="28"/>
        </w:rPr>
      </w:pPr>
      <w:r w:rsidRPr="00BB6B1A">
        <w:rPr>
          <w:sz w:val="28"/>
          <w:szCs w:val="28"/>
        </w:rPr>
        <w:t>С</w:t>
      </w:r>
      <w:r w:rsidRPr="00762E65">
        <w:rPr>
          <w:sz w:val="28"/>
          <w:szCs w:val="28"/>
        </w:rPr>
        <w:t>одержания, сохранности и использования по целевому назначению</w:t>
      </w:r>
      <w:r w:rsidRPr="00762E65">
        <w:rPr>
          <w:sz w:val="28"/>
          <w:szCs w:val="28"/>
        </w:rPr>
        <w:sym w:font="Symbol" w:char="F02D"/>
      </w:r>
      <w:r w:rsidRPr="00762E65">
        <w:rPr>
          <w:sz w:val="28"/>
          <w:szCs w:val="28"/>
        </w:rPr>
        <w:t xml:space="preserve">муниципального имущества, низкий уровень вовлечения муниципальногоимущества в хозяйственный оборот (в качестве недостатков арендныхотношенийнаобъектыинженернойинфраструктурыследуетотметитьсложную процедуру передачи технологически связанного имущества (сетитеплоснабжения, газоснабжения, </w:t>
      </w:r>
      <w:r w:rsidRPr="00BB6B1A">
        <w:rPr>
          <w:sz w:val="28"/>
          <w:szCs w:val="28"/>
        </w:rPr>
        <w:t xml:space="preserve"> э</w:t>
      </w:r>
      <w:r w:rsidRPr="00762E65">
        <w:rPr>
          <w:sz w:val="28"/>
          <w:szCs w:val="28"/>
        </w:rPr>
        <w:t xml:space="preserve">лектроснабжения) в состав </w:t>
      </w:r>
      <w:r w:rsidRPr="00762E65">
        <w:rPr>
          <w:sz w:val="28"/>
          <w:szCs w:val="28"/>
        </w:rPr>
        <w:lastRenderedPageBreak/>
        <w:t xml:space="preserve">переданногов аренду имущества в соответствии с </w:t>
      </w:r>
      <w:r w:rsidRPr="00BB6B1A">
        <w:rPr>
          <w:sz w:val="28"/>
          <w:szCs w:val="28"/>
        </w:rPr>
        <w:t xml:space="preserve"> д</w:t>
      </w:r>
      <w:r>
        <w:rPr>
          <w:sz w:val="28"/>
          <w:szCs w:val="28"/>
        </w:rPr>
        <w:t>ействующим законодательством).</w:t>
      </w:r>
    </w:p>
    <w:p w14:paraId="48D4BA52" w14:textId="77777777" w:rsidR="004A39AA" w:rsidRPr="00BB6B1A" w:rsidRDefault="004A39AA" w:rsidP="004A39A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</w:t>
      </w:r>
      <w:r w:rsidRPr="00762E65">
        <w:rPr>
          <w:sz w:val="28"/>
          <w:szCs w:val="28"/>
        </w:rPr>
        <w:t>формирования земельных участков для проведения торгов, аукционов</w:t>
      </w:r>
      <w:r w:rsidRPr="00762E65">
        <w:rPr>
          <w:sz w:val="28"/>
          <w:szCs w:val="28"/>
        </w:rPr>
        <w:sym w:font="Symbol" w:char="F02D"/>
      </w:r>
      <w:r w:rsidRPr="00762E65">
        <w:rPr>
          <w:sz w:val="28"/>
          <w:szCs w:val="28"/>
        </w:rPr>
        <w:t xml:space="preserve">и для бесплатного предоставления гражданам льготных категорий; определения рыночной стоимости </w:t>
      </w:r>
      <w:r w:rsidRPr="00BB6B1A">
        <w:rPr>
          <w:sz w:val="28"/>
          <w:szCs w:val="28"/>
        </w:rPr>
        <w:t xml:space="preserve"> о</w:t>
      </w:r>
      <w:r w:rsidRPr="00762E65">
        <w:rPr>
          <w:sz w:val="28"/>
          <w:szCs w:val="28"/>
        </w:rPr>
        <w:t>бъектов и величины рыночной</w:t>
      </w:r>
      <w:r w:rsidRPr="00762E65">
        <w:rPr>
          <w:sz w:val="28"/>
          <w:szCs w:val="28"/>
        </w:rPr>
        <w:sym w:font="Symbol" w:char="F02D"/>
      </w:r>
      <w:r w:rsidRPr="00762E65">
        <w:rPr>
          <w:sz w:val="28"/>
          <w:szCs w:val="28"/>
        </w:rPr>
        <w:t>стоимостиаренднойплатывотношенииобъектовмуниципальнойсобственности и земельных участков.</w:t>
      </w:r>
    </w:p>
    <w:p w14:paraId="23FCA72C" w14:textId="77777777" w:rsidR="004A39AA" w:rsidRPr="00BB6B1A" w:rsidRDefault="004A39AA" w:rsidP="004A39AA">
      <w:pPr>
        <w:jc w:val="both"/>
        <w:rPr>
          <w:sz w:val="28"/>
          <w:szCs w:val="28"/>
        </w:rPr>
      </w:pPr>
      <w:r w:rsidRPr="00762E65">
        <w:rPr>
          <w:sz w:val="28"/>
          <w:szCs w:val="28"/>
        </w:rPr>
        <w:t xml:space="preserve">Управление объектами </w:t>
      </w:r>
      <w:r w:rsidRPr="00BB6B1A">
        <w:rPr>
          <w:sz w:val="28"/>
          <w:szCs w:val="28"/>
        </w:rPr>
        <w:t xml:space="preserve"> н</w:t>
      </w:r>
      <w:r w:rsidRPr="00762E65">
        <w:rPr>
          <w:sz w:val="28"/>
          <w:szCs w:val="28"/>
        </w:rPr>
        <w:t>едвижимости, которые используются как длярешениявопросовместногозначения,такидляполучениядохода(предоставлениеваренду),предполагаетобеспечениесобственникоммуниципального имущества надлежащего состояния объектов с точки зрениясоответствия техническим и строительным нормам и правилам, и созданиябезопасныхиблагоприятныхусловийдляэксплуатациипомещений,</w:t>
      </w:r>
      <w:r w:rsidRPr="00BB6B1A">
        <w:rPr>
          <w:sz w:val="28"/>
          <w:szCs w:val="28"/>
        </w:rPr>
        <w:t xml:space="preserve"> н</w:t>
      </w:r>
      <w:r w:rsidRPr="00762E65">
        <w:rPr>
          <w:sz w:val="28"/>
          <w:szCs w:val="28"/>
        </w:rPr>
        <w:t xml:space="preserve">аходящихся в </w:t>
      </w:r>
      <w:r w:rsidRPr="00BB6B1A">
        <w:rPr>
          <w:sz w:val="28"/>
          <w:szCs w:val="28"/>
        </w:rPr>
        <w:t xml:space="preserve"> м</w:t>
      </w:r>
      <w:r w:rsidRPr="00762E65">
        <w:rPr>
          <w:sz w:val="28"/>
          <w:szCs w:val="28"/>
        </w:rPr>
        <w:t>униципальной собственности.</w:t>
      </w:r>
      <w:r>
        <w:rPr>
          <w:sz w:val="28"/>
          <w:szCs w:val="28"/>
        </w:rPr>
        <w:t xml:space="preserve"> П</w:t>
      </w:r>
      <w:r w:rsidRPr="00762E65">
        <w:rPr>
          <w:sz w:val="28"/>
          <w:szCs w:val="28"/>
        </w:rPr>
        <w:t>роблемой, возникающей при исполнении КУМИ своих обязательств посодержанию муниципальных помещений, является то, что часть нежилыхмуниципальных помещений находится в неудовлетворительном техническомсостоянии,аименно:разрушен</w:t>
      </w:r>
      <w:r>
        <w:rPr>
          <w:sz w:val="28"/>
          <w:szCs w:val="28"/>
        </w:rPr>
        <w:t xml:space="preserve">ы </w:t>
      </w:r>
      <w:r w:rsidRPr="00762E65">
        <w:rPr>
          <w:sz w:val="28"/>
          <w:szCs w:val="28"/>
        </w:rPr>
        <w:t>кровельн</w:t>
      </w:r>
      <w:r>
        <w:rPr>
          <w:sz w:val="28"/>
          <w:szCs w:val="28"/>
        </w:rPr>
        <w:t>ы</w:t>
      </w:r>
      <w:r w:rsidRPr="00762E65">
        <w:rPr>
          <w:sz w:val="28"/>
          <w:szCs w:val="28"/>
        </w:rPr>
        <w:t>епокрытие,поврежденыконструктивные элементы здания, неудовлетворительное состояние внутреннейотделки помещений.Также имеются проблемы в обеспечении земельными участками гражданльготных категорий. Востребованность земельных участков довольно большая.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Очередь уменьшается, но того, что предоставляется, недостаточно, чтобыобеспечить всех нуждающихся. Проблема выделения земельных участков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усугубляется большой плотностью застройк</w:t>
      </w:r>
      <w:r w:rsidRPr="00BB6B1A">
        <w:rPr>
          <w:sz w:val="28"/>
          <w:szCs w:val="28"/>
        </w:rPr>
        <w:t>и городского округа Тейково</w:t>
      </w:r>
      <w:r w:rsidRPr="00762E65">
        <w:rPr>
          <w:sz w:val="28"/>
          <w:szCs w:val="28"/>
        </w:rPr>
        <w:t xml:space="preserve"> и отсутствием свободных земель.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Все эти вопросы также требуют выработки и реализации мероприятий,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которы</w:t>
      </w:r>
      <w:r>
        <w:rPr>
          <w:sz w:val="28"/>
          <w:szCs w:val="28"/>
        </w:rPr>
        <w:t xml:space="preserve">е </w:t>
      </w:r>
      <w:r w:rsidRPr="00762E65">
        <w:rPr>
          <w:sz w:val="28"/>
          <w:szCs w:val="28"/>
        </w:rPr>
        <w:t>позволят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повысить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эффективность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управления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>муниципальным</w:t>
      </w:r>
      <w:r>
        <w:rPr>
          <w:sz w:val="28"/>
          <w:szCs w:val="28"/>
        </w:rPr>
        <w:t xml:space="preserve"> </w:t>
      </w:r>
      <w:r w:rsidRPr="00762E65">
        <w:rPr>
          <w:sz w:val="28"/>
          <w:szCs w:val="28"/>
        </w:rPr>
        <w:t xml:space="preserve">имуществом и земельными </w:t>
      </w:r>
      <w:r w:rsidRPr="00BB6B1A">
        <w:rPr>
          <w:sz w:val="28"/>
          <w:szCs w:val="28"/>
        </w:rPr>
        <w:t>р</w:t>
      </w:r>
      <w:r w:rsidRPr="00762E65">
        <w:rPr>
          <w:sz w:val="28"/>
          <w:szCs w:val="28"/>
        </w:rPr>
        <w:t>есурсами.</w:t>
      </w:r>
    </w:p>
    <w:p w14:paraId="2EA5F796" w14:textId="77777777" w:rsidR="004A39AA" w:rsidRPr="00FB63B6" w:rsidRDefault="004A39AA" w:rsidP="004A39AA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17FC9A" w14:textId="77777777" w:rsidR="004A39AA" w:rsidRPr="0038601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8601A">
        <w:rPr>
          <w:rFonts w:ascii="Times New Roman" w:hAnsi="Times New Roman" w:cs="Times New Roman"/>
          <w:sz w:val="28"/>
          <w:szCs w:val="28"/>
        </w:rPr>
        <w:t>. Ожидаемые результаты реализации подпрограммы</w:t>
      </w:r>
    </w:p>
    <w:p w14:paraId="234261E2" w14:textId="77777777" w:rsidR="004A39AA" w:rsidRPr="0038601A" w:rsidRDefault="004A39AA" w:rsidP="004A39A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4B1EEF2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Реализация подпрограммы позволит обеспечить в </w:t>
      </w:r>
      <w:r w:rsidRPr="00487D2E">
        <w:rPr>
          <w:rFonts w:ascii="Times New Roman" w:hAnsi="Times New Roman" w:cs="Times New Roman"/>
          <w:sz w:val="28"/>
          <w:szCs w:val="28"/>
        </w:rPr>
        <w:t>2023 - 2028 гг</w:t>
      </w:r>
      <w:r w:rsidRPr="0038601A">
        <w:rPr>
          <w:rFonts w:ascii="Times New Roman" w:hAnsi="Times New Roman" w:cs="Times New Roman"/>
          <w:sz w:val="28"/>
          <w:szCs w:val="28"/>
        </w:rPr>
        <w:t>. пос</w:t>
      </w:r>
      <w:r>
        <w:rPr>
          <w:rFonts w:ascii="Times New Roman" w:hAnsi="Times New Roman" w:cs="Times New Roman"/>
          <w:sz w:val="28"/>
          <w:szCs w:val="28"/>
        </w:rPr>
        <w:t>тупление в бюджет города 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доходов от использования муниципального имущества</w:t>
      </w:r>
      <w:r>
        <w:rPr>
          <w:rFonts w:ascii="Times New Roman" w:hAnsi="Times New Roman" w:cs="Times New Roman"/>
          <w:sz w:val="28"/>
          <w:szCs w:val="28"/>
        </w:rPr>
        <w:t xml:space="preserve"> (без учета платы за наем жилого помещения)</w:t>
      </w:r>
      <w:r w:rsidRPr="0038601A">
        <w:rPr>
          <w:rFonts w:ascii="Times New Roman" w:hAnsi="Times New Roman" w:cs="Times New Roman"/>
          <w:sz w:val="28"/>
          <w:szCs w:val="28"/>
        </w:rPr>
        <w:t xml:space="preserve"> в </w:t>
      </w:r>
      <w:r w:rsidRPr="008D3E11">
        <w:rPr>
          <w:rFonts w:ascii="Times New Roman" w:hAnsi="Times New Roman" w:cs="Times New Roman"/>
          <w:sz w:val="28"/>
          <w:szCs w:val="28"/>
        </w:rPr>
        <w:t>размере до 10 млн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601A">
        <w:rPr>
          <w:rFonts w:ascii="Times New Roman" w:hAnsi="Times New Roman" w:cs="Times New Roman"/>
          <w:sz w:val="28"/>
          <w:szCs w:val="28"/>
        </w:rPr>
        <w:t xml:space="preserve"> руб. в год, обеспечить обязанности собственника по содержанию нежилых помещений, расположенных в многоквартирных жилых домах.</w:t>
      </w:r>
    </w:p>
    <w:p w14:paraId="79289D91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1. Сведения о целевых индикаторах (показателях) реализации подпрограммы</w:t>
      </w:r>
    </w:p>
    <w:p w14:paraId="2631B3D8" w14:textId="77777777" w:rsidR="004A39AA" w:rsidRPr="0038601A" w:rsidRDefault="004A39AA" w:rsidP="004A39AA">
      <w:pPr>
        <w:rPr>
          <w:sz w:val="28"/>
          <w:szCs w:val="28"/>
        </w:rPr>
        <w:sectPr w:rsidR="004A39AA" w:rsidRPr="0038601A" w:rsidSect="004A39AA">
          <w:pgSz w:w="11905" w:h="16838" w:code="9"/>
          <w:pgMar w:top="851" w:right="851" w:bottom="567" w:left="1701" w:header="0" w:footer="0" w:gutter="0"/>
          <w:cols w:space="720"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5"/>
        <w:gridCol w:w="2088"/>
        <w:gridCol w:w="527"/>
        <w:gridCol w:w="1174"/>
        <w:gridCol w:w="1074"/>
        <w:gridCol w:w="1074"/>
        <w:gridCol w:w="1074"/>
        <w:gridCol w:w="1074"/>
        <w:gridCol w:w="808"/>
      </w:tblGrid>
      <w:tr w:rsidR="004A39AA" w:rsidRPr="004A39AA" w14:paraId="4142B419" w14:textId="77777777" w:rsidTr="004A39AA">
        <w:trPr>
          <w:trHeight w:val="20"/>
        </w:trPr>
        <w:tc>
          <w:tcPr>
            <w:tcW w:w="288" w:type="pct"/>
          </w:tcPr>
          <w:p w14:paraId="5BCD3C2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lastRenderedPageBreak/>
              <w:t>№п/п</w:t>
            </w:r>
          </w:p>
        </w:tc>
        <w:tc>
          <w:tcPr>
            <w:tcW w:w="1184" w:type="pct"/>
          </w:tcPr>
          <w:p w14:paraId="6B89D0CD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целевого индикатора (показателя)</w:t>
            </w:r>
          </w:p>
        </w:tc>
        <w:tc>
          <w:tcPr>
            <w:tcW w:w="360" w:type="pct"/>
          </w:tcPr>
          <w:p w14:paraId="211C357F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504" w:type="pct"/>
          </w:tcPr>
          <w:p w14:paraId="0A5D5192" w14:textId="6476FCE0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 годфакт</w:t>
            </w:r>
          </w:p>
        </w:tc>
        <w:tc>
          <w:tcPr>
            <w:tcW w:w="504" w:type="pct"/>
          </w:tcPr>
          <w:p w14:paraId="103E30AE" w14:textId="39E6C096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2024год</w:t>
            </w:r>
          </w:p>
          <w:p w14:paraId="3CDE387C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факт</w:t>
            </w:r>
          </w:p>
        </w:tc>
        <w:tc>
          <w:tcPr>
            <w:tcW w:w="504" w:type="pct"/>
          </w:tcPr>
          <w:p w14:paraId="42975A70" w14:textId="2CE3CAC5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2025год</w:t>
            </w:r>
          </w:p>
        </w:tc>
        <w:tc>
          <w:tcPr>
            <w:tcW w:w="504" w:type="pct"/>
          </w:tcPr>
          <w:p w14:paraId="06D3F53F" w14:textId="1346920A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2026год</w:t>
            </w:r>
          </w:p>
        </w:tc>
        <w:tc>
          <w:tcPr>
            <w:tcW w:w="576" w:type="pct"/>
          </w:tcPr>
          <w:p w14:paraId="5D576323" w14:textId="01EE4543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2027год</w:t>
            </w:r>
          </w:p>
        </w:tc>
        <w:tc>
          <w:tcPr>
            <w:tcW w:w="576" w:type="pct"/>
          </w:tcPr>
          <w:p w14:paraId="4FD53442" w14:textId="52D14022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2028год</w:t>
            </w:r>
          </w:p>
        </w:tc>
      </w:tr>
      <w:tr w:rsidR="004A39AA" w:rsidRPr="004A39AA" w14:paraId="66B1668A" w14:textId="77777777" w:rsidTr="004A39AA">
        <w:trPr>
          <w:trHeight w:val="20"/>
        </w:trPr>
        <w:tc>
          <w:tcPr>
            <w:tcW w:w="288" w:type="pct"/>
          </w:tcPr>
          <w:p w14:paraId="3704010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4" w:type="pct"/>
          </w:tcPr>
          <w:p w14:paraId="2FA8D44B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поступлений в бюджет города от продажи муниципального имущества, а также земельных участков, государственная собственность на которые не разграничена и которые расположены в границах городских округов</w:t>
            </w:r>
          </w:p>
        </w:tc>
        <w:tc>
          <w:tcPr>
            <w:tcW w:w="360" w:type="pct"/>
          </w:tcPr>
          <w:p w14:paraId="7AE51E2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504" w:type="pct"/>
          </w:tcPr>
          <w:p w14:paraId="42C2C75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16690,14497</w:t>
            </w:r>
          </w:p>
        </w:tc>
        <w:tc>
          <w:tcPr>
            <w:tcW w:w="504" w:type="pct"/>
          </w:tcPr>
          <w:p w14:paraId="456704B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8091,42167</w:t>
            </w:r>
          </w:p>
          <w:p w14:paraId="1C2DAB37" w14:textId="77777777" w:rsidR="004A39AA" w:rsidRPr="004A39AA" w:rsidRDefault="004A39AA" w:rsidP="009578F7">
            <w:pPr>
              <w:rPr>
                <w:sz w:val="20"/>
                <w:szCs w:val="20"/>
              </w:rPr>
            </w:pPr>
          </w:p>
          <w:p w14:paraId="1F0E2DAE" w14:textId="77777777" w:rsidR="004A39AA" w:rsidRPr="004A39AA" w:rsidRDefault="004A39AA" w:rsidP="009578F7">
            <w:pPr>
              <w:rPr>
                <w:sz w:val="20"/>
                <w:szCs w:val="20"/>
              </w:rPr>
            </w:pPr>
          </w:p>
        </w:tc>
        <w:tc>
          <w:tcPr>
            <w:tcW w:w="504" w:type="pct"/>
          </w:tcPr>
          <w:p w14:paraId="7DFB37B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1683,30000</w:t>
            </w:r>
          </w:p>
          <w:p w14:paraId="29962B1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14:paraId="0100250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14:paraId="7D99CAF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" w:type="pct"/>
          </w:tcPr>
          <w:p w14:paraId="100D74B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1694,00000</w:t>
            </w:r>
          </w:p>
        </w:tc>
        <w:tc>
          <w:tcPr>
            <w:tcW w:w="576" w:type="pct"/>
          </w:tcPr>
          <w:p w14:paraId="6F43CBB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1694,00000</w:t>
            </w:r>
          </w:p>
        </w:tc>
        <w:tc>
          <w:tcPr>
            <w:tcW w:w="576" w:type="pct"/>
          </w:tcPr>
          <w:p w14:paraId="16EB755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4319,7</w:t>
            </w:r>
          </w:p>
          <w:p w14:paraId="62014B4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highlight w:val="magenta"/>
              </w:rPr>
            </w:pPr>
          </w:p>
        </w:tc>
      </w:tr>
      <w:tr w:rsidR="004A39AA" w:rsidRPr="004A39AA" w14:paraId="1F1D790A" w14:textId="77777777" w:rsidTr="004A39AA">
        <w:trPr>
          <w:trHeight w:val="20"/>
        </w:trPr>
        <w:tc>
          <w:tcPr>
            <w:tcW w:w="288" w:type="pct"/>
          </w:tcPr>
          <w:p w14:paraId="3EB7991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4" w:type="pct"/>
          </w:tcPr>
          <w:p w14:paraId="2479FDB3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поступлений в бюджет города от аренды муниципального недвижимого имущества</w:t>
            </w:r>
          </w:p>
        </w:tc>
        <w:tc>
          <w:tcPr>
            <w:tcW w:w="360" w:type="pct"/>
          </w:tcPr>
          <w:p w14:paraId="770681C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504" w:type="pct"/>
          </w:tcPr>
          <w:p w14:paraId="4FADD9F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155,30425</w:t>
            </w:r>
          </w:p>
        </w:tc>
        <w:tc>
          <w:tcPr>
            <w:tcW w:w="504" w:type="pct"/>
          </w:tcPr>
          <w:p w14:paraId="5B9043A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A39AA">
              <w:rPr>
                <w:rFonts w:ascii="Times New Roman" w:hAnsi="Times New Roman" w:cs="Times New Roman"/>
                <w:color w:val="000000" w:themeColor="text1"/>
              </w:rPr>
              <w:t>155,05533</w:t>
            </w:r>
          </w:p>
        </w:tc>
        <w:tc>
          <w:tcPr>
            <w:tcW w:w="504" w:type="pct"/>
          </w:tcPr>
          <w:p w14:paraId="487F625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145,7</w:t>
            </w:r>
          </w:p>
        </w:tc>
        <w:tc>
          <w:tcPr>
            <w:tcW w:w="504" w:type="pct"/>
          </w:tcPr>
          <w:p w14:paraId="59EC57D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145,7</w:t>
            </w:r>
          </w:p>
        </w:tc>
        <w:tc>
          <w:tcPr>
            <w:tcW w:w="576" w:type="pct"/>
          </w:tcPr>
          <w:p w14:paraId="5AF2510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145,7</w:t>
            </w:r>
          </w:p>
        </w:tc>
        <w:tc>
          <w:tcPr>
            <w:tcW w:w="576" w:type="pct"/>
          </w:tcPr>
          <w:p w14:paraId="1D1A904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146,9</w:t>
            </w:r>
          </w:p>
        </w:tc>
      </w:tr>
      <w:tr w:rsidR="004A39AA" w:rsidRPr="004A39AA" w14:paraId="756AB7B7" w14:textId="77777777" w:rsidTr="004A39AA">
        <w:trPr>
          <w:trHeight w:val="20"/>
        </w:trPr>
        <w:tc>
          <w:tcPr>
            <w:tcW w:w="288" w:type="pct"/>
          </w:tcPr>
          <w:p w14:paraId="48B9438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4" w:type="pct"/>
          </w:tcPr>
          <w:p w14:paraId="06609C84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поступлений в бюджет города от аренды земельных участков, а также платы по соглашениям об установлении сервитута, заключенным органами местного самоуправления городских округов, государственными или муниципальными предприятиями либо государственными или муниципальными учреждениями в отношении земельных участков</w:t>
            </w:r>
          </w:p>
        </w:tc>
        <w:tc>
          <w:tcPr>
            <w:tcW w:w="360" w:type="pct"/>
          </w:tcPr>
          <w:p w14:paraId="43611AD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504" w:type="pct"/>
          </w:tcPr>
          <w:p w14:paraId="7F4F8E5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12732,59137</w:t>
            </w:r>
          </w:p>
        </w:tc>
        <w:tc>
          <w:tcPr>
            <w:tcW w:w="504" w:type="pct"/>
          </w:tcPr>
          <w:p w14:paraId="2A153A9C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8796,40528</w:t>
            </w:r>
          </w:p>
        </w:tc>
        <w:tc>
          <w:tcPr>
            <w:tcW w:w="504" w:type="pct"/>
          </w:tcPr>
          <w:p w14:paraId="0B764EC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5874,912</w:t>
            </w:r>
          </w:p>
        </w:tc>
        <w:tc>
          <w:tcPr>
            <w:tcW w:w="504" w:type="pct"/>
          </w:tcPr>
          <w:p w14:paraId="54B84B6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5634,161</w:t>
            </w:r>
          </w:p>
        </w:tc>
        <w:tc>
          <w:tcPr>
            <w:tcW w:w="576" w:type="pct"/>
          </w:tcPr>
          <w:p w14:paraId="3D30BF7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4276,771</w:t>
            </w:r>
          </w:p>
        </w:tc>
        <w:tc>
          <w:tcPr>
            <w:tcW w:w="576" w:type="pct"/>
          </w:tcPr>
          <w:p w14:paraId="122D783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6465,4</w:t>
            </w:r>
          </w:p>
        </w:tc>
      </w:tr>
      <w:tr w:rsidR="004A39AA" w:rsidRPr="004A39AA" w14:paraId="2028C5E9" w14:textId="77777777" w:rsidTr="004A39AA">
        <w:trPr>
          <w:trHeight w:val="20"/>
        </w:trPr>
        <w:tc>
          <w:tcPr>
            <w:tcW w:w="288" w:type="pct"/>
          </w:tcPr>
          <w:p w14:paraId="1A16D57A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4" w:type="pct"/>
          </w:tcPr>
          <w:p w14:paraId="790875AB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поступлений в бюджет города по отчислениям от прибыли муниципальных унитарных предприятий и хозяйственных обществ</w:t>
            </w:r>
          </w:p>
        </w:tc>
        <w:tc>
          <w:tcPr>
            <w:tcW w:w="360" w:type="pct"/>
          </w:tcPr>
          <w:p w14:paraId="549724D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504" w:type="pct"/>
          </w:tcPr>
          <w:p w14:paraId="456D58E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1000,8</w:t>
            </w:r>
          </w:p>
        </w:tc>
        <w:tc>
          <w:tcPr>
            <w:tcW w:w="504" w:type="pct"/>
          </w:tcPr>
          <w:p w14:paraId="0EF82EA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4" w:type="pct"/>
          </w:tcPr>
          <w:p w14:paraId="6222478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04" w:type="pct"/>
          </w:tcPr>
          <w:p w14:paraId="581F133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6" w:type="pct"/>
          </w:tcPr>
          <w:p w14:paraId="3B30BA3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6" w:type="pct"/>
          </w:tcPr>
          <w:p w14:paraId="5763866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</w:tr>
    </w:tbl>
    <w:p w14:paraId="573D4BF7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A23F9CC" w14:textId="77777777" w:rsidR="004A39AA" w:rsidRDefault="004A39AA" w:rsidP="004A39A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Достижение ожидаемых результатов реализации подпрограммы в существенной мере зависит от фактического спроса со стороны предприятий и организаций города на аренду, пользование и приобретение муниципального имущества, который, в свою очередь, будет определяться общей динамикой экономики Ивановской области.</w:t>
      </w:r>
    </w:p>
    <w:p w14:paraId="1780FD46" w14:textId="21A9CCD6" w:rsidR="004A39AA" w:rsidRPr="0038601A" w:rsidRDefault="004A39AA" w:rsidP="004A39AA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38601A">
        <w:rPr>
          <w:rFonts w:ascii="Times New Roman" w:hAnsi="Times New Roman" w:cs="Times New Roman"/>
          <w:sz w:val="28"/>
          <w:szCs w:val="28"/>
        </w:rPr>
        <w:t>. Мероприятия подпрограммы</w:t>
      </w:r>
    </w:p>
    <w:p w14:paraId="4A812512" w14:textId="77777777" w:rsidR="004A39AA" w:rsidRPr="0038601A" w:rsidRDefault="004A39AA" w:rsidP="004A39A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5777F7AF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Реализация подпрограммы предполагает выполнение следующих мероприятий:</w:t>
      </w:r>
    </w:p>
    <w:p w14:paraId="3065CDB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600"/>
      <w:bookmarkEnd w:id="2"/>
      <w:r w:rsidRPr="0038601A">
        <w:rPr>
          <w:rFonts w:ascii="Times New Roman" w:hAnsi="Times New Roman" w:cs="Times New Roman"/>
          <w:sz w:val="28"/>
          <w:szCs w:val="28"/>
        </w:rPr>
        <w:t>1. Обеспечение выполнения функций по оценке недвижимости, признанию прав и регулированию отношений по государственной и муниципальной собственности, предусматривающее:</w:t>
      </w:r>
    </w:p>
    <w:p w14:paraId="4C92AB58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1.1. Проведени</w:t>
      </w:r>
      <w:r w:rsidRPr="008D0F20">
        <w:rPr>
          <w:rFonts w:ascii="Times New Roman" w:hAnsi="Times New Roman" w:cs="Times New Roman"/>
          <w:sz w:val="28"/>
          <w:szCs w:val="28"/>
        </w:rPr>
        <w:t>е приватизации муниципального имущества.</w:t>
      </w:r>
    </w:p>
    <w:p w14:paraId="31C42716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 xml:space="preserve">Приватизация муниципального имущества осуществляется в соответствии с Федеральным </w:t>
      </w:r>
      <w:hyperlink r:id="rId12" w:history="1">
        <w:r w:rsidRPr="008D0F20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от 21.12.2001 № 178-ФЗ «О приватизации государственного и муниципального имущества». На муниципальном уровне деятельность в данной сфере регулируется </w:t>
      </w:r>
      <w:hyperlink r:id="rId13" w:history="1">
        <w:r w:rsidRPr="008D0F20">
          <w:rPr>
            <w:rFonts w:ascii="Times New Roman" w:hAnsi="Times New Roman" w:cs="Times New Roman"/>
            <w:sz w:val="28"/>
            <w:szCs w:val="28"/>
          </w:rPr>
          <w:t>решением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 городской Думы городского округа Тейково от 31.07.2020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F20">
        <w:rPr>
          <w:rFonts w:ascii="Times New Roman" w:hAnsi="Times New Roman" w:cs="Times New Roman"/>
          <w:sz w:val="28"/>
          <w:szCs w:val="28"/>
        </w:rPr>
        <w:t>№74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0F20">
        <w:rPr>
          <w:rFonts w:ascii="Times New Roman" w:hAnsi="Times New Roman" w:cs="Times New Roman"/>
          <w:sz w:val="28"/>
          <w:szCs w:val="28"/>
        </w:rPr>
        <w:t>«Об утверждении Порядка приватизации имущества городского округа Тейково».</w:t>
      </w:r>
    </w:p>
    <w:p w14:paraId="4D1C41D8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>Приватизация осуществляется на основе программы приватизации имущества, принимаемой городской Думой городского округа Тейково Ивановской области. Основными способами приватизации муниципального имущества выступают продажа имущества на аукционе и выкуп арендованного имущества в порядке реализации преимущественного права на его приобретение.</w:t>
      </w:r>
    </w:p>
    <w:p w14:paraId="5016E6EA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>1.2. Предоставление муниципального недвижимого имущества в аренду.</w:t>
      </w:r>
    </w:p>
    <w:p w14:paraId="19A58AFB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>Указанное направление предполагает предоставление в аренду муниципального недвижимого имущества городского округа Тейково, входящего в состав местной казны города Тейково, и имущества, закрепленного на праве оперативного управления за муниципальными казенными учреждениями.</w:t>
      </w:r>
    </w:p>
    <w:p w14:paraId="7ED18F3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 xml:space="preserve">Предоставление в аренду муниципального недвижимого имущества осуществляется в </w:t>
      </w:r>
      <w:hyperlink r:id="rId14" w:history="1">
        <w:r w:rsidRPr="008D0F20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, утвержденном решением  городской Думы городского округа </w:t>
      </w:r>
      <w:r>
        <w:rPr>
          <w:rFonts w:ascii="Times New Roman" w:hAnsi="Times New Roman" w:cs="Times New Roman"/>
          <w:sz w:val="28"/>
          <w:szCs w:val="28"/>
        </w:rPr>
        <w:t>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38601A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8601A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№ 76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486FBDC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Объекты муниципального недвижимого имущества предоставляются в аренду по результатам проведения конкурсов или аукционов на право заключения таких договоров (за исключением случаев, предусмотренных законодательством). Начальная цена договора аренды включает плату за пользование зданием (помещением, сооружением) и земельным участком, на котором оно расположено (соответствующей частью земельного участка). Размер платы за пользование зданием (помещением) определяется на основании отчета независимого оценщика, составленного в соответствии с законодательством Российской Федерации об оценочной деятельности, за исключением случаев, установленных решениями  городской 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01D0F0FD" w14:textId="77777777" w:rsidR="004A39AA" w:rsidRPr="0038601A" w:rsidRDefault="004A39AA" w:rsidP="004A39AA">
      <w:pPr>
        <w:pStyle w:val="ConsPlusTitle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438C3">
        <w:rPr>
          <w:rFonts w:ascii="Times New Roman" w:hAnsi="Times New Roman" w:cs="Times New Roman"/>
          <w:b w:val="0"/>
          <w:sz w:val="28"/>
          <w:szCs w:val="28"/>
        </w:rPr>
        <w:t xml:space="preserve">Годовая плата за пользование земельными участками </w:t>
      </w:r>
      <w:r>
        <w:rPr>
          <w:rFonts w:ascii="Times New Roman" w:hAnsi="Times New Roman" w:cs="Times New Roman"/>
          <w:b w:val="0"/>
          <w:sz w:val="28"/>
          <w:szCs w:val="28"/>
        </w:rPr>
        <w:t>р</w:t>
      </w:r>
      <w:r w:rsidRPr="005438C3">
        <w:rPr>
          <w:rFonts w:ascii="Times New Roman" w:hAnsi="Times New Roman" w:cs="Times New Roman"/>
          <w:b w:val="0"/>
          <w:sz w:val="28"/>
          <w:szCs w:val="28"/>
        </w:rPr>
        <w:t xml:space="preserve">ассчитывается по формуле в соответствии с </w:t>
      </w:r>
      <w:hyperlink r:id="rId15" w:history="1">
        <w:r w:rsidRPr="005438C3">
          <w:rPr>
            <w:rFonts w:ascii="Times New Roman" w:hAnsi="Times New Roman" w:cs="Times New Roman"/>
            <w:b w:val="0"/>
            <w:sz w:val="28"/>
            <w:szCs w:val="28"/>
          </w:rPr>
          <w:t>решением</w:t>
        </w:r>
      </w:hyperlink>
      <w:r w:rsidRPr="005438C3">
        <w:rPr>
          <w:rFonts w:ascii="Times New Roman" w:hAnsi="Times New Roman" w:cs="Times New Roman"/>
          <w:b w:val="0"/>
          <w:sz w:val="28"/>
          <w:szCs w:val="28"/>
        </w:rPr>
        <w:t xml:space="preserve">  городской Думы городского округа Тейково от 24.06.2020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5438C3">
        <w:rPr>
          <w:rFonts w:ascii="Times New Roman" w:hAnsi="Times New Roman" w:cs="Times New Roman"/>
          <w:b w:val="0"/>
          <w:sz w:val="28"/>
          <w:szCs w:val="28"/>
        </w:rPr>
        <w:t>№57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5438C3">
        <w:rPr>
          <w:rFonts w:ascii="Times New Roman" w:hAnsi="Times New Roman" w:cs="Times New Roman"/>
          <w:b w:val="0"/>
          <w:sz w:val="28"/>
          <w:szCs w:val="28"/>
        </w:rPr>
        <w:t>О порядке определения размера арендной платы за предоставленные в аренду без проведения торгов земельные участки, на территории  городского округа Тейково</w:t>
      </w:r>
      <w:r>
        <w:rPr>
          <w:rFonts w:ascii="Times New Roman" w:hAnsi="Times New Roman" w:cs="Times New Roman"/>
          <w:b w:val="0"/>
          <w:sz w:val="28"/>
          <w:szCs w:val="28"/>
        </w:rPr>
        <w:t>»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47B9BE0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Размер платы за пользование сооружениями, для размещения которых в соответствии с действующим законодательством Российской Федерации не требуется предоставления земельных участков и установления сервитутов, определяется на основании отчета независимого оценщика, составленного в соответствии с законодательством Российской Федерации об оценочной деятельности, за исключением случаев</w:t>
      </w:r>
      <w:r>
        <w:rPr>
          <w:rFonts w:ascii="Times New Roman" w:hAnsi="Times New Roman" w:cs="Times New Roman"/>
          <w:sz w:val="28"/>
          <w:szCs w:val="28"/>
        </w:rPr>
        <w:t xml:space="preserve">, установленных решениями </w:t>
      </w:r>
      <w:r w:rsidRPr="0038601A">
        <w:rPr>
          <w:rFonts w:ascii="Times New Roman" w:hAnsi="Times New Roman" w:cs="Times New Roman"/>
          <w:sz w:val="28"/>
          <w:szCs w:val="28"/>
        </w:rPr>
        <w:t>городской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3BBBDB2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В целях реализации положений Федерального </w:t>
      </w:r>
      <w:hyperlink r:id="rId16" w:history="1">
        <w:r w:rsidRPr="005438C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438C3">
        <w:rPr>
          <w:rFonts w:ascii="Times New Roman" w:hAnsi="Times New Roman" w:cs="Times New Roman"/>
          <w:sz w:val="28"/>
          <w:szCs w:val="28"/>
        </w:rPr>
        <w:t xml:space="preserve"> от 24.07.2007 № 209-ФЗ «О развитии малого и среднего предпринимательства в Российской Федерации» для оказания имущественной поддержки субъектам малого и среднего предпринимательства и организациям, образующим инфраструктуру их поддержки, принято </w:t>
      </w:r>
      <w:hyperlink r:id="rId17" w:history="1">
        <w:r w:rsidRPr="00A85C64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A85C64"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от </w:t>
      </w:r>
      <w:r>
        <w:rPr>
          <w:rFonts w:ascii="Times New Roman" w:hAnsi="Times New Roman" w:cs="Times New Roman"/>
          <w:sz w:val="28"/>
          <w:szCs w:val="28"/>
        </w:rPr>
        <w:t>08.09.2023г</w:t>
      </w:r>
      <w:r w:rsidRPr="00A85C64">
        <w:rPr>
          <w:rFonts w:ascii="Times New Roman" w:hAnsi="Times New Roman" w:cs="Times New Roman"/>
          <w:sz w:val="28"/>
          <w:szCs w:val="28"/>
        </w:rPr>
        <w:t>. №</w:t>
      </w:r>
      <w:r>
        <w:rPr>
          <w:rFonts w:ascii="Times New Roman" w:hAnsi="Times New Roman" w:cs="Times New Roman"/>
          <w:sz w:val="28"/>
          <w:szCs w:val="28"/>
        </w:rPr>
        <w:t xml:space="preserve"> 585</w:t>
      </w:r>
      <w:r w:rsidRPr="00A85C64">
        <w:rPr>
          <w:rFonts w:ascii="Times New Roman" w:hAnsi="Times New Roman" w:cs="Times New Roman"/>
          <w:sz w:val="28"/>
          <w:szCs w:val="28"/>
        </w:rPr>
        <w:t>, которым утвержден Перечень имущества городского округа Тейково Ивановской области, свободного от прав третьих лиц (за исключением имуществе</w:t>
      </w:r>
      <w:r w:rsidRPr="0038601A">
        <w:rPr>
          <w:rFonts w:ascii="Times New Roman" w:hAnsi="Times New Roman" w:cs="Times New Roman"/>
          <w:sz w:val="28"/>
          <w:szCs w:val="28"/>
        </w:rPr>
        <w:t>нных прав субъектов малого и среднего предпринимательства), предназначенного для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предоставления его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(далее - Перечень).</w:t>
      </w:r>
    </w:p>
    <w:p w14:paraId="30D33206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Начальная цена (начальный размер годовой арендной платы) за пользование зданием, помещением, включенными в Перечень, в рамках оказания имущественной поддержки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определяется на основании отчета независимого оценщика с учетом коэффициента муниципальной поддержки, а также с учетом платы за пользование земельным участком, на котором оно расположено. Начальная цена за сооружение определяется на основании отчета независимого оценщика с учетом коэффициента муниципальной поддержки.</w:t>
      </w:r>
    </w:p>
    <w:p w14:paraId="3132D54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1.3. Предоставление в аренду, собственность земельных участков, находящихся в муниципальной собственности, а также земельных участков, государственная собственность на которые не разграничена.</w:t>
      </w:r>
    </w:p>
    <w:p w14:paraId="062C575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Предоставление земельных участков в аренду и в собственность осуществляется как по результатам торгов, так и без их проведения.</w:t>
      </w:r>
    </w:p>
    <w:p w14:paraId="6E1E6815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lastRenderedPageBreak/>
        <w:t xml:space="preserve">Случаи предоставления земельных участков без проведения торгов в собственность или аренду определены </w:t>
      </w:r>
      <w:hyperlink r:id="rId18" w:history="1">
        <w:r w:rsidRPr="008D0F20">
          <w:rPr>
            <w:rFonts w:ascii="Times New Roman" w:hAnsi="Times New Roman" w:cs="Times New Roman"/>
            <w:sz w:val="28"/>
            <w:szCs w:val="28"/>
          </w:rPr>
          <w:t>статьями 39.3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9" w:history="1">
        <w:r w:rsidRPr="008D0F20">
          <w:rPr>
            <w:rFonts w:ascii="Times New Roman" w:hAnsi="Times New Roman" w:cs="Times New Roman"/>
            <w:sz w:val="28"/>
            <w:szCs w:val="28"/>
          </w:rPr>
          <w:t>39.6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Федерации. Основания бесплатного предоставления земельных участков в собственность гражданину или юридическому лицу установлены </w:t>
      </w:r>
      <w:hyperlink r:id="rId20" w:history="1">
        <w:r w:rsidRPr="008D0F20">
          <w:rPr>
            <w:rFonts w:ascii="Times New Roman" w:hAnsi="Times New Roman" w:cs="Times New Roman"/>
            <w:sz w:val="28"/>
            <w:szCs w:val="28"/>
          </w:rPr>
          <w:t>статьей 39.5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Федерации.</w:t>
      </w:r>
    </w:p>
    <w:p w14:paraId="1F8BED89" w14:textId="77777777" w:rsidR="004A39AA" w:rsidRPr="008D0F20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D0F20">
        <w:rPr>
          <w:rFonts w:ascii="Times New Roman" w:hAnsi="Times New Roman" w:cs="Times New Roman"/>
          <w:sz w:val="28"/>
          <w:szCs w:val="28"/>
        </w:rPr>
        <w:t>Подготовка и организация аукцион</w:t>
      </w:r>
      <w:r w:rsidRPr="0038601A">
        <w:rPr>
          <w:rFonts w:ascii="Times New Roman" w:hAnsi="Times New Roman" w:cs="Times New Roman"/>
          <w:sz w:val="28"/>
          <w:szCs w:val="28"/>
        </w:rPr>
        <w:t xml:space="preserve">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собственности, осуществляется в порядке, предусмотренном </w:t>
      </w:r>
      <w:hyperlink r:id="rId21" w:history="1">
        <w:r w:rsidRPr="008D0F20">
          <w:rPr>
            <w:rFonts w:ascii="Times New Roman" w:hAnsi="Times New Roman" w:cs="Times New Roman"/>
            <w:sz w:val="28"/>
            <w:szCs w:val="28"/>
          </w:rPr>
          <w:t>статьей 39.11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Федерации.</w:t>
      </w:r>
    </w:p>
    <w:p w14:paraId="562456A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Предоставление земельных участков в аренду на торгах предполагает осуществление таких функций, как утверждение схемы расположения земельного участка в случае, если такой земельный участок предстоит образовать и отсутствует утвержденный проект межевания территории, выполнение в отношении земельного участка работ, необходимых для осуществления государственного кадастрового учета, осуществление кадастрового учета земельного участка, а также государственной регистрации прав на него, получение технических условий подключения (технологического присоединения) объектов к сетям инженерно-технического обеспечения, определение начальной цены предмета аукциона (ежегодной арендной платы или размера первого арендного платежа), определение условий торгов, организация и проведение торгов, заключение договоров аренды.</w:t>
      </w:r>
    </w:p>
    <w:p w14:paraId="4B1CC26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Предоставление земельных участков в собственность на торгах предполагает осуществление таких функций, как утверждение схемы расположения земельного участка в случае, если такой земельный участок предстоит образовать и отсутствует утвержденный проект межевания территории, выполнение в отношении земельного участка работ, необходимых для осуществления государственного кадастрового учета, осуществление кадастрового учета земельного участка, а также государственной регистрации прав на него, получение технических условий подключения (технологического присоединения) объектов к сетям инженерно-технического обеспечения, определение начальной цены предмета аукциона (кадастровой или рыночной стоимости земельного участка), определение условий торгов, организация и проведение торгов, заключение договоров купли-продажи.</w:t>
      </w:r>
    </w:p>
    <w:p w14:paraId="295B71D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1.4. Заключение договоров возмездного оказания услуг при передаче элементов контактной сети и опор линий наружного освещения для использования не по прямому назначению.</w:t>
      </w:r>
    </w:p>
    <w:p w14:paraId="342B1F52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Указанное направление предполагает заключение договоров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 xml:space="preserve">возмездного оказания услуг при передаче элементов контактной сети и опор линий наружного освещения, входящих в состав местной казны </w:t>
      </w:r>
      <w:r>
        <w:rPr>
          <w:rFonts w:ascii="Times New Roman" w:hAnsi="Times New Roman" w:cs="Times New Roman"/>
          <w:sz w:val="28"/>
          <w:szCs w:val="28"/>
        </w:rPr>
        <w:t>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для использования не по прямому назначению.</w:t>
      </w:r>
    </w:p>
    <w:p w14:paraId="755D5AF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1.5. Принятие в муниципальную собственность имущества, оформление права муниципальной собственности на объекты недвижимости, в том числе земельные участки.</w:t>
      </w:r>
    </w:p>
    <w:p w14:paraId="19769456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муниципальную собственность может быть принято государственное имущество, имущество, находящееся в иных формах собственности, бесхозяйное имущество, а также выморочное имущество, предназначенное для:</w:t>
      </w:r>
    </w:p>
    <w:p w14:paraId="7525777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решения в</w:t>
      </w:r>
      <w:r>
        <w:rPr>
          <w:rFonts w:ascii="Times New Roman" w:hAnsi="Times New Roman" w:cs="Times New Roman"/>
          <w:sz w:val="28"/>
          <w:szCs w:val="28"/>
        </w:rPr>
        <w:t>опросов местного значения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;</w:t>
      </w:r>
    </w:p>
    <w:p w14:paraId="3965E4D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осуществления отдельных государственных полномочий, переданных органам местного самоуправления, в случаях, установленных федеральными законами и законами Ивановской области;</w:t>
      </w:r>
    </w:p>
    <w:p w14:paraId="15097583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обеспечения деятельности органов местного самоуправления и должностных лиц местного самоуправления, муниципальных служащих, работников муниципальных предприятий и учреждений в соо</w:t>
      </w:r>
      <w:r>
        <w:rPr>
          <w:rFonts w:ascii="Times New Roman" w:hAnsi="Times New Roman" w:cs="Times New Roman"/>
          <w:sz w:val="28"/>
          <w:szCs w:val="28"/>
        </w:rPr>
        <w:t xml:space="preserve">тветствии с решениями 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городской Думы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;</w:t>
      </w:r>
    </w:p>
    <w:p w14:paraId="26EDCEC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решения вопросов, право ре</w:t>
      </w:r>
      <w:r>
        <w:rPr>
          <w:rFonts w:ascii="Times New Roman" w:hAnsi="Times New Roman" w:cs="Times New Roman"/>
          <w:sz w:val="28"/>
          <w:szCs w:val="28"/>
        </w:rPr>
        <w:t>ализации</w:t>
      </w:r>
      <w:r w:rsidRPr="0038601A">
        <w:rPr>
          <w:rFonts w:ascii="Times New Roman" w:hAnsi="Times New Roman" w:cs="Times New Roman"/>
          <w:sz w:val="28"/>
          <w:szCs w:val="28"/>
        </w:rPr>
        <w:t xml:space="preserve"> которых предоставлено органам местного самоуправления федеральными законами и которые не отнесены к вопросам местного значения.</w:t>
      </w:r>
    </w:p>
    <w:p w14:paraId="0C23486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Право муниципальной собственности на земельные участки оформляется:</w:t>
      </w:r>
    </w:p>
    <w:p w14:paraId="409D0DD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в целях разграничения государственной собственности на землю;</w:t>
      </w:r>
    </w:p>
    <w:p w14:paraId="64284E43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в случае поступления земельных участков в собственность городского округа из государственной собственности или собственности иного муниципального образования для последующего бесплатного предоставления гражданам в целях реализации </w:t>
      </w:r>
      <w:hyperlink r:id="rId22" w:history="1">
        <w:r w:rsidRPr="008D0F20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Ивановской области от 31.12.2002 № 111-ОЗ «О бесплатном предоста</w:t>
      </w:r>
      <w:r w:rsidRPr="0038601A">
        <w:rPr>
          <w:rFonts w:ascii="Times New Roman" w:hAnsi="Times New Roman" w:cs="Times New Roman"/>
          <w:sz w:val="28"/>
          <w:szCs w:val="28"/>
        </w:rPr>
        <w:t>влении земельных участков в собственность гражданам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8601A">
        <w:rPr>
          <w:rFonts w:ascii="Times New Roman" w:hAnsi="Times New Roman" w:cs="Times New Roman"/>
          <w:sz w:val="28"/>
          <w:szCs w:val="28"/>
        </w:rPr>
        <w:t>;</w:t>
      </w:r>
    </w:p>
    <w:p w14:paraId="794F4EC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в случае безвозмездной передачи земельных участков в собственность городского округа из федеральной собственности и собственности субъекта Российской Федерации;</w:t>
      </w:r>
    </w:p>
    <w:p w14:paraId="728E44D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при приобретении земельных участков, находящихся в частной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>собственности, в порядке гражданско-правовых сделок;</w:t>
      </w:r>
    </w:p>
    <w:p w14:paraId="56F2F0FF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при отказе собственника от права собственности на земельный участок, расположенный на территории муниципального образования.</w:t>
      </w:r>
    </w:p>
    <w:p w14:paraId="4114563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1.6. Осуществление полномочий учредителя (собственника) хозяйственных обществ, участие в органах управления хозяйственных обществ.</w:t>
      </w:r>
    </w:p>
    <w:p w14:paraId="443BF47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Выполнение мероприятия предполагает:</w:t>
      </w:r>
    </w:p>
    <w:p w14:paraId="4B1F32F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осуществление полномочий акционера (участника) хозяй</w:t>
      </w:r>
      <w:r>
        <w:rPr>
          <w:rFonts w:ascii="Times New Roman" w:hAnsi="Times New Roman" w:cs="Times New Roman"/>
          <w:sz w:val="28"/>
          <w:szCs w:val="28"/>
        </w:rPr>
        <w:t>ственных обществ от имени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участие в управлении хозяйственными обществами;</w:t>
      </w:r>
    </w:p>
    <w:p w14:paraId="06F2A8CA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осуществление полномочий собственника в отношении акций (долей), закрепленных в муниципальной собств</w:t>
      </w:r>
      <w:r>
        <w:rPr>
          <w:rFonts w:ascii="Times New Roman" w:hAnsi="Times New Roman" w:cs="Times New Roman"/>
          <w:sz w:val="28"/>
          <w:szCs w:val="28"/>
        </w:rPr>
        <w:t>енности, от имени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2642014F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1.7. Обеспечение выполнения функций по оценке прав на движимое и недвижимое имущество, признанию прав и регулированию отношений по государственной и муниципальной собственности.</w:t>
      </w:r>
    </w:p>
    <w:p w14:paraId="4D3908D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Данное направление предусматривает приобретение услуг, а также осуществление иных платежей, связанных с определением рыночной стоимости объектов муниципальной собственности (права аренды, иного вида пользования объектами муниципальной собственности), а также земельных участков, государственная собственность на которые не разграничена (права аренды земельных участков, права на освоение территорий), и иных объектов оценки, признанием прав и регулированием отношений по государственной и муниципальной собственности, в томчисле:</w:t>
      </w:r>
    </w:p>
    <w:p w14:paraId="201420F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оплата услуг по определению рыночной стоимости муниципального имущества, земельных участков, государственная собственность на которые не разграничена, расположенных в границах городского округа </w:t>
      </w:r>
      <w:r>
        <w:rPr>
          <w:rFonts w:ascii="Times New Roman" w:hAnsi="Times New Roman" w:cs="Times New Roman"/>
          <w:sz w:val="28"/>
          <w:szCs w:val="28"/>
        </w:rPr>
        <w:t>Тейково</w:t>
      </w:r>
      <w:r w:rsidRPr="0038601A">
        <w:rPr>
          <w:rFonts w:ascii="Times New Roman" w:hAnsi="Times New Roman" w:cs="Times New Roman"/>
          <w:sz w:val="28"/>
          <w:szCs w:val="28"/>
        </w:rPr>
        <w:t>, неотделимых улучшений муниципального имущества, материального ущерба, причиненного муниципальному имуществу;</w:t>
      </w:r>
    </w:p>
    <w:p w14:paraId="3F41011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оплата услуг по определению рыночной стоимости (рыночного размера) арендной платы муниципального имущества, имущества, земельных участков, государственная собственность на которые не разграничена, расположенных в границах городского округа </w:t>
      </w:r>
      <w:r>
        <w:rPr>
          <w:rFonts w:ascii="Times New Roman" w:hAnsi="Times New Roman" w:cs="Times New Roman"/>
          <w:sz w:val="28"/>
          <w:szCs w:val="28"/>
        </w:rPr>
        <w:t>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и земельных участков, находящихся в муниципальной собстве</w:t>
      </w:r>
      <w:r>
        <w:rPr>
          <w:rFonts w:ascii="Times New Roman" w:hAnsi="Times New Roman" w:cs="Times New Roman"/>
          <w:sz w:val="28"/>
          <w:szCs w:val="28"/>
        </w:rPr>
        <w:t>нности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права на заключение договора безвозмездного пользования недвижимым и движимым имуществом;</w:t>
      </w:r>
    </w:p>
    <w:p w14:paraId="3BD49286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оплата услуг по определению рыночной стоимости услуги по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>предоставлению опоры линии наружного освещения для размещения объектов по договору возмездного оказания услуг;</w:t>
      </w:r>
    </w:p>
    <w:p w14:paraId="6505E21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обеспечение сохранности муниципального имущества, включенно</w:t>
      </w:r>
      <w:r>
        <w:rPr>
          <w:rFonts w:ascii="Times New Roman" w:hAnsi="Times New Roman" w:cs="Times New Roman"/>
          <w:sz w:val="28"/>
          <w:szCs w:val="28"/>
        </w:rPr>
        <w:t>го в состав местной казны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находящегося в процессе приватизации;</w:t>
      </w:r>
    </w:p>
    <w:p w14:paraId="2DC05EA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по проведению кадастровых работ в отношении земельных участков, выставляемых на продажу;</w:t>
      </w:r>
    </w:p>
    <w:p w14:paraId="47FC30FE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затраты на содержание и ремонт муниципального имущества;</w:t>
      </w:r>
    </w:p>
    <w:p w14:paraId="30F05192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по выполнению кадастровых работ по подготовке технических планов для постановки на государственный кадастровый учет объектов недвижимого имущества (за исключением жилых помещений) и инженерной инфраструктуры, а также для подготовки актов обследования объектов;</w:t>
      </w:r>
    </w:p>
    <w:p w14:paraId="0E762AF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иные затраты, необходимые для выполнения мероприятия подпрограммы;</w:t>
      </w:r>
    </w:p>
    <w:p w14:paraId="665A8F1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по определению рыночной стоимости изымаемого у собственника по решению суда путем продажи с публичных торгов объекта незавершенного строительства, расположенного на земельном участке, находящемся в муниципальной собственности, или на земельном участке, государственная собственность на который не разграничена, в связи с прекращением действия договора аренды такого земельного участка;</w:t>
      </w:r>
    </w:p>
    <w:p w14:paraId="3B30EF0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услуг связи, услуг почтовой связи, приобретение маркированных конвертов, проведение проверки (поверки) средств измерений, приобретение канцелярских товаров и бумаги для офисной техники, мебели, а также оплата услуг по обучению по дополнительным профессиональным программам повышения квалификации и профессиональной переподготовки;</w:t>
      </w:r>
    </w:p>
    <w:p w14:paraId="5F4FA34E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затраты на проведение экспертиз, составление рецензий на судебные экспертизы в рамках судебных разбирательств по искам о защите и</w:t>
      </w:r>
      <w:r>
        <w:rPr>
          <w:rFonts w:ascii="Times New Roman" w:hAnsi="Times New Roman" w:cs="Times New Roman"/>
          <w:sz w:val="28"/>
          <w:szCs w:val="28"/>
        </w:rPr>
        <w:t>мущественных прав городского округа 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по вопросам, отнесенным к компетенции </w:t>
      </w:r>
      <w:r>
        <w:rPr>
          <w:rFonts w:ascii="Times New Roman" w:hAnsi="Times New Roman" w:cs="Times New Roman"/>
          <w:sz w:val="28"/>
          <w:szCs w:val="28"/>
        </w:rPr>
        <w:t>Комитета по управлению муниципальным имуществом и земельным отношениям администрации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а также при установлении соразмерности площади земельного участка площади находящихся на нем зданий/сооружений;</w:t>
      </w:r>
    </w:p>
    <w:p w14:paraId="0D38E28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оплата нотариального тарифа за совершение нотариальных действий в целях оформления в муниципальную собственность гор</w:t>
      </w:r>
      <w:r>
        <w:rPr>
          <w:rFonts w:ascii="Times New Roman" w:hAnsi="Times New Roman" w:cs="Times New Roman"/>
          <w:sz w:val="28"/>
          <w:szCs w:val="28"/>
        </w:rPr>
        <w:t>одского округа 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выморочного имущества.</w:t>
      </w:r>
    </w:p>
    <w:p w14:paraId="5A56D37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2. Уплата взносов на капитальный ремонт общего имущества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>многоквартирных жилых домов, расположенных на территории город</w:t>
      </w:r>
      <w:r>
        <w:rPr>
          <w:rFonts w:ascii="Times New Roman" w:hAnsi="Times New Roman" w:cs="Times New Roman"/>
          <w:sz w:val="28"/>
          <w:szCs w:val="28"/>
        </w:rPr>
        <w:t>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соразмерно доле муниципальных нежилых помещений, расположенных в них.</w:t>
      </w:r>
    </w:p>
    <w:p w14:paraId="4FFB838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3. Осуществление полномочий в области управления муниципальными унитарными предприятиями.</w:t>
      </w:r>
    </w:p>
    <w:p w14:paraId="7EF293B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Выполнение мероприятия предполагает:</w:t>
      </w:r>
    </w:p>
    <w:p w14:paraId="3B197EA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в</w:t>
      </w:r>
      <w:r>
        <w:rPr>
          <w:rFonts w:ascii="Times New Roman" w:hAnsi="Times New Roman" w:cs="Times New Roman"/>
          <w:sz w:val="28"/>
          <w:szCs w:val="28"/>
        </w:rPr>
        <w:t xml:space="preserve">несение предложений главе городского округа ТейковоИвановской области </w:t>
      </w:r>
      <w:r w:rsidRPr="0038601A">
        <w:rPr>
          <w:rFonts w:ascii="Times New Roman" w:hAnsi="Times New Roman" w:cs="Times New Roman"/>
          <w:sz w:val="28"/>
          <w:szCs w:val="28"/>
        </w:rPr>
        <w:t>о создании, реорганизации и ликвидации муниципальных унитарных предприятий;</w:t>
      </w:r>
    </w:p>
    <w:p w14:paraId="5C1C250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утверждение уставов муниципальных унитарных предприятий;</w:t>
      </w:r>
    </w:p>
    <w:p w14:paraId="3EC57A6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- осуществление подготовки документов для </w:t>
      </w:r>
      <w:r>
        <w:rPr>
          <w:rFonts w:ascii="Times New Roman" w:hAnsi="Times New Roman" w:cs="Times New Roman"/>
          <w:sz w:val="28"/>
          <w:szCs w:val="28"/>
        </w:rPr>
        <w:t>заключения</w:t>
      </w:r>
      <w:r w:rsidRPr="0038601A">
        <w:rPr>
          <w:rFonts w:ascii="Times New Roman" w:hAnsi="Times New Roman" w:cs="Times New Roman"/>
          <w:sz w:val="28"/>
          <w:szCs w:val="28"/>
        </w:rPr>
        <w:t xml:space="preserve"> трудовых договоров с руководителями муниципальных унитарных предприятий в установленном законодательством Российской Федерации порядке;</w:t>
      </w:r>
    </w:p>
    <w:p w14:paraId="38F47FE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осуществление контроля за использованием муниципального имущества муниципальными унитарными предприятиями;</w:t>
      </w:r>
    </w:p>
    <w:p w14:paraId="16DAADC3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согласование договоров аренды, безвозмездного пользования муниципальн</w:t>
      </w:r>
      <w:r>
        <w:rPr>
          <w:rFonts w:ascii="Times New Roman" w:hAnsi="Times New Roman" w:cs="Times New Roman"/>
          <w:sz w:val="28"/>
          <w:szCs w:val="28"/>
        </w:rPr>
        <w:t>ого недвижимого имущества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закрепленного за муниципальными унитарными предприятиями на праве хозяйственного ведения;</w:t>
      </w:r>
    </w:p>
    <w:p w14:paraId="5E48CF34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подготовку правовых актов по увеличению уставного фонда муниципальных унитарных предприятий;</w:t>
      </w:r>
    </w:p>
    <w:p w14:paraId="2A41F50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 осуществление отдельных прав собс</w:t>
      </w:r>
      <w:r>
        <w:rPr>
          <w:rFonts w:ascii="Times New Roman" w:hAnsi="Times New Roman" w:cs="Times New Roman"/>
          <w:sz w:val="28"/>
          <w:szCs w:val="28"/>
        </w:rPr>
        <w:t xml:space="preserve">твенника от имени городского округа Тейково Ивановской области </w:t>
      </w:r>
      <w:r w:rsidRPr="0038601A">
        <w:rPr>
          <w:rFonts w:ascii="Times New Roman" w:hAnsi="Times New Roman" w:cs="Times New Roman"/>
          <w:sz w:val="28"/>
          <w:szCs w:val="28"/>
        </w:rPr>
        <w:t>в случаях, предусмотренных муниципальными правовыми актам</w:t>
      </w:r>
      <w:r>
        <w:rPr>
          <w:rFonts w:ascii="Times New Roman" w:hAnsi="Times New Roman" w:cs="Times New Roman"/>
          <w:sz w:val="28"/>
          <w:szCs w:val="28"/>
        </w:rPr>
        <w:t>и городского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3F61E00A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Оплата услуг</w:t>
      </w:r>
      <w:r w:rsidRPr="0038601A">
        <w:rPr>
          <w:rFonts w:ascii="Times New Roman" w:hAnsi="Times New Roman" w:cs="Times New Roman"/>
          <w:sz w:val="28"/>
          <w:szCs w:val="28"/>
        </w:rPr>
        <w:t xml:space="preserve"> управляющим организациям, товариществам собственников жилья, товариществам собственников недвижимости, жилищным кооперативам или иным специализированным потребительским кооперативам, осуществляющим управление многоквартирными домами, лицам, осуществляющим оказание услуг по содержанию и (или) выполнению работ по ремонту общего имущества многоквартирных домов, в целях возмещения затрат за содержание муниципальных нежилых помещений, включающих плату за услуги, работы по управлению многоквартирными домами, за содержание и текущий ремонт общего имущества многоквартирных домов, за коммунальные ресурсы, потребляемые при использовании и содержании общего имущества многоквартирных домов.</w:t>
      </w:r>
    </w:p>
    <w:p w14:paraId="28DCB8F3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Срок реализации мероприятия - 20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38601A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годы.</w:t>
      </w:r>
    </w:p>
    <w:p w14:paraId="36B00989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38601A">
        <w:rPr>
          <w:rFonts w:ascii="Times New Roman" w:hAnsi="Times New Roman" w:cs="Times New Roman"/>
          <w:sz w:val="28"/>
          <w:szCs w:val="28"/>
        </w:rPr>
        <w:t xml:space="preserve">Оформление права муниципальной собственности на </w:t>
      </w:r>
      <w:r>
        <w:rPr>
          <w:rFonts w:ascii="Times New Roman" w:hAnsi="Times New Roman" w:cs="Times New Roman"/>
          <w:sz w:val="28"/>
          <w:szCs w:val="28"/>
        </w:rPr>
        <w:t xml:space="preserve">земельные участки под </w:t>
      </w:r>
      <w:r w:rsidRPr="0038601A">
        <w:rPr>
          <w:rFonts w:ascii="Times New Roman" w:hAnsi="Times New Roman" w:cs="Times New Roman"/>
          <w:sz w:val="28"/>
          <w:szCs w:val="28"/>
        </w:rPr>
        <w:t>автомобильны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38601A">
        <w:rPr>
          <w:rFonts w:ascii="Times New Roman" w:hAnsi="Times New Roman" w:cs="Times New Roman"/>
          <w:sz w:val="28"/>
          <w:szCs w:val="28"/>
        </w:rPr>
        <w:t xml:space="preserve"> дорог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1A6A9CA5" w14:textId="77777777" w:rsidR="004A39AA" w:rsidRPr="009377E4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77E4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 мероприятия предполагает проведение работ по постановке на государственный кадастровый учет 36 земельных участков под автомобильными дорогами, учтенными в реестре, с одновременной регистрацией права на указанные земельные участки.</w:t>
      </w:r>
    </w:p>
    <w:p w14:paraId="0708318C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76"/>
      <w:bookmarkEnd w:id="3"/>
      <w:r w:rsidRPr="0038601A">
        <w:rPr>
          <w:rFonts w:ascii="Times New Roman" w:hAnsi="Times New Roman" w:cs="Times New Roman"/>
          <w:sz w:val="28"/>
          <w:szCs w:val="28"/>
        </w:rPr>
        <w:t xml:space="preserve">Мероприятия подпрограммы, указанные в </w:t>
      </w:r>
      <w:hyperlink w:anchor="P600" w:history="1">
        <w:r w:rsidRPr="008D0F20">
          <w:rPr>
            <w:rFonts w:ascii="Times New Roman" w:hAnsi="Times New Roman" w:cs="Times New Roman"/>
            <w:sz w:val="28"/>
            <w:szCs w:val="28"/>
          </w:rPr>
          <w:t>пунктах 1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676" w:history="1">
        <w:r w:rsidRPr="008D0F20"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8D0F20">
        <w:rPr>
          <w:rFonts w:ascii="Times New Roman" w:hAnsi="Times New Roman" w:cs="Times New Roman"/>
          <w:sz w:val="28"/>
          <w:szCs w:val="28"/>
        </w:rPr>
        <w:t xml:space="preserve"> настоящего раздела, выполняются на регулярной основе</w:t>
      </w:r>
      <w:r w:rsidRPr="0038601A">
        <w:rPr>
          <w:rFonts w:ascii="Times New Roman" w:hAnsi="Times New Roman" w:cs="Times New Roman"/>
          <w:sz w:val="28"/>
          <w:szCs w:val="28"/>
        </w:rPr>
        <w:t xml:space="preserve"> в течение всего срока реализации подпрограммы.</w:t>
      </w:r>
    </w:p>
    <w:p w14:paraId="606185E6" w14:textId="77777777" w:rsidR="004A39AA" w:rsidRDefault="004A39AA" w:rsidP="004A39AA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14:paraId="185AB1AF" w14:textId="77777777" w:rsidR="004A39AA" w:rsidRDefault="004A39AA" w:rsidP="004A39A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Р</w:t>
      </w:r>
      <w:r w:rsidRPr="003530A1">
        <w:rPr>
          <w:rFonts w:ascii="Times New Roman" w:hAnsi="Times New Roman" w:cs="Times New Roman"/>
          <w:b/>
          <w:sz w:val="28"/>
          <w:szCs w:val="28"/>
        </w:rPr>
        <w:t>есурсное обеспечение подпрограммы</w:t>
      </w:r>
    </w:p>
    <w:p w14:paraId="6A5F33FA" w14:textId="77777777" w:rsidR="004A39AA" w:rsidRPr="003530A1" w:rsidRDefault="004A39AA" w:rsidP="004A39A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5A00DE" w14:textId="77777777" w:rsidR="004A39AA" w:rsidRPr="0038601A" w:rsidRDefault="004A39AA" w:rsidP="004A39A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2. Бюджетные ассигнования на выполнение мероприятий подпрограммы</w:t>
      </w:r>
    </w:p>
    <w:p w14:paraId="54E038F0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F5256E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(тыс. руб.)</w:t>
      </w:r>
    </w:p>
    <w:tbl>
      <w:tblPr>
        <w:tblW w:w="10490" w:type="dxa"/>
        <w:tblInd w:w="-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"/>
        <w:gridCol w:w="2127"/>
        <w:gridCol w:w="1134"/>
        <w:gridCol w:w="1134"/>
        <w:gridCol w:w="1134"/>
        <w:gridCol w:w="1134"/>
        <w:gridCol w:w="1134"/>
        <w:gridCol w:w="1134"/>
        <w:gridCol w:w="1134"/>
      </w:tblGrid>
      <w:tr w:rsidR="004A39AA" w:rsidRPr="0038601A" w14:paraId="46D593D2" w14:textId="77777777" w:rsidTr="009578F7">
        <w:tc>
          <w:tcPr>
            <w:tcW w:w="425" w:type="dxa"/>
          </w:tcPr>
          <w:p w14:paraId="2FA9C96C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2127" w:type="dxa"/>
          </w:tcPr>
          <w:p w14:paraId="1FA1139F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134" w:type="dxa"/>
          </w:tcPr>
          <w:p w14:paraId="017A7702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1134" w:type="dxa"/>
          </w:tcPr>
          <w:p w14:paraId="52343CB3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2023год</w:t>
            </w:r>
          </w:p>
        </w:tc>
        <w:tc>
          <w:tcPr>
            <w:tcW w:w="1134" w:type="dxa"/>
          </w:tcPr>
          <w:p w14:paraId="390988FA" w14:textId="77777777" w:rsid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2024 год</w:t>
            </w:r>
            <w:r>
              <w:rPr>
                <w:rFonts w:ascii="Times New Roman" w:hAnsi="Times New Roman" w:cs="Times New Roman"/>
              </w:rPr>
              <w:t>+</w:t>
            </w:r>
          </w:p>
          <w:p w14:paraId="3DD8BDFB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EFD13E2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1134" w:type="dxa"/>
          </w:tcPr>
          <w:p w14:paraId="0DF0ACCE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1134" w:type="dxa"/>
          </w:tcPr>
          <w:p w14:paraId="65221D4C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2027 год</w:t>
            </w:r>
          </w:p>
        </w:tc>
        <w:tc>
          <w:tcPr>
            <w:tcW w:w="1134" w:type="dxa"/>
          </w:tcPr>
          <w:p w14:paraId="68CACADE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2028 год</w:t>
            </w:r>
          </w:p>
        </w:tc>
      </w:tr>
      <w:tr w:rsidR="004A39AA" w:rsidRPr="0038601A" w14:paraId="16B30C6C" w14:textId="77777777" w:rsidTr="009578F7">
        <w:tc>
          <w:tcPr>
            <w:tcW w:w="425" w:type="dxa"/>
          </w:tcPr>
          <w:p w14:paraId="0A94ABB8" w14:textId="77777777" w:rsidR="004A39AA" w:rsidRPr="00862576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048C6FD0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Подпрограмма, всего:</w:t>
            </w:r>
          </w:p>
        </w:tc>
        <w:tc>
          <w:tcPr>
            <w:tcW w:w="1134" w:type="dxa"/>
          </w:tcPr>
          <w:p w14:paraId="1AAA3A5C" w14:textId="77777777" w:rsidR="004A39AA" w:rsidRPr="00487D2E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F8D8CF4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3284,06503</w:t>
            </w:r>
          </w:p>
        </w:tc>
        <w:tc>
          <w:tcPr>
            <w:tcW w:w="1134" w:type="dxa"/>
          </w:tcPr>
          <w:p w14:paraId="44652297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3531,20176</w:t>
            </w:r>
          </w:p>
        </w:tc>
        <w:tc>
          <w:tcPr>
            <w:tcW w:w="1134" w:type="dxa"/>
          </w:tcPr>
          <w:p w14:paraId="76ECCC4D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2330,68401</w:t>
            </w:r>
          </w:p>
        </w:tc>
        <w:tc>
          <w:tcPr>
            <w:tcW w:w="1134" w:type="dxa"/>
          </w:tcPr>
          <w:p w14:paraId="756690D1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749,42005</w:t>
            </w:r>
          </w:p>
        </w:tc>
        <w:tc>
          <w:tcPr>
            <w:tcW w:w="1134" w:type="dxa"/>
          </w:tcPr>
          <w:p w14:paraId="7ACEA306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749,42005</w:t>
            </w:r>
          </w:p>
        </w:tc>
        <w:tc>
          <w:tcPr>
            <w:tcW w:w="1134" w:type="dxa"/>
          </w:tcPr>
          <w:p w14:paraId="64511C2E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735,27005</w:t>
            </w:r>
          </w:p>
        </w:tc>
      </w:tr>
      <w:tr w:rsidR="004A39AA" w:rsidRPr="0038601A" w14:paraId="111A295F" w14:textId="77777777" w:rsidTr="009578F7">
        <w:tc>
          <w:tcPr>
            <w:tcW w:w="425" w:type="dxa"/>
          </w:tcPr>
          <w:p w14:paraId="6DF03A70" w14:textId="77777777" w:rsidR="004A39AA" w:rsidRPr="00862576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33FEC529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 бюджет города</w:t>
            </w:r>
          </w:p>
        </w:tc>
        <w:tc>
          <w:tcPr>
            <w:tcW w:w="1134" w:type="dxa"/>
          </w:tcPr>
          <w:p w14:paraId="4FDE9414" w14:textId="77777777" w:rsidR="004A39AA" w:rsidRPr="00487D2E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8E3A978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3284,06503</w:t>
            </w:r>
          </w:p>
        </w:tc>
        <w:tc>
          <w:tcPr>
            <w:tcW w:w="1134" w:type="dxa"/>
          </w:tcPr>
          <w:p w14:paraId="40E93124" w14:textId="77777777" w:rsidR="004A39AA" w:rsidRPr="00EA794F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3531,20176</w:t>
            </w:r>
          </w:p>
        </w:tc>
        <w:tc>
          <w:tcPr>
            <w:tcW w:w="1134" w:type="dxa"/>
          </w:tcPr>
          <w:p w14:paraId="4D0F1608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2330,68401</w:t>
            </w:r>
          </w:p>
        </w:tc>
        <w:tc>
          <w:tcPr>
            <w:tcW w:w="1134" w:type="dxa"/>
          </w:tcPr>
          <w:p w14:paraId="56CD1695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749,42005</w:t>
            </w:r>
          </w:p>
        </w:tc>
        <w:tc>
          <w:tcPr>
            <w:tcW w:w="1134" w:type="dxa"/>
          </w:tcPr>
          <w:p w14:paraId="14E83EA1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023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49,42005</w:t>
            </w:r>
          </w:p>
        </w:tc>
        <w:tc>
          <w:tcPr>
            <w:tcW w:w="1134" w:type="dxa"/>
          </w:tcPr>
          <w:p w14:paraId="2CB75A91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735,27005</w:t>
            </w:r>
          </w:p>
        </w:tc>
      </w:tr>
      <w:tr w:rsidR="004A39AA" w:rsidRPr="0038601A" w14:paraId="005ED3B4" w14:textId="77777777" w:rsidTr="009578F7">
        <w:tc>
          <w:tcPr>
            <w:tcW w:w="425" w:type="dxa"/>
          </w:tcPr>
          <w:p w14:paraId="33B1D9EF" w14:textId="77777777" w:rsidR="004A39AA" w:rsidRPr="00862576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14:paraId="4902770C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 областной бюджет</w:t>
            </w:r>
          </w:p>
        </w:tc>
        <w:tc>
          <w:tcPr>
            <w:tcW w:w="1134" w:type="dxa"/>
          </w:tcPr>
          <w:p w14:paraId="7E9DDD4C" w14:textId="77777777" w:rsidR="004A39AA" w:rsidRPr="00487D2E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093FB9EE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6CCC82C0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7CC0EECA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023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1095C315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5C69AE4E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023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5D50D095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-</w:t>
            </w:r>
          </w:p>
        </w:tc>
      </w:tr>
      <w:tr w:rsidR="004A39AA" w:rsidRPr="0038601A" w14:paraId="2E673987" w14:textId="77777777" w:rsidTr="009578F7">
        <w:tc>
          <w:tcPr>
            <w:tcW w:w="425" w:type="dxa"/>
          </w:tcPr>
          <w:p w14:paraId="50EC3F43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27" w:type="dxa"/>
          </w:tcPr>
          <w:p w14:paraId="1243C0E4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Обеспечение выполнения функций по оценке недвижимости, признанию прав и регулированию отношений по государственной и муниципальной собственности</w:t>
            </w:r>
          </w:p>
        </w:tc>
        <w:tc>
          <w:tcPr>
            <w:tcW w:w="1134" w:type="dxa"/>
          </w:tcPr>
          <w:p w14:paraId="4C4B9AA2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КУМИ администрации г.о. Тейково</w:t>
            </w:r>
          </w:p>
          <w:p w14:paraId="0B780E59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МКУ «Служба заказчика»</w:t>
            </w:r>
          </w:p>
        </w:tc>
        <w:tc>
          <w:tcPr>
            <w:tcW w:w="1134" w:type="dxa"/>
          </w:tcPr>
          <w:p w14:paraId="17CB297A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2565,53119</w:t>
            </w:r>
          </w:p>
          <w:p w14:paraId="6802E930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14:paraId="52B8B54C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130FFCCE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2407,48171</w:t>
            </w:r>
          </w:p>
        </w:tc>
        <w:tc>
          <w:tcPr>
            <w:tcW w:w="1134" w:type="dxa"/>
          </w:tcPr>
          <w:p w14:paraId="6762164B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1853,46396</w:t>
            </w:r>
          </w:p>
        </w:tc>
        <w:tc>
          <w:tcPr>
            <w:tcW w:w="1134" w:type="dxa"/>
          </w:tcPr>
          <w:p w14:paraId="38FE2293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272,2</w:t>
            </w:r>
          </w:p>
        </w:tc>
        <w:tc>
          <w:tcPr>
            <w:tcW w:w="1134" w:type="dxa"/>
          </w:tcPr>
          <w:p w14:paraId="08812764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F023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7</w:t>
            </w:r>
            <w:r w:rsidRPr="00CF0238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34" w:type="dxa"/>
          </w:tcPr>
          <w:p w14:paraId="5DD0CD77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222,2</w:t>
            </w:r>
          </w:p>
        </w:tc>
      </w:tr>
      <w:tr w:rsidR="004A39AA" w:rsidRPr="0038601A" w14:paraId="2667D2BA" w14:textId="77777777" w:rsidTr="009578F7">
        <w:tc>
          <w:tcPr>
            <w:tcW w:w="425" w:type="dxa"/>
          </w:tcPr>
          <w:p w14:paraId="4916CE14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27" w:type="dxa"/>
          </w:tcPr>
          <w:p w14:paraId="0AECAD89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Уплата взносов на капитальный ремонт общего имущества многоквартирных жилых домов, расположенных на территории города Тейково, соразмерно доле муниципальных нежилых помещений, расположенных в них</w:t>
            </w:r>
          </w:p>
        </w:tc>
        <w:tc>
          <w:tcPr>
            <w:tcW w:w="1134" w:type="dxa"/>
          </w:tcPr>
          <w:p w14:paraId="34CA1333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КУМИ администрации г.о. Тейково</w:t>
            </w:r>
          </w:p>
        </w:tc>
        <w:tc>
          <w:tcPr>
            <w:tcW w:w="1134" w:type="dxa"/>
          </w:tcPr>
          <w:p w14:paraId="474F485E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96,44100</w:t>
            </w:r>
          </w:p>
        </w:tc>
        <w:tc>
          <w:tcPr>
            <w:tcW w:w="1134" w:type="dxa"/>
          </w:tcPr>
          <w:p w14:paraId="47982ADF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92,75</w:t>
            </w:r>
          </w:p>
        </w:tc>
        <w:tc>
          <w:tcPr>
            <w:tcW w:w="1134" w:type="dxa"/>
          </w:tcPr>
          <w:p w14:paraId="33B175FE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92,75</w:t>
            </w:r>
          </w:p>
        </w:tc>
        <w:tc>
          <w:tcPr>
            <w:tcW w:w="1134" w:type="dxa"/>
          </w:tcPr>
          <w:p w14:paraId="3A0867F7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92,75</w:t>
            </w:r>
          </w:p>
        </w:tc>
        <w:tc>
          <w:tcPr>
            <w:tcW w:w="1134" w:type="dxa"/>
          </w:tcPr>
          <w:p w14:paraId="6F894EA3" w14:textId="77777777" w:rsidR="004A39AA" w:rsidRPr="00CF0238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92,75</w:t>
            </w:r>
          </w:p>
        </w:tc>
        <w:tc>
          <w:tcPr>
            <w:tcW w:w="1134" w:type="dxa"/>
          </w:tcPr>
          <w:p w14:paraId="019AB03D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78,6</w:t>
            </w:r>
          </w:p>
        </w:tc>
      </w:tr>
      <w:tr w:rsidR="004A39AA" w:rsidRPr="0038601A" w14:paraId="21D7B850" w14:textId="77777777" w:rsidTr="009578F7">
        <w:tc>
          <w:tcPr>
            <w:tcW w:w="425" w:type="dxa"/>
          </w:tcPr>
          <w:p w14:paraId="780BF6BF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27" w:type="dxa"/>
          </w:tcPr>
          <w:p w14:paraId="7E05E62C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 xml:space="preserve">Осуществление полномочий в области управления </w:t>
            </w:r>
            <w:r w:rsidRPr="00487D2E">
              <w:rPr>
                <w:rFonts w:ascii="Times New Roman" w:hAnsi="Times New Roman" w:cs="Times New Roman"/>
              </w:rPr>
              <w:lastRenderedPageBreak/>
              <w:t>муниципальными унитарными предприятиями</w:t>
            </w:r>
          </w:p>
        </w:tc>
        <w:tc>
          <w:tcPr>
            <w:tcW w:w="1134" w:type="dxa"/>
          </w:tcPr>
          <w:p w14:paraId="435C140E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lastRenderedPageBreak/>
              <w:t>КУМИ администра</w:t>
            </w:r>
            <w:r w:rsidRPr="00487D2E">
              <w:rPr>
                <w:rFonts w:ascii="Times New Roman" w:hAnsi="Times New Roman" w:cs="Times New Roman"/>
              </w:rPr>
              <w:lastRenderedPageBreak/>
              <w:t>ции г.о. Тейково</w:t>
            </w:r>
          </w:p>
        </w:tc>
        <w:tc>
          <w:tcPr>
            <w:tcW w:w="1134" w:type="dxa"/>
          </w:tcPr>
          <w:p w14:paraId="3E7A307B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70A2BEE4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2E82135C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4F2D84DE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204F0753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</w:tcPr>
          <w:p w14:paraId="12D8CA5B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-</w:t>
            </w:r>
          </w:p>
        </w:tc>
      </w:tr>
      <w:tr w:rsidR="004A39AA" w:rsidRPr="0038601A" w14:paraId="16079B24" w14:textId="77777777" w:rsidTr="009578F7">
        <w:tc>
          <w:tcPr>
            <w:tcW w:w="425" w:type="dxa"/>
          </w:tcPr>
          <w:p w14:paraId="6BC691D4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27" w:type="dxa"/>
          </w:tcPr>
          <w:p w14:paraId="3BD557C5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Оплата услуг управляющим организациям, товариществам собственников жилья, товариществам собственников недвижимости, жилищным кооперативам или иным специализированным потребительским кооперативам, осуществляющим управление многоквартирными домами, лицам, осуществляющим оказание услуг по содержанию и (или) выполнению работ по ремонту общего имущества многоквартирных домов, в целях возмещения затрат за содержание муниципальных нежилых помещений, включающих плату за услуги, работы по управлению многоквартирными домами, за содержание и текущий ремонт общего имущества многоквартирных домов, за коммунальные ресурсы, потребляемые при использовании и содержании общего имущества многоквартирных домов</w:t>
            </w:r>
          </w:p>
        </w:tc>
        <w:tc>
          <w:tcPr>
            <w:tcW w:w="1134" w:type="dxa"/>
          </w:tcPr>
          <w:p w14:paraId="0294EDD2" w14:textId="77777777" w:rsidR="004A39AA" w:rsidRPr="00487D2E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КУМИ администрации г.о. Тейково</w:t>
            </w:r>
          </w:p>
        </w:tc>
        <w:tc>
          <w:tcPr>
            <w:tcW w:w="1134" w:type="dxa"/>
          </w:tcPr>
          <w:p w14:paraId="26744F2F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59,09284</w:t>
            </w:r>
          </w:p>
        </w:tc>
        <w:tc>
          <w:tcPr>
            <w:tcW w:w="1134" w:type="dxa"/>
          </w:tcPr>
          <w:p w14:paraId="570E72E6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06,97005</w:t>
            </w:r>
          </w:p>
        </w:tc>
        <w:tc>
          <w:tcPr>
            <w:tcW w:w="1134" w:type="dxa"/>
          </w:tcPr>
          <w:p w14:paraId="605AD491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384,47005</w:t>
            </w:r>
          </w:p>
        </w:tc>
        <w:tc>
          <w:tcPr>
            <w:tcW w:w="1134" w:type="dxa"/>
          </w:tcPr>
          <w:p w14:paraId="1799B7EA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384,47005</w:t>
            </w:r>
          </w:p>
        </w:tc>
        <w:tc>
          <w:tcPr>
            <w:tcW w:w="1134" w:type="dxa"/>
          </w:tcPr>
          <w:p w14:paraId="7F313B6F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384,47005</w:t>
            </w:r>
          </w:p>
        </w:tc>
        <w:tc>
          <w:tcPr>
            <w:tcW w:w="1134" w:type="dxa"/>
          </w:tcPr>
          <w:p w14:paraId="1EC210B4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434,47005</w:t>
            </w:r>
          </w:p>
        </w:tc>
      </w:tr>
      <w:tr w:rsidR="004A39AA" w:rsidRPr="0038601A" w14:paraId="1DE334E5" w14:textId="77777777" w:rsidTr="009578F7">
        <w:trPr>
          <w:trHeight w:val="1559"/>
        </w:trPr>
        <w:tc>
          <w:tcPr>
            <w:tcW w:w="425" w:type="dxa"/>
          </w:tcPr>
          <w:p w14:paraId="3CD76E13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127" w:type="dxa"/>
          </w:tcPr>
          <w:p w14:paraId="2FA69902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Оформление права муниципальной собственности на земельные участки под автомобильными дорогам</w:t>
            </w:r>
          </w:p>
        </w:tc>
        <w:tc>
          <w:tcPr>
            <w:tcW w:w="1134" w:type="dxa"/>
          </w:tcPr>
          <w:p w14:paraId="2548ADDB" w14:textId="77777777" w:rsidR="004A39AA" w:rsidRPr="00862576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862576">
              <w:rPr>
                <w:rFonts w:ascii="Times New Roman" w:hAnsi="Times New Roman" w:cs="Times New Roman"/>
              </w:rPr>
              <w:t>КУМИ администрации г.о. Тейково</w:t>
            </w:r>
          </w:p>
        </w:tc>
        <w:tc>
          <w:tcPr>
            <w:tcW w:w="1134" w:type="dxa"/>
          </w:tcPr>
          <w:p w14:paraId="70427303" w14:textId="77777777" w:rsidR="004A39AA" w:rsidRPr="00862576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563,0</w:t>
            </w:r>
          </w:p>
        </w:tc>
        <w:tc>
          <w:tcPr>
            <w:tcW w:w="1134" w:type="dxa"/>
          </w:tcPr>
          <w:p w14:paraId="40432CBB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724,00000</w:t>
            </w:r>
          </w:p>
        </w:tc>
        <w:tc>
          <w:tcPr>
            <w:tcW w:w="1134" w:type="dxa"/>
          </w:tcPr>
          <w:p w14:paraId="6C17D879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69D8924A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3471164C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</w:tcPr>
          <w:p w14:paraId="71712D49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87D2E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3070F3E8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49E664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461885BC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lastRenderedPageBreak/>
        <w:t xml:space="preserve">&lt;*&gt; Объем финансирования подпрограммы подлежит уточнению по мере формирования бюджета города </w:t>
      </w:r>
      <w:r>
        <w:rPr>
          <w:rFonts w:ascii="Times New Roman" w:hAnsi="Times New Roman" w:cs="Times New Roman"/>
          <w:sz w:val="28"/>
          <w:szCs w:val="28"/>
        </w:rPr>
        <w:t>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на соответствующие годы.</w:t>
      </w:r>
    </w:p>
    <w:p w14:paraId="7C165FC6" w14:textId="77777777" w:rsidR="004A39AA" w:rsidRDefault="004A39AA" w:rsidP="004A39A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016518F5" w14:textId="77777777" w:rsidR="004A39AA" w:rsidRPr="0038601A" w:rsidRDefault="004A39AA" w:rsidP="004A39A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8601A">
        <w:rPr>
          <w:rFonts w:ascii="Times New Roman" w:hAnsi="Times New Roman" w:cs="Times New Roman"/>
          <w:sz w:val="28"/>
          <w:szCs w:val="28"/>
        </w:rPr>
        <w:t xml:space="preserve"> 2</w:t>
      </w:r>
    </w:p>
    <w:p w14:paraId="1E7B2362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750918CD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Управление муниципальным имуществом</w:t>
      </w:r>
    </w:p>
    <w:p w14:paraId="790970A2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 Тейково Ивановской области»</w:t>
      </w:r>
    </w:p>
    <w:p w14:paraId="7A32FEB1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1161D8A5" w14:textId="77777777" w:rsidR="004A39AA" w:rsidRPr="0038601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798"/>
      <w:bookmarkEnd w:id="4"/>
      <w:r>
        <w:rPr>
          <w:rFonts w:ascii="Times New Roman" w:hAnsi="Times New Roman" w:cs="Times New Roman"/>
          <w:sz w:val="28"/>
          <w:szCs w:val="28"/>
        </w:rPr>
        <w:t>П</w:t>
      </w:r>
      <w:r w:rsidRPr="0038601A">
        <w:rPr>
          <w:rFonts w:ascii="Times New Roman" w:hAnsi="Times New Roman" w:cs="Times New Roman"/>
          <w:sz w:val="28"/>
          <w:szCs w:val="28"/>
        </w:rPr>
        <w:t>одпрограмма</w:t>
      </w:r>
    </w:p>
    <w:p w14:paraId="71C0EDA8" w14:textId="77777777" w:rsidR="004A39AA" w:rsidRPr="0038601A" w:rsidRDefault="004A39AA" w:rsidP="004A39A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Содержание муниципального жилищного фонда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16A3D52" w14:textId="77777777" w:rsidR="004A39AA" w:rsidRPr="0038601A" w:rsidRDefault="004A39AA" w:rsidP="004A39AA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 Паспорт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38601A">
        <w:rPr>
          <w:rFonts w:ascii="Times New Roman" w:hAnsi="Times New Roman" w:cs="Times New Roman"/>
          <w:sz w:val="28"/>
          <w:szCs w:val="28"/>
        </w:rPr>
        <w:t>рограммы</w:t>
      </w:r>
    </w:p>
    <w:p w14:paraId="33BF2CDC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330"/>
        <w:gridCol w:w="6740"/>
      </w:tblGrid>
      <w:tr w:rsidR="004A39AA" w:rsidRPr="004A39AA" w14:paraId="0B15ACC6" w14:textId="77777777" w:rsidTr="009578F7">
        <w:tc>
          <w:tcPr>
            <w:tcW w:w="2330" w:type="dxa"/>
          </w:tcPr>
          <w:p w14:paraId="4828C4FE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Подпрограммы</w:t>
            </w:r>
          </w:p>
        </w:tc>
        <w:tc>
          <w:tcPr>
            <w:tcW w:w="6740" w:type="dxa"/>
          </w:tcPr>
          <w:p w14:paraId="5F1A32A4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Содержание муниципального жилищного фонда</w:t>
            </w:r>
          </w:p>
        </w:tc>
      </w:tr>
      <w:tr w:rsidR="004A39AA" w:rsidRPr="004A39AA" w14:paraId="690B127A" w14:textId="77777777" w:rsidTr="009578F7">
        <w:tc>
          <w:tcPr>
            <w:tcW w:w="2330" w:type="dxa"/>
          </w:tcPr>
          <w:p w14:paraId="5991F0A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Срок реализации Подпрограммы</w:t>
            </w:r>
          </w:p>
        </w:tc>
        <w:tc>
          <w:tcPr>
            <w:tcW w:w="6740" w:type="dxa"/>
          </w:tcPr>
          <w:p w14:paraId="4ECB51B9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2023 - 2028</w:t>
            </w:r>
          </w:p>
        </w:tc>
      </w:tr>
      <w:tr w:rsidR="004A39AA" w:rsidRPr="004A39AA" w14:paraId="40A6ADB7" w14:textId="77777777" w:rsidTr="009578F7">
        <w:tblPrEx>
          <w:tblBorders>
            <w:insideH w:val="nil"/>
          </w:tblBorders>
        </w:tblPrEx>
        <w:tc>
          <w:tcPr>
            <w:tcW w:w="2330" w:type="dxa"/>
            <w:tcBorders>
              <w:bottom w:val="nil"/>
            </w:tcBorders>
          </w:tcPr>
          <w:p w14:paraId="68D0BE3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Исполнители Подпрограммы</w:t>
            </w:r>
          </w:p>
        </w:tc>
        <w:tc>
          <w:tcPr>
            <w:tcW w:w="6740" w:type="dxa"/>
            <w:tcBorders>
              <w:bottom w:val="nil"/>
            </w:tcBorders>
          </w:tcPr>
          <w:p w14:paraId="2B1E336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Комитет по управлению муниципальным имуществом и земельным отношениям администрации городского округа Тейково Ивановской области</w:t>
            </w:r>
          </w:p>
        </w:tc>
      </w:tr>
      <w:tr w:rsidR="004A39AA" w:rsidRPr="004A39AA" w14:paraId="3A1C6F6A" w14:textId="77777777" w:rsidTr="009578F7">
        <w:tc>
          <w:tcPr>
            <w:tcW w:w="2330" w:type="dxa"/>
          </w:tcPr>
          <w:p w14:paraId="55632144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Цель (цели) Подпрограммы</w:t>
            </w:r>
          </w:p>
        </w:tc>
        <w:tc>
          <w:tcPr>
            <w:tcW w:w="6740" w:type="dxa"/>
          </w:tcPr>
          <w:p w14:paraId="57001B19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Обеспечение эффективного управления муниципальным имуществом городского округа Тейково Ивановской области</w:t>
            </w:r>
          </w:p>
        </w:tc>
      </w:tr>
      <w:tr w:rsidR="004A39AA" w:rsidRPr="004A39AA" w14:paraId="00C31E49" w14:textId="77777777" w:rsidTr="009578F7">
        <w:tblPrEx>
          <w:tblBorders>
            <w:insideH w:val="nil"/>
          </w:tblBorders>
        </w:tblPrEx>
        <w:tc>
          <w:tcPr>
            <w:tcW w:w="2330" w:type="dxa"/>
            <w:tcBorders>
              <w:bottom w:val="single" w:sz="4" w:space="0" w:color="auto"/>
            </w:tcBorders>
          </w:tcPr>
          <w:p w14:paraId="6FEB0D79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Объем финансирования Подпрограммы</w:t>
            </w:r>
          </w:p>
        </w:tc>
        <w:tc>
          <w:tcPr>
            <w:tcW w:w="6740" w:type="dxa"/>
            <w:tcBorders>
              <w:bottom w:val="single" w:sz="4" w:space="0" w:color="auto"/>
            </w:tcBorders>
          </w:tcPr>
          <w:p w14:paraId="2770BE3D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Общий объем финансирования:</w:t>
            </w:r>
          </w:p>
          <w:p w14:paraId="2B3EF790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 - 4303,02206 тыс. руб.,</w:t>
            </w:r>
          </w:p>
          <w:p w14:paraId="29AC1B24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- 4174,07562 тыс. руб., </w:t>
            </w:r>
          </w:p>
          <w:p w14:paraId="4A9A0706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2025 год – 3797,89336 тыс. руб., </w:t>
            </w:r>
          </w:p>
          <w:p w14:paraId="120C4DF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2026 год - 2533,99336 тыс. руб., </w:t>
            </w:r>
          </w:p>
          <w:p w14:paraId="7D16EB71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– 2533,99336 тыс. руб., </w:t>
            </w:r>
          </w:p>
          <w:p w14:paraId="73534688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- 973,30000 тыс. руб.</w:t>
            </w:r>
          </w:p>
          <w:p w14:paraId="5CC5D29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 в том числе бюджет города Тейково</w:t>
            </w:r>
          </w:p>
          <w:p w14:paraId="2C2D603F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 - 4303,02206 тыс. руб.,</w:t>
            </w:r>
          </w:p>
          <w:p w14:paraId="63D225D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2024 год - 4174,07562 тыс. руб., </w:t>
            </w:r>
          </w:p>
          <w:p w14:paraId="10031BA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2025 год - 3797,89336 тыс. руб., </w:t>
            </w:r>
          </w:p>
          <w:p w14:paraId="62488805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2026 год - 2533,99336 тыс. руб.,</w:t>
            </w:r>
          </w:p>
          <w:p w14:paraId="1397040E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 xml:space="preserve">2027 год - 2533,99336 тыс. руб., </w:t>
            </w:r>
          </w:p>
          <w:p w14:paraId="23835791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 - 973,30000 тыс. руб.</w:t>
            </w:r>
          </w:p>
        </w:tc>
      </w:tr>
    </w:tbl>
    <w:p w14:paraId="3A584602" w14:textId="77777777" w:rsidR="004A39AA" w:rsidRDefault="004A39AA" w:rsidP="004A39AA">
      <w:pPr>
        <w:pStyle w:val="ConsPlusTitle"/>
        <w:outlineLvl w:val="2"/>
        <w:rPr>
          <w:rFonts w:ascii="Times New Roman" w:hAnsi="Times New Roman" w:cs="Times New Roman"/>
          <w:sz w:val="28"/>
          <w:szCs w:val="28"/>
        </w:rPr>
      </w:pPr>
    </w:p>
    <w:p w14:paraId="678282E1" w14:textId="77777777" w:rsidR="004A39A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Краткая характеристика сферы реализации</w:t>
      </w:r>
    </w:p>
    <w:p w14:paraId="14E3EEDF" w14:textId="77777777" w:rsidR="004A39A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14:paraId="074FA187" w14:textId="77777777" w:rsidR="004A39AA" w:rsidRDefault="004A39AA" w:rsidP="004A39AA">
      <w:pPr>
        <w:pStyle w:val="ConsPlusTitle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  <w:r w:rsidRPr="00D007DE">
        <w:rPr>
          <w:rFonts w:ascii="Times New Roman" w:hAnsi="Times New Roman" w:cs="Times New Roman"/>
          <w:b w:val="0"/>
          <w:sz w:val="28"/>
          <w:szCs w:val="28"/>
        </w:rPr>
        <w:t>Организ</w:t>
      </w:r>
      <w:r>
        <w:rPr>
          <w:rFonts w:ascii="Times New Roman" w:hAnsi="Times New Roman" w:cs="Times New Roman"/>
          <w:b w:val="0"/>
          <w:sz w:val="28"/>
          <w:szCs w:val="28"/>
        </w:rPr>
        <w:t>ация работ по ремонту в</w:t>
      </w:r>
      <w:r w:rsidRPr="00D007DE">
        <w:rPr>
          <w:rFonts w:ascii="Times New Roman" w:hAnsi="Times New Roman" w:cs="Times New Roman"/>
          <w:b w:val="0"/>
          <w:sz w:val="28"/>
          <w:szCs w:val="28"/>
        </w:rPr>
        <w:t xml:space="preserve"> жилых муниципальных помещениях позволит привести помещения в технически исправное состояние и обеспечить их эффективное функционирование. Данный вопрос требует выработки и реализации мероприятий по осуществлению возмещения коммунальных услуг, затрат по содержанию, обследованию, текущему ремонту, прочих работ, услуг по содержанию муниципального имущества (проведение обследований, охрана, консервация, вскрытие пустующих объектов муниципальной собственности и другие расходы), внесения обязательных платежей, связанных с содержанием объектов муниципальной собственности (госпошлины, возмещение затрат по исполнительным листам, </w:t>
      </w:r>
      <w:r w:rsidRPr="00D007DE">
        <w:rPr>
          <w:rFonts w:ascii="Times New Roman" w:hAnsi="Times New Roman" w:cs="Times New Roman"/>
          <w:b w:val="0"/>
          <w:sz w:val="28"/>
          <w:szCs w:val="28"/>
        </w:rPr>
        <w:lastRenderedPageBreak/>
        <w:t>судебных издержек) и др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14F47A95" w14:textId="77777777" w:rsidR="004A39AA" w:rsidRPr="00D007DE" w:rsidRDefault="004A39AA" w:rsidP="004A39AA">
      <w:pPr>
        <w:pStyle w:val="ConsPlusTitle"/>
        <w:jc w:val="both"/>
        <w:outlineLvl w:val="2"/>
        <w:rPr>
          <w:rFonts w:ascii="Times New Roman" w:hAnsi="Times New Roman" w:cs="Times New Roman"/>
          <w:b w:val="0"/>
          <w:sz w:val="28"/>
          <w:szCs w:val="28"/>
        </w:rPr>
      </w:pPr>
    </w:p>
    <w:p w14:paraId="020F64FF" w14:textId="77777777" w:rsidR="004A39AA" w:rsidRPr="0038601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8601A">
        <w:rPr>
          <w:rFonts w:ascii="Times New Roman" w:hAnsi="Times New Roman" w:cs="Times New Roman"/>
          <w:sz w:val="28"/>
          <w:szCs w:val="28"/>
        </w:rPr>
        <w:t>. Ожидаемые результаты реализации подпрограммы</w:t>
      </w:r>
    </w:p>
    <w:p w14:paraId="23A24D53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247D35F5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Реализация подпрограммы позволит обеспечить в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38601A">
        <w:rPr>
          <w:rFonts w:ascii="Times New Roman" w:hAnsi="Times New Roman" w:cs="Times New Roman"/>
          <w:sz w:val="28"/>
          <w:szCs w:val="28"/>
        </w:rPr>
        <w:t xml:space="preserve"> - 202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гг. содержание жилищного фонда, находящегося в му</w:t>
      </w:r>
      <w:r>
        <w:rPr>
          <w:rFonts w:ascii="Times New Roman" w:hAnsi="Times New Roman" w:cs="Times New Roman"/>
          <w:sz w:val="28"/>
          <w:szCs w:val="28"/>
        </w:rPr>
        <w:t>ниципальной собственности городского округа Тейково</w:t>
      </w:r>
      <w:r w:rsidRPr="0038601A">
        <w:rPr>
          <w:rFonts w:ascii="Times New Roman" w:hAnsi="Times New Roman" w:cs="Times New Roman"/>
          <w:sz w:val="28"/>
          <w:szCs w:val="28"/>
        </w:rPr>
        <w:t>.</w:t>
      </w:r>
    </w:p>
    <w:p w14:paraId="728BC973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7BC2B9F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1. Сведения о целевых индикаторах (показателях) реализации подпрограммы</w:t>
      </w:r>
    </w:p>
    <w:tbl>
      <w:tblPr>
        <w:tblW w:w="10127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1871"/>
        <w:gridCol w:w="680"/>
        <w:gridCol w:w="772"/>
        <w:gridCol w:w="849"/>
        <w:gridCol w:w="851"/>
        <w:gridCol w:w="709"/>
        <w:gridCol w:w="850"/>
        <w:gridCol w:w="851"/>
        <w:gridCol w:w="708"/>
        <w:gridCol w:w="709"/>
        <w:gridCol w:w="710"/>
      </w:tblGrid>
      <w:tr w:rsidR="004A39AA" w:rsidRPr="0038601A" w14:paraId="1A4D5F0B" w14:textId="77777777" w:rsidTr="009578F7">
        <w:tc>
          <w:tcPr>
            <w:tcW w:w="567" w:type="dxa"/>
          </w:tcPr>
          <w:p w14:paraId="08E273D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871" w:type="dxa"/>
          </w:tcPr>
          <w:p w14:paraId="7283BDEC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индикатора (показателя)</w:t>
            </w:r>
          </w:p>
        </w:tc>
        <w:tc>
          <w:tcPr>
            <w:tcW w:w="680" w:type="dxa"/>
          </w:tcPr>
          <w:p w14:paraId="431A025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772" w:type="dxa"/>
          </w:tcPr>
          <w:p w14:paraId="57D99EE6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год, факт</w:t>
            </w:r>
          </w:p>
        </w:tc>
        <w:tc>
          <w:tcPr>
            <w:tcW w:w="849" w:type="dxa"/>
          </w:tcPr>
          <w:p w14:paraId="52B1B3B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год, факт</w:t>
            </w:r>
          </w:p>
        </w:tc>
        <w:tc>
          <w:tcPr>
            <w:tcW w:w="851" w:type="dxa"/>
          </w:tcPr>
          <w:p w14:paraId="064895B4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  <w:p w14:paraId="29A3D789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709" w:type="dxa"/>
          </w:tcPr>
          <w:p w14:paraId="0D905EA4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  <w:p w14:paraId="768B7212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850" w:type="dxa"/>
          </w:tcPr>
          <w:p w14:paraId="5EA41B17" w14:textId="77777777" w:rsid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  <w:p w14:paraId="58B0399D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851" w:type="dxa"/>
          </w:tcPr>
          <w:p w14:paraId="7B9F2A54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708" w:type="dxa"/>
          </w:tcPr>
          <w:p w14:paraId="2427C0B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709" w:type="dxa"/>
          </w:tcPr>
          <w:p w14:paraId="241A05FA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710" w:type="dxa"/>
          </w:tcPr>
          <w:p w14:paraId="15641034" w14:textId="77777777" w:rsidR="004A39A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  <w:p w14:paraId="3ACE6033" w14:textId="77777777" w:rsidR="004A39A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4A39AA" w:rsidRPr="0038601A" w14:paraId="0A665955" w14:textId="77777777" w:rsidTr="009578F7">
        <w:tc>
          <w:tcPr>
            <w:tcW w:w="567" w:type="dxa"/>
          </w:tcPr>
          <w:p w14:paraId="2543ECA9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1" w:type="dxa"/>
          </w:tcPr>
          <w:p w14:paraId="39DAC3B2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Общая площадь муниципального жилищного фонда</w:t>
            </w:r>
          </w:p>
        </w:tc>
        <w:tc>
          <w:tcPr>
            <w:tcW w:w="680" w:type="dxa"/>
          </w:tcPr>
          <w:p w14:paraId="18925544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тыс. кв. м</w:t>
            </w:r>
          </w:p>
        </w:tc>
        <w:tc>
          <w:tcPr>
            <w:tcW w:w="772" w:type="dxa"/>
          </w:tcPr>
          <w:p w14:paraId="40DDBDC3" w14:textId="77777777" w:rsidR="004A39AA" w:rsidRPr="00B30E4D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30E4D">
              <w:rPr>
                <w:rFonts w:ascii="Times New Roman" w:hAnsi="Times New Roman" w:cs="Times New Roman"/>
                <w:sz w:val="28"/>
                <w:szCs w:val="28"/>
              </w:rPr>
              <w:t>51,07</w:t>
            </w:r>
          </w:p>
        </w:tc>
        <w:tc>
          <w:tcPr>
            <w:tcW w:w="849" w:type="dxa"/>
          </w:tcPr>
          <w:p w14:paraId="15C5B430" w14:textId="77777777" w:rsidR="004A39AA" w:rsidRPr="00B30E4D" w:rsidRDefault="004A39AA" w:rsidP="009578F7">
            <w:pPr>
              <w:jc w:val="center"/>
              <w:rPr>
                <w:bCs/>
                <w:sz w:val="28"/>
                <w:szCs w:val="28"/>
              </w:rPr>
            </w:pPr>
            <w:r w:rsidRPr="00B30E4D">
              <w:rPr>
                <w:bCs/>
                <w:sz w:val="28"/>
                <w:szCs w:val="28"/>
              </w:rPr>
              <w:t>47,57</w:t>
            </w:r>
          </w:p>
          <w:p w14:paraId="5C9E60D0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42F5016D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45,14</w:t>
            </w:r>
          </w:p>
        </w:tc>
        <w:tc>
          <w:tcPr>
            <w:tcW w:w="709" w:type="dxa"/>
          </w:tcPr>
          <w:p w14:paraId="4C4481B9" w14:textId="77777777" w:rsidR="004A39AA" w:rsidRPr="00487D2E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D2E">
              <w:rPr>
                <w:rFonts w:ascii="Times New Roman" w:hAnsi="Times New Roman" w:cs="Times New Roman"/>
                <w:sz w:val="28"/>
                <w:szCs w:val="28"/>
              </w:rPr>
              <w:t>43,66</w:t>
            </w:r>
          </w:p>
        </w:tc>
        <w:tc>
          <w:tcPr>
            <w:tcW w:w="850" w:type="dxa"/>
          </w:tcPr>
          <w:p w14:paraId="7B3168DA" w14:textId="77777777" w:rsidR="004A39AA" w:rsidRPr="009377E4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377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40,84</w:t>
            </w:r>
          </w:p>
          <w:p w14:paraId="31905A73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9EAACF2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4D">
              <w:rPr>
                <w:rFonts w:ascii="Times New Roman" w:hAnsi="Times New Roman" w:cs="Times New Roman"/>
                <w:sz w:val="28"/>
                <w:szCs w:val="28"/>
              </w:rPr>
              <w:t>37,86</w:t>
            </w:r>
          </w:p>
        </w:tc>
        <w:tc>
          <w:tcPr>
            <w:tcW w:w="708" w:type="dxa"/>
          </w:tcPr>
          <w:p w14:paraId="0AF9781D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4D">
              <w:rPr>
                <w:rFonts w:ascii="Times New Roman" w:hAnsi="Times New Roman" w:cs="Times New Roman"/>
                <w:sz w:val="28"/>
                <w:szCs w:val="28"/>
              </w:rPr>
              <w:t>35,43</w:t>
            </w:r>
          </w:p>
        </w:tc>
        <w:tc>
          <w:tcPr>
            <w:tcW w:w="709" w:type="dxa"/>
          </w:tcPr>
          <w:p w14:paraId="1F81ACDB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4D">
              <w:rPr>
                <w:rFonts w:ascii="Times New Roman" w:hAnsi="Times New Roman" w:cs="Times New Roman"/>
                <w:sz w:val="28"/>
                <w:szCs w:val="28"/>
              </w:rPr>
              <w:t>33,00</w:t>
            </w:r>
          </w:p>
        </w:tc>
        <w:tc>
          <w:tcPr>
            <w:tcW w:w="710" w:type="dxa"/>
          </w:tcPr>
          <w:p w14:paraId="4CD10980" w14:textId="77777777" w:rsidR="004A39AA" w:rsidRPr="00B30E4D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0E4D">
              <w:rPr>
                <w:rFonts w:ascii="Times New Roman" w:hAnsi="Times New Roman" w:cs="Times New Roman"/>
                <w:sz w:val="28"/>
                <w:szCs w:val="28"/>
              </w:rPr>
              <w:t>30,57</w:t>
            </w:r>
          </w:p>
        </w:tc>
      </w:tr>
      <w:tr w:rsidR="004A39AA" w:rsidRPr="0038601A" w14:paraId="685D0BAE" w14:textId="77777777" w:rsidTr="009578F7">
        <w:tc>
          <w:tcPr>
            <w:tcW w:w="567" w:type="dxa"/>
          </w:tcPr>
          <w:p w14:paraId="137DBF97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1" w:type="dxa"/>
          </w:tcPr>
          <w:p w14:paraId="5A2BAFB0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Доля перечисления региональному оператору взносов на проведение капитального ремонта за муниципальные жилые помещения</w:t>
            </w:r>
          </w:p>
        </w:tc>
        <w:tc>
          <w:tcPr>
            <w:tcW w:w="680" w:type="dxa"/>
          </w:tcPr>
          <w:p w14:paraId="58FFD6BE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72" w:type="dxa"/>
          </w:tcPr>
          <w:p w14:paraId="69DE0EC3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49" w:type="dxa"/>
          </w:tcPr>
          <w:p w14:paraId="06E94395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3DD25E75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14:paraId="4A7E723D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14:paraId="6FF16FCA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 &lt;*&gt;</w:t>
            </w:r>
          </w:p>
        </w:tc>
        <w:tc>
          <w:tcPr>
            <w:tcW w:w="851" w:type="dxa"/>
          </w:tcPr>
          <w:p w14:paraId="1C5A8C3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 &lt;*&gt;</w:t>
            </w:r>
          </w:p>
        </w:tc>
        <w:tc>
          <w:tcPr>
            <w:tcW w:w="708" w:type="dxa"/>
          </w:tcPr>
          <w:p w14:paraId="58C239A7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 &lt;*&gt;</w:t>
            </w:r>
          </w:p>
        </w:tc>
        <w:tc>
          <w:tcPr>
            <w:tcW w:w="709" w:type="dxa"/>
          </w:tcPr>
          <w:p w14:paraId="2E2A986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 &lt;*&gt;</w:t>
            </w:r>
          </w:p>
        </w:tc>
        <w:tc>
          <w:tcPr>
            <w:tcW w:w="710" w:type="dxa"/>
          </w:tcPr>
          <w:p w14:paraId="332688DB" w14:textId="77777777" w:rsidR="004A39AA" w:rsidRPr="0038601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A39AA" w:rsidRPr="0038601A" w14:paraId="36CC444A" w14:textId="77777777" w:rsidTr="009578F7">
        <w:tc>
          <w:tcPr>
            <w:tcW w:w="567" w:type="dxa"/>
          </w:tcPr>
          <w:p w14:paraId="5495EF0C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71" w:type="dxa"/>
          </w:tcPr>
          <w:p w14:paraId="17007B39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 xml:space="preserve">Доля возмещения затрат организациям жилищно-коммунального комплекса по свободному жилью до его </w:t>
            </w: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заселения</w:t>
            </w:r>
          </w:p>
        </w:tc>
        <w:tc>
          <w:tcPr>
            <w:tcW w:w="680" w:type="dxa"/>
          </w:tcPr>
          <w:p w14:paraId="088407B6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772" w:type="dxa"/>
          </w:tcPr>
          <w:p w14:paraId="4C2887F7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14:paraId="49F4E712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53517D4C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7840ABB1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14:paraId="64079265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11881884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14:paraId="2D21420B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14:paraId="6FEF5B6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10" w:type="dxa"/>
          </w:tcPr>
          <w:p w14:paraId="4C92CCEB" w14:textId="77777777" w:rsidR="004A39AA" w:rsidRPr="0038601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A39AA" w:rsidRPr="0038601A" w14:paraId="62CBAA47" w14:textId="77777777" w:rsidTr="009578F7">
        <w:tc>
          <w:tcPr>
            <w:tcW w:w="567" w:type="dxa"/>
          </w:tcPr>
          <w:p w14:paraId="55649A75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71" w:type="dxa"/>
          </w:tcPr>
          <w:p w14:paraId="0F86509A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Доля оплаты услуг по доставке квитанций за наем жилого помещения муниципального жилищного фонда</w:t>
            </w:r>
          </w:p>
        </w:tc>
        <w:tc>
          <w:tcPr>
            <w:tcW w:w="680" w:type="dxa"/>
          </w:tcPr>
          <w:p w14:paraId="2ECECC1C" w14:textId="77777777" w:rsidR="004A39AA" w:rsidRPr="0038601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72" w:type="dxa"/>
          </w:tcPr>
          <w:p w14:paraId="4E790F6F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14:paraId="1551F72F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0484821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6A7F9926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14:paraId="3C233D1E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51" w:type="dxa"/>
          </w:tcPr>
          <w:p w14:paraId="2EEC7A79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14:paraId="41232DE0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14:paraId="7DA3D3DF" w14:textId="77777777" w:rsidR="004A39AA" w:rsidRPr="0038601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01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10" w:type="dxa"/>
          </w:tcPr>
          <w:p w14:paraId="110408A0" w14:textId="77777777" w:rsidR="004A39AA" w:rsidRPr="0038601A" w:rsidRDefault="004A39AA" w:rsidP="009578F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3A5062E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8EFDE9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653BEF92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&lt;*&gt; Значение целевого показателя установлено при условии выделения финансирования в необходимом объеме.</w:t>
      </w:r>
    </w:p>
    <w:p w14:paraId="47629944" w14:textId="77777777" w:rsidR="004A39AA" w:rsidRPr="0038601A" w:rsidRDefault="004A39AA" w:rsidP="004A39A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C9EAEC1" w14:textId="77777777" w:rsidR="004A39AA" w:rsidRPr="0038601A" w:rsidRDefault="004A39AA" w:rsidP="004A39AA">
      <w:pPr>
        <w:pStyle w:val="ConsPlusTitle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Возможные риски в ходе реализации Подпрограммы</w:t>
      </w:r>
    </w:p>
    <w:p w14:paraId="5EA2EEEA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2BB467D1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В отношении мероприятий подпрограммы имеются внешние факторы (риски), которые могут явиться причиной недостижения ожидаемых результатов реализации подпрограммы:</w:t>
      </w:r>
    </w:p>
    <w:p w14:paraId="42FF8A7A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1. Расходы на уплату взносов на капитальный ремонт общего имущества многоквартирных жилых домов в отношении расположенных в них муниципальных помещений могут быть скорректированы в меньшую сторону в связи с приватизацией гражданами жилых помещений.</w:t>
      </w:r>
    </w:p>
    <w:p w14:paraId="6070441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2. Количество свободных жилых помещений муниципального жилищного фонда постоянно изменяется, в результате чего возможно неполное использование ассигнований, предусмотренных на предоставление субсидии на возмещение затрат организаций в связи с оказанием услуг по содержанию жилых помещений и реализацией коммунальных услуг до заселения жилых помещений муниципального жилищного фонда.</w:t>
      </w:r>
    </w:p>
    <w:p w14:paraId="4DF0CAB2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3. Стоимость услуг по доставке квитанций за наем жилого помещения муниципального жилищного фонда может быть скорректирована в меньшую сторону по результатам размещения муниципального заказа на их выполнение.</w:t>
      </w:r>
    </w:p>
    <w:p w14:paraId="299CEC2D" w14:textId="77777777" w:rsidR="004A39AA" w:rsidRPr="0038601A" w:rsidRDefault="004A39AA" w:rsidP="004A39A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041D4834" w14:textId="77777777" w:rsidR="004A39AA" w:rsidRPr="0038601A" w:rsidRDefault="004A39AA" w:rsidP="004A39AA">
      <w:pPr>
        <w:pStyle w:val="ConsPlusTitle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8601A">
        <w:rPr>
          <w:rFonts w:ascii="Times New Roman" w:hAnsi="Times New Roman" w:cs="Times New Roman"/>
          <w:sz w:val="28"/>
          <w:szCs w:val="28"/>
        </w:rPr>
        <w:t>. Мероприятия подпрограммы</w:t>
      </w:r>
    </w:p>
    <w:p w14:paraId="72679BCC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0BD0E80F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Реализация подпрограммы </w:t>
      </w:r>
      <w:r>
        <w:rPr>
          <w:rFonts w:ascii="Times New Roman" w:hAnsi="Times New Roman" w:cs="Times New Roman"/>
          <w:sz w:val="28"/>
          <w:szCs w:val="28"/>
        </w:rPr>
        <w:t>предполагает выполнение следующих</w:t>
      </w:r>
      <w:r w:rsidRPr="0038601A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38601A">
        <w:rPr>
          <w:rFonts w:ascii="Times New Roman" w:hAnsi="Times New Roman" w:cs="Times New Roman"/>
          <w:sz w:val="28"/>
          <w:szCs w:val="28"/>
        </w:rPr>
        <w:t>:</w:t>
      </w:r>
    </w:p>
    <w:p w14:paraId="6863402B" w14:textId="77777777" w:rsidR="004A39AA" w:rsidRPr="0038601A" w:rsidRDefault="004A39AA" w:rsidP="004A39AA">
      <w:pPr>
        <w:pStyle w:val="ConsPlusNormal"/>
        <w:numPr>
          <w:ilvl w:val="0"/>
          <w:numId w:val="22"/>
        </w:numPr>
        <w:adjustRightInd/>
        <w:spacing w:before="22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38601A">
        <w:rPr>
          <w:rFonts w:ascii="Times New Roman" w:hAnsi="Times New Roman" w:cs="Times New Roman"/>
          <w:sz w:val="28"/>
          <w:szCs w:val="28"/>
        </w:rPr>
        <w:t>редоставление субсидии управляющим организациям, товариществам собственников жилья, жилищным, жилищно-строительным, иным специализированным кооперативам, осуществляющим управление многоквартирными домами, лицам, осуществляющим оказание услуг по содержанию и (или) выполнению работ по ремонту общего имущества многоквартирных домов, а также ресурсоснабжающим организациям, осуществляющим поставку ресурсов на коммунальные услуги населению,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фонда.</w:t>
      </w:r>
    </w:p>
    <w:p w14:paraId="42A19EB8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Срок выполнения мероприятия - с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8601A">
        <w:rPr>
          <w:rFonts w:ascii="Times New Roman" w:hAnsi="Times New Roman" w:cs="Times New Roman"/>
          <w:sz w:val="28"/>
          <w:szCs w:val="28"/>
        </w:rPr>
        <w:t xml:space="preserve"> года, в течение всего срока реализации подпрограммы.</w:t>
      </w:r>
    </w:p>
    <w:p w14:paraId="4D52BE4D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601A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601A">
        <w:rPr>
          <w:rFonts w:ascii="Times New Roman" w:hAnsi="Times New Roman" w:cs="Times New Roman"/>
          <w:sz w:val="28"/>
          <w:szCs w:val="28"/>
        </w:rPr>
        <w:t>т возмещение затрат организаций в связи с оказанием услуг по содержанию жилых помещений и реализацией коммунальных ресурсов до заселения жилых помещений муниципального жилищного фонда (которые после заселения должны нести наниматели).</w:t>
      </w:r>
    </w:p>
    <w:p w14:paraId="7A5B786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Ожидается, что количество жилых помещений, ожидающих заселения в течение года, останется на уровне предыдущих лет.</w:t>
      </w:r>
    </w:p>
    <w:p w14:paraId="2227A905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8601A">
        <w:rPr>
          <w:rFonts w:ascii="Times New Roman" w:hAnsi="Times New Roman" w:cs="Times New Roman"/>
          <w:sz w:val="28"/>
          <w:szCs w:val="28"/>
        </w:rPr>
        <w:t>. Уплата взносов на капитальный ремонт общего имущества многоквартирных жилых домов, расположенных на территории город</w:t>
      </w:r>
      <w:r>
        <w:rPr>
          <w:rFonts w:ascii="Times New Roman" w:hAnsi="Times New Roman" w:cs="Times New Roman"/>
          <w:sz w:val="28"/>
          <w:szCs w:val="28"/>
        </w:rPr>
        <w:t>ского округа Тейково Ивановской области</w:t>
      </w:r>
      <w:r w:rsidRPr="0038601A">
        <w:rPr>
          <w:rFonts w:ascii="Times New Roman" w:hAnsi="Times New Roman" w:cs="Times New Roman"/>
          <w:sz w:val="28"/>
          <w:szCs w:val="28"/>
        </w:rPr>
        <w:t>, соразмерна доле муниципальных жилых помещений, расположенных в них.</w:t>
      </w:r>
    </w:p>
    <w:p w14:paraId="668BD9F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Мероприятие предусматривает уплату взносов на капитальный ремонт общего имущества многоквартирных жилых домов в отношении жилых помещений, находящихся в муниципальной собственности.</w:t>
      </w:r>
    </w:p>
    <w:p w14:paraId="1E34C413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Уплата взносов на капитальный ремонт осуществляется в соответствии со </w:t>
      </w:r>
      <w:hyperlink r:id="rId23" w:history="1">
        <w:r w:rsidRPr="00435F2F">
          <w:rPr>
            <w:rFonts w:ascii="Times New Roman" w:hAnsi="Times New Roman" w:cs="Times New Roman"/>
            <w:sz w:val="28"/>
            <w:szCs w:val="28"/>
          </w:rPr>
          <w:t>статьей 169</w:t>
        </w:r>
      </w:hyperlink>
      <w:r w:rsidRPr="0038601A">
        <w:rPr>
          <w:rFonts w:ascii="Times New Roman" w:hAnsi="Times New Roman" w:cs="Times New Roman"/>
          <w:sz w:val="28"/>
          <w:szCs w:val="28"/>
        </w:rPr>
        <w:t xml:space="preserve"> Жилищного кодекса Российской Федерации.</w:t>
      </w:r>
    </w:p>
    <w:p w14:paraId="6952D85A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8601A">
        <w:rPr>
          <w:rFonts w:ascii="Times New Roman" w:hAnsi="Times New Roman" w:cs="Times New Roman"/>
          <w:sz w:val="28"/>
          <w:szCs w:val="28"/>
        </w:rPr>
        <w:t>. Обеспечение выполнения функций наймодателя муниципального жилищного фонда.</w:t>
      </w:r>
    </w:p>
    <w:p w14:paraId="2A42F187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Мероприятие предусматривает осуществление комплекса необходимых работ по содержанию освобожденных нанимателями жилых помещений муниципального жилищного фонда, в том числе консервацию помещения (установка входной двери, врезка замков, закрытие или восстановление оконных и дверных проемов, установка заглушек на инженерные сети и оборудование), дезинфекцию, дезинсекцию, дератизацию, уборку, вывоз мусора, а также переселение нанимателя и членов его семьи в жилое помещение маневренного фонда на время проведения капитального ремонта занимаемого ими жилого помещения и обратно.</w:t>
      </w:r>
    </w:p>
    <w:p w14:paraId="6538930B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38601A">
        <w:rPr>
          <w:rFonts w:ascii="Times New Roman" w:hAnsi="Times New Roman" w:cs="Times New Roman"/>
          <w:sz w:val="28"/>
          <w:szCs w:val="28"/>
        </w:rPr>
        <w:t>. Оплата услуг по доставке квитанций за наем жилого помещения муниципального жилищного фонда.</w:t>
      </w:r>
    </w:p>
    <w:p w14:paraId="466E0661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Предполагается, что стоимость доставки одного счета-извещения за наем жилого помещения муниципального жилищного фонда составит </w:t>
      </w:r>
      <w:r w:rsidRPr="006467D2">
        <w:rPr>
          <w:rFonts w:ascii="Times New Roman" w:hAnsi="Times New Roman" w:cs="Times New Roman"/>
          <w:sz w:val="28"/>
          <w:szCs w:val="28"/>
        </w:rPr>
        <w:t>до 10,00 руб.</w:t>
      </w:r>
    </w:p>
    <w:p w14:paraId="05F79AF9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8601A">
        <w:rPr>
          <w:rFonts w:ascii="Times New Roman" w:hAnsi="Times New Roman" w:cs="Times New Roman"/>
          <w:sz w:val="28"/>
          <w:szCs w:val="28"/>
        </w:rPr>
        <w:t>. 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фонда.</w:t>
      </w:r>
    </w:p>
    <w:p w14:paraId="498BD325" w14:textId="0BC32434" w:rsidR="004A39AA" w:rsidRPr="004A39A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Мероприятие предусматривает оплату услуг по обеспечению доступа к использованию программного комплекса, необходимого для полноты начисления и поступления в бюджет платежей за наем жилого помещения муниципального жилищного фонда и дальнейшей интеграции платежей в государственную информационную систему о государственных и муниципальных платежах (ГИС ГМП), по информационно-техническому сопровождению и доработке автоматизированной системы начисления и обработки платежей за наем муниципального жилья.</w:t>
      </w:r>
    </w:p>
    <w:p w14:paraId="14300BC2" w14:textId="344665FB" w:rsidR="004A39AA" w:rsidRPr="00D007DE" w:rsidRDefault="004A39AA" w:rsidP="004A39AA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7DE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D007DE">
        <w:rPr>
          <w:rFonts w:ascii="Times New Roman" w:hAnsi="Times New Roman" w:cs="Times New Roman"/>
          <w:b/>
          <w:sz w:val="28"/>
          <w:szCs w:val="28"/>
        </w:rPr>
        <w:t>есурсное обеспечение подпрограммы</w:t>
      </w:r>
    </w:p>
    <w:p w14:paraId="123FD8B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66A742C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Таблица 2. Бюджетные ассигнования на выполнение мероприятий подпрограммы&lt;*&gt;</w:t>
      </w:r>
    </w:p>
    <w:p w14:paraId="2CF78797" w14:textId="77777777" w:rsidR="004A39A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(тыс. руб.)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3"/>
        <w:gridCol w:w="1791"/>
        <w:gridCol w:w="1325"/>
        <w:gridCol w:w="985"/>
        <w:gridCol w:w="985"/>
        <w:gridCol w:w="985"/>
        <w:gridCol w:w="985"/>
        <w:gridCol w:w="985"/>
        <w:gridCol w:w="894"/>
      </w:tblGrid>
      <w:tr w:rsidR="004A39AA" w:rsidRPr="004A39AA" w14:paraId="0A503735" w14:textId="77777777" w:rsidTr="004A39AA">
        <w:trPr>
          <w:trHeight w:val="283"/>
        </w:trPr>
        <w:tc>
          <w:tcPr>
            <w:tcW w:w="297" w:type="pct"/>
          </w:tcPr>
          <w:p w14:paraId="2F1969E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1325" w:type="pct"/>
          </w:tcPr>
          <w:p w14:paraId="7D005F50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553" w:type="pct"/>
          </w:tcPr>
          <w:p w14:paraId="12557A33" w14:textId="77777777" w:rsidR="004A39AA" w:rsidRPr="004A39AA" w:rsidRDefault="004A39AA" w:rsidP="004A39AA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460" w:type="pct"/>
          </w:tcPr>
          <w:p w14:paraId="743DACF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2023 год</w:t>
            </w:r>
          </w:p>
        </w:tc>
        <w:tc>
          <w:tcPr>
            <w:tcW w:w="473" w:type="pct"/>
          </w:tcPr>
          <w:p w14:paraId="7D22B4D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2024 год</w:t>
            </w:r>
          </w:p>
        </w:tc>
        <w:tc>
          <w:tcPr>
            <w:tcW w:w="473" w:type="pct"/>
          </w:tcPr>
          <w:p w14:paraId="3781507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2025 год</w:t>
            </w:r>
          </w:p>
        </w:tc>
        <w:tc>
          <w:tcPr>
            <w:tcW w:w="541" w:type="pct"/>
          </w:tcPr>
          <w:p w14:paraId="76F79D8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2026 год</w:t>
            </w:r>
          </w:p>
        </w:tc>
        <w:tc>
          <w:tcPr>
            <w:tcW w:w="473" w:type="pct"/>
          </w:tcPr>
          <w:p w14:paraId="1463DAE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2027 год</w:t>
            </w:r>
          </w:p>
        </w:tc>
        <w:tc>
          <w:tcPr>
            <w:tcW w:w="405" w:type="pct"/>
          </w:tcPr>
          <w:p w14:paraId="55D292A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2028 год</w:t>
            </w:r>
          </w:p>
        </w:tc>
      </w:tr>
      <w:tr w:rsidR="004A39AA" w:rsidRPr="004A39AA" w14:paraId="22A1E076" w14:textId="77777777" w:rsidTr="004A39AA">
        <w:trPr>
          <w:trHeight w:val="283"/>
        </w:trPr>
        <w:tc>
          <w:tcPr>
            <w:tcW w:w="297" w:type="pct"/>
          </w:tcPr>
          <w:p w14:paraId="4262A460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25" w:type="pct"/>
          </w:tcPr>
          <w:p w14:paraId="5D48D296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Подпрограмма, всего:</w:t>
            </w:r>
          </w:p>
        </w:tc>
        <w:tc>
          <w:tcPr>
            <w:tcW w:w="553" w:type="pct"/>
          </w:tcPr>
          <w:p w14:paraId="4DC3AAEB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КУМИ администрации г.о. Тейково</w:t>
            </w:r>
          </w:p>
        </w:tc>
        <w:tc>
          <w:tcPr>
            <w:tcW w:w="460" w:type="pct"/>
          </w:tcPr>
          <w:p w14:paraId="6680DED2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4303,02206</w:t>
            </w:r>
          </w:p>
        </w:tc>
        <w:tc>
          <w:tcPr>
            <w:tcW w:w="473" w:type="pct"/>
          </w:tcPr>
          <w:p w14:paraId="78F11C3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4174,07562</w:t>
            </w:r>
          </w:p>
        </w:tc>
        <w:tc>
          <w:tcPr>
            <w:tcW w:w="473" w:type="pct"/>
          </w:tcPr>
          <w:p w14:paraId="54D55D5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3797,89336</w:t>
            </w:r>
          </w:p>
        </w:tc>
        <w:tc>
          <w:tcPr>
            <w:tcW w:w="541" w:type="pct"/>
          </w:tcPr>
          <w:p w14:paraId="186A1B1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2533,99336</w:t>
            </w:r>
          </w:p>
        </w:tc>
        <w:tc>
          <w:tcPr>
            <w:tcW w:w="473" w:type="pct"/>
          </w:tcPr>
          <w:p w14:paraId="399DDDF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2533,99336</w:t>
            </w:r>
          </w:p>
        </w:tc>
        <w:tc>
          <w:tcPr>
            <w:tcW w:w="405" w:type="pct"/>
          </w:tcPr>
          <w:p w14:paraId="7859A87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973,30000</w:t>
            </w:r>
          </w:p>
        </w:tc>
      </w:tr>
      <w:tr w:rsidR="004A39AA" w:rsidRPr="004A39AA" w14:paraId="7C0E4FE8" w14:textId="77777777" w:rsidTr="004A39AA">
        <w:trPr>
          <w:trHeight w:val="283"/>
        </w:trPr>
        <w:tc>
          <w:tcPr>
            <w:tcW w:w="297" w:type="pct"/>
          </w:tcPr>
          <w:p w14:paraId="372CDDEB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25" w:type="pct"/>
          </w:tcPr>
          <w:p w14:paraId="4F4A4C0C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- бюджет города</w:t>
            </w:r>
          </w:p>
        </w:tc>
        <w:tc>
          <w:tcPr>
            <w:tcW w:w="553" w:type="pct"/>
          </w:tcPr>
          <w:p w14:paraId="705453BB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</w:tcPr>
          <w:p w14:paraId="6E1D11EF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4303,02206</w:t>
            </w:r>
          </w:p>
        </w:tc>
        <w:tc>
          <w:tcPr>
            <w:tcW w:w="473" w:type="pct"/>
          </w:tcPr>
          <w:p w14:paraId="6C45F85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4174,07562</w:t>
            </w:r>
          </w:p>
        </w:tc>
        <w:tc>
          <w:tcPr>
            <w:tcW w:w="473" w:type="pct"/>
          </w:tcPr>
          <w:p w14:paraId="5354AE1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3797,89336</w:t>
            </w:r>
          </w:p>
        </w:tc>
        <w:tc>
          <w:tcPr>
            <w:tcW w:w="541" w:type="pct"/>
          </w:tcPr>
          <w:p w14:paraId="72A89B9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2533,99336</w:t>
            </w:r>
          </w:p>
        </w:tc>
        <w:tc>
          <w:tcPr>
            <w:tcW w:w="473" w:type="pct"/>
          </w:tcPr>
          <w:p w14:paraId="4967241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2533,99336</w:t>
            </w:r>
          </w:p>
        </w:tc>
        <w:tc>
          <w:tcPr>
            <w:tcW w:w="405" w:type="pct"/>
          </w:tcPr>
          <w:p w14:paraId="14E04D9D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973,30000</w:t>
            </w:r>
          </w:p>
        </w:tc>
      </w:tr>
      <w:tr w:rsidR="004A39AA" w:rsidRPr="004A39AA" w14:paraId="15856FB2" w14:textId="77777777" w:rsidTr="004A39AA">
        <w:trPr>
          <w:trHeight w:val="283"/>
        </w:trPr>
        <w:tc>
          <w:tcPr>
            <w:tcW w:w="297" w:type="pct"/>
          </w:tcPr>
          <w:p w14:paraId="4C1C693F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25" w:type="pct"/>
          </w:tcPr>
          <w:p w14:paraId="78FE7A5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- областной бюджет</w:t>
            </w:r>
          </w:p>
        </w:tc>
        <w:tc>
          <w:tcPr>
            <w:tcW w:w="553" w:type="pct"/>
          </w:tcPr>
          <w:p w14:paraId="55A931E0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460" w:type="pct"/>
          </w:tcPr>
          <w:p w14:paraId="56EB546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1D11370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3878D1F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" w:type="pct"/>
          </w:tcPr>
          <w:p w14:paraId="0E1B18E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4097A75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" w:type="pct"/>
          </w:tcPr>
          <w:p w14:paraId="14FBA8B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</w:tr>
      <w:tr w:rsidR="004A39AA" w:rsidRPr="004A39AA" w14:paraId="458FFE30" w14:textId="77777777" w:rsidTr="004A39AA">
        <w:trPr>
          <w:trHeight w:val="283"/>
        </w:trPr>
        <w:tc>
          <w:tcPr>
            <w:tcW w:w="297" w:type="pct"/>
          </w:tcPr>
          <w:p w14:paraId="3B1ABE01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25" w:type="pct"/>
          </w:tcPr>
          <w:p w14:paraId="0BF80B00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 xml:space="preserve">Основное мероприятие "Предоставление субсидии управляющим организациям, товариществам собственников жилья, жилищным, жилищно-строительным, иным специализированным кооперативам, </w:t>
            </w: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lastRenderedPageBreak/>
              <w:t>осуществляющим управление многоквартирными домами, лицам, осуществляющим оказание услуг по содержанию и (или) выполнению работ по ремонту общего имущества многоквартирных домов, а также ресурсоснабжающим организациям, осуществляющим поставку ресурсов на коммунальные услуги населению,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фонда"</w:t>
            </w:r>
          </w:p>
        </w:tc>
        <w:tc>
          <w:tcPr>
            <w:tcW w:w="553" w:type="pct"/>
            <w:vMerge w:val="restart"/>
          </w:tcPr>
          <w:p w14:paraId="45CAC249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lastRenderedPageBreak/>
              <w:t>КУМИ администрации г.о. Тейково</w:t>
            </w:r>
          </w:p>
        </w:tc>
        <w:tc>
          <w:tcPr>
            <w:tcW w:w="460" w:type="pct"/>
          </w:tcPr>
          <w:p w14:paraId="0E8C48B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788,24980</w:t>
            </w:r>
          </w:p>
        </w:tc>
        <w:tc>
          <w:tcPr>
            <w:tcW w:w="473" w:type="pct"/>
          </w:tcPr>
          <w:p w14:paraId="36CE079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316,97668</w:t>
            </w:r>
          </w:p>
        </w:tc>
        <w:tc>
          <w:tcPr>
            <w:tcW w:w="473" w:type="pct"/>
          </w:tcPr>
          <w:p w14:paraId="190622C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541" w:type="pct"/>
          </w:tcPr>
          <w:p w14:paraId="1B709D2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473" w:type="pct"/>
          </w:tcPr>
          <w:p w14:paraId="4A49ED3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52,9</w:t>
            </w:r>
          </w:p>
        </w:tc>
        <w:tc>
          <w:tcPr>
            <w:tcW w:w="405" w:type="pct"/>
          </w:tcPr>
          <w:p w14:paraId="111DF6C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52,9</w:t>
            </w:r>
          </w:p>
        </w:tc>
      </w:tr>
      <w:tr w:rsidR="004A39AA" w:rsidRPr="004A39AA" w14:paraId="51F7BB05" w14:textId="77777777" w:rsidTr="004A39AA">
        <w:trPr>
          <w:trHeight w:val="283"/>
        </w:trPr>
        <w:tc>
          <w:tcPr>
            <w:tcW w:w="297" w:type="pct"/>
          </w:tcPr>
          <w:p w14:paraId="40175A7E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1325" w:type="pct"/>
          </w:tcPr>
          <w:p w14:paraId="5AF7728E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Субсидия Обществу с ограниченной ответственностью «Управляющая компания «РОСТ»»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</w:t>
            </w:r>
          </w:p>
        </w:tc>
        <w:tc>
          <w:tcPr>
            <w:tcW w:w="553" w:type="pct"/>
            <w:vMerge/>
          </w:tcPr>
          <w:p w14:paraId="61F2A92B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3550D2E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78B8B50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61067D3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2,74022</w:t>
            </w:r>
          </w:p>
        </w:tc>
        <w:tc>
          <w:tcPr>
            <w:tcW w:w="541" w:type="pct"/>
          </w:tcPr>
          <w:p w14:paraId="50FEFB4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2,74022</w:t>
            </w:r>
          </w:p>
        </w:tc>
        <w:tc>
          <w:tcPr>
            <w:tcW w:w="473" w:type="pct"/>
          </w:tcPr>
          <w:p w14:paraId="60F9B6A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2,74022</w:t>
            </w:r>
          </w:p>
        </w:tc>
        <w:tc>
          <w:tcPr>
            <w:tcW w:w="405" w:type="pct"/>
          </w:tcPr>
          <w:p w14:paraId="66E09D1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9AA" w:rsidRPr="004A39AA" w14:paraId="2E3EF16F" w14:textId="77777777" w:rsidTr="004A39AA">
        <w:trPr>
          <w:trHeight w:val="283"/>
        </w:trPr>
        <w:tc>
          <w:tcPr>
            <w:tcW w:w="297" w:type="pct"/>
          </w:tcPr>
          <w:p w14:paraId="27CEA115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1325" w:type="pct"/>
          </w:tcPr>
          <w:p w14:paraId="3D067C8B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 xml:space="preserve">Субсидия Обществу с ограниченной ответственностью «Управдом Тейково» в целях возмещения затрат по содержанию </w:t>
            </w: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lastRenderedPageBreak/>
              <w:t>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</w:t>
            </w:r>
          </w:p>
        </w:tc>
        <w:tc>
          <w:tcPr>
            <w:tcW w:w="553" w:type="pct"/>
            <w:vMerge/>
          </w:tcPr>
          <w:p w14:paraId="3CE4B923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2D9F48F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52BFBA2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20550C0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5,68675</w:t>
            </w:r>
          </w:p>
        </w:tc>
        <w:tc>
          <w:tcPr>
            <w:tcW w:w="541" w:type="pct"/>
          </w:tcPr>
          <w:p w14:paraId="79BB9300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5,68675</w:t>
            </w:r>
          </w:p>
        </w:tc>
        <w:tc>
          <w:tcPr>
            <w:tcW w:w="473" w:type="pct"/>
          </w:tcPr>
          <w:p w14:paraId="2C03701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5,68675</w:t>
            </w:r>
          </w:p>
        </w:tc>
        <w:tc>
          <w:tcPr>
            <w:tcW w:w="405" w:type="pct"/>
          </w:tcPr>
          <w:p w14:paraId="1AF1185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9AA" w:rsidRPr="004A39AA" w14:paraId="0CE11F67" w14:textId="77777777" w:rsidTr="004A39AA">
        <w:trPr>
          <w:trHeight w:val="283"/>
        </w:trPr>
        <w:tc>
          <w:tcPr>
            <w:tcW w:w="297" w:type="pct"/>
          </w:tcPr>
          <w:p w14:paraId="3FC0FB87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1325" w:type="pct"/>
          </w:tcPr>
          <w:p w14:paraId="697E3977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Субсидия Обществу с ограниченной ответственностью «Управляющая компания «Управдом-Центр»»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</w:t>
            </w:r>
          </w:p>
        </w:tc>
        <w:tc>
          <w:tcPr>
            <w:tcW w:w="553" w:type="pct"/>
            <w:vMerge/>
          </w:tcPr>
          <w:p w14:paraId="2A6F78C0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1178348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4B8392D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11A4B7E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3,80351</w:t>
            </w:r>
          </w:p>
        </w:tc>
        <w:tc>
          <w:tcPr>
            <w:tcW w:w="541" w:type="pct"/>
          </w:tcPr>
          <w:p w14:paraId="7730713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3,80351</w:t>
            </w:r>
          </w:p>
        </w:tc>
        <w:tc>
          <w:tcPr>
            <w:tcW w:w="473" w:type="pct"/>
          </w:tcPr>
          <w:p w14:paraId="1874F3D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3,80351</w:t>
            </w:r>
          </w:p>
        </w:tc>
        <w:tc>
          <w:tcPr>
            <w:tcW w:w="405" w:type="pct"/>
          </w:tcPr>
          <w:p w14:paraId="59BB98C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9AA" w:rsidRPr="004A39AA" w14:paraId="7F4526B6" w14:textId="77777777" w:rsidTr="004A39AA">
        <w:trPr>
          <w:trHeight w:val="283"/>
        </w:trPr>
        <w:tc>
          <w:tcPr>
            <w:tcW w:w="297" w:type="pct"/>
          </w:tcPr>
          <w:p w14:paraId="337E77BA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1325" w:type="pct"/>
          </w:tcPr>
          <w:p w14:paraId="15C3F516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>Субсидия Обществу с ограниченной ответственностью «Тейковская городская управляющая компания» в целях возмещения затрат 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</w:t>
            </w:r>
          </w:p>
        </w:tc>
        <w:tc>
          <w:tcPr>
            <w:tcW w:w="553" w:type="pct"/>
            <w:vMerge/>
          </w:tcPr>
          <w:p w14:paraId="199E10A8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5FF1B15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562CDB7A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11ECA9B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7,58057</w:t>
            </w:r>
          </w:p>
        </w:tc>
        <w:tc>
          <w:tcPr>
            <w:tcW w:w="541" w:type="pct"/>
          </w:tcPr>
          <w:p w14:paraId="3F38B05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7,58057</w:t>
            </w:r>
          </w:p>
        </w:tc>
        <w:tc>
          <w:tcPr>
            <w:tcW w:w="473" w:type="pct"/>
          </w:tcPr>
          <w:p w14:paraId="7CD2F7E3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7,58057</w:t>
            </w:r>
          </w:p>
        </w:tc>
        <w:tc>
          <w:tcPr>
            <w:tcW w:w="405" w:type="pct"/>
          </w:tcPr>
          <w:p w14:paraId="447CB554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9AA" w:rsidRPr="004A39AA" w14:paraId="22D0CE32" w14:textId="77777777" w:rsidTr="004A39AA">
        <w:trPr>
          <w:trHeight w:val="283"/>
        </w:trPr>
        <w:tc>
          <w:tcPr>
            <w:tcW w:w="297" w:type="pct"/>
          </w:tcPr>
          <w:p w14:paraId="1AEB1419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325" w:type="pct"/>
          </w:tcPr>
          <w:p w14:paraId="476EBFD9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highlight w:val="red"/>
              </w:rPr>
            </w:pP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t xml:space="preserve">Субсидия Обществу с ограниченной ответственностью «Домком» в целях возмещения затрат </w:t>
            </w:r>
            <w:r w:rsidRPr="004A39AA">
              <w:rPr>
                <w:rFonts w:ascii="Times New Roman" w:hAnsi="Times New Roman" w:cs="Times New Roman"/>
                <w:color w:val="1A1A1A"/>
                <w:shd w:val="clear" w:color="auto" w:fill="FFFFFF"/>
              </w:rPr>
              <w:lastRenderedPageBreak/>
              <w:t>по содержанию общего имущества многоквартирных домов и предоставлению коммунальных услуг до заселения в установленном порядке жилых помещений муниципального жилищного фонда</w:t>
            </w:r>
          </w:p>
        </w:tc>
        <w:tc>
          <w:tcPr>
            <w:tcW w:w="553" w:type="pct"/>
            <w:vMerge/>
          </w:tcPr>
          <w:p w14:paraId="7EC2CD95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1255C099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7ECA5D9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3" w:type="pct"/>
          </w:tcPr>
          <w:p w14:paraId="3476141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33,08895</w:t>
            </w:r>
          </w:p>
        </w:tc>
        <w:tc>
          <w:tcPr>
            <w:tcW w:w="541" w:type="pct"/>
          </w:tcPr>
          <w:p w14:paraId="30ECCDA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33,08895</w:t>
            </w:r>
          </w:p>
        </w:tc>
        <w:tc>
          <w:tcPr>
            <w:tcW w:w="473" w:type="pct"/>
          </w:tcPr>
          <w:p w14:paraId="079B6F9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33,08895</w:t>
            </w:r>
          </w:p>
        </w:tc>
        <w:tc>
          <w:tcPr>
            <w:tcW w:w="405" w:type="pct"/>
          </w:tcPr>
          <w:p w14:paraId="7113E1F8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A39AA" w:rsidRPr="004A39AA" w14:paraId="3B143DD8" w14:textId="77777777" w:rsidTr="004A39AA">
        <w:trPr>
          <w:trHeight w:val="283"/>
        </w:trPr>
        <w:tc>
          <w:tcPr>
            <w:tcW w:w="297" w:type="pct"/>
          </w:tcPr>
          <w:p w14:paraId="3F832B9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25" w:type="pct"/>
          </w:tcPr>
          <w:p w14:paraId="262CB22D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Уплата взносов на капитальный ремонт общего имущества многоквартирных жилых домов, расположенных на территории города Тейково, соразмерно доле муниципальных жилых помещений, расположенных в них</w:t>
            </w:r>
          </w:p>
        </w:tc>
        <w:tc>
          <w:tcPr>
            <w:tcW w:w="553" w:type="pct"/>
            <w:vMerge/>
          </w:tcPr>
          <w:p w14:paraId="1BBC2C29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1CF6E322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3390,77226</w:t>
            </w:r>
          </w:p>
        </w:tc>
        <w:tc>
          <w:tcPr>
            <w:tcW w:w="473" w:type="pct"/>
          </w:tcPr>
          <w:p w14:paraId="467458B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3713,09894</w:t>
            </w:r>
          </w:p>
        </w:tc>
        <w:tc>
          <w:tcPr>
            <w:tcW w:w="473" w:type="pct"/>
          </w:tcPr>
          <w:p w14:paraId="787BEAE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3600,99336</w:t>
            </w:r>
          </w:p>
        </w:tc>
        <w:tc>
          <w:tcPr>
            <w:tcW w:w="541" w:type="pct"/>
          </w:tcPr>
          <w:p w14:paraId="44F05167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2337,09336</w:t>
            </w:r>
          </w:p>
        </w:tc>
        <w:tc>
          <w:tcPr>
            <w:tcW w:w="473" w:type="pct"/>
          </w:tcPr>
          <w:p w14:paraId="526FA50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2337,09336</w:t>
            </w:r>
          </w:p>
        </w:tc>
        <w:tc>
          <w:tcPr>
            <w:tcW w:w="405" w:type="pct"/>
          </w:tcPr>
          <w:p w14:paraId="201AB16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776,4</w:t>
            </w:r>
          </w:p>
        </w:tc>
      </w:tr>
      <w:tr w:rsidR="004A39AA" w:rsidRPr="004A39AA" w14:paraId="57374EA9" w14:textId="77777777" w:rsidTr="004A39AA">
        <w:trPr>
          <w:trHeight w:val="283"/>
        </w:trPr>
        <w:tc>
          <w:tcPr>
            <w:tcW w:w="297" w:type="pct"/>
          </w:tcPr>
          <w:p w14:paraId="12954C4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25" w:type="pct"/>
          </w:tcPr>
          <w:p w14:paraId="049B29B7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Обеспечение выполнения функций наймодателя муниципального жилищного фонда</w:t>
            </w:r>
          </w:p>
        </w:tc>
        <w:tc>
          <w:tcPr>
            <w:tcW w:w="553" w:type="pct"/>
            <w:vMerge w:val="restart"/>
          </w:tcPr>
          <w:p w14:paraId="4F9C0BA0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КУМИ администрации г.о. Тейково</w:t>
            </w:r>
          </w:p>
        </w:tc>
        <w:tc>
          <w:tcPr>
            <w:tcW w:w="460" w:type="pct"/>
          </w:tcPr>
          <w:p w14:paraId="3076D12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5943228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7F8F9E6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" w:type="pct"/>
          </w:tcPr>
          <w:p w14:paraId="43BDCD8F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6383BA7E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" w:type="pct"/>
          </w:tcPr>
          <w:p w14:paraId="4F9661EB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</w:tr>
      <w:tr w:rsidR="004A39AA" w:rsidRPr="004A39AA" w14:paraId="61E363F1" w14:textId="77777777" w:rsidTr="004A39AA">
        <w:trPr>
          <w:trHeight w:val="283"/>
        </w:trPr>
        <w:tc>
          <w:tcPr>
            <w:tcW w:w="297" w:type="pct"/>
          </w:tcPr>
          <w:p w14:paraId="7FD17E82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25" w:type="pct"/>
          </w:tcPr>
          <w:p w14:paraId="22EF4E9E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Оплата услуг по доставке квитанций за наем жилого помещения муниципального жилищного фонда</w:t>
            </w:r>
          </w:p>
        </w:tc>
        <w:tc>
          <w:tcPr>
            <w:tcW w:w="553" w:type="pct"/>
            <w:vMerge/>
          </w:tcPr>
          <w:p w14:paraId="51A7D3F2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2E7ACEDF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124,00000</w:t>
            </w:r>
          </w:p>
        </w:tc>
        <w:tc>
          <w:tcPr>
            <w:tcW w:w="473" w:type="pct"/>
          </w:tcPr>
          <w:p w14:paraId="385F0054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144,00000</w:t>
            </w:r>
          </w:p>
        </w:tc>
        <w:tc>
          <w:tcPr>
            <w:tcW w:w="473" w:type="pct"/>
          </w:tcPr>
          <w:p w14:paraId="2F9C5CA6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144,00000</w:t>
            </w:r>
          </w:p>
        </w:tc>
        <w:tc>
          <w:tcPr>
            <w:tcW w:w="541" w:type="pct"/>
          </w:tcPr>
          <w:p w14:paraId="1C9B26BF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144,00000</w:t>
            </w:r>
          </w:p>
        </w:tc>
        <w:tc>
          <w:tcPr>
            <w:tcW w:w="473" w:type="pct"/>
          </w:tcPr>
          <w:p w14:paraId="072A2A15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144,00000</w:t>
            </w:r>
          </w:p>
        </w:tc>
        <w:tc>
          <w:tcPr>
            <w:tcW w:w="405" w:type="pct"/>
          </w:tcPr>
          <w:p w14:paraId="779D200C" w14:textId="77777777" w:rsidR="004A39AA" w:rsidRPr="004A39AA" w:rsidRDefault="004A39AA" w:rsidP="009578F7">
            <w:pPr>
              <w:pStyle w:val="ConsPlusNormal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144,00000</w:t>
            </w:r>
          </w:p>
        </w:tc>
      </w:tr>
      <w:tr w:rsidR="004A39AA" w:rsidRPr="004A39AA" w14:paraId="4926B768" w14:textId="77777777" w:rsidTr="004A39AA">
        <w:trPr>
          <w:trHeight w:val="283"/>
        </w:trPr>
        <w:tc>
          <w:tcPr>
            <w:tcW w:w="297" w:type="pct"/>
          </w:tcPr>
          <w:p w14:paraId="6B7E10DB" w14:textId="77777777" w:rsidR="004A39AA" w:rsidRPr="004A39AA" w:rsidRDefault="004A39AA" w:rsidP="009578F7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25" w:type="pct"/>
          </w:tcPr>
          <w:p w14:paraId="5E598882" w14:textId="77777777" w:rsidR="004A39AA" w:rsidRPr="004A39AA" w:rsidRDefault="004A39AA" w:rsidP="004A39A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Оплата услуг по обеспечению доступа к использованию программного комплекса для организации начисления и сбора платежей за наем жилого помещения муниципального жилищного фонда</w:t>
            </w:r>
          </w:p>
        </w:tc>
        <w:tc>
          <w:tcPr>
            <w:tcW w:w="553" w:type="pct"/>
            <w:vMerge/>
          </w:tcPr>
          <w:p w14:paraId="2BD6D33F" w14:textId="77777777" w:rsidR="004A39AA" w:rsidRPr="004A39AA" w:rsidRDefault="004A39AA" w:rsidP="009578F7">
            <w:pPr>
              <w:spacing w:after="1" w:line="0" w:lineRule="atLeast"/>
              <w:rPr>
                <w:sz w:val="20"/>
                <w:szCs w:val="20"/>
              </w:rPr>
            </w:pPr>
          </w:p>
        </w:tc>
        <w:tc>
          <w:tcPr>
            <w:tcW w:w="460" w:type="pct"/>
          </w:tcPr>
          <w:p w14:paraId="6B72E09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311DFBD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6653F106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41" w:type="pct"/>
          </w:tcPr>
          <w:p w14:paraId="3D5265AC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73" w:type="pct"/>
          </w:tcPr>
          <w:p w14:paraId="1D133FF1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5" w:type="pct"/>
          </w:tcPr>
          <w:p w14:paraId="0688CCD5" w14:textId="77777777" w:rsidR="004A39AA" w:rsidRPr="004A39AA" w:rsidRDefault="004A39AA" w:rsidP="009578F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A39AA">
              <w:rPr>
                <w:rFonts w:ascii="Times New Roman" w:hAnsi="Times New Roman" w:cs="Times New Roman"/>
              </w:rPr>
              <w:t>0</w:t>
            </w:r>
          </w:p>
        </w:tc>
      </w:tr>
    </w:tbl>
    <w:p w14:paraId="6D56FB2D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3CEEEADA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--------------------------------</w:t>
      </w:r>
    </w:p>
    <w:p w14:paraId="34B490A0" w14:textId="77777777" w:rsidR="004A39AA" w:rsidRPr="0038601A" w:rsidRDefault="004A39AA" w:rsidP="004A39A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&lt;*&gt; Объем финансирования подлежит уточнению по мере формирования (корректировки) бюджета города </w:t>
      </w:r>
      <w:r>
        <w:rPr>
          <w:rFonts w:ascii="Times New Roman" w:hAnsi="Times New Roman" w:cs="Times New Roman"/>
          <w:sz w:val="28"/>
          <w:szCs w:val="28"/>
        </w:rPr>
        <w:t>Тейково</w:t>
      </w:r>
      <w:r w:rsidRPr="0038601A">
        <w:rPr>
          <w:rFonts w:ascii="Times New Roman" w:hAnsi="Times New Roman" w:cs="Times New Roman"/>
          <w:sz w:val="28"/>
          <w:szCs w:val="28"/>
        </w:rPr>
        <w:t xml:space="preserve"> на </w:t>
      </w:r>
      <w:r w:rsidRPr="0038601A">
        <w:rPr>
          <w:rFonts w:ascii="Times New Roman" w:hAnsi="Times New Roman" w:cs="Times New Roman"/>
          <w:sz w:val="28"/>
          <w:szCs w:val="28"/>
        </w:rPr>
        <w:lastRenderedPageBreak/>
        <w:t>соответствующие годы.</w:t>
      </w:r>
    </w:p>
    <w:p w14:paraId="0E1D2564" w14:textId="77777777" w:rsidR="004A39AA" w:rsidRPr="0038601A" w:rsidRDefault="004A39AA" w:rsidP="004A39A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Достижение ожидаемых результатов реализации подпрограммы не сопряжено с существенными экономическими, организационными и иными рисками.</w:t>
      </w:r>
    </w:p>
    <w:p w14:paraId="0F3029F3" w14:textId="77777777" w:rsidR="004A39AA" w:rsidRDefault="004A39AA" w:rsidP="004A39A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14:paraId="45C600BB" w14:textId="77777777" w:rsidR="004A39AA" w:rsidRPr="0038601A" w:rsidRDefault="004A39AA" w:rsidP="004A39AA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№3</w:t>
      </w:r>
    </w:p>
    <w:p w14:paraId="5816DB47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14:paraId="7FE7085C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8601A">
        <w:rPr>
          <w:rFonts w:ascii="Times New Roman" w:hAnsi="Times New Roman" w:cs="Times New Roman"/>
          <w:sz w:val="28"/>
          <w:szCs w:val="28"/>
        </w:rPr>
        <w:t>Управление муниципальным имуществом</w:t>
      </w:r>
    </w:p>
    <w:p w14:paraId="5D389BE5" w14:textId="77777777" w:rsidR="004A39AA" w:rsidRPr="0038601A" w:rsidRDefault="004A39AA" w:rsidP="004A39AA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38601A">
        <w:rPr>
          <w:rFonts w:ascii="Times New Roman" w:hAnsi="Times New Roman" w:cs="Times New Roman"/>
          <w:sz w:val="28"/>
          <w:szCs w:val="28"/>
        </w:rPr>
        <w:t>город</w:t>
      </w:r>
      <w:r>
        <w:rPr>
          <w:rFonts w:ascii="Times New Roman" w:hAnsi="Times New Roman" w:cs="Times New Roman"/>
          <w:sz w:val="28"/>
          <w:szCs w:val="28"/>
        </w:rPr>
        <w:t>ского округа Тейково Ивановской области»</w:t>
      </w:r>
    </w:p>
    <w:p w14:paraId="5FC17E60" w14:textId="77777777" w:rsidR="004A39AA" w:rsidRDefault="004A39AA" w:rsidP="004A39AA">
      <w:pPr>
        <w:tabs>
          <w:tab w:val="left" w:pos="5400"/>
        </w:tabs>
        <w:jc w:val="center"/>
        <w:rPr>
          <w:b/>
        </w:rPr>
      </w:pPr>
    </w:p>
    <w:p w14:paraId="1D1A0F14" w14:textId="77777777" w:rsidR="004A39AA" w:rsidRPr="009273F1" w:rsidRDefault="004A39AA" w:rsidP="004A39AA">
      <w:pPr>
        <w:tabs>
          <w:tab w:val="left" w:pos="5400"/>
        </w:tabs>
        <w:jc w:val="center"/>
        <w:rPr>
          <w:b/>
          <w:sz w:val="28"/>
          <w:szCs w:val="28"/>
        </w:rPr>
      </w:pPr>
      <w:r w:rsidRPr="009273F1">
        <w:rPr>
          <w:b/>
          <w:sz w:val="28"/>
          <w:szCs w:val="28"/>
        </w:rPr>
        <w:t xml:space="preserve">Подпрограмма </w:t>
      </w:r>
    </w:p>
    <w:p w14:paraId="0BC142D1" w14:textId="77777777" w:rsidR="004A39AA" w:rsidRPr="009273F1" w:rsidRDefault="004A39AA" w:rsidP="004A39AA">
      <w:pPr>
        <w:tabs>
          <w:tab w:val="left" w:pos="5400"/>
        </w:tabs>
        <w:jc w:val="center"/>
        <w:rPr>
          <w:b/>
          <w:sz w:val="28"/>
          <w:szCs w:val="28"/>
        </w:rPr>
      </w:pPr>
      <w:r w:rsidRPr="009273F1">
        <w:rPr>
          <w:b/>
          <w:sz w:val="28"/>
          <w:szCs w:val="28"/>
        </w:rPr>
        <w:t>«Комплексные кадастровые работы на территории городского округа Тейково</w:t>
      </w:r>
      <w:r>
        <w:rPr>
          <w:b/>
          <w:sz w:val="28"/>
          <w:szCs w:val="28"/>
        </w:rPr>
        <w:t xml:space="preserve"> Ивановской области</w:t>
      </w:r>
      <w:r w:rsidRPr="009273F1">
        <w:rPr>
          <w:b/>
          <w:sz w:val="28"/>
          <w:szCs w:val="28"/>
        </w:rPr>
        <w:t>»</w:t>
      </w:r>
    </w:p>
    <w:p w14:paraId="102D0985" w14:textId="77777777" w:rsidR="004A39AA" w:rsidRPr="009273F1" w:rsidRDefault="004A39AA" w:rsidP="004A39AA">
      <w:pPr>
        <w:tabs>
          <w:tab w:val="left" w:pos="5400"/>
        </w:tabs>
        <w:jc w:val="center"/>
        <w:rPr>
          <w:b/>
          <w:sz w:val="28"/>
          <w:szCs w:val="28"/>
        </w:rPr>
      </w:pPr>
    </w:p>
    <w:p w14:paraId="2AD2F2A2" w14:textId="77777777" w:rsidR="004A39AA" w:rsidRDefault="004A39AA" w:rsidP="004A39AA">
      <w:pPr>
        <w:jc w:val="center"/>
        <w:rPr>
          <w:b/>
          <w:sz w:val="28"/>
          <w:szCs w:val="28"/>
        </w:rPr>
      </w:pPr>
      <w:r w:rsidRPr="009273F1">
        <w:rPr>
          <w:b/>
          <w:sz w:val="28"/>
          <w:szCs w:val="28"/>
        </w:rPr>
        <w:t xml:space="preserve">1. Паспорт </w:t>
      </w:r>
      <w:r>
        <w:rPr>
          <w:b/>
          <w:sz w:val="28"/>
          <w:szCs w:val="28"/>
        </w:rPr>
        <w:t>под</w:t>
      </w:r>
      <w:r w:rsidRPr="009273F1">
        <w:rPr>
          <w:b/>
          <w:sz w:val="28"/>
          <w:szCs w:val="28"/>
        </w:rPr>
        <w:t>программы</w:t>
      </w:r>
    </w:p>
    <w:p w14:paraId="79B2F6FB" w14:textId="77777777" w:rsidR="004A39AA" w:rsidRPr="00F010E0" w:rsidRDefault="004A39AA" w:rsidP="004A39AA">
      <w:pPr>
        <w:jc w:val="center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6208"/>
      </w:tblGrid>
      <w:tr w:rsidR="004A39AA" w:rsidRPr="004A39AA" w14:paraId="4F86339A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FBFC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Наименование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D5AE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Комплексные кадастровые работы на территории городского округа Тейково Ивановской области</w:t>
            </w:r>
          </w:p>
        </w:tc>
      </w:tr>
      <w:tr w:rsidR="004A39AA" w:rsidRPr="004A39AA" w14:paraId="35435247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6680B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Срок реализации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6AAD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2023-2027 годы</w:t>
            </w:r>
          </w:p>
        </w:tc>
      </w:tr>
      <w:tr w:rsidR="004A39AA" w:rsidRPr="004A39AA" w14:paraId="407F4111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8490E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Ответственный исполнитель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8111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 xml:space="preserve">Комитет по управлению муниципальным имуществом и земельным отношениям администрации городского округа Тейково Ивановской области </w:t>
            </w:r>
          </w:p>
        </w:tc>
      </w:tr>
      <w:tr w:rsidR="004A39AA" w:rsidRPr="004A39AA" w14:paraId="125DA13E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057C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Исполнители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5DDB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Комитет по управлению муниципальным имуществом и земельным отношениям администрации городского округа Тейково Ивановской области</w:t>
            </w:r>
          </w:p>
          <w:p w14:paraId="1B90857C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Муниципальное казенное учреждение «Служба заказчика»</w:t>
            </w:r>
          </w:p>
        </w:tc>
      </w:tr>
      <w:tr w:rsidR="004A39AA" w:rsidRPr="004A39AA" w14:paraId="77183019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F8E08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Цель (цели)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9FD2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Наполнение Единого государственного реестра недвижимости сведениями об объектах недвижимости, расположенных на территории городского округа Тейково Ивановской области</w:t>
            </w:r>
          </w:p>
        </w:tc>
      </w:tr>
      <w:tr w:rsidR="004A39AA" w:rsidRPr="004A39AA" w14:paraId="38784AA1" w14:textId="77777777" w:rsidTr="004A39AA">
        <w:trPr>
          <w:trHeight w:val="17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361A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Объемы ресурсного обеспечения Подпрограммы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6993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Общий объем бюджетных ассигнований:</w:t>
            </w:r>
          </w:p>
          <w:p w14:paraId="13B0F60F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 год - 580 000,00  руб.;</w:t>
            </w:r>
          </w:p>
          <w:p w14:paraId="06DC6622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2024 год - 0,00 руб.;</w:t>
            </w:r>
          </w:p>
          <w:p w14:paraId="5046E12B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2025 год - 1376 000,00  руб.;</w:t>
            </w:r>
          </w:p>
          <w:p w14:paraId="4A391F03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2026 год - 1376 000,00 руб.;</w:t>
            </w:r>
          </w:p>
          <w:p w14:paraId="0C67A19E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2027 год - 1376 000,00 руб.;</w:t>
            </w:r>
          </w:p>
          <w:p w14:paraId="7EAFD09C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- местный бюджет:</w:t>
            </w:r>
          </w:p>
          <w:p w14:paraId="39E2E2F0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 год -  580 000,00 руб.;</w:t>
            </w:r>
          </w:p>
          <w:p w14:paraId="5028EB2D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2024 год  - 0,00 руб.;</w:t>
            </w:r>
          </w:p>
          <w:p w14:paraId="4CD2FCF5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2025 год - 1376 000,00 руб.;</w:t>
            </w:r>
          </w:p>
          <w:p w14:paraId="553F1426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2026 год - 1376 000,00 руб.;</w:t>
            </w:r>
          </w:p>
          <w:p w14:paraId="6FF4EB24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2027 год - 1376 000,00 руб.</w:t>
            </w:r>
          </w:p>
          <w:p w14:paraId="21EDAF27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- областной бюджет:</w:t>
            </w:r>
          </w:p>
          <w:p w14:paraId="36653460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 год - 0,00 руб.;</w:t>
            </w:r>
          </w:p>
          <w:p w14:paraId="63970C1B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2024 год - 0,00 руб.;</w:t>
            </w:r>
          </w:p>
          <w:p w14:paraId="34B861B8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2025 год - 0,00 руб.;</w:t>
            </w:r>
          </w:p>
          <w:p w14:paraId="208997A1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2026 год - 0,00 руб.;</w:t>
            </w:r>
          </w:p>
          <w:p w14:paraId="598AAF6A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2027 год - 0,00 руб.</w:t>
            </w:r>
          </w:p>
        </w:tc>
      </w:tr>
    </w:tbl>
    <w:p w14:paraId="708AA4DA" w14:textId="77777777" w:rsidR="004A39AA" w:rsidRDefault="004A39AA" w:rsidP="004A39AA">
      <w:pPr>
        <w:rPr>
          <w:b/>
          <w:sz w:val="28"/>
          <w:szCs w:val="28"/>
        </w:rPr>
      </w:pPr>
    </w:p>
    <w:p w14:paraId="11E32314" w14:textId="77777777" w:rsidR="004A39AA" w:rsidRDefault="004A39AA" w:rsidP="004A39AA">
      <w:pPr>
        <w:jc w:val="center"/>
        <w:rPr>
          <w:b/>
          <w:sz w:val="28"/>
          <w:szCs w:val="28"/>
        </w:rPr>
      </w:pPr>
      <w:r w:rsidRPr="009B56D7">
        <w:rPr>
          <w:b/>
          <w:sz w:val="28"/>
          <w:szCs w:val="28"/>
        </w:rPr>
        <w:t>2. Характеристика основных мероприятий подпрограммы</w:t>
      </w:r>
    </w:p>
    <w:p w14:paraId="51C56EB0" w14:textId="77777777" w:rsidR="004A39AA" w:rsidRPr="009B56D7" w:rsidRDefault="004A39AA" w:rsidP="004A39AA">
      <w:pPr>
        <w:jc w:val="center"/>
        <w:rPr>
          <w:b/>
          <w:sz w:val="28"/>
          <w:szCs w:val="28"/>
        </w:rPr>
      </w:pPr>
    </w:p>
    <w:p w14:paraId="1E34272A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 xml:space="preserve">Государственной программой Ивановской области «Управление имуществом Ивановской области и земельными ресурсами», утвержденной постановлением Правительства Ивановской области от 31.12.2014 № 606-п, в рамках направления, касающегося развития системы повышения качества </w:t>
      </w:r>
      <w:r w:rsidRPr="009B56D7">
        <w:rPr>
          <w:sz w:val="28"/>
          <w:szCs w:val="28"/>
        </w:rPr>
        <w:lastRenderedPageBreak/>
        <w:t>сведений, содержащихся в Едином государственном реестре недвижимости, предусмотрено мероприятие «Проведение комплексных кадастровых работ». Реализация мероприятия предполагает предоставление субсидий из областного бюджета бюджету города Тейково и средств бюджета города Тейково начиная с 2023 года при условии прохождения конкурсного отбора.</w:t>
      </w:r>
    </w:p>
    <w:p w14:paraId="51CF25D6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1. Основное мероприятие «Проведение комплексных кадастровых работ на территории городского округа Тейково Ивановской области».</w:t>
      </w:r>
    </w:p>
    <w:p w14:paraId="12EB69B2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Заказчиком комплексных кадастровых работ является Комитет по управлению муниципальным имуществом и земельным отношениям администрации городского округа Тейково Ивановской области.</w:t>
      </w:r>
    </w:p>
    <w:p w14:paraId="6C429B2B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Статьей 42.1 Федерального закона от 24.07.2007 № 221-ФЗ «О кадастровой деятельности» (далее – Федеральный закон № 221-ФЗ) предусмотрено проведение комплексных кадастровых работ одновременно в отношении всех расположенных на территории одного кадастрового квартала или территориях нескольких смежных кадастровых кварталов:</w:t>
      </w:r>
    </w:p>
    <w:p w14:paraId="5247A1BA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- земельных участков, кадастровые сведения о которых не соответствуют установленным требованиям к описанию местоположения границ земельных участков;</w:t>
      </w:r>
    </w:p>
    <w:p w14:paraId="211445FF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- земельных участков, занятых зданиями или сооружениями, площадями, улицами, проездами, набережными, скверами, бульварами, водными объектами, пляжами и другими объектами общего пользования,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территории;</w:t>
      </w:r>
    </w:p>
    <w:p w14:paraId="21CE10EB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- зданий, сооружений, а также объектов незавершенного строительства, права на которые зарегистрированы в установленном порядке.</w:t>
      </w:r>
    </w:p>
    <w:p w14:paraId="796BD392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В результате выполнения комплексных кадастровых работ:</w:t>
      </w:r>
    </w:p>
    <w:p w14:paraId="38A07DD4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1) осуществляется уточнение местоположения границ земельных участков;</w:t>
      </w:r>
    </w:p>
    <w:p w14:paraId="0007F62D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2) осуществляется установление или уточнение местоположения на земельных участках зданий, сооружений, объектов незавершенного строительства;</w:t>
      </w:r>
    </w:p>
    <w:p w14:paraId="4C7BCCC0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3) обеспечивается образование земельных участков, на которых расположены здания, в том числе многоквартирные дома, сооружения, за исключением сооружений, являющихся линейными объектами;</w:t>
      </w:r>
    </w:p>
    <w:p w14:paraId="446AC8A1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4) обеспечивается образование земельных участков общего пользования, занятых площадями, улицами, проездами, набережными, скверами, бульварами, водными объектами, пляжами и другими объектами;</w:t>
      </w:r>
    </w:p>
    <w:p w14:paraId="4F9F98A9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5) обеспечивается исправление реестровых ошибок в сведениях о местоположении границ объектов недвижимости.</w:t>
      </w:r>
    </w:p>
    <w:p w14:paraId="38B072DF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 xml:space="preserve">При этом обязательным условием для выполнения комплексных кадастровых работ является наличие документов, указанных в части 3 </w:t>
      </w:r>
      <w:r>
        <w:rPr>
          <w:sz w:val="28"/>
          <w:szCs w:val="28"/>
        </w:rPr>
        <w:t xml:space="preserve">    </w:t>
      </w:r>
      <w:r w:rsidRPr="009B56D7">
        <w:rPr>
          <w:sz w:val="28"/>
          <w:szCs w:val="28"/>
        </w:rPr>
        <w:t xml:space="preserve">статьи 42.6 Федерального закона № 221-ФЗ, утвержденного в установленном законодательством о градостроительной деятельности порядке проекта межевания территории соответствующего элемента или соответствующих </w:t>
      </w:r>
      <w:r w:rsidRPr="009B56D7">
        <w:rPr>
          <w:sz w:val="28"/>
          <w:szCs w:val="28"/>
        </w:rPr>
        <w:lastRenderedPageBreak/>
        <w:t>элементов планировочной структуры, либо проектной документации о местоположении, границах, площади и об иных количественных и качественных характеристиках лесных участков. В отношении земельных участков, расположенных на территориях садоводческих, огороднических или дачных некоммерческих объединений граждан, комплексные кадастровые работы выполняются при наличии утвержденного в установленном законодательством о градостроительной деятельности порядке проекта межевания территории или проекта организации и застройки территории такого объединения либо другого устанавливающего распределение земельных участков в таком объединении документа.</w:t>
      </w:r>
    </w:p>
    <w:p w14:paraId="6433A8EE" w14:textId="77777777" w:rsidR="004A39AA" w:rsidRDefault="004A39AA" w:rsidP="004A39AA">
      <w:pPr>
        <w:ind w:firstLine="720"/>
        <w:jc w:val="both"/>
        <w:rPr>
          <w:b/>
          <w:sz w:val="28"/>
          <w:szCs w:val="28"/>
        </w:rPr>
      </w:pPr>
      <w:r w:rsidRPr="009B56D7">
        <w:rPr>
          <w:sz w:val="28"/>
          <w:szCs w:val="28"/>
        </w:rPr>
        <w:t>Срок исполнения: 2023 - 2027 гг.</w:t>
      </w:r>
    </w:p>
    <w:p w14:paraId="2CE49D16" w14:textId="77777777" w:rsidR="004A39AA" w:rsidRDefault="004A39AA" w:rsidP="004A39AA">
      <w:pPr>
        <w:jc w:val="center"/>
        <w:rPr>
          <w:b/>
          <w:sz w:val="28"/>
          <w:szCs w:val="28"/>
        </w:rPr>
      </w:pPr>
    </w:p>
    <w:p w14:paraId="596B1AAD" w14:textId="77777777" w:rsidR="004A39AA" w:rsidRDefault="004A39AA" w:rsidP="004A39AA">
      <w:pPr>
        <w:jc w:val="center"/>
        <w:rPr>
          <w:b/>
          <w:sz w:val="28"/>
          <w:szCs w:val="28"/>
        </w:rPr>
      </w:pPr>
      <w:r w:rsidRPr="009B56D7">
        <w:rPr>
          <w:b/>
          <w:sz w:val="28"/>
          <w:szCs w:val="28"/>
        </w:rPr>
        <w:t>3. Целевые индикаторы (показатели) подпрограммы</w:t>
      </w:r>
    </w:p>
    <w:p w14:paraId="7CEB35D6" w14:textId="77777777" w:rsidR="004A39AA" w:rsidRPr="009B56D7" w:rsidRDefault="004A39AA" w:rsidP="004A39AA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3"/>
        <w:gridCol w:w="1835"/>
        <w:gridCol w:w="2622"/>
        <w:gridCol w:w="655"/>
        <w:gridCol w:w="787"/>
        <w:gridCol w:w="787"/>
        <w:gridCol w:w="787"/>
        <w:gridCol w:w="787"/>
        <w:gridCol w:w="787"/>
      </w:tblGrid>
      <w:tr w:rsidR="004A39AA" w:rsidRPr="004A39AA" w14:paraId="47C2DF58" w14:textId="77777777" w:rsidTr="004A39AA">
        <w:trPr>
          <w:trHeight w:val="227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E86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№ п/п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4737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Наименование основного мероприятия / мероприятия</w:t>
            </w:r>
          </w:p>
        </w:tc>
        <w:tc>
          <w:tcPr>
            <w:tcW w:w="1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AEF56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6E84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Ед. изм.</w:t>
            </w:r>
          </w:p>
        </w:tc>
        <w:tc>
          <w:tcPr>
            <w:tcW w:w="205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813D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Значение целевых индикаторов (показателей)</w:t>
            </w:r>
          </w:p>
        </w:tc>
      </w:tr>
      <w:tr w:rsidR="004A39AA" w:rsidRPr="004A39AA" w14:paraId="2B124832" w14:textId="77777777" w:rsidTr="004A39AA">
        <w:trPr>
          <w:trHeight w:val="227"/>
        </w:trPr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F192C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7D88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AE5D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E519" w14:textId="77777777" w:rsidR="004A39AA" w:rsidRPr="004A39AA" w:rsidRDefault="004A39AA" w:rsidP="009578F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FDC94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 г.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F435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2024 г.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51F2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2025 г.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8FB3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2026 г.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9740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2027 г.</w:t>
            </w:r>
          </w:p>
        </w:tc>
      </w:tr>
      <w:tr w:rsidR="004A39AA" w:rsidRPr="004A39AA" w14:paraId="5708FE3B" w14:textId="77777777" w:rsidTr="004A39AA">
        <w:trPr>
          <w:trHeight w:val="22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866C0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1.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C39D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Основное мероприятие «Проведение комплексных кадастровых работ на территории городского округа Тейково Ивановской области»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6595" w14:textId="77777777" w:rsidR="004A39AA" w:rsidRPr="004A39AA" w:rsidRDefault="004A39AA" w:rsidP="009578F7">
            <w:pPr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Доля земельных участков, учтенных в Едином государственном реестре недвижимости, местоположение границ которых установлено в соответствии с требованиями земельного законодательства, в общем количестве земельных участков, учтенных в Едином государственном реестре недвижимости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CF3D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%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FCEC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79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DD88F" w14:textId="77777777" w:rsidR="004A39AA" w:rsidRPr="004A39AA" w:rsidRDefault="004A39AA" w:rsidP="009578F7">
            <w:pPr>
              <w:jc w:val="center"/>
              <w:rPr>
                <w:sz w:val="20"/>
                <w:szCs w:val="20"/>
                <w:highlight w:val="red"/>
              </w:rPr>
            </w:pPr>
            <w:r w:rsidRPr="004A39AA">
              <w:rPr>
                <w:color w:val="000000" w:themeColor="text1"/>
                <w:sz w:val="20"/>
                <w:szCs w:val="20"/>
              </w:rPr>
              <w:t>81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8BF1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84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538D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92,5</w:t>
            </w:r>
          </w:p>
        </w:tc>
        <w:tc>
          <w:tcPr>
            <w:tcW w:w="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40822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100</w:t>
            </w:r>
          </w:p>
        </w:tc>
      </w:tr>
    </w:tbl>
    <w:p w14:paraId="0F0DFD45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Значения целевого индикатора (показателя) 1 (Дгр) рассчитываются на основании данных органа регистрации прав по формуле:</w:t>
      </w:r>
    </w:p>
    <w:p w14:paraId="26B9FFC2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Дгр = Кгр / Кобщ х 100,</w:t>
      </w:r>
    </w:p>
    <w:p w14:paraId="48957816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где:</w:t>
      </w:r>
    </w:p>
    <w:p w14:paraId="292CD031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Кгр – количество земельных участков, местоположение границ которых установлено в соответствии с требованиями законодательства (единиц);</w:t>
      </w:r>
    </w:p>
    <w:p w14:paraId="373BA65E" w14:textId="77777777" w:rsidR="004A39AA" w:rsidRPr="009B56D7" w:rsidRDefault="004A39AA" w:rsidP="004A39AA">
      <w:pPr>
        <w:ind w:firstLine="720"/>
        <w:jc w:val="both"/>
        <w:rPr>
          <w:sz w:val="28"/>
          <w:szCs w:val="28"/>
        </w:rPr>
      </w:pPr>
      <w:r w:rsidRPr="009B56D7">
        <w:rPr>
          <w:sz w:val="28"/>
          <w:szCs w:val="28"/>
        </w:rPr>
        <w:t>Кобщ - количество земельных участков, учтенных в Едином государственном реестре недвижимости на территории Ивановской области (единиц).</w:t>
      </w:r>
    </w:p>
    <w:p w14:paraId="066A3154" w14:textId="77777777" w:rsidR="004A39AA" w:rsidRDefault="004A39AA" w:rsidP="004A39AA">
      <w:pPr>
        <w:jc w:val="center"/>
        <w:rPr>
          <w:b/>
          <w:sz w:val="28"/>
          <w:szCs w:val="28"/>
        </w:rPr>
      </w:pPr>
    </w:p>
    <w:p w14:paraId="32F31A70" w14:textId="77777777" w:rsidR="004A39AA" w:rsidRDefault="004A39AA" w:rsidP="004A39AA">
      <w:pPr>
        <w:jc w:val="center"/>
        <w:rPr>
          <w:b/>
          <w:sz w:val="28"/>
          <w:szCs w:val="28"/>
        </w:rPr>
      </w:pPr>
    </w:p>
    <w:p w14:paraId="334A19FF" w14:textId="77777777" w:rsidR="004A39AA" w:rsidRPr="009B56D7" w:rsidRDefault="004A39AA" w:rsidP="004A39AA">
      <w:pPr>
        <w:jc w:val="center"/>
        <w:rPr>
          <w:b/>
          <w:sz w:val="28"/>
          <w:szCs w:val="28"/>
        </w:rPr>
      </w:pPr>
      <w:r w:rsidRPr="009B56D7">
        <w:rPr>
          <w:b/>
          <w:sz w:val="28"/>
          <w:szCs w:val="28"/>
        </w:rPr>
        <w:t>4. Ресурсное обеспечение подпрограммы</w:t>
      </w:r>
    </w:p>
    <w:p w14:paraId="3CD42746" w14:textId="77777777" w:rsidR="004A39AA" w:rsidRPr="00F010E0" w:rsidRDefault="004A39AA" w:rsidP="004A39AA">
      <w:pPr>
        <w:autoSpaceDE w:val="0"/>
        <w:autoSpaceDN w:val="0"/>
        <w:adjustRightInd w:val="0"/>
        <w:jc w:val="right"/>
      </w:pPr>
      <w:r w:rsidRPr="00F010E0">
        <w:t>(рублей)</w:t>
      </w: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3139"/>
        <w:gridCol w:w="1141"/>
        <w:gridCol w:w="1141"/>
        <w:gridCol w:w="1141"/>
        <w:gridCol w:w="1141"/>
        <w:gridCol w:w="1141"/>
      </w:tblGrid>
      <w:tr w:rsidR="004A39AA" w:rsidRPr="004A39AA" w14:paraId="164E3CA9" w14:textId="77777777" w:rsidTr="004A39AA">
        <w:trPr>
          <w:trHeight w:val="2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87E4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№</w:t>
            </w:r>
          </w:p>
          <w:p w14:paraId="66B0F909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п/п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CBDA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Наименование мероприятия/источник ресурсного обеспечения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2E28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2023 год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A84B5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2024 год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D4DE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2025 год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1C92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2026 год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D14C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2027 год</w:t>
            </w:r>
          </w:p>
        </w:tc>
      </w:tr>
      <w:tr w:rsidR="004A39AA" w:rsidRPr="004A39AA" w14:paraId="382D9F9F" w14:textId="77777777" w:rsidTr="004A39AA">
        <w:trPr>
          <w:trHeight w:val="2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9D006" w14:textId="77777777" w:rsidR="004A39AA" w:rsidRPr="004A39AA" w:rsidRDefault="004A39AA" w:rsidP="009578F7">
            <w:pPr>
              <w:widowControl w:val="0"/>
              <w:autoSpaceDE w:val="0"/>
              <w:autoSpaceDN w:val="0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1.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E4B9A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 xml:space="preserve">Основное мероприятие «Проведение комплексных </w:t>
            </w:r>
            <w:r w:rsidRPr="004A39AA">
              <w:rPr>
                <w:sz w:val="20"/>
                <w:szCs w:val="20"/>
              </w:rPr>
              <w:lastRenderedPageBreak/>
              <w:t>кадастровых работ на территории городского округа Тейково Ивановской области»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091E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AA40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37BC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0302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44A28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4A39AA" w:rsidRPr="004A39AA" w14:paraId="2A87AC59" w14:textId="77777777" w:rsidTr="004A39AA">
        <w:trPr>
          <w:trHeight w:val="2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6E5A" w14:textId="77777777" w:rsidR="004A39AA" w:rsidRPr="004A39AA" w:rsidRDefault="004A39AA" w:rsidP="009578F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597F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Бюджетные ассигнования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F12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580 000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5887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0,00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F55B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27462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A2A7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1376000</w:t>
            </w:r>
          </w:p>
        </w:tc>
      </w:tr>
      <w:tr w:rsidR="004A39AA" w:rsidRPr="004A39AA" w14:paraId="4B611864" w14:textId="77777777" w:rsidTr="004A39AA">
        <w:trPr>
          <w:trHeight w:val="2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9758" w14:textId="77777777" w:rsidR="004A39AA" w:rsidRPr="004A39AA" w:rsidRDefault="004A39AA" w:rsidP="009578F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C99C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- местный бюджет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39D2" w14:textId="77777777" w:rsidR="004A39AA" w:rsidRPr="004A39AA" w:rsidRDefault="004A39AA" w:rsidP="009578F7">
            <w:pPr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580 000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EE017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0,00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B20A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01C0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1376 000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ED9A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1376000</w:t>
            </w:r>
          </w:p>
        </w:tc>
      </w:tr>
      <w:tr w:rsidR="004A39AA" w:rsidRPr="004A39AA" w14:paraId="43F1AA51" w14:textId="77777777" w:rsidTr="004A39AA">
        <w:trPr>
          <w:trHeight w:val="20"/>
        </w:trPr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1A04C" w14:textId="77777777" w:rsidR="004A39AA" w:rsidRPr="004A39AA" w:rsidRDefault="004A39AA" w:rsidP="009578F7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79FF" w14:textId="77777777" w:rsidR="004A39AA" w:rsidRPr="004A39AA" w:rsidRDefault="004A39AA" w:rsidP="009578F7">
            <w:pPr>
              <w:widowControl w:val="0"/>
              <w:autoSpaceDE w:val="0"/>
              <w:autoSpaceDN w:val="0"/>
              <w:jc w:val="both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- областной бюджет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052E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6B82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441B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662D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17FD3" w14:textId="77777777" w:rsidR="004A39AA" w:rsidRPr="004A39AA" w:rsidRDefault="004A39AA" w:rsidP="009578F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A39AA">
              <w:rPr>
                <w:sz w:val="20"/>
                <w:szCs w:val="20"/>
              </w:rPr>
              <w:t>0</w:t>
            </w:r>
          </w:p>
        </w:tc>
      </w:tr>
    </w:tbl>
    <w:p w14:paraId="291FCCE7" w14:textId="77777777" w:rsidR="004A39AA" w:rsidRPr="00F010E0" w:rsidRDefault="004A39AA" w:rsidP="004A39AA"/>
    <w:p w14:paraId="44048DD6" w14:textId="77777777" w:rsidR="004A39AA" w:rsidRPr="0038601A" w:rsidRDefault="004A39AA" w:rsidP="004A39AA">
      <w:pPr>
        <w:rPr>
          <w:sz w:val="28"/>
          <w:szCs w:val="28"/>
        </w:rPr>
        <w:sectPr w:rsidR="004A39AA" w:rsidRPr="0038601A" w:rsidSect="004A39AA">
          <w:pgSz w:w="11905" w:h="16838"/>
          <w:pgMar w:top="1134" w:right="850" w:bottom="1134" w:left="1701" w:header="0" w:footer="0" w:gutter="0"/>
          <w:cols w:space="720"/>
        </w:sectPr>
      </w:pPr>
    </w:p>
    <w:p w14:paraId="39E54DDC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32"/>
          <w:szCs w:val="32"/>
        </w:rPr>
      </w:pPr>
      <w:r w:rsidRPr="00467239">
        <w:rPr>
          <w:noProof/>
        </w:rPr>
        <w:lastRenderedPageBreak/>
        <w:drawing>
          <wp:inline distT="0" distB="0" distL="0" distR="0" wp14:anchorId="468165CB" wp14:editId="6D2B0618">
            <wp:extent cx="683895" cy="898525"/>
            <wp:effectExtent l="19050" t="0" r="1905" b="0"/>
            <wp:docPr id="3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8C957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36"/>
          <w:szCs w:val="36"/>
        </w:rPr>
      </w:pPr>
      <w:r w:rsidRPr="00A26C65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7980CEF7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0"/>
          <w:szCs w:val="20"/>
        </w:rPr>
      </w:pPr>
      <w:r w:rsidRPr="00A26C65">
        <w:rPr>
          <w:b/>
          <w:sz w:val="20"/>
          <w:szCs w:val="20"/>
        </w:rPr>
        <w:t>_____________________________________________________________________________________</w:t>
      </w:r>
    </w:p>
    <w:p w14:paraId="5D90DB0E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193095B5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77EC10A0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40"/>
          <w:szCs w:val="40"/>
        </w:rPr>
      </w:pPr>
      <w:r w:rsidRPr="00A26C65">
        <w:rPr>
          <w:b/>
          <w:sz w:val="40"/>
          <w:szCs w:val="40"/>
        </w:rPr>
        <w:t>П О С Т А Н О В Л Е Н И Е</w:t>
      </w:r>
    </w:p>
    <w:p w14:paraId="3646BC18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52AAA2D5" w14:textId="77777777" w:rsidR="004A39AA" w:rsidRPr="00A26C65" w:rsidRDefault="004A39AA" w:rsidP="004A39AA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от   </w:t>
      </w:r>
      <w:r>
        <w:rPr>
          <w:b/>
          <w:sz w:val="28"/>
          <w:szCs w:val="28"/>
        </w:rPr>
        <w:t xml:space="preserve">14.04.2025 </w:t>
      </w:r>
      <w:r w:rsidRPr="00A26C6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 188</w:t>
      </w:r>
    </w:p>
    <w:p w14:paraId="7735B578" w14:textId="77777777" w:rsidR="004A39AA" w:rsidRPr="00A26C65" w:rsidRDefault="004A39AA" w:rsidP="004A39AA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both"/>
        <w:rPr>
          <w:b/>
          <w:sz w:val="28"/>
          <w:szCs w:val="28"/>
        </w:rPr>
      </w:pPr>
    </w:p>
    <w:p w14:paraId="627FB29B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sz w:val="28"/>
          <w:szCs w:val="28"/>
        </w:rPr>
      </w:pPr>
      <w:r w:rsidRPr="00A26C65">
        <w:rPr>
          <w:sz w:val="28"/>
          <w:szCs w:val="28"/>
        </w:rPr>
        <w:t>г. Тейково</w:t>
      </w:r>
    </w:p>
    <w:p w14:paraId="57F3C171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</w:p>
    <w:p w14:paraId="3D5103C9" w14:textId="77777777" w:rsidR="004A39AA" w:rsidRDefault="004A39AA" w:rsidP="004A39A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26C65">
        <w:rPr>
          <w:b/>
          <w:bCs/>
          <w:sz w:val="28"/>
          <w:szCs w:val="28"/>
        </w:rPr>
        <w:t>О внесении изменений в постановление администрации городского округа Тейково</w:t>
      </w:r>
      <w:r>
        <w:rPr>
          <w:b/>
          <w:bCs/>
          <w:sz w:val="28"/>
          <w:szCs w:val="28"/>
        </w:rPr>
        <w:t xml:space="preserve"> Ивановской области</w:t>
      </w:r>
      <w:r w:rsidRPr="00A26C65">
        <w:rPr>
          <w:b/>
          <w:bCs/>
          <w:sz w:val="28"/>
          <w:szCs w:val="28"/>
        </w:rPr>
        <w:t xml:space="preserve"> от </w:t>
      </w:r>
      <w:r>
        <w:rPr>
          <w:b/>
          <w:bCs/>
          <w:sz w:val="28"/>
          <w:szCs w:val="28"/>
        </w:rPr>
        <w:t>17.12.2024</w:t>
      </w:r>
      <w:r w:rsidRPr="00A26C65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801 «Об утверждении Программы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городского округа Тейково Ивановской области на 2025 год»</w:t>
      </w:r>
    </w:p>
    <w:p w14:paraId="680B19E6" w14:textId="77777777" w:rsidR="004A39AA" w:rsidRDefault="004A39AA" w:rsidP="004A39AA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0CED6B44" w14:textId="77777777" w:rsidR="004A39AA" w:rsidRPr="009429C2" w:rsidRDefault="004A39AA" w:rsidP="004A39A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4.1</w:t>
      </w:r>
      <w:r w:rsidRPr="009429C2">
        <w:rPr>
          <w:rFonts w:ascii="Times New Roman" w:hAnsi="Times New Roman" w:cs="Times New Roman"/>
          <w:sz w:val="28"/>
          <w:szCs w:val="28"/>
        </w:rPr>
        <w:t xml:space="preserve"> части 1 статьи 16 Федерального закона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</w:t>
      </w:r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25" w:history="1">
        <w:r w:rsidRPr="009429C2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Тейково Ивановской области,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городского округа Тейково Ивановской области</w:t>
      </w:r>
    </w:p>
    <w:p w14:paraId="0B38D9F6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F0E6612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П О С Т А Н О В Л Я Е Т:</w:t>
      </w:r>
    </w:p>
    <w:p w14:paraId="066E80C2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84E3923" w14:textId="77777777" w:rsidR="004A39AA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sz w:val="28"/>
          <w:szCs w:val="28"/>
        </w:rPr>
        <w:t>1. Внести в постановление</w:t>
      </w:r>
      <w:r>
        <w:rPr>
          <w:sz w:val="28"/>
          <w:szCs w:val="28"/>
        </w:rPr>
        <w:t xml:space="preserve"> </w:t>
      </w:r>
      <w:r w:rsidRPr="00A26C65">
        <w:rPr>
          <w:bCs/>
          <w:sz w:val="28"/>
          <w:szCs w:val="28"/>
        </w:rPr>
        <w:t>администрации городского округа Тейково</w:t>
      </w:r>
      <w:r>
        <w:rPr>
          <w:bCs/>
          <w:sz w:val="28"/>
          <w:szCs w:val="28"/>
        </w:rPr>
        <w:t xml:space="preserve"> Ивановской области </w:t>
      </w:r>
      <w:r w:rsidRPr="00A26C65">
        <w:rPr>
          <w:bCs/>
          <w:sz w:val="28"/>
          <w:szCs w:val="28"/>
        </w:rPr>
        <w:t xml:space="preserve"> от </w:t>
      </w:r>
      <w:r>
        <w:rPr>
          <w:bCs/>
          <w:sz w:val="28"/>
          <w:szCs w:val="28"/>
        </w:rPr>
        <w:t xml:space="preserve">17.12.2024 </w:t>
      </w:r>
      <w:r w:rsidRPr="00A26C6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801 </w:t>
      </w:r>
      <w:r w:rsidRPr="00D402B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Об утверждении  Программы профилактики рисков причинения вреда (ущерба) охраняемым законом ценностям при осуществлении муниципального контроля за исполнением единой теплоснабжающей организацией обязательств по строительству, реконструкции и (или) модернизации объектов теплоснабжения на территории городского округа Тейково Ивановской области на 2025 год»  </w:t>
      </w:r>
      <w:r w:rsidRPr="00A26C65">
        <w:rPr>
          <w:bCs/>
          <w:sz w:val="28"/>
          <w:szCs w:val="28"/>
        </w:rPr>
        <w:t>следующие изменения:</w:t>
      </w:r>
    </w:p>
    <w:p w14:paraId="4BF2E96D" w14:textId="77777777" w:rsidR="004A39AA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приложении к постановлению</w:t>
      </w:r>
      <w:r w:rsidRPr="002D69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разделе «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 xml:space="preserve">. Перечень профилактических </w:t>
      </w:r>
      <w:r>
        <w:rPr>
          <w:bCs/>
          <w:sz w:val="28"/>
          <w:szCs w:val="28"/>
        </w:rPr>
        <w:lastRenderedPageBreak/>
        <w:t>мероприятий, сроки (периодичность) их проведения»:</w:t>
      </w:r>
    </w:p>
    <w:p w14:paraId="40F1E226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 в графе «Срок исполнения» пункта 5 слова «В течение года» заменить словами «октябрь, ноябрь 2025, </w:t>
      </w:r>
      <w:r>
        <w:rPr>
          <w:bCs/>
          <w:sz w:val="28"/>
          <w:szCs w:val="28"/>
          <w:lang w:val="en-US"/>
        </w:rPr>
        <w:t>IV</w:t>
      </w:r>
      <w:r w:rsidRPr="00A71B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квартал 2025».  </w:t>
      </w:r>
    </w:p>
    <w:p w14:paraId="1A7DA6B2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rFonts w:eastAsia="Calibri"/>
          <w:bCs/>
          <w:sz w:val="28"/>
          <w:szCs w:val="28"/>
        </w:rPr>
        <w:t xml:space="preserve">2. </w:t>
      </w:r>
      <w:r w:rsidRPr="00A26C65">
        <w:rPr>
          <w:sz w:val="28"/>
          <w:szCs w:val="28"/>
        </w:rPr>
        <w:t>Опубл</w:t>
      </w:r>
      <w:r>
        <w:rPr>
          <w:sz w:val="28"/>
          <w:szCs w:val="28"/>
        </w:rPr>
        <w:t xml:space="preserve">иковать настоящее постановление </w:t>
      </w:r>
      <w:r w:rsidRPr="00A26C65">
        <w:rPr>
          <w:sz w:val="28"/>
          <w:szCs w:val="28"/>
        </w:rPr>
        <w:t xml:space="preserve">на официальном сайте администрации городского округа Тейково Ивановской области в сети </w:t>
      </w:r>
      <w:r>
        <w:rPr>
          <w:sz w:val="28"/>
          <w:szCs w:val="28"/>
        </w:rPr>
        <w:t>«</w:t>
      </w:r>
      <w:r w:rsidRPr="00A26C6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6C65">
        <w:rPr>
          <w:sz w:val="28"/>
          <w:szCs w:val="28"/>
        </w:rPr>
        <w:t>.</w:t>
      </w:r>
    </w:p>
    <w:p w14:paraId="6170BACD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14:paraId="3CBB36E5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</w:p>
    <w:p w14:paraId="7535C2A9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Глава городского округа Тейково</w:t>
      </w:r>
    </w:p>
    <w:p w14:paraId="2A79B493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Ивановской области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A26C65">
        <w:rPr>
          <w:b/>
          <w:sz w:val="28"/>
          <w:szCs w:val="28"/>
        </w:rPr>
        <w:t xml:space="preserve">       С.А. Семенова</w:t>
      </w:r>
    </w:p>
    <w:p w14:paraId="1A112387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E8CA765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4FE8DC2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4910A92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B4F3444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894FB81" w14:textId="77777777" w:rsidR="004A39AA" w:rsidRDefault="004A39AA" w:rsidP="004A39AA"/>
    <w:p w14:paraId="7DC2355D" w14:textId="77777777" w:rsidR="004A39AA" w:rsidRPr="0038601A" w:rsidRDefault="004A39AA" w:rsidP="004A39AA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216A68FB" w14:textId="77777777" w:rsidR="004A39AA" w:rsidRDefault="004A39AA">
      <w:pPr>
        <w:spacing w:after="160" w:line="259" w:lineRule="auto"/>
      </w:pPr>
    </w:p>
    <w:p w14:paraId="2208ECCF" w14:textId="77777777" w:rsidR="004A39AA" w:rsidRDefault="004A39AA">
      <w:pPr>
        <w:spacing w:after="160" w:line="259" w:lineRule="auto"/>
      </w:pPr>
    </w:p>
    <w:p w14:paraId="5C19F10F" w14:textId="77777777" w:rsidR="004A39AA" w:rsidRDefault="004A39AA">
      <w:pPr>
        <w:spacing w:after="160" w:line="259" w:lineRule="auto"/>
      </w:pPr>
    </w:p>
    <w:p w14:paraId="7660F659" w14:textId="77777777" w:rsidR="004A39AA" w:rsidRDefault="004A39AA">
      <w:pPr>
        <w:spacing w:after="160" w:line="259" w:lineRule="auto"/>
      </w:pPr>
    </w:p>
    <w:p w14:paraId="6F974DAE" w14:textId="77777777" w:rsidR="004A39AA" w:rsidRDefault="004A39AA">
      <w:pPr>
        <w:spacing w:after="160" w:line="259" w:lineRule="auto"/>
      </w:pPr>
    </w:p>
    <w:p w14:paraId="0A91328A" w14:textId="77777777" w:rsidR="004A39AA" w:rsidRDefault="004A39AA">
      <w:pPr>
        <w:spacing w:after="160" w:line="259" w:lineRule="auto"/>
      </w:pPr>
    </w:p>
    <w:p w14:paraId="38803B3B" w14:textId="77777777" w:rsidR="004A39AA" w:rsidRDefault="004A39AA">
      <w:pPr>
        <w:spacing w:after="160" w:line="259" w:lineRule="auto"/>
      </w:pPr>
    </w:p>
    <w:p w14:paraId="354E4831" w14:textId="77777777" w:rsidR="004A39AA" w:rsidRDefault="004A39AA">
      <w:pPr>
        <w:spacing w:after="160" w:line="259" w:lineRule="auto"/>
      </w:pPr>
    </w:p>
    <w:p w14:paraId="4D62C5A1" w14:textId="77777777" w:rsidR="004A39AA" w:rsidRDefault="004A39AA">
      <w:pPr>
        <w:spacing w:after="160" w:line="259" w:lineRule="auto"/>
      </w:pPr>
    </w:p>
    <w:p w14:paraId="202B89F6" w14:textId="77777777" w:rsidR="004A39AA" w:rsidRDefault="004A39AA">
      <w:pPr>
        <w:spacing w:after="160" w:line="259" w:lineRule="auto"/>
      </w:pPr>
    </w:p>
    <w:p w14:paraId="78F86210" w14:textId="77777777" w:rsidR="004A39AA" w:rsidRDefault="004A39AA">
      <w:pPr>
        <w:spacing w:after="160" w:line="259" w:lineRule="auto"/>
      </w:pPr>
    </w:p>
    <w:p w14:paraId="3181B2B4" w14:textId="77777777" w:rsidR="004A39AA" w:rsidRDefault="004A39AA">
      <w:pPr>
        <w:spacing w:after="160" w:line="259" w:lineRule="auto"/>
      </w:pPr>
    </w:p>
    <w:p w14:paraId="4BAE79AE" w14:textId="77777777" w:rsidR="004A39AA" w:rsidRDefault="004A39AA">
      <w:pPr>
        <w:spacing w:after="160" w:line="259" w:lineRule="auto"/>
      </w:pPr>
    </w:p>
    <w:p w14:paraId="40E3E7B5" w14:textId="77777777" w:rsidR="004A39AA" w:rsidRDefault="004A39AA">
      <w:pPr>
        <w:spacing w:after="160" w:line="259" w:lineRule="auto"/>
      </w:pPr>
    </w:p>
    <w:p w14:paraId="7387FEFE" w14:textId="77777777" w:rsidR="004A39AA" w:rsidRDefault="004A39AA">
      <w:pPr>
        <w:spacing w:after="160" w:line="259" w:lineRule="auto"/>
      </w:pPr>
    </w:p>
    <w:p w14:paraId="2F80AD30" w14:textId="77777777" w:rsidR="004A39AA" w:rsidRDefault="004A39AA">
      <w:pPr>
        <w:spacing w:after="160" w:line="259" w:lineRule="auto"/>
      </w:pPr>
    </w:p>
    <w:p w14:paraId="456F9B41" w14:textId="77777777" w:rsidR="004A39AA" w:rsidRDefault="004A39AA">
      <w:pPr>
        <w:spacing w:after="160" w:line="259" w:lineRule="auto"/>
      </w:pPr>
    </w:p>
    <w:p w14:paraId="5DCC6ACA" w14:textId="77777777" w:rsidR="004A39AA" w:rsidRDefault="004A39AA">
      <w:pPr>
        <w:spacing w:after="160" w:line="259" w:lineRule="auto"/>
      </w:pPr>
    </w:p>
    <w:p w14:paraId="0B171FF6" w14:textId="77777777" w:rsidR="004A39AA" w:rsidRDefault="004A39AA">
      <w:pPr>
        <w:spacing w:after="160" w:line="259" w:lineRule="auto"/>
      </w:pPr>
    </w:p>
    <w:p w14:paraId="414803BE" w14:textId="77777777" w:rsidR="004A39AA" w:rsidRDefault="004A39AA">
      <w:pPr>
        <w:spacing w:after="160" w:line="259" w:lineRule="auto"/>
      </w:pPr>
    </w:p>
    <w:p w14:paraId="0E953FE0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32"/>
          <w:szCs w:val="32"/>
        </w:rPr>
      </w:pPr>
      <w:r w:rsidRPr="00467239">
        <w:rPr>
          <w:noProof/>
        </w:rPr>
        <w:lastRenderedPageBreak/>
        <w:drawing>
          <wp:inline distT="0" distB="0" distL="0" distR="0" wp14:anchorId="2672A167" wp14:editId="16A6ABF6">
            <wp:extent cx="683895" cy="898525"/>
            <wp:effectExtent l="19050" t="0" r="1905" b="0"/>
            <wp:docPr id="1461681035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020BD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36"/>
          <w:szCs w:val="36"/>
        </w:rPr>
      </w:pPr>
      <w:r w:rsidRPr="00A26C65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7BB4AB27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0"/>
          <w:szCs w:val="20"/>
        </w:rPr>
      </w:pPr>
      <w:r w:rsidRPr="00A26C65">
        <w:rPr>
          <w:b/>
          <w:sz w:val="20"/>
          <w:szCs w:val="20"/>
        </w:rPr>
        <w:t>_____________________________________________________________________________________</w:t>
      </w:r>
    </w:p>
    <w:p w14:paraId="5D16F5B8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54DD8C1A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5254AFBD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40"/>
          <w:szCs w:val="40"/>
        </w:rPr>
      </w:pPr>
      <w:r w:rsidRPr="00A26C65">
        <w:rPr>
          <w:b/>
          <w:sz w:val="40"/>
          <w:szCs w:val="40"/>
        </w:rPr>
        <w:t>П О С Т А Н О В Л Е Н И Е</w:t>
      </w:r>
    </w:p>
    <w:p w14:paraId="15E6CDE3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52754A57" w14:textId="77777777" w:rsidR="004A39AA" w:rsidRPr="00A26C65" w:rsidRDefault="004A39AA" w:rsidP="004A39AA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от   </w:t>
      </w:r>
      <w:r>
        <w:rPr>
          <w:b/>
          <w:sz w:val="28"/>
          <w:szCs w:val="28"/>
        </w:rPr>
        <w:t xml:space="preserve">14.04.2025 </w:t>
      </w:r>
      <w:r w:rsidRPr="00A26C6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189</w:t>
      </w:r>
    </w:p>
    <w:p w14:paraId="78B1D361" w14:textId="77777777" w:rsidR="004A39AA" w:rsidRPr="00A26C65" w:rsidRDefault="004A39AA" w:rsidP="004A39AA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both"/>
        <w:rPr>
          <w:b/>
          <w:sz w:val="28"/>
          <w:szCs w:val="28"/>
        </w:rPr>
      </w:pPr>
    </w:p>
    <w:p w14:paraId="59072008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sz w:val="28"/>
          <w:szCs w:val="28"/>
        </w:rPr>
      </w:pPr>
      <w:r w:rsidRPr="00A26C65">
        <w:rPr>
          <w:sz w:val="28"/>
          <w:szCs w:val="28"/>
        </w:rPr>
        <w:t>г. Тейково</w:t>
      </w:r>
    </w:p>
    <w:p w14:paraId="0164AD0D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</w:p>
    <w:p w14:paraId="0E4F6C8B" w14:textId="77777777" w:rsidR="004A39AA" w:rsidRDefault="004A39AA" w:rsidP="004A39AA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26C65">
        <w:rPr>
          <w:b/>
          <w:bCs/>
          <w:sz w:val="28"/>
          <w:szCs w:val="28"/>
        </w:rPr>
        <w:t>О внесении изменений в постановление администрации городского округа Тейково</w:t>
      </w:r>
      <w:r>
        <w:rPr>
          <w:b/>
          <w:bCs/>
          <w:sz w:val="28"/>
          <w:szCs w:val="28"/>
        </w:rPr>
        <w:t xml:space="preserve"> Ивановской области</w:t>
      </w:r>
      <w:r w:rsidRPr="00A26C65">
        <w:rPr>
          <w:b/>
          <w:bCs/>
          <w:sz w:val="28"/>
          <w:szCs w:val="28"/>
        </w:rPr>
        <w:t xml:space="preserve"> от </w:t>
      </w:r>
      <w:r>
        <w:rPr>
          <w:b/>
          <w:bCs/>
          <w:sz w:val="28"/>
          <w:szCs w:val="28"/>
        </w:rPr>
        <w:t>17.12.2024</w:t>
      </w:r>
      <w:r w:rsidRPr="00A26C65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802 «Об утверждении 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2025 год»</w:t>
      </w:r>
    </w:p>
    <w:p w14:paraId="1803D968" w14:textId="77777777" w:rsidR="004A39AA" w:rsidRDefault="004A39AA" w:rsidP="004A39AA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66B81FA4" w14:textId="77777777" w:rsidR="004A39AA" w:rsidRPr="009429C2" w:rsidRDefault="004A39AA" w:rsidP="004A39AA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25</w:t>
      </w:r>
      <w:r w:rsidRPr="009429C2">
        <w:rPr>
          <w:rFonts w:ascii="Times New Roman" w:hAnsi="Times New Roman" w:cs="Times New Roman"/>
          <w:sz w:val="28"/>
          <w:szCs w:val="28"/>
        </w:rPr>
        <w:t xml:space="preserve"> части 1 статьи 16 Федерального закона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</w:t>
      </w:r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26" w:history="1">
        <w:r w:rsidRPr="009429C2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Тейково Ивановской области,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городского округа Тейково Ивановской области</w:t>
      </w:r>
    </w:p>
    <w:p w14:paraId="40A2C942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00FAFB6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П О С Т А Н О В Л Я Е Т:</w:t>
      </w:r>
    </w:p>
    <w:p w14:paraId="34D49E94" w14:textId="77777777" w:rsidR="004A39AA" w:rsidRPr="00A26C65" w:rsidRDefault="004A39AA" w:rsidP="004A39A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BD455DA" w14:textId="77777777" w:rsidR="004A39AA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sz w:val="28"/>
          <w:szCs w:val="28"/>
        </w:rPr>
        <w:t>1. Внести в постановление</w:t>
      </w:r>
      <w:r>
        <w:rPr>
          <w:sz w:val="28"/>
          <w:szCs w:val="28"/>
        </w:rPr>
        <w:t xml:space="preserve"> </w:t>
      </w:r>
      <w:r w:rsidRPr="00A26C65">
        <w:rPr>
          <w:bCs/>
          <w:sz w:val="28"/>
          <w:szCs w:val="28"/>
        </w:rPr>
        <w:t>администрации городского округа Тейково</w:t>
      </w:r>
      <w:r>
        <w:rPr>
          <w:bCs/>
          <w:sz w:val="28"/>
          <w:szCs w:val="28"/>
        </w:rPr>
        <w:t xml:space="preserve"> Ивановской области </w:t>
      </w:r>
      <w:r w:rsidRPr="00A26C65">
        <w:rPr>
          <w:bCs/>
          <w:sz w:val="28"/>
          <w:szCs w:val="28"/>
        </w:rPr>
        <w:t xml:space="preserve"> от </w:t>
      </w:r>
      <w:r>
        <w:rPr>
          <w:bCs/>
          <w:sz w:val="28"/>
          <w:szCs w:val="28"/>
        </w:rPr>
        <w:t xml:space="preserve">17.12.2024 </w:t>
      </w:r>
      <w:r w:rsidRPr="00A26C6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802 </w:t>
      </w:r>
      <w:r w:rsidRPr="00D402B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Об утверждении  Программы профилактики рисков причинения вреда (ущерба) охраняемым законом ценностям при осуществлении муниципального контроля в сфере благоустройства на территории городского округа Тейково Ивановской области на 2025 год»  </w:t>
      </w:r>
      <w:r w:rsidRPr="00A26C65">
        <w:rPr>
          <w:bCs/>
          <w:sz w:val="28"/>
          <w:szCs w:val="28"/>
        </w:rPr>
        <w:t>следующие изменения:</w:t>
      </w:r>
    </w:p>
    <w:p w14:paraId="7BEE6DF9" w14:textId="77777777" w:rsidR="004A39AA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приложении к постановлению</w:t>
      </w:r>
      <w:r w:rsidRPr="002D69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разделе «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>. Перечень профилактических мероприятий, сроки (периодичность) их проведения»:</w:t>
      </w:r>
    </w:p>
    <w:p w14:paraId="04FDEB3D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 в графе «Срок исполнения» пункта 5 слова «В течение года» заменить </w:t>
      </w:r>
      <w:r>
        <w:rPr>
          <w:bCs/>
          <w:sz w:val="28"/>
          <w:szCs w:val="28"/>
        </w:rPr>
        <w:lastRenderedPageBreak/>
        <w:t xml:space="preserve">словами «октябрь, ноябрь 2025, </w:t>
      </w:r>
      <w:r>
        <w:rPr>
          <w:bCs/>
          <w:sz w:val="28"/>
          <w:szCs w:val="28"/>
          <w:lang w:val="en-US"/>
        </w:rPr>
        <w:t>IV</w:t>
      </w:r>
      <w:r w:rsidRPr="00A71B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квартал 2025».  </w:t>
      </w:r>
    </w:p>
    <w:p w14:paraId="1C36275A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rFonts w:eastAsia="Calibri"/>
          <w:bCs/>
          <w:sz w:val="28"/>
          <w:szCs w:val="28"/>
        </w:rPr>
        <w:t xml:space="preserve">2. </w:t>
      </w:r>
      <w:r w:rsidRPr="00A26C65">
        <w:rPr>
          <w:sz w:val="28"/>
          <w:szCs w:val="28"/>
        </w:rPr>
        <w:t>Опубл</w:t>
      </w:r>
      <w:r>
        <w:rPr>
          <w:sz w:val="28"/>
          <w:szCs w:val="28"/>
        </w:rPr>
        <w:t xml:space="preserve">иковать настоящее постановление </w:t>
      </w:r>
      <w:r w:rsidRPr="00A26C65">
        <w:rPr>
          <w:sz w:val="28"/>
          <w:szCs w:val="28"/>
        </w:rPr>
        <w:t xml:space="preserve">на официальном сайте администрации городского округа Тейково Ивановской области в сети </w:t>
      </w:r>
      <w:r>
        <w:rPr>
          <w:sz w:val="28"/>
          <w:szCs w:val="28"/>
        </w:rPr>
        <w:t>«</w:t>
      </w:r>
      <w:r w:rsidRPr="00A26C6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6C65">
        <w:rPr>
          <w:sz w:val="28"/>
          <w:szCs w:val="28"/>
        </w:rPr>
        <w:t>.</w:t>
      </w:r>
    </w:p>
    <w:p w14:paraId="64907744" w14:textId="77777777" w:rsidR="004A39AA" w:rsidRPr="00A26C65" w:rsidRDefault="004A39AA" w:rsidP="004A39AA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14:paraId="153C6829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</w:p>
    <w:p w14:paraId="4974BB6B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Глава городского округа Тейково</w:t>
      </w:r>
    </w:p>
    <w:p w14:paraId="1E46DF80" w14:textId="77777777" w:rsidR="004A39AA" w:rsidRPr="00A26C65" w:rsidRDefault="004A39AA" w:rsidP="004A39AA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Ивановской области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A26C65">
        <w:rPr>
          <w:b/>
          <w:sz w:val="28"/>
          <w:szCs w:val="28"/>
        </w:rPr>
        <w:t xml:space="preserve">       С.А. Семенова</w:t>
      </w:r>
    </w:p>
    <w:p w14:paraId="6F0E0DD5" w14:textId="77777777" w:rsidR="004A39AA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  <w:sectPr w:rsidR="004A39AA" w:rsidSect="005171EA">
          <w:footerReference w:type="default" r:id="rId27"/>
          <w:pgSz w:w="11906" w:h="16838"/>
          <w:pgMar w:top="851" w:right="851" w:bottom="851" w:left="851" w:header="567" w:footer="567" w:gutter="0"/>
          <w:cols w:space="708"/>
          <w:docGrid w:linePitch="360"/>
        </w:sectPr>
      </w:pPr>
    </w:p>
    <w:p w14:paraId="54DBF913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2"/>
          <w:szCs w:val="32"/>
        </w:rPr>
      </w:pPr>
      <w:r w:rsidRPr="00467239">
        <w:rPr>
          <w:noProof/>
        </w:rPr>
        <w:lastRenderedPageBreak/>
        <w:drawing>
          <wp:inline distT="0" distB="0" distL="0" distR="0" wp14:anchorId="592C5178" wp14:editId="143E5073">
            <wp:extent cx="683895" cy="898525"/>
            <wp:effectExtent l="19050" t="0" r="1905" b="0"/>
            <wp:docPr id="1230123607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F40FF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6"/>
          <w:szCs w:val="36"/>
        </w:rPr>
      </w:pPr>
      <w:r w:rsidRPr="00A26C65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26656C35" w14:textId="24D5A752" w:rsidR="009C58E3" w:rsidRPr="009C58E3" w:rsidRDefault="009C58E3" w:rsidP="009C58E3">
      <w:pPr>
        <w:autoSpaceDE w:val="0"/>
        <w:autoSpaceDN w:val="0"/>
        <w:ind w:right="1"/>
        <w:jc w:val="center"/>
        <w:rPr>
          <w:b/>
          <w:sz w:val="20"/>
          <w:szCs w:val="20"/>
        </w:rPr>
      </w:pPr>
      <w:r w:rsidRPr="00A26C65">
        <w:rPr>
          <w:b/>
          <w:sz w:val="20"/>
          <w:szCs w:val="20"/>
        </w:rPr>
        <w:t>_____________________________________________________________________________________</w:t>
      </w:r>
    </w:p>
    <w:p w14:paraId="1BF506A5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220CB62B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40"/>
          <w:szCs w:val="40"/>
        </w:rPr>
      </w:pPr>
      <w:r w:rsidRPr="00A26C65">
        <w:rPr>
          <w:b/>
          <w:sz w:val="40"/>
          <w:szCs w:val="40"/>
        </w:rPr>
        <w:t>П О С Т А Н О В Л Е Н И Е</w:t>
      </w:r>
    </w:p>
    <w:p w14:paraId="5CB55B5F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23A7EBAB" w14:textId="1CF602C9" w:rsidR="009C58E3" w:rsidRPr="00A26C65" w:rsidRDefault="009C58E3" w:rsidP="009C58E3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от   </w:t>
      </w:r>
      <w:r>
        <w:rPr>
          <w:b/>
          <w:sz w:val="28"/>
          <w:szCs w:val="28"/>
        </w:rPr>
        <w:t>14.04.2025</w:t>
      </w:r>
      <w:r w:rsidRPr="00A26C6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190</w:t>
      </w:r>
    </w:p>
    <w:p w14:paraId="685394C8" w14:textId="60CFBF98" w:rsidR="009C58E3" w:rsidRPr="00A26C65" w:rsidRDefault="009C58E3" w:rsidP="009C58E3">
      <w:pPr>
        <w:autoSpaceDE w:val="0"/>
        <w:autoSpaceDN w:val="0"/>
        <w:ind w:right="1"/>
        <w:jc w:val="center"/>
        <w:rPr>
          <w:sz w:val="28"/>
          <w:szCs w:val="28"/>
        </w:rPr>
      </w:pPr>
      <w:r w:rsidRPr="00A26C65">
        <w:rPr>
          <w:sz w:val="28"/>
          <w:szCs w:val="28"/>
        </w:rPr>
        <w:t>г. Тейков</w:t>
      </w:r>
      <w:r>
        <w:rPr>
          <w:sz w:val="28"/>
          <w:szCs w:val="28"/>
        </w:rPr>
        <w:t>о</w:t>
      </w:r>
    </w:p>
    <w:p w14:paraId="697FB8A9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</w:p>
    <w:p w14:paraId="63DC1CD6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26C65">
        <w:rPr>
          <w:b/>
          <w:bCs/>
          <w:sz w:val="28"/>
          <w:szCs w:val="28"/>
        </w:rPr>
        <w:t>О внесении изменений в постановление администрации городского округа Тейково</w:t>
      </w:r>
      <w:r>
        <w:rPr>
          <w:b/>
          <w:bCs/>
          <w:sz w:val="28"/>
          <w:szCs w:val="28"/>
        </w:rPr>
        <w:t xml:space="preserve"> Ивановской области</w:t>
      </w:r>
      <w:r w:rsidRPr="00A26C65">
        <w:rPr>
          <w:b/>
          <w:bCs/>
          <w:sz w:val="28"/>
          <w:szCs w:val="28"/>
        </w:rPr>
        <w:t xml:space="preserve"> от </w:t>
      </w:r>
      <w:r>
        <w:rPr>
          <w:b/>
          <w:bCs/>
          <w:sz w:val="28"/>
          <w:szCs w:val="28"/>
        </w:rPr>
        <w:t>17.12.2024</w:t>
      </w:r>
      <w:r w:rsidRPr="00A26C65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798 «Об утверждении Программы профилактики рисков причинения вреда (ущерба) охраняемым законом ценностям при осуществлении муниципального лесного контроля на 2025 год»</w:t>
      </w:r>
    </w:p>
    <w:p w14:paraId="0E4B17BC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71DA408A" w14:textId="77777777" w:rsidR="009C58E3" w:rsidRPr="009429C2" w:rsidRDefault="009C58E3" w:rsidP="009C58E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38</w:t>
      </w:r>
      <w:r w:rsidRPr="009429C2">
        <w:rPr>
          <w:rFonts w:ascii="Times New Roman" w:hAnsi="Times New Roman" w:cs="Times New Roman"/>
          <w:sz w:val="28"/>
          <w:szCs w:val="28"/>
        </w:rPr>
        <w:t xml:space="preserve"> части 1 статьи 16 Федерального закона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</w:t>
      </w:r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28" w:history="1">
        <w:r w:rsidRPr="009429C2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Тейково Ивановской области,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городского округа Тейково Ивановской области</w:t>
      </w:r>
    </w:p>
    <w:p w14:paraId="5CEAE5A4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A78B9FE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П О С Т А Н О В Л Я Е Т:</w:t>
      </w:r>
    </w:p>
    <w:p w14:paraId="448410F3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98B25A7" w14:textId="41815AAC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sz w:val="28"/>
          <w:szCs w:val="28"/>
        </w:rPr>
        <w:t>1. Внести в постановление</w:t>
      </w:r>
      <w:r>
        <w:rPr>
          <w:sz w:val="28"/>
          <w:szCs w:val="28"/>
        </w:rPr>
        <w:t xml:space="preserve"> </w:t>
      </w:r>
      <w:r w:rsidRPr="00A26C65">
        <w:rPr>
          <w:bCs/>
          <w:sz w:val="28"/>
          <w:szCs w:val="28"/>
        </w:rPr>
        <w:t>администрации городского округа Тейково</w:t>
      </w:r>
      <w:r>
        <w:rPr>
          <w:bCs/>
          <w:sz w:val="28"/>
          <w:szCs w:val="28"/>
        </w:rPr>
        <w:t xml:space="preserve"> Ивановской области </w:t>
      </w:r>
      <w:r w:rsidRPr="00A26C65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17.12.2024 </w:t>
      </w:r>
      <w:r w:rsidRPr="00A26C6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798 </w:t>
      </w:r>
      <w:r w:rsidRPr="00D402B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Об утверждении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профилактики рисков причинения вреда (ущерба) охраняемым законом ценностям при осуществлении муниципального лесного контроля на 2025 год»  </w:t>
      </w:r>
      <w:r w:rsidRPr="00A26C65">
        <w:rPr>
          <w:bCs/>
          <w:sz w:val="28"/>
          <w:szCs w:val="28"/>
        </w:rPr>
        <w:t>следующие изменения:</w:t>
      </w:r>
    </w:p>
    <w:p w14:paraId="0A303650" w14:textId="77777777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приложении к постановлению</w:t>
      </w:r>
      <w:r w:rsidRPr="002D69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разделе «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>. Перечень профилактических мероприятий, сроки (периодичность) их проведения»:</w:t>
      </w:r>
    </w:p>
    <w:p w14:paraId="75FAE4C6" w14:textId="74ACE9C5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 в графе «Срок исполнения» пункта 5 слова «В течение года» заменить словами «август, сентябрь 2025, </w:t>
      </w:r>
      <w:r>
        <w:rPr>
          <w:bCs/>
          <w:sz w:val="28"/>
          <w:szCs w:val="28"/>
          <w:lang w:val="en-US"/>
        </w:rPr>
        <w:t>III</w:t>
      </w:r>
      <w:r w:rsidRPr="00A71B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квартал 2025».  </w:t>
      </w:r>
    </w:p>
    <w:p w14:paraId="63DDB6F8" w14:textId="7C08B24B" w:rsidR="009C58E3" w:rsidRP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rFonts w:eastAsia="Calibri"/>
          <w:bCs/>
          <w:sz w:val="28"/>
          <w:szCs w:val="28"/>
        </w:rPr>
        <w:t xml:space="preserve">2. </w:t>
      </w:r>
      <w:r w:rsidRPr="00A26C65">
        <w:rPr>
          <w:sz w:val="28"/>
          <w:szCs w:val="28"/>
        </w:rPr>
        <w:t>Опубл</w:t>
      </w:r>
      <w:r>
        <w:rPr>
          <w:sz w:val="28"/>
          <w:szCs w:val="28"/>
        </w:rPr>
        <w:t xml:space="preserve">иковать настоящее постановление </w:t>
      </w:r>
      <w:r w:rsidRPr="00A26C65">
        <w:rPr>
          <w:sz w:val="28"/>
          <w:szCs w:val="28"/>
        </w:rPr>
        <w:t xml:space="preserve">на официальном сайте администрации городского округа Тейково Ивановской области в сети </w:t>
      </w:r>
      <w:r>
        <w:rPr>
          <w:sz w:val="28"/>
          <w:szCs w:val="28"/>
        </w:rPr>
        <w:t>«</w:t>
      </w:r>
      <w:r w:rsidRPr="00A26C6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6C65">
        <w:rPr>
          <w:sz w:val="28"/>
          <w:szCs w:val="28"/>
        </w:rPr>
        <w:t>.</w:t>
      </w:r>
    </w:p>
    <w:p w14:paraId="4BC1302B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Глава городского округа Тейково</w:t>
      </w:r>
    </w:p>
    <w:p w14:paraId="4D61C6EC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Ивановской области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A26C65">
        <w:rPr>
          <w:b/>
          <w:sz w:val="28"/>
          <w:szCs w:val="28"/>
        </w:rPr>
        <w:t xml:space="preserve">       С.А. Семенова</w:t>
      </w:r>
    </w:p>
    <w:p w14:paraId="62171D20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2"/>
          <w:szCs w:val="32"/>
        </w:rPr>
      </w:pPr>
      <w:r w:rsidRPr="00467239">
        <w:rPr>
          <w:noProof/>
        </w:rPr>
        <w:lastRenderedPageBreak/>
        <w:drawing>
          <wp:inline distT="0" distB="0" distL="0" distR="0" wp14:anchorId="660F3339" wp14:editId="702D0758">
            <wp:extent cx="683895" cy="898525"/>
            <wp:effectExtent l="19050" t="0" r="1905" b="0"/>
            <wp:docPr id="1011179860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C54744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6"/>
          <w:szCs w:val="36"/>
        </w:rPr>
      </w:pPr>
      <w:r w:rsidRPr="00A26C65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4A4BD218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0"/>
          <w:szCs w:val="20"/>
        </w:rPr>
      </w:pPr>
      <w:r w:rsidRPr="00A26C65">
        <w:rPr>
          <w:b/>
          <w:sz w:val="20"/>
          <w:szCs w:val="20"/>
        </w:rPr>
        <w:t>_____________________________________________________________________________________</w:t>
      </w:r>
    </w:p>
    <w:p w14:paraId="59C7CD1E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6114CF0A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765795FC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40"/>
          <w:szCs w:val="40"/>
        </w:rPr>
      </w:pPr>
      <w:r w:rsidRPr="00A26C65">
        <w:rPr>
          <w:b/>
          <w:sz w:val="40"/>
          <w:szCs w:val="40"/>
        </w:rPr>
        <w:t>П О С Т А Н О В Л Е Н И Е</w:t>
      </w:r>
    </w:p>
    <w:p w14:paraId="1921DF35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437CB511" w14:textId="77777777" w:rsidR="009C58E3" w:rsidRPr="00A26C65" w:rsidRDefault="009C58E3" w:rsidP="009C58E3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14.04.2025</w:t>
      </w:r>
      <w:r w:rsidRPr="00A26C6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191</w:t>
      </w:r>
    </w:p>
    <w:p w14:paraId="223B2B96" w14:textId="77777777" w:rsidR="009C58E3" w:rsidRPr="00A26C65" w:rsidRDefault="009C58E3" w:rsidP="009C58E3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both"/>
        <w:rPr>
          <w:b/>
          <w:sz w:val="28"/>
          <w:szCs w:val="28"/>
        </w:rPr>
      </w:pPr>
    </w:p>
    <w:p w14:paraId="5303EE3C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sz w:val="28"/>
          <w:szCs w:val="28"/>
        </w:rPr>
      </w:pPr>
      <w:r w:rsidRPr="00A26C65">
        <w:rPr>
          <w:sz w:val="28"/>
          <w:szCs w:val="28"/>
        </w:rPr>
        <w:t>г. Тейково</w:t>
      </w:r>
    </w:p>
    <w:p w14:paraId="58D75E58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</w:p>
    <w:p w14:paraId="594B3B0C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26C65">
        <w:rPr>
          <w:b/>
          <w:bCs/>
          <w:sz w:val="28"/>
          <w:szCs w:val="28"/>
        </w:rPr>
        <w:t>О внесении изменений в постановление администрации городского округа Тейково</w:t>
      </w:r>
      <w:r>
        <w:rPr>
          <w:b/>
          <w:bCs/>
          <w:sz w:val="28"/>
          <w:szCs w:val="28"/>
        </w:rPr>
        <w:t xml:space="preserve"> Ивановской области</w:t>
      </w:r>
      <w:r w:rsidRPr="00A26C65">
        <w:rPr>
          <w:b/>
          <w:bCs/>
          <w:sz w:val="28"/>
          <w:szCs w:val="28"/>
        </w:rPr>
        <w:t xml:space="preserve"> от </w:t>
      </w:r>
      <w:r>
        <w:rPr>
          <w:b/>
          <w:bCs/>
          <w:sz w:val="28"/>
          <w:szCs w:val="28"/>
        </w:rPr>
        <w:t>17.12.2024</w:t>
      </w:r>
      <w:r w:rsidRPr="00A26C65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800 «Об утверждении Программы профилактики рисков причинения вреда (ущерба) охраняемым законом ценностям при осуществлении муниципального контроля в  области охраны и использования особо охраняемых природных территорий местного значения  в границах городского округа Тейково Ивановской области на 2025 год»</w:t>
      </w:r>
    </w:p>
    <w:p w14:paraId="36251679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47DBF500" w14:textId="77777777" w:rsidR="009C58E3" w:rsidRPr="009429C2" w:rsidRDefault="009C58E3" w:rsidP="009C58E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30</w:t>
      </w:r>
      <w:r w:rsidRPr="009429C2">
        <w:rPr>
          <w:rFonts w:ascii="Times New Roman" w:hAnsi="Times New Roman" w:cs="Times New Roman"/>
          <w:sz w:val="28"/>
          <w:szCs w:val="28"/>
        </w:rPr>
        <w:t xml:space="preserve"> части 1 статьи 16 Федерального закона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</w:t>
      </w:r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29" w:history="1">
        <w:r w:rsidRPr="009429C2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Тейково Ивановской области,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городского округа Тейково Ивановской области</w:t>
      </w:r>
    </w:p>
    <w:p w14:paraId="5C52E10F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290D10A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П О С Т А Н О В Л Я Е Т:</w:t>
      </w:r>
    </w:p>
    <w:p w14:paraId="38B06F9C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3B67AA1" w14:textId="77777777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sz w:val="28"/>
          <w:szCs w:val="28"/>
        </w:rPr>
        <w:t>1. Внести в постановление</w:t>
      </w:r>
      <w:r>
        <w:rPr>
          <w:sz w:val="28"/>
          <w:szCs w:val="28"/>
        </w:rPr>
        <w:t xml:space="preserve"> </w:t>
      </w:r>
      <w:r w:rsidRPr="00A26C65">
        <w:rPr>
          <w:bCs/>
          <w:sz w:val="28"/>
          <w:szCs w:val="28"/>
        </w:rPr>
        <w:t>администрации городского округа Тейково</w:t>
      </w:r>
      <w:r>
        <w:rPr>
          <w:bCs/>
          <w:sz w:val="28"/>
          <w:szCs w:val="28"/>
        </w:rPr>
        <w:t xml:space="preserve"> Ивановской области </w:t>
      </w:r>
      <w:r w:rsidRPr="00A26C65">
        <w:rPr>
          <w:bCs/>
          <w:sz w:val="28"/>
          <w:szCs w:val="28"/>
        </w:rPr>
        <w:t xml:space="preserve"> от </w:t>
      </w:r>
      <w:r>
        <w:rPr>
          <w:bCs/>
          <w:sz w:val="28"/>
          <w:szCs w:val="28"/>
        </w:rPr>
        <w:t xml:space="preserve">17.12.2024 </w:t>
      </w:r>
      <w:r w:rsidRPr="00A26C6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800 </w:t>
      </w:r>
      <w:r w:rsidRPr="00D402B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Об утверждении  Программы профилактики рисков причинения вреда (ущерба) охраняемым законом ценностям при осуществлении муниципального контроля в области охраны и использования особо охраняемых природных территорий местного значения в границах городского округа Тейково Ивановской области на 2025 год»  </w:t>
      </w:r>
      <w:r w:rsidRPr="00A26C65">
        <w:rPr>
          <w:bCs/>
          <w:sz w:val="28"/>
          <w:szCs w:val="28"/>
        </w:rPr>
        <w:t>следующие изменения:</w:t>
      </w:r>
    </w:p>
    <w:p w14:paraId="6A8B4CD9" w14:textId="77777777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приложении к постановлению</w:t>
      </w:r>
      <w:r w:rsidRPr="002D69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разделе «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>. Перечень профилактических мероприятий, сроки (периодичность) их проведения»:</w:t>
      </w:r>
    </w:p>
    <w:p w14:paraId="7D102347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 в графе «Срок исполнения» пункта 5 слова «В течение года» заменить </w:t>
      </w:r>
      <w:r>
        <w:rPr>
          <w:bCs/>
          <w:sz w:val="28"/>
          <w:szCs w:val="28"/>
        </w:rPr>
        <w:lastRenderedPageBreak/>
        <w:t xml:space="preserve">словами «октябрь, ноябрь 2025, </w:t>
      </w:r>
      <w:r>
        <w:rPr>
          <w:bCs/>
          <w:sz w:val="28"/>
          <w:szCs w:val="28"/>
          <w:lang w:val="en-US"/>
        </w:rPr>
        <w:t>IV</w:t>
      </w:r>
      <w:r w:rsidRPr="00A71B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квартал 2025».  </w:t>
      </w:r>
    </w:p>
    <w:p w14:paraId="6F26640F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rFonts w:eastAsia="Calibri"/>
          <w:bCs/>
          <w:sz w:val="28"/>
          <w:szCs w:val="28"/>
        </w:rPr>
        <w:t xml:space="preserve">2. </w:t>
      </w:r>
      <w:r w:rsidRPr="00A26C65">
        <w:rPr>
          <w:sz w:val="28"/>
          <w:szCs w:val="28"/>
        </w:rPr>
        <w:t>Опубл</w:t>
      </w:r>
      <w:r>
        <w:rPr>
          <w:sz w:val="28"/>
          <w:szCs w:val="28"/>
        </w:rPr>
        <w:t xml:space="preserve">иковать настоящее постановление </w:t>
      </w:r>
      <w:r w:rsidRPr="00A26C65">
        <w:rPr>
          <w:sz w:val="28"/>
          <w:szCs w:val="28"/>
        </w:rPr>
        <w:t xml:space="preserve">на официальном сайте администрации городского округа Тейково Ивановской области в сети </w:t>
      </w:r>
      <w:r>
        <w:rPr>
          <w:sz w:val="28"/>
          <w:szCs w:val="28"/>
        </w:rPr>
        <w:t>«</w:t>
      </w:r>
      <w:r w:rsidRPr="00A26C6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6C65">
        <w:rPr>
          <w:sz w:val="28"/>
          <w:szCs w:val="28"/>
        </w:rPr>
        <w:t>.</w:t>
      </w:r>
    </w:p>
    <w:p w14:paraId="2ED98AA9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14:paraId="6AA94EEE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</w:p>
    <w:p w14:paraId="7C4602FC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Глава городского округа Тейково</w:t>
      </w:r>
    </w:p>
    <w:p w14:paraId="24ED676C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Ивановской области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A26C65">
        <w:rPr>
          <w:b/>
          <w:sz w:val="28"/>
          <w:szCs w:val="28"/>
        </w:rPr>
        <w:t xml:space="preserve">       С.А. Семенова</w:t>
      </w:r>
    </w:p>
    <w:p w14:paraId="42A56709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8A548A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  <w:sectPr w:rsidR="009C58E3" w:rsidSect="005171EA">
          <w:pgSz w:w="11906" w:h="16838"/>
          <w:pgMar w:top="851" w:right="851" w:bottom="851" w:left="851" w:header="567" w:footer="567" w:gutter="0"/>
          <w:cols w:space="708"/>
          <w:docGrid w:linePitch="360"/>
        </w:sectPr>
      </w:pPr>
    </w:p>
    <w:p w14:paraId="2D514D7E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2"/>
          <w:szCs w:val="32"/>
        </w:rPr>
      </w:pPr>
      <w:r w:rsidRPr="00467239">
        <w:rPr>
          <w:noProof/>
        </w:rPr>
        <w:lastRenderedPageBreak/>
        <w:drawing>
          <wp:inline distT="0" distB="0" distL="0" distR="0" wp14:anchorId="0D98C792" wp14:editId="392CE00A">
            <wp:extent cx="683895" cy="898525"/>
            <wp:effectExtent l="19050" t="0" r="1905" b="0"/>
            <wp:docPr id="415493793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16A87A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36"/>
          <w:szCs w:val="36"/>
        </w:rPr>
      </w:pPr>
      <w:r w:rsidRPr="00A26C65">
        <w:rPr>
          <w:b/>
          <w:sz w:val="36"/>
          <w:szCs w:val="36"/>
        </w:rPr>
        <w:t>АДМИНИСТРАЦИЯ ГОРОДСКОГО ОКРУГА ТЕЙКОВО ИВАНОВСКОЙ ОБЛАСТИ</w:t>
      </w:r>
    </w:p>
    <w:p w14:paraId="374A11A9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0"/>
          <w:szCs w:val="20"/>
        </w:rPr>
      </w:pPr>
      <w:r w:rsidRPr="00A26C65">
        <w:rPr>
          <w:b/>
          <w:sz w:val="20"/>
          <w:szCs w:val="20"/>
        </w:rPr>
        <w:t>_____________________________________________________________________________________</w:t>
      </w:r>
    </w:p>
    <w:p w14:paraId="2F9442DB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65D5A9D1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50E0A418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40"/>
          <w:szCs w:val="40"/>
        </w:rPr>
      </w:pPr>
      <w:r w:rsidRPr="00A26C65">
        <w:rPr>
          <w:b/>
          <w:sz w:val="40"/>
          <w:szCs w:val="40"/>
        </w:rPr>
        <w:t>П О С Т А Н О В Л Е Н И Е</w:t>
      </w:r>
    </w:p>
    <w:p w14:paraId="55041F82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sz w:val="28"/>
          <w:szCs w:val="28"/>
        </w:rPr>
      </w:pPr>
    </w:p>
    <w:p w14:paraId="1A39A28F" w14:textId="77777777" w:rsidR="009C58E3" w:rsidRPr="00A26C65" w:rsidRDefault="009C58E3" w:rsidP="009C58E3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от  </w:t>
      </w:r>
      <w:r>
        <w:rPr>
          <w:b/>
          <w:sz w:val="28"/>
          <w:szCs w:val="28"/>
        </w:rPr>
        <w:t>14.04.2025</w:t>
      </w:r>
      <w:r w:rsidRPr="00A26C65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192</w:t>
      </w:r>
    </w:p>
    <w:p w14:paraId="301E03BE" w14:textId="77777777" w:rsidR="009C58E3" w:rsidRPr="00A26C65" w:rsidRDefault="009C58E3" w:rsidP="009C58E3">
      <w:pPr>
        <w:tabs>
          <w:tab w:val="left" w:pos="709"/>
          <w:tab w:val="left" w:pos="2552"/>
          <w:tab w:val="left" w:pos="4253"/>
        </w:tabs>
        <w:autoSpaceDE w:val="0"/>
        <w:autoSpaceDN w:val="0"/>
        <w:ind w:right="1"/>
        <w:jc w:val="both"/>
        <w:rPr>
          <w:b/>
          <w:sz w:val="28"/>
          <w:szCs w:val="28"/>
        </w:rPr>
      </w:pPr>
    </w:p>
    <w:p w14:paraId="0A8267EB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sz w:val="28"/>
          <w:szCs w:val="28"/>
        </w:rPr>
      </w:pPr>
      <w:r w:rsidRPr="00A26C65">
        <w:rPr>
          <w:sz w:val="28"/>
          <w:szCs w:val="28"/>
        </w:rPr>
        <w:t>г. Тейково</w:t>
      </w:r>
    </w:p>
    <w:p w14:paraId="47D95852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</w:p>
    <w:p w14:paraId="781E133C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  <w:r w:rsidRPr="00A26C65">
        <w:rPr>
          <w:b/>
          <w:bCs/>
          <w:sz w:val="28"/>
          <w:szCs w:val="28"/>
        </w:rPr>
        <w:t>О внесении изменений в постановление администрации городского округа Тейково</w:t>
      </w:r>
      <w:r>
        <w:rPr>
          <w:b/>
          <w:bCs/>
          <w:sz w:val="28"/>
          <w:szCs w:val="28"/>
        </w:rPr>
        <w:t xml:space="preserve"> Ивановской области</w:t>
      </w:r>
      <w:r w:rsidRPr="00A26C65">
        <w:rPr>
          <w:b/>
          <w:bCs/>
          <w:sz w:val="28"/>
          <w:szCs w:val="28"/>
        </w:rPr>
        <w:t xml:space="preserve"> от </w:t>
      </w:r>
      <w:r>
        <w:rPr>
          <w:b/>
          <w:bCs/>
          <w:sz w:val="28"/>
          <w:szCs w:val="28"/>
        </w:rPr>
        <w:t>17.12.2024</w:t>
      </w:r>
      <w:r w:rsidRPr="00A26C65">
        <w:rPr>
          <w:b/>
          <w:bCs/>
          <w:sz w:val="28"/>
          <w:szCs w:val="28"/>
        </w:rPr>
        <w:t xml:space="preserve"> №</w:t>
      </w:r>
      <w:r>
        <w:rPr>
          <w:b/>
          <w:bCs/>
          <w:sz w:val="28"/>
          <w:szCs w:val="28"/>
        </w:rPr>
        <w:t xml:space="preserve"> 799 «Об утверждении Программы профилактики рисков причинения вреда (ущерба) охраняемым законом ценностям при осуществлении муниципального контроля на автомобильном транспорте, городском наземном электрическом транспорте и в дорожном хозяйстве на территории городского округа Тейково Ивановской области на 2025 год»</w:t>
      </w:r>
    </w:p>
    <w:p w14:paraId="34D4CFA5" w14:textId="77777777" w:rsidR="009C58E3" w:rsidRDefault="009C58E3" w:rsidP="009C58E3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632EC7AE" w14:textId="77777777" w:rsidR="009C58E3" w:rsidRPr="009429C2" w:rsidRDefault="009C58E3" w:rsidP="009C58E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пунктом 5</w:t>
      </w:r>
      <w:r w:rsidRPr="009429C2">
        <w:rPr>
          <w:rFonts w:ascii="Times New Roman" w:hAnsi="Times New Roman" w:cs="Times New Roman"/>
          <w:sz w:val="28"/>
          <w:szCs w:val="28"/>
        </w:rPr>
        <w:t xml:space="preserve"> части 1 статьи 16 Федерального закона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</w:t>
      </w:r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Постановлением Правительства Российской Федерации от 25.06.2021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</w:r>
      <w:hyperlink r:id="rId30" w:history="1">
        <w:r w:rsidRPr="009429C2">
          <w:rPr>
            <w:rFonts w:ascii="Times New Roman" w:hAnsi="Times New Roman" w:cs="Times New Roman"/>
            <w:color w:val="000000" w:themeColor="text1"/>
            <w:sz w:val="28"/>
            <w:szCs w:val="28"/>
          </w:rPr>
          <w:t>Уставом</w:t>
        </w:r>
      </w:hyperlink>
      <w:r w:rsidRPr="009429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городского округа Тейково Ивановской области,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администрация городского округа Тейково Ивановской области</w:t>
      </w:r>
    </w:p>
    <w:p w14:paraId="14AF36C7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0D53E98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П О С Т А Н О В Л Я Е Т:</w:t>
      </w:r>
    </w:p>
    <w:p w14:paraId="2FCF1FF1" w14:textId="77777777" w:rsidR="009C58E3" w:rsidRPr="00A26C65" w:rsidRDefault="009C58E3" w:rsidP="009C58E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38092868" w14:textId="77777777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sz w:val="28"/>
          <w:szCs w:val="28"/>
        </w:rPr>
        <w:t>1. Внести в постановление</w:t>
      </w:r>
      <w:r>
        <w:rPr>
          <w:sz w:val="28"/>
          <w:szCs w:val="28"/>
        </w:rPr>
        <w:t xml:space="preserve"> </w:t>
      </w:r>
      <w:r w:rsidRPr="00A26C65">
        <w:rPr>
          <w:bCs/>
          <w:sz w:val="28"/>
          <w:szCs w:val="28"/>
        </w:rPr>
        <w:t>администрации городского округа Тейково</w:t>
      </w:r>
      <w:r>
        <w:rPr>
          <w:bCs/>
          <w:sz w:val="28"/>
          <w:szCs w:val="28"/>
        </w:rPr>
        <w:t xml:space="preserve"> Ивановской области </w:t>
      </w:r>
      <w:r w:rsidRPr="00A26C65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17.12.2024 </w:t>
      </w:r>
      <w:r w:rsidRPr="00A26C65">
        <w:rPr>
          <w:bCs/>
          <w:sz w:val="28"/>
          <w:szCs w:val="28"/>
        </w:rPr>
        <w:t>№</w:t>
      </w:r>
      <w:r>
        <w:rPr>
          <w:bCs/>
          <w:sz w:val="28"/>
          <w:szCs w:val="28"/>
        </w:rPr>
        <w:t xml:space="preserve"> 799 </w:t>
      </w:r>
      <w:r w:rsidRPr="00D402B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Об утверждении  Программы профилактики рисков причинения вреда (ущерба) охраняемым законом ценностям при осуществлении муниципального контроля </w:t>
      </w:r>
      <w:r w:rsidRPr="00B64AD1">
        <w:rPr>
          <w:sz w:val="28"/>
          <w:szCs w:val="28"/>
        </w:rPr>
        <w:t>на автомобильном транспорте, городском наземном электрическом транспорте и в дорожном хозяйстве на территории городского округа Тейково Ивановской области на 2025 год»</w:t>
      </w:r>
      <w:r>
        <w:rPr>
          <w:bCs/>
          <w:sz w:val="28"/>
          <w:szCs w:val="28"/>
        </w:rPr>
        <w:t xml:space="preserve">  </w:t>
      </w:r>
      <w:r w:rsidRPr="00A26C65">
        <w:rPr>
          <w:bCs/>
          <w:sz w:val="28"/>
          <w:szCs w:val="28"/>
        </w:rPr>
        <w:t>следующие изменения:</w:t>
      </w:r>
    </w:p>
    <w:p w14:paraId="525FFF0A" w14:textId="77777777" w:rsidR="009C58E3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приложении к постановлению</w:t>
      </w:r>
      <w:r w:rsidRPr="002D69B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разделе «</w:t>
      </w:r>
      <w:r>
        <w:rPr>
          <w:bCs/>
          <w:sz w:val="28"/>
          <w:szCs w:val="28"/>
          <w:lang w:val="en-US"/>
        </w:rPr>
        <w:t>IV</w:t>
      </w:r>
      <w:r>
        <w:rPr>
          <w:bCs/>
          <w:sz w:val="28"/>
          <w:szCs w:val="28"/>
        </w:rPr>
        <w:t xml:space="preserve">. Перечень профилактических </w:t>
      </w:r>
      <w:r>
        <w:rPr>
          <w:bCs/>
          <w:sz w:val="28"/>
          <w:szCs w:val="28"/>
        </w:rPr>
        <w:lastRenderedPageBreak/>
        <w:t>мероприятий, сроки (периодичность) их проведения»:</w:t>
      </w:r>
    </w:p>
    <w:p w14:paraId="47C7F3A1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 в графе «Срок исполнения» пункта 5 слова «В течение года» заменить словами «август, сентябрь 2025, </w:t>
      </w:r>
      <w:r>
        <w:rPr>
          <w:bCs/>
          <w:sz w:val="28"/>
          <w:szCs w:val="28"/>
          <w:lang w:val="en-US"/>
        </w:rPr>
        <w:t>III</w:t>
      </w:r>
      <w:r w:rsidRPr="00A71B5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квартал 2025».  </w:t>
      </w:r>
    </w:p>
    <w:p w14:paraId="5CDA4EE3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A26C65">
        <w:rPr>
          <w:rFonts w:eastAsia="Calibri"/>
          <w:bCs/>
          <w:sz w:val="28"/>
          <w:szCs w:val="28"/>
        </w:rPr>
        <w:t xml:space="preserve">2. </w:t>
      </w:r>
      <w:r w:rsidRPr="00A26C65">
        <w:rPr>
          <w:sz w:val="28"/>
          <w:szCs w:val="28"/>
        </w:rPr>
        <w:t>Опубл</w:t>
      </w:r>
      <w:r>
        <w:rPr>
          <w:sz w:val="28"/>
          <w:szCs w:val="28"/>
        </w:rPr>
        <w:t xml:space="preserve">иковать настоящее постановление </w:t>
      </w:r>
      <w:r w:rsidRPr="00A26C65">
        <w:rPr>
          <w:sz w:val="28"/>
          <w:szCs w:val="28"/>
        </w:rPr>
        <w:t xml:space="preserve">на официальном сайте администрации городского округа Тейково Ивановской области в сети </w:t>
      </w:r>
      <w:r>
        <w:rPr>
          <w:sz w:val="28"/>
          <w:szCs w:val="28"/>
        </w:rPr>
        <w:t>«</w:t>
      </w:r>
      <w:r w:rsidRPr="00A26C65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26C65">
        <w:rPr>
          <w:sz w:val="28"/>
          <w:szCs w:val="28"/>
        </w:rPr>
        <w:t>.</w:t>
      </w:r>
    </w:p>
    <w:p w14:paraId="3E114DC8" w14:textId="77777777" w:rsidR="009C58E3" w:rsidRPr="00A26C65" w:rsidRDefault="009C58E3" w:rsidP="009C58E3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14:paraId="38E1BA0A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</w:p>
    <w:p w14:paraId="46AAD6F1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>Глава городского округа Тейково</w:t>
      </w:r>
    </w:p>
    <w:p w14:paraId="2304B611" w14:textId="77777777" w:rsidR="009C58E3" w:rsidRPr="00A26C65" w:rsidRDefault="009C58E3" w:rsidP="009C58E3">
      <w:pPr>
        <w:autoSpaceDE w:val="0"/>
        <w:autoSpaceDN w:val="0"/>
        <w:rPr>
          <w:b/>
          <w:sz w:val="28"/>
          <w:szCs w:val="28"/>
        </w:rPr>
      </w:pPr>
      <w:r w:rsidRPr="00A26C65">
        <w:rPr>
          <w:b/>
          <w:sz w:val="28"/>
          <w:szCs w:val="28"/>
        </w:rPr>
        <w:t xml:space="preserve">Ивановской области                                      </w:t>
      </w:r>
      <w:r>
        <w:rPr>
          <w:b/>
          <w:sz w:val="28"/>
          <w:szCs w:val="28"/>
        </w:rPr>
        <w:t xml:space="preserve">                           </w:t>
      </w:r>
      <w:r w:rsidRPr="00A26C65">
        <w:rPr>
          <w:b/>
          <w:sz w:val="28"/>
          <w:szCs w:val="28"/>
        </w:rPr>
        <w:t xml:space="preserve">       С.А. Семенова</w:t>
      </w:r>
    </w:p>
    <w:p w14:paraId="06C96DD7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78EADE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  <w:sectPr w:rsidR="009C58E3" w:rsidSect="005171EA">
          <w:pgSz w:w="11906" w:h="16838"/>
          <w:pgMar w:top="851" w:right="851" w:bottom="851" w:left="851" w:header="567" w:footer="567" w:gutter="0"/>
          <w:cols w:space="708"/>
          <w:docGrid w:linePitch="360"/>
        </w:sectPr>
      </w:pPr>
    </w:p>
    <w:p w14:paraId="65FAECC7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7F5278A" wp14:editId="22FAB91E">
            <wp:extent cx="695325" cy="895350"/>
            <wp:effectExtent l="0" t="0" r="9525" b="0"/>
            <wp:docPr id="1023973668" name="Рисунок 1023973668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A8820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3A251ACD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3C8208E2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9B9AD8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903B04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2F34ED88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1C895586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5BA2A45C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15.04.2025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193   </w:t>
      </w:r>
      <w:r w:rsidRPr="00637E5D">
        <w:rPr>
          <w:b/>
          <w:bCs/>
          <w:sz w:val="28"/>
          <w:szCs w:val="28"/>
        </w:rPr>
        <w:t xml:space="preserve">   </w:t>
      </w:r>
    </w:p>
    <w:p w14:paraId="09883D7C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4AAB6C47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2D65BC68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F9A8BD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2ECB3506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E0344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902A9C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Заболотной Марны Сергеевны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14.04.2025,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5DBF7385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14BF8EC9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13D563DA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7C6469D3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BC486B">
        <w:rPr>
          <w:sz w:val="28"/>
          <w:szCs w:val="28"/>
        </w:rPr>
        <w:t>Благоустройство дворовой территории: устройство уличного освещения возле многоквартирных домов, расположенных: Ивановская область, г. Тейково, ул. Станционная,  д.7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а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  <w:r w:rsidRPr="0083578F">
        <w:rPr>
          <w:sz w:val="28"/>
          <w:szCs w:val="28"/>
        </w:rPr>
        <w:t xml:space="preserve"> ул. </w:t>
      </w:r>
      <w:r>
        <w:rPr>
          <w:sz w:val="28"/>
          <w:szCs w:val="28"/>
        </w:rPr>
        <w:t>Станционная</w:t>
      </w:r>
      <w:r w:rsidRPr="00336CD8"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333CB65E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3B2D1196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086E60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F2C46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D23347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4505E6F6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0E7A3FBD" w14:textId="77777777" w:rsidR="009C58E3" w:rsidRDefault="009C58E3" w:rsidP="009C58E3">
      <w:r>
        <w:br w:type="page"/>
      </w:r>
    </w:p>
    <w:p w14:paraId="02EBFD5F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3263D278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3A8E1ED6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7941CF08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6CB05732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440E0B94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9DF14B0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2E29A1AB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0E2BEF05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2D2208EA" w14:textId="77777777" w:rsidTr="009578F7">
        <w:tc>
          <w:tcPr>
            <w:tcW w:w="817" w:type="dxa"/>
          </w:tcPr>
          <w:p w14:paraId="467D5AB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520F399C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57083B59" w14:textId="77777777" w:rsidTr="009578F7">
        <w:tc>
          <w:tcPr>
            <w:tcW w:w="817" w:type="dxa"/>
          </w:tcPr>
          <w:p w14:paraId="0DBCBA6C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1C488AAB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а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</w:t>
            </w:r>
            <w:r w:rsidRPr="0083578F">
              <w:rPr>
                <w:sz w:val="28"/>
                <w:szCs w:val="28"/>
              </w:rPr>
              <w:t xml:space="preserve"> ул. </w:t>
            </w:r>
            <w:r>
              <w:rPr>
                <w:sz w:val="28"/>
                <w:szCs w:val="28"/>
              </w:rPr>
              <w:t>Станционная</w:t>
            </w:r>
          </w:p>
          <w:p w14:paraId="25FC75E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6143BFBC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79C8187" wp14:editId="1A21D26A">
                  <wp:extent cx="5450659" cy="3004457"/>
                  <wp:effectExtent l="0" t="0" r="0" b="5715"/>
                  <wp:docPr id="4" name="Рисунок 4" descr="D:\ГИС ЖКХ формирование среды\МЕСТНЫЕ ИНИЦИАТИВЫ\2025 Светлый двор\6.ПОСТ на определ части территорий\Станционн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ИС ЖКХ формирование среды\МЕСТНЫЕ ИНИЦИАТИВЫ\2025 Светлый двор\6.ПОСТ на определ части территорий\Станционна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026" cy="30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F7E9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7647506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8E43D16" w14:textId="77777777" w:rsidR="009C58E3" w:rsidRDefault="009C58E3" w:rsidP="009578F7">
            <w:pPr>
              <w:rPr>
                <w:sz w:val="28"/>
                <w:szCs w:val="28"/>
              </w:rPr>
            </w:pPr>
          </w:p>
        </w:tc>
      </w:tr>
    </w:tbl>
    <w:p w14:paraId="71D9B4AC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78878567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215B862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64F33BD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7808C9C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99F414C" w14:textId="77777777" w:rsidR="009C58E3" w:rsidRDefault="009C58E3" w:rsidP="009C58E3"/>
    <w:p w14:paraId="5E6EA513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5BFBDD1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7E1D4B1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DA95500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42EE4E0" w14:textId="77777777" w:rsidR="009C58E3" w:rsidRDefault="009C58E3" w:rsidP="009C58E3"/>
    <w:p w14:paraId="3B193BC1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21623CB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66803EE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6FB0B3A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D658D61" wp14:editId="5BED93D5">
            <wp:extent cx="695325" cy="895350"/>
            <wp:effectExtent l="0" t="0" r="9525" b="0"/>
            <wp:docPr id="1775058788" name="Рисунок 1775058788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77ED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3907A05B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749F940E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FC47D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1BC5C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6444042A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2060AB15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379006B7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15.04.2025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194   </w:t>
      </w:r>
      <w:r w:rsidRPr="00637E5D">
        <w:rPr>
          <w:b/>
          <w:bCs/>
          <w:sz w:val="28"/>
          <w:szCs w:val="28"/>
        </w:rPr>
        <w:t xml:space="preserve">   </w:t>
      </w:r>
    </w:p>
    <w:p w14:paraId="2B5E7C43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62D1F1C0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2B3443AB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4C6B3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2B1770C2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D9100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C094A0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Чахниной Анны Игоревны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11.04.2025,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6E129FFB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5B904290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48567B2F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38C090FE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336CD8">
        <w:rPr>
          <w:sz w:val="28"/>
          <w:szCs w:val="28"/>
        </w:rPr>
        <w:t xml:space="preserve">Благоустройство дворовой территории: устройство уличного освещения возле многоквартирных домов, расположенных: Ивановская область, г. Тейково, ул. 2я Комовская д.15, ул. 1я </w:t>
      </w:r>
      <w:r w:rsidRPr="00336CD8">
        <w:rPr>
          <w:sz w:val="28"/>
          <w:szCs w:val="28"/>
        </w:rPr>
        <w:lastRenderedPageBreak/>
        <w:t>Комовская д.14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>15</w:t>
      </w:r>
      <w:r w:rsidRPr="0083578F">
        <w:rPr>
          <w:sz w:val="28"/>
          <w:szCs w:val="28"/>
        </w:rPr>
        <w:t xml:space="preserve"> ул. </w:t>
      </w:r>
      <w:r w:rsidRPr="00336CD8">
        <w:rPr>
          <w:sz w:val="28"/>
          <w:szCs w:val="28"/>
        </w:rPr>
        <w:t xml:space="preserve">2я Комовская и № 14 </w:t>
      </w:r>
      <w:r w:rsidRPr="0083578F">
        <w:rPr>
          <w:sz w:val="28"/>
          <w:szCs w:val="28"/>
        </w:rPr>
        <w:t xml:space="preserve"> </w:t>
      </w:r>
      <w:r w:rsidRPr="00336CD8">
        <w:rPr>
          <w:sz w:val="28"/>
          <w:szCs w:val="28"/>
        </w:rPr>
        <w:t xml:space="preserve">ул. 1я Комовская </w:t>
      </w:r>
      <w:r w:rsidRPr="00637E5D">
        <w:rPr>
          <w:sz w:val="28"/>
          <w:szCs w:val="28"/>
        </w:rPr>
        <w:t>(приложение к постановлению).</w:t>
      </w:r>
    </w:p>
    <w:p w14:paraId="4E872EB9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33184FDE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BCB743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CF6758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BC8B49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3F385413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6EFE2D99" w14:textId="77777777" w:rsidR="009C58E3" w:rsidRDefault="009C58E3" w:rsidP="009C58E3">
      <w:r>
        <w:br w:type="page"/>
      </w:r>
    </w:p>
    <w:p w14:paraId="2828387A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2A0B5765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10248494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63FECECC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41504851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3FF32DF5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F36E45F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27E3FE95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70AA6D85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4DE04E01" w14:textId="77777777" w:rsidTr="009578F7">
        <w:tc>
          <w:tcPr>
            <w:tcW w:w="817" w:type="dxa"/>
          </w:tcPr>
          <w:p w14:paraId="55388DE3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75A81FFE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1D9A06C2" w14:textId="77777777" w:rsidTr="009578F7">
        <w:tc>
          <w:tcPr>
            <w:tcW w:w="817" w:type="dxa"/>
          </w:tcPr>
          <w:p w14:paraId="311D6A9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508EB763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15</w:t>
            </w:r>
            <w:r w:rsidRPr="0083578F">
              <w:rPr>
                <w:sz w:val="28"/>
                <w:szCs w:val="28"/>
              </w:rPr>
              <w:t xml:space="preserve"> ул. </w:t>
            </w:r>
            <w:r w:rsidRPr="00336CD8">
              <w:rPr>
                <w:sz w:val="28"/>
                <w:szCs w:val="28"/>
              </w:rPr>
              <w:t xml:space="preserve">2я Комовская и № 14 </w:t>
            </w:r>
            <w:r w:rsidRPr="0083578F">
              <w:rPr>
                <w:sz w:val="28"/>
                <w:szCs w:val="28"/>
              </w:rPr>
              <w:t xml:space="preserve"> </w:t>
            </w:r>
            <w:r w:rsidRPr="00336CD8">
              <w:rPr>
                <w:sz w:val="28"/>
                <w:szCs w:val="28"/>
              </w:rPr>
              <w:t>ул. 1я Комовская</w:t>
            </w:r>
          </w:p>
          <w:p w14:paraId="0E1E21F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44D4B2A" wp14:editId="64495C9A">
                  <wp:extent cx="4826015" cy="2903517"/>
                  <wp:effectExtent l="0" t="0" r="0" b="0"/>
                  <wp:docPr id="2" name="Рисунок 2" descr="D:\ГИС ЖКХ формирование среды\МЕСТНЫЕ ИНИЦИАТИВЫ\2025 Светлый двор\6.ПОСТ на определ части территорий\2-я Комовская,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С ЖКХ формирование среды\МЕСТНЫЕ ИНИЦИАТИВЫ\2025 Светлый двор\6.ПОСТ на определ части территорий\2-я Комовская,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416" cy="290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9C1C5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525B6F84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7271AF" wp14:editId="5A803C6F">
                  <wp:extent cx="4841253" cy="2945080"/>
                  <wp:effectExtent l="0" t="0" r="0" b="8255"/>
                  <wp:docPr id="1247905662" name="Рисунок 1247905662" descr="D:\ГИС ЖКХ формирование среды\МЕСТНЫЕ ИНИЦИАТИВЫ\2025 Светлый двор\6.ПОСТ на определ части территорий\1-я Комовская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ИС ЖКХ формирование среды\МЕСТНЫЕ ИНИЦИАТИВЫ\2025 Светлый двор\6.ПОСТ на определ части территорий\1-я Комовская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154" cy="294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D209B3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4CCADD56" w14:textId="77777777" w:rsidR="009C58E3" w:rsidRDefault="009C58E3" w:rsidP="009578F7">
            <w:pPr>
              <w:rPr>
                <w:sz w:val="28"/>
                <w:szCs w:val="28"/>
              </w:rPr>
            </w:pPr>
          </w:p>
        </w:tc>
      </w:tr>
    </w:tbl>
    <w:p w14:paraId="39020423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0BBC7659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BDBCEE2" wp14:editId="2A9C8480">
            <wp:extent cx="695325" cy="895350"/>
            <wp:effectExtent l="0" t="0" r="9525" b="0"/>
            <wp:docPr id="191144886" name="Рисунок 191144886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E99B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3552BEC5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426D4EC7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73FF82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E088C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2A3AD979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2EB5BF0A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D6EB26F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15.04.2025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195   </w:t>
      </w:r>
      <w:r w:rsidRPr="00637E5D">
        <w:rPr>
          <w:b/>
          <w:bCs/>
          <w:sz w:val="28"/>
          <w:szCs w:val="28"/>
        </w:rPr>
        <w:t xml:space="preserve">   </w:t>
      </w:r>
    </w:p>
    <w:p w14:paraId="6AC010F5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65576F87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665E76CA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002109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0D004791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62B5D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A76A2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Заболотной Марны Сергеевны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14.04.2025,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3C261B9D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1CFE2C21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5DEFBC83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511FD537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BC486B">
        <w:rPr>
          <w:sz w:val="28"/>
          <w:szCs w:val="28"/>
        </w:rPr>
        <w:t>Благоустройство дворовой территории: устройство уличного освещения возле многоквартирных домов, расположенных: Ивановская область, г. Тейково, ул. Станционная,  д.7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а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  <w:r w:rsidRPr="0083578F">
        <w:rPr>
          <w:sz w:val="28"/>
          <w:szCs w:val="28"/>
        </w:rPr>
        <w:t xml:space="preserve"> ул. </w:t>
      </w:r>
      <w:r>
        <w:rPr>
          <w:sz w:val="28"/>
          <w:szCs w:val="28"/>
        </w:rPr>
        <w:t>Станционная</w:t>
      </w:r>
      <w:r w:rsidRPr="00336CD8"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4D4380D6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31B27420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1DB60F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DE2D65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8074A0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2506FE69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185AC548" w14:textId="77777777" w:rsidR="009C58E3" w:rsidRDefault="009C58E3" w:rsidP="009C58E3">
      <w:r>
        <w:br w:type="page"/>
      </w:r>
    </w:p>
    <w:p w14:paraId="6D4F2B67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1140FCDE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05317A3D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562B225E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4FD2506E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52647576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2FB001D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224046FB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16EFDB23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0C6209F5" w14:textId="77777777" w:rsidTr="009578F7">
        <w:tc>
          <w:tcPr>
            <w:tcW w:w="817" w:type="dxa"/>
          </w:tcPr>
          <w:p w14:paraId="0AB679ED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15703305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5FC31156" w14:textId="77777777" w:rsidTr="009578F7">
        <w:tc>
          <w:tcPr>
            <w:tcW w:w="817" w:type="dxa"/>
          </w:tcPr>
          <w:p w14:paraId="2824A5E4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20FCE3E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а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</w:t>
            </w:r>
            <w:r w:rsidRPr="0083578F">
              <w:rPr>
                <w:sz w:val="28"/>
                <w:szCs w:val="28"/>
              </w:rPr>
              <w:t xml:space="preserve"> ул. </w:t>
            </w:r>
            <w:r>
              <w:rPr>
                <w:sz w:val="28"/>
                <w:szCs w:val="28"/>
              </w:rPr>
              <w:t>Станционная</w:t>
            </w:r>
          </w:p>
          <w:p w14:paraId="20C0317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0835A70D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93F884" wp14:editId="34B1CDE0">
                  <wp:extent cx="5450659" cy="3004457"/>
                  <wp:effectExtent l="0" t="0" r="0" b="5715"/>
                  <wp:docPr id="1803402900" name="Рисунок 1803402900" descr="D:\ГИС ЖКХ формирование среды\МЕСТНЫЕ ИНИЦИАТИВЫ\2025 Светлый двор\6.ПОСТ на определ части территорий\Станционн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ИС ЖКХ формирование среды\МЕСТНЫЕ ИНИЦИАТИВЫ\2025 Светлый двор\6.ПОСТ на определ части территорий\Станционная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026" cy="3004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65FE3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45A949DA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0A83077E" w14:textId="77777777" w:rsidR="009C58E3" w:rsidRDefault="009C58E3" w:rsidP="009578F7">
            <w:pPr>
              <w:rPr>
                <w:sz w:val="28"/>
                <w:szCs w:val="28"/>
              </w:rPr>
            </w:pPr>
          </w:p>
        </w:tc>
      </w:tr>
    </w:tbl>
    <w:p w14:paraId="597D02A8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4F6B8B7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4812146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8A8BC5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83D92B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71EB5E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8697B8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AC625A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EB6948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5B4D95F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CC80BA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38BD4E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38B86F6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E6BC1B6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E0EBA09" wp14:editId="3603BCF1">
            <wp:extent cx="695325" cy="895350"/>
            <wp:effectExtent l="0" t="0" r="9525" b="0"/>
            <wp:docPr id="359094933" name="Рисунок 359094933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3299F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6990B60A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6FA49272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930013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7698AA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49CBA1B3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24073841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4405E27D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15.04.2025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 196  </w:t>
      </w:r>
      <w:r w:rsidRPr="00637E5D">
        <w:rPr>
          <w:b/>
          <w:bCs/>
          <w:sz w:val="28"/>
          <w:szCs w:val="28"/>
        </w:rPr>
        <w:t xml:space="preserve">   </w:t>
      </w:r>
    </w:p>
    <w:p w14:paraId="30CEBD30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063CA3DF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5F6755C9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2ED91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7A709C94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33CFDA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B9C239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Мануйловой Елены Владимировны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14.04.2025,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0C5CF15B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64A3F212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008A775B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5B11973A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7F0B00">
        <w:rPr>
          <w:sz w:val="28"/>
          <w:szCs w:val="28"/>
        </w:rPr>
        <w:t>Благоустройство дворовой территории: модернизация сети уличного освещения, расположенного: Ивановская область, г. Тейково, ул. Советской Армии, д.2, д.2а, д.4, д.6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>2, № 2а, №4, №6</w:t>
      </w:r>
      <w:r w:rsidRPr="0083578F">
        <w:rPr>
          <w:sz w:val="28"/>
          <w:szCs w:val="28"/>
        </w:rPr>
        <w:t xml:space="preserve"> ул. </w:t>
      </w:r>
      <w:r w:rsidRPr="007F0B00">
        <w:rPr>
          <w:sz w:val="28"/>
          <w:szCs w:val="28"/>
        </w:rPr>
        <w:t>Советской Армии</w:t>
      </w:r>
      <w:r w:rsidRPr="00336CD8"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4CE37C9D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4E307198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82B6E7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F77DD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9618C0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1F4051D2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018FB77D" w14:textId="77777777" w:rsidR="009C58E3" w:rsidRDefault="009C58E3" w:rsidP="009C58E3">
      <w:r>
        <w:br w:type="page"/>
      </w:r>
    </w:p>
    <w:p w14:paraId="017EF3DB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7E5DC9EF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6F18D60F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26D8F543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6C45CFE6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4D458C1C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01CFB32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72DD6BA7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3377D23E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30E3B0BB" w14:textId="77777777" w:rsidTr="009578F7">
        <w:tc>
          <w:tcPr>
            <w:tcW w:w="817" w:type="dxa"/>
          </w:tcPr>
          <w:p w14:paraId="16C95E0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462913A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79049EB0" w14:textId="77777777" w:rsidTr="009578F7">
        <w:tc>
          <w:tcPr>
            <w:tcW w:w="817" w:type="dxa"/>
          </w:tcPr>
          <w:p w14:paraId="29FFBF3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53576D2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2, № 2а, №4, №6</w:t>
            </w:r>
            <w:r w:rsidRPr="0083578F">
              <w:rPr>
                <w:sz w:val="28"/>
                <w:szCs w:val="28"/>
              </w:rPr>
              <w:t xml:space="preserve"> ул. </w:t>
            </w:r>
            <w:r w:rsidRPr="007F0B00">
              <w:rPr>
                <w:sz w:val="28"/>
                <w:szCs w:val="28"/>
              </w:rPr>
              <w:t>Советской Армии</w:t>
            </w:r>
          </w:p>
          <w:p w14:paraId="5C04737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31CFBDA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87442F1" wp14:editId="2F38E5C7">
                  <wp:extent cx="4085111" cy="3017098"/>
                  <wp:effectExtent l="0" t="0" r="0" b="0"/>
                  <wp:docPr id="826544382" name="Рисунок 826544382" descr="D:\ГИС ЖКХ формирование среды\МЕСТНЫЕ ИНИЦИАТИВЫ\2025 Светлый двор\6.ПОСТ на определ части территорий\Советской Арми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С ЖКХ формирование среды\МЕСТНЫЕ ИНИЦИАТИВЫ\2025 Светлый двор\6.ПОСТ на определ части территорий\Советской Арми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342" cy="301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BACCD" w14:textId="77777777" w:rsidR="009C58E3" w:rsidRDefault="009C58E3" w:rsidP="009578F7">
            <w:pPr>
              <w:rPr>
                <w:sz w:val="28"/>
                <w:szCs w:val="28"/>
              </w:rPr>
            </w:pPr>
          </w:p>
          <w:p w14:paraId="1A10F4FD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4D3CF0C" wp14:editId="3CBACB56">
                  <wp:extent cx="4091049" cy="3174401"/>
                  <wp:effectExtent l="0" t="0" r="5080" b="6985"/>
                  <wp:docPr id="1246159874" name="Рисунок 1246159874" descr="D:\ГИС ЖКХ формирование среды\МЕСТНЫЕ ИНИЦИАТИВЫ\2025 Светлый двор\6.ПОСТ на определ части территорий\Советской Армии 2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ИС ЖКХ формирование среды\МЕСТНЫЕ ИНИЦИАТИВЫ\2025 Светлый двор\6.ПОСТ на определ части территорий\Советской Армии 2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527" cy="31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935073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09820AA5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517831F" wp14:editId="520E3725">
                  <wp:extent cx="4271155" cy="3057605"/>
                  <wp:effectExtent l="0" t="0" r="0" b="0"/>
                  <wp:docPr id="5" name="Рисунок 5" descr="D:\ГИС ЖКХ формирование среды\МЕСТНЫЕ ИНИЦИАТИВЫ\2025 Светлый двор\6.ПОСТ на определ части территорий\Советской Арми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ИС ЖКХ формирование среды\МЕСТНЫЕ ИНИЦИАТИВЫ\2025 Светлый двор\6.ПОСТ на определ части территорий\Советской Армии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228" cy="305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DF1EA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76A6D34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6665C17" wp14:editId="1FE78313">
                  <wp:extent cx="4310262" cy="3042183"/>
                  <wp:effectExtent l="0" t="0" r="0" b="6350"/>
                  <wp:docPr id="6" name="Рисунок 6" descr="D:\ГИС ЖКХ формирование среды\МЕСТНЫЕ ИНИЦИАТИВЫ\2025 Светлый двор\6.ПОСТ на определ части территорий\Советской Армии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ГИС ЖКХ формирование среды\МЕСТНЫЕ ИНИЦИАТИВЫ\2025 Светлый двор\6.ПОСТ на определ части территорий\Советской Армии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18" cy="304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48B9DA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16074E3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9AC02E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5A9397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736CD0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C3A5A2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8390913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B292C0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34E286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39B097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5DBE8B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103B34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D6134CF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212B11E" wp14:editId="12219C73">
            <wp:extent cx="695325" cy="895350"/>
            <wp:effectExtent l="0" t="0" r="9525" b="0"/>
            <wp:docPr id="208142260" name="Рисунок 20814226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994E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178D1058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19B8ACA1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C359DA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AF755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35CF4A60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6C651E30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E44050E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15.04.2025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197   </w:t>
      </w:r>
      <w:r w:rsidRPr="00637E5D">
        <w:rPr>
          <w:b/>
          <w:bCs/>
          <w:sz w:val="28"/>
          <w:szCs w:val="28"/>
        </w:rPr>
        <w:t xml:space="preserve">   </w:t>
      </w:r>
    </w:p>
    <w:p w14:paraId="1282E067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41E77BB3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68816947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0AE2C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60169E9B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CF8B3B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D37FD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Горшковой Елены Генриховны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14.04.2025,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0AF9D1C9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2CF1BC93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50DC21DA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280B88DB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E94967">
        <w:rPr>
          <w:sz w:val="28"/>
          <w:szCs w:val="28"/>
        </w:rPr>
        <w:t xml:space="preserve">Благоустройство дворовой территории: устройство уличного освещения возле многоквартирного дома, расположенного: Ивановская область, </w:t>
      </w:r>
      <w:r w:rsidRPr="00523F94">
        <w:rPr>
          <w:sz w:val="28"/>
          <w:szCs w:val="28"/>
        </w:rPr>
        <w:t>г. Тейково, ул.</w:t>
      </w:r>
      <w:r>
        <w:rPr>
          <w:sz w:val="28"/>
          <w:szCs w:val="28"/>
        </w:rPr>
        <w:t xml:space="preserve"> Шестагинская, д.77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а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>77</w:t>
      </w:r>
      <w:r w:rsidRPr="0083578F">
        <w:rPr>
          <w:sz w:val="28"/>
          <w:szCs w:val="28"/>
        </w:rPr>
        <w:t xml:space="preserve"> ул. </w:t>
      </w:r>
      <w:r>
        <w:rPr>
          <w:sz w:val="28"/>
          <w:szCs w:val="28"/>
        </w:rPr>
        <w:t>Шестагинская</w:t>
      </w:r>
      <w:r w:rsidRPr="00336CD8"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5D8DF92C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2A9CEEFE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9503A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7A59F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F9BBD3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69A75941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5417F704" w14:textId="77777777" w:rsidR="009C58E3" w:rsidRDefault="009C58E3" w:rsidP="009C58E3">
      <w:r>
        <w:br w:type="page"/>
      </w:r>
    </w:p>
    <w:p w14:paraId="366C3D94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71832A88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5003A675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3715A481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5454C613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533F9F3E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ACCED48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32B7C23E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4EA38B41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4CBB17DC" w14:textId="77777777" w:rsidTr="009578F7">
        <w:tc>
          <w:tcPr>
            <w:tcW w:w="817" w:type="dxa"/>
          </w:tcPr>
          <w:p w14:paraId="7322286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007612C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37226A9F" w14:textId="77777777" w:rsidTr="009578F7">
        <w:tc>
          <w:tcPr>
            <w:tcW w:w="817" w:type="dxa"/>
          </w:tcPr>
          <w:p w14:paraId="408F3C4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52081734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а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>77</w:t>
            </w:r>
            <w:r w:rsidRPr="0083578F">
              <w:rPr>
                <w:sz w:val="28"/>
                <w:szCs w:val="28"/>
              </w:rPr>
              <w:t xml:space="preserve"> ул. </w:t>
            </w:r>
            <w:r>
              <w:rPr>
                <w:sz w:val="28"/>
                <w:szCs w:val="28"/>
              </w:rPr>
              <w:t>Шестагинская</w:t>
            </w:r>
          </w:p>
          <w:p w14:paraId="1B6F149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0F7496A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7BA55F" wp14:editId="5883ECD3">
                  <wp:extent cx="5037668" cy="3201572"/>
                  <wp:effectExtent l="0" t="0" r="0" b="0"/>
                  <wp:docPr id="923623286" name="Рисунок 923623286" descr="D:\ГИС ЖКХ формирование среды\МЕСТНЫЕ ИНИЦИАТИВЫ\2025 Светлый двор\6.ПОСТ на определ части территорий\Шестагинская 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С ЖКХ формирование среды\МЕСТНЫЕ ИНИЦИАТИВЫ\2025 Светлый двор\6.ПОСТ на определ части территорий\Шестагинская 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647" cy="320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C4634E" w14:textId="77777777" w:rsidR="009C58E3" w:rsidRDefault="009C58E3" w:rsidP="009578F7">
            <w:pPr>
              <w:rPr>
                <w:sz w:val="28"/>
                <w:szCs w:val="28"/>
              </w:rPr>
            </w:pPr>
          </w:p>
        </w:tc>
      </w:tr>
    </w:tbl>
    <w:p w14:paraId="3E6133F2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5771258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DFF181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AE4234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BE6B5C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820F99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606042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6CFA25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F2A45E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326F6E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0F94DD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3AE9A0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1E378D6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FCE414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84F4220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B38CEE7" wp14:editId="0D6640A6">
            <wp:extent cx="695325" cy="895350"/>
            <wp:effectExtent l="0" t="0" r="9525" b="0"/>
            <wp:docPr id="2017820151" name="Рисунок 2017820151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B2F2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39E5C847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3F4127E1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3C5A5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E21BCA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7750EDD8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6C17306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6669B3F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16.04.2025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 198  </w:t>
      </w:r>
      <w:r w:rsidRPr="00637E5D">
        <w:rPr>
          <w:b/>
          <w:bCs/>
          <w:sz w:val="28"/>
          <w:szCs w:val="28"/>
        </w:rPr>
        <w:t xml:space="preserve">   </w:t>
      </w:r>
    </w:p>
    <w:p w14:paraId="595EB9A5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2204CF3A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2D8EA735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B16C80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359C58F2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0D0BB6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87301D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Мануйловой Елены Владимировны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15.04.2025,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16.04.2025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6A4DB10F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418E7546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1135DCB1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5A60391B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E94967">
        <w:rPr>
          <w:sz w:val="28"/>
          <w:szCs w:val="28"/>
        </w:rPr>
        <w:t>Благоустройство дворовой территории: устройство уличного освещения возле многоквартирн</w:t>
      </w:r>
      <w:r>
        <w:rPr>
          <w:sz w:val="28"/>
          <w:szCs w:val="28"/>
        </w:rPr>
        <w:t>ых</w:t>
      </w:r>
      <w:r w:rsidRPr="00E94967">
        <w:rPr>
          <w:sz w:val="28"/>
          <w:szCs w:val="28"/>
        </w:rPr>
        <w:t xml:space="preserve"> дом</w:t>
      </w:r>
      <w:r>
        <w:rPr>
          <w:sz w:val="28"/>
          <w:szCs w:val="28"/>
        </w:rPr>
        <w:t>ов</w:t>
      </w:r>
      <w:r w:rsidRPr="00E94967">
        <w:rPr>
          <w:sz w:val="28"/>
          <w:szCs w:val="28"/>
        </w:rPr>
        <w:t>, расположенн</w:t>
      </w:r>
      <w:r>
        <w:rPr>
          <w:sz w:val="28"/>
          <w:szCs w:val="28"/>
        </w:rPr>
        <w:t>ых</w:t>
      </w:r>
      <w:r w:rsidRPr="00E94967">
        <w:rPr>
          <w:sz w:val="28"/>
          <w:szCs w:val="28"/>
        </w:rPr>
        <w:t xml:space="preserve">: Ивановская область, </w:t>
      </w:r>
      <w:r w:rsidRPr="00523F94">
        <w:rPr>
          <w:sz w:val="28"/>
          <w:szCs w:val="28"/>
        </w:rPr>
        <w:t>г. Тейково, ул.</w:t>
      </w:r>
      <w:r>
        <w:rPr>
          <w:sz w:val="28"/>
          <w:szCs w:val="28"/>
        </w:rPr>
        <w:t xml:space="preserve"> </w:t>
      </w:r>
      <w:r w:rsidRPr="00B351F3">
        <w:rPr>
          <w:sz w:val="28"/>
          <w:szCs w:val="28"/>
        </w:rPr>
        <w:t xml:space="preserve">им. Героя России А.В. </w:t>
      </w:r>
      <w:r w:rsidRPr="00B351F3">
        <w:rPr>
          <w:sz w:val="28"/>
          <w:szCs w:val="28"/>
        </w:rPr>
        <w:lastRenderedPageBreak/>
        <w:t>Тарасова, д.1</w:t>
      </w:r>
      <w:r>
        <w:rPr>
          <w:sz w:val="28"/>
          <w:szCs w:val="28"/>
        </w:rPr>
        <w:t>, д.</w:t>
      </w:r>
      <w:r w:rsidRPr="00B351F3">
        <w:rPr>
          <w:sz w:val="28"/>
          <w:szCs w:val="28"/>
        </w:rPr>
        <w:t>2</w:t>
      </w:r>
      <w:r>
        <w:rPr>
          <w:sz w:val="28"/>
          <w:szCs w:val="28"/>
        </w:rPr>
        <w:t>, д.3, д.4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1, № 2, № 3, № 4 </w:t>
      </w:r>
      <w:r w:rsidRPr="00B351F3">
        <w:rPr>
          <w:sz w:val="28"/>
          <w:szCs w:val="28"/>
        </w:rPr>
        <w:t>ул. им. Героя России А.В. Тарасова</w:t>
      </w:r>
      <w:r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387BB399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7CA5D8E8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7F44CE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7F4484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743FD7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39C1EFD0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6019D27B" w14:textId="77777777" w:rsidR="009C58E3" w:rsidRDefault="009C58E3" w:rsidP="009C58E3">
      <w:r>
        <w:br w:type="page"/>
      </w:r>
    </w:p>
    <w:p w14:paraId="59ACA34E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4F01D362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14172D99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583CF5A3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35A84AC1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14488E1B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8059EE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5D06DB2C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6B130D69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02347988" w14:textId="77777777" w:rsidTr="009578F7">
        <w:tc>
          <w:tcPr>
            <w:tcW w:w="817" w:type="dxa"/>
          </w:tcPr>
          <w:p w14:paraId="54F65A9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09FE7754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7406AB22" w14:textId="77777777" w:rsidTr="009578F7">
        <w:tc>
          <w:tcPr>
            <w:tcW w:w="817" w:type="dxa"/>
          </w:tcPr>
          <w:p w14:paraId="322709BC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1EAD350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 xml:space="preserve">1, № 2, № 3, № 4 </w:t>
            </w:r>
          </w:p>
          <w:p w14:paraId="75D86C8A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 w:rsidRPr="00B351F3">
              <w:rPr>
                <w:sz w:val="28"/>
                <w:szCs w:val="28"/>
              </w:rPr>
              <w:t>ул. им. Героя России А.В. Тарасова</w:t>
            </w:r>
          </w:p>
          <w:p w14:paraId="0AC8D4E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559C9BFA" w14:textId="654E1CBE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F8FDED" wp14:editId="1E4C044F">
                  <wp:extent cx="4914900" cy="2781300"/>
                  <wp:effectExtent l="0" t="0" r="0" b="0"/>
                  <wp:docPr id="12204314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89B8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6F13CF2D" w14:textId="7EB2B29C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321B54" wp14:editId="17D91977">
                  <wp:extent cx="4907280" cy="2491740"/>
                  <wp:effectExtent l="0" t="0" r="0" b="0"/>
                  <wp:docPr id="17200615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28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FFEDA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64D06B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3EE03AB4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2EB9404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2E243E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3F9BD34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697DFC3" wp14:editId="7B701A9F">
            <wp:extent cx="695325" cy="895350"/>
            <wp:effectExtent l="0" t="0" r="9525" b="0"/>
            <wp:docPr id="478152434" name="Рисунок 47815243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2484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0E71D7BD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406E23D5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6188BB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C74C6C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0CCB8096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610BA8E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AD1BF09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>16.04.2025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 199  </w:t>
      </w:r>
      <w:r w:rsidRPr="00637E5D">
        <w:rPr>
          <w:b/>
          <w:bCs/>
          <w:sz w:val="28"/>
          <w:szCs w:val="28"/>
        </w:rPr>
        <w:t xml:space="preserve">   </w:t>
      </w:r>
    </w:p>
    <w:p w14:paraId="5B9ABA5F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59ECC353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6B0E27CF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1A162E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18D19E6E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B7B2E2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66888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Шелякиной Екатерины Алексеевны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14.04.2025,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15.04.2025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03F520D9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6DF9C69F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2245BEE5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68B917DA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B351F3">
        <w:rPr>
          <w:sz w:val="28"/>
          <w:szCs w:val="28"/>
        </w:rPr>
        <w:t xml:space="preserve">Благоустройство дворовой территории: модернизация сети уличного освещения, расположенного: Ивановская область, г. Тейково, ул. им. Героя России А.В. Тарасова, д.12, д.14, ул. Гвардейская, </w:t>
      </w:r>
      <w:r w:rsidRPr="00B351F3">
        <w:rPr>
          <w:sz w:val="28"/>
          <w:szCs w:val="28"/>
        </w:rPr>
        <w:lastRenderedPageBreak/>
        <w:t>д.6, д.10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12, № 14 </w:t>
      </w:r>
      <w:r w:rsidRPr="00B351F3">
        <w:rPr>
          <w:sz w:val="28"/>
          <w:szCs w:val="28"/>
        </w:rPr>
        <w:t>ул. им. Героя России А.В. Тарасова</w:t>
      </w:r>
      <w:r>
        <w:rPr>
          <w:sz w:val="28"/>
          <w:szCs w:val="28"/>
        </w:rPr>
        <w:t xml:space="preserve"> и № 6, № 10</w:t>
      </w:r>
      <w:r w:rsidRPr="0083578F">
        <w:rPr>
          <w:sz w:val="28"/>
          <w:szCs w:val="28"/>
        </w:rPr>
        <w:t xml:space="preserve"> ул. </w:t>
      </w:r>
      <w:r w:rsidRPr="00B351F3">
        <w:rPr>
          <w:sz w:val="28"/>
          <w:szCs w:val="28"/>
        </w:rPr>
        <w:t>Гвардейская</w:t>
      </w:r>
      <w:r w:rsidRPr="00336CD8">
        <w:rPr>
          <w:sz w:val="28"/>
          <w:szCs w:val="28"/>
        </w:rPr>
        <w:t xml:space="preserve"> </w:t>
      </w:r>
      <w:r w:rsidRPr="00637E5D">
        <w:rPr>
          <w:sz w:val="28"/>
          <w:szCs w:val="28"/>
        </w:rPr>
        <w:t>(приложение к постановлению).</w:t>
      </w:r>
    </w:p>
    <w:p w14:paraId="1FD4FD09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48FBF8E4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882CA1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24E23F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868D9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2BAB1E21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5EAFB4E6" w14:textId="77777777" w:rsidR="009C58E3" w:rsidRDefault="009C58E3" w:rsidP="009C58E3">
      <w:r>
        <w:br w:type="page"/>
      </w:r>
    </w:p>
    <w:p w14:paraId="15BBBE63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5E83A5D8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7B7E2D0D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329346E8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5713FD6F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34EE6C48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9BCE1A5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1E294877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30CDC8AF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3CD25805" w14:textId="77777777" w:rsidTr="009578F7">
        <w:tc>
          <w:tcPr>
            <w:tcW w:w="817" w:type="dxa"/>
          </w:tcPr>
          <w:p w14:paraId="6198B80A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3AD9490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3ABA905D" w14:textId="77777777" w:rsidTr="009578F7">
        <w:tc>
          <w:tcPr>
            <w:tcW w:w="817" w:type="dxa"/>
          </w:tcPr>
          <w:p w14:paraId="6C879B8B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29671AA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 xml:space="preserve">12, № 14 </w:t>
            </w:r>
            <w:r w:rsidRPr="00B351F3">
              <w:rPr>
                <w:sz w:val="28"/>
                <w:szCs w:val="28"/>
              </w:rPr>
              <w:t>ул. им. Героя России А.В. Тарасова</w:t>
            </w:r>
            <w:r>
              <w:rPr>
                <w:sz w:val="28"/>
                <w:szCs w:val="28"/>
              </w:rPr>
              <w:t xml:space="preserve"> и № 6, № 10</w:t>
            </w:r>
            <w:r w:rsidRPr="0083578F">
              <w:rPr>
                <w:sz w:val="28"/>
                <w:szCs w:val="28"/>
              </w:rPr>
              <w:t xml:space="preserve"> ул. </w:t>
            </w:r>
            <w:r w:rsidRPr="00B351F3">
              <w:rPr>
                <w:sz w:val="28"/>
                <w:szCs w:val="28"/>
              </w:rPr>
              <w:t>Гвардейская</w:t>
            </w:r>
          </w:p>
          <w:p w14:paraId="73758B7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7F756E6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BA3D5A" wp14:editId="01D05547">
                  <wp:extent cx="4690753" cy="3130597"/>
                  <wp:effectExtent l="0" t="0" r="0" b="0"/>
                  <wp:docPr id="569452539" name="Рисунок 569452539" descr="D:\ГИС ЖКХ формирование среды\МЕСТНЫЕ ИНИЦИАТИВЫ\2025 Светлый двор\6.ПОСТ на определ части территорий\Гвардейская 6, Тарасова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ГИС ЖКХ формирование среды\МЕСТНЫЕ ИНИЦИАТИВЫ\2025 Светлый двор\6.ПОСТ на определ части территорий\Гвардейская 6, Тарасова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827" cy="313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8B17E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695E0D6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0644562" wp14:editId="11C68A1D">
                  <wp:extent cx="4778856" cy="3092118"/>
                  <wp:effectExtent l="0" t="0" r="3175" b="0"/>
                  <wp:docPr id="7" name="Рисунок 7" descr="D:\ГИС ЖКХ формирование среды\МЕСТНЫЕ ИНИЦИАТИВЫ\2025 Светлый двор\6.ПОСТ на определ части территорий\Гвардейская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ИС ЖКХ формирование среды\МЕСТНЫЕ ИНИЦИАТИВЫ\2025 Светлый двор\6.ПОСТ на определ части территорий\Гвардейская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566" cy="309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5386E" w14:textId="77777777" w:rsidR="009C58E3" w:rsidRDefault="009C58E3" w:rsidP="009578F7">
            <w:pPr>
              <w:rPr>
                <w:sz w:val="28"/>
                <w:szCs w:val="28"/>
              </w:rPr>
            </w:pPr>
          </w:p>
          <w:p w14:paraId="0CC2B22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4391BA5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AD25EC" wp14:editId="759488BA">
                  <wp:extent cx="4874821" cy="2548587"/>
                  <wp:effectExtent l="0" t="0" r="2540" b="4445"/>
                  <wp:docPr id="8" name="Рисунок 8" descr="D:\ГИС ЖКХ формирование среды\МЕСТНЫЕ ИНИЦИАТИВЫ\2025 Светлый двор\6.ПОСТ на определ части территорий\Тарасова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ИС ЖКХ формирование среды\МЕСТНЫЕ ИНИЦИАТИВЫ\2025 Светлый двор\6.ПОСТ на определ части территорий\Тарасова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0755" cy="25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6597D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4903F45D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37C2797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22411A3A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674B7B6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23109FF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F51732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053B74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AE86FC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1B3EA1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5673A5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A2E763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DE9000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AB7460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B237A9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1EDE8C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B5C897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C96571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162C70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BB3E75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456705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ABE857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3E02BC3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7DC31E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551A3FF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41F3B1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C6A72A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A62B6F4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873D020" wp14:editId="4E042B33">
            <wp:extent cx="695325" cy="895350"/>
            <wp:effectExtent l="0" t="0" r="9525" b="0"/>
            <wp:docPr id="1436432050" name="Рисунок 143643205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6052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1DA8EDAD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74B2CF0D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E1153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B4A56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1E4F8D07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6CE1F977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342C45B7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16.04.2025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201   </w:t>
      </w:r>
      <w:r w:rsidRPr="00637E5D">
        <w:rPr>
          <w:b/>
          <w:bCs/>
          <w:sz w:val="28"/>
          <w:szCs w:val="28"/>
        </w:rPr>
        <w:t xml:space="preserve">   </w:t>
      </w:r>
    </w:p>
    <w:p w14:paraId="217B3E25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100BE1EB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32E6AAFF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3ABC12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264DEAAA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0335C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EFB5B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Ракушевой Юлии Игоревны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15.04.2025,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16.04.2025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6F6DAEF8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5DDE42EC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32BA480E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2F6AFF47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BC19FF">
        <w:rPr>
          <w:sz w:val="28"/>
          <w:szCs w:val="28"/>
        </w:rPr>
        <w:t>Благоустройство дворовой территории: модернизация сети уличного освещения, расположенного: Ивановская область, г. Тейково, ул. Гвардейская, д.5, д.7, д.9, д.11, д.13, д.15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5, № 7, № 9, № 11, № 13, № 15  </w:t>
      </w:r>
      <w:r w:rsidRPr="00B351F3">
        <w:rPr>
          <w:sz w:val="28"/>
          <w:szCs w:val="28"/>
        </w:rPr>
        <w:t xml:space="preserve">ул. </w:t>
      </w:r>
      <w:r w:rsidRPr="00BC19FF">
        <w:rPr>
          <w:sz w:val="28"/>
          <w:szCs w:val="28"/>
        </w:rPr>
        <w:t>Гвардейская</w:t>
      </w:r>
      <w:r w:rsidRPr="00637E5D">
        <w:rPr>
          <w:sz w:val="28"/>
          <w:szCs w:val="28"/>
        </w:rPr>
        <w:t xml:space="preserve"> (приложение к постановлению).</w:t>
      </w:r>
    </w:p>
    <w:p w14:paraId="36D0177E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6822084D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A54F68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E43606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F97E17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43670036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617FF8DF" w14:textId="77777777" w:rsidR="009C58E3" w:rsidRDefault="009C58E3" w:rsidP="009C58E3">
      <w:r>
        <w:br w:type="page"/>
      </w:r>
    </w:p>
    <w:p w14:paraId="057B7A60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6D1275E9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78425EF5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2541CBD3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68352A01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5A9945B9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14B07C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45C35C90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72C2E025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6"/>
        <w:gridCol w:w="9604"/>
      </w:tblGrid>
      <w:tr w:rsidR="009C58E3" w14:paraId="786DC652" w14:textId="77777777" w:rsidTr="009578F7">
        <w:tc>
          <w:tcPr>
            <w:tcW w:w="817" w:type="dxa"/>
          </w:tcPr>
          <w:p w14:paraId="391DD17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47FAB7E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3AC5BB90" w14:textId="77777777" w:rsidTr="009578F7">
        <w:tc>
          <w:tcPr>
            <w:tcW w:w="817" w:type="dxa"/>
          </w:tcPr>
          <w:p w14:paraId="265E3AD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0804181C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 xml:space="preserve">5, № 7, № 9, № 11, № 13, № 15  </w:t>
            </w:r>
            <w:r w:rsidRPr="00B351F3">
              <w:rPr>
                <w:sz w:val="28"/>
                <w:szCs w:val="28"/>
              </w:rPr>
              <w:t xml:space="preserve">ул. </w:t>
            </w:r>
            <w:r w:rsidRPr="00BC19FF">
              <w:rPr>
                <w:sz w:val="28"/>
                <w:szCs w:val="28"/>
              </w:rPr>
              <w:t>Гвардейская</w:t>
            </w:r>
            <w:r w:rsidRPr="00637E5D">
              <w:rPr>
                <w:sz w:val="28"/>
                <w:szCs w:val="28"/>
              </w:rPr>
              <w:t xml:space="preserve"> </w:t>
            </w:r>
          </w:p>
          <w:p w14:paraId="201DA10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BB7152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FA19A0" wp14:editId="65B5B749">
                  <wp:extent cx="5874290" cy="3467356"/>
                  <wp:effectExtent l="0" t="0" r="0" b="0"/>
                  <wp:docPr id="1275915567" name="Рисунок 1275915567" descr="D:\ГИС ЖКХ формирование среды\МЕСТНЫЕ ИНИЦИАТИВЫ\2025 Светлый двор\6.ПОСТ на определ части территорий\Гвардейская 5,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ГИС ЖКХ формирование среды\МЕСТНЫЕ ИНИЦИАТИВЫ\2025 Светлый двор\6.ПОСТ на определ части территорий\Гвардейская 5,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4471" cy="346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B37F4B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662718F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7455326" wp14:editId="0993944D">
                  <wp:extent cx="4893869" cy="3550231"/>
                  <wp:effectExtent l="0" t="0" r="2540" b="0"/>
                  <wp:docPr id="9" name="Рисунок 9" descr="D:\ГИС ЖКХ формирование среды\МЕСТНЫЕ ИНИЦИАТИВЫ\2025 Светлый двор\6.ПОСТ на определ части территорий\Гвардейская 7,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ГИС ЖКХ формирование среды\МЕСТНЫЕ ИНИЦИАТИВЫ\2025 Светлый двор\6.ПОСТ на определ части территорий\Гвардейская 7,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3496" cy="35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F5A8D4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5F5A927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AD09FD" wp14:editId="72651BB4">
                  <wp:extent cx="4930445" cy="2981757"/>
                  <wp:effectExtent l="0" t="0" r="3810" b="9525"/>
                  <wp:docPr id="10" name="Рисунок 10" descr="D:\ГИС ЖКХ формирование среды\МЕСТНЫЕ ИНИЦИАТИВЫ\2025 Светлый двор\6.ПОСТ на определ части территорий\Гвардейская 9,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ГИС ЖКХ формирование среды\МЕСТНЫЕ ИНИЦИАТИВЫ\2025 Светлый двор\6.ПОСТ на определ части территорий\Гвардейская 9,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65" cy="2983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2146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</w:tc>
      </w:tr>
    </w:tbl>
    <w:p w14:paraId="4EB95EB9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427D66A3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D76F7F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407847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6138D7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9B2E786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4C0F13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16D791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226956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8F0A71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5AE039F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DDFFAA9" wp14:editId="049FF905">
            <wp:extent cx="695325" cy="895350"/>
            <wp:effectExtent l="0" t="0" r="9525" b="0"/>
            <wp:docPr id="547207614" name="Рисунок 547207614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DE9D7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7990B957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40232F73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E01789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F3A48E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50FCC7DB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0C8C0875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732D398E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16.04.2025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202   </w:t>
      </w:r>
      <w:r w:rsidRPr="00637E5D">
        <w:rPr>
          <w:b/>
          <w:bCs/>
          <w:sz w:val="28"/>
          <w:szCs w:val="28"/>
        </w:rPr>
        <w:t xml:space="preserve">   </w:t>
      </w:r>
    </w:p>
    <w:p w14:paraId="2906009C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66523C9B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7BEC01A3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07C9AB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4DD07DE9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B36D9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F40F8D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Рыбкиной Елены Викторовны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15.04.2025,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16.04.2025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3D058391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1795285F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503A7E0E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6F02CC1B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400A8C">
        <w:rPr>
          <w:sz w:val="28"/>
          <w:szCs w:val="28"/>
        </w:rPr>
        <w:t xml:space="preserve">Благоустройство дворовой территории: устройство уличного освещения возле многоквартирных домов, расположенных: Ивановская область, г. Тейково, ул. </w:t>
      </w:r>
      <w:r>
        <w:rPr>
          <w:sz w:val="28"/>
          <w:szCs w:val="28"/>
        </w:rPr>
        <w:t xml:space="preserve">Индустриальная,  д.1, д.1а, д.3, </w:t>
      </w:r>
      <w:r>
        <w:rPr>
          <w:sz w:val="28"/>
          <w:szCs w:val="28"/>
        </w:rPr>
        <w:lastRenderedPageBreak/>
        <w:t>д.5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1, № 1а, № 3, № 5 </w:t>
      </w:r>
      <w:r w:rsidRPr="00B351F3">
        <w:rPr>
          <w:sz w:val="28"/>
          <w:szCs w:val="28"/>
        </w:rPr>
        <w:t xml:space="preserve">ул. </w:t>
      </w:r>
      <w:r>
        <w:rPr>
          <w:sz w:val="28"/>
          <w:szCs w:val="28"/>
        </w:rPr>
        <w:t>Индустриальная</w:t>
      </w:r>
      <w:r w:rsidRPr="00637E5D">
        <w:rPr>
          <w:sz w:val="28"/>
          <w:szCs w:val="28"/>
        </w:rPr>
        <w:t xml:space="preserve"> (приложение к постановлению).</w:t>
      </w:r>
    </w:p>
    <w:p w14:paraId="595D0CA9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61BB9C1D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60F3E0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78D56F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A0BCF1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4A7D5D8A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467A57DD" w14:textId="77777777" w:rsidR="009C58E3" w:rsidRDefault="009C58E3" w:rsidP="009C58E3">
      <w:r>
        <w:br w:type="page"/>
      </w:r>
    </w:p>
    <w:p w14:paraId="5E89A63B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61BB0351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5E7B2B1E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3631FEEE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370DD2EB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28614EC6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817CDC2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043D5E6D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415C31FF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530A36E1" w14:textId="77777777" w:rsidTr="009578F7">
        <w:tc>
          <w:tcPr>
            <w:tcW w:w="817" w:type="dxa"/>
          </w:tcPr>
          <w:p w14:paraId="08F6D88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00DDAB8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6805F941" w14:textId="77777777" w:rsidTr="009578F7">
        <w:tc>
          <w:tcPr>
            <w:tcW w:w="817" w:type="dxa"/>
          </w:tcPr>
          <w:p w14:paraId="49E8319A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6BC3BA6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 xml:space="preserve">1, № 1а, № 3, № 5 </w:t>
            </w:r>
          </w:p>
          <w:p w14:paraId="4ED3235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 w:rsidRPr="00B351F3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Индустриальная</w:t>
            </w:r>
            <w:r w:rsidRPr="00637E5D">
              <w:rPr>
                <w:sz w:val="28"/>
                <w:szCs w:val="28"/>
              </w:rPr>
              <w:t xml:space="preserve"> </w:t>
            </w:r>
          </w:p>
          <w:p w14:paraId="14FF8851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A1D3862" w14:textId="26012833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337D6A" wp14:editId="10E46B9D">
                  <wp:extent cx="4533900" cy="3345180"/>
                  <wp:effectExtent l="0" t="0" r="0" b="0"/>
                  <wp:docPr id="13489933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8E0D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75A67EC1" w14:textId="6E52A8BC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5EFA1D" wp14:editId="2E9391F1">
                  <wp:extent cx="4602480" cy="2819400"/>
                  <wp:effectExtent l="0" t="0" r="0" b="0"/>
                  <wp:docPr id="57866826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9AC7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7E3A694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20DD35" wp14:editId="6FD2EA0E">
                  <wp:extent cx="4806087" cy="2925329"/>
                  <wp:effectExtent l="0" t="0" r="0" b="8890"/>
                  <wp:docPr id="11" name="Рисунок 11" descr="D:\ГИС ЖКХ формирование среды\МЕСТНЫЕ ИНИЦИАТИВЫ\2025 Светлый двор\6.ПОСТ на определ части территорий\Индустриальная 3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ГИС ЖКХ формирование среды\МЕСТНЫЕ ИНИЦИАТИВЫ\2025 Светлый двор\6.ПОСТ на определ части территорий\Индустриальная 3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927" cy="292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E4F7DF" w14:textId="77777777" w:rsidR="009C58E3" w:rsidRDefault="009C58E3" w:rsidP="009578F7">
            <w:pPr>
              <w:rPr>
                <w:sz w:val="28"/>
                <w:szCs w:val="28"/>
              </w:rPr>
            </w:pPr>
          </w:p>
        </w:tc>
      </w:tr>
    </w:tbl>
    <w:p w14:paraId="48382B3F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0ED78C5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7DE7DF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29217F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B4A0FE3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72FDE5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A732EE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7ADD6E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016F73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91A712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9EB2F4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8AE613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0AA36F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C7C429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A3363FB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5C258C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6EECE2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6FF140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A20513F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74EC99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F0AEFE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6215BA3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AE9CA8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52F8B6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AE69DF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4C36B35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D271256" wp14:editId="6EF75457">
            <wp:extent cx="695325" cy="895350"/>
            <wp:effectExtent l="0" t="0" r="9525" b="0"/>
            <wp:docPr id="1897014275" name="Рисунок 1897014275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90D8" w14:textId="77777777" w:rsidR="009C58E3" w:rsidRPr="003A5DA7" w:rsidRDefault="009C58E3" w:rsidP="009C58E3">
      <w:pPr>
        <w:ind w:right="-1"/>
        <w:jc w:val="center"/>
        <w:rPr>
          <w:b/>
          <w:bCs/>
          <w:sz w:val="36"/>
          <w:szCs w:val="36"/>
        </w:rPr>
      </w:pPr>
      <w:r w:rsidRPr="003A5DA7">
        <w:rPr>
          <w:b/>
          <w:bCs/>
          <w:sz w:val="36"/>
          <w:szCs w:val="36"/>
        </w:rPr>
        <w:t>АДМИНИСТРАЦИЯ ГОРОДСКОГО ОКРУГА ТЕЙКОВО ИВАНОВСКОЙ ОБЛАСТИ</w:t>
      </w:r>
    </w:p>
    <w:p w14:paraId="6C6577F9" w14:textId="77777777" w:rsidR="009C58E3" w:rsidRPr="00E95E41" w:rsidRDefault="009C58E3" w:rsidP="009C58E3">
      <w:pPr>
        <w:ind w:right="-1"/>
        <w:jc w:val="center"/>
        <w:rPr>
          <w:b/>
          <w:bCs/>
          <w:sz w:val="32"/>
          <w:szCs w:val="32"/>
        </w:rPr>
      </w:pPr>
      <w:r w:rsidRPr="00E95E41">
        <w:rPr>
          <w:b/>
          <w:bCs/>
          <w:sz w:val="32"/>
          <w:szCs w:val="32"/>
        </w:rPr>
        <w:t>__________</w:t>
      </w:r>
      <w:r>
        <w:rPr>
          <w:b/>
          <w:bCs/>
          <w:sz w:val="32"/>
          <w:szCs w:val="32"/>
        </w:rPr>
        <w:t>_______________________</w:t>
      </w:r>
      <w:r w:rsidRPr="00E95E41">
        <w:rPr>
          <w:b/>
          <w:bCs/>
          <w:sz w:val="32"/>
          <w:szCs w:val="32"/>
        </w:rPr>
        <w:t>____________________</w:t>
      </w:r>
      <w:r>
        <w:rPr>
          <w:b/>
          <w:bCs/>
          <w:sz w:val="32"/>
          <w:szCs w:val="32"/>
        </w:rPr>
        <w:t>___</w:t>
      </w:r>
    </w:p>
    <w:p w14:paraId="0BB86C91" w14:textId="77777777" w:rsidR="009C58E3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29B9BD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C750F2" w14:textId="77777777" w:rsidR="009C58E3" w:rsidRPr="003A5DA7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П О С Т А Н О В Л Е Н И Е</w:t>
      </w:r>
    </w:p>
    <w:p w14:paraId="6D78F9C0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55123089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14:paraId="35DCE64A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 xml:space="preserve">  16.04.2025 </w:t>
      </w:r>
      <w:r w:rsidRPr="00637E5D">
        <w:rPr>
          <w:b/>
          <w:bCs/>
          <w:sz w:val="28"/>
          <w:szCs w:val="28"/>
        </w:rPr>
        <w:t xml:space="preserve"> № </w:t>
      </w:r>
      <w:r>
        <w:rPr>
          <w:b/>
          <w:bCs/>
          <w:sz w:val="28"/>
          <w:szCs w:val="28"/>
        </w:rPr>
        <w:t xml:space="preserve">203   </w:t>
      </w:r>
      <w:r w:rsidRPr="00637E5D">
        <w:rPr>
          <w:b/>
          <w:bCs/>
          <w:sz w:val="28"/>
          <w:szCs w:val="28"/>
        </w:rPr>
        <w:t xml:space="preserve">   </w:t>
      </w:r>
    </w:p>
    <w:p w14:paraId="767B7BA6" w14:textId="77777777" w:rsidR="009C58E3" w:rsidRPr="00637E5D" w:rsidRDefault="009C58E3" w:rsidP="009C58E3">
      <w:pPr>
        <w:ind w:right="-1"/>
        <w:jc w:val="center"/>
        <w:rPr>
          <w:b/>
          <w:bCs/>
          <w:sz w:val="28"/>
          <w:szCs w:val="28"/>
        </w:rPr>
      </w:pPr>
    </w:p>
    <w:p w14:paraId="7A43762E" w14:textId="77777777" w:rsidR="009C58E3" w:rsidRPr="00637E5D" w:rsidRDefault="009C58E3" w:rsidP="009C58E3">
      <w:pPr>
        <w:ind w:right="-1"/>
        <w:jc w:val="center"/>
        <w:rPr>
          <w:sz w:val="28"/>
          <w:szCs w:val="28"/>
        </w:rPr>
      </w:pPr>
      <w:r w:rsidRPr="00637E5D">
        <w:rPr>
          <w:sz w:val="28"/>
          <w:szCs w:val="28"/>
        </w:rPr>
        <w:t>г. Тейково</w:t>
      </w:r>
    </w:p>
    <w:p w14:paraId="0919ABB0" w14:textId="77777777" w:rsidR="009C58E3" w:rsidRPr="00637E5D" w:rsidRDefault="009C58E3" w:rsidP="009C58E3">
      <w:pPr>
        <w:pStyle w:val="ConsPlusNormal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DC44D9" w14:textId="77777777" w:rsidR="009C58E3" w:rsidRPr="00637E5D" w:rsidRDefault="009C58E3" w:rsidP="009C58E3">
      <w:pPr>
        <w:shd w:val="clear" w:color="auto" w:fill="FFFFFF"/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Об определении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</w:t>
      </w:r>
    </w:p>
    <w:p w14:paraId="7549FE5D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B02534" w14:textId="77777777" w:rsidR="009C58E3" w:rsidRPr="00637E5D" w:rsidRDefault="009C58E3" w:rsidP="009C58E3">
      <w:pPr>
        <w:pStyle w:val="ConsPlusNormal"/>
        <w:tabs>
          <w:tab w:val="left" w:pos="851"/>
        </w:tabs>
        <w:ind w:right="-1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9019A1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  <w:lang w:eastAsia="en-US"/>
        </w:rPr>
        <w:t xml:space="preserve">В соответствии </w:t>
      </w:r>
      <w:r w:rsidRPr="00637E5D">
        <w:rPr>
          <w:sz w:val="28"/>
          <w:szCs w:val="28"/>
        </w:rPr>
        <w:t xml:space="preserve">с Федеральным законом от 06.10.2003 № 131-ФЗ «Об общих принципах организации местного самоуправления в Российской Федерации», Порядком определения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утвержденным решением городской Думы городского округа Тейково Ивановской области от 29.01.2021 № 4, на основании заявления об определении части территории, на которой планируется реализовать инициативный проект от руководителя инициативной группы </w:t>
      </w:r>
      <w:r>
        <w:rPr>
          <w:sz w:val="28"/>
          <w:szCs w:val="28"/>
        </w:rPr>
        <w:t>Парфеновой Анны Валерьевны</w:t>
      </w:r>
      <w:r w:rsidRPr="00637E5D">
        <w:rPr>
          <w:sz w:val="28"/>
          <w:szCs w:val="28"/>
        </w:rPr>
        <w:t xml:space="preserve">, поступившего в администрацию городского округа Тейково Ивановской области </w:t>
      </w:r>
      <w:r>
        <w:rPr>
          <w:sz w:val="28"/>
          <w:szCs w:val="28"/>
        </w:rPr>
        <w:t xml:space="preserve">15.04.2025, </w:t>
      </w:r>
      <w:r w:rsidRPr="00637E5D">
        <w:rPr>
          <w:sz w:val="28"/>
          <w:szCs w:val="28"/>
        </w:rPr>
        <w:t xml:space="preserve">протокола </w:t>
      </w:r>
      <w:r w:rsidRPr="00C825F9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  <w:r w:rsidRPr="00C825F9">
        <w:rPr>
          <w:sz w:val="28"/>
          <w:szCs w:val="28"/>
        </w:rPr>
        <w:t xml:space="preserve"> от </w:t>
      </w:r>
      <w:r>
        <w:rPr>
          <w:sz w:val="28"/>
          <w:szCs w:val="28"/>
        </w:rPr>
        <w:t>16.04.2025</w:t>
      </w:r>
      <w:r w:rsidRPr="00C825F9">
        <w:rPr>
          <w:sz w:val="28"/>
          <w:szCs w:val="28"/>
        </w:rPr>
        <w:t xml:space="preserve"> заседания</w:t>
      </w:r>
      <w:r w:rsidRPr="00637E5D">
        <w:rPr>
          <w:sz w:val="28"/>
          <w:szCs w:val="28"/>
        </w:rPr>
        <w:t xml:space="preserve"> комиссии по определению части территории городского округа Тейково Ивановской области, предназначенной для реализации инициативных проектов в городском округе Тейково Ивановской области, администрация городского округа Тейково Ивановской области</w:t>
      </w:r>
    </w:p>
    <w:p w14:paraId="7533F1E1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64D32E03" w14:textId="77777777" w:rsidR="009C58E3" w:rsidRPr="00637E5D" w:rsidRDefault="009C58E3" w:rsidP="009C58E3">
      <w:pPr>
        <w:jc w:val="center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П О С Т А Н О В Л Я Е Т:</w:t>
      </w:r>
    </w:p>
    <w:p w14:paraId="14990AE0" w14:textId="77777777" w:rsidR="009C58E3" w:rsidRPr="00637E5D" w:rsidRDefault="009C58E3" w:rsidP="009C58E3">
      <w:pPr>
        <w:ind w:firstLine="709"/>
        <w:jc w:val="both"/>
        <w:rPr>
          <w:sz w:val="28"/>
          <w:szCs w:val="28"/>
        </w:rPr>
      </w:pPr>
    </w:p>
    <w:p w14:paraId="4E42E86C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t>1. Определить часть территории городского округа Тейково Ивановской области для реализации инициативного проекта «</w:t>
      </w:r>
      <w:r w:rsidRPr="00523F94">
        <w:rPr>
          <w:sz w:val="28"/>
          <w:szCs w:val="28"/>
        </w:rPr>
        <w:t xml:space="preserve">Благоустройство дворовой территории: модернизация сети уличного освещения, расположенного: Ивановская область, г. Тейково, ул. </w:t>
      </w:r>
      <w:r>
        <w:rPr>
          <w:sz w:val="28"/>
          <w:szCs w:val="28"/>
        </w:rPr>
        <w:t>70 лет Октября</w:t>
      </w:r>
      <w:r w:rsidRPr="00523F94">
        <w:rPr>
          <w:sz w:val="28"/>
          <w:szCs w:val="28"/>
        </w:rPr>
        <w:t xml:space="preserve">, </w:t>
      </w:r>
      <w:r>
        <w:rPr>
          <w:sz w:val="28"/>
          <w:szCs w:val="28"/>
        </w:rPr>
        <w:t>д.</w:t>
      </w:r>
      <w:r w:rsidRPr="00523F94">
        <w:rPr>
          <w:sz w:val="28"/>
          <w:szCs w:val="28"/>
        </w:rPr>
        <w:t>1</w:t>
      </w:r>
      <w:r>
        <w:rPr>
          <w:sz w:val="28"/>
          <w:szCs w:val="28"/>
        </w:rPr>
        <w:t>, д.2, д.3, д.4, д.5</w:t>
      </w:r>
      <w:r w:rsidRPr="0083578F">
        <w:rPr>
          <w:sz w:val="28"/>
          <w:szCs w:val="28"/>
        </w:rPr>
        <w:t>» - в границах дом</w:t>
      </w:r>
      <w:r>
        <w:rPr>
          <w:sz w:val="28"/>
          <w:szCs w:val="28"/>
        </w:rPr>
        <w:t>ов</w:t>
      </w:r>
      <w:r w:rsidRPr="0083578F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1, № 2, № 3, № 4, № 5 </w:t>
      </w:r>
      <w:r w:rsidRPr="00B351F3">
        <w:rPr>
          <w:sz w:val="28"/>
          <w:szCs w:val="28"/>
        </w:rPr>
        <w:t xml:space="preserve">ул. </w:t>
      </w:r>
      <w:r>
        <w:rPr>
          <w:sz w:val="28"/>
          <w:szCs w:val="28"/>
        </w:rPr>
        <w:t>70 лет Октября</w:t>
      </w:r>
      <w:r w:rsidRPr="00637E5D">
        <w:rPr>
          <w:sz w:val="28"/>
          <w:szCs w:val="28"/>
        </w:rPr>
        <w:t xml:space="preserve"> (приложение к постановлению).</w:t>
      </w:r>
    </w:p>
    <w:p w14:paraId="77DB6826" w14:textId="77777777" w:rsidR="009C58E3" w:rsidRPr="00637E5D" w:rsidRDefault="009C58E3" w:rsidP="009C58E3">
      <w:pPr>
        <w:ind w:firstLine="708"/>
        <w:jc w:val="both"/>
        <w:rPr>
          <w:sz w:val="28"/>
          <w:szCs w:val="28"/>
        </w:rPr>
      </w:pPr>
      <w:r w:rsidRPr="00637E5D">
        <w:rPr>
          <w:sz w:val="28"/>
          <w:szCs w:val="28"/>
        </w:rPr>
        <w:lastRenderedPageBreak/>
        <w:t>2. Опубликовать настоящее постановление в Вестнике органов местного самоуправления городского округа Тейково и разместить на официальном сайте администрации городского округа Тейково Ивановской области в сети Интернет.</w:t>
      </w:r>
    </w:p>
    <w:p w14:paraId="37376FBE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C6A244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4BE72A" w14:textId="77777777" w:rsidR="009C58E3" w:rsidRPr="00637E5D" w:rsidRDefault="009C58E3" w:rsidP="009C58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F015A5" w14:textId="77777777" w:rsidR="009C58E3" w:rsidRPr="00637E5D" w:rsidRDefault="009C58E3" w:rsidP="009C58E3">
      <w:pPr>
        <w:ind w:right="-1"/>
        <w:jc w:val="both"/>
        <w:rPr>
          <w:b/>
          <w:bCs/>
          <w:sz w:val="28"/>
          <w:szCs w:val="28"/>
        </w:rPr>
      </w:pPr>
      <w:r w:rsidRPr="00637E5D">
        <w:rPr>
          <w:b/>
          <w:bCs/>
          <w:sz w:val="28"/>
          <w:szCs w:val="28"/>
        </w:rPr>
        <w:t>Глава городского округа Тейково</w:t>
      </w:r>
    </w:p>
    <w:p w14:paraId="727B172E" w14:textId="77777777" w:rsidR="009C58E3" w:rsidRDefault="009C58E3" w:rsidP="009C58E3">
      <w:pPr>
        <w:ind w:right="-1"/>
        <w:jc w:val="both"/>
        <w:rPr>
          <w:b/>
          <w:bCs/>
          <w:sz w:val="26"/>
          <w:szCs w:val="26"/>
        </w:rPr>
      </w:pPr>
      <w:r w:rsidRPr="00637E5D">
        <w:rPr>
          <w:b/>
          <w:bCs/>
          <w:sz w:val="28"/>
          <w:szCs w:val="28"/>
        </w:rPr>
        <w:t>Ивановской области                                                                                 С.А. Семенова</w:t>
      </w:r>
    </w:p>
    <w:p w14:paraId="77354169" w14:textId="77777777" w:rsidR="009C58E3" w:rsidRDefault="009C58E3" w:rsidP="009C58E3">
      <w:r>
        <w:br w:type="page"/>
      </w:r>
    </w:p>
    <w:p w14:paraId="511B5A18" w14:textId="77777777" w:rsidR="009C58E3" w:rsidRPr="005D0129" w:rsidRDefault="009C58E3" w:rsidP="009C58E3">
      <w:pPr>
        <w:jc w:val="right"/>
      </w:pPr>
      <w:r w:rsidRPr="005D0129">
        <w:lastRenderedPageBreak/>
        <w:t xml:space="preserve">Приложение </w:t>
      </w:r>
      <w:r>
        <w:t xml:space="preserve"> </w:t>
      </w:r>
    </w:p>
    <w:p w14:paraId="215C3BCA" w14:textId="77777777" w:rsidR="009C58E3" w:rsidRDefault="009C58E3" w:rsidP="009C58E3">
      <w:pPr>
        <w:jc w:val="right"/>
      </w:pPr>
      <w:r w:rsidRPr="005D0129">
        <w:t xml:space="preserve">к постановлению администрации </w:t>
      </w:r>
    </w:p>
    <w:p w14:paraId="6A6E6B87" w14:textId="77777777" w:rsidR="009C58E3" w:rsidRPr="005D0129" w:rsidRDefault="009C58E3" w:rsidP="009C58E3">
      <w:pPr>
        <w:jc w:val="right"/>
      </w:pPr>
      <w:r w:rsidRPr="005D0129">
        <w:t>го</w:t>
      </w:r>
      <w:r>
        <w:t>родского округа</w:t>
      </w:r>
      <w:r w:rsidRPr="005D0129">
        <w:t xml:space="preserve"> Тейково</w:t>
      </w:r>
    </w:p>
    <w:p w14:paraId="29200E42" w14:textId="77777777" w:rsidR="009C58E3" w:rsidRPr="00281C22" w:rsidRDefault="009C58E3" w:rsidP="009C58E3">
      <w:pPr>
        <w:jc w:val="right"/>
      </w:pPr>
      <w:r>
        <w:t xml:space="preserve">Ивановской области </w:t>
      </w:r>
    </w:p>
    <w:p w14:paraId="4DCFC940" w14:textId="77777777" w:rsidR="009C58E3" w:rsidRPr="005D0129" w:rsidRDefault="009C58E3" w:rsidP="009C58E3">
      <w:pPr>
        <w:jc w:val="center"/>
      </w:pPr>
      <w:r>
        <w:t xml:space="preserve">                                                                                                                    о</w:t>
      </w:r>
      <w:r w:rsidRPr="005D0129">
        <w:t>т</w:t>
      </w:r>
      <w:r>
        <w:t xml:space="preserve">                 </w:t>
      </w:r>
      <w:r w:rsidRPr="005D0129">
        <w:t>№</w:t>
      </w:r>
      <w:r>
        <w:t xml:space="preserve">     </w:t>
      </w:r>
    </w:p>
    <w:p w14:paraId="37687CD5" w14:textId="77777777" w:rsidR="009C58E3" w:rsidRDefault="009C58E3" w:rsidP="009C58E3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89D663" w14:textId="77777777" w:rsidR="009C58E3" w:rsidRPr="0028643A" w:rsidRDefault="009C58E3" w:rsidP="009C58E3">
      <w:pPr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28643A">
        <w:rPr>
          <w:sz w:val="28"/>
          <w:szCs w:val="28"/>
        </w:rPr>
        <w:t>аст</w:t>
      </w:r>
      <w:r>
        <w:rPr>
          <w:sz w:val="28"/>
          <w:szCs w:val="28"/>
        </w:rPr>
        <w:t>ь</w:t>
      </w:r>
      <w:r w:rsidRPr="0028643A">
        <w:rPr>
          <w:sz w:val="28"/>
          <w:szCs w:val="28"/>
        </w:rPr>
        <w:t xml:space="preserve"> территории городского округа Тейково Ивановской области, </w:t>
      </w:r>
    </w:p>
    <w:p w14:paraId="48F27A18" w14:textId="77777777" w:rsidR="009C58E3" w:rsidRDefault="009C58E3" w:rsidP="009C58E3">
      <w:pPr>
        <w:jc w:val="center"/>
        <w:rPr>
          <w:sz w:val="28"/>
          <w:szCs w:val="28"/>
        </w:rPr>
      </w:pPr>
      <w:r w:rsidRPr="0028643A">
        <w:rPr>
          <w:sz w:val="28"/>
          <w:szCs w:val="28"/>
        </w:rPr>
        <w:t>на котор</w:t>
      </w:r>
      <w:r>
        <w:rPr>
          <w:sz w:val="28"/>
          <w:szCs w:val="28"/>
        </w:rPr>
        <w:t>ой</w:t>
      </w:r>
      <w:r w:rsidRPr="0028643A">
        <w:rPr>
          <w:sz w:val="28"/>
          <w:szCs w:val="28"/>
        </w:rPr>
        <w:t xml:space="preserve"> мо</w:t>
      </w:r>
      <w:r>
        <w:rPr>
          <w:sz w:val="28"/>
          <w:szCs w:val="28"/>
        </w:rPr>
        <w:t>жет</w:t>
      </w:r>
      <w:r w:rsidRPr="0028643A">
        <w:rPr>
          <w:sz w:val="28"/>
          <w:szCs w:val="28"/>
        </w:rPr>
        <w:t xml:space="preserve"> реализовываться инициативны</w:t>
      </w:r>
      <w:r>
        <w:rPr>
          <w:sz w:val="28"/>
          <w:szCs w:val="28"/>
        </w:rPr>
        <w:t>й</w:t>
      </w:r>
      <w:r w:rsidRPr="0028643A">
        <w:rPr>
          <w:sz w:val="28"/>
          <w:szCs w:val="28"/>
        </w:rPr>
        <w:t xml:space="preserve"> проект</w:t>
      </w:r>
    </w:p>
    <w:p w14:paraId="1942B44D" w14:textId="77777777" w:rsidR="009C58E3" w:rsidRDefault="009C58E3" w:rsidP="009C58E3">
      <w:pPr>
        <w:jc w:val="center"/>
        <w:rPr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9603"/>
      </w:tblGrid>
      <w:tr w:rsidR="009C58E3" w14:paraId="6837CE64" w14:textId="77777777" w:rsidTr="009578F7">
        <w:tc>
          <w:tcPr>
            <w:tcW w:w="817" w:type="dxa"/>
          </w:tcPr>
          <w:p w14:paraId="2F0BAFB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604" w:type="dxa"/>
          </w:tcPr>
          <w:p w14:paraId="6E5FB1E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Местоположение</w:t>
            </w:r>
          </w:p>
        </w:tc>
      </w:tr>
      <w:tr w:rsidR="009C58E3" w14:paraId="6221521C" w14:textId="77777777" w:rsidTr="009578F7">
        <w:tc>
          <w:tcPr>
            <w:tcW w:w="817" w:type="dxa"/>
          </w:tcPr>
          <w:p w14:paraId="3FF5C172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604" w:type="dxa"/>
          </w:tcPr>
          <w:p w14:paraId="520B1A90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Ивановская область, г. Тейково, территория у </w:t>
            </w:r>
            <w:r w:rsidRPr="0083578F">
              <w:rPr>
                <w:sz w:val="28"/>
                <w:szCs w:val="28"/>
              </w:rPr>
              <w:t>дом</w:t>
            </w:r>
            <w:r>
              <w:rPr>
                <w:sz w:val="28"/>
                <w:szCs w:val="28"/>
              </w:rPr>
              <w:t>ов</w:t>
            </w:r>
            <w:r w:rsidRPr="0083578F"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</w:rPr>
              <w:t xml:space="preserve">1, № 2, № 3, № 4, № 5 </w:t>
            </w:r>
          </w:p>
          <w:p w14:paraId="0F06F296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 w:rsidRPr="00B351F3">
              <w:rPr>
                <w:sz w:val="28"/>
                <w:szCs w:val="28"/>
              </w:rPr>
              <w:t xml:space="preserve">ул. </w:t>
            </w:r>
            <w:r>
              <w:rPr>
                <w:sz w:val="28"/>
                <w:szCs w:val="28"/>
              </w:rPr>
              <w:t>70 лет Октября</w:t>
            </w:r>
          </w:p>
          <w:p w14:paraId="18952A07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2D7A179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16B8B6A" wp14:editId="35D01416">
                  <wp:extent cx="4849077" cy="3299878"/>
                  <wp:effectExtent l="0" t="0" r="8890" b="0"/>
                  <wp:docPr id="88863225" name="Рисунок 88863225" descr="D:\ГИС ЖКХ формирование среды\МЕСТНЫЕ ИНИЦИАТИВЫ\2025 Светлый двор\6.ПОСТ на определ части территорий\70 лет Октябр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ИС ЖКХ формирование среды\МЕСТНЫЕ ИНИЦИАТИВЫ\2025 Светлый двор\6.ПОСТ на определ части территорий\70 лет Октябр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962" cy="329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8263E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480FF44F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9F5AC6" wp14:editId="1E6A1C0C">
                  <wp:extent cx="4886553" cy="2816460"/>
                  <wp:effectExtent l="0" t="0" r="0" b="3175"/>
                  <wp:docPr id="1244865716" name="Рисунок 1244865716" descr="D:\ГИС ЖКХ формирование среды\МЕСТНЫЕ ИНИЦИАТИВЫ\2025 Светлый двор\6.ПОСТ на определ части территорий\70 лет Октябр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ГИС ЖКХ формирование среды\МЕСТНЫЕ ИНИЦИАТИВЫ\2025 Светлый двор\6.ПОСТ на определ части территорий\70 лет Октябр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539" cy="2816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C6819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07D2420E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7C2C216" wp14:editId="359CBC01">
                  <wp:extent cx="5020447" cy="3247949"/>
                  <wp:effectExtent l="0" t="0" r="0" b="0"/>
                  <wp:docPr id="2133671126" name="Рисунок 2133671126" descr="D:\ГИС ЖКХ формирование среды\МЕСТНЫЕ ИНИЦИАТИВЫ\2025 Светлый двор\6.ПОСТ на определ части территорий\70 лет Октябр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ГИС ЖКХ формирование среды\МЕСТНЫЕ ИНИЦИАТИВЫ\2025 Светлый двор\6.ПОСТ на определ части территорий\70 лет Октябр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6920" cy="325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3CC4B1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3E52773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E54F6C" wp14:editId="7024D300">
                  <wp:extent cx="4996282" cy="3427125"/>
                  <wp:effectExtent l="0" t="0" r="0" b="1905"/>
                  <wp:docPr id="1116149425" name="Рисунок 1116149425" descr="D:\ГИС ЖКХ формирование среды\МЕСТНЫЕ ИНИЦИАТИВЫ\2025 Светлый двор\6.ПОСТ на определ части территорий\70 лет Октябр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ГИС ЖКХ формирование среды\МЕСТНЫЕ ИНИЦИАТИВЫ\2025 Светлый двор\6.ПОСТ на определ части территорий\70 лет Октябр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9257" cy="342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B46CAB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</w:p>
          <w:p w14:paraId="30B9C758" w14:textId="77777777" w:rsidR="009C58E3" w:rsidRDefault="009C58E3" w:rsidP="009578F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FBF8F00" wp14:editId="02DDD157">
                  <wp:extent cx="4974336" cy="2861085"/>
                  <wp:effectExtent l="0" t="0" r="0" b="0"/>
                  <wp:docPr id="1777957908" name="Рисунок 1777957908" descr="D:\ГИС ЖКХ формирование среды\МЕСТНЫЕ ИНИЦИАТИВЫ\2025 Светлый двор\6.ПОСТ на определ части территорий\70 лет Октябр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ГИС ЖКХ формирование среды\МЕСТНЫЕ ИНИЦИАТИВЫ\2025 Светлый двор\6.ПОСТ на определ части территорий\70 лет Октябр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850" cy="286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7DF87" w14:textId="77777777" w:rsidR="009C58E3" w:rsidRPr="0028643A" w:rsidRDefault="009C58E3" w:rsidP="009C58E3">
      <w:pPr>
        <w:jc w:val="center"/>
        <w:rPr>
          <w:sz w:val="28"/>
          <w:szCs w:val="28"/>
        </w:rPr>
      </w:pPr>
    </w:p>
    <w:p w14:paraId="1A0F56EE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EBCE5C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8FB34E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433F3C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880CD4F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038786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103DA6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16A7A1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DFE874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0902B92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7B7379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7BBC1E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1CF382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3E7782A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30F2E51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6FEA4D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0E8D306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38B00D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8325638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35DB430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969691C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8544EF9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8DBCF34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F0FD69D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5DE6D3F7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6D3C6E5" w14:textId="77777777" w:rsidR="009C58E3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49A71C89" w14:textId="77777777" w:rsidR="009C58E3" w:rsidRDefault="009C58E3" w:rsidP="009C58E3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8258103" wp14:editId="21D303DE">
            <wp:extent cx="695325" cy="904875"/>
            <wp:effectExtent l="0" t="0" r="9525" b="9525"/>
            <wp:docPr id="1079780871" name="Рисунок 1079780871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E9D0C" w14:textId="77777777" w:rsidR="009C58E3" w:rsidRPr="00CE4C32" w:rsidRDefault="009C58E3" w:rsidP="009C58E3">
      <w:pPr>
        <w:jc w:val="center"/>
        <w:rPr>
          <w:b/>
          <w:sz w:val="36"/>
          <w:szCs w:val="36"/>
        </w:rPr>
      </w:pPr>
      <w:r w:rsidRPr="00CE4C32">
        <w:rPr>
          <w:b/>
          <w:sz w:val="36"/>
          <w:szCs w:val="36"/>
        </w:rPr>
        <w:t>АДМИНИСТРАЦИЯ ГОРОДСКОГО ОКРУГА ТЕЙКОВО</w:t>
      </w:r>
    </w:p>
    <w:p w14:paraId="04DB90B5" w14:textId="77777777" w:rsidR="009C58E3" w:rsidRPr="00CE4C32" w:rsidRDefault="009C58E3" w:rsidP="009C58E3">
      <w:pPr>
        <w:jc w:val="center"/>
        <w:rPr>
          <w:b/>
          <w:sz w:val="36"/>
          <w:szCs w:val="36"/>
        </w:rPr>
      </w:pPr>
      <w:r w:rsidRPr="00CE4C32">
        <w:rPr>
          <w:b/>
          <w:sz w:val="36"/>
          <w:szCs w:val="36"/>
        </w:rPr>
        <w:t>ИВАНОВСКОЙ ОБЛАСТИ</w:t>
      </w:r>
    </w:p>
    <w:p w14:paraId="764B1DD5" w14:textId="77777777" w:rsidR="009C58E3" w:rsidRDefault="009C58E3" w:rsidP="009C58E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</w:t>
      </w:r>
    </w:p>
    <w:p w14:paraId="3AC4696B" w14:textId="77777777" w:rsidR="009C58E3" w:rsidRDefault="009C58E3" w:rsidP="009C58E3">
      <w:pPr>
        <w:jc w:val="center"/>
        <w:rPr>
          <w:b/>
          <w:szCs w:val="28"/>
        </w:rPr>
      </w:pPr>
    </w:p>
    <w:p w14:paraId="1C0CFD39" w14:textId="77777777" w:rsidR="009C58E3" w:rsidRDefault="009C58E3" w:rsidP="009C58E3">
      <w:pPr>
        <w:jc w:val="center"/>
        <w:rPr>
          <w:b/>
          <w:szCs w:val="28"/>
        </w:rPr>
      </w:pPr>
    </w:p>
    <w:p w14:paraId="395B34E5" w14:textId="77777777" w:rsidR="009C58E3" w:rsidRPr="009839E4" w:rsidRDefault="009C58E3" w:rsidP="009C58E3">
      <w:pPr>
        <w:jc w:val="center"/>
        <w:rPr>
          <w:b/>
          <w:sz w:val="40"/>
          <w:szCs w:val="40"/>
        </w:rPr>
      </w:pPr>
      <w:r w:rsidRPr="009839E4">
        <w:rPr>
          <w:b/>
          <w:sz w:val="40"/>
          <w:szCs w:val="40"/>
        </w:rPr>
        <w:t>П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С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Т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А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Н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О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В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Л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Е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Н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И</w:t>
      </w:r>
      <w:r>
        <w:rPr>
          <w:b/>
          <w:sz w:val="40"/>
          <w:szCs w:val="40"/>
        </w:rPr>
        <w:t xml:space="preserve"> </w:t>
      </w:r>
      <w:r w:rsidRPr="009839E4">
        <w:rPr>
          <w:b/>
          <w:sz w:val="40"/>
          <w:szCs w:val="40"/>
        </w:rPr>
        <w:t>Е</w:t>
      </w:r>
    </w:p>
    <w:p w14:paraId="7B091013" w14:textId="77777777" w:rsidR="009C58E3" w:rsidRDefault="009C58E3" w:rsidP="009C58E3">
      <w:pPr>
        <w:jc w:val="center"/>
        <w:rPr>
          <w:b/>
          <w:szCs w:val="28"/>
        </w:rPr>
      </w:pPr>
    </w:p>
    <w:p w14:paraId="25BAB5C5" w14:textId="77777777" w:rsidR="009C58E3" w:rsidRPr="009C58E3" w:rsidRDefault="009C58E3" w:rsidP="009C58E3">
      <w:pPr>
        <w:jc w:val="center"/>
        <w:rPr>
          <w:sz w:val="28"/>
          <w:szCs w:val="28"/>
        </w:rPr>
      </w:pPr>
      <w:r w:rsidRPr="009C58E3">
        <w:rPr>
          <w:sz w:val="28"/>
          <w:szCs w:val="28"/>
        </w:rPr>
        <w:t>от     16.04.2025   №  204</w:t>
      </w:r>
    </w:p>
    <w:p w14:paraId="06DC0CA1" w14:textId="77777777" w:rsidR="009C58E3" w:rsidRPr="009C58E3" w:rsidRDefault="009C58E3" w:rsidP="009C58E3">
      <w:pPr>
        <w:jc w:val="center"/>
        <w:rPr>
          <w:sz w:val="28"/>
          <w:szCs w:val="28"/>
        </w:rPr>
      </w:pPr>
    </w:p>
    <w:p w14:paraId="42DD2998" w14:textId="77777777" w:rsidR="009C58E3" w:rsidRPr="009C58E3" w:rsidRDefault="009C58E3" w:rsidP="009C58E3">
      <w:pPr>
        <w:jc w:val="center"/>
        <w:rPr>
          <w:sz w:val="28"/>
          <w:szCs w:val="28"/>
        </w:rPr>
      </w:pPr>
      <w:r w:rsidRPr="009C58E3">
        <w:rPr>
          <w:sz w:val="28"/>
          <w:szCs w:val="28"/>
        </w:rPr>
        <w:t>г. Тейково</w:t>
      </w:r>
    </w:p>
    <w:p w14:paraId="39919365" w14:textId="77777777" w:rsidR="009C58E3" w:rsidRPr="009C58E3" w:rsidRDefault="009C58E3" w:rsidP="009C58E3">
      <w:pPr>
        <w:jc w:val="center"/>
        <w:rPr>
          <w:b/>
          <w:sz w:val="28"/>
          <w:szCs w:val="28"/>
        </w:rPr>
      </w:pPr>
      <w:r w:rsidRPr="009C58E3">
        <w:rPr>
          <w:b/>
          <w:sz w:val="28"/>
          <w:szCs w:val="28"/>
        </w:rPr>
        <w:t xml:space="preserve">          </w:t>
      </w:r>
    </w:p>
    <w:p w14:paraId="76368230" w14:textId="474B31A0" w:rsidR="009C58E3" w:rsidRPr="009C58E3" w:rsidRDefault="009C58E3" w:rsidP="00AA2A9D">
      <w:pPr>
        <w:pStyle w:val="a5"/>
        <w:jc w:val="center"/>
        <w:rPr>
          <w:b/>
          <w:sz w:val="28"/>
          <w:szCs w:val="28"/>
        </w:rPr>
      </w:pPr>
      <w:r w:rsidRPr="009C58E3">
        <w:rPr>
          <w:b/>
          <w:sz w:val="28"/>
          <w:szCs w:val="28"/>
        </w:rPr>
        <w:t>О внесении изменений в постановление</w:t>
      </w:r>
      <w:r w:rsidR="00AA2A9D">
        <w:rPr>
          <w:b/>
          <w:sz w:val="28"/>
          <w:szCs w:val="28"/>
        </w:rPr>
        <w:t xml:space="preserve"> </w:t>
      </w:r>
      <w:r w:rsidRPr="009C58E3">
        <w:rPr>
          <w:b/>
          <w:sz w:val="28"/>
          <w:szCs w:val="28"/>
        </w:rPr>
        <w:t>администрации городского округа</w:t>
      </w:r>
      <w:r w:rsidR="00AA2A9D">
        <w:rPr>
          <w:b/>
          <w:sz w:val="28"/>
          <w:szCs w:val="28"/>
        </w:rPr>
        <w:t xml:space="preserve"> </w:t>
      </w:r>
      <w:r w:rsidRPr="009C58E3">
        <w:rPr>
          <w:b/>
          <w:sz w:val="28"/>
          <w:szCs w:val="28"/>
        </w:rPr>
        <w:t>Тейково Ивановской области от 20.03.2023 № 175 «Об организации оказания</w:t>
      </w:r>
      <w:r w:rsidR="00AA2A9D">
        <w:rPr>
          <w:b/>
          <w:sz w:val="28"/>
          <w:szCs w:val="28"/>
        </w:rPr>
        <w:t xml:space="preserve"> </w:t>
      </w:r>
      <w:r w:rsidRPr="009C58E3">
        <w:rPr>
          <w:b/>
          <w:sz w:val="28"/>
          <w:szCs w:val="28"/>
        </w:rPr>
        <w:t>муниципальных услуг в социальной сфере при формировании муниципального</w:t>
      </w:r>
      <w:r w:rsidR="00AA2A9D">
        <w:rPr>
          <w:b/>
          <w:sz w:val="28"/>
          <w:szCs w:val="28"/>
        </w:rPr>
        <w:t xml:space="preserve"> </w:t>
      </w:r>
      <w:r w:rsidRPr="009C58E3">
        <w:rPr>
          <w:b/>
          <w:sz w:val="28"/>
          <w:szCs w:val="28"/>
        </w:rPr>
        <w:t>социального заказа на оказание муниципальных услуг в социальной сфере</w:t>
      </w:r>
      <w:r w:rsidR="00AA2A9D">
        <w:rPr>
          <w:b/>
          <w:sz w:val="28"/>
          <w:szCs w:val="28"/>
        </w:rPr>
        <w:t xml:space="preserve"> </w:t>
      </w:r>
      <w:r w:rsidRPr="009C58E3">
        <w:rPr>
          <w:b/>
          <w:sz w:val="28"/>
          <w:szCs w:val="28"/>
        </w:rPr>
        <w:t>на территории городского округа Тейково Ивановской области»</w:t>
      </w:r>
    </w:p>
    <w:p w14:paraId="242D55FD" w14:textId="77777777" w:rsidR="009C58E3" w:rsidRPr="009C58E3" w:rsidRDefault="009C58E3" w:rsidP="009C58E3">
      <w:pPr>
        <w:jc w:val="center"/>
        <w:rPr>
          <w:b/>
          <w:sz w:val="28"/>
          <w:szCs w:val="28"/>
        </w:rPr>
      </w:pPr>
    </w:p>
    <w:p w14:paraId="7A4889C6" w14:textId="77777777" w:rsidR="009C58E3" w:rsidRPr="009C58E3" w:rsidRDefault="009C58E3" w:rsidP="00AA2A9D">
      <w:pPr>
        <w:jc w:val="both"/>
        <w:rPr>
          <w:bCs/>
          <w:sz w:val="28"/>
          <w:szCs w:val="28"/>
        </w:rPr>
      </w:pPr>
      <w:r w:rsidRPr="009C58E3">
        <w:rPr>
          <w:sz w:val="28"/>
          <w:szCs w:val="28"/>
        </w:rPr>
        <w:t xml:space="preserve">          В целях приведения действующих актов в соответствие с </w:t>
      </w:r>
      <w:r w:rsidRPr="009C58E3">
        <w:rPr>
          <w:rStyle w:val="af4"/>
          <w:color w:val="auto"/>
          <w:sz w:val="28"/>
          <w:szCs w:val="28"/>
        </w:rPr>
        <w:t>Федеральным законом от 26.12.2024 № 476-ФЗ «О внесении изменений в Федеральный закон «О государственном (муниципальном) социальном заказе на оказание государственных (муниципальных) услуг в социальной сфере» и отдельные законодательные акты Российской Федерации»</w:t>
      </w:r>
      <w:r w:rsidRPr="009C58E3">
        <w:rPr>
          <w:sz w:val="28"/>
          <w:szCs w:val="28"/>
        </w:rPr>
        <w:t xml:space="preserve"> администрация </w:t>
      </w:r>
      <w:r w:rsidRPr="009C58E3">
        <w:rPr>
          <w:bCs/>
          <w:sz w:val="28"/>
          <w:szCs w:val="28"/>
        </w:rPr>
        <w:t>городского округа Тейково Ивановской области</w:t>
      </w:r>
    </w:p>
    <w:p w14:paraId="4BDA59FB" w14:textId="77777777" w:rsidR="009C58E3" w:rsidRPr="009C58E3" w:rsidRDefault="009C58E3" w:rsidP="009C58E3">
      <w:pPr>
        <w:jc w:val="center"/>
        <w:rPr>
          <w:b/>
          <w:i/>
          <w:sz w:val="28"/>
          <w:szCs w:val="28"/>
        </w:rPr>
      </w:pPr>
    </w:p>
    <w:p w14:paraId="12BABF23" w14:textId="77777777" w:rsidR="009C58E3" w:rsidRPr="009C58E3" w:rsidRDefault="009C58E3" w:rsidP="009C58E3">
      <w:pPr>
        <w:ind w:firstLine="709"/>
        <w:jc w:val="center"/>
        <w:rPr>
          <w:b/>
          <w:sz w:val="28"/>
          <w:szCs w:val="28"/>
        </w:rPr>
      </w:pPr>
      <w:r w:rsidRPr="009C58E3">
        <w:rPr>
          <w:b/>
          <w:sz w:val="28"/>
          <w:szCs w:val="28"/>
        </w:rPr>
        <w:t>П О С Т А Н О В Л Я Е Т:</w:t>
      </w:r>
    </w:p>
    <w:p w14:paraId="21436A19" w14:textId="77777777" w:rsidR="009C58E3" w:rsidRPr="009C58E3" w:rsidRDefault="009C58E3" w:rsidP="009C58E3">
      <w:pPr>
        <w:spacing w:line="336" w:lineRule="auto"/>
        <w:ind w:firstLine="709"/>
        <w:rPr>
          <w:sz w:val="28"/>
          <w:szCs w:val="28"/>
          <w:lang w:eastAsia="en-US"/>
        </w:rPr>
      </w:pPr>
    </w:p>
    <w:p w14:paraId="324A0664" w14:textId="77777777" w:rsidR="009C58E3" w:rsidRPr="009C58E3" w:rsidRDefault="009C58E3" w:rsidP="009C58E3">
      <w:pPr>
        <w:pStyle w:val="a9"/>
        <w:numPr>
          <w:ilvl w:val="0"/>
          <w:numId w:val="23"/>
        </w:numPr>
        <w:spacing w:after="0" w:line="25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>Внести в постановление администрации городского округа Тейково Ивановской области от 20.03.2023 № 175 «Об организации оказания муниципальных услуг в социальной сфере при формировании муниципального социального заказа на оказание муниципальных услуг в социальной сфере</w:t>
      </w:r>
      <w:r w:rsidRPr="009C58E3" w:rsidDel="00A9596B">
        <w:rPr>
          <w:rFonts w:ascii="Times New Roman" w:hAnsi="Times New Roman" w:cs="Times New Roman"/>
          <w:sz w:val="28"/>
          <w:szCs w:val="28"/>
        </w:rPr>
        <w:t xml:space="preserve"> </w:t>
      </w:r>
      <w:r w:rsidRPr="009C58E3">
        <w:rPr>
          <w:rFonts w:ascii="Times New Roman" w:hAnsi="Times New Roman" w:cs="Times New Roman"/>
          <w:sz w:val="28"/>
          <w:szCs w:val="28"/>
        </w:rPr>
        <w:br/>
        <w:t>на территории городского округа Тейково Ивановской области» следующие изменения:</w:t>
      </w:r>
    </w:p>
    <w:p w14:paraId="5CE404D7" w14:textId="77777777" w:rsidR="009C58E3" w:rsidRPr="009C58E3" w:rsidRDefault="009C58E3" w:rsidP="009C58E3">
      <w:pPr>
        <w:pStyle w:val="ConsPlusNormal"/>
        <w:widowControl/>
        <w:numPr>
          <w:ilvl w:val="1"/>
          <w:numId w:val="23"/>
        </w:numPr>
        <w:ind w:left="1134" w:right="-1" w:hanging="283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 xml:space="preserve"> Преамбулу постановления изложить в следующей редакции: </w:t>
      </w:r>
    </w:p>
    <w:p w14:paraId="329A9621" w14:textId="77777777" w:rsidR="009C58E3" w:rsidRPr="009C58E3" w:rsidRDefault="009C58E3" w:rsidP="009C58E3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 xml:space="preserve">«В соответствии с частью 4.3 статьи 6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 администрация </w:t>
      </w:r>
      <w:r w:rsidRPr="009C58E3">
        <w:rPr>
          <w:rFonts w:ascii="Times New Roman" w:hAnsi="Times New Roman" w:cs="Times New Roman"/>
          <w:bCs/>
          <w:sz w:val="28"/>
          <w:szCs w:val="28"/>
        </w:rPr>
        <w:t>городского округа Тейково Ивановской области».</w:t>
      </w:r>
    </w:p>
    <w:p w14:paraId="6F7E4AA6" w14:textId="77777777" w:rsidR="009C58E3" w:rsidRPr="009C58E3" w:rsidRDefault="009C58E3" w:rsidP="009C58E3">
      <w:pPr>
        <w:pStyle w:val="ConsPlusNormal"/>
        <w:widowControl/>
        <w:numPr>
          <w:ilvl w:val="1"/>
          <w:numId w:val="23"/>
        </w:numPr>
        <w:ind w:left="1134" w:right="-1" w:hanging="283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>Пункт 1 постановления изложить в следующей редакции:</w:t>
      </w:r>
    </w:p>
    <w:p w14:paraId="5B02BA43" w14:textId="77777777" w:rsidR="009C58E3" w:rsidRPr="009C58E3" w:rsidRDefault="009C58E3" w:rsidP="009C58E3">
      <w:pPr>
        <w:pStyle w:val="ConsPlusNormal"/>
        <w:ind w:right="-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 xml:space="preserve">«1. Организовать оказание муниципальной услуги в социальной сфере </w:t>
      </w:r>
      <w:r w:rsidRPr="009C58E3">
        <w:rPr>
          <w:rFonts w:ascii="Times New Roman" w:hAnsi="Times New Roman" w:cs="Times New Roman"/>
          <w:sz w:val="28"/>
          <w:szCs w:val="28"/>
        </w:rPr>
        <w:lastRenderedPageBreak/>
        <w:t>«Реализация дополнительных общеразвивающих программ» (далее – муниципальные услуги в социальной сфере) на территории городского округа Тейково Ивановской области</w:t>
      </w:r>
      <w:r w:rsidRPr="009C58E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58E3">
        <w:rPr>
          <w:rFonts w:ascii="Times New Roman" w:hAnsi="Times New Roman" w:cs="Times New Roman"/>
          <w:sz w:val="28"/>
          <w:szCs w:val="28"/>
        </w:rPr>
        <w:t>в соответствии с положениями Федерального закона от 13 июля 2020 года № 189-ФЗ «О государственном (муниципальном) социальном заказе на оказание государственных (муниципальных) услуг в социальной сфере» (далее – Федеральный закон).».</w:t>
      </w:r>
    </w:p>
    <w:p w14:paraId="12B09534" w14:textId="77777777" w:rsidR="009C58E3" w:rsidRPr="009C58E3" w:rsidRDefault="009C58E3" w:rsidP="009C58E3">
      <w:pPr>
        <w:pStyle w:val="ConsPlusNormal"/>
        <w:widowControl/>
        <w:numPr>
          <w:ilvl w:val="1"/>
          <w:numId w:val="23"/>
        </w:numPr>
        <w:ind w:left="1134" w:right="-1" w:hanging="283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>Пункт 3  постановления изложить в следующей редакции:</w:t>
      </w:r>
    </w:p>
    <w:p w14:paraId="1B589ED8" w14:textId="77777777" w:rsidR="009C58E3" w:rsidRPr="009C58E3" w:rsidRDefault="009C58E3" w:rsidP="009C58E3">
      <w:pPr>
        <w:tabs>
          <w:tab w:val="left" w:pos="1276"/>
          <w:tab w:val="left" w:pos="1985"/>
        </w:tabs>
        <w:ind w:firstLine="851"/>
        <w:rPr>
          <w:sz w:val="28"/>
          <w:szCs w:val="28"/>
        </w:rPr>
      </w:pPr>
      <w:r w:rsidRPr="009C58E3">
        <w:rPr>
          <w:sz w:val="28"/>
          <w:szCs w:val="28"/>
        </w:rPr>
        <w:t>«3. Установить, что в рамках реализации мероприятий Целевой модели развития региональных систем дополнительного образования детей, утвержденной приказом Министерства просвещения Российской Федерации от 3 сентября 2019 года № 467, в части внедрения на территории городского округа Тейково Ивановской области системы</w:t>
      </w:r>
      <w:r w:rsidRPr="009C58E3">
        <w:rPr>
          <w:i/>
          <w:iCs/>
          <w:sz w:val="28"/>
          <w:szCs w:val="28"/>
        </w:rPr>
        <w:t xml:space="preserve"> </w:t>
      </w:r>
      <w:r w:rsidRPr="009C58E3">
        <w:rPr>
          <w:sz w:val="28"/>
          <w:szCs w:val="28"/>
        </w:rPr>
        <w:t xml:space="preserve">персонифицированного финансирования дополнительного образования детей осуществляется формирование и исполнение муниципального социального заказа на оказание муниципальных услуг в социальной сфере в соответствии с Федеральным законом по указанной в пункте 1 настоящего </w:t>
      </w:r>
      <w:r w:rsidRPr="009C58E3">
        <w:rPr>
          <w:iCs/>
          <w:sz w:val="28"/>
          <w:szCs w:val="28"/>
        </w:rPr>
        <w:t>постановления</w:t>
      </w:r>
      <w:r w:rsidRPr="009C58E3">
        <w:rPr>
          <w:sz w:val="28"/>
          <w:szCs w:val="28"/>
        </w:rPr>
        <w:t xml:space="preserve"> муниципальной услуге в социальной сфере с использованием конкурентного способа отбора исполнителей муниципальных услуг в социальной сфере, предусмотренного пунктом 1 части 2 статьи 9 Федерального закона.».</w:t>
      </w:r>
    </w:p>
    <w:p w14:paraId="31D28BBA" w14:textId="77777777" w:rsidR="009C58E3" w:rsidRPr="009C58E3" w:rsidRDefault="009C58E3" w:rsidP="009C58E3">
      <w:pPr>
        <w:pStyle w:val="ConsPlusNormal"/>
        <w:widowControl/>
        <w:numPr>
          <w:ilvl w:val="1"/>
          <w:numId w:val="23"/>
        </w:numPr>
        <w:ind w:left="1134" w:right="-1" w:hanging="283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>Пункты 4, 9 и подпункт 5.2 пункта 5 постановления отменить.</w:t>
      </w:r>
    </w:p>
    <w:p w14:paraId="75472E71" w14:textId="77777777" w:rsidR="009C58E3" w:rsidRPr="009C58E3" w:rsidRDefault="009C58E3" w:rsidP="009C58E3">
      <w:pPr>
        <w:pStyle w:val="ConsPlusNormal"/>
        <w:widowControl/>
        <w:numPr>
          <w:ilvl w:val="1"/>
          <w:numId w:val="23"/>
        </w:numPr>
        <w:ind w:left="1134" w:right="-1" w:hanging="283"/>
        <w:jc w:val="both"/>
        <w:rPr>
          <w:rFonts w:ascii="Times New Roman" w:hAnsi="Times New Roman" w:cs="Times New Roman"/>
          <w:sz w:val="28"/>
          <w:szCs w:val="28"/>
        </w:rPr>
      </w:pPr>
      <w:r w:rsidRPr="009C58E3">
        <w:rPr>
          <w:rFonts w:ascii="Times New Roman" w:hAnsi="Times New Roman" w:cs="Times New Roman"/>
          <w:sz w:val="28"/>
          <w:szCs w:val="28"/>
        </w:rPr>
        <w:t>Приложение № 1 и Приложение № 3  постановления отменить.</w:t>
      </w:r>
    </w:p>
    <w:p w14:paraId="46CD9704" w14:textId="77777777" w:rsidR="009C58E3" w:rsidRPr="009C58E3" w:rsidRDefault="009C58E3" w:rsidP="009C58E3">
      <w:pPr>
        <w:tabs>
          <w:tab w:val="left" w:pos="1134"/>
          <w:tab w:val="left" w:pos="1276"/>
        </w:tabs>
        <w:ind w:left="360"/>
        <w:rPr>
          <w:sz w:val="28"/>
          <w:szCs w:val="28"/>
        </w:rPr>
      </w:pPr>
      <w:r w:rsidRPr="009C58E3">
        <w:rPr>
          <w:sz w:val="28"/>
          <w:szCs w:val="28"/>
        </w:rPr>
        <w:t xml:space="preserve">        2.  Настоящее постановление вступает в силу со дня подписания и распространяет свое действие на правоотношения, возникшие с 1 января 2025 года.</w:t>
      </w:r>
    </w:p>
    <w:p w14:paraId="582758EE" w14:textId="77777777" w:rsidR="009C58E3" w:rsidRPr="009C58E3" w:rsidRDefault="009C58E3" w:rsidP="009C58E3">
      <w:pPr>
        <w:pStyle w:val="a5"/>
        <w:tabs>
          <w:tab w:val="left" w:pos="284"/>
        </w:tabs>
        <w:ind w:left="284" w:firstLine="567"/>
        <w:jc w:val="both"/>
        <w:rPr>
          <w:sz w:val="28"/>
          <w:szCs w:val="28"/>
        </w:rPr>
      </w:pPr>
      <w:r w:rsidRPr="009C58E3">
        <w:rPr>
          <w:sz w:val="28"/>
          <w:szCs w:val="28"/>
        </w:rPr>
        <w:t>3.    Опубликовать настоящее постановление в Вестнике органов местного самоуправления городского округа Тейково.</w:t>
      </w:r>
    </w:p>
    <w:p w14:paraId="788B928D" w14:textId="77777777" w:rsidR="009C58E3" w:rsidRPr="009C58E3" w:rsidRDefault="009C58E3" w:rsidP="009C58E3">
      <w:pPr>
        <w:pStyle w:val="a5"/>
        <w:tabs>
          <w:tab w:val="left" w:pos="284"/>
        </w:tabs>
        <w:ind w:left="284" w:firstLine="567"/>
        <w:jc w:val="both"/>
        <w:rPr>
          <w:sz w:val="28"/>
          <w:szCs w:val="28"/>
        </w:rPr>
      </w:pPr>
      <w:r w:rsidRPr="009C58E3">
        <w:rPr>
          <w:sz w:val="28"/>
          <w:szCs w:val="28"/>
        </w:rPr>
        <w:t xml:space="preserve">4.    Контроль за исполнением настоящего постановления возложить на заместителя главы администрации (по социальным вопросам), начальника отдела социальной сферы администрации городского округа Тейково Ивановской области Сорокину С.В. и начальника Отдела образования администрации г. Тейково Касьянову М.А. </w:t>
      </w:r>
    </w:p>
    <w:p w14:paraId="1D82213D" w14:textId="77777777" w:rsidR="009C58E3" w:rsidRDefault="009C58E3" w:rsidP="009C58E3">
      <w:pPr>
        <w:pStyle w:val="a5"/>
        <w:jc w:val="both"/>
        <w:rPr>
          <w:sz w:val="28"/>
          <w:szCs w:val="28"/>
        </w:rPr>
      </w:pPr>
    </w:p>
    <w:p w14:paraId="2441D7EF" w14:textId="77777777" w:rsidR="009C58E3" w:rsidRDefault="009C58E3" w:rsidP="009C58E3">
      <w:pPr>
        <w:pStyle w:val="a5"/>
        <w:jc w:val="both"/>
        <w:rPr>
          <w:sz w:val="28"/>
          <w:szCs w:val="28"/>
        </w:rPr>
      </w:pPr>
    </w:p>
    <w:p w14:paraId="0D05BD33" w14:textId="77777777" w:rsidR="009C58E3" w:rsidRDefault="009C58E3" w:rsidP="009C58E3">
      <w:pPr>
        <w:pStyle w:val="a5"/>
        <w:jc w:val="both"/>
        <w:rPr>
          <w:sz w:val="28"/>
          <w:szCs w:val="28"/>
        </w:rPr>
      </w:pPr>
    </w:p>
    <w:p w14:paraId="30380B0B" w14:textId="77777777" w:rsidR="009C58E3" w:rsidRPr="00A25874" w:rsidRDefault="009C58E3" w:rsidP="009C58E3">
      <w:pPr>
        <w:pStyle w:val="a5"/>
        <w:jc w:val="both"/>
        <w:rPr>
          <w:b/>
          <w:sz w:val="28"/>
          <w:szCs w:val="28"/>
        </w:rPr>
      </w:pPr>
      <w:r w:rsidRPr="00A25874">
        <w:rPr>
          <w:b/>
          <w:sz w:val="28"/>
          <w:szCs w:val="28"/>
        </w:rPr>
        <w:t>Глава городского округа Тейково</w:t>
      </w:r>
    </w:p>
    <w:p w14:paraId="710C83B4" w14:textId="77777777" w:rsidR="009C58E3" w:rsidRDefault="009C58E3" w:rsidP="009C58E3">
      <w:pPr>
        <w:pStyle w:val="a5"/>
        <w:jc w:val="both"/>
        <w:rPr>
          <w:szCs w:val="28"/>
          <w:lang w:eastAsia="en-US"/>
        </w:rPr>
      </w:pPr>
      <w:r w:rsidRPr="00A25874">
        <w:rPr>
          <w:b/>
          <w:sz w:val="28"/>
          <w:szCs w:val="28"/>
        </w:rPr>
        <w:t>Ивановской области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С.А. Семенова</w:t>
      </w:r>
    </w:p>
    <w:p w14:paraId="5E42F468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6BD325EE" w14:textId="77777777" w:rsidR="009C58E3" w:rsidRPr="00A26C65" w:rsidRDefault="009C58E3" w:rsidP="009C58E3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1E630E67" w14:textId="77777777" w:rsidR="009C58E3" w:rsidRDefault="009C58E3" w:rsidP="009C58E3"/>
    <w:p w14:paraId="1FF8ECFF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2BA8AEA8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01412978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BE08A2E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3021D949" w14:textId="77777777" w:rsidR="004A39AA" w:rsidRPr="00A26C65" w:rsidRDefault="004A39AA" w:rsidP="004A39AA">
      <w:pPr>
        <w:autoSpaceDE w:val="0"/>
        <w:autoSpaceDN w:val="0"/>
        <w:ind w:right="1"/>
        <w:jc w:val="center"/>
        <w:rPr>
          <w:b/>
          <w:noProof/>
          <w:sz w:val="32"/>
          <w:szCs w:val="32"/>
        </w:rPr>
      </w:pPr>
    </w:p>
    <w:p w14:paraId="7F221B3C" w14:textId="6276511E" w:rsidR="00AA2A9D" w:rsidRPr="00AA2A9D" w:rsidRDefault="00AA2A9D" w:rsidP="00AA2A9D">
      <w:pPr>
        <w:jc w:val="center"/>
        <w:rPr>
          <w:b/>
          <w:noProof/>
          <w:sz w:val="32"/>
          <w:szCs w:val="32"/>
        </w:rPr>
      </w:pPr>
      <w:r w:rsidRPr="00AA2A9D">
        <w:rPr>
          <w:b/>
          <w:noProof/>
          <w:sz w:val="32"/>
          <w:szCs w:val="32"/>
        </w:rPr>
        <w:lastRenderedPageBreak/>
        <w:drawing>
          <wp:inline distT="0" distB="0" distL="0" distR="0" wp14:anchorId="1D73D0E8" wp14:editId="4BAF951C">
            <wp:extent cx="693420" cy="906780"/>
            <wp:effectExtent l="0" t="0" r="0" b="0"/>
            <wp:docPr id="2134008714" name="Рисунок 5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BCD86" w14:textId="77777777" w:rsidR="00AA2A9D" w:rsidRPr="00AA2A9D" w:rsidRDefault="00AA2A9D" w:rsidP="00AA2A9D">
      <w:pPr>
        <w:jc w:val="center"/>
        <w:rPr>
          <w:b/>
          <w:sz w:val="36"/>
          <w:szCs w:val="36"/>
        </w:rPr>
      </w:pPr>
      <w:r w:rsidRPr="00AA2A9D">
        <w:rPr>
          <w:b/>
          <w:sz w:val="36"/>
          <w:szCs w:val="36"/>
        </w:rPr>
        <w:t>АДМИНИСТРАЦИЯ ГОРОДСКОГО ОКРУГА ТЕЙКОВО</w:t>
      </w:r>
    </w:p>
    <w:p w14:paraId="5A8869EA" w14:textId="77777777" w:rsidR="00AA2A9D" w:rsidRPr="00AA2A9D" w:rsidRDefault="00AA2A9D" w:rsidP="00AA2A9D">
      <w:pPr>
        <w:jc w:val="center"/>
        <w:rPr>
          <w:b/>
          <w:sz w:val="36"/>
          <w:szCs w:val="36"/>
        </w:rPr>
      </w:pPr>
      <w:r w:rsidRPr="00AA2A9D">
        <w:rPr>
          <w:b/>
          <w:sz w:val="36"/>
          <w:szCs w:val="36"/>
        </w:rPr>
        <w:t>ИВАНОВСКОЙ ОБЛАСТИ</w:t>
      </w:r>
    </w:p>
    <w:p w14:paraId="3E5426DA" w14:textId="77777777" w:rsidR="00AA2A9D" w:rsidRPr="00AA2A9D" w:rsidRDefault="00AA2A9D" w:rsidP="00AA2A9D">
      <w:pPr>
        <w:jc w:val="center"/>
        <w:rPr>
          <w:b/>
          <w:sz w:val="32"/>
          <w:szCs w:val="32"/>
        </w:rPr>
      </w:pPr>
      <w:r w:rsidRPr="00AA2A9D">
        <w:rPr>
          <w:b/>
          <w:sz w:val="32"/>
          <w:szCs w:val="32"/>
        </w:rPr>
        <w:t>_______________________________________________________</w:t>
      </w:r>
    </w:p>
    <w:p w14:paraId="3D6341CD" w14:textId="77777777" w:rsidR="00AA2A9D" w:rsidRPr="00AA2A9D" w:rsidRDefault="00AA2A9D" w:rsidP="00AA2A9D">
      <w:pPr>
        <w:jc w:val="center"/>
        <w:rPr>
          <w:b/>
          <w:sz w:val="16"/>
          <w:szCs w:val="16"/>
        </w:rPr>
      </w:pPr>
    </w:p>
    <w:p w14:paraId="23E02FB0" w14:textId="77777777" w:rsidR="00AA2A9D" w:rsidRPr="00AA2A9D" w:rsidRDefault="00AA2A9D" w:rsidP="00AA2A9D">
      <w:pPr>
        <w:jc w:val="center"/>
        <w:rPr>
          <w:b/>
        </w:rPr>
      </w:pPr>
    </w:p>
    <w:p w14:paraId="6A924116" w14:textId="77777777" w:rsidR="00AA2A9D" w:rsidRPr="00AA2A9D" w:rsidRDefault="00AA2A9D" w:rsidP="00AA2A9D">
      <w:pPr>
        <w:jc w:val="center"/>
        <w:rPr>
          <w:b/>
          <w:sz w:val="40"/>
          <w:szCs w:val="40"/>
        </w:rPr>
      </w:pPr>
      <w:r w:rsidRPr="00AA2A9D">
        <w:rPr>
          <w:b/>
          <w:sz w:val="40"/>
          <w:szCs w:val="40"/>
        </w:rPr>
        <w:t>П О С Т А Н О В Л Е Н И Е</w:t>
      </w:r>
    </w:p>
    <w:p w14:paraId="07D7D425" w14:textId="77777777" w:rsidR="00AA2A9D" w:rsidRPr="00AA2A9D" w:rsidRDefault="00AA2A9D" w:rsidP="00AA2A9D">
      <w:pPr>
        <w:jc w:val="center"/>
        <w:rPr>
          <w:b/>
          <w:sz w:val="28"/>
          <w:szCs w:val="28"/>
        </w:rPr>
      </w:pPr>
    </w:p>
    <w:p w14:paraId="7DF2392C" w14:textId="77777777" w:rsidR="00AA2A9D" w:rsidRPr="00AA2A9D" w:rsidRDefault="00AA2A9D" w:rsidP="00AA2A9D">
      <w:pPr>
        <w:jc w:val="center"/>
        <w:rPr>
          <w:sz w:val="28"/>
          <w:szCs w:val="28"/>
        </w:rPr>
      </w:pPr>
      <w:r w:rsidRPr="00AA2A9D">
        <w:rPr>
          <w:sz w:val="28"/>
          <w:szCs w:val="28"/>
        </w:rPr>
        <w:t xml:space="preserve">от 16.04.2025 № 205      </w:t>
      </w:r>
    </w:p>
    <w:p w14:paraId="508853DB" w14:textId="77777777" w:rsidR="00AA2A9D" w:rsidRPr="00AA2A9D" w:rsidRDefault="00AA2A9D" w:rsidP="00AA2A9D">
      <w:pPr>
        <w:spacing w:line="276" w:lineRule="auto"/>
        <w:jc w:val="center"/>
      </w:pPr>
    </w:p>
    <w:p w14:paraId="1905D09A" w14:textId="77777777" w:rsidR="00AA2A9D" w:rsidRPr="00AA2A9D" w:rsidRDefault="00AA2A9D" w:rsidP="00AA2A9D">
      <w:pPr>
        <w:spacing w:line="276" w:lineRule="auto"/>
        <w:jc w:val="center"/>
        <w:rPr>
          <w:sz w:val="28"/>
          <w:szCs w:val="28"/>
        </w:rPr>
      </w:pPr>
      <w:r w:rsidRPr="00AA2A9D">
        <w:rPr>
          <w:sz w:val="28"/>
          <w:szCs w:val="28"/>
        </w:rPr>
        <w:t>г. Тейково</w:t>
      </w:r>
    </w:p>
    <w:p w14:paraId="0F2067D5" w14:textId="77777777" w:rsidR="00AA2A9D" w:rsidRPr="00AA2A9D" w:rsidRDefault="00AA2A9D" w:rsidP="00AA2A9D">
      <w:pPr>
        <w:jc w:val="center"/>
        <w:rPr>
          <w:b/>
          <w:sz w:val="28"/>
          <w:szCs w:val="28"/>
        </w:rPr>
      </w:pPr>
      <w:r w:rsidRPr="00AA2A9D">
        <w:rPr>
          <w:b/>
          <w:sz w:val="28"/>
          <w:szCs w:val="28"/>
        </w:rPr>
        <w:t xml:space="preserve">          </w:t>
      </w:r>
    </w:p>
    <w:p w14:paraId="693C1F95" w14:textId="77777777" w:rsidR="00AA2A9D" w:rsidRPr="00AA2A9D" w:rsidRDefault="00AA2A9D" w:rsidP="00AA2A9D">
      <w:pPr>
        <w:jc w:val="center"/>
        <w:rPr>
          <w:b/>
          <w:sz w:val="28"/>
          <w:szCs w:val="28"/>
        </w:rPr>
      </w:pPr>
      <w:r w:rsidRPr="00AA2A9D">
        <w:rPr>
          <w:b/>
          <w:sz w:val="28"/>
          <w:szCs w:val="28"/>
        </w:rPr>
        <w:t xml:space="preserve">О внесении изменений в постановление </w:t>
      </w:r>
    </w:p>
    <w:p w14:paraId="429482BA" w14:textId="77777777" w:rsidR="00AA2A9D" w:rsidRPr="00AA2A9D" w:rsidRDefault="00AA2A9D" w:rsidP="00AA2A9D">
      <w:pPr>
        <w:jc w:val="center"/>
        <w:rPr>
          <w:b/>
          <w:sz w:val="28"/>
          <w:szCs w:val="28"/>
        </w:rPr>
      </w:pPr>
      <w:r w:rsidRPr="00AA2A9D">
        <w:rPr>
          <w:b/>
          <w:sz w:val="28"/>
          <w:szCs w:val="28"/>
        </w:rPr>
        <w:t xml:space="preserve">администрации городского округа Тейково Ивановской области </w:t>
      </w:r>
    </w:p>
    <w:p w14:paraId="5667ED1D" w14:textId="77777777" w:rsidR="00AA2A9D" w:rsidRPr="00AA2A9D" w:rsidRDefault="00AA2A9D" w:rsidP="00AA2A9D">
      <w:pPr>
        <w:jc w:val="center"/>
        <w:rPr>
          <w:b/>
          <w:sz w:val="28"/>
          <w:szCs w:val="28"/>
        </w:rPr>
      </w:pPr>
      <w:r w:rsidRPr="00AA2A9D">
        <w:rPr>
          <w:b/>
          <w:sz w:val="28"/>
          <w:szCs w:val="28"/>
        </w:rPr>
        <w:t>от 25.05.2023 № 329 «Об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оплату соглашения о финансовом обеспечении затрат, связанных с оказанием муниципальных услуг в социальной сфере в соответствии с социальным сертификатом»</w:t>
      </w:r>
    </w:p>
    <w:p w14:paraId="6C005FAD" w14:textId="77777777" w:rsidR="00AA2A9D" w:rsidRPr="00AA2A9D" w:rsidRDefault="00AA2A9D" w:rsidP="00AA2A9D">
      <w:pPr>
        <w:jc w:val="center"/>
        <w:rPr>
          <w:b/>
          <w:sz w:val="20"/>
          <w:szCs w:val="20"/>
        </w:rPr>
      </w:pPr>
    </w:p>
    <w:p w14:paraId="6563707F" w14:textId="77777777" w:rsidR="00AA2A9D" w:rsidRPr="00AA2A9D" w:rsidRDefault="00AA2A9D" w:rsidP="00AA2A9D">
      <w:pPr>
        <w:jc w:val="both"/>
        <w:rPr>
          <w:sz w:val="20"/>
          <w:szCs w:val="20"/>
        </w:rPr>
      </w:pPr>
    </w:p>
    <w:p w14:paraId="32DFB3B2" w14:textId="77777777" w:rsidR="00AA2A9D" w:rsidRPr="00AA2A9D" w:rsidRDefault="00AA2A9D" w:rsidP="00AA2A9D">
      <w:pPr>
        <w:ind w:firstLine="709"/>
        <w:jc w:val="both"/>
        <w:rPr>
          <w:bCs/>
          <w:sz w:val="28"/>
          <w:szCs w:val="28"/>
        </w:rPr>
      </w:pPr>
      <w:r w:rsidRPr="00AA2A9D">
        <w:rPr>
          <w:sz w:val="28"/>
          <w:szCs w:val="28"/>
        </w:rPr>
        <w:t xml:space="preserve">В целях приведения в соответствие в соответствие с Федеральным законом от 26.12.2024 № 476-ФЗ «О внесении изменений в Федеральный закон «О государственном (муниципальном) социальном заказе на оказание государственных (муниципальных) услуг в социальной сфере» и отдельные законодательные акты Российской Федерации» администрация </w:t>
      </w:r>
      <w:r w:rsidRPr="00AA2A9D">
        <w:rPr>
          <w:bCs/>
          <w:sz w:val="28"/>
          <w:szCs w:val="28"/>
        </w:rPr>
        <w:t>городского округа Тейково Ивановской области</w:t>
      </w:r>
    </w:p>
    <w:p w14:paraId="796FDEF5" w14:textId="77777777" w:rsidR="00AA2A9D" w:rsidRPr="00AA2A9D" w:rsidRDefault="00AA2A9D" w:rsidP="00AA2A9D">
      <w:pPr>
        <w:jc w:val="both"/>
        <w:rPr>
          <w:color w:val="FF0000"/>
          <w:sz w:val="20"/>
          <w:szCs w:val="20"/>
        </w:rPr>
      </w:pPr>
    </w:p>
    <w:p w14:paraId="53C960BA" w14:textId="77777777" w:rsidR="00AA2A9D" w:rsidRPr="00AA2A9D" w:rsidRDefault="00AA2A9D" w:rsidP="00AA2A9D">
      <w:pPr>
        <w:ind w:firstLine="709"/>
        <w:jc w:val="center"/>
        <w:rPr>
          <w:b/>
          <w:sz w:val="28"/>
          <w:szCs w:val="28"/>
        </w:rPr>
      </w:pPr>
      <w:r w:rsidRPr="00AA2A9D">
        <w:rPr>
          <w:b/>
          <w:sz w:val="28"/>
          <w:szCs w:val="28"/>
        </w:rPr>
        <w:t>П О С Т А Н О В Л Я Е Т:</w:t>
      </w:r>
    </w:p>
    <w:p w14:paraId="1B3D0D18" w14:textId="77777777" w:rsidR="00AA2A9D" w:rsidRPr="00AA2A9D" w:rsidRDefault="00AA2A9D" w:rsidP="00AA2A9D">
      <w:pPr>
        <w:rPr>
          <w:b/>
          <w:sz w:val="20"/>
          <w:szCs w:val="20"/>
        </w:rPr>
      </w:pPr>
    </w:p>
    <w:p w14:paraId="102C031A" w14:textId="77777777" w:rsidR="00AA2A9D" w:rsidRPr="00AA2A9D" w:rsidRDefault="00AA2A9D" w:rsidP="00AA2A9D">
      <w:pPr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1. Внести в постановление администрации городского округа Тейково Ивановской области от 25.05.2023 № 329 «Об утверждении Порядка предоставления субсидии юридическим лицам, индивидуальным предпринимателям, физическим лицам – производителям товаров, работ, услуг на оплату соглашения о финансовом обеспечении затрат, связанных с оказанием муниципальных услуг в социальной сфере в соответствии с социальным сертификатом» следующие изменения:</w:t>
      </w:r>
    </w:p>
    <w:p w14:paraId="037FA476" w14:textId="77777777" w:rsidR="00AA2A9D" w:rsidRDefault="00AA2A9D" w:rsidP="00AA2A9D">
      <w:pPr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 xml:space="preserve"> в приложении  к постановлению:</w:t>
      </w:r>
    </w:p>
    <w:p w14:paraId="734A2EC1" w14:textId="77777777" w:rsidR="00AA2A9D" w:rsidRPr="00AA2A9D" w:rsidRDefault="00AA2A9D" w:rsidP="00AA2A9D">
      <w:pPr>
        <w:ind w:firstLine="709"/>
        <w:jc w:val="both"/>
        <w:rPr>
          <w:sz w:val="28"/>
          <w:szCs w:val="28"/>
        </w:rPr>
      </w:pPr>
    </w:p>
    <w:p w14:paraId="52D4F631" w14:textId="77777777" w:rsidR="00AA2A9D" w:rsidRP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1.1. пункт 3 изложить в следующей редакции:</w:t>
      </w:r>
    </w:p>
    <w:p w14:paraId="4EF59FE6" w14:textId="77777777" w:rsid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 xml:space="preserve">«3. Предоставление субсидии осуществляется в пределах бюджетных ассигнований, предусмотренных </w:t>
      </w:r>
      <w:r w:rsidRPr="00AA2A9D">
        <w:rPr>
          <w:iCs/>
          <w:sz w:val="28"/>
          <w:szCs w:val="28"/>
        </w:rPr>
        <w:t>в бюджете города Тейково</w:t>
      </w:r>
      <w:r w:rsidRPr="00AA2A9D">
        <w:rPr>
          <w:sz w:val="28"/>
          <w:szCs w:val="28"/>
        </w:rPr>
        <w:t xml:space="preserve"> на текущий финансовый год и плановый период и доведенных на цели, указанные в пункте 2 настоящего </w:t>
      </w:r>
      <w:r w:rsidRPr="00AA2A9D">
        <w:rPr>
          <w:sz w:val="28"/>
          <w:szCs w:val="28"/>
        </w:rPr>
        <w:lastRenderedPageBreak/>
        <w:t>Порядка, Отделу образования администрации г. Тейково</w:t>
      </w:r>
      <w:r w:rsidRPr="00AA2A9D">
        <w:rPr>
          <w:i/>
          <w:sz w:val="28"/>
          <w:szCs w:val="28"/>
        </w:rPr>
        <w:t xml:space="preserve"> </w:t>
      </w:r>
      <w:r w:rsidRPr="00AA2A9D">
        <w:rPr>
          <w:sz w:val="28"/>
          <w:szCs w:val="28"/>
        </w:rPr>
        <w:t>(далее – уполномоченный орган) лимитов бюджетных обязательств, на основании соглашения о финансовом обеспечении затрат, связанных с оказанием муниципальных услуг в социальной сфере в соответствии с социальным сертификатом на получение муниципальной услуги в социальной сфере, заключенного в соответствии со статьей 21 Федерального закона № 189-ФЗ (далее – соглашение).».</w:t>
      </w:r>
    </w:p>
    <w:p w14:paraId="4BB58496" w14:textId="77777777" w:rsidR="00AA2A9D" w:rsidRP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0041C30" w14:textId="77777777" w:rsidR="00AA2A9D" w:rsidRPr="00AA2A9D" w:rsidRDefault="00AA2A9D" w:rsidP="00AA2A9D">
      <w:pPr>
        <w:tabs>
          <w:tab w:val="left" w:pos="993"/>
        </w:tabs>
        <w:ind w:firstLine="709"/>
        <w:contextualSpacing/>
        <w:rPr>
          <w:sz w:val="28"/>
          <w:szCs w:val="28"/>
          <w:lang w:eastAsia="x-none"/>
        </w:rPr>
      </w:pPr>
      <w:r w:rsidRPr="00AA2A9D">
        <w:rPr>
          <w:sz w:val="28"/>
          <w:szCs w:val="28"/>
          <w:lang w:val="x-none" w:eastAsia="x-none"/>
        </w:rPr>
        <w:t xml:space="preserve">1.2. пункт </w:t>
      </w:r>
      <w:r w:rsidRPr="00AA2A9D">
        <w:rPr>
          <w:sz w:val="28"/>
          <w:szCs w:val="28"/>
          <w:lang w:eastAsia="x-none"/>
        </w:rPr>
        <w:t>4</w:t>
      </w:r>
      <w:r w:rsidRPr="00AA2A9D">
        <w:rPr>
          <w:sz w:val="28"/>
          <w:szCs w:val="28"/>
          <w:lang w:val="x-none" w:eastAsia="x-none"/>
        </w:rPr>
        <w:t xml:space="preserve"> изложить в следующей редакции:</w:t>
      </w:r>
    </w:p>
    <w:p w14:paraId="78BA2AE9" w14:textId="77777777" w:rsidR="00AA2A9D" w:rsidRDefault="00AA2A9D" w:rsidP="00AA2A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A2A9D">
        <w:rPr>
          <w:sz w:val="28"/>
          <w:szCs w:val="28"/>
        </w:rPr>
        <w:t xml:space="preserve">«4. Результатом предоставления субсидии является оказание </w:t>
      </w:r>
      <w:r w:rsidRPr="00AA2A9D">
        <w:rPr>
          <w:sz w:val="28"/>
          <w:szCs w:val="28"/>
        </w:rPr>
        <w:br/>
        <w:t xml:space="preserve">в соответствии с </w:t>
      </w:r>
      <w:r w:rsidRPr="00AA2A9D">
        <w:rPr>
          <w:iCs/>
          <w:sz w:val="28"/>
          <w:szCs w:val="28"/>
        </w:rPr>
        <w:t xml:space="preserve">Требованиями к условиям и порядку оказания муниципальной услуги «Реализация дополнительных общеразвивающих программ», утвержденными </w:t>
      </w:r>
      <w:r w:rsidRPr="00AA2A9D">
        <w:rPr>
          <w:sz w:val="28"/>
          <w:szCs w:val="28"/>
        </w:rPr>
        <w:t xml:space="preserve">приказом уполномоченного органа </w:t>
      </w:r>
      <w:r w:rsidRPr="00AA2A9D">
        <w:rPr>
          <w:iCs/>
          <w:sz w:val="28"/>
          <w:szCs w:val="28"/>
        </w:rPr>
        <w:t>(далее – Требования к условиям и порядку),</w:t>
      </w:r>
      <w:r w:rsidRPr="00AA2A9D">
        <w:rPr>
          <w:sz w:val="28"/>
          <w:szCs w:val="28"/>
        </w:rPr>
        <w:t xml:space="preserve"> муниципальной услуги потребителям услуг, предъявившим получателю субсидии социальный сертификат в объеме, определенном соглашением.».</w:t>
      </w:r>
    </w:p>
    <w:p w14:paraId="25D2B161" w14:textId="77777777" w:rsidR="00AA2A9D" w:rsidRPr="00AA2A9D" w:rsidRDefault="00AA2A9D" w:rsidP="00AA2A9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190D25CE" w14:textId="77777777" w:rsidR="00AA2A9D" w:rsidRPr="00AA2A9D" w:rsidRDefault="00AA2A9D" w:rsidP="00AA2A9D">
      <w:pPr>
        <w:tabs>
          <w:tab w:val="left" w:pos="993"/>
        </w:tabs>
        <w:ind w:firstLine="709"/>
        <w:contextualSpacing/>
        <w:jc w:val="both"/>
        <w:rPr>
          <w:sz w:val="28"/>
          <w:szCs w:val="28"/>
          <w:lang w:val="x-none" w:eastAsia="x-none"/>
        </w:rPr>
      </w:pPr>
      <w:r w:rsidRPr="00AA2A9D">
        <w:rPr>
          <w:sz w:val="28"/>
          <w:szCs w:val="28"/>
          <w:lang w:eastAsia="x-none"/>
        </w:rPr>
        <w:t xml:space="preserve">1.3. </w:t>
      </w:r>
      <w:r w:rsidRPr="00AA2A9D">
        <w:rPr>
          <w:sz w:val="28"/>
          <w:szCs w:val="28"/>
          <w:lang w:val="x-none" w:eastAsia="x-none"/>
        </w:rPr>
        <w:t xml:space="preserve">пункт </w:t>
      </w:r>
      <w:r w:rsidRPr="00AA2A9D">
        <w:rPr>
          <w:sz w:val="28"/>
          <w:szCs w:val="28"/>
          <w:lang w:eastAsia="x-none"/>
        </w:rPr>
        <w:t>7</w:t>
      </w:r>
      <w:r w:rsidRPr="00AA2A9D">
        <w:rPr>
          <w:sz w:val="28"/>
          <w:szCs w:val="28"/>
          <w:lang w:val="x-none" w:eastAsia="x-none"/>
        </w:rPr>
        <w:t xml:space="preserve"> изложить в следующей редакции:</w:t>
      </w:r>
    </w:p>
    <w:p w14:paraId="28701EBD" w14:textId="77777777" w:rsid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«7. Получатель субсидии ежеквартально не позднее 10 рабочих дней, следующих за периодом, в котором осуществлялось оказание муниципальной услуги (частичное оказание), представляет в уполномоченный орган отчет об исполнении соглашения по форме и в порядке, определенным соглашением (далее - отчет), в том числе посредством направления отчета в форме электронного документа на адрес электронной почты уполномоченного органа, указанный в соглашении.».</w:t>
      </w:r>
    </w:p>
    <w:p w14:paraId="5108955F" w14:textId="77777777" w:rsidR="00AA2A9D" w:rsidRP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057F666" w14:textId="77777777" w:rsidR="00AA2A9D" w:rsidRPr="00AA2A9D" w:rsidRDefault="00AA2A9D" w:rsidP="00AA2A9D">
      <w:pPr>
        <w:tabs>
          <w:tab w:val="left" w:pos="993"/>
        </w:tabs>
        <w:ind w:firstLine="709"/>
        <w:contextualSpacing/>
        <w:jc w:val="both"/>
        <w:rPr>
          <w:sz w:val="28"/>
          <w:szCs w:val="28"/>
          <w:lang w:val="x-none" w:eastAsia="x-none"/>
        </w:rPr>
      </w:pPr>
      <w:r w:rsidRPr="00AA2A9D">
        <w:rPr>
          <w:sz w:val="28"/>
          <w:szCs w:val="28"/>
          <w:lang w:val="x-none" w:eastAsia="x-none"/>
        </w:rPr>
        <w:t>1.</w:t>
      </w:r>
      <w:r w:rsidRPr="00AA2A9D">
        <w:rPr>
          <w:sz w:val="28"/>
          <w:szCs w:val="28"/>
          <w:lang w:eastAsia="x-none"/>
        </w:rPr>
        <w:t>4</w:t>
      </w:r>
      <w:r w:rsidRPr="00AA2A9D">
        <w:rPr>
          <w:sz w:val="28"/>
          <w:szCs w:val="28"/>
          <w:lang w:val="x-none" w:eastAsia="x-none"/>
        </w:rPr>
        <w:t xml:space="preserve">. </w:t>
      </w:r>
      <w:r w:rsidRPr="00AA2A9D">
        <w:rPr>
          <w:sz w:val="28"/>
          <w:szCs w:val="28"/>
          <w:lang w:eastAsia="x-none"/>
        </w:rPr>
        <w:t xml:space="preserve">Дополнить </w:t>
      </w:r>
      <w:r w:rsidRPr="00AA2A9D">
        <w:rPr>
          <w:sz w:val="28"/>
          <w:szCs w:val="28"/>
          <w:lang w:val="x-none" w:eastAsia="x-none"/>
        </w:rPr>
        <w:t>пункта</w:t>
      </w:r>
      <w:r w:rsidRPr="00AA2A9D">
        <w:rPr>
          <w:sz w:val="28"/>
          <w:szCs w:val="28"/>
          <w:lang w:eastAsia="x-none"/>
        </w:rPr>
        <w:t>ми</w:t>
      </w:r>
      <w:r w:rsidRPr="00AA2A9D">
        <w:rPr>
          <w:sz w:val="28"/>
          <w:szCs w:val="28"/>
          <w:lang w:val="x-none" w:eastAsia="x-none"/>
        </w:rPr>
        <w:t xml:space="preserve"> 1</w:t>
      </w:r>
      <w:r w:rsidRPr="00AA2A9D">
        <w:rPr>
          <w:sz w:val="28"/>
          <w:szCs w:val="28"/>
          <w:lang w:eastAsia="x-none"/>
        </w:rPr>
        <w:t>4,15 и 16</w:t>
      </w:r>
      <w:r w:rsidRPr="00AA2A9D">
        <w:rPr>
          <w:sz w:val="28"/>
          <w:szCs w:val="28"/>
          <w:lang w:val="x-none" w:eastAsia="x-none"/>
        </w:rPr>
        <w:t xml:space="preserve"> следующе</w:t>
      </w:r>
      <w:r w:rsidRPr="00AA2A9D">
        <w:rPr>
          <w:sz w:val="28"/>
          <w:szCs w:val="28"/>
          <w:lang w:eastAsia="x-none"/>
        </w:rPr>
        <w:t>го</w:t>
      </w:r>
      <w:r w:rsidRPr="00AA2A9D">
        <w:rPr>
          <w:sz w:val="28"/>
          <w:szCs w:val="28"/>
          <w:lang w:val="x-none" w:eastAsia="x-none"/>
        </w:rPr>
        <w:t xml:space="preserve"> </w:t>
      </w:r>
      <w:r w:rsidRPr="00AA2A9D">
        <w:rPr>
          <w:sz w:val="28"/>
          <w:szCs w:val="28"/>
          <w:lang w:eastAsia="x-none"/>
        </w:rPr>
        <w:t>содержания</w:t>
      </w:r>
      <w:r w:rsidRPr="00AA2A9D">
        <w:rPr>
          <w:sz w:val="28"/>
          <w:szCs w:val="28"/>
          <w:lang w:val="x-none" w:eastAsia="x-none"/>
        </w:rPr>
        <w:t>:</w:t>
      </w:r>
    </w:p>
    <w:p w14:paraId="79949AAA" w14:textId="77777777" w:rsidR="00AA2A9D" w:rsidRPr="00AA2A9D" w:rsidRDefault="00AA2A9D" w:rsidP="00AA2A9D">
      <w:pPr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«14. Соглашения заключаются на срок оказания муниципальной услуги в социальной сфере, указанный в муниципальном социальном заказе на оказание муниципальных услуг в социальной сфере, если иной срок не установлен в соответствии с Федеральным законом № 189-ФЗ.</w:t>
      </w:r>
    </w:p>
    <w:p w14:paraId="54FE7673" w14:textId="77777777" w:rsidR="00AA2A9D" w:rsidRPr="00AA2A9D" w:rsidRDefault="00AA2A9D" w:rsidP="00AA2A9D">
      <w:pPr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15. Заключение соглашения на срок, превышающий срок действия утвержденных лимитов бюджетных обязательств, не осуществляется.</w:t>
      </w:r>
    </w:p>
    <w:p w14:paraId="4112FC02" w14:textId="77777777" w:rsid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2A9D">
        <w:rPr>
          <w:sz w:val="28"/>
          <w:szCs w:val="28"/>
        </w:rPr>
        <w:t>16. С 1 января 2026 года информация о получателе субсидии, предусмотренная частью 10 статьи 8 Федерального закона № 189-ФЗ, подлежит размещению уполномоченным органом на официальном сайте для размещения информации о государственных и муниципальных учреждениях в информационно-телекоммуникационной сети «Интернет» в порядке и в сроки, определенные Министерством финансов Российской Федерации.».</w:t>
      </w:r>
    </w:p>
    <w:p w14:paraId="19B9CBF5" w14:textId="77777777" w:rsidR="00AA2A9D" w:rsidRPr="00AA2A9D" w:rsidRDefault="00AA2A9D" w:rsidP="00AA2A9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105AB797" w14:textId="77777777" w:rsidR="00AA2A9D" w:rsidRDefault="00AA2A9D" w:rsidP="00AA2A9D">
      <w:pPr>
        <w:ind w:firstLine="567"/>
        <w:jc w:val="both"/>
        <w:rPr>
          <w:sz w:val="28"/>
          <w:szCs w:val="28"/>
        </w:rPr>
      </w:pPr>
      <w:r w:rsidRPr="00AA2A9D">
        <w:rPr>
          <w:color w:val="1A1A1A"/>
          <w:sz w:val="28"/>
          <w:szCs w:val="28"/>
        </w:rPr>
        <w:t xml:space="preserve">2. </w:t>
      </w:r>
      <w:r w:rsidRPr="00AA2A9D">
        <w:rPr>
          <w:sz w:val="28"/>
          <w:szCs w:val="28"/>
        </w:rPr>
        <w:t xml:space="preserve">Опубликовать настоящее постановление в Вестнике органов местного самоуправления городского округа Тейково, а также разместить на официальном сайте администрации городского округа Тейково </w:t>
      </w:r>
      <w:r w:rsidRPr="00AA2A9D">
        <w:rPr>
          <w:bCs/>
          <w:sz w:val="28"/>
          <w:szCs w:val="28"/>
        </w:rPr>
        <w:t xml:space="preserve">Ивановской области </w:t>
      </w:r>
      <w:r w:rsidRPr="00AA2A9D">
        <w:rPr>
          <w:sz w:val="28"/>
          <w:szCs w:val="28"/>
        </w:rPr>
        <w:t>в сети Интернет.</w:t>
      </w:r>
    </w:p>
    <w:p w14:paraId="25575C4E" w14:textId="77777777" w:rsidR="00AA2A9D" w:rsidRPr="00AA2A9D" w:rsidRDefault="00AA2A9D" w:rsidP="00AA2A9D">
      <w:pPr>
        <w:ind w:firstLine="567"/>
        <w:jc w:val="both"/>
        <w:rPr>
          <w:color w:val="1A1A1A"/>
          <w:sz w:val="28"/>
          <w:szCs w:val="28"/>
        </w:rPr>
      </w:pPr>
    </w:p>
    <w:p w14:paraId="0E7C8466" w14:textId="7012D804" w:rsidR="00AA2A9D" w:rsidRPr="00AA2A9D" w:rsidRDefault="00AA2A9D" w:rsidP="00AA2A9D">
      <w:pPr>
        <w:ind w:firstLine="567"/>
        <w:jc w:val="both"/>
        <w:rPr>
          <w:color w:val="1A1A1A"/>
          <w:sz w:val="28"/>
          <w:szCs w:val="28"/>
        </w:rPr>
      </w:pPr>
      <w:r w:rsidRPr="00AA2A9D">
        <w:rPr>
          <w:color w:val="1A1A1A"/>
          <w:sz w:val="28"/>
          <w:szCs w:val="28"/>
        </w:rPr>
        <w:t xml:space="preserve">3. </w:t>
      </w:r>
      <w:r w:rsidRPr="00AA2A9D">
        <w:rPr>
          <w:sz w:val="28"/>
          <w:szCs w:val="28"/>
        </w:rPr>
        <w:t xml:space="preserve">Контроль исполнения настоящего постановления возложить на заместителя главы администрации (по социальным вопросам) начальника Отдела социальной </w:t>
      </w:r>
      <w:r w:rsidRPr="00AA2A9D">
        <w:rPr>
          <w:sz w:val="28"/>
          <w:szCs w:val="28"/>
        </w:rPr>
        <w:lastRenderedPageBreak/>
        <w:t>сферы администрации городского округа Тейково Ивановской области Сорокину С.В. и начальника Отдела образования администрации города Тейково М.А. Касьянову.</w:t>
      </w:r>
    </w:p>
    <w:p w14:paraId="66F0E2CD" w14:textId="77777777" w:rsidR="00AA2A9D" w:rsidRPr="00AA2A9D" w:rsidRDefault="00AA2A9D" w:rsidP="00AA2A9D">
      <w:pPr>
        <w:jc w:val="both"/>
        <w:rPr>
          <w:sz w:val="28"/>
          <w:szCs w:val="28"/>
          <w:lang w:eastAsia="x-none"/>
        </w:rPr>
      </w:pPr>
    </w:p>
    <w:p w14:paraId="4239BC46" w14:textId="610148DA" w:rsidR="00AA2A9D" w:rsidRPr="00AA2A9D" w:rsidRDefault="00AA2A9D" w:rsidP="00AA2A9D">
      <w:pPr>
        <w:rPr>
          <w:b/>
          <w:sz w:val="28"/>
          <w:szCs w:val="28"/>
        </w:rPr>
      </w:pPr>
      <w:r w:rsidRPr="00AA2A9D">
        <w:rPr>
          <w:rFonts w:ascii="Calibri" w:hAnsi="Calibri"/>
          <w:b/>
          <w:sz w:val="28"/>
          <w:szCs w:val="28"/>
        </w:rPr>
        <w:t xml:space="preserve"> </w:t>
      </w:r>
      <w:r w:rsidRPr="00AA2A9D">
        <w:rPr>
          <w:b/>
          <w:sz w:val="28"/>
          <w:szCs w:val="28"/>
        </w:rPr>
        <w:t xml:space="preserve">Глава городского округа Тейково </w:t>
      </w:r>
    </w:p>
    <w:p w14:paraId="43661D3C" w14:textId="11DDB42B" w:rsidR="004A39AA" w:rsidRPr="00AA2A9D" w:rsidRDefault="00AA2A9D" w:rsidP="00AA2A9D">
      <w:pPr>
        <w:rPr>
          <w:sz w:val="22"/>
          <w:szCs w:val="22"/>
        </w:rPr>
      </w:pPr>
      <w:r w:rsidRPr="00AA2A9D">
        <w:rPr>
          <w:b/>
          <w:sz w:val="28"/>
          <w:szCs w:val="28"/>
        </w:rPr>
        <w:t xml:space="preserve"> Ивановской области                                                                         С.А. Семенова</w:t>
      </w:r>
    </w:p>
    <w:sectPr w:rsidR="004A39AA" w:rsidRPr="00AA2A9D" w:rsidSect="005171EA">
      <w:pgSz w:w="11906" w:h="16838"/>
      <w:pgMar w:top="851" w:right="851" w:bottom="851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9DC4C7" w14:textId="77777777" w:rsidR="00F12190" w:rsidRDefault="00F12190" w:rsidP="005171EA">
      <w:r>
        <w:separator/>
      </w:r>
    </w:p>
  </w:endnote>
  <w:endnote w:type="continuationSeparator" w:id="0">
    <w:p w14:paraId="40C80269" w14:textId="77777777" w:rsidR="00F12190" w:rsidRDefault="00F12190" w:rsidP="00517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30162739"/>
      <w:docPartObj>
        <w:docPartGallery w:val="Page Numbers (Bottom of Page)"/>
        <w:docPartUnique/>
      </w:docPartObj>
    </w:sdtPr>
    <w:sdtContent>
      <w:p w14:paraId="00CFE6B1" w14:textId="79B1F680" w:rsidR="004A39AA" w:rsidRDefault="004A39A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9A85549" w14:textId="77777777" w:rsidR="004A39AA" w:rsidRDefault="004A39A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1303450"/>
      <w:docPartObj>
        <w:docPartGallery w:val="Page Numbers (Bottom of Page)"/>
        <w:docPartUnique/>
      </w:docPartObj>
    </w:sdtPr>
    <w:sdtContent>
      <w:p w14:paraId="638AADAD" w14:textId="77777777" w:rsidR="006E2BB0" w:rsidRDefault="00C803D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359FAF" w14:textId="77777777" w:rsidR="006E2BB0" w:rsidRDefault="006E2BB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8CD86" w14:textId="77777777" w:rsidR="00F12190" w:rsidRDefault="00F12190" w:rsidP="005171EA">
      <w:r>
        <w:separator/>
      </w:r>
    </w:p>
  </w:footnote>
  <w:footnote w:type="continuationSeparator" w:id="0">
    <w:p w14:paraId="66D41966" w14:textId="77777777" w:rsidR="00F12190" w:rsidRDefault="00F12190" w:rsidP="00517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A3A5D"/>
    <w:multiLevelType w:val="multilevel"/>
    <w:tmpl w:val="DA28E7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C771C9"/>
    <w:multiLevelType w:val="multilevel"/>
    <w:tmpl w:val="DA28E7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CD32EA3"/>
    <w:multiLevelType w:val="multilevel"/>
    <w:tmpl w:val="C762A5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0F514577"/>
    <w:multiLevelType w:val="multilevel"/>
    <w:tmpl w:val="41FCAD2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13845E05"/>
    <w:multiLevelType w:val="hybridMultilevel"/>
    <w:tmpl w:val="AA10C81C"/>
    <w:lvl w:ilvl="0" w:tplc="62D024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AE047AE"/>
    <w:multiLevelType w:val="multilevel"/>
    <w:tmpl w:val="DA28E7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BE43DE1"/>
    <w:multiLevelType w:val="hybridMultilevel"/>
    <w:tmpl w:val="C352BCE8"/>
    <w:lvl w:ilvl="0" w:tplc="E83E54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DB56D69"/>
    <w:multiLevelType w:val="hybridMultilevel"/>
    <w:tmpl w:val="FE269AB2"/>
    <w:lvl w:ilvl="0" w:tplc="B72A7D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25C6E7C"/>
    <w:multiLevelType w:val="multilevel"/>
    <w:tmpl w:val="D3A4D8D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9" w15:restartNumberingAfterBreak="0">
    <w:nsid w:val="2AAF2D8C"/>
    <w:multiLevelType w:val="multilevel"/>
    <w:tmpl w:val="A6C21240"/>
    <w:lvl w:ilvl="0">
      <w:start w:val="1"/>
      <w:numFmt w:val="decimal"/>
      <w:lvlText w:val="%1."/>
      <w:lvlJc w:val="left"/>
      <w:pPr>
        <w:ind w:left="1451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5" w:hanging="2160"/>
      </w:pPr>
      <w:rPr>
        <w:rFonts w:hint="default"/>
      </w:rPr>
    </w:lvl>
  </w:abstractNum>
  <w:abstractNum w:abstractNumId="10" w15:restartNumberingAfterBreak="0">
    <w:nsid w:val="2B4706A6"/>
    <w:multiLevelType w:val="multilevel"/>
    <w:tmpl w:val="DA28E79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1F65FE7"/>
    <w:multiLevelType w:val="hybridMultilevel"/>
    <w:tmpl w:val="735E3B74"/>
    <w:lvl w:ilvl="0" w:tplc="5456E49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3CCE5873"/>
    <w:multiLevelType w:val="multilevel"/>
    <w:tmpl w:val="221C0D0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3" w15:restartNumberingAfterBreak="0">
    <w:nsid w:val="41F16B23"/>
    <w:multiLevelType w:val="hybridMultilevel"/>
    <w:tmpl w:val="C352BCE8"/>
    <w:lvl w:ilvl="0" w:tplc="E83E54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422971EA"/>
    <w:multiLevelType w:val="hybridMultilevel"/>
    <w:tmpl w:val="079A09AC"/>
    <w:lvl w:ilvl="0" w:tplc="58C4B396">
      <w:start w:val="1"/>
      <w:numFmt w:val="decimal"/>
      <w:lvlText w:val="%1."/>
      <w:lvlJc w:val="left"/>
      <w:pPr>
        <w:ind w:left="1380" w:hanging="84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38455AC"/>
    <w:multiLevelType w:val="multilevel"/>
    <w:tmpl w:val="F0765F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 w15:restartNumberingAfterBreak="0">
    <w:nsid w:val="49E40612"/>
    <w:multiLevelType w:val="multilevel"/>
    <w:tmpl w:val="221C0D0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7" w15:restartNumberingAfterBreak="0">
    <w:nsid w:val="4A5E44E5"/>
    <w:multiLevelType w:val="multilevel"/>
    <w:tmpl w:val="D3A4D8D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8" w15:restartNumberingAfterBreak="0">
    <w:nsid w:val="5164332B"/>
    <w:multiLevelType w:val="hybridMultilevel"/>
    <w:tmpl w:val="B99C0936"/>
    <w:lvl w:ilvl="0" w:tplc="896684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62D73AC"/>
    <w:multiLevelType w:val="hybridMultilevel"/>
    <w:tmpl w:val="E6585970"/>
    <w:lvl w:ilvl="0" w:tplc="05EC7D8C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EBB0EBC"/>
    <w:multiLevelType w:val="hybridMultilevel"/>
    <w:tmpl w:val="BE5A0D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95661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17720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82173350">
    <w:abstractNumId w:val="16"/>
  </w:num>
  <w:num w:numId="4" w16cid:durableId="1190607585">
    <w:abstractNumId w:val="12"/>
  </w:num>
  <w:num w:numId="5" w16cid:durableId="1314522837">
    <w:abstractNumId w:val="15"/>
  </w:num>
  <w:num w:numId="6" w16cid:durableId="873231678">
    <w:abstractNumId w:val="2"/>
  </w:num>
  <w:num w:numId="7" w16cid:durableId="224294110">
    <w:abstractNumId w:val="1"/>
  </w:num>
  <w:num w:numId="8" w16cid:durableId="858353039">
    <w:abstractNumId w:val="10"/>
  </w:num>
  <w:num w:numId="9" w16cid:durableId="1673992813">
    <w:abstractNumId w:val="0"/>
  </w:num>
  <w:num w:numId="10" w16cid:durableId="379481276">
    <w:abstractNumId w:val="5"/>
  </w:num>
  <w:num w:numId="11" w16cid:durableId="2003921198">
    <w:abstractNumId w:val="8"/>
  </w:num>
  <w:num w:numId="12" w16cid:durableId="1034228184">
    <w:abstractNumId w:val="17"/>
  </w:num>
  <w:num w:numId="13" w16cid:durableId="2098791271">
    <w:abstractNumId w:val="19"/>
  </w:num>
  <w:num w:numId="14" w16cid:durableId="1499803306">
    <w:abstractNumId w:val="7"/>
  </w:num>
  <w:num w:numId="15" w16cid:durableId="1728912697">
    <w:abstractNumId w:val="18"/>
  </w:num>
  <w:num w:numId="16" w16cid:durableId="5940902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232317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8052527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87827077">
    <w:abstractNumId w:val="6"/>
  </w:num>
  <w:num w:numId="20" w16cid:durableId="1346975015">
    <w:abstractNumId w:val="13"/>
  </w:num>
  <w:num w:numId="21" w16cid:durableId="527984875">
    <w:abstractNumId w:val="14"/>
  </w:num>
  <w:num w:numId="22" w16cid:durableId="525824795">
    <w:abstractNumId w:val="11"/>
  </w:num>
  <w:num w:numId="23" w16cid:durableId="181672355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755E"/>
    <w:rsid w:val="000A52AA"/>
    <w:rsid w:val="000A6650"/>
    <w:rsid w:val="000C07D7"/>
    <w:rsid w:val="00180F5D"/>
    <w:rsid w:val="00196C04"/>
    <w:rsid w:val="001B1AF7"/>
    <w:rsid w:val="001B2549"/>
    <w:rsid w:val="001C137B"/>
    <w:rsid w:val="001D11AF"/>
    <w:rsid w:val="002F4AB9"/>
    <w:rsid w:val="004334B8"/>
    <w:rsid w:val="00433B51"/>
    <w:rsid w:val="00480EB1"/>
    <w:rsid w:val="0048299E"/>
    <w:rsid w:val="00495B89"/>
    <w:rsid w:val="004A39AA"/>
    <w:rsid w:val="005171EA"/>
    <w:rsid w:val="00571D04"/>
    <w:rsid w:val="00601BC8"/>
    <w:rsid w:val="006C0409"/>
    <w:rsid w:val="006E2BB0"/>
    <w:rsid w:val="007325CA"/>
    <w:rsid w:val="0079755E"/>
    <w:rsid w:val="007C0864"/>
    <w:rsid w:val="007E1E1F"/>
    <w:rsid w:val="00830021"/>
    <w:rsid w:val="008925F2"/>
    <w:rsid w:val="00906A6E"/>
    <w:rsid w:val="009C58E3"/>
    <w:rsid w:val="00A06493"/>
    <w:rsid w:val="00AA2A9D"/>
    <w:rsid w:val="00B23328"/>
    <w:rsid w:val="00BF593D"/>
    <w:rsid w:val="00C367C7"/>
    <w:rsid w:val="00C803DA"/>
    <w:rsid w:val="00DA478B"/>
    <w:rsid w:val="00DE70E9"/>
    <w:rsid w:val="00E3527E"/>
    <w:rsid w:val="00E72605"/>
    <w:rsid w:val="00EF01E2"/>
    <w:rsid w:val="00F12190"/>
    <w:rsid w:val="00F42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B7D63"/>
  <w15:docId w15:val="{5A743024-B64D-4C84-981E-654B4FE0E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8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80F5D"/>
    <w:pPr>
      <w:keepNext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link w:val="ConsPlusTitle0"/>
    <w:rsid w:val="00571D0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3">
    <w:name w:val="Body Text"/>
    <w:basedOn w:val="a"/>
    <w:link w:val="a4"/>
    <w:uiPriority w:val="99"/>
    <w:rsid w:val="00571D04"/>
    <w:pPr>
      <w:jc w:val="center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71D0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 Spacing"/>
    <w:link w:val="a6"/>
    <w:qFormat/>
    <w:rsid w:val="00571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qFormat/>
    <w:locked/>
    <w:rsid w:val="00571D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A52AA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0A52AA"/>
    <w:rPr>
      <w:color w:val="800080"/>
      <w:u w:val="single"/>
    </w:rPr>
  </w:style>
  <w:style w:type="paragraph" w:customStyle="1" w:styleId="msonormal0">
    <w:name w:val="msonormal"/>
    <w:basedOn w:val="a"/>
    <w:rsid w:val="000A52AA"/>
    <w:pPr>
      <w:spacing w:before="100" w:beforeAutospacing="1" w:after="100" w:afterAutospacing="1"/>
    </w:pPr>
  </w:style>
  <w:style w:type="paragraph" w:customStyle="1" w:styleId="xl66">
    <w:name w:val="xl6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67">
    <w:name w:val="xl67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68">
    <w:name w:val="xl68"/>
    <w:basedOn w:val="a"/>
    <w:rsid w:val="000A52AA"/>
    <w:pPr>
      <w:shd w:val="clear" w:color="000000" w:fill="FFFFFF"/>
      <w:spacing w:before="100" w:beforeAutospacing="1" w:after="100" w:afterAutospacing="1"/>
    </w:pPr>
  </w:style>
  <w:style w:type="paragraph" w:customStyle="1" w:styleId="xl69">
    <w:name w:val="xl69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0">
    <w:name w:val="xl70"/>
    <w:basedOn w:val="a"/>
    <w:rsid w:val="000A52AA"/>
    <w:pP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rsid w:val="000A52AA"/>
    <w:pP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rsid w:val="000A52AA"/>
    <w:pPr>
      <w:shd w:val="clear" w:color="000000" w:fill="FFFFFF"/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74">
    <w:name w:val="xl74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6">
    <w:name w:val="xl76"/>
    <w:basedOn w:val="a"/>
    <w:rsid w:val="000A52AA"/>
    <w:pP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77">
    <w:name w:val="xl7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8">
    <w:name w:val="xl7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79">
    <w:name w:val="xl7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80">
    <w:name w:val="xl8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82">
    <w:name w:val="xl8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3">
    <w:name w:val="xl83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4">
    <w:name w:val="xl84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5">
    <w:name w:val="xl8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86">
    <w:name w:val="xl8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87">
    <w:name w:val="xl8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88">
    <w:name w:val="xl8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0A52A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"/>
    <w:rsid w:val="000A52A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1">
    <w:name w:val="xl91"/>
    <w:basedOn w:val="a"/>
    <w:rsid w:val="000A52A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92">
    <w:name w:val="xl9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93">
    <w:name w:val="xl93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94">
    <w:name w:val="xl94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95">
    <w:name w:val="xl9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97">
    <w:name w:val="xl9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b/>
      <w:bCs/>
      <w:sz w:val="18"/>
      <w:szCs w:val="18"/>
    </w:rPr>
  </w:style>
  <w:style w:type="paragraph" w:customStyle="1" w:styleId="xl98">
    <w:name w:val="xl9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99">
    <w:name w:val="xl99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0">
    <w:name w:val="xl100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01">
    <w:name w:val="xl10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2">
    <w:name w:val="xl10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103">
    <w:name w:val="xl103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4">
    <w:name w:val="xl104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05">
    <w:name w:val="xl10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20"/>
      <w:szCs w:val="20"/>
    </w:rPr>
  </w:style>
  <w:style w:type="paragraph" w:customStyle="1" w:styleId="xl107">
    <w:name w:val="xl10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b/>
      <w:bCs/>
      <w:color w:val="000000"/>
      <w:sz w:val="18"/>
      <w:szCs w:val="18"/>
    </w:rPr>
  </w:style>
  <w:style w:type="paragraph" w:customStyle="1" w:styleId="xl108">
    <w:name w:val="xl10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color w:val="000000"/>
      <w:sz w:val="20"/>
      <w:szCs w:val="20"/>
    </w:rPr>
  </w:style>
  <w:style w:type="paragraph" w:customStyle="1" w:styleId="xl109">
    <w:name w:val="xl10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8"/>
      <w:szCs w:val="18"/>
    </w:rPr>
  </w:style>
  <w:style w:type="paragraph" w:customStyle="1" w:styleId="xl110">
    <w:name w:val="xl11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20"/>
      <w:szCs w:val="20"/>
    </w:rPr>
  </w:style>
  <w:style w:type="paragraph" w:customStyle="1" w:styleId="xl111">
    <w:name w:val="xl11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2">
    <w:name w:val="xl11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0A52AA"/>
    <w:pP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14">
    <w:name w:val="xl114"/>
    <w:basedOn w:val="a"/>
    <w:rsid w:val="000A52AA"/>
    <w:pP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115">
    <w:name w:val="xl11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16">
    <w:name w:val="xl116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17">
    <w:name w:val="xl11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18">
    <w:name w:val="xl11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20"/>
      <w:szCs w:val="20"/>
    </w:rPr>
  </w:style>
  <w:style w:type="paragraph" w:customStyle="1" w:styleId="xl119">
    <w:name w:val="xl11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0">
    <w:name w:val="xl12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1">
    <w:name w:val="xl12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22">
    <w:name w:val="xl122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071">
    <w:name w:val="xl107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1072">
    <w:name w:val="xl107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73">
    <w:name w:val="xl1073"/>
    <w:basedOn w:val="a"/>
    <w:rsid w:val="000A52AA"/>
    <w:pP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74">
    <w:name w:val="xl1074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75">
    <w:name w:val="xl107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76">
    <w:name w:val="xl107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77">
    <w:name w:val="xl107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78">
    <w:name w:val="xl107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9">
    <w:name w:val="xl107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80">
    <w:name w:val="xl108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081">
    <w:name w:val="xl108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2">
    <w:name w:val="xl108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3">
    <w:name w:val="xl1083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84">
    <w:name w:val="xl1084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085">
    <w:name w:val="xl1085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86">
    <w:name w:val="xl1086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87">
    <w:name w:val="xl1087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8">
    <w:name w:val="xl1088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1089">
    <w:name w:val="xl108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1090">
    <w:name w:val="xl109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091">
    <w:name w:val="xl1091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2">
    <w:name w:val="xl1092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3">
    <w:name w:val="xl1093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4">
    <w:name w:val="xl1094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95">
    <w:name w:val="xl1095"/>
    <w:basedOn w:val="a"/>
    <w:rsid w:val="000A52AA"/>
    <w:pP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1096">
    <w:name w:val="xl1096"/>
    <w:basedOn w:val="a"/>
    <w:rsid w:val="000A52AA"/>
    <w:pP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97">
    <w:name w:val="xl1097"/>
    <w:basedOn w:val="a"/>
    <w:rsid w:val="000A52AA"/>
    <w:pPr>
      <w:shd w:val="clear" w:color="000000" w:fill="FFFFFF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098">
    <w:name w:val="xl1098"/>
    <w:basedOn w:val="a"/>
    <w:rsid w:val="000A52A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</w:rPr>
  </w:style>
  <w:style w:type="paragraph" w:customStyle="1" w:styleId="xl587">
    <w:name w:val="xl58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588">
    <w:name w:val="xl588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589">
    <w:name w:val="xl58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590">
    <w:name w:val="xl590"/>
    <w:basedOn w:val="a"/>
    <w:rsid w:val="000A52AA"/>
    <w:pP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591">
    <w:name w:val="xl59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592">
    <w:name w:val="xl592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593">
    <w:name w:val="xl593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594">
    <w:name w:val="xl594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595">
    <w:name w:val="xl595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596">
    <w:name w:val="xl596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597">
    <w:name w:val="xl597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598">
    <w:name w:val="xl598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599">
    <w:name w:val="xl599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600">
    <w:name w:val="xl600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</w:rPr>
  </w:style>
  <w:style w:type="paragraph" w:customStyle="1" w:styleId="xl601">
    <w:name w:val="xl601"/>
    <w:basedOn w:val="a"/>
    <w:rsid w:val="000A52A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02">
    <w:name w:val="xl602"/>
    <w:basedOn w:val="a"/>
    <w:rsid w:val="000A52AA"/>
    <w:pPr>
      <w:shd w:val="clear" w:color="000000" w:fill="FFFFFF"/>
      <w:spacing w:before="100" w:beforeAutospacing="1" w:after="100" w:afterAutospacing="1"/>
      <w:jc w:val="right"/>
      <w:textAlignment w:val="top"/>
    </w:pPr>
  </w:style>
  <w:style w:type="paragraph" w:customStyle="1" w:styleId="xl603">
    <w:name w:val="xl603"/>
    <w:basedOn w:val="a"/>
    <w:rsid w:val="000A52AA"/>
    <w:pPr>
      <w:shd w:val="clear" w:color="000000" w:fill="FFFFFF"/>
      <w:spacing w:before="100" w:beforeAutospacing="1" w:after="100" w:afterAutospacing="1"/>
      <w:jc w:val="center"/>
    </w:pPr>
    <w:rPr>
      <w:b/>
      <w:bCs/>
      <w:sz w:val="36"/>
      <w:szCs w:val="36"/>
    </w:rPr>
  </w:style>
  <w:style w:type="paragraph" w:customStyle="1" w:styleId="xl604">
    <w:name w:val="xl604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05">
    <w:name w:val="xl605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06">
    <w:name w:val="xl606"/>
    <w:basedOn w:val="a"/>
    <w:rsid w:val="000A52A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07">
    <w:name w:val="xl607"/>
    <w:basedOn w:val="a"/>
    <w:rsid w:val="000A52A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608">
    <w:name w:val="xl608"/>
    <w:basedOn w:val="a"/>
    <w:rsid w:val="000A52AA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2"/>
      <w:szCs w:val="22"/>
    </w:rPr>
  </w:style>
  <w:style w:type="paragraph" w:styleId="a9">
    <w:name w:val="List Paragraph"/>
    <w:aliases w:val="мой"/>
    <w:basedOn w:val="a"/>
    <w:link w:val="aa"/>
    <w:uiPriority w:val="34"/>
    <w:qFormat/>
    <w:rsid w:val="000A52A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alloon Text"/>
    <w:basedOn w:val="a"/>
    <w:link w:val="ac"/>
    <w:uiPriority w:val="99"/>
    <w:semiHidden/>
    <w:rsid w:val="005171E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171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5171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Без интервала1"/>
    <w:rsid w:val="005171EA"/>
    <w:pPr>
      <w:spacing w:after="0" w:line="240" w:lineRule="auto"/>
    </w:pPr>
    <w:rPr>
      <w:rFonts w:ascii="Calibri" w:eastAsia="Times New Roman" w:hAnsi="Calibri" w:cs="Calibri"/>
    </w:rPr>
  </w:style>
  <w:style w:type="table" w:styleId="ad">
    <w:name w:val="Table Grid"/>
    <w:basedOn w:val="a1"/>
    <w:uiPriority w:val="59"/>
    <w:rsid w:val="005171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rsid w:val="005171EA"/>
    <w:pPr>
      <w:tabs>
        <w:tab w:val="center" w:pos="4677"/>
        <w:tab w:val="right" w:pos="9355"/>
      </w:tabs>
      <w:spacing w:before="60"/>
      <w:ind w:firstLine="709"/>
      <w:jc w:val="both"/>
    </w:pPr>
    <w:rPr>
      <w:sz w:val="28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5171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0">
    <w:name w:val="Body Text Indent"/>
    <w:basedOn w:val="a"/>
    <w:link w:val="af1"/>
    <w:rsid w:val="005171EA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5171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Абзац списка Знак"/>
    <w:aliases w:val="мой Знак"/>
    <w:basedOn w:val="a0"/>
    <w:link w:val="a9"/>
    <w:uiPriority w:val="34"/>
    <w:locked/>
    <w:rsid w:val="005171EA"/>
    <w:rPr>
      <w:rFonts w:eastAsiaTheme="minorEastAsia"/>
      <w:lang w:eastAsia="ru-RU"/>
    </w:rPr>
  </w:style>
  <w:style w:type="paragraph" w:styleId="af2">
    <w:name w:val="header"/>
    <w:basedOn w:val="a"/>
    <w:link w:val="af3"/>
    <w:uiPriority w:val="99"/>
    <w:unhideWhenUsed/>
    <w:rsid w:val="005171E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5171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601BC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180F5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onsPlusTitle0">
    <w:name w:val="ConsPlusTitle Знак"/>
    <w:link w:val="ConsPlusTitle"/>
    <w:locked/>
    <w:rsid w:val="00180F5D"/>
    <w:rPr>
      <w:rFonts w:ascii="Calibri" w:eastAsia="Times New Roman" w:hAnsi="Calibri" w:cs="Calibri"/>
      <w:b/>
      <w:szCs w:val="20"/>
      <w:lang w:eastAsia="ru-RU"/>
    </w:rPr>
  </w:style>
  <w:style w:type="character" w:customStyle="1" w:styleId="apple-converted-space">
    <w:name w:val="apple-converted-space"/>
    <w:rsid w:val="006E2BB0"/>
    <w:rPr>
      <w:rFonts w:ascii="Times New Roman" w:hAnsi="Times New Roman" w:cs="Times New Roman" w:hint="default"/>
    </w:rPr>
  </w:style>
  <w:style w:type="paragraph" w:customStyle="1" w:styleId="ConsPlusNonformat">
    <w:name w:val="ConsPlusNonformat"/>
    <w:rsid w:val="004A39A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A39A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4A39A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4A39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4A39A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4A39A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1"/>
    <w:locked/>
    <w:rsid w:val="004A39AA"/>
    <w:rPr>
      <w:rFonts w:ascii="Calibri" w:eastAsia="Times New Roman" w:hAnsi="Calibri" w:cs="Calibri"/>
      <w:szCs w:val="20"/>
      <w:lang w:eastAsia="ru-RU"/>
    </w:rPr>
  </w:style>
  <w:style w:type="character" w:customStyle="1" w:styleId="af4">
    <w:name w:val="Гипертекстовая ссылка"/>
    <w:basedOn w:val="a0"/>
    <w:uiPriority w:val="99"/>
    <w:rsid w:val="009C58E3"/>
    <w:rPr>
      <w:rFonts w:cs="Times New Roman"/>
      <w:b w:val="0"/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95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789FA4D68F3C0DEA47F8509D3873864264D8A613EF4B5FBBE102F657A8EE3D40745BFCD2A041E6E1549E8032ACE0E2218FxC23N" TargetMode="External"/><Relationship Id="rId18" Type="http://schemas.openxmlformats.org/officeDocument/2006/relationships/hyperlink" Target="consultantplus://offline/ref=789FA4D68F3C0DEA47F84E902E1FDA4D64D3FE1FED485DE9BC57F000F7BE3B15341BFA82F206B8B807DBCB3FACFFFE218FDF51C292x524N" TargetMode="External"/><Relationship Id="rId26" Type="http://schemas.openxmlformats.org/officeDocument/2006/relationships/hyperlink" Target="consultantplus://offline/ref=F713B1B74AEA734F08DA07331F0B617C5CFC14D73959B0090BFA1EB8221268685483A728AAAC8D8B21F1AFe23CH" TargetMode="External"/><Relationship Id="rId39" Type="http://schemas.openxmlformats.org/officeDocument/2006/relationships/image" Target="media/image11.jpeg"/><Relationship Id="rId21" Type="http://schemas.openxmlformats.org/officeDocument/2006/relationships/hyperlink" Target="consultantplus://offline/ref=789FA4D68F3C0DEA47F84E902E1FDA4D64D3FE1FED485DE9BC57F000F7BE3B15341BFA83F800B8B807DBCB3FACFFFE218FDF51C292x524N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9FA4D68F3C0DEA47F84E902E1FDA4D63DBF118E94C5DE9BC57F000F7BE3B15261BA28BF304ADEC54819C32ACxF2CN" TargetMode="External"/><Relationship Id="rId29" Type="http://schemas.openxmlformats.org/officeDocument/2006/relationships/hyperlink" Target="consultantplus://offline/ref=F713B1B74AEA734F08DA07331F0B617C5CFC14D73959B0090BFA1EB8221268685483A728AAAC8D8B21F1AFe23CH" TargetMode="External"/><Relationship Id="rId11" Type="http://schemas.openxmlformats.org/officeDocument/2006/relationships/hyperlink" Target="consultantplus://offline/ref=789FA4D68F3C0DEA47F84E902E1FDA4D63DAFA1EE74F5DE9BC57F000F7BE3B15261BA28BF304ADEC54819C32ACxF2CN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consultantplus://offline/ref=789FA4D68F3C0DEA47F84E902E1FDA4D64D3FE1FED485DE9BC57F000F7BE3B15341BFA82F700B8B807DBCB3FACFFFE218FDF51C292x524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789FA4D68F3C0DEA47F8509D3873864264D8A613EF485EBAE207F657A8EE3D40745BFCD2B241BEED569F9E30AEF5B470C9945EC091486D2DF8D05611x82EN" TargetMode="External"/><Relationship Id="rId22" Type="http://schemas.openxmlformats.org/officeDocument/2006/relationships/hyperlink" Target="consultantplus://offline/ref=789FA4D68F3C0DEA47F8509D3873864264D8A613EF485FB7E807F657A8EE3D40745BFCD2A041E6E1549E8032ACE0E2218FxC23N" TargetMode="External"/><Relationship Id="rId27" Type="http://schemas.openxmlformats.org/officeDocument/2006/relationships/footer" Target="footer2.xml"/><Relationship Id="rId30" Type="http://schemas.openxmlformats.org/officeDocument/2006/relationships/hyperlink" Target="consultantplus://offline/ref=F713B1B74AEA734F08DA07331F0B617C5CFC14D73959B0090BFA1EB8221268685483A728AAAC8D8B21F1AFe23CH" TargetMode="External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openxmlformats.org/officeDocument/2006/relationships/image" Target="media/image20.jpeg"/><Relationship Id="rId56" Type="http://schemas.openxmlformats.org/officeDocument/2006/relationships/image" Target="media/image28.jpeg"/><Relationship Id="rId8" Type="http://schemas.openxmlformats.org/officeDocument/2006/relationships/footer" Target="footer1.xml"/><Relationship Id="rId51" Type="http://schemas.openxmlformats.org/officeDocument/2006/relationships/image" Target="media/image23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789FA4D68F3C0DEA47F84E902E1FDA4D63DBF116E84C5DE9BC57F000F7BE3B15261BA28BF304ADEC54819C32ACxF2CN" TargetMode="External"/><Relationship Id="rId17" Type="http://schemas.openxmlformats.org/officeDocument/2006/relationships/hyperlink" Target="consultantplus://offline/ref=789FA4D68F3C0DEA47F8509D3873864264D8A613EF4C53BFE203F657A8EE3D40745BFCD2A041E6E1549E8032ACE0E2218FxC23N" TargetMode="External"/><Relationship Id="rId25" Type="http://schemas.openxmlformats.org/officeDocument/2006/relationships/hyperlink" Target="consultantplus://offline/ref=F713B1B74AEA734F08DA07331F0B617C5CFC14D73959B0090BFA1EB8221268685483A728AAAC8D8B21F1AFe23CH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theme" Target="theme/theme1.xml"/><Relationship Id="rId20" Type="http://schemas.openxmlformats.org/officeDocument/2006/relationships/hyperlink" Target="consultantplus://offline/ref=789FA4D68F3C0DEA47F84E902E1FDA4D64D3FE1FED485DE9BC57F000F7BE3B15341BFA82F400B8B807DBCB3FACFFFE218FDF51C292x524N" TargetMode="External"/><Relationship Id="rId41" Type="http://schemas.openxmlformats.org/officeDocument/2006/relationships/image" Target="media/image13.jpeg"/><Relationship Id="rId54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789FA4D68F3C0DEA47F8509D3873864264D8A613EF485EBAE207F657A8EE3D40745BFCD2A041E6E1549E8032ACE0E2218FxC23N" TargetMode="External"/><Relationship Id="rId23" Type="http://schemas.openxmlformats.org/officeDocument/2006/relationships/hyperlink" Target="consultantplus://offline/ref=789FA4D68F3C0DEA47F84E902E1FDA4D63DBF019EA4D5DE9BC57F000F7BE3B15341BFA84F504B8B807DBCB3FACFFFE218FDF51C292x524N" TargetMode="External"/><Relationship Id="rId28" Type="http://schemas.openxmlformats.org/officeDocument/2006/relationships/hyperlink" Target="consultantplus://offline/ref=F713B1B74AEA734F08DA07331F0B617C5CFC14D73959B0090BFA1EB8221268685483A728AAAC8D8B21F1AFe23CH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1.jpeg"/><Relationship Id="rId57" Type="http://schemas.openxmlformats.org/officeDocument/2006/relationships/image" Target="media/image29.jpeg"/><Relationship Id="rId10" Type="http://schemas.openxmlformats.org/officeDocument/2006/relationships/hyperlink" Target="consultantplus://offline/ref=789FA4D68F3C0DEA47F84E902E1FDA4D63D4FF1EEC4C5DE9BC57F000F7BE3B15341BFA87F106B1E45794CA63EAABED238CDF53C08E546D2DxE24N" TargetMode="External"/><Relationship Id="rId31" Type="http://schemas.openxmlformats.org/officeDocument/2006/relationships/image" Target="media/image3.jpeg"/><Relationship Id="rId44" Type="http://schemas.openxmlformats.org/officeDocument/2006/relationships/image" Target="media/image16.jpeg"/><Relationship Id="rId52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15BE7-AF5E-41F2-B712-3B90DB5D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88</Pages>
  <Words>17291</Words>
  <Characters>98563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Бокова Дарья Сергеевна</cp:lastModifiedBy>
  <cp:revision>7</cp:revision>
  <cp:lastPrinted>2024-11-02T07:41:00Z</cp:lastPrinted>
  <dcterms:created xsi:type="dcterms:W3CDTF">2024-11-15T08:54:00Z</dcterms:created>
  <dcterms:modified xsi:type="dcterms:W3CDTF">2025-04-29T07:03:00Z</dcterms:modified>
</cp:coreProperties>
</file>