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04" w:rsidRDefault="00571D04" w:rsidP="00571D04">
      <w:pPr>
        <w:ind w:firstLine="708"/>
        <w:jc w:val="center"/>
        <w:rPr>
          <w:b/>
        </w:rPr>
      </w:pPr>
      <w:r>
        <w:rPr>
          <w:b/>
        </w:rPr>
        <w:t>СОДЕРЖАНИЕ</w:t>
      </w:r>
    </w:p>
    <w:p w:rsidR="00571D04" w:rsidRDefault="00571D04" w:rsidP="00571D04">
      <w:pPr>
        <w:jc w:val="center"/>
        <w:rPr>
          <w:b/>
        </w:rPr>
      </w:pPr>
    </w:p>
    <w:p w:rsidR="00571D04" w:rsidRDefault="00571D04" w:rsidP="00571D04">
      <w:pPr>
        <w:jc w:val="center"/>
        <w:rPr>
          <w:b/>
        </w:rPr>
      </w:pPr>
      <w:r>
        <w:rPr>
          <w:b/>
        </w:rPr>
        <w:t xml:space="preserve">Вестник № </w:t>
      </w:r>
      <w:r w:rsidR="002B41B3">
        <w:rPr>
          <w:b/>
        </w:rPr>
        <w:t>30</w:t>
      </w:r>
      <w:r w:rsidR="00F70C37">
        <w:rPr>
          <w:b/>
        </w:rPr>
        <w:t xml:space="preserve"> (часть 2)</w:t>
      </w:r>
      <w:r w:rsidR="00D9002A">
        <w:rPr>
          <w:b/>
        </w:rPr>
        <w:t xml:space="preserve"> </w:t>
      </w:r>
      <w:r>
        <w:rPr>
          <w:b/>
        </w:rPr>
        <w:t xml:space="preserve">от </w:t>
      </w:r>
      <w:r w:rsidR="002B41B3">
        <w:rPr>
          <w:b/>
        </w:rPr>
        <w:t>17</w:t>
      </w:r>
      <w:r w:rsidR="00EB77ED">
        <w:rPr>
          <w:b/>
        </w:rPr>
        <w:t>.1</w:t>
      </w:r>
      <w:r w:rsidR="00AA757B">
        <w:rPr>
          <w:b/>
        </w:rPr>
        <w:t>1</w:t>
      </w:r>
      <w:r>
        <w:rPr>
          <w:b/>
        </w:rPr>
        <w:t xml:space="preserve">.2024 </w:t>
      </w:r>
    </w:p>
    <w:p w:rsidR="00571D04" w:rsidRDefault="00571D04" w:rsidP="00571D04">
      <w:pPr>
        <w:jc w:val="center"/>
        <w:rPr>
          <w:b/>
        </w:rPr>
      </w:pPr>
      <w:r>
        <w:rPr>
          <w:b/>
        </w:rPr>
        <w:t>Муниципальные нормативные правовые акты  городского округа</w:t>
      </w:r>
    </w:p>
    <w:p w:rsidR="00571D04" w:rsidRDefault="00571D04" w:rsidP="00571D04">
      <w:pPr>
        <w:jc w:val="center"/>
        <w:rPr>
          <w:b/>
        </w:rPr>
      </w:pPr>
      <w:r>
        <w:rPr>
          <w:b/>
        </w:rPr>
        <w:t xml:space="preserve"> Тейково Ивановской области и другая информация</w:t>
      </w:r>
    </w:p>
    <w:p w:rsidR="00571D04" w:rsidRDefault="00571D04" w:rsidP="00571D04">
      <w:pPr>
        <w:jc w:val="center"/>
        <w:rPr>
          <w:b/>
        </w:rPr>
      </w:pPr>
    </w:p>
    <w:tbl>
      <w:tblPr>
        <w:tblW w:w="0" w:type="auto"/>
        <w:jc w:val="center"/>
        <w:tblLook w:val="04A0"/>
      </w:tblPr>
      <w:tblGrid>
        <w:gridCol w:w="3544"/>
        <w:gridCol w:w="5364"/>
        <w:gridCol w:w="1296"/>
      </w:tblGrid>
      <w:tr w:rsidR="00571D04" w:rsidTr="00601BC8">
        <w:trPr>
          <w:jc w:val="center"/>
        </w:trPr>
        <w:tc>
          <w:tcPr>
            <w:tcW w:w="3544" w:type="dxa"/>
            <w:hideMark/>
          </w:tcPr>
          <w:p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rsidR="00571D04" w:rsidRDefault="00571D04">
            <w:pPr>
              <w:spacing w:line="252" w:lineRule="auto"/>
              <w:jc w:val="center"/>
              <w:rPr>
                <w:b/>
                <w:lang w:eastAsia="en-US"/>
              </w:rPr>
            </w:pPr>
            <w:r>
              <w:rPr>
                <w:b/>
                <w:lang w:eastAsia="en-US"/>
              </w:rPr>
              <w:t xml:space="preserve">Наименование </w:t>
            </w:r>
          </w:p>
          <w:p w:rsidR="00571D04" w:rsidRDefault="00571D04">
            <w:pPr>
              <w:spacing w:line="252" w:lineRule="auto"/>
              <w:jc w:val="center"/>
              <w:rPr>
                <w:b/>
                <w:lang w:eastAsia="en-US"/>
              </w:rPr>
            </w:pPr>
            <w:r>
              <w:rPr>
                <w:b/>
                <w:lang w:eastAsia="en-US"/>
              </w:rPr>
              <w:t>муниципального нормативного</w:t>
            </w:r>
          </w:p>
          <w:p w:rsidR="00571D04" w:rsidRDefault="00571D04">
            <w:pPr>
              <w:spacing w:line="252" w:lineRule="auto"/>
              <w:jc w:val="center"/>
              <w:rPr>
                <w:b/>
                <w:lang w:eastAsia="en-US"/>
              </w:rPr>
            </w:pPr>
            <w:r>
              <w:rPr>
                <w:b/>
                <w:lang w:eastAsia="en-US"/>
              </w:rPr>
              <w:t xml:space="preserve"> правового акта</w:t>
            </w:r>
          </w:p>
        </w:tc>
        <w:tc>
          <w:tcPr>
            <w:tcW w:w="1296" w:type="dxa"/>
            <w:hideMark/>
          </w:tcPr>
          <w:p w:rsidR="00571D04" w:rsidRDefault="00571D04">
            <w:pPr>
              <w:spacing w:line="252" w:lineRule="auto"/>
              <w:jc w:val="center"/>
              <w:rPr>
                <w:b/>
                <w:lang w:eastAsia="en-US"/>
              </w:rPr>
            </w:pPr>
            <w:r>
              <w:rPr>
                <w:b/>
                <w:lang w:eastAsia="en-US"/>
              </w:rPr>
              <w:t xml:space="preserve">Страница </w:t>
            </w:r>
          </w:p>
        </w:tc>
      </w:tr>
      <w:tr w:rsidR="00571D04" w:rsidTr="00601BC8">
        <w:trPr>
          <w:jc w:val="center"/>
        </w:trPr>
        <w:tc>
          <w:tcPr>
            <w:tcW w:w="3544" w:type="dxa"/>
            <w:hideMark/>
          </w:tcPr>
          <w:p w:rsidR="00571D04" w:rsidRDefault="00571D04">
            <w:pPr>
              <w:rPr>
                <w:b/>
                <w:lang w:eastAsia="en-US"/>
              </w:rPr>
            </w:pPr>
          </w:p>
        </w:tc>
        <w:tc>
          <w:tcPr>
            <w:tcW w:w="5364" w:type="dxa"/>
          </w:tcPr>
          <w:p w:rsidR="00571D04" w:rsidRDefault="00571D04">
            <w:pPr>
              <w:spacing w:line="252" w:lineRule="auto"/>
              <w:rPr>
                <w:rFonts w:eastAsiaTheme="minorHAnsi"/>
                <w:sz w:val="20"/>
                <w:szCs w:val="20"/>
                <w:lang w:eastAsia="en-US"/>
              </w:rPr>
            </w:pPr>
          </w:p>
        </w:tc>
        <w:tc>
          <w:tcPr>
            <w:tcW w:w="1296" w:type="dxa"/>
          </w:tcPr>
          <w:p w:rsidR="00571D04" w:rsidRDefault="00571D04">
            <w:pPr>
              <w:spacing w:line="252" w:lineRule="auto"/>
              <w:jc w:val="center"/>
              <w:rPr>
                <w:sz w:val="10"/>
                <w:szCs w:val="10"/>
                <w:lang w:eastAsia="en-US"/>
              </w:rPr>
            </w:pPr>
          </w:p>
        </w:tc>
      </w:tr>
      <w:tr w:rsidR="00571D04" w:rsidTr="00601BC8">
        <w:trPr>
          <w:jc w:val="center"/>
        </w:trPr>
        <w:tc>
          <w:tcPr>
            <w:tcW w:w="3544" w:type="dxa"/>
            <w:hideMark/>
          </w:tcPr>
          <w:p w:rsidR="00571D04" w:rsidRDefault="00571D04">
            <w:pPr>
              <w:rPr>
                <w:sz w:val="10"/>
                <w:szCs w:val="10"/>
                <w:lang w:eastAsia="en-US"/>
              </w:rPr>
            </w:pPr>
          </w:p>
        </w:tc>
        <w:tc>
          <w:tcPr>
            <w:tcW w:w="5364" w:type="dxa"/>
            <w:hideMark/>
          </w:tcPr>
          <w:p w:rsidR="00571D04" w:rsidRDefault="00571D04">
            <w:pPr>
              <w:spacing w:line="256" w:lineRule="auto"/>
              <w:rPr>
                <w:rFonts w:asciiTheme="minorHAnsi" w:eastAsiaTheme="minorHAnsi" w:hAnsiTheme="minorHAnsi" w:cstheme="minorBidi"/>
                <w:sz w:val="20"/>
                <w:szCs w:val="20"/>
              </w:rPr>
            </w:pPr>
          </w:p>
        </w:tc>
        <w:tc>
          <w:tcPr>
            <w:tcW w:w="1296" w:type="dxa"/>
          </w:tcPr>
          <w:p w:rsidR="00571D04" w:rsidRDefault="00571D04">
            <w:pPr>
              <w:spacing w:line="252" w:lineRule="auto"/>
              <w:jc w:val="center"/>
              <w:rPr>
                <w:sz w:val="10"/>
                <w:szCs w:val="10"/>
                <w:lang w:eastAsia="en-US"/>
              </w:rPr>
            </w:pPr>
          </w:p>
        </w:tc>
      </w:tr>
      <w:tr w:rsidR="00EB77ED" w:rsidTr="00601BC8">
        <w:trPr>
          <w:trHeight w:val="1513"/>
          <w:jc w:val="center"/>
        </w:trPr>
        <w:tc>
          <w:tcPr>
            <w:tcW w:w="3544" w:type="dxa"/>
            <w:hideMark/>
          </w:tcPr>
          <w:p w:rsidR="00EB77ED" w:rsidRDefault="00EB77ED" w:rsidP="00C73E5C">
            <w:pPr>
              <w:spacing w:line="252" w:lineRule="auto"/>
              <w:rPr>
                <w:lang w:eastAsia="en-US"/>
              </w:rPr>
            </w:pPr>
            <w:r>
              <w:rPr>
                <w:lang w:eastAsia="en-US"/>
              </w:rPr>
              <w:t>ПОСТАНОВЛЕНИЕ</w:t>
            </w:r>
          </w:p>
          <w:p w:rsidR="00EB77ED" w:rsidRDefault="00EB77ED" w:rsidP="00C73E5C">
            <w:pPr>
              <w:spacing w:line="252" w:lineRule="auto"/>
              <w:rPr>
                <w:lang w:eastAsia="en-US"/>
              </w:rPr>
            </w:pPr>
            <w:r>
              <w:rPr>
                <w:lang w:eastAsia="en-US"/>
              </w:rPr>
              <w:t xml:space="preserve">Администрации городского округа Тейково Ивановской области </w:t>
            </w:r>
          </w:p>
          <w:p w:rsidR="00EB77ED" w:rsidRDefault="00EB77ED" w:rsidP="00C73E5C">
            <w:pPr>
              <w:spacing w:line="252" w:lineRule="auto"/>
              <w:rPr>
                <w:sz w:val="10"/>
                <w:szCs w:val="10"/>
                <w:lang w:eastAsia="en-US"/>
              </w:rPr>
            </w:pPr>
            <w:r>
              <w:rPr>
                <w:lang w:eastAsia="en-US"/>
              </w:rPr>
              <w:t xml:space="preserve">от </w:t>
            </w:r>
            <w:r w:rsidR="002B41B3">
              <w:rPr>
                <w:lang w:eastAsia="en-US"/>
              </w:rPr>
              <w:t>07</w:t>
            </w:r>
            <w:r>
              <w:rPr>
                <w:lang w:eastAsia="en-US"/>
              </w:rPr>
              <w:t>.1</w:t>
            </w:r>
            <w:r w:rsidR="002B41B3">
              <w:rPr>
                <w:lang w:eastAsia="en-US"/>
              </w:rPr>
              <w:t>1</w:t>
            </w:r>
            <w:r>
              <w:rPr>
                <w:lang w:eastAsia="en-US"/>
              </w:rPr>
              <w:t xml:space="preserve">.2024 № </w:t>
            </w:r>
            <w:r w:rsidR="00C73E5C">
              <w:rPr>
                <w:lang w:eastAsia="en-US"/>
              </w:rPr>
              <w:t>6</w:t>
            </w:r>
            <w:r w:rsidR="002B41B3">
              <w:rPr>
                <w:lang w:eastAsia="en-US"/>
              </w:rPr>
              <w:t>93</w:t>
            </w:r>
          </w:p>
          <w:p w:rsidR="00EB77ED" w:rsidRPr="00510EAC" w:rsidRDefault="00EB77ED" w:rsidP="00C73E5C">
            <w:pPr>
              <w:spacing w:line="252" w:lineRule="auto"/>
              <w:rPr>
                <w:sz w:val="10"/>
                <w:szCs w:val="10"/>
                <w:lang w:eastAsia="en-US"/>
              </w:rPr>
            </w:pPr>
          </w:p>
        </w:tc>
        <w:tc>
          <w:tcPr>
            <w:tcW w:w="5364" w:type="dxa"/>
          </w:tcPr>
          <w:p w:rsidR="00EB77ED" w:rsidRDefault="006C10C7" w:rsidP="005E4601">
            <w:pPr>
              <w:jc w:val="both"/>
              <w:rPr>
                <w:sz w:val="10"/>
                <w:szCs w:val="28"/>
              </w:rPr>
            </w:pPr>
            <w:r w:rsidRPr="005E4601">
              <w:rPr>
                <w:szCs w:val="28"/>
              </w:rPr>
              <w:t>О внесении изменений в постановление администрации городского округа Тейково Ивановской области от 18.02.2021 № 57 «Об утверждении бюджетного прогноза городского округа Тейково на долгосрочный период до 2026 года</w:t>
            </w:r>
            <w:r w:rsidR="005E4601" w:rsidRPr="005E4601">
              <w:rPr>
                <w:szCs w:val="28"/>
              </w:rPr>
              <w:t>»</w:t>
            </w:r>
          </w:p>
          <w:p w:rsidR="00B54D9C" w:rsidRPr="00B54D9C" w:rsidRDefault="00B54D9C" w:rsidP="005E4601">
            <w:pPr>
              <w:jc w:val="both"/>
              <w:rPr>
                <w:sz w:val="10"/>
                <w:szCs w:val="28"/>
              </w:rPr>
            </w:pPr>
          </w:p>
        </w:tc>
        <w:tc>
          <w:tcPr>
            <w:tcW w:w="1296" w:type="dxa"/>
          </w:tcPr>
          <w:p w:rsidR="00EB77ED" w:rsidRPr="00D505EF" w:rsidRDefault="00B54D9C" w:rsidP="00C73E5C">
            <w:pPr>
              <w:spacing w:line="252" w:lineRule="auto"/>
              <w:jc w:val="center"/>
              <w:rPr>
                <w:lang w:eastAsia="en-US"/>
              </w:rPr>
            </w:pPr>
            <w:r>
              <w:rPr>
                <w:lang w:eastAsia="en-US"/>
              </w:rPr>
              <w:t>3</w:t>
            </w:r>
          </w:p>
        </w:tc>
      </w:tr>
      <w:tr w:rsidR="00EB77ED" w:rsidTr="00601BC8">
        <w:trPr>
          <w:jc w:val="center"/>
        </w:trPr>
        <w:tc>
          <w:tcPr>
            <w:tcW w:w="3544" w:type="dxa"/>
          </w:tcPr>
          <w:p w:rsidR="00EB77ED" w:rsidRDefault="00EB77ED" w:rsidP="00C73E5C">
            <w:pPr>
              <w:spacing w:line="252" w:lineRule="auto"/>
              <w:rPr>
                <w:lang w:eastAsia="en-US"/>
              </w:rPr>
            </w:pPr>
            <w:r>
              <w:rPr>
                <w:lang w:eastAsia="en-US"/>
              </w:rPr>
              <w:t>ПОСТАНОВЛЕНИЕ</w:t>
            </w:r>
          </w:p>
          <w:p w:rsidR="00EB77ED" w:rsidRDefault="00EB77ED" w:rsidP="00C73E5C">
            <w:pPr>
              <w:spacing w:line="252" w:lineRule="auto"/>
              <w:rPr>
                <w:lang w:eastAsia="en-US"/>
              </w:rPr>
            </w:pPr>
            <w:r>
              <w:rPr>
                <w:lang w:eastAsia="en-US"/>
              </w:rPr>
              <w:t xml:space="preserve">Администрации городского округа Тейково Ивановской области </w:t>
            </w:r>
          </w:p>
          <w:p w:rsidR="00EB77ED" w:rsidRPr="00510EAC" w:rsidRDefault="00C73E5C" w:rsidP="00C73E5C">
            <w:pPr>
              <w:spacing w:line="252" w:lineRule="auto"/>
              <w:rPr>
                <w:sz w:val="10"/>
                <w:szCs w:val="10"/>
                <w:lang w:eastAsia="en-US"/>
              </w:rPr>
            </w:pPr>
            <w:r>
              <w:rPr>
                <w:lang w:eastAsia="en-US"/>
              </w:rPr>
              <w:t xml:space="preserve">от </w:t>
            </w:r>
            <w:r w:rsidR="002B41B3">
              <w:rPr>
                <w:lang w:eastAsia="en-US"/>
              </w:rPr>
              <w:t>08</w:t>
            </w:r>
            <w:r>
              <w:rPr>
                <w:lang w:eastAsia="en-US"/>
              </w:rPr>
              <w:t>.1</w:t>
            </w:r>
            <w:r w:rsidR="002B41B3">
              <w:rPr>
                <w:lang w:eastAsia="en-US"/>
              </w:rPr>
              <w:t>1</w:t>
            </w:r>
            <w:r>
              <w:rPr>
                <w:lang w:eastAsia="en-US"/>
              </w:rPr>
              <w:t>.2024 № 6</w:t>
            </w:r>
            <w:r w:rsidR="002B41B3">
              <w:rPr>
                <w:lang w:eastAsia="en-US"/>
              </w:rPr>
              <w:t>9</w:t>
            </w:r>
            <w:r w:rsidR="00C3010C">
              <w:rPr>
                <w:lang w:eastAsia="en-US"/>
              </w:rPr>
              <w:t>5</w:t>
            </w:r>
          </w:p>
        </w:tc>
        <w:tc>
          <w:tcPr>
            <w:tcW w:w="5364" w:type="dxa"/>
          </w:tcPr>
          <w:p w:rsidR="005E4601" w:rsidRDefault="005E4601" w:rsidP="002B41B3">
            <w:pPr>
              <w:shd w:val="clear" w:color="auto" w:fill="FFFFFF"/>
              <w:jc w:val="both"/>
              <w:rPr>
                <w:sz w:val="10"/>
                <w:szCs w:val="28"/>
              </w:rPr>
            </w:pPr>
            <w:proofErr w:type="gramStart"/>
            <w:r w:rsidRPr="005E4601">
              <w:rPr>
                <w:szCs w:val="28"/>
              </w:rPr>
              <w:t>Об утверждении Перечня земельных участков,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w:t>
            </w:r>
            <w:proofErr w:type="gramEnd"/>
            <w:r>
              <w:rPr>
                <w:szCs w:val="28"/>
              </w:rPr>
              <w:t xml:space="preserve"> </w:t>
            </w:r>
            <w:proofErr w:type="gramStart"/>
            <w:r w:rsidRPr="005E4601">
              <w:rPr>
                <w:szCs w:val="28"/>
              </w:rPr>
              <w:t>участия в специальной военной операции, и являющихся ветеранами боевых действий, зарегистрированных по месту жительства, а при отсутствии такой регистрации – по месту пребывания на территории Ивановской области, а также членам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roofErr w:type="gramEnd"/>
          </w:p>
          <w:p w:rsidR="00B54D9C" w:rsidRPr="00B54D9C" w:rsidRDefault="00B54D9C" w:rsidP="002B41B3">
            <w:pPr>
              <w:shd w:val="clear" w:color="auto" w:fill="FFFFFF"/>
              <w:jc w:val="both"/>
              <w:rPr>
                <w:sz w:val="10"/>
                <w:szCs w:val="28"/>
              </w:rPr>
            </w:pPr>
          </w:p>
        </w:tc>
        <w:tc>
          <w:tcPr>
            <w:tcW w:w="1296" w:type="dxa"/>
          </w:tcPr>
          <w:p w:rsidR="00EB77ED" w:rsidRDefault="00EB77ED" w:rsidP="00C73E5C">
            <w:pPr>
              <w:spacing w:line="252" w:lineRule="auto"/>
              <w:jc w:val="center"/>
              <w:rPr>
                <w:lang w:eastAsia="en-US"/>
              </w:rPr>
            </w:pPr>
          </w:p>
          <w:p w:rsidR="00EB77ED" w:rsidRDefault="00B54D9C" w:rsidP="00C73E5C">
            <w:pPr>
              <w:spacing w:line="252" w:lineRule="auto"/>
              <w:jc w:val="center"/>
              <w:rPr>
                <w:lang w:eastAsia="en-US"/>
              </w:rPr>
            </w:pPr>
            <w:r>
              <w:rPr>
                <w:lang w:eastAsia="en-US"/>
              </w:rPr>
              <w:t>10</w:t>
            </w:r>
          </w:p>
        </w:tc>
      </w:tr>
      <w:tr w:rsidR="00EB77ED" w:rsidTr="00601BC8">
        <w:trPr>
          <w:jc w:val="center"/>
        </w:trPr>
        <w:tc>
          <w:tcPr>
            <w:tcW w:w="3544" w:type="dxa"/>
          </w:tcPr>
          <w:p w:rsidR="00EB77ED" w:rsidRDefault="00EB77ED" w:rsidP="00C73E5C">
            <w:pPr>
              <w:spacing w:line="252" w:lineRule="auto"/>
              <w:rPr>
                <w:lang w:eastAsia="en-US"/>
              </w:rPr>
            </w:pPr>
            <w:r>
              <w:rPr>
                <w:lang w:eastAsia="en-US"/>
              </w:rPr>
              <w:t>ПОСТАНОВЛЕНИЕ</w:t>
            </w:r>
          </w:p>
          <w:p w:rsidR="00EB77ED" w:rsidRDefault="00EB77ED" w:rsidP="00C73E5C">
            <w:pPr>
              <w:spacing w:line="252" w:lineRule="auto"/>
              <w:rPr>
                <w:lang w:eastAsia="en-US"/>
              </w:rPr>
            </w:pPr>
            <w:r>
              <w:rPr>
                <w:lang w:eastAsia="en-US"/>
              </w:rPr>
              <w:t xml:space="preserve">Администрации городского округа Тейково Ивановской области </w:t>
            </w:r>
          </w:p>
          <w:p w:rsidR="005E4601" w:rsidRPr="00B54D9C" w:rsidRDefault="00C73E5C" w:rsidP="00C73E5C">
            <w:pPr>
              <w:spacing w:line="252" w:lineRule="auto"/>
              <w:rPr>
                <w:sz w:val="10"/>
                <w:lang w:eastAsia="en-US"/>
              </w:rPr>
            </w:pPr>
            <w:r>
              <w:rPr>
                <w:lang w:eastAsia="en-US"/>
              </w:rPr>
              <w:t xml:space="preserve">от </w:t>
            </w:r>
            <w:r w:rsidR="002B41B3">
              <w:rPr>
                <w:lang w:eastAsia="en-US"/>
              </w:rPr>
              <w:t>08</w:t>
            </w:r>
            <w:r>
              <w:rPr>
                <w:lang w:eastAsia="en-US"/>
              </w:rPr>
              <w:t>.1</w:t>
            </w:r>
            <w:r w:rsidR="002B41B3">
              <w:rPr>
                <w:lang w:eastAsia="en-US"/>
              </w:rPr>
              <w:t>1</w:t>
            </w:r>
            <w:r>
              <w:rPr>
                <w:lang w:eastAsia="en-US"/>
              </w:rPr>
              <w:t>.2024 № 6</w:t>
            </w:r>
            <w:r w:rsidR="002B41B3">
              <w:rPr>
                <w:lang w:eastAsia="en-US"/>
              </w:rPr>
              <w:t>96</w:t>
            </w:r>
          </w:p>
        </w:tc>
        <w:tc>
          <w:tcPr>
            <w:tcW w:w="5364" w:type="dxa"/>
          </w:tcPr>
          <w:p w:rsidR="00EB77ED" w:rsidRPr="005E4601" w:rsidRDefault="005E4601" w:rsidP="005E4601">
            <w:pPr>
              <w:jc w:val="both"/>
              <w:rPr>
                <w:szCs w:val="28"/>
              </w:rPr>
            </w:pPr>
            <w:r w:rsidRPr="005E4601">
              <w:rPr>
                <w:szCs w:val="28"/>
              </w:rPr>
              <w:t>О прогнозе социально-экономического развития городского округа Тейково Ивановской области на 2025 год и плановый период 2026 и 2027 годов</w:t>
            </w:r>
          </w:p>
        </w:tc>
        <w:tc>
          <w:tcPr>
            <w:tcW w:w="1296" w:type="dxa"/>
          </w:tcPr>
          <w:p w:rsidR="00EB77ED" w:rsidRDefault="00EB77ED" w:rsidP="00C73E5C">
            <w:pPr>
              <w:spacing w:line="252" w:lineRule="auto"/>
              <w:jc w:val="center"/>
              <w:rPr>
                <w:lang w:eastAsia="en-US"/>
              </w:rPr>
            </w:pPr>
          </w:p>
          <w:p w:rsidR="00EB77ED" w:rsidRDefault="00B54D9C" w:rsidP="00EB77ED">
            <w:pPr>
              <w:spacing w:line="252" w:lineRule="auto"/>
              <w:jc w:val="center"/>
              <w:rPr>
                <w:lang w:eastAsia="en-US"/>
              </w:rPr>
            </w:pPr>
            <w:r>
              <w:rPr>
                <w:lang w:eastAsia="en-US"/>
              </w:rPr>
              <w:t>14</w:t>
            </w:r>
          </w:p>
        </w:tc>
      </w:tr>
      <w:tr w:rsidR="00EB77ED" w:rsidTr="00601BC8">
        <w:trPr>
          <w:jc w:val="center"/>
        </w:trPr>
        <w:tc>
          <w:tcPr>
            <w:tcW w:w="3544" w:type="dxa"/>
          </w:tcPr>
          <w:p w:rsidR="00EB77ED" w:rsidRDefault="00EB77ED" w:rsidP="00C73E5C">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EB77ED" w:rsidRPr="002B41B3" w:rsidRDefault="00C73E5C" w:rsidP="00C73E5C">
            <w:pPr>
              <w:spacing w:line="252" w:lineRule="auto"/>
              <w:rPr>
                <w:sz w:val="10"/>
                <w:szCs w:val="10"/>
                <w:lang w:eastAsia="en-US"/>
              </w:rPr>
            </w:pPr>
            <w:r>
              <w:rPr>
                <w:lang w:eastAsia="en-US"/>
              </w:rPr>
              <w:t xml:space="preserve">от </w:t>
            </w:r>
            <w:r w:rsidR="002B41B3">
              <w:rPr>
                <w:lang w:eastAsia="en-US"/>
              </w:rPr>
              <w:t>08</w:t>
            </w:r>
            <w:r>
              <w:rPr>
                <w:lang w:eastAsia="en-US"/>
              </w:rPr>
              <w:t>.1</w:t>
            </w:r>
            <w:r w:rsidR="002B41B3">
              <w:rPr>
                <w:lang w:eastAsia="en-US"/>
              </w:rPr>
              <w:t>1</w:t>
            </w:r>
            <w:r>
              <w:rPr>
                <w:lang w:eastAsia="en-US"/>
              </w:rPr>
              <w:t>.2024 № 6</w:t>
            </w:r>
            <w:r w:rsidR="002B41B3">
              <w:rPr>
                <w:lang w:eastAsia="en-US"/>
              </w:rPr>
              <w:t>97</w:t>
            </w:r>
          </w:p>
        </w:tc>
        <w:tc>
          <w:tcPr>
            <w:tcW w:w="5364" w:type="dxa"/>
          </w:tcPr>
          <w:p w:rsidR="005E4601" w:rsidRPr="00B54D9C" w:rsidRDefault="005E4601" w:rsidP="00B54D9C">
            <w:pPr>
              <w:pStyle w:val="a6"/>
              <w:ind w:right="-60"/>
              <w:jc w:val="both"/>
              <w:rPr>
                <w:sz w:val="10"/>
                <w:szCs w:val="28"/>
              </w:rPr>
            </w:pPr>
            <w:r w:rsidRPr="005E4601">
              <w:rPr>
                <w:szCs w:val="28"/>
              </w:rPr>
              <w:t>О внесении изменений в постановление администрации городского округа Тейково от 29.10.2012 № 617«Об утверждении Перечня земельных участков, предназначенных для бесплатного предоставления гражданам в собственность»</w:t>
            </w:r>
          </w:p>
        </w:tc>
        <w:tc>
          <w:tcPr>
            <w:tcW w:w="1296" w:type="dxa"/>
          </w:tcPr>
          <w:p w:rsidR="00EB77ED" w:rsidRDefault="00C3010C" w:rsidP="00EB77ED">
            <w:pPr>
              <w:spacing w:line="252" w:lineRule="auto"/>
              <w:jc w:val="center"/>
              <w:rPr>
                <w:lang w:eastAsia="en-US"/>
              </w:rPr>
            </w:pPr>
            <w:r>
              <w:rPr>
                <w:lang w:eastAsia="en-US"/>
              </w:rPr>
              <w:t>37</w:t>
            </w:r>
          </w:p>
        </w:tc>
      </w:tr>
      <w:tr w:rsidR="00EB77ED" w:rsidTr="00601BC8">
        <w:trPr>
          <w:jc w:val="center"/>
        </w:trPr>
        <w:tc>
          <w:tcPr>
            <w:tcW w:w="3544" w:type="dxa"/>
          </w:tcPr>
          <w:p w:rsidR="00EB77ED" w:rsidRDefault="00EB77ED" w:rsidP="00C73E5C">
            <w:pPr>
              <w:spacing w:line="252" w:lineRule="auto"/>
              <w:rPr>
                <w:lang w:eastAsia="en-US"/>
              </w:rPr>
            </w:pPr>
            <w:r>
              <w:rPr>
                <w:lang w:eastAsia="en-US"/>
              </w:rPr>
              <w:lastRenderedPageBreak/>
              <w:t xml:space="preserve">ПОСТАНОВЛЕНИЕ Администрации городского округа Тейково Ивановской области </w:t>
            </w:r>
          </w:p>
          <w:p w:rsidR="00EB77ED" w:rsidRPr="005E4601" w:rsidRDefault="00C73E5C" w:rsidP="00C73E5C">
            <w:pPr>
              <w:spacing w:line="252" w:lineRule="auto"/>
              <w:rPr>
                <w:sz w:val="10"/>
                <w:szCs w:val="10"/>
                <w:lang w:eastAsia="en-US"/>
              </w:rPr>
            </w:pPr>
            <w:r>
              <w:rPr>
                <w:lang w:eastAsia="en-US"/>
              </w:rPr>
              <w:t xml:space="preserve">от </w:t>
            </w:r>
            <w:r w:rsidR="002B41B3">
              <w:rPr>
                <w:lang w:eastAsia="en-US"/>
              </w:rPr>
              <w:t>11</w:t>
            </w:r>
            <w:r>
              <w:rPr>
                <w:lang w:eastAsia="en-US"/>
              </w:rPr>
              <w:t>.1</w:t>
            </w:r>
            <w:r w:rsidR="002B41B3">
              <w:rPr>
                <w:lang w:eastAsia="en-US"/>
              </w:rPr>
              <w:t>1</w:t>
            </w:r>
            <w:r>
              <w:rPr>
                <w:lang w:eastAsia="en-US"/>
              </w:rPr>
              <w:t>.2024 № 6</w:t>
            </w:r>
            <w:r w:rsidR="002B41B3">
              <w:rPr>
                <w:lang w:eastAsia="en-US"/>
              </w:rPr>
              <w:t>99</w:t>
            </w:r>
          </w:p>
        </w:tc>
        <w:tc>
          <w:tcPr>
            <w:tcW w:w="5364" w:type="dxa"/>
          </w:tcPr>
          <w:p w:rsidR="005E4601" w:rsidRPr="00B54D9C" w:rsidRDefault="005E4601" w:rsidP="00C73E5C">
            <w:pPr>
              <w:suppressAutoHyphens/>
              <w:jc w:val="both"/>
              <w:rPr>
                <w:bCs/>
                <w:szCs w:val="28"/>
              </w:rPr>
            </w:pPr>
            <w:r w:rsidRPr="005E4601">
              <w:rPr>
                <w:bCs/>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tc>
        <w:tc>
          <w:tcPr>
            <w:tcW w:w="1296" w:type="dxa"/>
          </w:tcPr>
          <w:p w:rsidR="00EB77ED" w:rsidRDefault="00C3010C" w:rsidP="00EB77ED">
            <w:pPr>
              <w:spacing w:line="252" w:lineRule="auto"/>
              <w:ind w:left="198" w:hanging="142"/>
              <w:jc w:val="center"/>
              <w:rPr>
                <w:lang w:eastAsia="en-US"/>
              </w:rPr>
            </w:pPr>
            <w:r>
              <w:rPr>
                <w:lang w:eastAsia="en-US"/>
              </w:rPr>
              <w:t>39</w:t>
            </w:r>
          </w:p>
        </w:tc>
      </w:tr>
      <w:tr w:rsidR="00EB77ED" w:rsidTr="00601BC8">
        <w:trPr>
          <w:jc w:val="center"/>
        </w:trPr>
        <w:tc>
          <w:tcPr>
            <w:tcW w:w="3544" w:type="dxa"/>
          </w:tcPr>
          <w:p w:rsidR="00EB77ED" w:rsidRDefault="00EB77ED" w:rsidP="00C73E5C">
            <w:pPr>
              <w:spacing w:line="252" w:lineRule="auto"/>
              <w:rPr>
                <w:lang w:eastAsia="en-US"/>
              </w:rPr>
            </w:pPr>
            <w:r>
              <w:rPr>
                <w:lang w:eastAsia="en-US"/>
              </w:rPr>
              <w:t xml:space="preserve">ПОСТАНОВЛЕНИЕ Администрации городского округа Тейково Ивановской области </w:t>
            </w:r>
          </w:p>
          <w:p w:rsidR="00EB77ED" w:rsidRPr="002B41B3" w:rsidRDefault="00C73E5C" w:rsidP="00C73E5C">
            <w:pPr>
              <w:spacing w:line="252" w:lineRule="auto"/>
              <w:rPr>
                <w:sz w:val="10"/>
                <w:szCs w:val="10"/>
                <w:lang w:eastAsia="en-US"/>
              </w:rPr>
            </w:pPr>
            <w:r>
              <w:rPr>
                <w:lang w:eastAsia="en-US"/>
              </w:rPr>
              <w:t xml:space="preserve">от </w:t>
            </w:r>
            <w:r w:rsidR="002B41B3">
              <w:rPr>
                <w:lang w:eastAsia="en-US"/>
              </w:rPr>
              <w:t>11</w:t>
            </w:r>
            <w:r>
              <w:rPr>
                <w:lang w:eastAsia="en-US"/>
              </w:rPr>
              <w:t>.1</w:t>
            </w:r>
            <w:r w:rsidR="002B41B3">
              <w:rPr>
                <w:lang w:eastAsia="en-US"/>
              </w:rPr>
              <w:t>1</w:t>
            </w:r>
            <w:r>
              <w:rPr>
                <w:lang w:eastAsia="en-US"/>
              </w:rPr>
              <w:t xml:space="preserve">.2024 № </w:t>
            </w:r>
            <w:r w:rsidR="002B41B3">
              <w:rPr>
                <w:lang w:eastAsia="en-US"/>
              </w:rPr>
              <w:t>703</w:t>
            </w:r>
          </w:p>
        </w:tc>
        <w:tc>
          <w:tcPr>
            <w:tcW w:w="5364" w:type="dxa"/>
          </w:tcPr>
          <w:p w:rsidR="00B54D9C" w:rsidRDefault="004E7632" w:rsidP="00C73E5C">
            <w:pPr>
              <w:jc w:val="both"/>
              <w:rPr>
                <w:sz w:val="10"/>
              </w:rPr>
            </w:pPr>
            <w:r w:rsidRPr="004E7632">
              <w:t xml:space="preserve">О внесении изменений в постановление администрации городского округа Тейково Ивановской области от 05.06.2024 № 324 «Об организации проведения проверки готовности теплоснабжающих организаций, </w:t>
            </w:r>
            <w:proofErr w:type="spellStart"/>
            <w:r w:rsidRPr="004E7632">
              <w:t>теплосетевых</w:t>
            </w:r>
            <w:proofErr w:type="spellEnd"/>
            <w:r w:rsidRPr="004E7632">
              <w:t xml:space="preserve"> организаций и потребителей тепловой энергии городского округа Тейково Ивановской области»</w:t>
            </w:r>
          </w:p>
          <w:p w:rsidR="00B54D9C" w:rsidRPr="00B54D9C" w:rsidRDefault="00B54D9C" w:rsidP="00C73E5C">
            <w:pPr>
              <w:jc w:val="both"/>
              <w:rPr>
                <w:sz w:val="10"/>
              </w:rPr>
            </w:pPr>
          </w:p>
        </w:tc>
        <w:tc>
          <w:tcPr>
            <w:tcW w:w="1296" w:type="dxa"/>
          </w:tcPr>
          <w:p w:rsidR="00EB77ED" w:rsidRDefault="00460284" w:rsidP="00C3010C">
            <w:pPr>
              <w:spacing w:line="252" w:lineRule="auto"/>
              <w:ind w:left="198" w:hanging="142"/>
              <w:jc w:val="center"/>
              <w:rPr>
                <w:lang w:eastAsia="en-US"/>
              </w:rPr>
            </w:pPr>
            <w:r>
              <w:rPr>
                <w:lang w:eastAsia="en-US"/>
              </w:rPr>
              <w:t>4</w:t>
            </w:r>
            <w:r w:rsidR="00C3010C">
              <w:rPr>
                <w:lang w:eastAsia="en-US"/>
              </w:rPr>
              <w:t>2</w:t>
            </w:r>
          </w:p>
        </w:tc>
      </w:tr>
      <w:tr w:rsidR="00601BC8" w:rsidTr="00601BC8">
        <w:trPr>
          <w:jc w:val="center"/>
        </w:trPr>
        <w:tc>
          <w:tcPr>
            <w:tcW w:w="3544" w:type="dxa"/>
          </w:tcPr>
          <w:p w:rsidR="00C73E5C" w:rsidRDefault="002B41B3" w:rsidP="00C73E5C">
            <w:pPr>
              <w:spacing w:line="252" w:lineRule="auto"/>
              <w:rPr>
                <w:sz w:val="10"/>
                <w:szCs w:val="10"/>
                <w:lang w:eastAsia="en-US"/>
              </w:rPr>
            </w:pPr>
            <w:r>
              <w:rPr>
                <w:lang w:eastAsia="en-US"/>
              </w:rPr>
              <w:t>ИНФОРМАЦИОННОЕ СООБЩЕНИЕ</w:t>
            </w:r>
          </w:p>
          <w:p w:rsidR="00601BC8" w:rsidRPr="005171EA" w:rsidRDefault="00601BC8" w:rsidP="00601BC8">
            <w:pPr>
              <w:spacing w:line="252" w:lineRule="auto"/>
              <w:rPr>
                <w:sz w:val="10"/>
                <w:szCs w:val="10"/>
                <w:lang w:eastAsia="en-US"/>
              </w:rPr>
            </w:pPr>
          </w:p>
        </w:tc>
        <w:tc>
          <w:tcPr>
            <w:tcW w:w="5364" w:type="dxa"/>
          </w:tcPr>
          <w:p w:rsidR="00196C04" w:rsidRPr="00C73E5C" w:rsidRDefault="002B41B3" w:rsidP="002B41B3">
            <w:pPr>
              <w:pStyle w:val="a6"/>
              <w:ind w:right="-60"/>
              <w:jc w:val="both"/>
              <w:rPr>
                <w:bCs/>
                <w:sz w:val="10"/>
                <w:szCs w:val="10"/>
              </w:rPr>
            </w:pPr>
            <w:r>
              <w:rPr>
                <w:bCs/>
                <w:szCs w:val="28"/>
              </w:rPr>
              <w:t xml:space="preserve">Информационное сообщение о проведении 26.12.2024 в 11.00 аукциона </w:t>
            </w:r>
            <w:r w:rsidRPr="00CB20A9">
              <w:rPr>
                <w:bCs/>
              </w:rPr>
              <w:t>на п</w:t>
            </w:r>
            <w:r w:rsidRPr="00CB20A9">
              <w:t>раво заключения договора аренды на земельный участок из земель категории «Земли населенных пунктов»</w:t>
            </w:r>
          </w:p>
        </w:tc>
        <w:tc>
          <w:tcPr>
            <w:tcW w:w="1296" w:type="dxa"/>
          </w:tcPr>
          <w:p w:rsidR="00601BC8" w:rsidRDefault="00460284" w:rsidP="00C3010C">
            <w:pPr>
              <w:spacing w:line="252" w:lineRule="auto"/>
              <w:jc w:val="center"/>
              <w:rPr>
                <w:lang w:eastAsia="en-US"/>
              </w:rPr>
            </w:pPr>
            <w:r>
              <w:rPr>
                <w:lang w:eastAsia="en-US"/>
              </w:rPr>
              <w:t>7</w:t>
            </w:r>
            <w:r w:rsidR="00C3010C">
              <w:rPr>
                <w:lang w:eastAsia="en-US"/>
              </w:rPr>
              <w:t>6</w:t>
            </w:r>
          </w:p>
        </w:tc>
      </w:tr>
    </w:tbl>
    <w:p w:rsidR="005E4601" w:rsidRDefault="005E4601" w:rsidP="004E7632">
      <w:pPr>
        <w:ind w:right="-1"/>
        <w:sectPr w:rsidR="005E4601" w:rsidSect="004E7632">
          <w:footerReference w:type="default" r:id="rId8"/>
          <w:pgSz w:w="11906" w:h="16838"/>
          <w:pgMar w:top="1134" w:right="709" w:bottom="1134" w:left="851" w:header="709" w:footer="709" w:gutter="0"/>
          <w:cols w:space="708"/>
          <w:docGrid w:linePitch="360"/>
        </w:sectPr>
      </w:pPr>
    </w:p>
    <w:p w:rsidR="00B54D9C" w:rsidRDefault="00B54D9C" w:rsidP="00B54D9C">
      <w:pPr>
        <w:pStyle w:val="ConsPlusNormal"/>
        <w:outlineLvl w:val="0"/>
      </w:pPr>
    </w:p>
    <w:p w:rsidR="00B54D9C" w:rsidRPr="00E95E41" w:rsidRDefault="00B54D9C" w:rsidP="00B54D9C">
      <w:pPr>
        <w:ind w:right="-1"/>
        <w:jc w:val="center"/>
        <w:rPr>
          <w:b/>
          <w:sz w:val="32"/>
          <w:szCs w:val="32"/>
        </w:rPr>
      </w:pPr>
      <w:r>
        <w:rPr>
          <w:b/>
          <w:noProof/>
          <w:sz w:val="32"/>
          <w:szCs w:val="32"/>
        </w:rPr>
        <w:drawing>
          <wp:inline distT="0" distB="0" distL="0" distR="0">
            <wp:extent cx="690880" cy="903605"/>
            <wp:effectExtent l="19050" t="0" r="0" b="0"/>
            <wp:docPr id="2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B54D9C" w:rsidRPr="003A5DA7" w:rsidRDefault="00B54D9C" w:rsidP="00B54D9C">
      <w:pPr>
        <w:ind w:right="-1"/>
        <w:jc w:val="center"/>
        <w:rPr>
          <w:b/>
          <w:sz w:val="36"/>
          <w:szCs w:val="36"/>
        </w:rPr>
      </w:pPr>
      <w:r w:rsidRPr="003A5DA7">
        <w:rPr>
          <w:b/>
          <w:sz w:val="36"/>
          <w:szCs w:val="36"/>
        </w:rPr>
        <w:t>АДМИНИСТРАЦИЯ ГОРОДСКОГО ОКРУГА ТЕЙКОВО ИВАНОВСКОЙ ОБЛАСТИ</w:t>
      </w:r>
    </w:p>
    <w:p w:rsidR="00B54D9C" w:rsidRPr="00E95E41" w:rsidRDefault="00B54D9C" w:rsidP="00B54D9C">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rsidR="00B54D9C" w:rsidRPr="003A5DA7" w:rsidRDefault="00B54D9C" w:rsidP="00B54D9C">
      <w:pPr>
        <w:pStyle w:val="ConsPlusNormal"/>
        <w:ind w:right="-1" w:firstLine="0"/>
        <w:rPr>
          <w:rFonts w:ascii="Times New Roman" w:hAnsi="Times New Roman"/>
          <w:b/>
          <w:sz w:val="28"/>
          <w:szCs w:val="28"/>
        </w:rPr>
      </w:pPr>
    </w:p>
    <w:p w:rsidR="00B54D9C" w:rsidRPr="003A5DA7" w:rsidRDefault="00B54D9C" w:rsidP="00B54D9C">
      <w:pPr>
        <w:pStyle w:val="ConsPlusNormal"/>
        <w:ind w:right="-1"/>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w:t>
      </w:r>
      <w:r w:rsidRPr="003A5DA7">
        <w:rPr>
          <w:rFonts w:ascii="Times New Roman" w:hAnsi="Times New Roman"/>
          <w:b/>
          <w:sz w:val="40"/>
          <w:szCs w:val="40"/>
        </w:rPr>
        <w:t>Е Н И Е</w:t>
      </w:r>
    </w:p>
    <w:p w:rsidR="00B54D9C" w:rsidRPr="00156ADB" w:rsidRDefault="00B54D9C" w:rsidP="00B54D9C">
      <w:pPr>
        <w:pStyle w:val="ConsPlusNormal"/>
        <w:ind w:right="-1"/>
        <w:jc w:val="center"/>
        <w:rPr>
          <w:rFonts w:ascii="Times New Roman" w:hAnsi="Times New Roman" w:cs="Times New Roman"/>
          <w:sz w:val="28"/>
          <w:szCs w:val="28"/>
        </w:rPr>
      </w:pPr>
    </w:p>
    <w:p w:rsidR="00B54D9C" w:rsidRDefault="00B54D9C" w:rsidP="00B54D9C">
      <w:pPr>
        <w:ind w:right="-1"/>
        <w:jc w:val="center"/>
        <w:rPr>
          <w:sz w:val="28"/>
          <w:szCs w:val="28"/>
        </w:rPr>
      </w:pPr>
      <w:r>
        <w:rPr>
          <w:b/>
          <w:sz w:val="28"/>
          <w:szCs w:val="28"/>
        </w:rPr>
        <w:t>о</w:t>
      </w:r>
      <w:r w:rsidRPr="00E95E41">
        <w:rPr>
          <w:b/>
          <w:sz w:val="28"/>
          <w:szCs w:val="28"/>
        </w:rPr>
        <w:t>т</w:t>
      </w:r>
      <w:r>
        <w:rPr>
          <w:b/>
          <w:sz w:val="28"/>
          <w:szCs w:val="28"/>
        </w:rPr>
        <w:t xml:space="preserve"> 07.11.2024 </w:t>
      </w:r>
      <w:r w:rsidRPr="00E95E41">
        <w:rPr>
          <w:b/>
          <w:sz w:val="28"/>
          <w:szCs w:val="28"/>
        </w:rPr>
        <w:t>№</w:t>
      </w:r>
      <w:r>
        <w:rPr>
          <w:b/>
          <w:sz w:val="28"/>
          <w:szCs w:val="28"/>
        </w:rPr>
        <w:t xml:space="preserve"> 693 </w:t>
      </w:r>
    </w:p>
    <w:p w:rsidR="00B54D9C" w:rsidRPr="00C50E56" w:rsidRDefault="00B54D9C" w:rsidP="00B54D9C">
      <w:pPr>
        <w:ind w:right="-1"/>
        <w:jc w:val="center"/>
        <w:rPr>
          <w:sz w:val="28"/>
          <w:szCs w:val="28"/>
        </w:rPr>
      </w:pPr>
      <w:r w:rsidRPr="00C50E56">
        <w:rPr>
          <w:sz w:val="28"/>
          <w:szCs w:val="28"/>
        </w:rPr>
        <w:t>г. Тейково</w:t>
      </w:r>
    </w:p>
    <w:p w:rsidR="00B54D9C" w:rsidRPr="00C50E56" w:rsidRDefault="00B54D9C" w:rsidP="00B54D9C">
      <w:pPr>
        <w:pStyle w:val="ConsPlusTitle"/>
        <w:jc w:val="center"/>
        <w:rPr>
          <w:sz w:val="28"/>
          <w:szCs w:val="28"/>
        </w:rPr>
      </w:pPr>
    </w:p>
    <w:p w:rsidR="00B54D9C" w:rsidRPr="00C50E56" w:rsidRDefault="00B54D9C" w:rsidP="00B54D9C">
      <w:pPr>
        <w:jc w:val="center"/>
        <w:rPr>
          <w:b/>
          <w:sz w:val="28"/>
          <w:szCs w:val="28"/>
        </w:rPr>
      </w:pPr>
      <w:r w:rsidRPr="00C50E56">
        <w:rPr>
          <w:b/>
          <w:sz w:val="28"/>
          <w:szCs w:val="28"/>
        </w:rPr>
        <w:t>О внесении изменений в постановление администрации городского округа Тейково Ивановской области от 18.02.2021 № 57 «Об утверждении бюджетного прогноза городского округа Тейково на долгосрочный период до 2026 года»</w:t>
      </w:r>
    </w:p>
    <w:p w:rsidR="00B54D9C" w:rsidRPr="00C50E56" w:rsidRDefault="00B54D9C" w:rsidP="00B54D9C">
      <w:pPr>
        <w:pStyle w:val="ConsPlusNormal"/>
        <w:ind w:firstLine="540"/>
        <w:jc w:val="both"/>
        <w:rPr>
          <w:rFonts w:ascii="Times New Roman" w:hAnsi="Times New Roman" w:cs="Times New Roman"/>
          <w:sz w:val="28"/>
          <w:szCs w:val="28"/>
        </w:rPr>
      </w:pPr>
    </w:p>
    <w:p w:rsidR="00B54D9C" w:rsidRPr="00C50E56" w:rsidRDefault="00B54D9C" w:rsidP="00B54D9C">
      <w:pPr>
        <w:ind w:firstLine="709"/>
        <w:jc w:val="both"/>
        <w:rPr>
          <w:bCs/>
          <w:sz w:val="28"/>
          <w:szCs w:val="28"/>
        </w:rPr>
      </w:pPr>
      <w:r w:rsidRPr="00C50E56">
        <w:rPr>
          <w:bCs/>
          <w:sz w:val="28"/>
          <w:szCs w:val="28"/>
        </w:rPr>
        <w:t xml:space="preserve">В соответствии </w:t>
      </w:r>
      <w:r w:rsidRPr="00C50E56">
        <w:rPr>
          <w:sz w:val="28"/>
          <w:szCs w:val="28"/>
        </w:rPr>
        <w:t xml:space="preserve">со </w:t>
      </w:r>
      <w:hyperlink r:id="rId10" w:history="1">
        <w:r w:rsidRPr="00C50E56">
          <w:rPr>
            <w:sz w:val="28"/>
            <w:szCs w:val="28"/>
          </w:rPr>
          <w:t>статьей 170.1</w:t>
        </w:r>
      </w:hyperlink>
      <w:r w:rsidRPr="00C50E56">
        <w:rPr>
          <w:sz w:val="28"/>
          <w:szCs w:val="28"/>
        </w:rPr>
        <w:t xml:space="preserve"> Бюджетного кодекса Российской Федерации, </w:t>
      </w:r>
      <w:r w:rsidRPr="00C50E56">
        <w:rPr>
          <w:bCs/>
          <w:sz w:val="28"/>
          <w:szCs w:val="28"/>
        </w:rPr>
        <w:t>Положением о бюджетном процессе в городском округе Тейково, утвержденным решением городской Думы городского округа Тейково от 25.02.2011 № 23, постановлением администрации городского округа Тейково от 19.06.2015 № 304 «Об утверждении Порядка разработки и утверждения бюджетного прогноза городского округа Тейково на долгосрочный период» администрация городского округа Тейково</w:t>
      </w:r>
      <w:r>
        <w:rPr>
          <w:bCs/>
          <w:sz w:val="28"/>
          <w:szCs w:val="28"/>
        </w:rPr>
        <w:t xml:space="preserve"> Ивановской области</w:t>
      </w:r>
    </w:p>
    <w:p w:rsidR="00B54D9C" w:rsidRPr="00C50E56" w:rsidRDefault="00B54D9C" w:rsidP="00B54D9C">
      <w:pPr>
        <w:pStyle w:val="ConsPlusNormal"/>
        <w:ind w:firstLine="540"/>
        <w:jc w:val="both"/>
        <w:rPr>
          <w:rFonts w:ascii="Times New Roman" w:hAnsi="Times New Roman" w:cs="Times New Roman"/>
          <w:sz w:val="28"/>
          <w:szCs w:val="28"/>
        </w:rPr>
      </w:pPr>
    </w:p>
    <w:p w:rsidR="00B54D9C" w:rsidRPr="00C50E56" w:rsidRDefault="00B54D9C" w:rsidP="00B54D9C">
      <w:pPr>
        <w:jc w:val="center"/>
        <w:rPr>
          <w:b/>
          <w:bCs/>
          <w:sz w:val="28"/>
          <w:szCs w:val="28"/>
        </w:rPr>
      </w:pPr>
      <w:r w:rsidRPr="00C50E56">
        <w:rPr>
          <w:b/>
          <w:bCs/>
          <w:sz w:val="28"/>
          <w:szCs w:val="28"/>
        </w:rPr>
        <w:t>П О С Т А Н О В Л Я Е Т:</w:t>
      </w:r>
    </w:p>
    <w:p w:rsidR="00B54D9C" w:rsidRPr="00C50E56" w:rsidRDefault="00B54D9C" w:rsidP="00B54D9C">
      <w:pPr>
        <w:jc w:val="center"/>
        <w:rPr>
          <w:b/>
          <w:bCs/>
          <w:sz w:val="28"/>
          <w:szCs w:val="28"/>
        </w:rPr>
      </w:pPr>
    </w:p>
    <w:p w:rsidR="00B54D9C" w:rsidRPr="00C50E56" w:rsidRDefault="00B54D9C" w:rsidP="00B54D9C">
      <w:pPr>
        <w:ind w:firstLine="851"/>
        <w:jc w:val="both"/>
        <w:rPr>
          <w:sz w:val="28"/>
          <w:szCs w:val="28"/>
        </w:rPr>
      </w:pPr>
      <w:r w:rsidRPr="00C50E56">
        <w:rPr>
          <w:sz w:val="28"/>
          <w:szCs w:val="28"/>
        </w:rPr>
        <w:t>1. Внести в постановление администрации городского округа Тейково Ивановской области от 18.02.2021 № 57  «Об утверждении бюджетного прогноза городского округа Тейково на долгосрочный период до 2026 года» следующие изменения:</w:t>
      </w:r>
    </w:p>
    <w:p w:rsidR="00B54D9C" w:rsidRDefault="00B54D9C" w:rsidP="00B54D9C">
      <w:pPr>
        <w:pStyle w:val="aa"/>
        <w:spacing w:after="0" w:line="240" w:lineRule="auto"/>
        <w:ind w:left="0" w:firstLine="851"/>
        <w:jc w:val="both"/>
        <w:rPr>
          <w:rFonts w:ascii="Times New Roman" w:hAnsi="Times New Roman"/>
          <w:sz w:val="28"/>
          <w:szCs w:val="28"/>
        </w:rPr>
      </w:pPr>
      <w:r>
        <w:rPr>
          <w:rFonts w:ascii="Times New Roman" w:hAnsi="Times New Roman"/>
          <w:sz w:val="28"/>
          <w:szCs w:val="28"/>
        </w:rPr>
        <w:t>- приложения</w:t>
      </w:r>
      <w:r w:rsidRPr="00C50E56">
        <w:rPr>
          <w:rFonts w:ascii="Times New Roman" w:hAnsi="Times New Roman"/>
          <w:sz w:val="28"/>
          <w:szCs w:val="28"/>
        </w:rPr>
        <w:t xml:space="preserve"> №</w:t>
      </w:r>
      <w:r>
        <w:rPr>
          <w:rFonts w:ascii="Times New Roman" w:hAnsi="Times New Roman"/>
          <w:sz w:val="28"/>
          <w:szCs w:val="28"/>
        </w:rPr>
        <w:t>№</w:t>
      </w:r>
      <w:r w:rsidRPr="00C50E56">
        <w:rPr>
          <w:rFonts w:ascii="Times New Roman" w:hAnsi="Times New Roman"/>
          <w:sz w:val="28"/>
          <w:szCs w:val="28"/>
        </w:rPr>
        <w:t xml:space="preserve"> 1</w:t>
      </w:r>
      <w:r>
        <w:rPr>
          <w:rFonts w:ascii="Times New Roman" w:hAnsi="Times New Roman"/>
          <w:sz w:val="28"/>
          <w:szCs w:val="28"/>
        </w:rPr>
        <w:t xml:space="preserve">-3 </w:t>
      </w:r>
      <w:r w:rsidRPr="00C50E56">
        <w:rPr>
          <w:rFonts w:ascii="Times New Roman" w:hAnsi="Times New Roman"/>
          <w:sz w:val="28"/>
          <w:szCs w:val="28"/>
        </w:rPr>
        <w:t xml:space="preserve">к </w:t>
      </w:r>
      <w:r>
        <w:rPr>
          <w:rFonts w:ascii="Times New Roman" w:hAnsi="Times New Roman"/>
          <w:sz w:val="28"/>
          <w:szCs w:val="28"/>
        </w:rPr>
        <w:t>Бюджетному прогнозу городского округа Тейково на долгосрочный период до 2026 года</w:t>
      </w:r>
      <w:r w:rsidRPr="00C50E56">
        <w:rPr>
          <w:rFonts w:ascii="Times New Roman" w:hAnsi="Times New Roman"/>
          <w:sz w:val="28"/>
          <w:szCs w:val="28"/>
        </w:rPr>
        <w:t xml:space="preserve"> изложить в новой редакции (прилагается). </w:t>
      </w:r>
    </w:p>
    <w:p w:rsidR="00B54D9C" w:rsidRPr="00C50E56" w:rsidRDefault="00B54D9C" w:rsidP="00B54D9C">
      <w:pPr>
        <w:ind w:firstLine="851"/>
        <w:jc w:val="both"/>
        <w:rPr>
          <w:sz w:val="28"/>
          <w:szCs w:val="28"/>
        </w:rPr>
      </w:pPr>
      <w:r w:rsidRPr="00C50E56">
        <w:rPr>
          <w:sz w:val="28"/>
          <w:szCs w:val="28"/>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в сети Интернет.</w:t>
      </w:r>
    </w:p>
    <w:p w:rsidR="00B54D9C" w:rsidRPr="00C50E56" w:rsidRDefault="00B54D9C" w:rsidP="00B54D9C">
      <w:pPr>
        <w:pStyle w:val="ConsPlusNormal"/>
        <w:ind w:firstLine="851"/>
        <w:jc w:val="both"/>
        <w:rPr>
          <w:rFonts w:ascii="Times New Roman" w:hAnsi="Times New Roman" w:cs="Times New Roman"/>
          <w:sz w:val="28"/>
          <w:szCs w:val="28"/>
        </w:rPr>
      </w:pPr>
      <w:r w:rsidRPr="00C50E56">
        <w:rPr>
          <w:rFonts w:ascii="Times New Roman" w:hAnsi="Times New Roman" w:cs="Times New Roman"/>
          <w:sz w:val="28"/>
          <w:szCs w:val="28"/>
        </w:rPr>
        <w:t>3. Контроль за исполнением настоящего постановления возложить на начальника Финансового отдела администрации г. Тейково Игнатьеву С.А.</w:t>
      </w:r>
    </w:p>
    <w:p w:rsidR="00B54D9C" w:rsidRDefault="00B54D9C" w:rsidP="00B54D9C">
      <w:pPr>
        <w:tabs>
          <w:tab w:val="left" w:pos="709"/>
        </w:tabs>
        <w:rPr>
          <w:b/>
          <w:sz w:val="28"/>
          <w:szCs w:val="28"/>
        </w:rPr>
      </w:pPr>
    </w:p>
    <w:p w:rsidR="00B54D9C" w:rsidRPr="009736B0" w:rsidRDefault="00B54D9C" w:rsidP="00B54D9C">
      <w:pPr>
        <w:pStyle w:val="ConsPlusTitle"/>
        <w:ind w:left="-426" w:firstLine="852"/>
        <w:jc w:val="both"/>
        <w:rPr>
          <w:rFonts w:ascii="Times New Roman" w:hAnsi="Times New Roman"/>
          <w:sz w:val="28"/>
          <w:szCs w:val="28"/>
        </w:rPr>
      </w:pPr>
      <w:r w:rsidRPr="009736B0">
        <w:rPr>
          <w:rFonts w:ascii="Times New Roman" w:hAnsi="Times New Roman"/>
          <w:sz w:val="28"/>
          <w:szCs w:val="28"/>
        </w:rPr>
        <w:t>Глава городского округа Тейково</w:t>
      </w:r>
    </w:p>
    <w:p w:rsidR="00B54D9C" w:rsidRDefault="00B54D9C" w:rsidP="00B54D9C">
      <w:pPr>
        <w:ind w:left="-426" w:firstLine="852"/>
        <w:rPr>
          <w:b/>
          <w:sz w:val="28"/>
          <w:szCs w:val="28"/>
        </w:rPr>
      </w:pPr>
      <w:r>
        <w:rPr>
          <w:b/>
          <w:sz w:val="28"/>
          <w:szCs w:val="28"/>
        </w:rPr>
        <w:t>Ивановской области</w:t>
      </w:r>
      <w:r w:rsidRPr="006A0101">
        <w:rPr>
          <w:b/>
          <w:sz w:val="28"/>
          <w:szCs w:val="28"/>
        </w:rPr>
        <w:t xml:space="preserve"> </w:t>
      </w:r>
      <w:r>
        <w:rPr>
          <w:b/>
          <w:sz w:val="28"/>
          <w:szCs w:val="28"/>
        </w:rPr>
        <w:t xml:space="preserve">      </w:t>
      </w:r>
      <w:r w:rsidRPr="006A0101">
        <w:rPr>
          <w:b/>
          <w:sz w:val="28"/>
          <w:szCs w:val="28"/>
        </w:rPr>
        <w:t xml:space="preserve">                     </w:t>
      </w:r>
      <w:r>
        <w:rPr>
          <w:b/>
          <w:sz w:val="28"/>
          <w:szCs w:val="28"/>
        </w:rPr>
        <w:t xml:space="preserve">                          </w:t>
      </w:r>
      <w:r w:rsidRPr="006A0101">
        <w:rPr>
          <w:b/>
          <w:sz w:val="28"/>
          <w:szCs w:val="28"/>
        </w:rPr>
        <w:t xml:space="preserve"> </w:t>
      </w:r>
      <w:r>
        <w:rPr>
          <w:b/>
          <w:sz w:val="28"/>
          <w:szCs w:val="28"/>
        </w:rPr>
        <w:t>Семенова</w:t>
      </w:r>
      <w:r w:rsidRPr="006A0101">
        <w:rPr>
          <w:b/>
          <w:sz w:val="28"/>
          <w:szCs w:val="28"/>
        </w:rPr>
        <w:t xml:space="preserve"> </w:t>
      </w:r>
      <w:r>
        <w:rPr>
          <w:b/>
          <w:sz w:val="28"/>
          <w:szCs w:val="28"/>
        </w:rPr>
        <w:t>С</w:t>
      </w:r>
      <w:r w:rsidRPr="006A0101">
        <w:rPr>
          <w:b/>
          <w:sz w:val="28"/>
          <w:szCs w:val="28"/>
        </w:rPr>
        <w:t>.</w:t>
      </w:r>
      <w:r>
        <w:rPr>
          <w:b/>
          <w:sz w:val="28"/>
          <w:szCs w:val="28"/>
        </w:rPr>
        <w:t>А</w:t>
      </w:r>
      <w:r w:rsidRPr="006A0101">
        <w:rPr>
          <w:b/>
          <w:sz w:val="28"/>
          <w:szCs w:val="28"/>
        </w:rPr>
        <w:t>.</w:t>
      </w:r>
    </w:p>
    <w:p w:rsidR="00B54D9C" w:rsidRDefault="00B54D9C" w:rsidP="00B54D9C">
      <w:pPr>
        <w:tabs>
          <w:tab w:val="left" w:pos="709"/>
        </w:tabs>
        <w:rPr>
          <w:b/>
          <w:sz w:val="28"/>
          <w:szCs w:val="28"/>
        </w:rPr>
        <w:sectPr w:rsidR="00B54D9C" w:rsidSect="00B54D9C">
          <w:pgSz w:w="11906" w:h="16838"/>
          <w:pgMar w:top="709" w:right="567" w:bottom="709" w:left="1701" w:header="709" w:footer="709" w:gutter="0"/>
          <w:cols w:space="708"/>
          <w:docGrid w:linePitch="360"/>
        </w:sectPr>
      </w:pPr>
    </w:p>
    <w:p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lastRenderedPageBreak/>
        <w:t>Приложение к постановлению</w:t>
      </w:r>
    </w:p>
    <w:p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администрации городского округа Тейково</w:t>
      </w:r>
    </w:p>
    <w:p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 xml:space="preserve">Ивановской области </w:t>
      </w:r>
    </w:p>
    <w:p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 xml:space="preserve">от </w:t>
      </w:r>
      <w:r>
        <w:rPr>
          <w:rFonts w:ascii="Times New Roman" w:hAnsi="Times New Roman" w:cs="Times New Roman"/>
          <w:szCs w:val="22"/>
        </w:rPr>
        <w:t>07.11.2024</w:t>
      </w:r>
      <w:r w:rsidRPr="00F87AB2">
        <w:rPr>
          <w:rFonts w:ascii="Times New Roman" w:hAnsi="Times New Roman" w:cs="Times New Roman"/>
          <w:szCs w:val="22"/>
        </w:rPr>
        <w:t xml:space="preserve"> №</w:t>
      </w:r>
      <w:r>
        <w:rPr>
          <w:rFonts w:ascii="Times New Roman" w:hAnsi="Times New Roman" w:cs="Times New Roman"/>
          <w:szCs w:val="22"/>
        </w:rPr>
        <w:t xml:space="preserve"> 693</w:t>
      </w:r>
    </w:p>
    <w:p w:rsidR="00C3010C" w:rsidRDefault="00C3010C" w:rsidP="00B54D9C">
      <w:pPr>
        <w:pStyle w:val="ConsPlusNormal"/>
        <w:jc w:val="right"/>
        <w:outlineLvl w:val="1"/>
        <w:rPr>
          <w:rFonts w:ascii="Times New Roman" w:hAnsi="Times New Roman" w:cs="Times New Roman"/>
          <w:szCs w:val="22"/>
        </w:rPr>
      </w:pPr>
    </w:p>
    <w:p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 xml:space="preserve">     </w:t>
      </w:r>
    </w:p>
    <w:p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Приложение № 1</w:t>
      </w:r>
    </w:p>
    <w:p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к бюджетному прогнозу</w:t>
      </w:r>
    </w:p>
    <w:p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городского округа Тейково</w:t>
      </w:r>
    </w:p>
    <w:p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 xml:space="preserve">Ивановской области </w:t>
      </w:r>
    </w:p>
    <w:p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 xml:space="preserve">на долгосрочный период </w:t>
      </w:r>
    </w:p>
    <w:p w:rsidR="00B54D9C" w:rsidRPr="00F87AB2" w:rsidRDefault="00B54D9C" w:rsidP="00B54D9C">
      <w:pPr>
        <w:pStyle w:val="ConsPlusNormal"/>
        <w:jc w:val="right"/>
        <w:rPr>
          <w:rFonts w:ascii="Times New Roman" w:hAnsi="Times New Roman" w:cs="Times New Roman"/>
        </w:rPr>
      </w:pPr>
      <w:r w:rsidRPr="00F87AB2">
        <w:rPr>
          <w:rFonts w:ascii="Times New Roman" w:hAnsi="Times New Roman" w:cs="Times New Roman"/>
          <w:szCs w:val="22"/>
        </w:rPr>
        <w:t>до 2027 года</w:t>
      </w:r>
    </w:p>
    <w:p w:rsidR="00C3010C" w:rsidRDefault="00C3010C" w:rsidP="00B54D9C">
      <w:pPr>
        <w:pStyle w:val="ConsPlusTitle"/>
        <w:jc w:val="center"/>
        <w:rPr>
          <w:rFonts w:ascii="Times New Roman" w:hAnsi="Times New Roman" w:cs="Times New Roman"/>
          <w:sz w:val="28"/>
          <w:szCs w:val="28"/>
        </w:rPr>
      </w:pPr>
      <w:bookmarkStart w:id="0" w:name="P85"/>
      <w:bookmarkEnd w:id="0"/>
    </w:p>
    <w:p w:rsidR="00B54D9C" w:rsidRPr="00B41C1D" w:rsidRDefault="00B54D9C" w:rsidP="00B54D9C">
      <w:pPr>
        <w:pStyle w:val="ConsPlusTitle"/>
        <w:jc w:val="center"/>
        <w:rPr>
          <w:rFonts w:ascii="Times New Roman" w:hAnsi="Times New Roman" w:cs="Times New Roman"/>
          <w:sz w:val="28"/>
          <w:szCs w:val="28"/>
        </w:rPr>
      </w:pPr>
      <w:r w:rsidRPr="00B41C1D">
        <w:rPr>
          <w:rFonts w:ascii="Times New Roman" w:hAnsi="Times New Roman" w:cs="Times New Roman"/>
          <w:sz w:val="28"/>
          <w:szCs w:val="28"/>
        </w:rPr>
        <w:t>Основные показатели прогноза социально-экономического</w:t>
      </w:r>
    </w:p>
    <w:p w:rsidR="00B54D9C" w:rsidRPr="00B41C1D" w:rsidRDefault="00B54D9C" w:rsidP="00B54D9C">
      <w:pPr>
        <w:pStyle w:val="ConsPlusTitle"/>
        <w:jc w:val="center"/>
        <w:rPr>
          <w:rFonts w:ascii="Times New Roman" w:hAnsi="Times New Roman" w:cs="Times New Roman"/>
          <w:sz w:val="28"/>
          <w:szCs w:val="28"/>
        </w:rPr>
      </w:pPr>
      <w:r w:rsidRPr="00B41C1D">
        <w:rPr>
          <w:rFonts w:ascii="Times New Roman" w:hAnsi="Times New Roman" w:cs="Times New Roman"/>
          <w:sz w:val="28"/>
          <w:szCs w:val="28"/>
        </w:rPr>
        <w:t>развития город</w:t>
      </w:r>
      <w:r>
        <w:rPr>
          <w:rFonts w:ascii="Times New Roman" w:hAnsi="Times New Roman" w:cs="Times New Roman"/>
          <w:sz w:val="28"/>
          <w:szCs w:val="28"/>
        </w:rPr>
        <w:t>ского округа</w:t>
      </w:r>
      <w:r w:rsidRPr="00B41C1D">
        <w:rPr>
          <w:rFonts w:ascii="Times New Roman" w:hAnsi="Times New Roman" w:cs="Times New Roman"/>
          <w:sz w:val="28"/>
          <w:szCs w:val="28"/>
        </w:rPr>
        <w:t xml:space="preserve"> </w:t>
      </w:r>
      <w:r>
        <w:rPr>
          <w:rFonts w:ascii="Times New Roman" w:hAnsi="Times New Roman" w:cs="Times New Roman"/>
          <w:sz w:val="28"/>
          <w:szCs w:val="28"/>
        </w:rPr>
        <w:t xml:space="preserve">Тейково Ивановской области </w:t>
      </w:r>
      <w:r w:rsidRPr="00B41C1D">
        <w:rPr>
          <w:rFonts w:ascii="Times New Roman" w:hAnsi="Times New Roman" w:cs="Times New Roman"/>
          <w:sz w:val="28"/>
          <w:szCs w:val="28"/>
        </w:rPr>
        <w:t>на долгосрочный период</w:t>
      </w:r>
    </w:p>
    <w:tbl>
      <w:tblPr>
        <w:tblW w:w="1563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24"/>
        <w:gridCol w:w="1525"/>
        <w:gridCol w:w="1075"/>
        <w:gridCol w:w="1075"/>
        <w:gridCol w:w="1075"/>
        <w:gridCol w:w="1075"/>
        <w:gridCol w:w="1075"/>
        <w:gridCol w:w="971"/>
        <w:gridCol w:w="970"/>
        <w:gridCol w:w="972"/>
      </w:tblGrid>
      <w:tr w:rsidR="00B54D9C" w:rsidRPr="00B41C1D" w:rsidTr="00B54D9C">
        <w:trPr>
          <w:trHeight w:val="287"/>
        </w:trPr>
        <w:tc>
          <w:tcPr>
            <w:tcW w:w="5824" w:type="dxa"/>
            <w:vMerge w:val="restart"/>
          </w:tcPr>
          <w:p w:rsidR="00B54D9C" w:rsidRPr="00F57321" w:rsidRDefault="00B54D9C" w:rsidP="00B54D9C">
            <w:pPr>
              <w:pStyle w:val="ConsPlusNormal"/>
              <w:jc w:val="center"/>
              <w:rPr>
                <w:rFonts w:ascii="Times New Roman" w:hAnsi="Times New Roman" w:cs="Times New Roman"/>
              </w:rPr>
            </w:pPr>
            <w:r w:rsidRPr="00F57321">
              <w:rPr>
                <w:rFonts w:ascii="Times New Roman" w:hAnsi="Times New Roman" w:cs="Times New Roman"/>
              </w:rPr>
              <w:t>Показатели</w:t>
            </w:r>
          </w:p>
        </w:tc>
        <w:tc>
          <w:tcPr>
            <w:tcW w:w="1525" w:type="dxa"/>
            <w:vMerge w:val="restart"/>
          </w:tcPr>
          <w:p w:rsidR="00B54D9C" w:rsidRPr="00F57321" w:rsidRDefault="00B54D9C" w:rsidP="00B54D9C">
            <w:pPr>
              <w:pStyle w:val="ConsPlusNormal"/>
              <w:jc w:val="center"/>
              <w:rPr>
                <w:rFonts w:ascii="Times New Roman" w:hAnsi="Times New Roman" w:cs="Times New Roman"/>
              </w:rPr>
            </w:pPr>
            <w:r w:rsidRPr="00F57321">
              <w:rPr>
                <w:rFonts w:ascii="Times New Roman" w:hAnsi="Times New Roman" w:cs="Times New Roman"/>
              </w:rPr>
              <w:t>Единица измерения</w:t>
            </w:r>
          </w:p>
        </w:tc>
        <w:tc>
          <w:tcPr>
            <w:tcW w:w="1075" w:type="dxa"/>
          </w:tcPr>
          <w:p w:rsidR="00B54D9C" w:rsidRPr="00F57321" w:rsidRDefault="00B54D9C" w:rsidP="00B54D9C">
            <w:pPr>
              <w:pStyle w:val="ConsPlusNormal"/>
              <w:jc w:val="center"/>
              <w:rPr>
                <w:rFonts w:ascii="Times New Roman" w:hAnsi="Times New Roman" w:cs="Times New Roman"/>
              </w:rPr>
            </w:pPr>
            <w:r w:rsidRPr="00F57321">
              <w:rPr>
                <w:rFonts w:ascii="Times New Roman" w:hAnsi="Times New Roman" w:cs="Times New Roman"/>
              </w:rPr>
              <w:t xml:space="preserve">Отчет </w:t>
            </w:r>
          </w:p>
        </w:tc>
        <w:tc>
          <w:tcPr>
            <w:tcW w:w="1075" w:type="dxa"/>
          </w:tcPr>
          <w:p w:rsidR="00B54D9C" w:rsidRPr="00F57321" w:rsidRDefault="00B54D9C" w:rsidP="00B54D9C">
            <w:pPr>
              <w:pStyle w:val="ConsPlusNormal"/>
              <w:jc w:val="center"/>
              <w:rPr>
                <w:rFonts w:ascii="Times New Roman" w:hAnsi="Times New Roman" w:cs="Times New Roman"/>
              </w:rPr>
            </w:pPr>
            <w:r w:rsidRPr="00F57321">
              <w:rPr>
                <w:rFonts w:ascii="Times New Roman" w:hAnsi="Times New Roman" w:cs="Times New Roman"/>
              </w:rPr>
              <w:t>Отчет</w:t>
            </w:r>
          </w:p>
        </w:tc>
        <w:tc>
          <w:tcPr>
            <w:tcW w:w="1075" w:type="dxa"/>
          </w:tcPr>
          <w:p w:rsidR="00B54D9C" w:rsidRPr="00F57321" w:rsidRDefault="00B54D9C" w:rsidP="00B54D9C">
            <w:pPr>
              <w:pStyle w:val="ConsPlusNormal"/>
              <w:jc w:val="center"/>
              <w:rPr>
                <w:rFonts w:ascii="Times New Roman" w:hAnsi="Times New Roman" w:cs="Times New Roman"/>
              </w:rPr>
            </w:pPr>
            <w:r w:rsidRPr="002F2DA8">
              <w:rPr>
                <w:rFonts w:ascii="Times New Roman" w:hAnsi="Times New Roman" w:cs="Times New Roman"/>
              </w:rPr>
              <w:t>Отчет</w:t>
            </w:r>
          </w:p>
        </w:tc>
        <w:tc>
          <w:tcPr>
            <w:tcW w:w="1075" w:type="dxa"/>
          </w:tcPr>
          <w:p w:rsidR="00B54D9C" w:rsidRPr="00F57321"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c>
          <w:tcPr>
            <w:tcW w:w="1075" w:type="dxa"/>
          </w:tcPr>
          <w:p w:rsidR="00B54D9C" w:rsidRPr="00F57321" w:rsidRDefault="00B54D9C" w:rsidP="00B54D9C">
            <w:pPr>
              <w:pStyle w:val="ConsPlusNormal"/>
              <w:jc w:val="center"/>
              <w:rPr>
                <w:rFonts w:ascii="Times New Roman" w:hAnsi="Times New Roman" w:cs="Times New Roman"/>
              </w:rPr>
            </w:pPr>
            <w:r>
              <w:rPr>
                <w:rFonts w:ascii="Times New Roman" w:hAnsi="Times New Roman" w:cs="Times New Roman"/>
              </w:rPr>
              <w:t xml:space="preserve">Отчет </w:t>
            </w:r>
          </w:p>
        </w:tc>
        <w:tc>
          <w:tcPr>
            <w:tcW w:w="2913" w:type="dxa"/>
            <w:gridSpan w:val="3"/>
          </w:tcPr>
          <w:p w:rsidR="00B54D9C" w:rsidRPr="00F57321" w:rsidRDefault="00B54D9C" w:rsidP="00B54D9C">
            <w:pPr>
              <w:pStyle w:val="ConsPlusNormal"/>
              <w:jc w:val="center"/>
              <w:rPr>
                <w:rFonts w:ascii="Times New Roman" w:hAnsi="Times New Roman" w:cs="Times New Roman"/>
              </w:rPr>
            </w:pPr>
            <w:r>
              <w:rPr>
                <w:rFonts w:ascii="Times New Roman" w:hAnsi="Times New Roman" w:cs="Times New Roman"/>
              </w:rPr>
              <w:t>Прогноз</w:t>
            </w:r>
          </w:p>
        </w:tc>
      </w:tr>
      <w:tr w:rsidR="00B54D9C" w:rsidRPr="00B41C1D" w:rsidTr="00B54D9C">
        <w:trPr>
          <w:trHeight w:val="236"/>
        </w:trPr>
        <w:tc>
          <w:tcPr>
            <w:tcW w:w="5824" w:type="dxa"/>
            <w:vMerge/>
          </w:tcPr>
          <w:p w:rsidR="00B54D9C" w:rsidRPr="00F57321" w:rsidRDefault="00B54D9C" w:rsidP="00B54D9C">
            <w:pPr>
              <w:rPr>
                <w:sz w:val="20"/>
                <w:szCs w:val="20"/>
              </w:rPr>
            </w:pPr>
          </w:p>
        </w:tc>
        <w:tc>
          <w:tcPr>
            <w:tcW w:w="1525" w:type="dxa"/>
            <w:vMerge/>
          </w:tcPr>
          <w:p w:rsidR="00B54D9C" w:rsidRPr="00F57321" w:rsidRDefault="00B54D9C" w:rsidP="00B54D9C">
            <w:pPr>
              <w:rPr>
                <w:sz w:val="20"/>
                <w:szCs w:val="20"/>
              </w:rPr>
            </w:pPr>
          </w:p>
        </w:tc>
        <w:tc>
          <w:tcPr>
            <w:tcW w:w="1075" w:type="dxa"/>
          </w:tcPr>
          <w:p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2020</w:t>
            </w:r>
          </w:p>
        </w:tc>
        <w:tc>
          <w:tcPr>
            <w:tcW w:w="1075" w:type="dxa"/>
          </w:tcPr>
          <w:p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2021</w:t>
            </w:r>
          </w:p>
        </w:tc>
        <w:tc>
          <w:tcPr>
            <w:tcW w:w="1075" w:type="dxa"/>
          </w:tcPr>
          <w:p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2022</w:t>
            </w:r>
          </w:p>
        </w:tc>
        <w:tc>
          <w:tcPr>
            <w:tcW w:w="1075" w:type="dxa"/>
          </w:tcPr>
          <w:p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2023</w:t>
            </w:r>
          </w:p>
        </w:tc>
        <w:tc>
          <w:tcPr>
            <w:tcW w:w="1075" w:type="dxa"/>
          </w:tcPr>
          <w:p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2024</w:t>
            </w:r>
          </w:p>
        </w:tc>
        <w:tc>
          <w:tcPr>
            <w:tcW w:w="971" w:type="dxa"/>
          </w:tcPr>
          <w:p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2025</w:t>
            </w:r>
          </w:p>
        </w:tc>
        <w:tc>
          <w:tcPr>
            <w:tcW w:w="970" w:type="dxa"/>
          </w:tcPr>
          <w:p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2026</w:t>
            </w:r>
          </w:p>
        </w:tc>
        <w:tc>
          <w:tcPr>
            <w:tcW w:w="971" w:type="dxa"/>
          </w:tcPr>
          <w:p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2027</w:t>
            </w:r>
          </w:p>
        </w:tc>
      </w:tr>
      <w:tr w:rsidR="00B54D9C" w:rsidRPr="00B41C1D" w:rsidTr="00B54D9C">
        <w:trPr>
          <w:trHeight w:val="254"/>
        </w:trPr>
        <w:tc>
          <w:tcPr>
            <w:tcW w:w="5824" w:type="dxa"/>
          </w:tcPr>
          <w:p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Численность постоянного населения на начало года</w:t>
            </w:r>
          </w:p>
        </w:tc>
        <w:tc>
          <w:tcPr>
            <w:tcW w:w="1525" w:type="dxa"/>
            <w:vAlign w:val="center"/>
          </w:tcPr>
          <w:p w:rsidR="00B54D9C" w:rsidRPr="005A160D" w:rsidRDefault="00B54D9C" w:rsidP="00B54D9C">
            <w:pPr>
              <w:jc w:val="center"/>
              <w:rPr>
                <w:sz w:val="20"/>
                <w:szCs w:val="20"/>
              </w:rPr>
            </w:pPr>
            <w:r w:rsidRPr="005A160D">
              <w:rPr>
                <w:sz w:val="20"/>
                <w:szCs w:val="20"/>
              </w:rPr>
              <w:t>человек</w:t>
            </w:r>
          </w:p>
        </w:tc>
        <w:tc>
          <w:tcPr>
            <w:tcW w:w="1075" w:type="dxa"/>
            <w:vAlign w:val="center"/>
          </w:tcPr>
          <w:p w:rsidR="00B54D9C" w:rsidRPr="00D40392" w:rsidRDefault="00B54D9C" w:rsidP="00B54D9C">
            <w:pPr>
              <w:jc w:val="center"/>
            </w:pPr>
            <w:r w:rsidRPr="00D40392">
              <w:t>31802</w:t>
            </w:r>
          </w:p>
        </w:tc>
        <w:tc>
          <w:tcPr>
            <w:tcW w:w="1075" w:type="dxa"/>
            <w:vAlign w:val="center"/>
          </w:tcPr>
          <w:p w:rsidR="00B54D9C" w:rsidRPr="00D40392" w:rsidRDefault="00B54D9C" w:rsidP="00B54D9C">
            <w:pPr>
              <w:jc w:val="center"/>
            </w:pPr>
            <w:r w:rsidRPr="00D40392">
              <w:t>31623</w:t>
            </w:r>
          </w:p>
        </w:tc>
        <w:tc>
          <w:tcPr>
            <w:tcW w:w="1075" w:type="dxa"/>
            <w:vAlign w:val="center"/>
          </w:tcPr>
          <w:p w:rsidR="00B54D9C" w:rsidRPr="00D40392" w:rsidRDefault="00B54D9C" w:rsidP="00B54D9C">
            <w:pPr>
              <w:jc w:val="center"/>
            </w:pPr>
            <w:r w:rsidRPr="00D40392">
              <w:t>31343</w:t>
            </w:r>
          </w:p>
        </w:tc>
        <w:tc>
          <w:tcPr>
            <w:tcW w:w="1075" w:type="dxa"/>
            <w:vAlign w:val="center"/>
          </w:tcPr>
          <w:p w:rsidR="00B54D9C" w:rsidRPr="00D40392" w:rsidRDefault="00B54D9C" w:rsidP="00B54D9C">
            <w:pPr>
              <w:jc w:val="center"/>
            </w:pPr>
            <w:r w:rsidRPr="00D40392">
              <w:t>30763</w:t>
            </w:r>
          </w:p>
        </w:tc>
        <w:tc>
          <w:tcPr>
            <w:tcW w:w="1075" w:type="dxa"/>
            <w:vAlign w:val="center"/>
          </w:tcPr>
          <w:p w:rsidR="00B54D9C" w:rsidRPr="00D40392" w:rsidRDefault="00B54D9C" w:rsidP="00B54D9C">
            <w:pPr>
              <w:jc w:val="center"/>
            </w:pPr>
            <w:r w:rsidRPr="00D40392">
              <w:t>30506</w:t>
            </w:r>
          </w:p>
        </w:tc>
        <w:tc>
          <w:tcPr>
            <w:tcW w:w="971" w:type="dxa"/>
          </w:tcPr>
          <w:p w:rsidR="00B54D9C" w:rsidRPr="00D40392" w:rsidRDefault="00B54D9C" w:rsidP="00B54D9C">
            <w:pPr>
              <w:jc w:val="center"/>
            </w:pPr>
            <w:r w:rsidRPr="00D40392">
              <w:t>30304</w:t>
            </w:r>
          </w:p>
        </w:tc>
        <w:tc>
          <w:tcPr>
            <w:tcW w:w="970"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29970</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29636</w:t>
            </w:r>
          </w:p>
        </w:tc>
      </w:tr>
      <w:tr w:rsidR="00B54D9C" w:rsidRPr="00B41C1D" w:rsidTr="00B54D9C">
        <w:trPr>
          <w:trHeight w:val="254"/>
        </w:trPr>
        <w:tc>
          <w:tcPr>
            <w:tcW w:w="5824" w:type="dxa"/>
            <w:tcBorders>
              <w:bottom w:val="single" w:sz="4" w:space="0" w:color="auto"/>
            </w:tcBorders>
          </w:tcPr>
          <w:p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Численность постоянного населения (среднегодовая)</w:t>
            </w:r>
          </w:p>
        </w:tc>
        <w:tc>
          <w:tcPr>
            <w:tcW w:w="1525" w:type="dxa"/>
            <w:tcBorders>
              <w:bottom w:val="single" w:sz="4" w:space="0" w:color="auto"/>
            </w:tcBorders>
          </w:tcPr>
          <w:p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человек</w:t>
            </w:r>
          </w:p>
        </w:tc>
        <w:tc>
          <w:tcPr>
            <w:tcW w:w="1075"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31,71</w:t>
            </w:r>
          </w:p>
        </w:tc>
        <w:tc>
          <w:tcPr>
            <w:tcW w:w="1075"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31,48</w:t>
            </w:r>
          </w:p>
        </w:tc>
        <w:tc>
          <w:tcPr>
            <w:tcW w:w="1075"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30,94</w:t>
            </w:r>
          </w:p>
        </w:tc>
        <w:tc>
          <w:tcPr>
            <w:tcW w:w="1075"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30,63</w:t>
            </w:r>
          </w:p>
        </w:tc>
        <w:tc>
          <w:tcPr>
            <w:tcW w:w="1075"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30,30</w:t>
            </w:r>
          </w:p>
        </w:tc>
        <w:tc>
          <w:tcPr>
            <w:tcW w:w="971"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29,48</w:t>
            </w:r>
          </w:p>
        </w:tc>
        <w:tc>
          <w:tcPr>
            <w:tcW w:w="970"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28,98</w:t>
            </w:r>
          </w:p>
        </w:tc>
        <w:tc>
          <w:tcPr>
            <w:tcW w:w="971"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28,68</w:t>
            </w:r>
          </w:p>
        </w:tc>
      </w:tr>
      <w:tr w:rsidR="00B54D9C" w:rsidRPr="00B41C1D" w:rsidTr="00B54D9C">
        <w:trPr>
          <w:trHeight w:val="254"/>
        </w:trPr>
        <w:tc>
          <w:tcPr>
            <w:tcW w:w="5824" w:type="dxa"/>
            <w:tcBorders>
              <w:bottom w:val="single" w:sz="4" w:space="0" w:color="auto"/>
            </w:tcBorders>
          </w:tcPr>
          <w:p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Индекс промышленного производства</w:t>
            </w:r>
          </w:p>
        </w:tc>
        <w:tc>
          <w:tcPr>
            <w:tcW w:w="1525" w:type="dxa"/>
            <w:tcBorders>
              <w:bottom w:val="single" w:sz="4" w:space="0" w:color="auto"/>
            </w:tcBorders>
          </w:tcPr>
          <w:p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 к пред. году</w:t>
            </w:r>
          </w:p>
        </w:tc>
        <w:tc>
          <w:tcPr>
            <w:tcW w:w="1075"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olor w:val="000000"/>
              </w:rPr>
              <w:t>93,83</w:t>
            </w:r>
          </w:p>
        </w:tc>
        <w:tc>
          <w:tcPr>
            <w:tcW w:w="1075"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olor w:val="000000"/>
              </w:rPr>
              <w:t>63,52</w:t>
            </w:r>
          </w:p>
        </w:tc>
        <w:tc>
          <w:tcPr>
            <w:tcW w:w="1075"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olor w:val="000000"/>
              </w:rPr>
              <w:t>96,7</w:t>
            </w:r>
          </w:p>
        </w:tc>
        <w:tc>
          <w:tcPr>
            <w:tcW w:w="1075"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104,1</w:t>
            </w:r>
          </w:p>
        </w:tc>
        <w:tc>
          <w:tcPr>
            <w:tcW w:w="1075"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106,7</w:t>
            </w:r>
          </w:p>
        </w:tc>
        <w:tc>
          <w:tcPr>
            <w:tcW w:w="971"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109,1</w:t>
            </w:r>
          </w:p>
        </w:tc>
        <w:tc>
          <w:tcPr>
            <w:tcW w:w="970"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111,6</w:t>
            </w:r>
          </w:p>
        </w:tc>
        <w:tc>
          <w:tcPr>
            <w:tcW w:w="971" w:type="dxa"/>
            <w:tcBorders>
              <w:bottom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114,4</w:t>
            </w:r>
          </w:p>
        </w:tc>
      </w:tr>
      <w:tr w:rsidR="00B54D9C" w:rsidRPr="00B41C1D" w:rsidTr="00B54D9C">
        <w:trPr>
          <w:trHeight w:val="463"/>
        </w:trPr>
        <w:tc>
          <w:tcPr>
            <w:tcW w:w="5824" w:type="dxa"/>
            <w:tcBorders>
              <w:top w:val="single" w:sz="4" w:space="0" w:color="auto"/>
            </w:tcBorders>
          </w:tcPr>
          <w:p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Количество малых и средних предприятий - всего по состоянию на конец года</w:t>
            </w:r>
          </w:p>
        </w:tc>
        <w:tc>
          <w:tcPr>
            <w:tcW w:w="1525" w:type="dxa"/>
            <w:tcBorders>
              <w:top w:val="single" w:sz="4" w:space="0" w:color="auto"/>
            </w:tcBorders>
          </w:tcPr>
          <w:p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единиц</w:t>
            </w:r>
          </w:p>
        </w:tc>
        <w:tc>
          <w:tcPr>
            <w:tcW w:w="1075" w:type="dxa"/>
            <w:tcBorders>
              <w:top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0,962</w:t>
            </w:r>
          </w:p>
        </w:tc>
        <w:tc>
          <w:tcPr>
            <w:tcW w:w="1075" w:type="dxa"/>
            <w:tcBorders>
              <w:top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0,909</w:t>
            </w:r>
          </w:p>
        </w:tc>
        <w:tc>
          <w:tcPr>
            <w:tcW w:w="1075" w:type="dxa"/>
            <w:tcBorders>
              <w:top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0,910</w:t>
            </w:r>
          </w:p>
        </w:tc>
        <w:tc>
          <w:tcPr>
            <w:tcW w:w="1075" w:type="dxa"/>
            <w:tcBorders>
              <w:top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0,907</w:t>
            </w:r>
          </w:p>
        </w:tc>
        <w:tc>
          <w:tcPr>
            <w:tcW w:w="1075" w:type="dxa"/>
            <w:tcBorders>
              <w:top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1,010</w:t>
            </w:r>
          </w:p>
        </w:tc>
        <w:tc>
          <w:tcPr>
            <w:tcW w:w="971" w:type="dxa"/>
            <w:tcBorders>
              <w:top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1,000</w:t>
            </w:r>
          </w:p>
        </w:tc>
        <w:tc>
          <w:tcPr>
            <w:tcW w:w="970" w:type="dxa"/>
            <w:tcBorders>
              <w:top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1,000</w:t>
            </w:r>
          </w:p>
        </w:tc>
        <w:tc>
          <w:tcPr>
            <w:tcW w:w="971" w:type="dxa"/>
            <w:tcBorders>
              <w:top w:val="single" w:sz="4" w:space="0" w:color="auto"/>
            </w:tcBorders>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1,000</w:t>
            </w:r>
          </w:p>
        </w:tc>
      </w:tr>
      <w:tr w:rsidR="00B54D9C" w:rsidRPr="00B41C1D" w:rsidTr="00B54D9C">
        <w:trPr>
          <w:trHeight w:val="463"/>
        </w:trPr>
        <w:tc>
          <w:tcPr>
            <w:tcW w:w="5824" w:type="dxa"/>
          </w:tcPr>
          <w:p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Среднесписочная численность работников (без внешних совместителей), занятых на малых и средних предприятиях, - всего</w:t>
            </w:r>
          </w:p>
        </w:tc>
        <w:tc>
          <w:tcPr>
            <w:tcW w:w="1525" w:type="dxa"/>
          </w:tcPr>
          <w:p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человек</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3,140</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4,584</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4,445</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4,776</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5,400</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5,500</w:t>
            </w:r>
          </w:p>
        </w:tc>
        <w:tc>
          <w:tcPr>
            <w:tcW w:w="970"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5,500</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5,500</w:t>
            </w:r>
          </w:p>
        </w:tc>
      </w:tr>
      <w:tr w:rsidR="00B54D9C" w:rsidRPr="00B41C1D" w:rsidTr="00B54D9C">
        <w:trPr>
          <w:trHeight w:val="254"/>
        </w:trPr>
        <w:tc>
          <w:tcPr>
            <w:tcW w:w="5824" w:type="dxa"/>
          </w:tcPr>
          <w:p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Численность трудовых ресурсов</w:t>
            </w:r>
          </w:p>
        </w:tc>
        <w:tc>
          <w:tcPr>
            <w:tcW w:w="1525" w:type="dxa"/>
          </w:tcPr>
          <w:p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человек</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17,824</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17,964</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17,657</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17,805</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17,120</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c>
          <w:tcPr>
            <w:tcW w:w="970"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r>
      <w:tr w:rsidR="00B54D9C" w:rsidRPr="00B41C1D" w:rsidTr="00B54D9C">
        <w:trPr>
          <w:trHeight w:val="254"/>
        </w:trPr>
        <w:tc>
          <w:tcPr>
            <w:tcW w:w="5824" w:type="dxa"/>
          </w:tcPr>
          <w:p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Среднегодовая численность занятых в экономике - всего</w:t>
            </w:r>
          </w:p>
        </w:tc>
        <w:tc>
          <w:tcPr>
            <w:tcW w:w="1525" w:type="dxa"/>
          </w:tcPr>
          <w:p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человек</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970"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r>
      <w:tr w:rsidR="00B54D9C" w:rsidRPr="00B41C1D" w:rsidTr="00B54D9C">
        <w:trPr>
          <w:trHeight w:val="254"/>
        </w:trPr>
        <w:tc>
          <w:tcPr>
            <w:tcW w:w="5824" w:type="dxa"/>
          </w:tcPr>
          <w:p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lastRenderedPageBreak/>
              <w:t>Среднесписочная численность работников организаций - всего</w:t>
            </w:r>
          </w:p>
        </w:tc>
        <w:tc>
          <w:tcPr>
            <w:tcW w:w="1525" w:type="dxa"/>
          </w:tcPr>
          <w:p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человек</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970"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r>
      <w:tr w:rsidR="00B54D9C" w:rsidRPr="00B41C1D" w:rsidTr="00B54D9C">
        <w:trPr>
          <w:trHeight w:val="254"/>
        </w:trPr>
        <w:tc>
          <w:tcPr>
            <w:tcW w:w="5824" w:type="dxa"/>
          </w:tcPr>
          <w:p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Фонд начисленной заработной платы всех работников</w:t>
            </w:r>
          </w:p>
        </w:tc>
        <w:tc>
          <w:tcPr>
            <w:tcW w:w="1525" w:type="dxa"/>
          </w:tcPr>
          <w:p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млн. руб.</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2830,0</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2920,5</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2015,6</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2144</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2482,7</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2691,3</w:t>
            </w:r>
          </w:p>
        </w:tc>
        <w:tc>
          <w:tcPr>
            <w:tcW w:w="970"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2898,5</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3095,6</w:t>
            </w:r>
          </w:p>
        </w:tc>
      </w:tr>
      <w:tr w:rsidR="00B54D9C" w:rsidRPr="00B41C1D" w:rsidTr="00B54D9C">
        <w:trPr>
          <w:trHeight w:val="254"/>
        </w:trPr>
        <w:tc>
          <w:tcPr>
            <w:tcW w:w="5824" w:type="dxa"/>
          </w:tcPr>
          <w:p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Среднемесячная заработная плата одного работника</w:t>
            </w:r>
          </w:p>
        </w:tc>
        <w:tc>
          <w:tcPr>
            <w:tcW w:w="1525" w:type="dxa"/>
          </w:tcPr>
          <w:p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руб.</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24065</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30160,8</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33821,4</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37411,1</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42499</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46068,9</w:t>
            </w:r>
          </w:p>
        </w:tc>
        <w:tc>
          <w:tcPr>
            <w:tcW w:w="970"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49293,7</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52547,1</w:t>
            </w:r>
          </w:p>
        </w:tc>
      </w:tr>
      <w:tr w:rsidR="00B54D9C" w:rsidRPr="00B41C1D" w:rsidTr="00B54D9C">
        <w:trPr>
          <w:trHeight w:val="269"/>
        </w:trPr>
        <w:tc>
          <w:tcPr>
            <w:tcW w:w="5824" w:type="dxa"/>
          </w:tcPr>
          <w:p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Темп роста среднемесячной заработной платы</w:t>
            </w:r>
          </w:p>
        </w:tc>
        <w:tc>
          <w:tcPr>
            <w:tcW w:w="1525" w:type="dxa"/>
          </w:tcPr>
          <w:p w:rsidR="00B54D9C" w:rsidRPr="005A160D" w:rsidRDefault="00B54D9C" w:rsidP="00B54D9C">
            <w:pPr>
              <w:pStyle w:val="ConsPlusNormal"/>
              <w:rPr>
                <w:rFonts w:ascii="Times New Roman" w:hAnsi="Times New Roman" w:cs="Times New Roman"/>
              </w:rPr>
            </w:pPr>
            <w:r w:rsidRPr="005A160D">
              <w:rPr>
                <w:rFonts w:ascii="Times New Roman" w:hAnsi="Times New Roman" w:cs="Times New Roman"/>
              </w:rPr>
              <w:t>в % к пред. году</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102,5</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125,3</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112,1</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110,6</w:t>
            </w:r>
          </w:p>
        </w:tc>
        <w:tc>
          <w:tcPr>
            <w:tcW w:w="1075"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113,6</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108,3</w:t>
            </w:r>
          </w:p>
        </w:tc>
        <w:tc>
          <w:tcPr>
            <w:tcW w:w="970"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106,9</w:t>
            </w:r>
          </w:p>
        </w:tc>
        <w:tc>
          <w:tcPr>
            <w:tcW w:w="971" w:type="dxa"/>
          </w:tcPr>
          <w:p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106,6</w:t>
            </w:r>
          </w:p>
        </w:tc>
      </w:tr>
    </w:tbl>
    <w:p w:rsidR="00C3010C" w:rsidRDefault="00C3010C" w:rsidP="00B54D9C">
      <w:pPr>
        <w:pStyle w:val="ConsPlusNormal"/>
        <w:jc w:val="right"/>
        <w:outlineLvl w:val="1"/>
        <w:rPr>
          <w:rFonts w:ascii="Times New Roman" w:hAnsi="Times New Roman" w:cs="Times New Roman"/>
          <w:szCs w:val="22"/>
        </w:rPr>
      </w:pPr>
    </w:p>
    <w:p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Приложение № 2</w:t>
      </w:r>
    </w:p>
    <w:p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к бюджетному прогнозу</w:t>
      </w:r>
    </w:p>
    <w:p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городского округа Тейково</w:t>
      </w:r>
    </w:p>
    <w:p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 xml:space="preserve">Ивановской области </w:t>
      </w:r>
    </w:p>
    <w:p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 xml:space="preserve">на долгосрочный период </w:t>
      </w:r>
    </w:p>
    <w:p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до 2026 года</w:t>
      </w:r>
    </w:p>
    <w:p w:rsidR="00B54D9C" w:rsidRDefault="00B54D9C" w:rsidP="00B54D9C">
      <w:pPr>
        <w:pStyle w:val="ConsPlusTitle"/>
        <w:jc w:val="center"/>
        <w:rPr>
          <w:rFonts w:ascii="Times New Roman" w:hAnsi="Times New Roman" w:cs="Times New Roman"/>
          <w:sz w:val="28"/>
          <w:szCs w:val="28"/>
        </w:rPr>
      </w:pPr>
      <w:bookmarkStart w:id="1" w:name="P221"/>
      <w:bookmarkEnd w:id="1"/>
    </w:p>
    <w:p w:rsidR="00C3010C" w:rsidRDefault="00C3010C" w:rsidP="00B54D9C">
      <w:pPr>
        <w:pStyle w:val="ConsPlusTitle"/>
        <w:jc w:val="center"/>
        <w:rPr>
          <w:rFonts w:ascii="Times New Roman" w:hAnsi="Times New Roman" w:cs="Times New Roman"/>
          <w:sz w:val="28"/>
          <w:szCs w:val="28"/>
        </w:rPr>
      </w:pPr>
    </w:p>
    <w:p w:rsidR="00B54D9C" w:rsidRDefault="00B54D9C" w:rsidP="00B54D9C">
      <w:pPr>
        <w:pStyle w:val="ConsPlusTitle"/>
        <w:jc w:val="center"/>
        <w:rPr>
          <w:rFonts w:ascii="Times New Roman" w:hAnsi="Times New Roman" w:cs="Times New Roman"/>
          <w:sz w:val="28"/>
          <w:szCs w:val="28"/>
        </w:rPr>
      </w:pPr>
      <w:r w:rsidRPr="002B399C">
        <w:rPr>
          <w:rFonts w:ascii="Times New Roman" w:hAnsi="Times New Roman" w:cs="Times New Roman"/>
          <w:sz w:val="28"/>
          <w:szCs w:val="28"/>
        </w:rPr>
        <w:t xml:space="preserve">Основные показатели бюджета города Тейково </w:t>
      </w:r>
    </w:p>
    <w:p w:rsidR="00B54D9C" w:rsidRPr="002B399C" w:rsidRDefault="00B54D9C" w:rsidP="00B54D9C">
      <w:pPr>
        <w:pStyle w:val="ConsPlusTitle"/>
        <w:jc w:val="center"/>
        <w:rPr>
          <w:rFonts w:ascii="Times New Roman" w:hAnsi="Times New Roman" w:cs="Times New Roman"/>
          <w:sz w:val="28"/>
          <w:szCs w:val="28"/>
        </w:rPr>
      </w:pPr>
    </w:p>
    <w:p w:rsidR="00B54D9C" w:rsidRPr="00B41C1D" w:rsidRDefault="00B54D9C" w:rsidP="00B54D9C">
      <w:pPr>
        <w:pStyle w:val="ConsPlusTitle"/>
        <w:jc w:val="center"/>
        <w:rPr>
          <w:rFonts w:ascii="Times New Roman" w:hAnsi="Times New Roman" w:cs="Times New Roman"/>
        </w:rPr>
      </w:pPr>
    </w:p>
    <w:p w:rsidR="00B54D9C" w:rsidRPr="00B41C1D" w:rsidRDefault="00B54D9C" w:rsidP="00B54D9C">
      <w:pPr>
        <w:pStyle w:val="ConsPlusNormal"/>
        <w:jc w:val="right"/>
        <w:rPr>
          <w:rFonts w:ascii="Times New Roman" w:hAnsi="Times New Roman" w:cs="Times New Roman"/>
        </w:rPr>
      </w:pPr>
      <w:r w:rsidRPr="00B41C1D">
        <w:rPr>
          <w:rFonts w:ascii="Times New Roman" w:hAnsi="Times New Roman" w:cs="Times New Roman"/>
        </w:rPr>
        <w:t>(тыс. рублей)</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4"/>
        <w:gridCol w:w="1358"/>
        <w:gridCol w:w="1417"/>
        <w:gridCol w:w="1418"/>
        <w:gridCol w:w="1417"/>
        <w:gridCol w:w="1418"/>
        <w:gridCol w:w="1418"/>
        <w:gridCol w:w="1417"/>
        <w:gridCol w:w="1418"/>
        <w:gridCol w:w="1417"/>
      </w:tblGrid>
      <w:tr w:rsidR="00B54D9C" w:rsidRPr="002B399C" w:rsidTr="00B54D9C">
        <w:tc>
          <w:tcPr>
            <w:tcW w:w="2754" w:type="dxa"/>
            <w:vMerge w:val="restart"/>
          </w:tcPr>
          <w:p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Показатели</w:t>
            </w:r>
          </w:p>
        </w:tc>
        <w:tc>
          <w:tcPr>
            <w:tcW w:w="1358" w:type="dxa"/>
          </w:tcPr>
          <w:p w:rsidR="00B54D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Отчет</w:t>
            </w:r>
          </w:p>
          <w:p w:rsidR="00B54D9C" w:rsidRPr="002B399C" w:rsidRDefault="00B54D9C" w:rsidP="00B54D9C">
            <w:pPr>
              <w:pStyle w:val="ConsPlusNormal"/>
              <w:jc w:val="center"/>
              <w:rPr>
                <w:rFonts w:ascii="Times New Roman" w:hAnsi="Times New Roman" w:cs="Times New Roman"/>
                <w:szCs w:val="22"/>
              </w:rPr>
            </w:pPr>
          </w:p>
        </w:tc>
        <w:tc>
          <w:tcPr>
            <w:tcW w:w="1417" w:type="dxa"/>
          </w:tcPr>
          <w:p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Отчет</w:t>
            </w:r>
          </w:p>
        </w:tc>
        <w:tc>
          <w:tcPr>
            <w:tcW w:w="1418" w:type="dxa"/>
          </w:tcPr>
          <w:p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Отчет</w:t>
            </w:r>
          </w:p>
        </w:tc>
        <w:tc>
          <w:tcPr>
            <w:tcW w:w="1417" w:type="dxa"/>
          </w:tcPr>
          <w:p w:rsidR="00B54D9C" w:rsidRPr="002B399C"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Отчет</w:t>
            </w:r>
          </w:p>
        </w:tc>
        <w:tc>
          <w:tcPr>
            <w:tcW w:w="1418" w:type="dxa"/>
          </w:tcPr>
          <w:p w:rsidR="00B54D9C" w:rsidRPr="002B399C"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Отчет</w:t>
            </w:r>
          </w:p>
        </w:tc>
        <w:tc>
          <w:tcPr>
            <w:tcW w:w="1418" w:type="dxa"/>
          </w:tcPr>
          <w:p w:rsidR="00B54D9C" w:rsidRPr="002B399C"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Прогноз</w:t>
            </w:r>
          </w:p>
        </w:tc>
        <w:tc>
          <w:tcPr>
            <w:tcW w:w="4252" w:type="dxa"/>
            <w:gridSpan w:val="3"/>
          </w:tcPr>
          <w:p w:rsidR="00B54D9C" w:rsidRPr="001662AB" w:rsidRDefault="00B54D9C" w:rsidP="00B54D9C">
            <w:pPr>
              <w:pStyle w:val="ConsPlusNormal"/>
              <w:jc w:val="center"/>
              <w:rPr>
                <w:rFonts w:ascii="Times New Roman" w:hAnsi="Times New Roman" w:cs="Times New Roman"/>
                <w:szCs w:val="22"/>
              </w:rPr>
            </w:pPr>
            <w:r w:rsidRPr="001662AB">
              <w:rPr>
                <w:rFonts w:ascii="Times New Roman" w:hAnsi="Times New Roman" w:cs="Times New Roman"/>
                <w:szCs w:val="22"/>
              </w:rPr>
              <w:t>Прогноз</w:t>
            </w:r>
          </w:p>
        </w:tc>
      </w:tr>
      <w:tr w:rsidR="00B54D9C" w:rsidRPr="002B399C" w:rsidTr="00B54D9C">
        <w:tc>
          <w:tcPr>
            <w:tcW w:w="2754" w:type="dxa"/>
            <w:vMerge/>
          </w:tcPr>
          <w:p w:rsidR="00B54D9C" w:rsidRPr="002B399C" w:rsidRDefault="00B54D9C" w:rsidP="00B54D9C"/>
        </w:tc>
        <w:tc>
          <w:tcPr>
            <w:tcW w:w="1358" w:type="dxa"/>
          </w:tcPr>
          <w:p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2019</w:t>
            </w:r>
          </w:p>
        </w:tc>
        <w:tc>
          <w:tcPr>
            <w:tcW w:w="1417" w:type="dxa"/>
          </w:tcPr>
          <w:p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2020</w:t>
            </w:r>
          </w:p>
        </w:tc>
        <w:tc>
          <w:tcPr>
            <w:tcW w:w="1418" w:type="dxa"/>
          </w:tcPr>
          <w:p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2021</w:t>
            </w:r>
          </w:p>
        </w:tc>
        <w:tc>
          <w:tcPr>
            <w:tcW w:w="1417" w:type="dxa"/>
          </w:tcPr>
          <w:p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2022</w:t>
            </w:r>
          </w:p>
        </w:tc>
        <w:tc>
          <w:tcPr>
            <w:tcW w:w="1418" w:type="dxa"/>
          </w:tcPr>
          <w:p w:rsidR="00B54D9C" w:rsidRPr="002B399C" w:rsidRDefault="00B54D9C" w:rsidP="00B54D9C">
            <w:pPr>
              <w:pStyle w:val="ConsPlusNormal"/>
              <w:ind w:left="-204" w:firstLine="204"/>
              <w:jc w:val="center"/>
              <w:rPr>
                <w:rFonts w:ascii="Times New Roman" w:hAnsi="Times New Roman" w:cs="Times New Roman"/>
                <w:szCs w:val="22"/>
              </w:rPr>
            </w:pPr>
            <w:r w:rsidRPr="002B399C">
              <w:rPr>
                <w:rFonts w:ascii="Times New Roman" w:hAnsi="Times New Roman" w:cs="Times New Roman"/>
                <w:szCs w:val="22"/>
              </w:rPr>
              <w:t>2023</w:t>
            </w:r>
          </w:p>
        </w:tc>
        <w:tc>
          <w:tcPr>
            <w:tcW w:w="1418" w:type="dxa"/>
          </w:tcPr>
          <w:p w:rsidR="00B54D9C" w:rsidRPr="002B399C" w:rsidRDefault="00B54D9C" w:rsidP="00B54D9C">
            <w:pPr>
              <w:pStyle w:val="ConsPlusNormal"/>
              <w:ind w:left="-204" w:firstLine="204"/>
              <w:jc w:val="center"/>
              <w:rPr>
                <w:rFonts w:ascii="Times New Roman" w:hAnsi="Times New Roman" w:cs="Times New Roman"/>
                <w:szCs w:val="22"/>
              </w:rPr>
            </w:pPr>
            <w:r w:rsidRPr="002B399C">
              <w:rPr>
                <w:rFonts w:ascii="Times New Roman" w:hAnsi="Times New Roman" w:cs="Times New Roman"/>
                <w:szCs w:val="22"/>
              </w:rPr>
              <w:t>202</w:t>
            </w:r>
            <w:r>
              <w:rPr>
                <w:rFonts w:ascii="Times New Roman" w:hAnsi="Times New Roman" w:cs="Times New Roman"/>
                <w:szCs w:val="22"/>
              </w:rPr>
              <w:t>4</w:t>
            </w:r>
          </w:p>
        </w:tc>
        <w:tc>
          <w:tcPr>
            <w:tcW w:w="1417" w:type="dxa"/>
          </w:tcPr>
          <w:p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w:t>
            </w:r>
            <w:r>
              <w:rPr>
                <w:rFonts w:ascii="Times New Roman" w:hAnsi="Times New Roman" w:cs="Times New Roman"/>
                <w:szCs w:val="22"/>
              </w:rPr>
              <w:t>5</w:t>
            </w:r>
          </w:p>
        </w:tc>
        <w:tc>
          <w:tcPr>
            <w:tcW w:w="1418" w:type="dxa"/>
          </w:tcPr>
          <w:p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w:t>
            </w:r>
            <w:r>
              <w:rPr>
                <w:rFonts w:ascii="Times New Roman" w:hAnsi="Times New Roman" w:cs="Times New Roman"/>
                <w:szCs w:val="22"/>
              </w:rPr>
              <w:t>6</w:t>
            </w:r>
          </w:p>
        </w:tc>
        <w:tc>
          <w:tcPr>
            <w:tcW w:w="1417" w:type="dxa"/>
          </w:tcPr>
          <w:p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w:t>
            </w:r>
            <w:r>
              <w:rPr>
                <w:rFonts w:ascii="Times New Roman" w:hAnsi="Times New Roman" w:cs="Times New Roman"/>
                <w:szCs w:val="22"/>
              </w:rPr>
              <w:t>7</w:t>
            </w:r>
          </w:p>
        </w:tc>
      </w:tr>
      <w:tr w:rsidR="00B54D9C" w:rsidRPr="006906D2" w:rsidTr="00B54D9C">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Доходы бюджета - всего</w:t>
            </w:r>
          </w:p>
        </w:tc>
        <w:tc>
          <w:tcPr>
            <w:tcW w:w="1358"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474 197,26</w:t>
            </w:r>
          </w:p>
        </w:tc>
        <w:tc>
          <w:tcPr>
            <w:tcW w:w="1417"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761 077,55</w:t>
            </w:r>
          </w:p>
        </w:tc>
        <w:tc>
          <w:tcPr>
            <w:tcW w:w="1418" w:type="dxa"/>
          </w:tcPr>
          <w:p w:rsidR="00B54D9C" w:rsidRPr="006906D2" w:rsidRDefault="00B54D9C" w:rsidP="00B54D9C">
            <w:pPr>
              <w:jc w:val="center"/>
              <w:rPr>
                <w:bCs/>
              </w:rPr>
            </w:pPr>
            <w:r w:rsidRPr="006906D2">
              <w:rPr>
                <w:bCs/>
              </w:rPr>
              <w:t>685 737,92</w:t>
            </w:r>
          </w:p>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jc w:val="center"/>
              <w:rPr>
                <w:bCs/>
              </w:rPr>
            </w:pPr>
            <w:r w:rsidRPr="006906D2">
              <w:rPr>
                <w:bCs/>
              </w:rPr>
              <w:t>793 543,27</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jc w:val="center"/>
              <w:rPr>
                <w:bCs/>
              </w:rPr>
            </w:pPr>
            <w:r w:rsidRPr="006906D2">
              <w:rPr>
                <w:bCs/>
              </w:rPr>
              <w:t>820 153,84</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F764E2" w:rsidRDefault="00B54D9C" w:rsidP="00B54D9C">
            <w:pPr>
              <w:jc w:val="center"/>
              <w:rPr>
                <w:bCs/>
              </w:rPr>
            </w:pPr>
            <w:r w:rsidRPr="00F764E2">
              <w:rPr>
                <w:bCs/>
              </w:rPr>
              <w:t>1 075 274,56</w:t>
            </w:r>
          </w:p>
          <w:p w:rsidR="00B54D9C" w:rsidRPr="00F764E2"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jc w:val="center"/>
            </w:pPr>
            <w:r w:rsidRPr="005A0FEB">
              <w:t>1 072 893,48</w:t>
            </w:r>
          </w:p>
          <w:p w:rsidR="00B54D9C" w:rsidRPr="005A0FEB" w:rsidRDefault="00B54D9C" w:rsidP="00B54D9C">
            <w:pPr>
              <w:pStyle w:val="ConsPlusNormal"/>
              <w:jc w:val="center"/>
              <w:rPr>
                <w:rFonts w:ascii="Times New Roman" w:hAnsi="Times New Roman" w:cs="Times New Roman"/>
                <w:szCs w:val="22"/>
              </w:rPr>
            </w:pPr>
          </w:p>
        </w:tc>
        <w:tc>
          <w:tcPr>
            <w:tcW w:w="1418" w:type="dxa"/>
          </w:tcPr>
          <w:p w:rsidR="00B54D9C" w:rsidRPr="005A0FEB" w:rsidRDefault="00B54D9C" w:rsidP="00B54D9C">
            <w:pPr>
              <w:jc w:val="center"/>
            </w:pPr>
            <w:r w:rsidRPr="005A0FEB">
              <w:t>839 149,74</w:t>
            </w:r>
          </w:p>
          <w:p w:rsidR="00B54D9C" w:rsidRPr="005A0FEB"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jc w:val="center"/>
            </w:pPr>
            <w:r w:rsidRPr="005A0FEB">
              <w:t>782 852,13</w:t>
            </w:r>
          </w:p>
          <w:p w:rsidR="00B54D9C" w:rsidRPr="005A0FEB" w:rsidRDefault="00B54D9C" w:rsidP="00B54D9C">
            <w:pPr>
              <w:pStyle w:val="ConsPlusNormal"/>
              <w:jc w:val="center"/>
              <w:rPr>
                <w:rFonts w:ascii="Times New Roman" w:hAnsi="Times New Roman" w:cs="Times New Roman"/>
                <w:szCs w:val="22"/>
              </w:rPr>
            </w:pPr>
          </w:p>
        </w:tc>
      </w:tr>
      <w:tr w:rsidR="00B54D9C" w:rsidRPr="006906D2" w:rsidTr="00B54D9C">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в том числе:</w:t>
            </w:r>
          </w:p>
        </w:tc>
        <w:tc>
          <w:tcPr>
            <w:tcW w:w="1358" w:type="dxa"/>
          </w:tcPr>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F764E2"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pStyle w:val="ConsPlusNormal"/>
              <w:jc w:val="center"/>
              <w:rPr>
                <w:rFonts w:ascii="Times New Roman" w:hAnsi="Times New Roman" w:cs="Times New Roman"/>
                <w:szCs w:val="22"/>
              </w:rPr>
            </w:pPr>
          </w:p>
        </w:tc>
        <w:tc>
          <w:tcPr>
            <w:tcW w:w="1418" w:type="dxa"/>
          </w:tcPr>
          <w:p w:rsidR="00B54D9C" w:rsidRPr="005A0FEB"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pStyle w:val="ConsPlusNormal"/>
              <w:jc w:val="center"/>
              <w:rPr>
                <w:rFonts w:ascii="Times New Roman" w:hAnsi="Times New Roman" w:cs="Times New Roman"/>
                <w:szCs w:val="22"/>
              </w:rPr>
            </w:pPr>
          </w:p>
        </w:tc>
      </w:tr>
      <w:tr w:rsidR="00B54D9C" w:rsidRPr="006906D2" w:rsidTr="00B54D9C">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налоговые и неналоговые доходы</w:t>
            </w:r>
          </w:p>
        </w:tc>
        <w:tc>
          <w:tcPr>
            <w:tcW w:w="1358"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184 918,81</w:t>
            </w:r>
          </w:p>
        </w:tc>
        <w:tc>
          <w:tcPr>
            <w:tcW w:w="1417"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186 973,75</w:t>
            </w:r>
          </w:p>
        </w:tc>
        <w:tc>
          <w:tcPr>
            <w:tcW w:w="1418" w:type="dxa"/>
          </w:tcPr>
          <w:p w:rsidR="00B54D9C" w:rsidRPr="006906D2" w:rsidRDefault="00B54D9C" w:rsidP="00B54D9C">
            <w:pPr>
              <w:jc w:val="center"/>
            </w:pPr>
            <w:r w:rsidRPr="006906D2">
              <w:rPr>
                <w:bCs/>
              </w:rPr>
              <w:t>209 868,19</w:t>
            </w:r>
          </w:p>
        </w:tc>
        <w:tc>
          <w:tcPr>
            <w:tcW w:w="1417" w:type="dxa"/>
          </w:tcPr>
          <w:p w:rsidR="00B54D9C" w:rsidRPr="006906D2" w:rsidRDefault="00B54D9C" w:rsidP="00B54D9C">
            <w:pPr>
              <w:jc w:val="center"/>
              <w:rPr>
                <w:bCs/>
              </w:rPr>
            </w:pPr>
            <w:r w:rsidRPr="006906D2">
              <w:rPr>
                <w:bCs/>
              </w:rPr>
              <w:t>225 464,72</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jc w:val="center"/>
            </w:pPr>
            <w:r w:rsidRPr="006906D2">
              <w:t>247 854,68</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F764E2" w:rsidRDefault="00B54D9C" w:rsidP="00B54D9C">
            <w:pPr>
              <w:jc w:val="center"/>
              <w:rPr>
                <w:bCs/>
              </w:rPr>
            </w:pPr>
            <w:r w:rsidRPr="00F764E2">
              <w:rPr>
                <w:bCs/>
              </w:rPr>
              <w:t>285 281,52</w:t>
            </w:r>
          </w:p>
          <w:p w:rsidR="00B54D9C" w:rsidRPr="00F764E2"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jc w:val="center"/>
            </w:pPr>
            <w:r w:rsidRPr="005A0FEB">
              <w:t>271 096,70</w:t>
            </w:r>
          </w:p>
          <w:p w:rsidR="00B54D9C" w:rsidRPr="005A0FEB" w:rsidRDefault="00B54D9C" w:rsidP="00B54D9C">
            <w:pPr>
              <w:pStyle w:val="ConsPlusNormal"/>
              <w:jc w:val="center"/>
              <w:rPr>
                <w:rFonts w:ascii="Times New Roman" w:hAnsi="Times New Roman" w:cs="Times New Roman"/>
                <w:szCs w:val="22"/>
              </w:rPr>
            </w:pPr>
          </w:p>
        </w:tc>
        <w:tc>
          <w:tcPr>
            <w:tcW w:w="1418" w:type="dxa"/>
          </w:tcPr>
          <w:p w:rsidR="00B54D9C" w:rsidRPr="005A0FEB" w:rsidRDefault="00B54D9C" w:rsidP="00B54D9C">
            <w:pPr>
              <w:jc w:val="center"/>
            </w:pPr>
            <w:r w:rsidRPr="005A0FEB">
              <w:t>263 392,56</w:t>
            </w:r>
          </w:p>
          <w:p w:rsidR="00B54D9C" w:rsidRPr="005A0FEB"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jc w:val="center"/>
            </w:pPr>
            <w:r w:rsidRPr="005A0FEB">
              <w:t>267 758,37</w:t>
            </w:r>
          </w:p>
          <w:p w:rsidR="00B54D9C" w:rsidRPr="005A0FEB" w:rsidRDefault="00B54D9C" w:rsidP="00B54D9C">
            <w:pPr>
              <w:pStyle w:val="ConsPlusNormal"/>
              <w:jc w:val="center"/>
              <w:rPr>
                <w:rFonts w:ascii="Times New Roman" w:hAnsi="Times New Roman" w:cs="Times New Roman"/>
                <w:szCs w:val="22"/>
              </w:rPr>
            </w:pPr>
          </w:p>
        </w:tc>
      </w:tr>
      <w:tr w:rsidR="00B54D9C" w:rsidRPr="006906D2" w:rsidTr="00B54D9C">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из них:</w:t>
            </w:r>
          </w:p>
        </w:tc>
        <w:tc>
          <w:tcPr>
            <w:tcW w:w="1358" w:type="dxa"/>
          </w:tcPr>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F764E2"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pStyle w:val="ConsPlusNormal"/>
              <w:jc w:val="center"/>
              <w:rPr>
                <w:rFonts w:ascii="Times New Roman" w:hAnsi="Times New Roman" w:cs="Times New Roman"/>
                <w:szCs w:val="22"/>
              </w:rPr>
            </w:pPr>
          </w:p>
        </w:tc>
        <w:tc>
          <w:tcPr>
            <w:tcW w:w="1418" w:type="dxa"/>
          </w:tcPr>
          <w:p w:rsidR="00B54D9C" w:rsidRPr="005A0FEB"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pStyle w:val="ConsPlusNormal"/>
              <w:jc w:val="center"/>
              <w:rPr>
                <w:rFonts w:ascii="Times New Roman" w:hAnsi="Times New Roman" w:cs="Times New Roman"/>
                <w:szCs w:val="22"/>
              </w:rPr>
            </w:pPr>
          </w:p>
        </w:tc>
      </w:tr>
      <w:tr w:rsidR="00B54D9C" w:rsidRPr="006906D2" w:rsidTr="00B54D9C">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налоговые доходы</w:t>
            </w:r>
          </w:p>
        </w:tc>
        <w:tc>
          <w:tcPr>
            <w:tcW w:w="1358"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159 8</w:t>
            </w:r>
            <w:r w:rsidRPr="006906D2">
              <w:rPr>
                <w:rFonts w:ascii="Times New Roman" w:hAnsi="Times New Roman" w:cs="Times New Roman"/>
                <w:szCs w:val="22"/>
              </w:rPr>
              <w:lastRenderedPageBreak/>
              <w:t>74,60</w:t>
            </w:r>
          </w:p>
        </w:tc>
        <w:tc>
          <w:tcPr>
            <w:tcW w:w="1417"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lastRenderedPageBreak/>
              <w:t xml:space="preserve">172 </w:t>
            </w:r>
            <w:r w:rsidRPr="006906D2">
              <w:rPr>
                <w:rFonts w:ascii="Times New Roman" w:hAnsi="Times New Roman" w:cs="Times New Roman"/>
                <w:szCs w:val="22"/>
              </w:rPr>
              <w:lastRenderedPageBreak/>
              <w:t>516,82</w:t>
            </w:r>
          </w:p>
        </w:tc>
        <w:tc>
          <w:tcPr>
            <w:tcW w:w="1418" w:type="dxa"/>
          </w:tcPr>
          <w:p w:rsidR="00B54D9C" w:rsidRPr="006906D2" w:rsidRDefault="00B54D9C" w:rsidP="00B54D9C">
            <w:pPr>
              <w:jc w:val="center"/>
            </w:pPr>
            <w:r w:rsidRPr="006906D2">
              <w:lastRenderedPageBreak/>
              <w:t>192 746,89</w:t>
            </w:r>
          </w:p>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jc w:val="center"/>
            </w:pPr>
            <w:r w:rsidRPr="006906D2">
              <w:lastRenderedPageBreak/>
              <w:t>205 862,66</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jc w:val="center"/>
            </w:pPr>
            <w:r w:rsidRPr="006906D2">
              <w:lastRenderedPageBreak/>
              <w:t>215 700,53</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F764E2" w:rsidRDefault="00B54D9C" w:rsidP="00B54D9C">
            <w:pPr>
              <w:jc w:val="center"/>
            </w:pPr>
            <w:r w:rsidRPr="00F764E2">
              <w:lastRenderedPageBreak/>
              <w:t>261 473,03</w:t>
            </w:r>
          </w:p>
          <w:p w:rsidR="00B54D9C" w:rsidRPr="00F764E2"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jc w:val="center"/>
            </w:pPr>
            <w:r w:rsidRPr="005A0FEB">
              <w:lastRenderedPageBreak/>
              <w:t>256 574,29</w:t>
            </w:r>
          </w:p>
          <w:p w:rsidR="00B54D9C" w:rsidRPr="005A0FEB" w:rsidRDefault="00B54D9C" w:rsidP="00B54D9C">
            <w:pPr>
              <w:pStyle w:val="ConsPlusNormal"/>
              <w:jc w:val="center"/>
              <w:rPr>
                <w:rFonts w:ascii="Times New Roman" w:hAnsi="Times New Roman" w:cs="Times New Roman"/>
                <w:szCs w:val="22"/>
              </w:rPr>
            </w:pPr>
          </w:p>
        </w:tc>
        <w:tc>
          <w:tcPr>
            <w:tcW w:w="1418" w:type="dxa"/>
          </w:tcPr>
          <w:p w:rsidR="00B54D9C" w:rsidRPr="005A0FEB" w:rsidRDefault="00B54D9C" w:rsidP="00B54D9C">
            <w:pPr>
              <w:jc w:val="center"/>
            </w:pPr>
            <w:r w:rsidRPr="005A0FEB">
              <w:lastRenderedPageBreak/>
              <w:t>250 109,40</w:t>
            </w:r>
          </w:p>
          <w:p w:rsidR="00B54D9C" w:rsidRPr="005A0FEB"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jc w:val="center"/>
            </w:pPr>
            <w:r w:rsidRPr="005A0FEB">
              <w:lastRenderedPageBreak/>
              <w:t>255 688,60</w:t>
            </w:r>
          </w:p>
          <w:p w:rsidR="00B54D9C" w:rsidRPr="005A0FEB" w:rsidRDefault="00B54D9C" w:rsidP="00B54D9C">
            <w:pPr>
              <w:pStyle w:val="ConsPlusNormal"/>
              <w:jc w:val="center"/>
              <w:rPr>
                <w:rFonts w:ascii="Times New Roman" w:hAnsi="Times New Roman" w:cs="Times New Roman"/>
                <w:szCs w:val="22"/>
              </w:rPr>
            </w:pPr>
          </w:p>
        </w:tc>
      </w:tr>
      <w:tr w:rsidR="00B54D9C" w:rsidRPr="006906D2" w:rsidTr="00B54D9C">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lastRenderedPageBreak/>
              <w:t>неналоговые доходы</w:t>
            </w:r>
          </w:p>
        </w:tc>
        <w:tc>
          <w:tcPr>
            <w:tcW w:w="1358"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25 044,21</w:t>
            </w:r>
          </w:p>
        </w:tc>
        <w:tc>
          <w:tcPr>
            <w:tcW w:w="1417"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14 456,93</w:t>
            </w:r>
          </w:p>
        </w:tc>
        <w:tc>
          <w:tcPr>
            <w:tcW w:w="1418" w:type="dxa"/>
          </w:tcPr>
          <w:p w:rsidR="00B54D9C" w:rsidRPr="006906D2" w:rsidRDefault="00B54D9C" w:rsidP="00B54D9C">
            <w:pPr>
              <w:jc w:val="center"/>
            </w:pPr>
            <w:r w:rsidRPr="006906D2">
              <w:t>17 121,30</w:t>
            </w:r>
          </w:p>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jc w:val="center"/>
            </w:pPr>
            <w:r w:rsidRPr="006906D2">
              <w:t>19 602,06</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jc w:val="center"/>
            </w:pPr>
            <w:r w:rsidRPr="006906D2">
              <w:t>32 154,15</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F764E2" w:rsidRDefault="00B54D9C" w:rsidP="00B54D9C">
            <w:pPr>
              <w:jc w:val="center"/>
            </w:pPr>
            <w:r w:rsidRPr="00F764E2">
              <w:t>23 808,49</w:t>
            </w:r>
          </w:p>
          <w:p w:rsidR="00B54D9C" w:rsidRPr="00F764E2"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jc w:val="center"/>
            </w:pPr>
            <w:r w:rsidRPr="005A0FEB">
              <w:t>14 522,41</w:t>
            </w:r>
          </w:p>
          <w:p w:rsidR="00B54D9C" w:rsidRPr="005A0FEB" w:rsidRDefault="00B54D9C" w:rsidP="00B54D9C">
            <w:pPr>
              <w:pStyle w:val="ConsPlusNormal"/>
              <w:jc w:val="center"/>
              <w:rPr>
                <w:rFonts w:ascii="Times New Roman" w:hAnsi="Times New Roman" w:cs="Times New Roman"/>
                <w:szCs w:val="22"/>
              </w:rPr>
            </w:pPr>
          </w:p>
        </w:tc>
        <w:tc>
          <w:tcPr>
            <w:tcW w:w="1418" w:type="dxa"/>
          </w:tcPr>
          <w:p w:rsidR="00B54D9C" w:rsidRPr="005A0FEB" w:rsidRDefault="00B54D9C" w:rsidP="00B54D9C">
            <w:pPr>
              <w:jc w:val="center"/>
            </w:pPr>
            <w:r w:rsidRPr="005A0FEB">
              <w:t>13 283,16</w:t>
            </w:r>
          </w:p>
        </w:tc>
        <w:tc>
          <w:tcPr>
            <w:tcW w:w="1417" w:type="dxa"/>
          </w:tcPr>
          <w:p w:rsidR="00B54D9C" w:rsidRPr="005A0FEB" w:rsidRDefault="00B54D9C" w:rsidP="00B54D9C">
            <w:pPr>
              <w:jc w:val="center"/>
            </w:pPr>
            <w:r w:rsidRPr="005A0FEB">
              <w:t>12 069,77</w:t>
            </w:r>
          </w:p>
          <w:p w:rsidR="00B54D9C" w:rsidRPr="005A0FEB" w:rsidRDefault="00B54D9C" w:rsidP="00B54D9C">
            <w:pPr>
              <w:pStyle w:val="ConsPlusNormal"/>
              <w:jc w:val="center"/>
              <w:rPr>
                <w:rFonts w:ascii="Times New Roman" w:hAnsi="Times New Roman" w:cs="Times New Roman"/>
                <w:szCs w:val="22"/>
              </w:rPr>
            </w:pPr>
          </w:p>
        </w:tc>
      </w:tr>
      <w:tr w:rsidR="00B54D9C" w:rsidRPr="006906D2" w:rsidTr="00B54D9C">
        <w:trPr>
          <w:trHeight w:val="25"/>
        </w:trPr>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безвозмездные поступления</w:t>
            </w:r>
          </w:p>
        </w:tc>
        <w:tc>
          <w:tcPr>
            <w:tcW w:w="1358"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289 278,45</w:t>
            </w:r>
          </w:p>
        </w:tc>
        <w:tc>
          <w:tcPr>
            <w:tcW w:w="1417"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574 103,80</w:t>
            </w:r>
          </w:p>
        </w:tc>
        <w:tc>
          <w:tcPr>
            <w:tcW w:w="1418" w:type="dxa"/>
          </w:tcPr>
          <w:p w:rsidR="00B54D9C" w:rsidRPr="006906D2" w:rsidRDefault="00B54D9C" w:rsidP="00B54D9C">
            <w:pPr>
              <w:jc w:val="center"/>
              <w:rPr>
                <w:bCs/>
              </w:rPr>
            </w:pPr>
            <w:r w:rsidRPr="006906D2">
              <w:rPr>
                <w:bCs/>
              </w:rPr>
              <w:t>475 869,73</w:t>
            </w:r>
          </w:p>
          <w:p w:rsidR="00B54D9C" w:rsidRPr="006906D2" w:rsidRDefault="00B54D9C" w:rsidP="00B54D9C">
            <w:pPr>
              <w:jc w:val="center"/>
            </w:pPr>
          </w:p>
        </w:tc>
        <w:tc>
          <w:tcPr>
            <w:tcW w:w="1417" w:type="dxa"/>
          </w:tcPr>
          <w:p w:rsidR="00B54D9C" w:rsidRPr="006906D2" w:rsidRDefault="00B54D9C" w:rsidP="00B54D9C">
            <w:pPr>
              <w:jc w:val="center"/>
            </w:pPr>
            <w:r w:rsidRPr="006906D2">
              <w:t>568 078,55</w:t>
            </w:r>
          </w:p>
          <w:p w:rsidR="00B54D9C" w:rsidRPr="006906D2" w:rsidRDefault="00B54D9C" w:rsidP="00B54D9C">
            <w:pPr>
              <w:jc w:val="center"/>
            </w:pPr>
          </w:p>
        </w:tc>
        <w:tc>
          <w:tcPr>
            <w:tcW w:w="1418" w:type="dxa"/>
          </w:tcPr>
          <w:p w:rsidR="00B54D9C" w:rsidRPr="006906D2" w:rsidRDefault="00B54D9C" w:rsidP="00B54D9C">
            <w:pPr>
              <w:jc w:val="center"/>
            </w:pPr>
            <w:r w:rsidRPr="006906D2">
              <w:t>572 299,16</w:t>
            </w:r>
          </w:p>
          <w:p w:rsidR="00B54D9C" w:rsidRPr="006906D2" w:rsidRDefault="00B54D9C" w:rsidP="00B54D9C">
            <w:pPr>
              <w:jc w:val="center"/>
            </w:pPr>
          </w:p>
        </w:tc>
        <w:tc>
          <w:tcPr>
            <w:tcW w:w="1418" w:type="dxa"/>
          </w:tcPr>
          <w:p w:rsidR="00B54D9C" w:rsidRPr="00F764E2" w:rsidRDefault="00B54D9C" w:rsidP="00B54D9C">
            <w:pPr>
              <w:jc w:val="center"/>
            </w:pPr>
            <w:r w:rsidRPr="00F764E2">
              <w:t>789 993,04</w:t>
            </w:r>
          </w:p>
          <w:p w:rsidR="00B54D9C" w:rsidRPr="00F764E2" w:rsidRDefault="00B54D9C" w:rsidP="00B54D9C">
            <w:pPr>
              <w:jc w:val="center"/>
            </w:pPr>
          </w:p>
        </w:tc>
        <w:tc>
          <w:tcPr>
            <w:tcW w:w="1417" w:type="dxa"/>
          </w:tcPr>
          <w:p w:rsidR="00B54D9C" w:rsidRPr="005A0FEB" w:rsidRDefault="00B54D9C" w:rsidP="00B54D9C">
            <w:pPr>
              <w:jc w:val="center"/>
            </w:pPr>
            <w:r w:rsidRPr="005A0FEB">
              <w:t>801 796,78</w:t>
            </w:r>
          </w:p>
          <w:p w:rsidR="00B54D9C" w:rsidRPr="005A0FEB" w:rsidRDefault="00B54D9C" w:rsidP="00B54D9C">
            <w:pPr>
              <w:pStyle w:val="ConsPlusNormal"/>
              <w:jc w:val="center"/>
              <w:rPr>
                <w:rFonts w:ascii="Times New Roman" w:hAnsi="Times New Roman" w:cs="Times New Roman"/>
                <w:szCs w:val="22"/>
              </w:rPr>
            </w:pPr>
          </w:p>
        </w:tc>
        <w:tc>
          <w:tcPr>
            <w:tcW w:w="1418" w:type="dxa"/>
          </w:tcPr>
          <w:p w:rsidR="00B54D9C" w:rsidRPr="005A0FEB" w:rsidRDefault="00B54D9C" w:rsidP="00B54D9C">
            <w:pPr>
              <w:jc w:val="center"/>
            </w:pPr>
            <w:r w:rsidRPr="005A0FEB">
              <w:t>575 757,18</w:t>
            </w:r>
          </w:p>
          <w:p w:rsidR="00B54D9C" w:rsidRPr="005A0FEB" w:rsidRDefault="00B54D9C" w:rsidP="00B54D9C">
            <w:pPr>
              <w:pStyle w:val="ConsPlusNormal"/>
              <w:jc w:val="center"/>
              <w:rPr>
                <w:rFonts w:ascii="Times New Roman" w:hAnsi="Times New Roman" w:cs="Times New Roman"/>
                <w:szCs w:val="22"/>
              </w:rPr>
            </w:pPr>
          </w:p>
        </w:tc>
        <w:tc>
          <w:tcPr>
            <w:tcW w:w="1417" w:type="dxa"/>
          </w:tcPr>
          <w:p w:rsidR="00B54D9C" w:rsidRPr="005A0FEB" w:rsidRDefault="00B54D9C" w:rsidP="00B54D9C">
            <w:pPr>
              <w:jc w:val="center"/>
            </w:pPr>
            <w:r w:rsidRPr="005A0FEB">
              <w:t>515 093,76</w:t>
            </w:r>
          </w:p>
          <w:p w:rsidR="00B54D9C" w:rsidRPr="005A0FEB" w:rsidRDefault="00B54D9C" w:rsidP="00B54D9C">
            <w:pPr>
              <w:pStyle w:val="ConsPlusNormal"/>
              <w:jc w:val="center"/>
              <w:rPr>
                <w:rFonts w:ascii="Times New Roman" w:hAnsi="Times New Roman" w:cs="Times New Roman"/>
                <w:szCs w:val="22"/>
              </w:rPr>
            </w:pPr>
          </w:p>
        </w:tc>
      </w:tr>
      <w:tr w:rsidR="00B54D9C" w:rsidRPr="006906D2" w:rsidTr="00B54D9C">
        <w:trPr>
          <w:trHeight w:val="25"/>
        </w:trPr>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Расходы бюджета</w:t>
            </w:r>
          </w:p>
          <w:p w:rsidR="00B54D9C" w:rsidRPr="006906D2" w:rsidRDefault="00B54D9C" w:rsidP="00B54D9C">
            <w:pPr>
              <w:pStyle w:val="ConsPlusNormal"/>
              <w:jc w:val="both"/>
              <w:rPr>
                <w:rFonts w:ascii="Times New Roman" w:hAnsi="Times New Roman" w:cs="Times New Roman"/>
                <w:szCs w:val="22"/>
              </w:rPr>
            </w:pPr>
          </w:p>
        </w:tc>
        <w:tc>
          <w:tcPr>
            <w:tcW w:w="1358"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482 330,14</w:t>
            </w:r>
          </w:p>
        </w:tc>
        <w:tc>
          <w:tcPr>
            <w:tcW w:w="1417"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758 569,03</w:t>
            </w:r>
          </w:p>
        </w:tc>
        <w:tc>
          <w:tcPr>
            <w:tcW w:w="1418"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677 846,84</w:t>
            </w:r>
          </w:p>
        </w:tc>
        <w:tc>
          <w:tcPr>
            <w:tcW w:w="1417"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802 007,39</w:t>
            </w:r>
          </w:p>
        </w:tc>
        <w:tc>
          <w:tcPr>
            <w:tcW w:w="1418" w:type="dxa"/>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812 306,81</w:t>
            </w:r>
          </w:p>
        </w:tc>
        <w:tc>
          <w:tcPr>
            <w:tcW w:w="1418" w:type="dxa"/>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1 099 956,38</w:t>
            </w:r>
          </w:p>
        </w:tc>
        <w:tc>
          <w:tcPr>
            <w:tcW w:w="1417" w:type="dxa"/>
          </w:tcPr>
          <w:p w:rsidR="00B54D9C" w:rsidRPr="00771CB9"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1 072893,48</w:t>
            </w:r>
          </w:p>
        </w:tc>
        <w:tc>
          <w:tcPr>
            <w:tcW w:w="1418" w:type="dxa"/>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839 149,74</w:t>
            </w:r>
          </w:p>
        </w:tc>
        <w:tc>
          <w:tcPr>
            <w:tcW w:w="1417" w:type="dxa"/>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782 852,13</w:t>
            </w:r>
          </w:p>
        </w:tc>
      </w:tr>
      <w:tr w:rsidR="00B54D9C" w:rsidRPr="006906D2" w:rsidTr="00B54D9C">
        <w:trPr>
          <w:trHeight w:val="25"/>
        </w:trPr>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в том числе:</w:t>
            </w:r>
          </w:p>
        </w:tc>
        <w:tc>
          <w:tcPr>
            <w:tcW w:w="1358" w:type="dxa"/>
          </w:tcPr>
          <w:p w:rsidR="00B54D9C" w:rsidRPr="00113177" w:rsidRDefault="00B54D9C" w:rsidP="00B54D9C">
            <w:pPr>
              <w:pStyle w:val="ConsPlusNormal"/>
              <w:jc w:val="center"/>
              <w:rPr>
                <w:rFonts w:ascii="Times New Roman" w:hAnsi="Times New Roman" w:cs="Times New Roman"/>
                <w:szCs w:val="22"/>
              </w:rPr>
            </w:pPr>
          </w:p>
        </w:tc>
        <w:tc>
          <w:tcPr>
            <w:tcW w:w="1417" w:type="dxa"/>
          </w:tcPr>
          <w:p w:rsidR="00B54D9C" w:rsidRPr="00113177" w:rsidRDefault="00B54D9C" w:rsidP="00B54D9C">
            <w:pPr>
              <w:pStyle w:val="ConsPlusNormal"/>
              <w:jc w:val="center"/>
              <w:rPr>
                <w:rFonts w:ascii="Times New Roman" w:hAnsi="Times New Roman" w:cs="Times New Roman"/>
                <w:szCs w:val="22"/>
              </w:rPr>
            </w:pPr>
          </w:p>
        </w:tc>
        <w:tc>
          <w:tcPr>
            <w:tcW w:w="1418" w:type="dxa"/>
          </w:tcPr>
          <w:p w:rsidR="00B54D9C" w:rsidRPr="00113177" w:rsidRDefault="00B54D9C" w:rsidP="00B54D9C">
            <w:pPr>
              <w:pStyle w:val="ConsPlusNormal"/>
              <w:jc w:val="center"/>
              <w:rPr>
                <w:rFonts w:ascii="Times New Roman" w:hAnsi="Times New Roman" w:cs="Times New Roman"/>
                <w:szCs w:val="22"/>
              </w:rPr>
            </w:pPr>
          </w:p>
        </w:tc>
        <w:tc>
          <w:tcPr>
            <w:tcW w:w="1417" w:type="dxa"/>
          </w:tcPr>
          <w:p w:rsidR="00B54D9C" w:rsidRPr="00113177" w:rsidRDefault="00B54D9C" w:rsidP="00B54D9C">
            <w:pPr>
              <w:pStyle w:val="ConsPlusNormal"/>
              <w:jc w:val="center"/>
              <w:rPr>
                <w:rFonts w:ascii="Times New Roman" w:hAnsi="Times New Roman" w:cs="Times New Roman"/>
                <w:szCs w:val="22"/>
              </w:rPr>
            </w:pPr>
          </w:p>
        </w:tc>
        <w:tc>
          <w:tcPr>
            <w:tcW w:w="1418" w:type="dxa"/>
          </w:tcPr>
          <w:p w:rsidR="00B54D9C" w:rsidRPr="00113177" w:rsidRDefault="00B54D9C" w:rsidP="00B54D9C">
            <w:pPr>
              <w:pStyle w:val="ConsPlusNormal"/>
              <w:jc w:val="center"/>
              <w:rPr>
                <w:rFonts w:ascii="Times New Roman" w:hAnsi="Times New Roman" w:cs="Times New Roman"/>
                <w:szCs w:val="22"/>
              </w:rPr>
            </w:pPr>
          </w:p>
        </w:tc>
        <w:tc>
          <w:tcPr>
            <w:tcW w:w="1418" w:type="dxa"/>
          </w:tcPr>
          <w:p w:rsidR="00B54D9C" w:rsidRPr="00113177" w:rsidRDefault="00B54D9C" w:rsidP="00B54D9C">
            <w:pPr>
              <w:pStyle w:val="ConsPlusNormal"/>
              <w:jc w:val="center"/>
              <w:rPr>
                <w:rFonts w:ascii="Times New Roman" w:hAnsi="Times New Roman" w:cs="Times New Roman"/>
                <w:szCs w:val="22"/>
              </w:rPr>
            </w:pPr>
          </w:p>
        </w:tc>
        <w:tc>
          <w:tcPr>
            <w:tcW w:w="1417" w:type="dxa"/>
          </w:tcPr>
          <w:p w:rsidR="00B54D9C" w:rsidRPr="00771CB9" w:rsidRDefault="00B54D9C" w:rsidP="00B54D9C">
            <w:pPr>
              <w:pStyle w:val="ConsPlusNormal"/>
              <w:jc w:val="center"/>
              <w:rPr>
                <w:rFonts w:ascii="Times New Roman" w:hAnsi="Times New Roman" w:cs="Times New Roman"/>
                <w:szCs w:val="22"/>
              </w:rPr>
            </w:pPr>
          </w:p>
        </w:tc>
        <w:tc>
          <w:tcPr>
            <w:tcW w:w="1418" w:type="dxa"/>
          </w:tcPr>
          <w:p w:rsidR="00B54D9C" w:rsidRPr="00113177" w:rsidRDefault="00B54D9C" w:rsidP="00B54D9C">
            <w:pPr>
              <w:pStyle w:val="ConsPlusNormal"/>
              <w:jc w:val="center"/>
              <w:rPr>
                <w:rFonts w:ascii="Times New Roman" w:hAnsi="Times New Roman" w:cs="Times New Roman"/>
                <w:szCs w:val="22"/>
              </w:rPr>
            </w:pPr>
          </w:p>
        </w:tc>
        <w:tc>
          <w:tcPr>
            <w:tcW w:w="1417" w:type="dxa"/>
          </w:tcPr>
          <w:p w:rsidR="00B54D9C" w:rsidRPr="00113177" w:rsidRDefault="00B54D9C" w:rsidP="00B54D9C">
            <w:pPr>
              <w:pStyle w:val="ConsPlusNormal"/>
              <w:jc w:val="center"/>
              <w:rPr>
                <w:rFonts w:ascii="Times New Roman" w:hAnsi="Times New Roman" w:cs="Times New Roman"/>
                <w:szCs w:val="22"/>
              </w:rPr>
            </w:pPr>
          </w:p>
        </w:tc>
      </w:tr>
      <w:tr w:rsidR="00B54D9C" w:rsidRPr="006906D2" w:rsidTr="00B54D9C">
        <w:trPr>
          <w:trHeight w:val="25"/>
        </w:trPr>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 xml:space="preserve">на финансовое обеспечение муниципальных программ </w:t>
            </w:r>
          </w:p>
        </w:tc>
        <w:tc>
          <w:tcPr>
            <w:tcW w:w="1358"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473 201,71</w:t>
            </w:r>
          </w:p>
        </w:tc>
        <w:tc>
          <w:tcPr>
            <w:tcW w:w="1417"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742 488,39</w:t>
            </w:r>
          </w:p>
        </w:tc>
        <w:tc>
          <w:tcPr>
            <w:tcW w:w="1418"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663 334,00</w:t>
            </w:r>
          </w:p>
        </w:tc>
        <w:tc>
          <w:tcPr>
            <w:tcW w:w="1417"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789 026,17</w:t>
            </w:r>
          </w:p>
        </w:tc>
        <w:tc>
          <w:tcPr>
            <w:tcW w:w="1418" w:type="dxa"/>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738 444,62</w:t>
            </w:r>
          </w:p>
        </w:tc>
        <w:tc>
          <w:tcPr>
            <w:tcW w:w="1418" w:type="dxa"/>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1 008 581,25</w:t>
            </w:r>
          </w:p>
        </w:tc>
        <w:tc>
          <w:tcPr>
            <w:tcW w:w="1417" w:type="dxa"/>
          </w:tcPr>
          <w:p w:rsidR="00B54D9C" w:rsidRPr="00771CB9"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980 364,72</w:t>
            </w:r>
          </w:p>
        </w:tc>
        <w:tc>
          <w:tcPr>
            <w:tcW w:w="1418" w:type="dxa"/>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750 393,77</w:t>
            </w:r>
          </w:p>
        </w:tc>
        <w:tc>
          <w:tcPr>
            <w:tcW w:w="1417" w:type="dxa"/>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715 166,62</w:t>
            </w:r>
          </w:p>
        </w:tc>
      </w:tr>
      <w:tr w:rsidR="00B54D9C" w:rsidRPr="006906D2" w:rsidTr="00B54D9C">
        <w:trPr>
          <w:trHeight w:val="25"/>
        </w:trPr>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 xml:space="preserve">на </w:t>
            </w:r>
            <w:proofErr w:type="spellStart"/>
            <w:r w:rsidRPr="006906D2">
              <w:rPr>
                <w:rFonts w:ascii="Times New Roman" w:hAnsi="Times New Roman" w:cs="Times New Roman"/>
                <w:szCs w:val="22"/>
              </w:rPr>
              <w:t>непрограммные</w:t>
            </w:r>
            <w:proofErr w:type="spellEnd"/>
            <w:r w:rsidRPr="006906D2">
              <w:rPr>
                <w:rFonts w:ascii="Times New Roman" w:hAnsi="Times New Roman" w:cs="Times New Roman"/>
                <w:szCs w:val="22"/>
              </w:rPr>
              <w:t xml:space="preserve"> направления расходов бюджета</w:t>
            </w:r>
          </w:p>
        </w:tc>
        <w:tc>
          <w:tcPr>
            <w:tcW w:w="1358" w:type="dxa"/>
            <w:vAlign w:val="center"/>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9 128,43</w:t>
            </w:r>
          </w:p>
        </w:tc>
        <w:tc>
          <w:tcPr>
            <w:tcW w:w="1417" w:type="dxa"/>
            <w:vAlign w:val="center"/>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16 080,64</w:t>
            </w:r>
          </w:p>
        </w:tc>
        <w:tc>
          <w:tcPr>
            <w:tcW w:w="1418" w:type="dxa"/>
            <w:vAlign w:val="center"/>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14 512,84</w:t>
            </w:r>
          </w:p>
        </w:tc>
        <w:tc>
          <w:tcPr>
            <w:tcW w:w="1417" w:type="dxa"/>
            <w:vAlign w:val="center"/>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12 981,22</w:t>
            </w:r>
          </w:p>
        </w:tc>
        <w:tc>
          <w:tcPr>
            <w:tcW w:w="1418" w:type="dxa"/>
            <w:vAlign w:val="center"/>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73 862,19</w:t>
            </w:r>
          </w:p>
        </w:tc>
        <w:tc>
          <w:tcPr>
            <w:tcW w:w="1418" w:type="dxa"/>
            <w:vAlign w:val="center"/>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91 375,13</w:t>
            </w:r>
          </w:p>
        </w:tc>
        <w:tc>
          <w:tcPr>
            <w:tcW w:w="1417" w:type="dxa"/>
            <w:vAlign w:val="center"/>
          </w:tcPr>
          <w:p w:rsidR="00B54D9C" w:rsidRPr="00771CB9" w:rsidRDefault="00B54D9C" w:rsidP="00B54D9C">
            <w:pPr>
              <w:jc w:val="center"/>
            </w:pPr>
            <w:r>
              <w:t>92 528,76</w:t>
            </w:r>
          </w:p>
        </w:tc>
        <w:tc>
          <w:tcPr>
            <w:tcW w:w="1418" w:type="dxa"/>
            <w:vAlign w:val="center"/>
          </w:tcPr>
          <w:p w:rsidR="00B54D9C" w:rsidRPr="00113177" w:rsidRDefault="00B54D9C" w:rsidP="00B54D9C">
            <w:pPr>
              <w:jc w:val="center"/>
            </w:pPr>
            <w:r>
              <w:t>88 755,97</w:t>
            </w:r>
          </w:p>
        </w:tc>
        <w:tc>
          <w:tcPr>
            <w:tcW w:w="1417" w:type="dxa"/>
            <w:vAlign w:val="center"/>
          </w:tcPr>
          <w:p w:rsidR="00B54D9C" w:rsidRPr="00113177" w:rsidRDefault="00B54D9C" w:rsidP="00B54D9C">
            <w:pPr>
              <w:jc w:val="center"/>
            </w:pPr>
            <w:r>
              <w:t>67 685,51</w:t>
            </w:r>
          </w:p>
        </w:tc>
      </w:tr>
      <w:tr w:rsidR="00B54D9C" w:rsidRPr="006906D2" w:rsidTr="00B54D9C">
        <w:trPr>
          <w:trHeight w:val="25"/>
        </w:trPr>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условно утвержденные расходы</w:t>
            </w:r>
          </w:p>
        </w:tc>
        <w:tc>
          <w:tcPr>
            <w:tcW w:w="1358"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0,00</w:t>
            </w:r>
          </w:p>
        </w:tc>
        <w:tc>
          <w:tcPr>
            <w:tcW w:w="1417"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0,00</w:t>
            </w:r>
          </w:p>
        </w:tc>
        <w:tc>
          <w:tcPr>
            <w:tcW w:w="1418"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0,00</w:t>
            </w:r>
          </w:p>
        </w:tc>
        <w:tc>
          <w:tcPr>
            <w:tcW w:w="1417" w:type="dxa"/>
          </w:tcPr>
          <w:p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0,00</w:t>
            </w:r>
          </w:p>
        </w:tc>
        <w:tc>
          <w:tcPr>
            <w:tcW w:w="1418" w:type="dxa"/>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8" w:type="dxa"/>
          </w:tcPr>
          <w:p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7" w:type="dxa"/>
          </w:tcPr>
          <w:p w:rsidR="00B54D9C" w:rsidRPr="00771CB9" w:rsidRDefault="00B54D9C" w:rsidP="00B54D9C">
            <w:pPr>
              <w:jc w:val="center"/>
            </w:pPr>
            <w:r>
              <w:t>0,00</w:t>
            </w:r>
          </w:p>
        </w:tc>
        <w:tc>
          <w:tcPr>
            <w:tcW w:w="1418" w:type="dxa"/>
          </w:tcPr>
          <w:p w:rsidR="00B54D9C" w:rsidRPr="00113177" w:rsidRDefault="00B54D9C" w:rsidP="00B54D9C">
            <w:pPr>
              <w:jc w:val="center"/>
            </w:pPr>
            <w:r>
              <w:t>10 140,54</w:t>
            </w:r>
          </w:p>
        </w:tc>
        <w:tc>
          <w:tcPr>
            <w:tcW w:w="1417" w:type="dxa"/>
          </w:tcPr>
          <w:p w:rsidR="00B54D9C" w:rsidRPr="00113177" w:rsidRDefault="00B54D9C" w:rsidP="00B54D9C">
            <w:pPr>
              <w:jc w:val="center"/>
            </w:pPr>
            <w:r>
              <w:t>19 202,41</w:t>
            </w:r>
          </w:p>
        </w:tc>
      </w:tr>
      <w:tr w:rsidR="00B54D9C" w:rsidRPr="006906D2" w:rsidTr="00B54D9C">
        <w:trPr>
          <w:trHeight w:val="25"/>
        </w:trPr>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Дефицит (</w:t>
            </w:r>
            <w:proofErr w:type="spellStart"/>
            <w:r w:rsidRPr="006906D2">
              <w:rPr>
                <w:rFonts w:ascii="Times New Roman" w:hAnsi="Times New Roman" w:cs="Times New Roman"/>
                <w:szCs w:val="22"/>
              </w:rPr>
              <w:t>профицит</w:t>
            </w:r>
            <w:proofErr w:type="spellEnd"/>
            <w:r w:rsidRPr="006906D2">
              <w:rPr>
                <w:rFonts w:ascii="Times New Roman" w:hAnsi="Times New Roman" w:cs="Times New Roman"/>
                <w:szCs w:val="22"/>
              </w:rPr>
              <w:t>) бюджета</w:t>
            </w:r>
          </w:p>
        </w:tc>
        <w:tc>
          <w:tcPr>
            <w:tcW w:w="1358" w:type="dxa"/>
          </w:tcPr>
          <w:p w:rsidR="00B54D9C" w:rsidRPr="006906D2" w:rsidRDefault="00B54D9C" w:rsidP="00B54D9C">
            <w:pPr>
              <w:jc w:val="center"/>
              <w:rPr>
                <w:bCs/>
                <w:color w:val="000000"/>
              </w:rPr>
            </w:pPr>
            <w:r w:rsidRPr="006906D2">
              <w:rPr>
                <w:bCs/>
                <w:color w:val="000000"/>
              </w:rPr>
              <w:t>- 8 132,88</w:t>
            </w:r>
          </w:p>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jc w:val="center"/>
              <w:rPr>
                <w:bCs/>
                <w:color w:val="000000"/>
              </w:rPr>
            </w:pPr>
            <w:r w:rsidRPr="006906D2">
              <w:rPr>
                <w:bCs/>
                <w:color w:val="000000"/>
              </w:rPr>
              <w:t>2 508,52</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jc w:val="center"/>
              <w:rPr>
                <w:bCs/>
                <w:color w:val="000000"/>
              </w:rPr>
            </w:pPr>
            <w:r w:rsidRPr="006906D2">
              <w:rPr>
                <w:bCs/>
                <w:color w:val="000000"/>
              </w:rPr>
              <w:t>7 891,08</w:t>
            </w:r>
          </w:p>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jc w:val="center"/>
              <w:rPr>
                <w:bCs/>
                <w:color w:val="000000"/>
              </w:rPr>
            </w:pPr>
            <w:r w:rsidRPr="006906D2">
              <w:rPr>
                <w:bCs/>
                <w:color w:val="000000"/>
              </w:rPr>
              <w:t>-8 464,12</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jc w:val="center"/>
              <w:rPr>
                <w:bCs/>
                <w:color w:val="000000"/>
              </w:rPr>
            </w:pPr>
            <w:r w:rsidRPr="006906D2">
              <w:rPr>
                <w:bCs/>
                <w:color w:val="000000"/>
              </w:rPr>
              <w:t>7 847,0</w:t>
            </w:r>
            <w:r>
              <w:rPr>
                <w:bCs/>
                <w:color w:val="000000"/>
              </w:rPr>
              <w:t>3</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-24681,82</w:t>
            </w:r>
          </w:p>
        </w:tc>
        <w:tc>
          <w:tcPr>
            <w:tcW w:w="1417" w:type="dxa"/>
          </w:tcPr>
          <w:p w:rsidR="00B54D9C" w:rsidRPr="00771CB9"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8" w:type="dxa"/>
          </w:tcPr>
          <w:p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7" w:type="dxa"/>
          </w:tcPr>
          <w:p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r>
      <w:tr w:rsidR="00B54D9C" w:rsidRPr="006906D2" w:rsidTr="00B54D9C">
        <w:trPr>
          <w:trHeight w:val="25"/>
        </w:trPr>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Источники финансирования дефицита бюджета - всего</w:t>
            </w:r>
          </w:p>
        </w:tc>
        <w:tc>
          <w:tcPr>
            <w:tcW w:w="1358" w:type="dxa"/>
          </w:tcPr>
          <w:p w:rsidR="00B54D9C" w:rsidRPr="006906D2" w:rsidRDefault="00B54D9C" w:rsidP="00B54D9C">
            <w:pPr>
              <w:jc w:val="center"/>
              <w:rPr>
                <w:bCs/>
                <w:color w:val="000000"/>
              </w:rPr>
            </w:pPr>
            <w:r w:rsidRPr="006906D2">
              <w:rPr>
                <w:bCs/>
                <w:color w:val="000000"/>
              </w:rPr>
              <w:t>- 8 132,88</w:t>
            </w:r>
          </w:p>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jc w:val="center"/>
              <w:rPr>
                <w:bCs/>
                <w:color w:val="000000"/>
              </w:rPr>
            </w:pPr>
            <w:r w:rsidRPr="006906D2">
              <w:rPr>
                <w:bCs/>
                <w:color w:val="000000"/>
              </w:rPr>
              <w:t>2 508,52</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jc w:val="center"/>
              <w:rPr>
                <w:bCs/>
                <w:color w:val="000000"/>
              </w:rPr>
            </w:pPr>
            <w:r w:rsidRPr="006906D2">
              <w:rPr>
                <w:bCs/>
                <w:color w:val="000000"/>
              </w:rPr>
              <w:t>7 891,08</w:t>
            </w:r>
          </w:p>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jc w:val="center"/>
              <w:rPr>
                <w:bCs/>
                <w:color w:val="000000"/>
              </w:rPr>
            </w:pPr>
            <w:r w:rsidRPr="006906D2">
              <w:rPr>
                <w:bCs/>
                <w:color w:val="000000"/>
              </w:rPr>
              <w:t>-8 464,12</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jc w:val="center"/>
              <w:rPr>
                <w:bCs/>
                <w:color w:val="000000"/>
              </w:rPr>
            </w:pPr>
            <w:r w:rsidRPr="006906D2">
              <w:rPr>
                <w:bCs/>
                <w:color w:val="000000"/>
              </w:rPr>
              <w:t>7 847,0</w:t>
            </w:r>
            <w:r>
              <w:rPr>
                <w:bCs/>
                <w:color w:val="000000"/>
              </w:rPr>
              <w:t>3</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-24681,82</w:t>
            </w:r>
          </w:p>
        </w:tc>
        <w:tc>
          <w:tcPr>
            <w:tcW w:w="1417" w:type="dxa"/>
          </w:tcPr>
          <w:p w:rsidR="00B54D9C" w:rsidRPr="00771CB9"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8" w:type="dxa"/>
          </w:tcPr>
          <w:p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7" w:type="dxa"/>
          </w:tcPr>
          <w:p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r>
      <w:tr w:rsidR="00B54D9C" w:rsidRPr="006906D2" w:rsidTr="00B54D9C">
        <w:trPr>
          <w:trHeight w:val="25"/>
        </w:trPr>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в том числе:</w:t>
            </w:r>
          </w:p>
        </w:tc>
        <w:tc>
          <w:tcPr>
            <w:tcW w:w="1358" w:type="dxa"/>
          </w:tcPr>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771CB9"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pStyle w:val="ConsPlusNormal"/>
              <w:jc w:val="center"/>
              <w:rPr>
                <w:rFonts w:ascii="Times New Roman" w:hAnsi="Times New Roman" w:cs="Times New Roman"/>
                <w:szCs w:val="22"/>
              </w:rPr>
            </w:pPr>
          </w:p>
        </w:tc>
      </w:tr>
      <w:tr w:rsidR="00B54D9C" w:rsidRPr="006906D2" w:rsidTr="00B54D9C">
        <w:trPr>
          <w:trHeight w:val="25"/>
        </w:trPr>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Остатки средств на счете бюджета</w:t>
            </w:r>
          </w:p>
        </w:tc>
        <w:tc>
          <w:tcPr>
            <w:tcW w:w="1358" w:type="dxa"/>
          </w:tcPr>
          <w:p w:rsidR="00B54D9C" w:rsidRPr="006906D2" w:rsidRDefault="00B54D9C" w:rsidP="00B54D9C">
            <w:pPr>
              <w:jc w:val="center"/>
              <w:rPr>
                <w:bCs/>
                <w:color w:val="000000"/>
              </w:rPr>
            </w:pPr>
            <w:r w:rsidRPr="006906D2">
              <w:rPr>
                <w:bCs/>
                <w:color w:val="000000"/>
              </w:rPr>
              <w:t>- 8 132,88</w:t>
            </w:r>
          </w:p>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jc w:val="center"/>
              <w:rPr>
                <w:bCs/>
                <w:color w:val="000000"/>
              </w:rPr>
            </w:pPr>
            <w:r w:rsidRPr="006906D2">
              <w:rPr>
                <w:bCs/>
                <w:color w:val="000000"/>
              </w:rPr>
              <w:t>2 508,52</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jc w:val="center"/>
              <w:rPr>
                <w:bCs/>
                <w:color w:val="000000"/>
              </w:rPr>
            </w:pPr>
            <w:r w:rsidRPr="006906D2">
              <w:rPr>
                <w:bCs/>
                <w:color w:val="000000"/>
              </w:rPr>
              <w:t>7 891,08</w:t>
            </w:r>
          </w:p>
          <w:p w:rsidR="00B54D9C" w:rsidRPr="006906D2" w:rsidRDefault="00B54D9C" w:rsidP="00B54D9C">
            <w:pPr>
              <w:pStyle w:val="ConsPlusNormal"/>
              <w:jc w:val="center"/>
              <w:rPr>
                <w:rFonts w:ascii="Times New Roman" w:hAnsi="Times New Roman" w:cs="Times New Roman"/>
                <w:szCs w:val="22"/>
              </w:rPr>
            </w:pPr>
          </w:p>
        </w:tc>
        <w:tc>
          <w:tcPr>
            <w:tcW w:w="1417" w:type="dxa"/>
          </w:tcPr>
          <w:p w:rsidR="00B54D9C" w:rsidRPr="006906D2" w:rsidRDefault="00B54D9C" w:rsidP="00B54D9C">
            <w:pPr>
              <w:jc w:val="center"/>
              <w:rPr>
                <w:bCs/>
                <w:color w:val="000000"/>
              </w:rPr>
            </w:pPr>
            <w:r w:rsidRPr="006906D2">
              <w:rPr>
                <w:bCs/>
                <w:color w:val="000000"/>
              </w:rPr>
              <w:t>-8 464,12</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jc w:val="center"/>
              <w:rPr>
                <w:bCs/>
                <w:color w:val="000000"/>
              </w:rPr>
            </w:pPr>
            <w:r w:rsidRPr="006906D2">
              <w:rPr>
                <w:bCs/>
                <w:color w:val="000000"/>
              </w:rPr>
              <w:t>7 847,0</w:t>
            </w:r>
            <w:r>
              <w:rPr>
                <w:bCs/>
                <w:color w:val="000000"/>
              </w:rPr>
              <w:t>3</w:t>
            </w:r>
          </w:p>
          <w:p w:rsidR="00B54D9C" w:rsidRPr="006906D2" w:rsidRDefault="00B54D9C" w:rsidP="00B54D9C">
            <w:pPr>
              <w:pStyle w:val="ConsPlusNormal"/>
              <w:jc w:val="center"/>
              <w:rPr>
                <w:rFonts w:ascii="Times New Roman" w:hAnsi="Times New Roman" w:cs="Times New Roman"/>
                <w:szCs w:val="22"/>
              </w:rPr>
            </w:pPr>
          </w:p>
        </w:tc>
        <w:tc>
          <w:tcPr>
            <w:tcW w:w="1418" w:type="dxa"/>
          </w:tcPr>
          <w:p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-24681,82</w:t>
            </w:r>
          </w:p>
        </w:tc>
        <w:tc>
          <w:tcPr>
            <w:tcW w:w="1417" w:type="dxa"/>
          </w:tcPr>
          <w:p w:rsidR="00B54D9C" w:rsidRPr="00771CB9" w:rsidRDefault="00B54D9C" w:rsidP="00B54D9C">
            <w:pPr>
              <w:pStyle w:val="ConsPlusNormal"/>
              <w:jc w:val="center"/>
              <w:rPr>
                <w:rFonts w:ascii="Times New Roman" w:hAnsi="Times New Roman" w:cs="Times New Roman"/>
                <w:szCs w:val="22"/>
              </w:rPr>
            </w:pPr>
            <w:r w:rsidRPr="00771CB9">
              <w:rPr>
                <w:rFonts w:ascii="Times New Roman" w:hAnsi="Times New Roman" w:cs="Times New Roman"/>
                <w:szCs w:val="22"/>
              </w:rPr>
              <w:t>0,0</w:t>
            </w:r>
          </w:p>
        </w:tc>
        <w:tc>
          <w:tcPr>
            <w:tcW w:w="1418"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w:t>
            </w:r>
          </w:p>
        </w:tc>
        <w:tc>
          <w:tcPr>
            <w:tcW w:w="1417"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w:t>
            </w:r>
          </w:p>
        </w:tc>
      </w:tr>
      <w:tr w:rsidR="00B54D9C" w:rsidRPr="006906D2" w:rsidTr="00B54D9C">
        <w:trPr>
          <w:trHeight w:val="25"/>
        </w:trPr>
        <w:tc>
          <w:tcPr>
            <w:tcW w:w="2754" w:type="dxa"/>
          </w:tcPr>
          <w:p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Муниципальный долг на конец года</w:t>
            </w:r>
          </w:p>
        </w:tc>
        <w:tc>
          <w:tcPr>
            <w:tcW w:w="1358"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0,00</w:t>
            </w:r>
          </w:p>
        </w:tc>
        <w:tc>
          <w:tcPr>
            <w:tcW w:w="1417"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0,00</w:t>
            </w:r>
          </w:p>
        </w:tc>
        <w:tc>
          <w:tcPr>
            <w:tcW w:w="1418"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0,00</w:t>
            </w:r>
          </w:p>
        </w:tc>
        <w:tc>
          <w:tcPr>
            <w:tcW w:w="1417" w:type="dxa"/>
          </w:tcPr>
          <w:p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0,00</w:t>
            </w:r>
          </w:p>
        </w:tc>
        <w:tc>
          <w:tcPr>
            <w:tcW w:w="1418" w:type="dxa"/>
          </w:tcPr>
          <w:p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8" w:type="dxa"/>
          </w:tcPr>
          <w:p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7" w:type="dxa"/>
          </w:tcPr>
          <w:p w:rsidR="00B54D9C" w:rsidRPr="00771CB9" w:rsidRDefault="00B54D9C" w:rsidP="00B54D9C">
            <w:pPr>
              <w:pStyle w:val="ConsPlusNormal"/>
              <w:jc w:val="center"/>
              <w:rPr>
                <w:rFonts w:ascii="Times New Roman" w:hAnsi="Times New Roman" w:cs="Times New Roman"/>
                <w:szCs w:val="22"/>
              </w:rPr>
            </w:pPr>
            <w:r w:rsidRPr="00771CB9">
              <w:rPr>
                <w:rFonts w:ascii="Times New Roman" w:hAnsi="Times New Roman" w:cs="Times New Roman"/>
                <w:szCs w:val="22"/>
              </w:rPr>
              <w:t>0,00</w:t>
            </w:r>
          </w:p>
        </w:tc>
        <w:tc>
          <w:tcPr>
            <w:tcW w:w="1418" w:type="dxa"/>
          </w:tcPr>
          <w:p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7" w:type="dxa"/>
          </w:tcPr>
          <w:p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r>
    </w:tbl>
    <w:p w:rsidR="00B54D9C" w:rsidRPr="006906D2" w:rsidRDefault="00B54D9C" w:rsidP="00B54D9C">
      <w:pPr>
        <w:pStyle w:val="ConsPlusNormal"/>
        <w:jc w:val="right"/>
        <w:rPr>
          <w:rFonts w:ascii="Times New Roman" w:hAnsi="Times New Roman" w:cs="Times New Roman"/>
          <w:color w:val="FF0000"/>
          <w:szCs w:val="22"/>
        </w:rPr>
      </w:pPr>
    </w:p>
    <w:p w:rsidR="00B54D9C" w:rsidRPr="001A22F8" w:rsidRDefault="00B54D9C" w:rsidP="00B54D9C">
      <w:pPr>
        <w:pStyle w:val="ConsPlusNormal"/>
        <w:jc w:val="right"/>
        <w:rPr>
          <w:rFonts w:ascii="Times New Roman" w:hAnsi="Times New Roman" w:cs="Times New Roman"/>
          <w:color w:val="FF0000"/>
        </w:rPr>
      </w:pPr>
    </w:p>
    <w:p w:rsidR="00B54D9C" w:rsidRPr="001A22F8" w:rsidRDefault="00B54D9C" w:rsidP="00B54D9C">
      <w:pPr>
        <w:pStyle w:val="ConsPlusNormal"/>
        <w:jc w:val="right"/>
        <w:rPr>
          <w:rFonts w:ascii="Times New Roman" w:hAnsi="Times New Roman" w:cs="Times New Roman"/>
          <w:color w:val="FF0000"/>
        </w:rPr>
      </w:pPr>
    </w:p>
    <w:p w:rsidR="00B54D9C" w:rsidRDefault="00B54D9C" w:rsidP="00B54D9C">
      <w:pPr>
        <w:pStyle w:val="ConsPlusNormal"/>
        <w:jc w:val="right"/>
        <w:outlineLvl w:val="1"/>
        <w:rPr>
          <w:rFonts w:ascii="Times New Roman" w:hAnsi="Times New Roman" w:cs="Times New Roman"/>
        </w:rPr>
      </w:pPr>
    </w:p>
    <w:p w:rsidR="00B54D9C" w:rsidRDefault="00B54D9C" w:rsidP="00B54D9C">
      <w:pPr>
        <w:pStyle w:val="ConsPlusNormal"/>
        <w:jc w:val="right"/>
        <w:outlineLvl w:val="1"/>
        <w:rPr>
          <w:rFonts w:ascii="Times New Roman" w:hAnsi="Times New Roman" w:cs="Times New Roman"/>
          <w:color w:val="FF0000"/>
        </w:rPr>
      </w:pPr>
    </w:p>
    <w:p w:rsidR="00B54D9C" w:rsidRPr="00B41C1D" w:rsidRDefault="00B54D9C" w:rsidP="00B54D9C">
      <w:pPr>
        <w:pStyle w:val="ConsPlusNormal"/>
        <w:jc w:val="right"/>
        <w:outlineLvl w:val="1"/>
        <w:rPr>
          <w:rFonts w:ascii="Times New Roman" w:hAnsi="Times New Roman" w:cs="Times New Roman"/>
        </w:rPr>
      </w:pPr>
      <w:r w:rsidRPr="00B41C1D">
        <w:rPr>
          <w:rFonts w:ascii="Times New Roman" w:hAnsi="Times New Roman" w:cs="Times New Roman"/>
        </w:rPr>
        <w:lastRenderedPageBreak/>
        <w:t xml:space="preserve">Приложение </w:t>
      </w:r>
      <w:r>
        <w:rPr>
          <w:rFonts w:ascii="Times New Roman" w:hAnsi="Times New Roman" w:cs="Times New Roman"/>
        </w:rPr>
        <w:t>№</w:t>
      </w:r>
      <w:r w:rsidRPr="00B41C1D">
        <w:rPr>
          <w:rFonts w:ascii="Times New Roman" w:hAnsi="Times New Roman" w:cs="Times New Roman"/>
        </w:rPr>
        <w:t xml:space="preserve"> 3</w:t>
      </w:r>
    </w:p>
    <w:p w:rsidR="00B54D9C" w:rsidRPr="00B41C1D" w:rsidRDefault="00B54D9C" w:rsidP="00B54D9C">
      <w:pPr>
        <w:pStyle w:val="ConsPlusNormal"/>
        <w:jc w:val="right"/>
        <w:rPr>
          <w:rFonts w:ascii="Times New Roman" w:hAnsi="Times New Roman" w:cs="Times New Roman"/>
        </w:rPr>
      </w:pPr>
      <w:r w:rsidRPr="00B41C1D">
        <w:rPr>
          <w:rFonts w:ascii="Times New Roman" w:hAnsi="Times New Roman" w:cs="Times New Roman"/>
        </w:rPr>
        <w:t>к Бюджетному прогнозу</w:t>
      </w:r>
    </w:p>
    <w:p w:rsidR="00B54D9C" w:rsidRDefault="00B54D9C" w:rsidP="00B54D9C">
      <w:pPr>
        <w:pStyle w:val="ConsPlusNormal"/>
        <w:jc w:val="right"/>
        <w:rPr>
          <w:rFonts w:ascii="Times New Roman" w:hAnsi="Times New Roman" w:cs="Times New Roman"/>
        </w:rPr>
      </w:pPr>
      <w:r w:rsidRPr="00B41C1D">
        <w:rPr>
          <w:rFonts w:ascii="Times New Roman" w:hAnsi="Times New Roman" w:cs="Times New Roman"/>
        </w:rPr>
        <w:t xml:space="preserve">городского округа </w:t>
      </w:r>
      <w:r>
        <w:rPr>
          <w:rFonts w:ascii="Times New Roman" w:hAnsi="Times New Roman" w:cs="Times New Roman"/>
        </w:rPr>
        <w:t>Тейково</w:t>
      </w:r>
    </w:p>
    <w:p w:rsidR="00B54D9C" w:rsidRPr="00B41C1D" w:rsidRDefault="00B54D9C" w:rsidP="00B54D9C">
      <w:pPr>
        <w:pStyle w:val="ConsPlusNormal"/>
        <w:jc w:val="right"/>
        <w:rPr>
          <w:rFonts w:ascii="Times New Roman" w:hAnsi="Times New Roman" w:cs="Times New Roman"/>
        </w:rPr>
      </w:pPr>
      <w:r>
        <w:rPr>
          <w:rFonts w:ascii="Times New Roman" w:hAnsi="Times New Roman" w:cs="Times New Roman"/>
        </w:rPr>
        <w:t>Ивановской области</w:t>
      </w:r>
    </w:p>
    <w:p w:rsidR="00B54D9C" w:rsidRDefault="00B54D9C" w:rsidP="00B54D9C">
      <w:pPr>
        <w:pStyle w:val="ConsPlusNormal"/>
        <w:jc w:val="right"/>
        <w:rPr>
          <w:rFonts w:ascii="Times New Roman" w:hAnsi="Times New Roman" w:cs="Times New Roman"/>
        </w:rPr>
      </w:pPr>
      <w:r w:rsidRPr="00B41C1D">
        <w:rPr>
          <w:rFonts w:ascii="Times New Roman" w:hAnsi="Times New Roman" w:cs="Times New Roman"/>
        </w:rPr>
        <w:t xml:space="preserve">на долгосрочный период </w:t>
      </w:r>
    </w:p>
    <w:p w:rsidR="00B54D9C" w:rsidRPr="00B41C1D" w:rsidRDefault="00B54D9C" w:rsidP="00B54D9C">
      <w:pPr>
        <w:pStyle w:val="ConsPlusNormal"/>
        <w:jc w:val="right"/>
        <w:rPr>
          <w:rFonts w:ascii="Times New Roman" w:hAnsi="Times New Roman" w:cs="Times New Roman"/>
        </w:rPr>
      </w:pPr>
      <w:r w:rsidRPr="00B41C1D">
        <w:rPr>
          <w:rFonts w:ascii="Times New Roman" w:hAnsi="Times New Roman" w:cs="Times New Roman"/>
        </w:rPr>
        <w:t>до 202</w:t>
      </w:r>
      <w:r>
        <w:rPr>
          <w:rFonts w:ascii="Times New Roman" w:hAnsi="Times New Roman" w:cs="Times New Roman"/>
        </w:rPr>
        <w:t>6</w:t>
      </w:r>
      <w:r w:rsidRPr="00B41C1D">
        <w:rPr>
          <w:rFonts w:ascii="Times New Roman" w:hAnsi="Times New Roman" w:cs="Times New Roman"/>
        </w:rPr>
        <w:t xml:space="preserve"> года</w:t>
      </w:r>
    </w:p>
    <w:p w:rsidR="00B54D9C" w:rsidRPr="00B41C1D" w:rsidRDefault="00B54D9C" w:rsidP="00B54D9C">
      <w:pPr>
        <w:pStyle w:val="ConsPlusNormal"/>
        <w:jc w:val="right"/>
        <w:rPr>
          <w:rFonts w:ascii="Times New Roman" w:hAnsi="Times New Roman" w:cs="Times New Roman"/>
        </w:rPr>
      </w:pPr>
    </w:p>
    <w:p w:rsidR="00B54D9C" w:rsidRPr="00B41C1D" w:rsidRDefault="00B54D9C" w:rsidP="00B54D9C">
      <w:pPr>
        <w:pStyle w:val="ConsPlusTitle"/>
        <w:jc w:val="center"/>
        <w:rPr>
          <w:rFonts w:ascii="Times New Roman" w:hAnsi="Times New Roman" w:cs="Times New Roman"/>
        </w:rPr>
      </w:pPr>
      <w:bookmarkStart w:id="2" w:name="P429"/>
      <w:bookmarkEnd w:id="2"/>
      <w:r w:rsidRPr="00B41C1D">
        <w:rPr>
          <w:rFonts w:ascii="Times New Roman" w:hAnsi="Times New Roman" w:cs="Times New Roman"/>
        </w:rPr>
        <w:t>Показатели финансового обеспечения муниципальных программ</w:t>
      </w:r>
    </w:p>
    <w:p w:rsidR="00B54D9C" w:rsidRDefault="00B54D9C" w:rsidP="00B54D9C">
      <w:pPr>
        <w:pStyle w:val="ConsPlusTitle"/>
        <w:jc w:val="center"/>
        <w:rPr>
          <w:rFonts w:ascii="Times New Roman" w:hAnsi="Times New Roman" w:cs="Times New Roman"/>
        </w:rPr>
      </w:pPr>
      <w:r>
        <w:rPr>
          <w:rFonts w:ascii="Times New Roman" w:hAnsi="Times New Roman" w:cs="Times New Roman"/>
        </w:rPr>
        <w:t>городского округа</w:t>
      </w:r>
      <w:r w:rsidRPr="00B41C1D">
        <w:rPr>
          <w:rFonts w:ascii="Times New Roman" w:hAnsi="Times New Roman" w:cs="Times New Roman"/>
        </w:rPr>
        <w:t xml:space="preserve"> </w:t>
      </w:r>
      <w:r>
        <w:rPr>
          <w:rFonts w:ascii="Times New Roman" w:hAnsi="Times New Roman" w:cs="Times New Roman"/>
        </w:rPr>
        <w:t>Тейково</w:t>
      </w:r>
      <w:r w:rsidRPr="00B41C1D">
        <w:rPr>
          <w:rFonts w:ascii="Times New Roman" w:hAnsi="Times New Roman" w:cs="Times New Roman"/>
        </w:rPr>
        <w:t xml:space="preserve"> </w:t>
      </w:r>
      <w:r>
        <w:rPr>
          <w:rFonts w:ascii="Times New Roman" w:hAnsi="Times New Roman" w:cs="Times New Roman"/>
        </w:rPr>
        <w:t xml:space="preserve">Ивановской области на период </w:t>
      </w:r>
      <w:r w:rsidRPr="00B41C1D">
        <w:rPr>
          <w:rFonts w:ascii="Times New Roman" w:hAnsi="Times New Roman" w:cs="Times New Roman"/>
        </w:rPr>
        <w:t>действия</w:t>
      </w:r>
      <w:r>
        <w:rPr>
          <w:rFonts w:ascii="Times New Roman" w:hAnsi="Times New Roman" w:cs="Times New Roman"/>
        </w:rPr>
        <w:t xml:space="preserve"> с 01.01.2019 по 31.12.2023</w:t>
      </w:r>
    </w:p>
    <w:p w:rsidR="00C3010C" w:rsidRPr="00B41C1D" w:rsidRDefault="00C3010C" w:rsidP="00B54D9C">
      <w:pPr>
        <w:pStyle w:val="ConsPlusTitle"/>
        <w:jc w:val="center"/>
        <w:rPr>
          <w:rFonts w:ascii="Times New Roman" w:hAnsi="Times New Roman" w:cs="Times New Roman"/>
        </w:rPr>
      </w:pPr>
    </w:p>
    <w:p w:rsidR="00B54D9C" w:rsidRPr="00656485" w:rsidRDefault="00B54D9C" w:rsidP="00B54D9C">
      <w:pPr>
        <w:pStyle w:val="ConsPlusNormal"/>
        <w:jc w:val="right"/>
        <w:rPr>
          <w:rFonts w:ascii="Times New Roman" w:hAnsi="Times New Roman" w:cs="Times New Roman"/>
        </w:rPr>
      </w:pPr>
      <w:r>
        <w:rPr>
          <w:rFonts w:ascii="Times New Roman" w:hAnsi="Times New Roman" w:cs="Times New Roman"/>
        </w:rPr>
        <w:t xml:space="preserve">                                                                                                                                                                                                                             </w:t>
      </w:r>
      <w:r w:rsidRPr="00B41C1D">
        <w:rPr>
          <w:rFonts w:ascii="Times New Roman" w:hAnsi="Times New Roman" w:cs="Times New Roman"/>
        </w:rPr>
        <w:t>(тыс. рублей)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0"/>
        <w:gridCol w:w="1587"/>
        <w:gridCol w:w="1587"/>
        <w:gridCol w:w="1504"/>
        <w:gridCol w:w="1701"/>
        <w:gridCol w:w="1701"/>
      </w:tblGrid>
      <w:tr w:rsidR="00B54D9C" w:rsidRPr="00B41C1D" w:rsidTr="00B54D9C">
        <w:tc>
          <w:tcPr>
            <w:tcW w:w="7150" w:type="dxa"/>
            <w:vMerge w:val="restart"/>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Показатели</w:t>
            </w:r>
          </w:p>
        </w:tc>
        <w:tc>
          <w:tcPr>
            <w:tcW w:w="1587" w:type="dxa"/>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Отчет</w:t>
            </w:r>
          </w:p>
        </w:tc>
        <w:tc>
          <w:tcPr>
            <w:tcW w:w="1587"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c>
          <w:tcPr>
            <w:tcW w:w="1504"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c>
          <w:tcPr>
            <w:tcW w:w="1701" w:type="dxa"/>
          </w:tcPr>
          <w:p w:rsidR="00B54D9C"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c>
          <w:tcPr>
            <w:tcW w:w="1701" w:type="dxa"/>
          </w:tcPr>
          <w:p w:rsidR="00B54D9C"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r>
      <w:tr w:rsidR="00B54D9C" w:rsidRPr="00B41C1D" w:rsidTr="00B54D9C">
        <w:tc>
          <w:tcPr>
            <w:tcW w:w="7150" w:type="dxa"/>
            <w:vMerge/>
          </w:tcPr>
          <w:p w:rsidR="00B54D9C" w:rsidRPr="00B41C1D" w:rsidRDefault="00B54D9C" w:rsidP="00B54D9C"/>
        </w:tc>
        <w:tc>
          <w:tcPr>
            <w:tcW w:w="1587" w:type="dxa"/>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201</w:t>
            </w:r>
            <w:r>
              <w:rPr>
                <w:rFonts w:ascii="Times New Roman" w:hAnsi="Times New Roman" w:cs="Times New Roman"/>
              </w:rPr>
              <w:t>9</w:t>
            </w:r>
          </w:p>
        </w:tc>
        <w:tc>
          <w:tcPr>
            <w:tcW w:w="1587" w:type="dxa"/>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w:t>
            </w:r>
            <w:r>
              <w:rPr>
                <w:rFonts w:ascii="Times New Roman" w:hAnsi="Times New Roman" w:cs="Times New Roman"/>
              </w:rPr>
              <w:t>20</w:t>
            </w:r>
          </w:p>
        </w:tc>
        <w:tc>
          <w:tcPr>
            <w:tcW w:w="1504" w:type="dxa"/>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202</w:t>
            </w:r>
            <w:r>
              <w:rPr>
                <w:rFonts w:ascii="Times New Roman" w:hAnsi="Times New Roman" w:cs="Times New Roman"/>
              </w:rPr>
              <w:t>1</w:t>
            </w:r>
          </w:p>
        </w:tc>
        <w:tc>
          <w:tcPr>
            <w:tcW w:w="1701" w:type="dxa"/>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202</w:t>
            </w:r>
            <w:r>
              <w:rPr>
                <w:rFonts w:ascii="Times New Roman" w:hAnsi="Times New Roman" w:cs="Times New Roman"/>
              </w:rPr>
              <w:t>2</w:t>
            </w:r>
          </w:p>
        </w:tc>
        <w:tc>
          <w:tcPr>
            <w:tcW w:w="1701"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2023</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 xml:space="preserve">Расходы бюджета города </w:t>
            </w:r>
            <w:r>
              <w:rPr>
                <w:rFonts w:ascii="Times New Roman" w:hAnsi="Times New Roman" w:cs="Times New Roman"/>
              </w:rPr>
              <w:t>Тейково</w:t>
            </w:r>
            <w:r w:rsidRPr="00B41C1D">
              <w:rPr>
                <w:rFonts w:ascii="Times New Roman" w:hAnsi="Times New Roman" w:cs="Times New Roman"/>
              </w:rPr>
              <w:t xml:space="preserve"> - всего</w:t>
            </w:r>
          </w:p>
        </w:tc>
        <w:tc>
          <w:tcPr>
            <w:tcW w:w="1587"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482 330,14</w:t>
            </w:r>
          </w:p>
        </w:tc>
        <w:tc>
          <w:tcPr>
            <w:tcW w:w="1587"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758 569,03</w:t>
            </w:r>
          </w:p>
        </w:tc>
        <w:tc>
          <w:tcPr>
            <w:tcW w:w="1504"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677 846,84</w:t>
            </w:r>
          </w:p>
        </w:tc>
        <w:tc>
          <w:tcPr>
            <w:tcW w:w="1701"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802 007,39</w:t>
            </w:r>
          </w:p>
        </w:tc>
        <w:tc>
          <w:tcPr>
            <w:tcW w:w="1701"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812 306,81</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в том числе:</w:t>
            </w:r>
          </w:p>
        </w:tc>
        <w:tc>
          <w:tcPr>
            <w:tcW w:w="1587" w:type="dxa"/>
          </w:tcPr>
          <w:p w:rsidR="00B54D9C" w:rsidRPr="00B41C1D" w:rsidRDefault="00B54D9C" w:rsidP="00B54D9C">
            <w:pPr>
              <w:pStyle w:val="ConsPlusNormal"/>
              <w:jc w:val="center"/>
              <w:rPr>
                <w:rFonts w:ascii="Times New Roman" w:hAnsi="Times New Roman" w:cs="Times New Roman"/>
              </w:rPr>
            </w:pPr>
          </w:p>
        </w:tc>
        <w:tc>
          <w:tcPr>
            <w:tcW w:w="1587" w:type="dxa"/>
          </w:tcPr>
          <w:p w:rsidR="00B54D9C" w:rsidRPr="00B41C1D" w:rsidRDefault="00B54D9C" w:rsidP="00B54D9C">
            <w:pPr>
              <w:pStyle w:val="ConsPlusNormal"/>
              <w:jc w:val="center"/>
              <w:rPr>
                <w:rFonts w:ascii="Times New Roman" w:hAnsi="Times New Roman" w:cs="Times New Roman"/>
              </w:rPr>
            </w:pPr>
          </w:p>
        </w:tc>
        <w:tc>
          <w:tcPr>
            <w:tcW w:w="1504" w:type="dxa"/>
          </w:tcPr>
          <w:p w:rsidR="00B54D9C" w:rsidRPr="00B41C1D" w:rsidRDefault="00B54D9C" w:rsidP="00B54D9C">
            <w:pPr>
              <w:pStyle w:val="ConsPlusNormal"/>
              <w:jc w:val="center"/>
              <w:rPr>
                <w:rFonts w:ascii="Times New Roman" w:hAnsi="Times New Roman" w:cs="Times New Roman"/>
              </w:rPr>
            </w:pPr>
          </w:p>
        </w:tc>
        <w:tc>
          <w:tcPr>
            <w:tcW w:w="1701" w:type="dxa"/>
          </w:tcPr>
          <w:p w:rsidR="00B54D9C" w:rsidRPr="00B41C1D" w:rsidRDefault="00B54D9C" w:rsidP="00B54D9C">
            <w:pPr>
              <w:pStyle w:val="ConsPlusNormal"/>
              <w:jc w:val="center"/>
              <w:rPr>
                <w:rFonts w:ascii="Times New Roman" w:hAnsi="Times New Roman" w:cs="Times New Roman"/>
              </w:rPr>
            </w:pPr>
          </w:p>
        </w:tc>
        <w:tc>
          <w:tcPr>
            <w:tcW w:w="1701" w:type="dxa"/>
          </w:tcPr>
          <w:p w:rsidR="00B54D9C" w:rsidRPr="00B41C1D" w:rsidRDefault="00B54D9C" w:rsidP="00B54D9C">
            <w:pPr>
              <w:pStyle w:val="ConsPlusNormal"/>
              <w:jc w:val="center"/>
              <w:rPr>
                <w:rFonts w:ascii="Times New Roman" w:hAnsi="Times New Roman" w:cs="Times New Roman"/>
              </w:rPr>
            </w:pP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 xml:space="preserve">на финансовое обеспечение муниципальных программ города </w:t>
            </w:r>
            <w:r>
              <w:rPr>
                <w:rFonts w:ascii="Times New Roman" w:hAnsi="Times New Roman" w:cs="Times New Roman"/>
              </w:rPr>
              <w:t>Тейково</w:t>
            </w:r>
            <w:r w:rsidRPr="00B41C1D">
              <w:rPr>
                <w:rFonts w:ascii="Times New Roman" w:hAnsi="Times New Roman" w:cs="Times New Roman"/>
              </w:rPr>
              <w:t xml:space="preserve"> - всего</w:t>
            </w:r>
          </w:p>
        </w:tc>
        <w:tc>
          <w:tcPr>
            <w:tcW w:w="1587"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473 201,71</w:t>
            </w:r>
          </w:p>
        </w:tc>
        <w:tc>
          <w:tcPr>
            <w:tcW w:w="1587"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742 488,39</w:t>
            </w:r>
          </w:p>
        </w:tc>
        <w:tc>
          <w:tcPr>
            <w:tcW w:w="1504"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663 334,00</w:t>
            </w:r>
          </w:p>
        </w:tc>
        <w:tc>
          <w:tcPr>
            <w:tcW w:w="1701"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789 026,17</w:t>
            </w:r>
          </w:p>
        </w:tc>
        <w:tc>
          <w:tcPr>
            <w:tcW w:w="1701"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738 444,62</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из них:</w:t>
            </w:r>
          </w:p>
        </w:tc>
        <w:tc>
          <w:tcPr>
            <w:tcW w:w="1587" w:type="dxa"/>
            <w:vAlign w:val="center"/>
          </w:tcPr>
          <w:p w:rsidR="00B54D9C" w:rsidRPr="00B41C1D" w:rsidRDefault="00B54D9C" w:rsidP="00B54D9C">
            <w:pPr>
              <w:pStyle w:val="ConsPlusNormal"/>
              <w:jc w:val="center"/>
              <w:rPr>
                <w:rFonts w:ascii="Times New Roman" w:hAnsi="Times New Roman" w:cs="Times New Roman"/>
              </w:rPr>
            </w:pPr>
          </w:p>
        </w:tc>
        <w:tc>
          <w:tcPr>
            <w:tcW w:w="1587" w:type="dxa"/>
            <w:vAlign w:val="center"/>
          </w:tcPr>
          <w:p w:rsidR="00B54D9C" w:rsidRPr="00B41C1D" w:rsidRDefault="00B54D9C" w:rsidP="00B54D9C">
            <w:pPr>
              <w:pStyle w:val="ConsPlusNormal"/>
              <w:jc w:val="center"/>
              <w:rPr>
                <w:rFonts w:ascii="Times New Roman" w:hAnsi="Times New Roman" w:cs="Times New Roman"/>
              </w:rPr>
            </w:pPr>
          </w:p>
        </w:tc>
        <w:tc>
          <w:tcPr>
            <w:tcW w:w="1504" w:type="dxa"/>
            <w:vAlign w:val="center"/>
          </w:tcPr>
          <w:p w:rsidR="00B54D9C" w:rsidRPr="00B41C1D" w:rsidRDefault="00B54D9C" w:rsidP="00B54D9C">
            <w:pPr>
              <w:pStyle w:val="ConsPlusNormal"/>
              <w:jc w:val="center"/>
              <w:rPr>
                <w:rFonts w:ascii="Times New Roman" w:hAnsi="Times New Roman" w:cs="Times New Roman"/>
              </w:rPr>
            </w:pPr>
          </w:p>
        </w:tc>
        <w:tc>
          <w:tcPr>
            <w:tcW w:w="1701" w:type="dxa"/>
            <w:vAlign w:val="center"/>
          </w:tcPr>
          <w:p w:rsidR="00B54D9C" w:rsidRPr="00B41C1D" w:rsidRDefault="00B54D9C" w:rsidP="00B54D9C">
            <w:pPr>
              <w:pStyle w:val="ConsPlusNormal"/>
              <w:jc w:val="center"/>
              <w:rPr>
                <w:rFonts w:ascii="Times New Roman" w:hAnsi="Times New Roman" w:cs="Times New Roman"/>
              </w:rPr>
            </w:pPr>
          </w:p>
        </w:tc>
        <w:tc>
          <w:tcPr>
            <w:tcW w:w="1701" w:type="dxa"/>
            <w:vAlign w:val="center"/>
          </w:tcPr>
          <w:p w:rsidR="00B54D9C" w:rsidRPr="00B41C1D" w:rsidRDefault="00B54D9C" w:rsidP="00B54D9C">
            <w:pPr>
              <w:pStyle w:val="ConsPlusNormal"/>
              <w:jc w:val="center"/>
              <w:rPr>
                <w:rFonts w:ascii="Times New Roman" w:hAnsi="Times New Roman" w:cs="Times New Roman"/>
              </w:rPr>
            </w:pP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656485">
              <w:rPr>
                <w:rFonts w:ascii="Times New Roman" w:hAnsi="Times New Roman" w:cs="Times New Roman"/>
              </w:rPr>
              <w:t>Муниципальная программа городского округа Тейково «Развитие образования в городском округе Тейково»</w:t>
            </w:r>
          </w:p>
        </w:tc>
        <w:tc>
          <w:tcPr>
            <w:tcW w:w="1587" w:type="dxa"/>
            <w:vAlign w:val="center"/>
          </w:tcPr>
          <w:p w:rsidR="00B54D9C" w:rsidRPr="008831D5" w:rsidRDefault="00B54D9C" w:rsidP="00B54D9C">
            <w:pPr>
              <w:jc w:val="center"/>
              <w:rPr>
                <w:bCs/>
              </w:rPr>
            </w:pPr>
            <w:r w:rsidRPr="008831D5">
              <w:rPr>
                <w:bCs/>
              </w:rPr>
              <w:t>319 472,77</w:t>
            </w:r>
          </w:p>
        </w:tc>
        <w:tc>
          <w:tcPr>
            <w:tcW w:w="1587" w:type="dxa"/>
            <w:vAlign w:val="center"/>
          </w:tcPr>
          <w:p w:rsidR="00B54D9C" w:rsidRPr="00D979A9" w:rsidRDefault="00B54D9C" w:rsidP="00B54D9C">
            <w:pPr>
              <w:jc w:val="center"/>
              <w:rPr>
                <w:bCs/>
              </w:rPr>
            </w:pPr>
            <w:r w:rsidRPr="00D979A9">
              <w:rPr>
                <w:bCs/>
              </w:rPr>
              <w:t>377 978,02</w:t>
            </w:r>
          </w:p>
        </w:tc>
        <w:tc>
          <w:tcPr>
            <w:tcW w:w="1504" w:type="dxa"/>
            <w:vAlign w:val="center"/>
          </w:tcPr>
          <w:p w:rsidR="00B54D9C" w:rsidRPr="00411778" w:rsidRDefault="00B54D9C" w:rsidP="00B54D9C">
            <w:pPr>
              <w:jc w:val="center"/>
              <w:rPr>
                <w:bCs/>
              </w:rPr>
            </w:pPr>
            <w:r w:rsidRPr="00411778">
              <w:rPr>
                <w:bCs/>
              </w:rPr>
              <w:t>399 537,94</w:t>
            </w:r>
          </w:p>
        </w:tc>
        <w:tc>
          <w:tcPr>
            <w:tcW w:w="1701" w:type="dxa"/>
            <w:vAlign w:val="center"/>
          </w:tcPr>
          <w:p w:rsidR="00B54D9C" w:rsidRPr="00411778" w:rsidRDefault="00B54D9C" w:rsidP="00B54D9C">
            <w:pPr>
              <w:jc w:val="center"/>
              <w:rPr>
                <w:bCs/>
              </w:rPr>
            </w:pPr>
            <w:r w:rsidRPr="00411778">
              <w:rPr>
                <w:bCs/>
              </w:rPr>
              <w:t>4</w:t>
            </w:r>
            <w:r>
              <w:rPr>
                <w:bCs/>
              </w:rPr>
              <w:t>26</w:t>
            </w:r>
            <w:r w:rsidRPr="00411778">
              <w:rPr>
                <w:bCs/>
              </w:rPr>
              <w:t xml:space="preserve"> </w:t>
            </w:r>
            <w:r>
              <w:rPr>
                <w:bCs/>
              </w:rPr>
              <w:t>522</w:t>
            </w:r>
            <w:r w:rsidRPr="00411778">
              <w:rPr>
                <w:bCs/>
              </w:rPr>
              <w:t>,</w:t>
            </w:r>
            <w:r>
              <w:rPr>
                <w:bCs/>
              </w:rPr>
              <w:t>02</w:t>
            </w:r>
          </w:p>
        </w:tc>
        <w:tc>
          <w:tcPr>
            <w:tcW w:w="1701" w:type="dxa"/>
            <w:vAlign w:val="center"/>
          </w:tcPr>
          <w:p w:rsidR="00B54D9C" w:rsidRPr="00411778" w:rsidRDefault="00B54D9C" w:rsidP="00B54D9C">
            <w:pPr>
              <w:jc w:val="center"/>
              <w:rPr>
                <w:bCs/>
              </w:rPr>
            </w:pPr>
            <w:r>
              <w:rPr>
                <w:bCs/>
              </w:rPr>
              <w:t>455 667,86</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656485">
              <w:rPr>
                <w:rFonts w:ascii="Times New Roman" w:hAnsi="Times New Roman" w:cs="Times New Roman"/>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1587" w:type="dxa"/>
            <w:vAlign w:val="center"/>
          </w:tcPr>
          <w:p w:rsidR="00B54D9C" w:rsidRPr="008831D5" w:rsidRDefault="00B54D9C" w:rsidP="00B54D9C">
            <w:pPr>
              <w:jc w:val="center"/>
              <w:rPr>
                <w:bCs/>
              </w:rPr>
            </w:pPr>
            <w:r w:rsidRPr="008831D5">
              <w:rPr>
                <w:bCs/>
              </w:rPr>
              <w:t>3 252,36</w:t>
            </w:r>
          </w:p>
          <w:p w:rsidR="00B54D9C" w:rsidRPr="008831D5" w:rsidRDefault="00B54D9C" w:rsidP="00B54D9C">
            <w:pPr>
              <w:pStyle w:val="ConsPlusNormal"/>
              <w:jc w:val="center"/>
              <w:rPr>
                <w:rFonts w:ascii="Times New Roman" w:hAnsi="Times New Roman" w:cs="Times New Roman"/>
                <w:szCs w:val="22"/>
              </w:rPr>
            </w:pPr>
          </w:p>
        </w:tc>
        <w:tc>
          <w:tcPr>
            <w:tcW w:w="1587" w:type="dxa"/>
            <w:vAlign w:val="center"/>
          </w:tcPr>
          <w:p w:rsidR="00B54D9C" w:rsidRPr="00D979A9" w:rsidRDefault="00B54D9C" w:rsidP="00B54D9C">
            <w:pPr>
              <w:jc w:val="center"/>
              <w:rPr>
                <w:bCs/>
              </w:rPr>
            </w:pPr>
            <w:r w:rsidRPr="00D979A9">
              <w:rPr>
                <w:bCs/>
              </w:rPr>
              <w:t>764,13</w:t>
            </w:r>
          </w:p>
          <w:p w:rsidR="00B54D9C" w:rsidRPr="00D979A9" w:rsidRDefault="00B54D9C" w:rsidP="00B54D9C">
            <w:pPr>
              <w:pStyle w:val="ConsPlusNormal"/>
              <w:jc w:val="center"/>
              <w:rPr>
                <w:rFonts w:ascii="Times New Roman" w:hAnsi="Times New Roman" w:cs="Times New Roman"/>
                <w:szCs w:val="22"/>
              </w:rPr>
            </w:pPr>
          </w:p>
        </w:tc>
        <w:tc>
          <w:tcPr>
            <w:tcW w:w="1504" w:type="dxa"/>
            <w:vAlign w:val="center"/>
          </w:tcPr>
          <w:p w:rsidR="00B54D9C" w:rsidRPr="00411778" w:rsidRDefault="00B54D9C" w:rsidP="00B54D9C">
            <w:pPr>
              <w:jc w:val="center"/>
              <w:rPr>
                <w:bCs/>
              </w:rPr>
            </w:pPr>
            <w:r w:rsidRPr="00411778">
              <w:rPr>
                <w:bCs/>
              </w:rPr>
              <w:t>1 038,01</w:t>
            </w:r>
          </w:p>
        </w:tc>
        <w:tc>
          <w:tcPr>
            <w:tcW w:w="1701" w:type="dxa"/>
            <w:vAlign w:val="center"/>
          </w:tcPr>
          <w:p w:rsidR="00B54D9C" w:rsidRPr="00411778" w:rsidRDefault="00B54D9C" w:rsidP="00B54D9C">
            <w:pPr>
              <w:jc w:val="center"/>
              <w:rPr>
                <w:bCs/>
              </w:rPr>
            </w:pPr>
            <w:r w:rsidRPr="00411778">
              <w:rPr>
                <w:bCs/>
              </w:rPr>
              <w:t xml:space="preserve">2 </w:t>
            </w:r>
            <w:r>
              <w:rPr>
                <w:bCs/>
              </w:rPr>
              <w:t>454</w:t>
            </w:r>
            <w:r w:rsidRPr="00411778">
              <w:rPr>
                <w:bCs/>
              </w:rPr>
              <w:t>,</w:t>
            </w:r>
            <w:r>
              <w:rPr>
                <w:bCs/>
              </w:rPr>
              <w:t>42</w:t>
            </w:r>
          </w:p>
        </w:tc>
        <w:tc>
          <w:tcPr>
            <w:tcW w:w="1701" w:type="dxa"/>
            <w:vAlign w:val="center"/>
          </w:tcPr>
          <w:p w:rsidR="00B54D9C" w:rsidRPr="00411778" w:rsidRDefault="00B54D9C" w:rsidP="00B54D9C">
            <w:pPr>
              <w:jc w:val="center"/>
              <w:rPr>
                <w:bCs/>
              </w:rPr>
            </w:pPr>
            <w:r>
              <w:rPr>
                <w:bCs/>
              </w:rPr>
              <w:t>1 624,79</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656485">
              <w:rPr>
                <w:rFonts w:ascii="Times New Roman" w:hAnsi="Times New Roman" w:cs="Times New Roman"/>
              </w:rPr>
              <w:t>Муниципальная программа городского округа Тейково «Культура городского округа Тейково»</w:t>
            </w:r>
          </w:p>
        </w:tc>
        <w:tc>
          <w:tcPr>
            <w:tcW w:w="1587" w:type="dxa"/>
            <w:vAlign w:val="center"/>
          </w:tcPr>
          <w:p w:rsidR="00B54D9C" w:rsidRPr="008831D5" w:rsidRDefault="00B54D9C" w:rsidP="00B54D9C">
            <w:pPr>
              <w:jc w:val="center"/>
              <w:rPr>
                <w:bCs/>
              </w:rPr>
            </w:pPr>
            <w:r w:rsidRPr="008831D5">
              <w:rPr>
                <w:bCs/>
              </w:rPr>
              <w:t>24 726,52</w:t>
            </w:r>
          </w:p>
        </w:tc>
        <w:tc>
          <w:tcPr>
            <w:tcW w:w="1587" w:type="dxa"/>
            <w:vAlign w:val="center"/>
          </w:tcPr>
          <w:p w:rsidR="00B54D9C" w:rsidRPr="00D979A9" w:rsidRDefault="00B54D9C" w:rsidP="00B54D9C">
            <w:pPr>
              <w:jc w:val="center"/>
              <w:rPr>
                <w:bCs/>
              </w:rPr>
            </w:pPr>
            <w:r w:rsidRPr="00D979A9">
              <w:rPr>
                <w:bCs/>
              </w:rPr>
              <w:t>36 445,64</w:t>
            </w:r>
          </w:p>
        </w:tc>
        <w:tc>
          <w:tcPr>
            <w:tcW w:w="1504" w:type="dxa"/>
            <w:vAlign w:val="center"/>
          </w:tcPr>
          <w:p w:rsidR="00B54D9C" w:rsidRPr="00411778" w:rsidRDefault="00B54D9C" w:rsidP="00B54D9C">
            <w:pPr>
              <w:jc w:val="center"/>
              <w:rPr>
                <w:bCs/>
              </w:rPr>
            </w:pPr>
            <w:r w:rsidRPr="00411778">
              <w:rPr>
                <w:bCs/>
              </w:rPr>
              <w:t>37 890,49</w:t>
            </w:r>
          </w:p>
        </w:tc>
        <w:tc>
          <w:tcPr>
            <w:tcW w:w="1701" w:type="dxa"/>
            <w:vAlign w:val="center"/>
          </w:tcPr>
          <w:p w:rsidR="00B54D9C" w:rsidRPr="00411778" w:rsidRDefault="00B54D9C" w:rsidP="00B54D9C">
            <w:pPr>
              <w:jc w:val="center"/>
              <w:rPr>
                <w:bCs/>
              </w:rPr>
            </w:pPr>
            <w:r>
              <w:rPr>
                <w:bCs/>
              </w:rPr>
              <w:t>41</w:t>
            </w:r>
            <w:r w:rsidRPr="00411778">
              <w:rPr>
                <w:bCs/>
              </w:rPr>
              <w:t xml:space="preserve"> </w:t>
            </w:r>
            <w:r>
              <w:rPr>
                <w:bCs/>
              </w:rPr>
              <w:t>313</w:t>
            </w:r>
            <w:r w:rsidRPr="00411778">
              <w:rPr>
                <w:bCs/>
              </w:rPr>
              <w:t>,</w:t>
            </w:r>
            <w:r>
              <w:rPr>
                <w:bCs/>
              </w:rPr>
              <w:t>52</w:t>
            </w:r>
          </w:p>
        </w:tc>
        <w:tc>
          <w:tcPr>
            <w:tcW w:w="1701" w:type="dxa"/>
            <w:vAlign w:val="center"/>
          </w:tcPr>
          <w:p w:rsidR="00B54D9C" w:rsidRPr="00411778" w:rsidRDefault="00B54D9C" w:rsidP="00B54D9C">
            <w:pPr>
              <w:jc w:val="center"/>
              <w:rPr>
                <w:bCs/>
              </w:rPr>
            </w:pPr>
            <w:r>
              <w:rPr>
                <w:bCs/>
              </w:rPr>
              <w:t>72 232,18</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1587" w:type="dxa"/>
            <w:vAlign w:val="center"/>
          </w:tcPr>
          <w:p w:rsidR="00B54D9C" w:rsidRPr="008831D5" w:rsidRDefault="00B54D9C" w:rsidP="00B54D9C">
            <w:pPr>
              <w:jc w:val="center"/>
              <w:rPr>
                <w:bCs/>
              </w:rPr>
            </w:pPr>
            <w:r w:rsidRPr="008831D5">
              <w:rPr>
                <w:bCs/>
              </w:rPr>
              <w:t>4 767,08</w:t>
            </w:r>
          </w:p>
          <w:p w:rsidR="00B54D9C" w:rsidRPr="008831D5" w:rsidRDefault="00B54D9C" w:rsidP="00B54D9C">
            <w:pPr>
              <w:pStyle w:val="ConsPlusNormal"/>
              <w:jc w:val="center"/>
              <w:rPr>
                <w:rFonts w:ascii="Times New Roman" w:hAnsi="Times New Roman" w:cs="Times New Roman"/>
                <w:szCs w:val="22"/>
              </w:rPr>
            </w:pPr>
          </w:p>
        </w:tc>
        <w:tc>
          <w:tcPr>
            <w:tcW w:w="1587" w:type="dxa"/>
            <w:vAlign w:val="center"/>
          </w:tcPr>
          <w:p w:rsidR="00B54D9C" w:rsidRPr="00D979A9" w:rsidRDefault="00B54D9C" w:rsidP="00B54D9C">
            <w:pPr>
              <w:jc w:val="center"/>
              <w:rPr>
                <w:bCs/>
              </w:rPr>
            </w:pPr>
            <w:r w:rsidRPr="00D979A9">
              <w:rPr>
                <w:bCs/>
              </w:rPr>
              <w:t>15 146,26</w:t>
            </w:r>
          </w:p>
        </w:tc>
        <w:tc>
          <w:tcPr>
            <w:tcW w:w="1504" w:type="dxa"/>
            <w:vAlign w:val="center"/>
          </w:tcPr>
          <w:p w:rsidR="00B54D9C" w:rsidRPr="00411778" w:rsidRDefault="00B54D9C" w:rsidP="00B54D9C">
            <w:pPr>
              <w:jc w:val="center"/>
              <w:rPr>
                <w:bCs/>
              </w:rPr>
            </w:pPr>
            <w:r w:rsidRPr="00411778">
              <w:rPr>
                <w:bCs/>
              </w:rPr>
              <w:t>1 341,72</w:t>
            </w:r>
          </w:p>
        </w:tc>
        <w:tc>
          <w:tcPr>
            <w:tcW w:w="1701" w:type="dxa"/>
            <w:vAlign w:val="center"/>
          </w:tcPr>
          <w:p w:rsidR="00B54D9C" w:rsidRPr="00411778" w:rsidRDefault="00B54D9C" w:rsidP="00B54D9C">
            <w:pPr>
              <w:jc w:val="center"/>
              <w:rPr>
                <w:bCs/>
              </w:rPr>
            </w:pPr>
            <w:r w:rsidRPr="00411778">
              <w:rPr>
                <w:bCs/>
              </w:rPr>
              <w:t>1 3</w:t>
            </w:r>
            <w:r>
              <w:rPr>
                <w:bCs/>
              </w:rPr>
              <w:t>43</w:t>
            </w:r>
            <w:r w:rsidRPr="00411778">
              <w:rPr>
                <w:bCs/>
              </w:rPr>
              <w:t>,00</w:t>
            </w:r>
          </w:p>
        </w:tc>
        <w:tc>
          <w:tcPr>
            <w:tcW w:w="1701" w:type="dxa"/>
            <w:vAlign w:val="center"/>
          </w:tcPr>
          <w:p w:rsidR="00B54D9C" w:rsidRPr="00411778" w:rsidRDefault="00B54D9C" w:rsidP="00B54D9C">
            <w:pPr>
              <w:jc w:val="center"/>
              <w:rPr>
                <w:bCs/>
              </w:rPr>
            </w:pPr>
            <w:r>
              <w:rPr>
                <w:bCs/>
              </w:rPr>
              <w:t>1 355,93</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587" w:type="dxa"/>
            <w:vAlign w:val="center"/>
          </w:tcPr>
          <w:p w:rsidR="00B54D9C" w:rsidRPr="008831D5" w:rsidRDefault="00B54D9C" w:rsidP="00B54D9C">
            <w:pPr>
              <w:jc w:val="center"/>
              <w:rPr>
                <w:bCs/>
              </w:rPr>
            </w:pPr>
            <w:r w:rsidRPr="008831D5">
              <w:rPr>
                <w:bCs/>
              </w:rPr>
              <w:t>75 00</w:t>
            </w:r>
            <w:r>
              <w:rPr>
                <w:bCs/>
              </w:rPr>
              <w:t>7</w:t>
            </w:r>
            <w:r w:rsidRPr="008831D5">
              <w:rPr>
                <w:bCs/>
              </w:rPr>
              <w:t>,</w:t>
            </w:r>
            <w:r>
              <w:rPr>
                <w:bCs/>
              </w:rPr>
              <w:t>63</w:t>
            </w:r>
          </w:p>
          <w:p w:rsidR="00B54D9C" w:rsidRPr="008831D5" w:rsidRDefault="00B54D9C" w:rsidP="00B54D9C">
            <w:pPr>
              <w:pStyle w:val="ConsPlusNormal"/>
              <w:jc w:val="center"/>
              <w:rPr>
                <w:rFonts w:ascii="Times New Roman" w:hAnsi="Times New Roman" w:cs="Times New Roman"/>
                <w:szCs w:val="22"/>
              </w:rPr>
            </w:pPr>
          </w:p>
        </w:tc>
        <w:tc>
          <w:tcPr>
            <w:tcW w:w="1587" w:type="dxa"/>
            <w:vAlign w:val="center"/>
          </w:tcPr>
          <w:p w:rsidR="00B54D9C" w:rsidRPr="00D979A9" w:rsidRDefault="00B54D9C" w:rsidP="00B54D9C">
            <w:pPr>
              <w:jc w:val="center"/>
              <w:rPr>
                <w:bCs/>
              </w:rPr>
            </w:pPr>
            <w:r w:rsidRPr="00D979A9">
              <w:rPr>
                <w:bCs/>
              </w:rPr>
              <w:t>266 911,0</w:t>
            </w:r>
            <w:r>
              <w:rPr>
                <w:bCs/>
              </w:rPr>
              <w:t>8</w:t>
            </w:r>
          </w:p>
        </w:tc>
        <w:tc>
          <w:tcPr>
            <w:tcW w:w="1504" w:type="dxa"/>
            <w:vAlign w:val="center"/>
          </w:tcPr>
          <w:p w:rsidR="00B54D9C" w:rsidRPr="00411778" w:rsidRDefault="00B54D9C" w:rsidP="00B54D9C">
            <w:pPr>
              <w:jc w:val="center"/>
              <w:rPr>
                <w:bCs/>
              </w:rPr>
            </w:pPr>
            <w:r w:rsidRPr="00411778">
              <w:rPr>
                <w:bCs/>
              </w:rPr>
              <w:t>176 297,43</w:t>
            </w:r>
          </w:p>
        </w:tc>
        <w:tc>
          <w:tcPr>
            <w:tcW w:w="1701" w:type="dxa"/>
            <w:vAlign w:val="center"/>
          </w:tcPr>
          <w:p w:rsidR="00B54D9C" w:rsidRPr="00411778" w:rsidRDefault="00B54D9C" w:rsidP="00B54D9C">
            <w:pPr>
              <w:jc w:val="center"/>
              <w:rPr>
                <w:bCs/>
              </w:rPr>
            </w:pPr>
            <w:r>
              <w:rPr>
                <w:bCs/>
              </w:rPr>
              <w:t>263</w:t>
            </w:r>
            <w:r w:rsidRPr="00411778">
              <w:rPr>
                <w:bCs/>
              </w:rPr>
              <w:t xml:space="preserve"> </w:t>
            </w:r>
            <w:r>
              <w:rPr>
                <w:bCs/>
              </w:rPr>
              <w:t>175</w:t>
            </w:r>
            <w:r w:rsidRPr="00411778">
              <w:rPr>
                <w:bCs/>
              </w:rPr>
              <w:t>,</w:t>
            </w:r>
            <w:r>
              <w:rPr>
                <w:bCs/>
              </w:rPr>
              <w:t>41</w:t>
            </w:r>
          </w:p>
        </w:tc>
        <w:tc>
          <w:tcPr>
            <w:tcW w:w="1701" w:type="dxa"/>
            <w:vAlign w:val="center"/>
          </w:tcPr>
          <w:p w:rsidR="00B54D9C" w:rsidRPr="00411778" w:rsidRDefault="00B54D9C" w:rsidP="00B54D9C">
            <w:pPr>
              <w:jc w:val="center"/>
              <w:rPr>
                <w:bCs/>
              </w:rPr>
            </w:pPr>
            <w:r>
              <w:rPr>
                <w:bCs/>
              </w:rPr>
              <w:t>196 326,99</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lastRenderedPageBreak/>
              <w:t>Муниципальная программа городского округа Тейково «Формирование инвестиционной привлекательности городского округа Тейково»</w:t>
            </w:r>
          </w:p>
        </w:tc>
        <w:tc>
          <w:tcPr>
            <w:tcW w:w="1587" w:type="dxa"/>
            <w:vAlign w:val="center"/>
          </w:tcPr>
          <w:p w:rsidR="00B54D9C" w:rsidRPr="008831D5" w:rsidRDefault="00B54D9C" w:rsidP="00B54D9C">
            <w:pPr>
              <w:jc w:val="center"/>
              <w:rPr>
                <w:bCs/>
              </w:rPr>
            </w:pPr>
            <w:r w:rsidRPr="008831D5">
              <w:rPr>
                <w:bCs/>
              </w:rPr>
              <w:t>4 289,08</w:t>
            </w:r>
          </w:p>
        </w:tc>
        <w:tc>
          <w:tcPr>
            <w:tcW w:w="1587" w:type="dxa"/>
            <w:vAlign w:val="center"/>
          </w:tcPr>
          <w:p w:rsidR="00B54D9C" w:rsidRPr="00D979A9" w:rsidRDefault="00B54D9C" w:rsidP="00B54D9C">
            <w:pPr>
              <w:pStyle w:val="ConsPlusNormal"/>
              <w:jc w:val="center"/>
              <w:rPr>
                <w:rFonts w:ascii="Times New Roman" w:hAnsi="Times New Roman" w:cs="Times New Roman"/>
                <w:szCs w:val="22"/>
              </w:rPr>
            </w:pPr>
            <w:r w:rsidRPr="00D979A9">
              <w:rPr>
                <w:rFonts w:ascii="Times New Roman" w:hAnsi="Times New Roman" w:cs="Times New Roman"/>
                <w:szCs w:val="22"/>
              </w:rPr>
              <w:t>0,00</w:t>
            </w:r>
          </w:p>
        </w:tc>
        <w:tc>
          <w:tcPr>
            <w:tcW w:w="1504" w:type="dxa"/>
            <w:vAlign w:val="center"/>
          </w:tcPr>
          <w:p w:rsidR="00B54D9C" w:rsidRPr="00411778" w:rsidRDefault="00B54D9C" w:rsidP="00B54D9C">
            <w:pPr>
              <w:jc w:val="center"/>
              <w:rPr>
                <w:bCs/>
              </w:rPr>
            </w:pPr>
            <w:r w:rsidRPr="00411778">
              <w:rPr>
                <w:bCs/>
              </w:rPr>
              <w:t>294,00</w:t>
            </w:r>
          </w:p>
        </w:tc>
        <w:tc>
          <w:tcPr>
            <w:tcW w:w="1701" w:type="dxa"/>
            <w:vAlign w:val="center"/>
          </w:tcPr>
          <w:p w:rsidR="00B54D9C" w:rsidRPr="00411778" w:rsidRDefault="00B54D9C" w:rsidP="00B54D9C">
            <w:pPr>
              <w:jc w:val="center"/>
              <w:rPr>
                <w:bCs/>
              </w:rPr>
            </w:pPr>
            <w:r>
              <w:rPr>
                <w:bCs/>
              </w:rPr>
              <w:t>0</w:t>
            </w:r>
            <w:r w:rsidRPr="00411778">
              <w:rPr>
                <w:bCs/>
              </w:rPr>
              <w:t>,</w:t>
            </w:r>
            <w:r>
              <w:rPr>
                <w:bCs/>
              </w:rPr>
              <w:t>00</w:t>
            </w:r>
          </w:p>
        </w:tc>
        <w:tc>
          <w:tcPr>
            <w:tcW w:w="1701" w:type="dxa"/>
            <w:vAlign w:val="center"/>
          </w:tcPr>
          <w:p w:rsidR="00B54D9C" w:rsidRDefault="00B54D9C" w:rsidP="00B54D9C">
            <w:pPr>
              <w:jc w:val="center"/>
              <w:rPr>
                <w:bCs/>
              </w:rPr>
            </w:pPr>
            <w:r>
              <w:rPr>
                <w:bCs/>
              </w:rPr>
              <w:t>0,00</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1587" w:type="dxa"/>
            <w:vAlign w:val="center"/>
          </w:tcPr>
          <w:p w:rsidR="00B54D9C" w:rsidRPr="008831D5" w:rsidRDefault="00B54D9C" w:rsidP="00B54D9C">
            <w:pPr>
              <w:jc w:val="center"/>
              <w:rPr>
                <w:bCs/>
              </w:rPr>
            </w:pPr>
            <w:r w:rsidRPr="008831D5">
              <w:rPr>
                <w:bCs/>
              </w:rPr>
              <w:t>1 211,43</w:t>
            </w:r>
          </w:p>
        </w:tc>
        <w:tc>
          <w:tcPr>
            <w:tcW w:w="1587" w:type="dxa"/>
            <w:vAlign w:val="center"/>
          </w:tcPr>
          <w:p w:rsidR="00B54D9C" w:rsidRPr="00D979A9" w:rsidRDefault="00B54D9C" w:rsidP="00B54D9C">
            <w:pPr>
              <w:jc w:val="center"/>
              <w:rPr>
                <w:bCs/>
              </w:rPr>
            </w:pPr>
            <w:r w:rsidRPr="00D979A9">
              <w:rPr>
                <w:bCs/>
              </w:rPr>
              <w:t>1 631,88</w:t>
            </w:r>
          </w:p>
        </w:tc>
        <w:tc>
          <w:tcPr>
            <w:tcW w:w="1504" w:type="dxa"/>
            <w:vAlign w:val="center"/>
          </w:tcPr>
          <w:p w:rsidR="00B54D9C" w:rsidRPr="00411778" w:rsidRDefault="00B54D9C" w:rsidP="00B54D9C">
            <w:pPr>
              <w:jc w:val="center"/>
              <w:rPr>
                <w:bCs/>
              </w:rPr>
            </w:pPr>
            <w:r w:rsidRPr="00411778">
              <w:rPr>
                <w:bCs/>
              </w:rPr>
              <w:t>2 024,37</w:t>
            </w:r>
          </w:p>
        </w:tc>
        <w:tc>
          <w:tcPr>
            <w:tcW w:w="1701" w:type="dxa"/>
            <w:vAlign w:val="center"/>
          </w:tcPr>
          <w:p w:rsidR="00B54D9C" w:rsidRPr="00411778" w:rsidRDefault="00B54D9C" w:rsidP="00B54D9C">
            <w:pPr>
              <w:jc w:val="center"/>
              <w:rPr>
                <w:bCs/>
              </w:rPr>
            </w:pPr>
            <w:r w:rsidRPr="00411778">
              <w:rPr>
                <w:bCs/>
              </w:rPr>
              <w:t xml:space="preserve">2 </w:t>
            </w:r>
            <w:r>
              <w:rPr>
                <w:bCs/>
              </w:rPr>
              <w:t>188</w:t>
            </w:r>
            <w:r w:rsidRPr="00411778">
              <w:rPr>
                <w:bCs/>
              </w:rPr>
              <w:t>,</w:t>
            </w:r>
            <w:r>
              <w:rPr>
                <w:bCs/>
              </w:rPr>
              <w:t>80</w:t>
            </w:r>
          </w:p>
        </w:tc>
        <w:tc>
          <w:tcPr>
            <w:tcW w:w="1701" w:type="dxa"/>
            <w:vAlign w:val="center"/>
          </w:tcPr>
          <w:p w:rsidR="00B54D9C" w:rsidRPr="00411778" w:rsidRDefault="00B54D9C" w:rsidP="00B54D9C">
            <w:pPr>
              <w:jc w:val="center"/>
              <w:rPr>
                <w:bCs/>
              </w:rPr>
            </w:pPr>
            <w:r>
              <w:rPr>
                <w:bCs/>
              </w:rPr>
              <w:t>2 946,35</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1587" w:type="dxa"/>
            <w:vAlign w:val="center"/>
          </w:tcPr>
          <w:p w:rsidR="00B54D9C" w:rsidRPr="00A821ED" w:rsidRDefault="00B54D9C" w:rsidP="00B54D9C">
            <w:pPr>
              <w:jc w:val="center"/>
              <w:rPr>
                <w:bCs/>
              </w:rPr>
            </w:pPr>
            <w:r w:rsidRPr="008831D5">
              <w:rPr>
                <w:bCs/>
              </w:rPr>
              <w:t>40 252,38</w:t>
            </w:r>
          </w:p>
        </w:tc>
        <w:tc>
          <w:tcPr>
            <w:tcW w:w="1587" w:type="dxa"/>
            <w:vAlign w:val="center"/>
          </w:tcPr>
          <w:p w:rsidR="00B54D9C" w:rsidRPr="00D979A9" w:rsidRDefault="00B54D9C" w:rsidP="00B54D9C">
            <w:pPr>
              <w:jc w:val="center"/>
              <w:rPr>
                <w:bCs/>
              </w:rPr>
            </w:pPr>
            <w:r w:rsidRPr="00D979A9">
              <w:rPr>
                <w:bCs/>
              </w:rPr>
              <w:t>43 611,38</w:t>
            </w:r>
          </w:p>
        </w:tc>
        <w:tc>
          <w:tcPr>
            <w:tcW w:w="1504" w:type="dxa"/>
            <w:vAlign w:val="center"/>
          </w:tcPr>
          <w:p w:rsidR="00B54D9C" w:rsidRPr="00411778" w:rsidRDefault="00B54D9C" w:rsidP="00B54D9C">
            <w:pPr>
              <w:jc w:val="center"/>
              <w:rPr>
                <w:bCs/>
              </w:rPr>
            </w:pPr>
            <w:r w:rsidRPr="00411778">
              <w:rPr>
                <w:bCs/>
              </w:rPr>
              <w:t>44 910,04</w:t>
            </w:r>
          </w:p>
        </w:tc>
        <w:tc>
          <w:tcPr>
            <w:tcW w:w="1701" w:type="dxa"/>
            <w:vAlign w:val="center"/>
          </w:tcPr>
          <w:p w:rsidR="00B54D9C" w:rsidRPr="00411778" w:rsidRDefault="00B54D9C" w:rsidP="00B54D9C">
            <w:pPr>
              <w:jc w:val="center"/>
              <w:rPr>
                <w:bCs/>
              </w:rPr>
            </w:pPr>
            <w:r>
              <w:rPr>
                <w:bCs/>
              </w:rPr>
              <w:t>52</w:t>
            </w:r>
            <w:r w:rsidRPr="00411778">
              <w:rPr>
                <w:bCs/>
              </w:rPr>
              <w:t xml:space="preserve"> </w:t>
            </w:r>
            <w:r>
              <w:rPr>
                <w:bCs/>
              </w:rPr>
              <w:t>029</w:t>
            </w:r>
            <w:r w:rsidRPr="00411778">
              <w:rPr>
                <w:bCs/>
              </w:rPr>
              <w:t>,</w:t>
            </w:r>
            <w:r>
              <w:rPr>
                <w:bCs/>
              </w:rPr>
              <w:t>00</w:t>
            </w:r>
          </w:p>
        </w:tc>
        <w:tc>
          <w:tcPr>
            <w:tcW w:w="1701" w:type="dxa"/>
            <w:vAlign w:val="center"/>
          </w:tcPr>
          <w:p w:rsidR="00B54D9C" w:rsidRDefault="00B54D9C" w:rsidP="00B54D9C">
            <w:pPr>
              <w:jc w:val="center"/>
              <w:rPr>
                <w:bCs/>
              </w:rPr>
            </w:pPr>
            <w:r>
              <w:rPr>
                <w:bCs/>
              </w:rPr>
              <w:t>123,43</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t xml:space="preserve">Муниципальная программа городского округа Тейково </w:t>
            </w:r>
            <w:r>
              <w:rPr>
                <w:rFonts w:ascii="Times New Roman" w:hAnsi="Times New Roman" w:cs="Times New Roman"/>
              </w:rPr>
              <w:t>«</w:t>
            </w:r>
            <w:r w:rsidRPr="001D1C09">
              <w:rPr>
                <w:rFonts w:ascii="Times New Roman" w:hAnsi="Times New Roman" w:cs="Times New Roman"/>
              </w:rPr>
              <w:t>Комплексные кадастровые работы на территории городского округа Тейково Ивановской области</w:t>
            </w:r>
            <w:r>
              <w:rPr>
                <w:rFonts w:ascii="Times New Roman" w:hAnsi="Times New Roman" w:cs="Times New Roman"/>
              </w:rPr>
              <w:t>»</w:t>
            </w:r>
          </w:p>
        </w:tc>
        <w:tc>
          <w:tcPr>
            <w:tcW w:w="1587" w:type="dxa"/>
            <w:vAlign w:val="center"/>
          </w:tcPr>
          <w:p w:rsidR="00B54D9C" w:rsidRPr="00A821ED" w:rsidRDefault="00B54D9C" w:rsidP="00B54D9C">
            <w:pPr>
              <w:jc w:val="center"/>
              <w:rPr>
                <w:bCs/>
              </w:rPr>
            </w:pPr>
            <w:r w:rsidRPr="008831D5">
              <w:rPr>
                <w:bCs/>
              </w:rPr>
              <w:t>222,46</w:t>
            </w:r>
          </w:p>
        </w:tc>
        <w:tc>
          <w:tcPr>
            <w:tcW w:w="1587"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0,00</w:t>
            </w:r>
          </w:p>
        </w:tc>
        <w:tc>
          <w:tcPr>
            <w:tcW w:w="1504"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0,00</w:t>
            </w:r>
          </w:p>
        </w:tc>
        <w:tc>
          <w:tcPr>
            <w:tcW w:w="1701"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0,00</w:t>
            </w:r>
          </w:p>
        </w:tc>
        <w:tc>
          <w:tcPr>
            <w:tcW w:w="1701" w:type="dxa"/>
            <w:vAlign w:val="center"/>
          </w:tcPr>
          <w:p w:rsidR="00B54D9C" w:rsidRDefault="00B54D9C" w:rsidP="00B54D9C">
            <w:pPr>
              <w:pStyle w:val="ConsPlusNormal"/>
              <w:jc w:val="center"/>
              <w:rPr>
                <w:rFonts w:ascii="Times New Roman" w:hAnsi="Times New Roman" w:cs="Times New Roman"/>
              </w:rPr>
            </w:pPr>
            <w:r>
              <w:rPr>
                <w:rFonts w:ascii="Times New Roman" w:hAnsi="Times New Roman" w:cs="Times New Roman"/>
              </w:rPr>
              <w:t>8 167,09</w:t>
            </w:r>
          </w:p>
        </w:tc>
      </w:tr>
    </w:tbl>
    <w:p w:rsidR="00B54D9C" w:rsidRDefault="00B54D9C" w:rsidP="00B54D9C"/>
    <w:p w:rsidR="00C3010C" w:rsidRDefault="00C3010C" w:rsidP="00B54D9C">
      <w:pPr>
        <w:pStyle w:val="ConsPlusTitle"/>
        <w:jc w:val="center"/>
        <w:rPr>
          <w:rFonts w:ascii="Times New Roman" w:hAnsi="Times New Roman" w:cs="Times New Roman"/>
        </w:rPr>
      </w:pPr>
    </w:p>
    <w:p w:rsidR="00B54D9C" w:rsidRPr="00B41C1D" w:rsidRDefault="00B54D9C" w:rsidP="00B54D9C">
      <w:pPr>
        <w:pStyle w:val="ConsPlusTitle"/>
        <w:jc w:val="center"/>
        <w:rPr>
          <w:rFonts w:ascii="Times New Roman" w:hAnsi="Times New Roman" w:cs="Times New Roman"/>
        </w:rPr>
      </w:pPr>
      <w:r w:rsidRPr="00B41C1D">
        <w:rPr>
          <w:rFonts w:ascii="Times New Roman" w:hAnsi="Times New Roman" w:cs="Times New Roman"/>
        </w:rPr>
        <w:t>Показатели финансового обеспечения муниципальных программ</w:t>
      </w:r>
    </w:p>
    <w:p w:rsidR="00B54D9C" w:rsidRDefault="00B54D9C" w:rsidP="00B54D9C">
      <w:pPr>
        <w:pStyle w:val="ConsPlusTitle"/>
        <w:jc w:val="center"/>
        <w:rPr>
          <w:rFonts w:ascii="Times New Roman" w:hAnsi="Times New Roman" w:cs="Times New Roman"/>
        </w:rPr>
      </w:pPr>
      <w:r>
        <w:rPr>
          <w:rFonts w:ascii="Times New Roman" w:hAnsi="Times New Roman" w:cs="Times New Roman"/>
        </w:rPr>
        <w:t>городского округа</w:t>
      </w:r>
      <w:r w:rsidRPr="00B41C1D">
        <w:rPr>
          <w:rFonts w:ascii="Times New Roman" w:hAnsi="Times New Roman" w:cs="Times New Roman"/>
        </w:rPr>
        <w:t xml:space="preserve"> </w:t>
      </w:r>
      <w:r>
        <w:rPr>
          <w:rFonts w:ascii="Times New Roman" w:hAnsi="Times New Roman" w:cs="Times New Roman"/>
        </w:rPr>
        <w:t>Тейково</w:t>
      </w:r>
      <w:r w:rsidRPr="00B41C1D">
        <w:rPr>
          <w:rFonts w:ascii="Times New Roman" w:hAnsi="Times New Roman" w:cs="Times New Roman"/>
        </w:rPr>
        <w:t xml:space="preserve"> </w:t>
      </w:r>
      <w:r>
        <w:rPr>
          <w:rFonts w:ascii="Times New Roman" w:hAnsi="Times New Roman" w:cs="Times New Roman"/>
        </w:rPr>
        <w:t xml:space="preserve">Ивановской области на период </w:t>
      </w:r>
      <w:r w:rsidRPr="00B41C1D">
        <w:rPr>
          <w:rFonts w:ascii="Times New Roman" w:hAnsi="Times New Roman" w:cs="Times New Roman"/>
        </w:rPr>
        <w:t>действия</w:t>
      </w:r>
      <w:r>
        <w:rPr>
          <w:rFonts w:ascii="Times New Roman" w:hAnsi="Times New Roman" w:cs="Times New Roman"/>
        </w:rPr>
        <w:t xml:space="preserve"> с 01.01.2023 по 31.12.2027</w:t>
      </w:r>
    </w:p>
    <w:p w:rsidR="00C3010C" w:rsidRDefault="00C3010C" w:rsidP="00B54D9C">
      <w:pPr>
        <w:pStyle w:val="ConsPlusTitle"/>
        <w:jc w:val="center"/>
        <w:rPr>
          <w:rFonts w:ascii="Times New Roman" w:hAnsi="Times New Roman" w:cs="Times New Roman"/>
        </w:rPr>
      </w:pPr>
    </w:p>
    <w:p w:rsidR="00B54D9C" w:rsidRPr="00656485" w:rsidRDefault="00B54D9C" w:rsidP="00B54D9C">
      <w:pPr>
        <w:pStyle w:val="ConsPlusNormal"/>
        <w:jc w:val="right"/>
        <w:rPr>
          <w:rFonts w:ascii="Times New Roman" w:hAnsi="Times New Roman" w:cs="Times New Roman"/>
        </w:rPr>
      </w:pPr>
      <w:r>
        <w:rPr>
          <w:rFonts w:ascii="Times New Roman" w:hAnsi="Times New Roman" w:cs="Times New Roman"/>
        </w:rPr>
        <w:t xml:space="preserve">                                                                                                                                                                                                                             </w:t>
      </w:r>
      <w:r w:rsidRPr="00B41C1D">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0"/>
        <w:gridCol w:w="1587"/>
        <w:gridCol w:w="1587"/>
        <w:gridCol w:w="1504"/>
        <w:gridCol w:w="1701"/>
        <w:gridCol w:w="1701"/>
      </w:tblGrid>
      <w:tr w:rsidR="00B54D9C" w:rsidRPr="00B41C1D" w:rsidTr="00B54D9C">
        <w:tc>
          <w:tcPr>
            <w:tcW w:w="7150" w:type="dxa"/>
            <w:vMerge w:val="restart"/>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Показатели</w:t>
            </w:r>
          </w:p>
        </w:tc>
        <w:tc>
          <w:tcPr>
            <w:tcW w:w="1587"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c>
          <w:tcPr>
            <w:tcW w:w="1587"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Прогноз</w:t>
            </w:r>
          </w:p>
        </w:tc>
        <w:tc>
          <w:tcPr>
            <w:tcW w:w="1504"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Прогноз</w:t>
            </w:r>
          </w:p>
        </w:tc>
        <w:tc>
          <w:tcPr>
            <w:tcW w:w="1701" w:type="dxa"/>
          </w:tcPr>
          <w:p w:rsidR="00B54D9C" w:rsidRDefault="00B54D9C" w:rsidP="00B54D9C">
            <w:pPr>
              <w:pStyle w:val="ConsPlusNormal"/>
              <w:jc w:val="center"/>
              <w:rPr>
                <w:rFonts w:ascii="Times New Roman" w:hAnsi="Times New Roman" w:cs="Times New Roman"/>
              </w:rPr>
            </w:pPr>
            <w:r>
              <w:rPr>
                <w:rFonts w:ascii="Times New Roman" w:hAnsi="Times New Roman" w:cs="Times New Roman"/>
              </w:rPr>
              <w:t>Прогноз</w:t>
            </w:r>
          </w:p>
        </w:tc>
        <w:tc>
          <w:tcPr>
            <w:tcW w:w="1701" w:type="dxa"/>
          </w:tcPr>
          <w:p w:rsidR="00B54D9C" w:rsidRDefault="00B54D9C" w:rsidP="00B54D9C">
            <w:pPr>
              <w:pStyle w:val="ConsPlusNormal"/>
              <w:jc w:val="center"/>
              <w:rPr>
                <w:rFonts w:ascii="Times New Roman" w:hAnsi="Times New Roman" w:cs="Times New Roman"/>
              </w:rPr>
            </w:pPr>
            <w:r>
              <w:rPr>
                <w:rFonts w:ascii="Times New Roman" w:hAnsi="Times New Roman" w:cs="Times New Roman"/>
              </w:rPr>
              <w:t>Прогноз</w:t>
            </w:r>
          </w:p>
        </w:tc>
      </w:tr>
      <w:tr w:rsidR="00B54D9C" w:rsidRPr="00B41C1D" w:rsidTr="00B54D9C">
        <w:tc>
          <w:tcPr>
            <w:tcW w:w="7150" w:type="dxa"/>
            <w:vMerge/>
          </w:tcPr>
          <w:p w:rsidR="00B54D9C" w:rsidRPr="00B41C1D" w:rsidRDefault="00B54D9C" w:rsidP="00B54D9C"/>
        </w:tc>
        <w:tc>
          <w:tcPr>
            <w:tcW w:w="1587" w:type="dxa"/>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w:t>
            </w:r>
            <w:r>
              <w:rPr>
                <w:rFonts w:ascii="Times New Roman" w:hAnsi="Times New Roman" w:cs="Times New Roman"/>
              </w:rPr>
              <w:t>23</w:t>
            </w:r>
          </w:p>
        </w:tc>
        <w:tc>
          <w:tcPr>
            <w:tcW w:w="1587" w:type="dxa"/>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w:t>
            </w:r>
            <w:r>
              <w:rPr>
                <w:rFonts w:ascii="Times New Roman" w:hAnsi="Times New Roman" w:cs="Times New Roman"/>
              </w:rPr>
              <w:t>24</w:t>
            </w:r>
          </w:p>
        </w:tc>
        <w:tc>
          <w:tcPr>
            <w:tcW w:w="1504" w:type="dxa"/>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202</w:t>
            </w:r>
            <w:r>
              <w:rPr>
                <w:rFonts w:ascii="Times New Roman" w:hAnsi="Times New Roman" w:cs="Times New Roman"/>
              </w:rPr>
              <w:t>5</w:t>
            </w:r>
          </w:p>
        </w:tc>
        <w:tc>
          <w:tcPr>
            <w:tcW w:w="1701" w:type="dxa"/>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202</w:t>
            </w:r>
            <w:r>
              <w:rPr>
                <w:rFonts w:ascii="Times New Roman" w:hAnsi="Times New Roman" w:cs="Times New Roman"/>
              </w:rPr>
              <w:t>6</w:t>
            </w:r>
          </w:p>
        </w:tc>
        <w:tc>
          <w:tcPr>
            <w:tcW w:w="1701" w:type="dxa"/>
          </w:tcPr>
          <w:p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202</w:t>
            </w:r>
            <w:r>
              <w:rPr>
                <w:rFonts w:ascii="Times New Roman" w:hAnsi="Times New Roman" w:cs="Times New Roman"/>
              </w:rPr>
              <w:t>7</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 xml:space="preserve">Расходы бюджета города </w:t>
            </w:r>
            <w:r>
              <w:rPr>
                <w:rFonts w:ascii="Times New Roman" w:hAnsi="Times New Roman" w:cs="Times New Roman"/>
              </w:rPr>
              <w:t>Тейково</w:t>
            </w:r>
            <w:r w:rsidRPr="00B41C1D">
              <w:rPr>
                <w:rFonts w:ascii="Times New Roman" w:hAnsi="Times New Roman" w:cs="Times New Roman"/>
              </w:rPr>
              <w:t xml:space="preserve"> - всего</w:t>
            </w:r>
          </w:p>
        </w:tc>
        <w:tc>
          <w:tcPr>
            <w:tcW w:w="1587"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812 306,81</w:t>
            </w:r>
          </w:p>
        </w:tc>
        <w:tc>
          <w:tcPr>
            <w:tcW w:w="1587"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1 099 956,38</w:t>
            </w:r>
          </w:p>
        </w:tc>
        <w:tc>
          <w:tcPr>
            <w:tcW w:w="1504"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1 072 893,48</w:t>
            </w:r>
          </w:p>
        </w:tc>
        <w:tc>
          <w:tcPr>
            <w:tcW w:w="1701"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839 149,74</w:t>
            </w:r>
          </w:p>
        </w:tc>
        <w:tc>
          <w:tcPr>
            <w:tcW w:w="1701"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782 852,13</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в том числе:</w:t>
            </w:r>
          </w:p>
        </w:tc>
        <w:tc>
          <w:tcPr>
            <w:tcW w:w="1587" w:type="dxa"/>
          </w:tcPr>
          <w:p w:rsidR="00B54D9C" w:rsidRPr="00B41C1D" w:rsidRDefault="00B54D9C" w:rsidP="00B54D9C">
            <w:pPr>
              <w:pStyle w:val="ConsPlusNormal"/>
              <w:jc w:val="center"/>
              <w:rPr>
                <w:rFonts w:ascii="Times New Roman" w:hAnsi="Times New Roman" w:cs="Times New Roman"/>
              </w:rPr>
            </w:pPr>
          </w:p>
        </w:tc>
        <w:tc>
          <w:tcPr>
            <w:tcW w:w="1587" w:type="dxa"/>
          </w:tcPr>
          <w:p w:rsidR="00B54D9C" w:rsidRPr="00B41C1D" w:rsidRDefault="00B54D9C" w:rsidP="00B54D9C">
            <w:pPr>
              <w:pStyle w:val="ConsPlusNormal"/>
              <w:jc w:val="center"/>
              <w:rPr>
                <w:rFonts w:ascii="Times New Roman" w:hAnsi="Times New Roman" w:cs="Times New Roman"/>
              </w:rPr>
            </w:pPr>
          </w:p>
        </w:tc>
        <w:tc>
          <w:tcPr>
            <w:tcW w:w="1504" w:type="dxa"/>
          </w:tcPr>
          <w:p w:rsidR="00B54D9C" w:rsidRPr="00B41C1D" w:rsidRDefault="00B54D9C" w:rsidP="00B54D9C">
            <w:pPr>
              <w:pStyle w:val="ConsPlusNormal"/>
              <w:jc w:val="center"/>
              <w:rPr>
                <w:rFonts w:ascii="Times New Roman" w:hAnsi="Times New Roman" w:cs="Times New Roman"/>
              </w:rPr>
            </w:pPr>
          </w:p>
        </w:tc>
        <w:tc>
          <w:tcPr>
            <w:tcW w:w="1701" w:type="dxa"/>
          </w:tcPr>
          <w:p w:rsidR="00B54D9C" w:rsidRPr="00B41C1D" w:rsidRDefault="00B54D9C" w:rsidP="00B54D9C">
            <w:pPr>
              <w:pStyle w:val="ConsPlusNormal"/>
              <w:jc w:val="center"/>
              <w:rPr>
                <w:rFonts w:ascii="Times New Roman" w:hAnsi="Times New Roman" w:cs="Times New Roman"/>
              </w:rPr>
            </w:pPr>
          </w:p>
        </w:tc>
        <w:tc>
          <w:tcPr>
            <w:tcW w:w="1701" w:type="dxa"/>
          </w:tcPr>
          <w:p w:rsidR="00B54D9C" w:rsidRPr="00B41C1D" w:rsidRDefault="00B54D9C" w:rsidP="00B54D9C">
            <w:pPr>
              <w:pStyle w:val="ConsPlusNormal"/>
              <w:jc w:val="center"/>
              <w:rPr>
                <w:rFonts w:ascii="Times New Roman" w:hAnsi="Times New Roman" w:cs="Times New Roman"/>
              </w:rPr>
            </w:pP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 xml:space="preserve">на финансовое обеспечение муниципальных программ города </w:t>
            </w:r>
            <w:r>
              <w:rPr>
                <w:rFonts w:ascii="Times New Roman" w:hAnsi="Times New Roman" w:cs="Times New Roman"/>
              </w:rPr>
              <w:t>Тейково Ивановской области</w:t>
            </w:r>
            <w:r w:rsidRPr="00B41C1D">
              <w:rPr>
                <w:rFonts w:ascii="Times New Roman" w:hAnsi="Times New Roman" w:cs="Times New Roman"/>
              </w:rPr>
              <w:t xml:space="preserve"> - всего</w:t>
            </w:r>
          </w:p>
        </w:tc>
        <w:tc>
          <w:tcPr>
            <w:tcW w:w="1587"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738 444,62</w:t>
            </w:r>
          </w:p>
        </w:tc>
        <w:tc>
          <w:tcPr>
            <w:tcW w:w="1587"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1 008 581,25</w:t>
            </w:r>
          </w:p>
        </w:tc>
        <w:tc>
          <w:tcPr>
            <w:tcW w:w="1504"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980 364,72</w:t>
            </w:r>
          </w:p>
        </w:tc>
        <w:tc>
          <w:tcPr>
            <w:tcW w:w="1701"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750 393,77</w:t>
            </w:r>
          </w:p>
        </w:tc>
        <w:tc>
          <w:tcPr>
            <w:tcW w:w="1701" w:type="dxa"/>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715 166,62</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из них:</w:t>
            </w:r>
          </w:p>
        </w:tc>
        <w:tc>
          <w:tcPr>
            <w:tcW w:w="1587" w:type="dxa"/>
          </w:tcPr>
          <w:p w:rsidR="00B54D9C" w:rsidRPr="00B41C1D" w:rsidRDefault="00B54D9C" w:rsidP="00B54D9C">
            <w:pPr>
              <w:pStyle w:val="ConsPlusNormal"/>
              <w:jc w:val="center"/>
              <w:rPr>
                <w:rFonts w:ascii="Times New Roman" w:hAnsi="Times New Roman" w:cs="Times New Roman"/>
              </w:rPr>
            </w:pPr>
          </w:p>
        </w:tc>
        <w:tc>
          <w:tcPr>
            <w:tcW w:w="1587" w:type="dxa"/>
          </w:tcPr>
          <w:p w:rsidR="00B54D9C" w:rsidRPr="00B41C1D" w:rsidRDefault="00B54D9C" w:rsidP="00B54D9C">
            <w:pPr>
              <w:pStyle w:val="ConsPlusNormal"/>
              <w:jc w:val="center"/>
              <w:rPr>
                <w:rFonts w:ascii="Times New Roman" w:hAnsi="Times New Roman" w:cs="Times New Roman"/>
              </w:rPr>
            </w:pPr>
          </w:p>
        </w:tc>
        <w:tc>
          <w:tcPr>
            <w:tcW w:w="1504" w:type="dxa"/>
          </w:tcPr>
          <w:p w:rsidR="00B54D9C" w:rsidRPr="00B41C1D" w:rsidRDefault="00B54D9C" w:rsidP="00B54D9C">
            <w:pPr>
              <w:pStyle w:val="ConsPlusNormal"/>
              <w:jc w:val="center"/>
              <w:rPr>
                <w:rFonts w:ascii="Times New Roman" w:hAnsi="Times New Roman" w:cs="Times New Roman"/>
              </w:rPr>
            </w:pPr>
          </w:p>
        </w:tc>
        <w:tc>
          <w:tcPr>
            <w:tcW w:w="1701" w:type="dxa"/>
          </w:tcPr>
          <w:p w:rsidR="00B54D9C" w:rsidRPr="00B41C1D" w:rsidRDefault="00B54D9C" w:rsidP="00B54D9C">
            <w:pPr>
              <w:pStyle w:val="ConsPlusNormal"/>
              <w:jc w:val="center"/>
              <w:rPr>
                <w:rFonts w:ascii="Times New Roman" w:hAnsi="Times New Roman" w:cs="Times New Roman"/>
              </w:rPr>
            </w:pPr>
          </w:p>
        </w:tc>
        <w:tc>
          <w:tcPr>
            <w:tcW w:w="1701" w:type="dxa"/>
          </w:tcPr>
          <w:p w:rsidR="00B54D9C" w:rsidRPr="00B41C1D" w:rsidRDefault="00B54D9C" w:rsidP="00B54D9C">
            <w:pPr>
              <w:pStyle w:val="ConsPlusNormal"/>
              <w:jc w:val="center"/>
              <w:rPr>
                <w:rFonts w:ascii="Times New Roman" w:hAnsi="Times New Roman" w:cs="Times New Roman"/>
              </w:rPr>
            </w:pP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«Развитие образования в городском округе Тейково Ивановской области»</w:t>
            </w:r>
          </w:p>
        </w:tc>
        <w:tc>
          <w:tcPr>
            <w:tcW w:w="1587" w:type="dxa"/>
            <w:vAlign w:val="center"/>
          </w:tcPr>
          <w:p w:rsidR="00B54D9C" w:rsidRPr="008831D5" w:rsidRDefault="00B54D9C" w:rsidP="00B54D9C">
            <w:pPr>
              <w:jc w:val="center"/>
              <w:rPr>
                <w:bCs/>
              </w:rPr>
            </w:pPr>
            <w:r>
              <w:rPr>
                <w:bCs/>
              </w:rPr>
              <w:t>455 667,86</w:t>
            </w:r>
          </w:p>
        </w:tc>
        <w:tc>
          <w:tcPr>
            <w:tcW w:w="1587" w:type="dxa"/>
            <w:vAlign w:val="center"/>
          </w:tcPr>
          <w:p w:rsidR="00B54D9C" w:rsidRPr="00D979A9" w:rsidRDefault="00B54D9C" w:rsidP="00B54D9C">
            <w:pPr>
              <w:jc w:val="center"/>
              <w:rPr>
                <w:bCs/>
              </w:rPr>
            </w:pPr>
            <w:r>
              <w:rPr>
                <w:bCs/>
              </w:rPr>
              <w:t>571 534,70</w:t>
            </w:r>
          </w:p>
        </w:tc>
        <w:tc>
          <w:tcPr>
            <w:tcW w:w="1504" w:type="dxa"/>
            <w:vAlign w:val="center"/>
          </w:tcPr>
          <w:p w:rsidR="00B54D9C" w:rsidRPr="00411778" w:rsidRDefault="00B54D9C" w:rsidP="00B54D9C">
            <w:pPr>
              <w:jc w:val="center"/>
              <w:rPr>
                <w:bCs/>
              </w:rPr>
            </w:pPr>
            <w:r>
              <w:rPr>
                <w:bCs/>
              </w:rPr>
              <w:t>623 031,86</w:t>
            </w:r>
          </w:p>
        </w:tc>
        <w:tc>
          <w:tcPr>
            <w:tcW w:w="1701" w:type="dxa"/>
            <w:vAlign w:val="center"/>
          </w:tcPr>
          <w:p w:rsidR="00B54D9C" w:rsidRPr="00411778" w:rsidRDefault="00B54D9C" w:rsidP="00B54D9C">
            <w:pPr>
              <w:jc w:val="center"/>
              <w:rPr>
                <w:bCs/>
              </w:rPr>
            </w:pPr>
            <w:r>
              <w:rPr>
                <w:bCs/>
              </w:rPr>
              <w:t>586 959,06</w:t>
            </w:r>
          </w:p>
        </w:tc>
        <w:tc>
          <w:tcPr>
            <w:tcW w:w="1701" w:type="dxa"/>
            <w:vAlign w:val="center"/>
          </w:tcPr>
          <w:p w:rsidR="00B54D9C" w:rsidRPr="00411778" w:rsidRDefault="00B54D9C" w:rsidP="00B54D9C">
            <w:pPr>
              <w:jc w:val="center"/>
              <w:rPr>
                <w:bCs/>
              </w:rPr>
            </w:pPr>
            <w:r>
              <w:rPr>
                <w:bCs/>
              </w:rPr>
              <w:t>554 874,67</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587" w:type="dxa"/>
            <w:vAlign w:val="center"/>
          </w:tcPr>
          <w:p w:rsidR="00B54D9C" w:rsidRPr="008831D5"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1 624,79</w:t>
            </w:r>
          </w:p>
        </w:tc>
        <w:tc>
          <w:tcPr>
            <w:tcW w:w="1587" w:type="dxa"/>
            <w:vAlign w:val="center"/>
          </w:tcPr>
          <w:p w:rsidR="00B54D9C" w:rsidRPr="00D979A9"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2 787,38</w:t>
            </w:r>
          </w:p>
        </w:tc>
        <w:tc>
          <w:tcPr>
            <w:tcW w:w="1504" w:type="dxa"/>
            <w:vAlign w:val="center"/>
          </w:tcPr>
          <w:p w:rsidR="00B54D9C" w:rsidRPr="00411778" w:rsidRDefault="00B54D9C" w:rsidP="00B54D9C">
            <w:pPr>
              <w:jc w:val="center"/>
              <w:rPr>
                <w:bCs/>
              </w:rPr>
            </w:pPr>
            <w:r>
              <w:rPr>
                <w:bCs/>
              </w:rPr>
              <w:t>5 480,25</w:t>
            </w:r>
          </w:p>
        </w:tc>
        <w:tc>
          <w:tcPr>
            <w:tcW w:w="1701" w:type="dxa"/>
            <w:vAlign w:val="center"/>
          </w:tcPr>
          <w:p w:rsidR="00B54D9C" w:rsidRPr="00411778" w:rsidRDefault="00B54D9C" w:rsidP="00B54D9C">
            <w:pPr>
              <w:jc w:val="center"/>
              <w:rPr>
                <w:bCs/>
              </w:rPr>
            </w:pPr>
            <w:r>
              <w:rPr>
                <w:bCs/>
              </w:rPr>
              <w:t>1 185,45</w:t>
            </w:r>
          </w:p>
        </w:tc>
        <w:tc>
          <w:tcPr>
            <w:tcW w:w="1701" w:type="dxa"/>
            <w:vAlign w:val="center"/>
          </w:tcPr>
          <w:p w:rsidR="00B54D9C" w:rsidRPr="00411778" w:rsidRDefault="00B54D9C" w:rsidP="00B54D9C">
            <w:pPr>
              <w:jc w:val="center"/>
              <w:rPr>
                <w:bCs/>
              </w:rPr>
            </w:pPr>
            <w:r>
              <w:rPr>
                <w:bCs/>
              </w:rPr>
              <w:t>1 185,45</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lastRenderedPageBreak/>
              <w:t>Муниципальная программа городского округа Тейково Ивановской области «Культура городского округа Тейково Ивановской области»</w:t>
            </w:r>
          </w:p>
        </w:tc>
        <w:tc>
          <w:tcPr>
            <w:tcW w:w="1587" w:type="dxa"/>
            <w:vAlign w:val="center"/>
          </w:tcPr>
          <w:p w:rsidR="00B54D9C" w:rsidRPr="008831D5" w:rsidRDefault="00B54D9C" w:rsidP="00B54D9C">
            <w:pPr>
              <w:jc w:val="center"/>
              <w:rPr>
                <w:bCs/>
              </w:rPr>
            </w:pPr>
            <w:r>
              <w:rPr>
                <w:bCs/>
              </w:rPr>
              <w:t>72 232,18</w:t>
            </w:r>
          </w:p>
        </w:tc>
        <w:tc>
          <w:tcPr>
            <w:tcW w:w="1587" w:type="dxa"/>
            <w:vAlign w:val="center"/>
          </w:tcPr>
          <w:p w:rsidR="00B54D9C" w:rsidRPr="00D979A9" w:rsidRDefault="00B54D9C" w:rsidP="00B54D9C">
            <w:pPr>
              <w:jc w:val="center"/>
              <w:rPr>
                <w:bCs/>
              </w:rPr>
            </w:pPr>
            <w:r>
              <w:rPr>
                <w:bCs/>
              </w:rPr>
              <w:t>220 461,09</w:t>
            </w:r>
          </w:p>
        </w:tc>
        <w:tc>
          <w:tcPr>
            <w:tcW w:w="1504" w:type="dxa"/>
            <w:vAlign w:val="center"/>
          </w:tcPr>
          <w:p w:rsidR="00B54D9C" w:rsidRPr="00411778" w:rsidRDefault="00B54D9C" w:rsidP="00B54D9C">
            <w:pPr>
              <w:jc w:val="center"/>
              <w:rPr>
                <w:bCs/>
              </w:rPr>
            </w:pPr>
            <w:r>
              <w:rPr>
                <w:bCs/>
              </w:rPr>
              <w:t>46 918,27</w:t>
            </w:r>
          </w:p>
        </w:tc>
        <w:tc>
          <w:tcPr>
            <w:tcW w:w="1701" w:type="dxa"/>
            <w:vAlign w:val="center"/>
          </w:tcPr>
          <w:p w:rsidR="00B54D9C" w:rsidRPr="00411778" w:rsidRDefault="00B54D9C" w:rsidP="00B54D9C">
            <w:pPr>
              <w:jc w:val="center"/>
              <w:rPr>
                <w:bCs/>
              </w:rPr>
            </w:pPr>
            <w:r>
              <w:rPr>
                <w:bCs/>
              </w:rPr>
              <w:t>41 637,63</w:t>
            </w:r>
          </w:p>
        </w:tc>
        <w:tc>
          <w:tcPr>
            <w:tcW w:w="1701" w:type="dxa"/>
            <w:vAlign w:val="center"/>
          </w:tcPr>
          <w:p w:rsidR="00B54D9C" w:rsidRPr="00411778" w:rsidRDefault="00B54D9C" w:rsidP="00B54D9C">
            <w:pPr>
              <w:jc w:val="center"/>
              <w:rPr>
                <w:bCs/>
              </w:rPr>
            </w:pPr>
            <w:r>
              <w:rPr>
                <w:bCs/>
              </w:rPr>
              <w:t>41 532,11</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587" w:type="dxa"/>
            <w:vAlign w:val="center"/>
          </w:tcPr>
          <w:p w:rsidR="00B54D9C" w:rsidRPr="008831D5"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1 355,93</w:t>
            </w:r>
          </w:p>
        </w:tc>
        <w:tc>
          <w:tcPr>
            <w:tcW w:w="1587" w:type="dxa"/>
            <w:vAlign w:val="center"/>
          </w:tcPr>
          <w:p w:rsidR="00B54D9C" w:rsidRPr="00D979A9" w:rsidRDefault="00B54D9C" w:rsidP="00B54D9C">
            <w:pPr>
              <w:jc w:val="center"/>
              <w:rPr>
                <w:bCs/>
              </w:rPr>
            </w:pPr>
            <w:r>
              <w:rPr>
                <w:bCs/>
              </w:rPr>
              <w:t>1 500,00</w:t>
            </w:r>
          </w:p>
        </w:tc>
        <w:tc>
          <w:tcPr>
            <w:tcW w:w="1504" w:type="dxa"/>
          </w:tcPr>
          <w:p w:rsidR="00B54D9C" w:rsidRDefault="00B54D9C" w:rsidP="00B54D9C">
            <w:pPr>
              <w:jc w:val="center"/>
            </w:pPr>
            <w:r w:rsidRPr="006C1FB4">
              <w:rPr>
                <w:bCs/>
              </w:rPr>
              <w:t>1 500,00</w:t>
            </w:r>
          </w:p>
        </w:tc>
        <w:tc>
          <w:tcPr>
            <w:tcW w:w="1701" w:type="dxa"/>
          </w:tcPr>
          <w:p w:rsidR="00B54D9C" w:rsidRDefault="00B54D9C" w:rsidP="00B54D9C">
            <w:pPr>
              <w:jc w:val="center"/>
            </w:pPr>
            <w:r w:rsidRPr="006C1FB4">
              <w:rPr>
                <w:bCs/>
              </w:rPr>
              <w:t>1 500,00</w:t>
            </w:r>
          </w:p>
        </w:tc>
        <w:tc>
          <w:tcPr>
            <w:tcW w:w="1701" w:type="dxa"/>
          </w:tcPr>
          <w:p w:rsidR="00B54D9C" w:rsidRDefault="00B54D9C" w:rsidP="00B54D9C">
            <w:pPr>
              <w:jc w:val="center"/>
            </w:pPr>
            <w:r w:rsidRPr="006C1FB4">
              <w:rPr>
                <w:bCs/>
              </w:rPr>
              <w:t>1 500,00</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587" w:type="dxa"/>
            <w:vAlign w:val="center"/>
          </w:tcPr>
          <w:p w:rsidR="00B54D9C" w:rsidRPr="008831D5"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196 326,99</w:t>
            </w:r>
          </w:p>
        </w:tc>
        <w:tc>
          <w:tcPr>
            <w:tcW w:w="1587" w:type="dxa"/>
            <w:vAlign w:val="center"/>
          </w:tcPr>
          <w:p w:rsidR="00B54D9C" w:rsidRPr="00D979A9" w:rsidRDefault="00B54D9C" w:rsidP="00B54D9C">
            <w:pPr>
              <w:jc w:val="center"/>
              <w:rPr>
                <w:bCs/>
              </w:rPr>
            </w:pPr>
            <w:r>
              <w:rPr>
                <w:bCs/>
              </w:rPr>
              <w:t>199 826,70</w:t>
            </w:r>
          </w:p>
        </w:tc>
        <w:tc>
          <w:tcPr>
            <w:tcW w:w="1504" w:type="dxa"/>
            <w:vAlign w:val="center"/>
          </w:tcPr>
          <w:p w:rsidR="00B54D9C" w:rsidRPr="00411778" w:rsidRDefault="00B54D9C" w:rsidP="00B54D9C">
            <w:pPr>
              <w:jc w:val="center"/>
              <w:rPr>
                <w:bCs/>
              </w:rPr>
            </w:pPr>
            <w:r>
              <w:rPr>
                <w:bCs/>
              </w:rPr>
              <w:t>292 977,08</w:t>
            </w:r>
          </w:p>
        </w:tc>
        <w:tc>
          <w:tcPr>
            <w:tcW w:w="1701" w:type="dxa"/>
            <w:vAlign w:val="center"/>
          </w:tcPr>
          <w:p w:rsidR="00B54D9C" w:rsidRPr="00411778" w:rsidRDefault="00B54D9C" w:rsidP="00B54D9C">
            <w:pPr>
              <w:jc w:val="center"/>
              <w:rPr>
                <w:bCs/>
              </w:rPr>
            </w:pPr>
            <w:r>
              <w:rPr>
                <w:bCs/>
              </w:rPr>
              <w:t>110 992,80</w:t>
            </w:r>
          </w:p>
        </w:tc>
        <w:tc>
          <w:tcPr>
            <w:tcW w:w="1701" w:type="dxa"/>
            <w:vAlign w:val="center"/>
          </w:tcPr>
          <w:p w:rsidR="00B54D9C" w:rsidRPr="00411778" w:rsidRDefault="00B54D9C" w:rsidP="00B54D9C">
            <w:pPr>
              <w:jc w:val="center"/>
              <w:rPr>
                <w:bCs/>
              </w:rPr>
            </w:pPr>
            <w:r>
              <w:rPr>
                <w:bCs/>
              </w:rPr>
              <w:t>107 955,56</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w:t>
            </w:r>
          </w:p>
        </w:tc>
        <w:tc>
          <w:tcPr>
            <w:tcW w:w="1587" w:type="dxa"/>
            <w:vAlign w:val="center"/>
          </w:tcPr>
          <w:p w:rsidR="00B54D9C" w:rsidRPr="008831D5" w:rsidRDefault="00B54D9C" w:rsidP="00B54D9C">
            <w:pPr>
              <w:jc w:val="center"/>
              <w:rPr>
                <w:bCs/>
              </w:rPr>
            </w:pPr>
            <w:r>
              <w:rPr>
                <w:bCs/>
              </w:rPr>
              <w:t>0,00</w:t>
            </w:r>
          </w:p>
        </w:tc>
        <w:tc>
          <w:tcPr>
            <w:tcW w:w="1587" w:type="dxa"/>
          </w:tcPr>
          <w:p w:rsidR="00B54D9C" w:rsidRDefault="00B54D9C" w:rsidP="00B54D9C">
            <w:pPr>
              <w:jc w:val="center"/>
            </w:pPr>
            <w:r w:rsidRPr="00E555DA">
              <w:rPr>
                <w:bCs/>
              </w:rPr>
              <w:t>0,00</w:t>
            </w:r>
          </w:p>
        </w:tc>
        <w:tc>
          <w:tcPr>
            <w:tcW w:w="1504" w:type="dxa"/>
          </w:tcPr>
          <w:p w:rsidR="00B54D9C" w:rsidRDefault="00B54D9C" w:rsidP="00B54D9C">
            <w:pPr>
              <w:jc w:val="center"/>
            </w:pPr>
            <w:r w:rsidRPr="00E555DA">
              <w:rPr>
                <w:bCs/>
              </w:rPr>
              <w:t>0,00</w:t>
            </w:r>
          </w:p>
        </w:tc>
        <w:tc>
          <w:tcPr>
            <w:tcW w:w="1701" w:type="dxa"/>
          </w:tcPr>
          <w:p w:rsidR="00B54D9C" w:rsidRDefault="00B54D9C" w:rsidP="00B54D9C">
            <w:pPr>
              <w:jc w:val="center"/>
            </w:pPr>
            <w:r w:rsidRPr="00E555DA">
              <w:rPr>
                <w:bCs/>
              </w:rPr>
              <w:t>0,00</w:t>
            </w:r>
          </w:p>
        </w:tc>
        <w:tc>
          <w:tcPr>
            <w:tcW w:w="1701" w:type="dxa"/>
          </w:tcPr>
          <w:p w:rsidR="00B54D9C" w:rsidRDefault="00B54D9C" w:rsidP="00B54D9C">
            <w:pPr>
              <w:jc w:val="center"/>
            </w:pPr>
            <w:r w:rsidRPr="00E555DA">
              <w:rPr>
                <w:bCs/>
              </w:rPr>
              <w:t>0,00</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587" w:type="dxa"/>
            <w:vAlign w:val="center"/>
          </w:tcPr>
          <w:p w:rsidR="00B54D9C" w:rsidRPr="008831D5" w:rsidRDefault="00B54D9C" w:rsidP="00B54D9C">
            <w:pPr>
              <w:jc w:val="center"/>
              <w:rPr>
                <w:bCs/>
              </w:rPr>
            </w:pPr>
            <w:r>
              <w:rPr>
                <w:bCs/>
              </w:rPr>
              <w:t>2 946,35</w:t>
            </w:r>
          </w:p>
        </w:tc>
        <w:tc>
          <w:tcPr>
            <w:tcW w:w="1587" w:type="dxa"/>
            <w:vAlign w:val="center"/>
          </w:tcPr>
          <w:p w:rsidR="00B54D9C" w:rsidRPr="00D979A9" w:rsidRDefault="00B54D9C" w:rsidP="00B54D9C">
            <w:pPr>
              <w:jc w:val="center"/>
              <w:rPr>
                <w:bCs/>
              </w:rPr>
            </w:pPr>
            <w:r>
              <w:rPr>
                <w:bCs/>
              </w:rPr>
              <w:t>4 275,99</w:t>
            </w:r>
          </w:p>
        </w:tc>
        <w:tc>
          <w:tcPr>
            <w:tcW w:w="1504" w:type="dxa"/>
            <w:vAlign w:val="center"/>
          </w:tcPr>
          <w:p w:rsidR="00B54D9C" w:rsidRPr="00411778" w:rsidRDefault="00B54D9C" w:rsidP="00B54D9C">
            <w:pPr>
              <w:jc w:val="center"/>
              <w:rPr>
                <w:bCs/>
              </w:rPr>
            </w:pPr>
            <w:r>
              <w:rPr>
                <w:bCs/>
              </w:rPr>
              <w:t>3 845,95</w:t>
            </w:r>
          </w:p>
        </w:tc>
        <w:tc>
          <w:tcPr>
            <w:tcW w:w="1701" w:type="dxa"/>
            <w:vAlign w:val="center"/>
          </w:tcPr>
          <w:p w:rsidR="00B54D9C" w:rsidRPr="00411778" w:rsidRDefault="00B54D9C" w:rsidP="00B54D9C">
            <w:pPr>
              <w:jc w:val="center"/>
              <w:rPr>
                <w:bCs/>
              </w:rPr>
            </w:pPr>
            <w:r>
              <w:rPr>
                <w:bCs/>
              </w:rPr>
              <w:t>3 409,42</w:t>
            </w:r>
          </w:p>
        </w:tc>
        <w:tc>
          <w:tcPr>
            <w:tcW w:w="1701" w:type="dxa"/>
            <w:vAlign w:val="center"/>
          </w:tcPr>
          <w:p w:rsidR="00B54D9C" w:rsidRPr="00411778" w:rsidRDefault="00B54D9C" w:rsidP="00B54D9C">
            <w:pPr>
              <w:jc w:val="center"/>
              <w:rPr>
                <w:bCs/>
              </w:rPr>
            </w:pPr>
            <w:r>
              <w:rPr>
                <w:bCs/>
              </w:rPr>
              <w:t>3 409,42</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"Совершен</w:t>
            </w:r>
            <w:r>
              <w:rPr>
                <w:rFonts w:ascii="Times New Roman" w:hAnsi="Times New Roman" w:cs="Times New Roman"/>
              </w:rPr>
              <w:t xml:space="preserve">ствование системы профилактики </w:t>
            </w:r>
            <w:r w:rsidRPr="00EA4B1C">
              <w:rPr>
                <w:rFonts w:ascii="Times New Roman" w:hAnsi="Times New Roman" w:cs="Times New Roman"/>
              </w:rPr>
              <w:t>правонарушений на территории городского округа Тейково Ивановской области"</w:t>
            </w:r>
          </w:p>
        </w:tc>
        <w:tc>
          <w:tcPr>
            <w:tcW w:w="1587" w:type="dxa"/>
            <w:vAlign w:val="center"/>
          </w:tcPr>
          <w:p w:rsidR="00B54D9C" w:rsidRPr="008831D5"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123,43</w:t>
            </w:r>
          </w:p>
        </w:tc>
        <w:tc>
          <w:tcPr>
            <w:tcW w:w="1587" w:type="dxa"/>
            <w:vAlign w:val="center"/>
          </w:tcPr>
          <w:p w:rsidR="00B54D9C" w:rsidRPr="00D979A9" w:rsidRDefault="00B54D9C" w:rsidP="00B54D9C">
            <w:pPr>
              <w:jc w:val="center"/>
              <w:rPr>
                <w:bCs/>
              </w:rPr>
            </w:pPr>
            <w:r>
              <w:rPr>
                <w:bCs/>
              </w:rPr>
              <w:t>50,00</w:t>
            </w:r>
          </w:p>
        </w:tc>
        <w:tc>
          <w:tcPr>
            <w:tcW w:w="1504" w:type="dxa"/>
            <w:vAlign w:val="center"/>
          </w:tcPr>
          <w:p w:rsidR="00B54D9C" w:rsidRPr="00411778" w:rsidRDefault="00B54D9C" w:rsidP="00B54D9C">
            <w:pPr>
              <w:jc w:val="center"/>
              <w:rPr>
                <w:bCs/>
              </w:rPr>
            </w:pPr>
            <w:r>
              <w:rPr>
                <w:bCs/>
              </w:rPr>
              <w:t>190,00</w:t>
            </w:r>
          </w:p>
        </w:tc>
        <w:tc>
          <w:tcPr>
            <w:tcW w:w="1701" w:type="dxa"/>
            <w:vAlign w:val="center"/>
          </w:tcPr>
          <w:p w:rsidR="00B54D9C" w:rsidRPr="00411778" w:rsidRDefault="00B54D9C" w:rsidP="00B54D9C">
            <w:pPr>
              <w:jc w:val="center"/>
              <w:rPr>
                <w:bCs/>
              </w:rPr>
            </w:pPr>
            <w:r>
              <w:rPr>
                <w:bCs/>
              </w:rPr>
              <w:t>50,00</w:t>
            </w:r>
          </w:p>
        </w:tc>
        <w:tc>
          <w:tcPr>
            <w:tcW w:w="1701" w:type="dxa"/>
            <w:vAlign w:val="center"/>
          </w:tcPr>
          <w:p w:rsidR="00B54D9C" w:rsidRPr="00411778" w:rsidRDefault="00B54D9C" w:rsidP="00B54D9C">
            <w:pPr>
              <w:jc w:val="center"/>
              <w:rPr>
                <w:bCs/>
              </w:rPr>
            </w:pPr>
            <w:r>
              <w:rPr>
                <w:bCs/>
              </w:rPr>
              <w:t>50,00</w:t>
            </w:r>
          </w:p>
        </w:tc>
      </w:tr>
      <w:tr w:rsidR="00B54D9C" w:rsidRPr="00B41C1D" w:rsidTr="00B54D9C">
        <w:tc>
          <w:tcPr>
            <w:tcW w:w="7150" w:type="dxa"/>
          </w:tcPr>
          <w:p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587" w:type="dxa"/>
            <w:vAlign w:val="center"/>
          </w:tcPr>
          <w:p w:rsidR="00B54D9C" w:rsidRPr="008831D5"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8 167,09</w:t>
            </w:r>
          </w:p>
        </w:tc>
        <w:tc>
          <w:tcPr>
            <w:tcW w:w="1587"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8 145,39</w:t>
            </w:r>
          </w:p>
        </w:tc>
        <w:tc>
          <w:tcPr>
            <w:tcW w:w="1504"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6 421,31</w:t>
            </w:r>
          </w:p>
        </w:tc>
        <w:tc>
          <w:tcPr>
            <w:tcW w:w="1701"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4 659,41</w:t>
            </w:r>
          </w:p>
        </w:tc>
        <w:tc>
          <w:tcPr>
            <w:tcW w:w="1701" w:type="dxa"/>
            <w:vAlign w:val="center"/>
          </w:tcPr>
          <w:p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4 659,41</w:t>
            </w:r>
          </w:p>
        </w:tc>
      </w:tr>
    </w:tbl>
    <w:p w:rsidR="00B54D9C" w:rsidRDefault="00B54D9C" w:rsidP="00B54D9C">
      <w:pPr>
        <w:pStyle w:val="ConsPlusNormal"/>
        <w:jc w:val="right"/>
        <w:outlineLvl w:val="1"/>
        <w:rPr>
          <w:rFonts w:ascii="Times New Roman" w:hAnsi="Times New Roman" w:cs="Times New Roman"/>
          <w:color w:val="FF0000"/>
        </w:rPr>
      </w:pPr>
    </w:p>
    <w:p w:rsidR="00B54D9C" w:rsidRDefault="00B54D9C" w:rsidP="00B54D9C">
      <w:pPr>
        <w:sectPr w:rsidR="00B54D9C" w:rsidSect="00B54D9C">
          <w:pgSz w:w="16838" w:h="11905" w:orient="landscape"/>
          <w:pgMar w:top="851" w:right="567" w:bottom="851" w:left="1134" w:header="0" w:footer="0" w:gutter="0"/>
          <w:cols w:space="720"/>
        </w:sectPr>
      </w:pPr>
    </w:p>
    <w:p w:rsidR="00B54D9C" w:rsidRDefault="00B54D9C" w:rsidP="00B54D9C">
      <w:pPr>
        <w:jc w:val="center"/>
        <w:rPr>
          <w:sz w:val="20"/>
          <w:szCs w:val="20"/>
        </w:rPr>
      </w:pPr>
      <w:r w:rsidRPr="003E74BB">
        <w:rPr>
          <w:b/>
          <w:noProof/>
          <w:sz w:val="36"/>
          <w:szCs w:val="36"/>
        </w:rPr>
        <w:lastRenderedPageBreak/>
        <w:drawing>
          <wp:inline distT="0" distB="0" distL="0" distR="0">
            <wp:extent cx="731620" cy="956733"/>
            <wp:effectExtent l="0" t="0" r="0" b="0"/>
            <wp:docPr id="30"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jpg"/>
                    <pic:cNvPicPr>
                      <a:picLocks noChangeAspect="1" noChangeArrowheads="1"/>
                    </pic:cNvPicPr>
                  </pic:nvPicPr>
                  <pic:blipFill>
                    <a:blip r:embed="rId11" cstate="print"/>
                    <a:srcRect/>
                    <a:stretch>
                      <a:fillRect/>
                    </a:stretch>
                  </pic:blipFill>
                  <pic:spPr bwMode="auto">
                    <a:xfrm>
                      <a:off x="0" y="0"/>
                      <a:ext cx="732035" cy="957276"/>
                    </a:xfrm>
                    <a:prstGeom prst="rect">
                      <a:avLst/>
                    </a:prstGeom>
                    <a:noFill/>
                    <a:ln w="9525">
                      <a:noFill/>
                      <a:miter lim="800000"/>
                      <a:headEnd/>
                      <a:tailEnd/>
                    </a:ln>
                  </pic:spPr>
                </pic:pic>
              </a:graphicData>
            </a:graphic>
          </wp:inline>
        </w:drawing>
      </w:r>
    </w:p>
    <w:p w:rsidR="00B54D9C" w:rsidRPr="00525133" w:rsidRDefault="00B54D9C" w:rsidP="00B54D9C">
      <w:pPr>
        <w:ind w:left="-567"/>
        <w:jc w:val="center"/>
        <w:rPr>
          <w:b/>
          <w:sz w:val="36"/>
          <w:szCs w:val="36"/>
        </w:rPr>
      </w:pPr>
      <w:r w:rsidRPr="00525133">
        <w:rPr>
          <w:b/>
          <w:sz w:val="36"/>
          <w:szCs w:val="36"/>
        </w:rPr>
        <w:t>АДМИНИСТРАЦИЯ ГОРОДСКОГО ОКРУГА ТЕЙКОВО</w:t>
      </w:r>
    </w:p>
    <w:p w:rsidR="00B54D9C" w:rsidRPr="00525133" w:rsidRDefault="00B54D9C" w:rsidP="00B54D9C">
      <w:pPr>
        <w:ind w:left="-567"/>
        <w:jc w:val="center"/>
        <w:rPr>
          <w:b/>
          <w:sz w:val="36"/>
          <w:szCs w:val="36"/>
        </w:rPr>
      </w:pPr>
      <w:r w:rsidRPr="00525133">
        <w:rPr>
          <w:b/>
          <w:sz w:val="36"/>
          <w:szCs w:val="36"/>
        </w:rPr>
        <w:t>ИВАНОВСКОЙ ОБЛАСТИ</w:t>
      </w:r>
    </w:p>
    <w:p w:rsidR="00B54D9C" w:rsidRPr="006E0354" w:rsidRDefault="00B54D9C" w:rsidP="00B54D9C">
      <w:pPr>
        <w:ind w:left="567"/>
        <w:jc w:val="center"/>
        <w:rPr>
          <w:b/>
          <w:noProof/>
          <w:sz w:val="28"/>
          <w:szCs w:val="28"/>
        </w:rPr>
      </w:pPr>
      <w:r w:rsidRPr="006E0354">
        <w:rPr>
          <w:b/>
          <w:noProof/>
          <w:sz w:val="28"/>
          <w:szCs w:val="28"/>
        </w:rPr>
        <w:t xml:space="preserve"> _____________________________________</w:t>
      </w:r>
      <w:r>
        <w:rPr>
          <w:b/>
          <w:noProof/>
          <w:sz w:val="28"/>
          <w:szCs w:val="28"/>
        </w:rPr>
        <w:t>_________________________</w:t>
      </w:r>
    </w:p>
    <w:p w:rsidR="00B54D9C" w:rsidRPr="006E0354" w:rsidRDefault="00B54D9C" w:rsidP="00B54D9C">
      <w:pPr>
        <w:ind w:left="567"/>
        <w:jc w:val="center"/>
        <w:rPr>
          <w:b/>
          <w:noProof/>
          <w:sz w:val="28"/>
          <w:szCs w:val="28"/>
        </w:rPr>
      </w:pPr>
    </w:p>
    <w:p w:rsidR="00B54D9C" w:rsidRDefault="00B54D9C" w:rsidP="00B54D9C">
      <w:pPr>
        <w:ind w:left="567"/>
        <w:jc w:val="center"/>
        <w:rPr>
          <w:b/>
          <w:noProof/>
          <w:sz w:val="40"/>
          <w:szCs w:val="40"/>
        </w:rPr>
      </w:pPr>
      <w:r w:rsidRPr="003E74BB">
        <w:rPr>
          <w:b/>
          <w:noProof/>
          <w:sz w:val="40"/>
          <w:szCs w:val="40"/>
        </w:rPr>
        <w:t xml:space="preserve">П О С Т А Н О В Л Е Н И Е </w:t>
      </w:r>
    </w:p>
    <w:p w:rsidR="00B54D9C" w:rsidRPr="00F64C1D" w:rsidRDefault="00B54D9C" w:rsidP="00B54D9C">
      <w:pPr>
        <w:ind w:left="567"/>
        <w:jc w:val="center"/>
        <w:rPr>
          <w:b/>
          <w:noProof/>
          <w:sz w:val="28"/>
          <w:szCs w:val="28"/>
        </w:rPr>
      </w:pPr>
    </w:p>
    <w:p w:rsidR="00B54D9C" w:rsidRDefault="00B54D9C" w:rsidP="00B54D9C">
      <w:pPr>
        <w:ind w:left="567"/>
        <w:jc w:val="center"/>
        <w:rPr>
          <w:b/>
          <w:noProof/>
          <w:sz w:val="28"/>
          <w:szCs w:val="28"/>
        </w:rPr>
      </w:pPr>
      <w:r w:rsidRPr="006E0354">
        <w:rPr>
          <w:b/>
          <w:noProof/>
          <w:sz w:val="28"/>
          <w:szCs w:val="28"/>
        </w:rPr>
        <w:t xml:space="preserve">от </w:t>
      </w:r>
      <w:r>
        <w:rPr>
          <w:b/>
          <w:noProof/>
          <w:sz w:val="28"/>
          <w:szCs w:val="28"/>
        </w:rPr>
        <w:t xml:space="preserve">08.11.2024 </w:t>
      </w:r>
      <w:r w:rsidRPr="006E0354">
        <w:rPr>
          <w:b/>
          <w:sz w:val="28"/>
          <w:szCs w:val="28"/>
        </w:rPr>
        <w:t>№</w:t>
      </w:r>
      <w:r>
        <w:rPr>
          <w:b/>
          <w:noProof/>
          <w:sz w:val="28"/>
          <w:szCs w:val="28"/>
        </w:rPr>
        <w:t>695</w:t>
      </w:r>
    </w:p>
    <w:p w:rsidR="00B54D9C" w:rsidRPr="006E0354" w:rsidRDefault="00B54D9C" w:rsidP="00B54D9C">
      <w:pPr>
        <w:ind w:left="567"/>
        <w:rPr>
          <w:b/>
          <w:noProof/>
          <w:sz w:val="28"/>
          <w:szCs w:val="28"/>
        </w:rPr>
      </w:pPr>
    </w:p>
    <w:p w:rsidR="00B54D9C" w:rsidRDefault="00B54D9C" w:rsidP="00B54D9C">
      <w:pPr>
        <w:ind w:left="567"/>
        <w:jc w:val="center"/>
        <w:rPr>
          <w:noProof/>
          <w:sz w:val="28"/>
          <w:szCs w:val="28"/>
        </w:rPr>
      </w:pPr>
      <w:r w:rsidRPr="006E0354">
        <w:rPr>
          <w:noProof/>
          <w:sz w:val="28"/>
          <w:szCs w:val="28"/>
        </w:rPr>
        <w:t xml:space="preserve">г. Тейково  </w:t>
      </w:r>
    </w:p>
    <w:p w:rsidR="00B54D9C" w:rsidRDefault="00B54D9C" w:rsidP="00B54D9C">
      <w:pPr>
        <w:ind w:left="567"/>
        <w:jc w:val="center"/>
        <w:rPr>
          <w:noProof/>
          <w:sz w:val="28"/>
          <w:szCs w:val="28"/>
        </w:rPr>
      </w:pPr>
    </w:p>
    <w:p w:rsidR="00B54D9C" w:rsidRDefault="00B54D9C" w:rsidP="00B54D9C">
      <w:pPr>
        <w:jc w:val="center"/>
        <w:rPr>
          <w:b/>
          <w:sz w:val="28"/>
          <w:szCs w:val="28"/>
        </w:rPr>
      </w:pPr>
      <w:r>
        <w:rPr>
          <w:b/>
          <w:sz w:val="28"/>
          <w:szCs w:val="28"/>
        </w:rPr>
        <w:t xml:space="preserve">Об утверждении Перечня </w:t>
      </w:r>
      <w:r w:rsidRPr="00732965">
        <w:rPr>
          <w:b/>
          <w:sz w:val="28"/>
          <w:szCs w:val="28"/>
        </w:rPr>
        <w:t xml:space="preserve">земельных участков, предназначенных для предоставления </w:t>
      </w:r>
      <w:r w:rsidRPr="00EE7D8E">
        <w:rPr>
          <w:b/>
          <w:sz w:val="28"/>
          <w:szCs w:val="28"/>
        </w:rPr>
        <w:t>в собственность бесплатно</w:t>
      </w:r>
      <w:r w:rsidRPr="00732965">
        <w:rPr>
          <w:b/>
          <w:sz w:val="28"/>
          <w:szCs w:val="28"/>
        </w:rPr>
        <w:t xml:space="preserve">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w:t>
      </w:r>
      <w:r>
        <w:rPr>
          <w:b/>
          <w:sz w:val="28"/>
          <w:szCs w:val="28"/>
        </w:rPr>
        <w:t>м</w:t>
      </w:r>
      <w:r w:rsidRPr="00732965">
        <w:rPr>
          <w:b/>
          <w:sz w:val="28"/>
          <w:szCs w:val="28"/>
        </w:rPr>
        <w:t xml:space="preserve"> специальные звания полиции, удостоенны</w:t>
      </w:r>
      <w:r>
        <w:rPr>
          <w:b/>
          <w:sz w:val="28"/>
          <w:szCs w:val="28"/>
        </w:rPr>
        <w:t>х</w:t>
      </w:r>
      <w:r w:rsidRPr="00732965">
        <w:rPr>
          <w:b/>
          <w:sz w:val="28"/>
          <w:szCs w:val="28"/>
        </w:rPr>
        <w:t xml:space="preserve"> звания Героя Российской Федерации или награжденны</w:t>
      </w:r>
      <w:r>
        <w:rPr>
          <w:b/>
          <w:sz w:val="28"/>
          <w:szCs w:val="28"/>
        </w:rPr>
        <w:t>х</w:t>
      </w:r>
      <w:r w:rsidRPr="00732965">
        <w:rPr>
          <w:b/>
          <w:sz w:val="28"/>
          <w:szCs w:val="28"/>
        </w:rPr>
        <w:t xml:space="preserve"> орденами Российской Федерации за заслуги, проявленные в ходе</w:t>
      </w:r>
      <w:r>
        <w:rPr>
          <w:b/>
          <w:sz w:val="28"/>
          <w:szCs w:val="28"/>
        </w:rPr>
        <w:t xml:space="preserve"> </w:t>
      </w:r>
      <w:r w:rsidRPr="00732965">
        <w:rPr>
          <w:b/>
          <w:sz w:val="28"/>
          <w:szCs w:val="28"/>
        </w:rPr>
        <w:t>участия в специальной военной операции, и являющи</w:t>
      </w:r>
      <w:r>
        <w:rPr>
          <w:b/>
          <w:sz w:val="28"/>
          <w:szCs w:val="28"/>
        </w:rPr>
        <w:t>х</w:t>
      </w:r>
      <w:r w:rsidRPr="00732965">
        <w:rPr>
          <w:b/>
          <w:sz w:val="28"/>
          <w:szCs w:val="28"/>
        </w:rPr>
        <w:t xml:space="preserve">ся ветеранами боевых действий, </w:t>
      </w:r>
      <w:r>
        <w:rPr>
          <w:b/>
          <w:sz w:val="28"/>
          <w:szCs w:val="28"/>
        </w:rPr>
        <w:t xml:space="preserve">зарегистрированных по месту жительства, а при отсутствии такой регистрации – по месту пребывания на территории Ивановской области, </w:t>
      </w:r>
      <w:r w:rsidRPr="00732965">
        <w:rPr>
          <w:b/>
          <w:sz w:val="28"/>
          <w:szCs w:val="28"/>
        </w:rPr>
        <w:t>а также членам семей военнослужащих и лиц, погиб</w:t>
      </w:r>
      <w:r>
        <w:rPr>
          <w:b/>
          <w:sz w:val="28"/>
          <w:szCs w:val="28"/>
        </w:rPr>
        <w:t xml:space="preserve">ших (умерших) вследствие увечья </w:t>
      </w:r>
      <w:r w:rsidRPr="00732965">
        <w:rPr>
          <w:b/>
          <w:sz w:val="28"/>
          <w:szCs w:val="28"/>
        </w:rPr>
        <w:t>(ранения, травмы, контузии) или  заболевания, полученных ими в ходе участия в специальной военной операции</w:t>
      </w:r>
    </w:p>
    <w:p w:rsidR="00B54D9C" w:rsidRPr="00CE2568" w:rsidRDefault="00B54D9C" w:rsidP="00B54D9C">
      <w:pPr>
        <w:jc w:val="center"/>
        <w:rPr>
          <w:sz w:val="28"/>
          <w:szCs w:val="28"/>
        </w:rPr>
      </w:pPr>
    </w:p>
    <w:p w:rsidR="00B54D9C" w:rsidRDefault="00B54D9C" w:rsidP="00B54D9C">
      <w:pPr>
        <w:autoSpaceDE w:val="0"/>
        <w:autoSpaceDN w:val="0"/>
        <w:adjustRightInd w:val="0"/>
        <w:ind w:firstLine="709"/>
        <w:jc w:val="both"/>
        <w:rPr>
          <w:sz w:val="28"/>
          <w:szCs w:val="28"/>
        </w:rPr>
      </w:pPr>
      <w:r>
        <w:rPr>
          <w:sz w:val="28"/>
          <w:szCs w:val="28"/>
        </w:rPr>
        <w:t xml:space="preserve">В соответствии с </w:t>
      </w:r>
      <w:hyperlink r:id="rId12" w:history="1">
        <w:r w:rsidRPr="00DA3C22">
          <w:rPr>
            <w:sz w:val="28"/>
            <w:szCs w:val="28"/>
          </w:rPr>
          <w:t>Закон</w:t>
        </w:r>
      </w:hyperlink>
      <w:r>
        <w:rPr>
          <w:sz w:val="28"/>
          <w:szCs w:val="28"/>
        </w:rPr>
        <w:t xml:space="preserve">ом Ивановской области от 04.03.2024                          № 1-ОЗ «О бесплатном предоставлении земельных участков на территории Ивановской области отдельным категориям граждан за заслуги, проявленные в ходе участия в специальной военной операции», </w:t>
      </w:r>
      <w:hyperlink r:id="rId13" w:history="1">
        <w:r w:rsidRPr="000B178D">
          <w:rPr>
            <w:sz w:val="28"/>
            <w:szCs w:val="28"/>
          </w:rPr>
          <w:t>Закон</w:t>
        </w:r>
      </w:hyperlink>
      <w:r>
        <w:rPr>
          <w:sz w:val="28"/>
          <w:szCs w:val="28"/>
        </w:rPr>
        <w:t>ом</w:t>
      </w:r>
      <w:r w:rsidRPr="000B178D">
        <w:rPr>
          <w:sz w:val="28"/>
          <w:szCs w:val="28"/>
        </w:rPr>
        <w:t xml:space="preserve"> Ивановской области от 31.12.2002 № 111-ОЗ «О бесплатном предоставлении земельных участков в собственность гражданам Российской Федерации»,</w:t>
      </w:r>
      <w:r>
        <w:rPr>
          <w:sz w:val="28"/>
          <w:szCs w:val="28"/>
        </w:rPr>
        <w:t>администрация городского округа Тейково Ивановской области</w:t>
      </w:r>
    </w:p>
    <w:p w:rsidR="00B54D9C" w:rsidRPr="00CE2568" w:rsidRDefault="00B54D9C" w:rsidP="00B54D9C">
      <w:pPr>
        <w:ind w:left="567"/>
        <w:jc w:val="both"/>
        <w:rPr>
          <w:sz w:val="28"/>
          <w:szCs w:val="28"/>
        </w:rPr>
      </w:pPr>
    </w:p>
    <w:p w:rsidR="00B54D9C" w:rsidRPr="00CE2568" w:rsidRDefault="00B54D9C" w:rsidP="00B54D9C">
      <w:pPr>
        <w:ind w:left="567"/>
        <w:jc w:val="center"/>
        <w:rPr>
          <w:b/>
          <w:sz w:val="28"/>
          <w:szCs w:val="28"/>
        </w:rPr>
      </w:pPr>
      <w:r w:rsidRPr="00CE2568">
        <w:rPr>
          <w:b/>
          <w:sz w:val="28"/>
          <w:szCs w:val="28"/>
        </w:rPr>
        <w:t>ПОСТАНОВЛ</w:t>
      </w:r>
      <w:r>
        <w:rPr>
          <w:b/>
          <w:sz w:val="28"/>
          <w:szCs w:val="28"/>
        </w:rPr>
        <w:t xml:space="preserve"> Я Е Т </w:t>
      </w:r>
      <w:r w:rsidRPr="00CE2568">
        <w:rPr>
          <w:b/>
          <w:sz w:val="28"/>
          <w:szCs w:val="28"/>
        </w:rPr>
        <w:t>:</w:t>
      </w:r>
    </w:p>
    <w:p w:rsidR="00B54D9C" w:rsidRPr="00CE2568" w:rsidRDefault="00B54D9C" w:rsidP="00B54D9C">
      <w:pPr>
        <w:jc w:val="both"/>
        <w:rPr>
          <w:sz w:val="28"/>
          <w:szCs w:val="28"/>
        </w:rPr>
      </w:pPr>
    </w:p>
    <w:p w:rsidR="00B54D9C" w:rsidRDefault="00B54D9C" w:rsidP="00B54D9C">
      <w:pPr>
        <w:ind w:firstLine="709"/>
        <w:jc w:val="both"/>
        <w:rPr>
          <w:sz w:val="28"/>
          <w:szCs w:val="28"/>
        </w:rPr>
      </w:pPr>
      <w:r>
        <w:rPr>
          <w:sz w:val="28"/>
          <w:szCs w:val="28"/>
        </w:rPr>
        <w:t xml:space="preserve">1. Утвердить Перечень </w:t>
      </w:r>
      <w:r w:rsidRPr="0089726C">
        <w:rPr>
          <w:sz w:val="28"/>
          <w:szCs w:val="28"/>
        </w:rPr>
        <w:t xml:space="preserve">земельных участков, предназначенных для предоставления в собственность бесплатно военнослужащим,  лицам, </w:t>
      </w:r>
      <w:r w:rsidRPr="0089726C">
        <w:rPr>
          <w:sz w:val="28"/>
          <w:szCs w:val="28"/>
        </w:rPr>
        <w:lastRenderedPageBreak/>
        <w:t>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w:t>
      </w:r>
      <w:r>
        <w:rPr>
          <w:sz w:val="28"/>
          <w:szCs w:val="28"/>
        </w:rPr>
        <w:t xml:space="preserve"> </w:t>
      </w:r>
      <w:r w:rsidRPr="0089726C">
        <w:rPr>
          <w:sz w:val="28"/>
          <w:szCs w:val="28"/>
        </w:rPr>
        <w:t>в специальной военной операции, и являющихся ветеранами боевых действий, зарегистрированных по месту жительства, а при отсутствии такой регистрации – по месту пребывания на территории Ивановской области, а также членам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r>
        <w:rPr>
          <w:sz w:val="28"/>
          <w:szCs w:val="28"/>
        </w:rPr>
        <w:t>(Приложение).</w:t>
      </w:r>
    </w:p>
    <w:p w:rsidR="00B54D9C" w:rsidRPr="00DA3C22" w:rsidRDefault="00B54D9C" w:rsidP="00C3010C">
      <w:pPr>
        <w:pStyle w:val="aa"/>
        <w:numPr>
          <w:ilvl w:val="0"/>
          <w:numId w:val="2"/>
        </w:numPr>
        <w:spacing w:after="0" w:line="240" w:lineRule="auto"/>
        <w:ind w:left="0" w:firstLine="709"/>
        <w:jc w:val="both"/>
        <w:rPr>
          <w:rFonts w:ascii="Times New Roman" w:eastAsia="Times New Roman" w:hAnsi="Times New Roman" w:cs="Times New Roman"/>
          <w:sz w:val="28"/>
          <w:szCs w:val="28"/>
        </w:rPr>
      </w:pPr>
      <w:r w:rsidRPr="00DA3C22">
        <w:rPr>
          <w:rFonts w:ascii="Times New Roman" w:eastAsia="Times New Roman" w:hAnsi="Times New Roman" w:cs="Times New Roman"/>
          <w:sz w:val="28"/>
          <w:szCs w:val="28"/>
        </w:rPr>
        <w:t xml:space="preserve">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sidRPr="00DA3C22">
        <w:rPr>
          <w:rFonts w:ascii="Times New Roman" w:eastAsia="Times New Roman" w:hAnsi="Times New Roman" w:cs="Times New Roman"/>
          <w:sz w:val="28"/>
          <w:szCs w:val="28"/>
        </w:rPr>
        <w:t>Хливную</w:t>
      </w:r>
      <w:proofErr w:type="spellEnd"/>
      <w:r w:rsidRPr="00DA3C22">
        <w:rPr>
          <w:rFonts w:ascii="Times New Roman" w:eastAsia="Times New Roman" w:hAnsi="Times New Roman" w:cs="Times New Roman"/>
          <w:sz w:val="28"/>
          <w:szCs w:val="28"/>
        </w:rPr>
        <w:t xml:space="preserve"> Т.В.</w:t>
      </w:r>
    </w:p>
    <w:p w:rsidR="00B54D9C" w:rsidRPr="0089726C" w:rsidRDefault="00B54D9C" w:rsidP="00C3010C">
      <w:pPr>
        <w:pStyle w:val="aa"/>
        <w:numPr>
          <w:ilvl w:val="0"/>
          <w:numId w:val="2"/>
        </w:numPr>
        <w:spacing w:after="0" w:line="240" w:lineRule="auto"/>
        <w:ind w:left="0" w:firstLine="709"/>
        <w:jc w:val="both"/>
        <w:rPr>
          <w:rFonts w:ascii="Times New Roman" w:hAnsi="Times New Roman" w:cs="Times New Roman"/>
          <w:sz w:val="28"/>
          <w:szCs w:val="28"/>
        </w:rPr>
      </w:pPr>
      <w:r w:rsidRPr="0089726C">
        <w:rPr>
          <w:rFonts w:ascii="Times New Roman" w:hAnsi="Times New Roman"/>
          <w:sz w:val="28"/>
          <w:szCs w:val="28"/>
        </w:rPr>
        <w:t>Опубликовать настоящее постановление в Вестнике органов местного самоуправления городского округа Тейково</w:t>
      </w:r>
      <w:r>
        <w:rPr>
          <w:rFonts w:ascii="Times New Roman" w:hAnsi="Times New Roman"/>
          <w:sz w:val="28"/>
          <w:szCs w:val="28"/>
        </w:rPr>
        <w:t xml:space="preserve"> Ивановской области</w:t>
      </w:r>
      <w:r w:rsidRPr="0089726C">
        <w:rPr>
          <w:rFonts w:ascii="Times New Roman" w:hAnsi="Times New Roman"/>
          <w:sz w:val="28"/>
          <w:szCs w:val="28"/>
        </w:rPr>
        <w:t xml:space="preserve"> и разместить на официальном сайте администрации городского округа Тейково Ивановской области в сети Интернет.</w:t>
      </w:r>
    </w:p>
    <w:p w:rsidR="00B54D9C" w:rsidRDefault="00B54D9C" w:rsidP="00B54D9C">
      <w:pPr>
        <w:autoSpaceDE w:val="0"/>
        <w:autoSpaceDN w:val="0"/>
        <w:adjustRightInd w:val="0"/>
        <w:ind w:firstLine="540"/>
        <w:jc w:val="both"/>
        <w:rPr>
          <w:sz w:val="28"/>
          <w:szCs w:val="28"/>
        </w:rPr>
      </w:pPr>
    </w:p>
    <w:p w:rsidR="00B54D9C" w:rsidRDefault="00B54D9C" w:rsidP="00B54D9C">
      <w:pPr>
        <w:autoSpaceDE w:val="0"/>
        <w:autoSpaceDN w:val="0"/>
        <w:adjustRightInd w:val="0"/>
        <w:ind w:firstLine="540"/>
        <w:jc w:val="both"/>
        <w:rPr>
          <w:sz w:val="28"/>
          <w:szCs w:val="28"/>
        </w:rPr>
      </w:pPr>
    </w:p>
    <w:p w:rsidR="00B54D9C" w:rsidRDefault="00B54D9C" w:rsidP="00B54D9C">
      <w:pPr>
        <w:autoSpaceDE w:val="0"/>
        <w:autoSpaceDN w:val="0"/>
        <w:adjustRightInd w:val="0"/>
        <w:ind w:firstLine="540"/>
        <w:jc w:val="both"/>
        <w:rPr>
          <w:sz w:val="28"/>
          <w:szCs w:val="28"/>
        </w:rPr>
      </w:pPr>
    </w:p>
    <w:p w:rsidR="00B54D9C" w:rsidRPr="005B066F" w:rsidRDefault="00B54D9C" w:rsidP="00B54D9C">
      <w:pPr>
        <w:ind w:left="-284" w:firstLine="284"/>
        <w:rPr>
          <w:b/>
          <w:sz w:val="28"/>
          <w:szCs w:val="28"/>
        </w:rPr>
      </w:pPr>
      <w:r w:rsidRPr="005B066F">
        <w:rPr>
          <w:b/>
          <w:sz w:val="28"/>
          <w:szCs w:val="28"/>
        </w:rPr>
        <w:t xml:space="preserve">Глава городского округа Тейково                                              </w:t>
      </w:r>
    </w:p>
    <w:p w:rsidR="00B54D9C" w:rsidRPr="005B066F" w:rsidRDefault="00B54D9C" w:rsidP="00B54D9C">
      <w:pPr>
        <w:ind w:left="-284" w:firstLine="284"/>
        <w:rPr>
          <w:b/>
          <w:sz w:val="16"/>
          <w:szCs w:val="16"/>
        </w:rPr>
      </w:pPr>
      <w:r>
        <w:rPr>
          <w:b/>
          <w:sz w:val="28"/>
          <w:szCs w:val="28"/>
        </w:rPr>
        <w:t xml:space="preserve">Ивановской области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5B066F">
        <w:rPr>
          <w:b/>
          <w:sz w:val="28"/>
          <w:szCs w:val="28"/>
        </w:rPr>
        <w:t>С.А. Семенова</w:t>
      </w:r>
    </w:p>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p w:rsidR="00B54D9C" w:rsidRDefault="00B54D9C" w:rsidP="00B54D9C"/>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5"/>
      </w:tblGrid>
      <w:tr w:rsidR="00B54D9C" w:rsidTr="00B54D9C">
        <w:tc>
          <w:tcPr>
            <w:tcW w:w="3936" w:type="dxa"/>
          </w:tcPr>
          <w:p w:rsidR="00B54D9C" w:rsidRDefault="00B54D9C" w:rsidP="00B54D9C"/>
        </w:tc>
        <w:tc>
          <w:tcPr>
            <w:tcW w:w="5635" w:type="dxa"/>
          </w:tcPr>
          <w:p w:rsidR="00B54D9C" w:rsidRPr="00DA3C22" w:rsidRDefault="00B54D9C" w:rsidP="00B54D9C">
            <w:pPr>
              <w:jc w:val="right"/>
              <w:rPr>
                <w:sz w:val="28"/>
                <w:szCs w:val="28"/>
              </w:rPr>
            </w:pPr>
            <w:r w:rsidRPr="00DA3C22">
              <w:rPr>
                <w:sz w:val="28"/>
                <w:szCs w:val="28"/>
              </w:rPr>
              <w:t xml:space="preserve">Приложение к постановлению администрации городского округа Тейково </w:t>
            </w:r>
            <w:r>
              <w:rPr>
                <w:sz w:val="28"/>
                <w:szCs w:val="28"/>
              </w:rPr>
              <w:t>И</w:t>
            </w:r>
            <w:r w:rsidRPr="00DA3C22">
              <w:rPr>
                <w:sz w:val="28"/>
                <w:szCs w:val="28"/>
              </w:rPr>
              <w:t>вановской области</w:t>
            </w:r>
          </w:p>
          <w:p w:rsidR="00B54D9C" w:rsidRPr="00DA3C22" w:rsidRDefault="00B54D9C" w:rsidP="00C3010C">
            <w:pPr>
              <w:jc w:val="right"/>
              <w:rPr>
                <w:sz w:val="28"/>
                <w:szCs w:val="28"/>
              </w:rPr>
            </w:pPr>
            <w:r w:rsidRPr="00DA3C22">
              <w:rPr>
                <w:sz w:val="28"/>
                <w:szCs w:val="28"/>
              </w:rPr>
              <w:t xml:space="preserve">от </w:t>
            </w:r>
            <w:r>
              <w:rPr>
                <w:sz w:val="28"/>
                <w:szCs w:val="28"/>
              </w:rPr>
              <w:t xml:space="preserve">08.11.2024 </w:t>
            </w:r>
            <w:r w:rsidRPr="00DA3C22">
              <w:rPr>
                <w:sz w:val="28"/>
                <w:szCs w:val="28"/>
              </w:rPr>
              <w:t xml:space="preserve">№ </w:t>
            </w:r>
            <w:r>
              <w:rPr>
                <w:sz w:val="28"/>
                <w:szCs w:val="28"/>
              </w:rPr>
              <w:t>695</w:t>
            </w:r>
            <w:bookmarkStart w:id="3" w:name="_GoBack"/>
            <w:bookmarkEnd w:id="3"/>
          </w:p>
        </w:tc>
      </w:tr>
    </w:tbl>
    <w:p w:rsidR="00B54D9C" w:rsidRDefault="00B54D9C" w:rsidP="00B54D9C">
      <w:pPr>
        <w:jc w:val="center"/>
        <w:rPr>
          <w:b/>
          <w:sz w:val="28"/>
          <w:szCs w:val="28"/>
        </w:rPr>
      </w:pPr>
      <w:r w:rsidRPr="0089726C">
        <w:rPr>
          <w:b/>
          <w:sz w:val="28"/>
          <w:szCs w:val="28"/>
        </w:rPr>
        <w:t>Перечень земельных участков,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зарегистрированных по месту жительства, а при отсутствии такой регистрации – по месту пребывания на территории Ивановской области, а также членам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B54D9C" w:rsidRPr="0089726C" w:rsidRDefault="00B54D9C" w:rsidP="00B54D9C">
      <w:pPr>
        <w:jc w:val="center"/>
        <w:rPr>
          <w:b/>
        </w:rPr>
      </w:pPr>
    </w:p>
    <w:tbl>
      <w:tblPr>
        <w:tblStyle w:val="ae"/>
        <w:tblpPr w:leftFromText="180" w:rightFromText="180" w:vertAnchor="text" w:horzAnchor="margin" w:tblpX="-1061" w:tblpY="59"/>
        <w:tblW w:w="10598" w:type="dxa"/>
        <w:tblLayout w:type="fixed"/>
        <w:tblLook w:val="04A0"/>
      </w:tblPr>
      <w:tblGrid>
        <w:gridCol w:w="675"/>
        <w:gridCol w:w="3119"/>
        <w:gridCol w:w="2268"/>
        <w:gridCol w:w="1276"/>
        <w:gridCol w:w="3260"/>
      </w:tblGrid>
      <w:tr w:rsidR="00B54D9C" w:rsidRPr="00161DE4" w:rsidTr="00B54D9C">
        <w:trPr>
          <w:trHeight w:val="698"/>
        </w:trPr>
        <w:tc>
          <w:tcPr>
            <w:tcW w:w="675" w:type="dxa"/>
          </w:tcPr>
          <w:p w:rsidR="00B54D9C" w:rsidRPr="009A3F48" w:rsidRDefault="00B54D9C" w:rsidP="00B54D9C">
            <w:pPr>
              <w:jc w:val="center"/>
            </w:pPr>
            <w:r w:rsidRPr="009A3F48">
              <w:t xml:space="preserve">№ </w:t>
            </w:r>
            <w:proofErr w:type="spellStart"/>
            <w:r w:rsidRPr="009A3F48">
              <w:t>п</w:t>
            </w:r>
            <w:proofErr w:type="spellEnd"/>
            <w:r w:rsidRPr="009A3F48">
              <w:t>/</w:t>
            </w:r>
            <w:proofErr w:type="spellStart"/>
            <w:r w:rsidRPr="009A3F48">
              <w:t>п</w:t>
            </w:r>
            <w:proofErr w:type="spellEnd"/>
          </w:p>
        </w:tc>
        <w:tc>
          <w:tcPr>
            <w:tcW w:w="3119" w:type="dxa"/>
          </w:tcPr>
          <w:p w:rsidR="00B54D9C" w:rsidRPr="009A3F48" w:rsidRDefault="00B54D9C" w:rsidP="00B54D9C">
            <w:pPr>
              <w:jc w:val="center"/>
            </w:pPr>
            <w:r w:rsidRPr="009A3F48">
              <w:t>Адрес</w:t>
            </w:r>
          </w:p>
        </w:tc>
        <w:tc>
          <w:tcPr>
            <w:tcW w:w="2268" w:type="dxa"/>
          </w:tcPr>
          <w:p w:rsidR="00B54D9C" w:rsidRPr="009A3F48" w:rsidRDefault="00B54D9C" w:rsidP="00B54D9C">
            <w:pPr>
              <w:jc w:val="center"/>
            </w:pPr>
            <w:r w:rsidRPr="009A3F48">
              <w:t>Кадастровый</w:t>
            </w:r>
          </w:p>
          <w:p w:rsidR="00B54D9C" w:rsidRPr="009A3F48" w:rsidRDefault="00B54D9C" w:rsidP="00B54D9C">
            <w:pPr>
              <w:jc w:val="center"/>
            </w:pPr>
            <w:r w:rsidRPr="009A3F48">
              <w:t>номер</w:t>
            </w:r>
          </w:p>
        </w:tc>
        <w:tc>
          <w:tcPr>
            <w:tcW w:w="1276" w:type="dxa"/>
          </w:tcPr>
          <w:p w:rsidR="00B54D9C" w:rsidRPr="009A3F48" w:rsidRDefault="00B54D9C" w:rsidP="00B54D9C">
            <w:pPr>
              <w:jc w:val="center"/>
            </w:pPr>
            <w:r w:rsidRPr="009A3F48">
              <w:t>Площадь, кв. м.</w:t>
            </w:r>
          </w:p>
        </w:tc>
        <w:tc>
          <w:tcPr>
            <w:tcW w:w="3260" w:type="dxa"/>
          </w:tcPr>
          <w:p w:rsidR="00B54D9C" w:rsidRPr="009A3F48" w:rsidRDefault="00B54D9C" w:rsidP="00B54D9C">
            <w:pPr>
              <w:jc w:val="center"/>
            </w:pPr>
            <w:r w:rsidRPr="009A3F48">
              <w:t>Вид разрешенного использования</w:t>
            </w:r>
          </w:p>
        </w:tc>
      </w:tr>
      <w:tr w:rsidR="00B54D9C" w:rsidRPr="00613F01" w:rsidTr="00B54D9C">
        <w:trPr>
          <w:trHeight w:val="698"/>
        </w:trPr>
        <w:tc>
          <w:tcPr>
            <w:tcW w:w="675" w:type="dxa"/>
          </w:tcPr>
          <w:p w:rsidR="00B54D9C" w:rsidRPr="009A3F48" w:rsidRDefault="00B54D9C" w:rsidP="00B54D9C">
            <w:pPr>
              <w:jc w:val="center"/>
            </w:pPr>
            <w:r>
              <w:t>1</w:t>
            </w:r>
          </w:p>
        </w:tc>
        <w:tc>
          <w:tcPr>
            <w:tcW w:w="3119" w:type="dxa"/>
          </w:tcPr>
          <w:p w:rsidR="00B54D9C" w:rsidRPr="009A3F48" w:rsidRDefault="00B54D9C" w:rsidP="00B54D9C">
            <w:r w:rsidRPr="009A3F48">
              <w:t xml:space="preserve">Ивановская область, </w:t>
            </w:r>
          </w:p>
          <w:p w:rsidR="00B54D9C" w:rsidRPr="009A3F48" w:rsidRDefault="00B54D9C" w:rsidP="00B54D9C">
            <w:r w:rsidRPr="009A3F48">
              <w:t xml:space="preserve">г. о. Тейково, г. Тейково, </w:t>
            </w:r>
          </w:p>
          <w:p w:rsidR="00B54D9C" w:rsidRPr="009A3F48" w:rsidRDefault="00B54D9C" w:rsidP="00B54D9C">
            <w:r w:rsidRPr="009A3F48">
              <w:t xml:space="preserve">ул. </w:t>
            </w:r>
            <w:proofErr w:type="spellStart"/>
            <w:r w:rsidRPr="009A3F48">
              <w:t>Каретникова</w:t>
            </w:r>
            <w:proofErr w:type="spellEnd"/>
            <w:r w:rsidRPr="009A3F48">
              <w:t xml:space="preserve">, </w:t>
            </w:r>
          </w:p>
          <w:p w:rsidR="00B54D9C" w:rsidRPr="00471ED1" w:rsidRDefault="00B54D9C" w:rsidP="00B54D9C">
            <w:pPr>
              <w:rPr>
                <w:sz w:val="28"/>
                <w:szCs w:val="28"/>
              </w:rPr>
            </w:pPr>
            <w:r w:rsidRPr="009A3F48">
              <w:t>земельный участок 7</w:t>
            </w:r>
          </w:p>
        </w:tc>
        <w:tc>
          <w:tcPr>
            <w:tcW w:w="2268" w:type="dxa"/>
          </w:tcPr>
          <w:p w:rsidR="00B54D9C" w:rsidRPr="00613F01" w:rsidRDefault="00B54D9C" w:rsidP="00B54D9C">
            <w:r w:rsidRPr="00613F01">
              <w:t>37:26:020271:1</w:t>
            </w:r>
            <w:r>
              <w:t>61</w:t>
            </w:r>
          </w:p>
        </w:tc>
        <w:tc>
          <w:tcPr>
            <w:tcW w:w="1276" w:type="dxa"/>
          </w:tcPr>
          <w:p w:rsidR="00B54D9C" w:rsidRPr="00613F01" w:rsidRDefault="00B54D9C" w:rsidP="00B54D9C">
            <w:r w:rsidRPr="00613F01">
              <w:t>839</w:t>
            </w:r>
          </w:p>
        </w:tc>
        <w:tc>
          <w:tcPr>
            <w:tcW w:w="3260" w:type="dxa"/>
          </w:tcPr>
          <w:p w:rsidR="00B54D9C" w:rsidRPr="009A3F48" w:rsidRDefault="00B54D9C" w:rsidP="00B54D9C">
            <w:r w:rsidRPr="009A3F48">
              <w:t>Для индивидуального жилищного строительства</w:t>
            </w:r>
          </w:p>
          <w:p w:rsidR="00B54D9C" w:rsidRPr="009A3F48" w:rsidRDefault="00B54D9C" w:rsidP="00B54D9C"/>
        </w:tc>
      </w:tr>
      <w:tr w:rsidR="00B54D9C" w:rsidRPr="00613F01" w:rsidTr="00B54D9C">
        <w:trPr>
          <w:trHeight w:val="698"/>
        </w:trPr>
        <w:tc>
          <w:tcPr>
            <w:tcW w:w="675" w:type="dxa"/>
          </w:tcPr>
          <w:p w:rsidR="00B54D9C" w:rsidRPr="009A3F48" w:rsidRDefault="00B54D9C" w:rsidP="00B54D9C">
            <w:pPr>
              <w:jc w:val="center"/>
            </w:pPr>
            <w:r>
              <w:t>2</w:t>
            </w:r>
          </w:p>
        </w:tc>
        <w:tc>
          <w:tcPr>
            <w:tcW w:w="3119" w:type="dxa"/>
          </w:tcPr>
          <w:p w:rsidR="00B54D9C" w:rsidRPr="009A3F48" w:rsidRDefault="00B54D9C" w:rsidP="00B54D9C">
            <w:r w:rsidRPr="009A3F48">
              <w:t xml:space="preserve">Ивановская область, </w:t>
            </w:r>
          </w:p>
          <w:p w:rsidR="00B54D9C" w:rsidRPr="009A3F48" w:rsidRDefault="00B54D9C" w:rsidP="00B54D9C">
            <w:r w:rsidRPr="009A3F48">
              <w:t xml:space="preserve">г. о. Тейково, г. Тейково, </w:t>
            </w:r>
          </w:p>
          <w:p w:rsidR="00B54D9C" w:rsidRPr="009A3F48" w:rsidRDefault="00B54D9C" w:rsidP="00B54D9C">
            <w:r w:rsidRPr="009A3F48">
              <w:t xml:space="preserve">ул. </w:t>
            </w:r>
            <w:proofErr w:type="spellStart"/>
            <w:r w:rsidRPr="009A3F48">
              <w:t>Каретникова</w:t>
            </w:r>
            <w:proofErr w:type="spellEnd"/>
            <w:r w:rsidRPr="009A3F48">
              <w:t xml:space="preserve">, </w:t>
            </w:r>
          </w:p>
          <w:p w:rsidR="00B54D9C" w:rsidRPr="009A3F48" w:rsidRDefault="00B54D9C" w:rsidP="00B54D9C">
            <w:r>
              <w:t>земельный участок 11</w:t>
            </w:r>
          </w:p>
        </w:tc>
        <w:tc>
          <w:tcPr>
            <w:tcW w:w="2268" w:type="dxa"/>
          </w:tcPr>
          <w:p w:rsidR="00B54D9C" w:rsidRPr="00613F01" w:rsidRDefault="00B54D9C" w:rsidP="00B54D9C">
            <w:r w:rsidRPr="00613F01">
              <w:t>37:26:020271:1</w:t>
            </w:r>
            <w:r>
              <w:t>64</w:t>
            </w:r>
          </w:p>
        </w:tc>
        <w:tc>
          <w:tcPr>
            <w:tcW w:w="1276" w:type="dxa"/>
          </w:tcPr>
          <w:p w:rsidR="00B54D9C" w:rsidRPr="00613F01" w:rsidRDefault="00B54D9C" w:rsidP="00B54D9C">
            <w:r w:rsidRPr="00613F01">
              <w:t>839</w:t>
            </w:r>
          </w:p>
        </w:tc>
        <w:tc>
          <w:tcPr>
            <w:tcW w:w="3260" w:type="dxa"/>
          </w:tcPr>
          <w:p w:rsidR="00B54D9C" w:rsidRPr="009A3F48" w:rsidRDefault="00B54D9C" w:rsidP="00B54D9C">
            <w:r w:rsidRPr="009A3F48">
              <w:t>Для индивидуального жилищного строительства</w:t>
            </w:r>
          </w:p>
          <w:p w:rsidR="00B54D9C" w:rsidRPr="009A3F48" w:rsidRDefault="00B54D9C" w:rsidP="00B54D9C"/>
        </w:tc>
      </w:tr>
      <w:tr w:rsidR="00B54D9C" w:rsidRPr="00613F01" w:rsidTr="00B54D9C">
        <w:trPr>
          <w:trHeight w:val="698"/>
        </w:trPr>
        <w:tc>
          <w:tcPr>
            <w:tcW w:w="675" w:type="dxa"/>
          </w:tcPr>
          <w:p w:rsidR="00B54D9C" w:rsidRPr="009A3F48" w:rsidRDefault="00B54D9C" w:rsidP="00B54D9C">
            <w:pPr>
              <w:jc w:val="center"/>
            </w:pPr>
            <w:r>
              <w:t>3</w:t>
            </w:r>
          </w:p>
        </w:tc>
        <w:tc>
          <w:tcPr>
            <w:tcW w:w="3119" w:type="dxa"/>
          </w:tcPr>
          <w:p w:rsidR="00B54D9C" w:rsidRPr="009A3F48" w:rsidRDefault="00B54D9C" w:rsidP="00B54D9C">
            <w:pPr>
              <w:jc w:val="both"/>
            </w:pPr>
            <w:r w:rsidRPr="009A3F48">
              <w:t xml:space="preserve">Ивановская область, </w:t>
            </w:r>
          </w:p>
          <w:p w:rsidR="00B54D9C" w:rsidRPr="009A3F48" w:rsidRDefault="00B54D9C" w:rsidP="00B54D9C">
            <w:pPr>
              <w:jc w:val="both"/>
            </w:pPr>
            <w:r w:rsidRPr="009A3F48">
              <w:t xml:space="preserve">г. о. Тейково, г. Тейково, </w:t>
            </w:r>
          </w:p>
          <w:p w:rsidR="00B54D9C" w:rsidRPr="009A3F48" w:rsidRDefault="00B54D9C" w:rsidP="00B54D9C">
            <w:pPr>
              <w:jc w:val="both"/>
            </w:pPr>
            <w:r w:rsidRPr="009A3F48">
              <w:t xml:space="preserve">ул. </w:t>
            </w:r>
            <w:proofErr w:type="spellStart"/>
            <w:r w:rsidRPr="009A3F48">
              <w:t>Каретникова</w:t>
            </w:r>
            <w:proofErr w:type="spellEnd"/>
            <w:r w:rsidRPr="009A3F48">
              <w:t xml:space="preserve">, </w:t>
            </w:r>
          </w:p>
          <w:p w:rsidR="00B54D9C" w:rsidRPr="009A3F48" w:rsidRDefault="00B54D9C" w:rsidP="00B54D9C">
            <w:pPr>
              <w:jc w:val="both"/>
            </w:pPr>
            <w:r w:rsidRPr="009A3F48">
              <w:t>земельный участок 15</w:t>
            </w:r>
          </w:p>
        </w:tc>
        <w:tc>
          <w:tcPr>
            <w:tcW w:w="2268" w:type="dxa"/>
          </w:tcPr>
          <w:p w:rsidR="00B54D9C" w:rsidRPr="00613F01" w:rsidRDefault="00B54D9C" w:rsidP="00B54D9C">
            <w:r>
              <w:t>37:26:020271:160</w:t>
            </w:r>
          </w:p>
        </w:tc>
        <w:tc>
          <w:tcPr>
            <w:tcW w:w="1276" w:type="dxa"/>
          </w:tcPr>
          <w:p w:rsidR="00B54D9C" w:rsidRPr="009A3F48" w:rsidRDefault="00B54D9C" w:rsidP="00B54D9C">
            <w:r w:rsidRPr="009A3F48">
              <w:t>839</w:t>
            </w:r>
          </w:p>
        </w:tc>
        <w:tc>
          <w:tcPr>
            <w:tcW w:w="3260" w:type="dxa"/>
          </w:tcPr>
          <w:p w:rsidR="00B54D9C" w:rsidRPr="009A3F48" w:rsidRDefault="00B54D9C" w:rsidP="00B54D9C">
            <w:r w:rsidRPr="009A3F48">
              <w:t>Для индивидуального жилищного строительства</w:t>
            </w:r>
          </w:p>
          <w:p w:rsidR="00B54D9C" w:rsidRPr="009A3F48" w:rsidRDefault="00B54D9C" w:rsidP="00B54D9C"/>
        </w:tc>
      </w:tr>
      <w:tr w:rsidR="00B54D9C" w:rsidRPr="00613F01" w:rsidTr="00B54D9C">
        <w:trPr>
          <w:trHeight w:val="698"/>
        </w:trPr>
        <w:tc>
          <w:tcPr>
            <w:tcW w:w="675" w:type="dxa"/>
          </w:tcPr>
          <w:p w:rsidR="00B54D9C" w:rsidRPr="009A3F48" w:rsidRDefault="00B54D9C" w:rsidP="00B54D9C">
            <w:pPr>
              <w:jc w:val="center"/>
            </w:pPr>
            <w:r>
              <w:t>4</w:t>
            </w:r>
          </w:p>
        </w:tc>
        <w:tc>
          <w:tcPr>
            <w:tcW w:w="3119" w:type="dxa"/>
          </w:tcPr>
          <w:p w:rsidR="00B54D9C" w:rsidRPr="009A3F48" w:rsidRDefault="00B54D9C" w:rsidP="00B54D9C">
            <w:pPr>
              <w:jc w:val="both"/>
            </w:pPr>
            <w:r w:rsidRPr="009A3F48">
              <w:t xml:space="preserve">Ивановская область, </w:t>
            </w:r>
          </w:p>
          <w:p w:rsidR="00B54D9C" w:rsidRPr="009A3F48" w:rsidRDefault="00B54D9C" w:rsidP="00B54D9C">
            <w:pPr>
              <w:jc w:val="both"/>
            </w:pPr>
            <w:r w:rsidRPr="009A3F48">
              <w:t xml:space="preserve">г. о. Тейково, г. Тейково, </w:t>
            </w:r>
          </w:p>
          <w:p w:rsidR="00B54D9C" w:rsidRPr="009A3F48" w:rsidRDefault="00B54D9C" w:rsidP="00B54D9C">
            <w:pPr>
              <w:jc w:val="both"/>
            </w:pPr>
            <w:r w:rsidRPr="009A3F48">
              <w:t xml:space="preserve">ул. </w:t>
            </w:r>
            <w:proofErr w:type="spellStart"/>
            <w:r w:rsidRPr="009A3F48">
              <w:t>Каретникова</w:t>
            </w:r>
            <w:proofErr w:type="spellEnd"/>
            <w:r w:rsidRPr="009A3F48">
              <w:t xml:space="preserve">, </w:t>
            </w:r>
          </w:p>
          <w:p w:rsidR="00B54D9C" w:rsidRPr="009A3F48" w:rsidRDefault="00B54D9C" w:rsidP="00B54D9C">
            <w:pPr>
              <w:jc w:val="both"/>
            </w:pPr>
            <w:r w:rsidRPr="009A3F48">
              <w:t>земельный участок 1</w:t>
            </w:r>
            <w:r>
              <w:t>2</w:t>
            </w:r>
          </w:p>
        </w:tc>
        <w:tc>
          <w:tcPr>
            <w:tcW w:w="2268" w:type="dxa"/>
          </w:tcPr>
          <w:p w:rsidR="00B54D9C" w:rsidRPr="00613F01" w:rsidRDefault="00B54D9C" w:rsidP="00B54D9C">
            <w:r>
              <w:t>37:26:020271:185</w:t>
            </w:r>
          </w:p>
        </w:tc>
        <w:tc>
          <w:tcPr>
            <w:tcW w:w="1276" w:type="dxa"/>
          </w:tcPr>
          <w:p w:rsidR="00B54D9C" w:rsidRPr="009A3F48" w:rsidRDefault="00B54D9C" w:rsidP="00B54D9C">
            <w:r w:rsidRPr="009A3F48">
              <w:t>839</w:t>
            </w:r>
          </w:p>
        </w:tc>
        <w:tc>
          <w:tcPr>
            <w:tcW w:w="3260" w:type="dxa"/>
          </w:tcPr>
          <w:p w:rsidR="00B54D9C" w:rsidRPr="009A3F48" w:rsidRDefault="00B54D9C" w:rsidP="00B54D9C">
            <w:r w:rsidRPr="009A3F48">
              <w:t>Для индивидуального жилищного строительства</w:t>
            </w:r>
          </w:p>
        </w:tc>
      </w:tr>
      <w:tr w:rsidR="00B54D9C" w:rsidRPr="00613F01" w:rsidTr="00B54D9C">
        <w:trPr>
          <w:trHeight w:val="698"/>
        </w:trPr>
        <w:tc>
          <w:tcPr>
            <w:tcW w:w="675" w:type="dxa"/>
          </w:tcPr>
          <w:p w:rsidR="00B54D9C" w:rsidRPr="009A3F48" w:rsidRDefault="00B54D9C" w:rsidP="00B54D9C">
            <w:pPr>
              <w:jc w:val="center"/>
            </w:pPr>
            <w:r>
              <w:t>5</w:t>
            </w:r>
          </w:p>
        </w:tc>
        <w:tc>
          <w:tcPr>
            <w:tcW w:w="3119" w:type="dxa"/>
          </w:tcPr>
          <w:p w:rsidR="00B54D9C" w:rsidRPr="009A3F48" w:rsidRDefault="00B54D9C" w:rsidP="00B54D9C">
            <w:pPr>
              <w:jc w:val="both"/>
            </w:pPr>
            <w:r w:rsidRPr="009A3F48">
              <w:t xml:space="preserve">Ивановская область, </w:t>
            </w:r>
          </w:p>
          <w:p w:rsidR="00B54D9C" w:rsidRPr="009A3F48" w:rsidRDefault="00B54D9C" w:rsidP="00B54D9C">
            <w:pPr>
              <w:jc w:val="both"/>
            </w:pPr>
            <w:r w:rsidRPr="009A3F48">
              <w:t xml:space="preserve">г. о. Тейково, г. Тейково, </w:t>
            </w:r>
          </w:p>
          <w:p w:rsidR="00B54D9C" w:rsidRPr="009A3F48" w:rsidRDefault="00B54D9C" w:rsidP="00B54D9C">
            <w:pPr>
              <w:jc w:val="both"/>
            </w:pPr>
            <w:r w:rsidRPr="009A3F48">
              <w:t xml:space="preserve">ул. </w:t>
            </w:r>
            <w:proofErr w:type="spellStart"/>
            <w:r w:rsidRPr="009A3F48">
              <w:t>Каретникова</w:t>
            </w:r>
            <w:proofErr w:type="spellEnd"/>
            <w:r w:rsidRPr="009A3F48">
              <w:t xml:space="preserve">, </w:t>
            </w:r>
          </w:p>
          <w:p w:rsidR="00B54D9C" w:rsidRPr="009A3F48" w:rsidRDefault="00B54D9C" w:rsidP="00B54D9C">
            <w:pPr>
              <w:jc w:val="both"/>
            </w:pPr>
            <w:r>
              <w:t>земельный участок 14</w:t>
            </w:r>
          </w:p>
        </w:tc>
        <w:tc>
          <w:tcPr>
            <w:tcW w:w="2268" w:type="dxa"/>
          </w:tcPr>
          <w:p w:rsidR="00B54D9C" w:rsidRPr="00613F01" w:rsidRDefault="00B54D9C" w:rsidP="00B54D9C">
            <w:r>
              <w:t>37:26:020271:183</w:t>
            </w:r>
          </w:p>
        </w:tc>
        <w:tc>
          <w:tcPr>
            <w:tcW w:w="1276" w:type="dxa"/>
          </w:tcPr>
          <w:p w:rsidR="00B54D9C" w:rsidRPr="009A3F48" w:rsidRDefault="00B54D9C" w:rsidP="00B54D9C">
            <w:r w:rsidRPr="009A3F48">
              <w:t>839</w:t>
            </w:r>
          </w:p>
        </w:tc>
        <w:tc>
          <w:tcPr>
            <w:tcW w:w="3260" w:type="dxa"/>
          </w:tcPr>
          <w:p w:rsidR="00B54D9C" w:rsidRPr="009A3F48" w:rsidRDefault="00B54D9C" w:rsidP="00B54D9C">
            <w:r w:rsidRPr="009A3F48">
              <w:t>Для индивидуального жилищного строительства</w:t>
            </w:r>
          </w:p>
        </w:tc>
      </w:tr>
      <w:tr w:rsidR="00B54D9C" w:rsidRPr="00613F01" w:rsidTr="00B54D9C">
        <w:trPr>
          <w:trHeight w:val="698"/>
        </w:trPr>
        <w:tc>
          <w:tcPr>
            <w:tcW w:w="675" w:type="dxa"/>
          </w:tcPr>
          <w:p w:rsidR="00B54D9C" w:rsidRPr="009A3F48" w:rsidRDefault="00B54D9C" w:rsidP="00B54D9C">
            <w:pPr>
              <w:jc w:val="center"/>
            </w:pPr>
            <w:r>
              <w:t>6</w:t>
            </w:r>
          </w:p>
        </w:tc>
        <w:tc>
          <w:tcPr>
            <w:tcW w:w="3119" w:type="dxa"/>
          </w:tcPr>
          <w:p w:rsidR="00B54D9C" w:rsidRPr="003B5A3D" w:rsidRDefault="00B54D9C" w:rsidP="00B54D9C">
            <w:pPr>
              <w:jc w:val="both"/>
            </w:pPr>
            <w:r w:rsidRPr="003B5A3D">
              <w:t xml:space="preserve">Ивановская область, </w:t>
            </w:r>
          </w:p>
          <w:p w:rsidR="00B54D9C" w:rsidRPr="003B5A3D" w:rsidRDefault="00B54D9C" w:rsidP="00B54D9C">
            <w:pPr>
              <w:jc w:val="both"/>
            </w:pPr>
            <w:r w:rsidRPr="003B5A3D">
              <w:t xml:space="preserve">г. о. Тейково, г. Тейково, </w:t>
            </w:r>
          </w:p>
          <w:p w:rsidR="00B54D9C" w:rsidRPr="003B5A3D" w:rsidRDefault="00B54D9C" w:rsidP="00B54D9C">
            <w:pPr>
              <w:jc w:val="both"/>
            </w:pPr>
            <w:r w:rsidRPr="003B5A3D">
              <w:t xml:space="preserve">ул. Медведева, </w:t>
            </w:r>
          </w:p>
          <w:p w:rsidR="00B54D9C" w:rsidRPr="003B5A3D" w:rsidRDefault="00B54D9C" w:rsidP="00B54D9C">
            <w:pPr>
              <w:jc w:val="both"/>
            </w:pPr>
            <w:r w:rsidRPr="003B5A3D">
              <w:t>земельный участок 1</w:t>
            </w:r>
          </w:p>
        </w:tc>
        <w:tc>
          <w:tcPr>
            <w:tcW w:w="2268" w:type="dxa"/>
          </w:tcPr>
          <w:p w:rsidR="00B54D9C" w:rsidRPr="003B5A3D" w:rsidRDefault="00B54D9C" w:rsidP="00B54D9C">
            <w:r w:rsidRPr="003B5A3D">
              <w:t>37:26:020271:195</w:t>
            </w:r>
          </w:p>
        </w:tc>
        <w:tc>
          <w:tcPr>
            <w:tcW w:w="1276" w:type="dxa"/>
          </w:tcPr>
          <w:p w:rsidR="00B54D9C" w:rsidRPr="00946411" w:rsidRDefault="00B54D9C" w:rsidP="00B54D9C">
            <w:r w:rsidRPr="00946411">
              <w:t>839</w:t>
            </w:r>
          </w:p>
        </w:tc>
        <w:tc>
          <w:tcPr>
            <w:tcW w:w="3260" w:type="dxa"/>
          </w:tcPr>
          <w:p w:rsidR="00B54D9C" w:rsidRPr="00946411" w:rsidRDefault="00B54D9C" w:rsidP="00B54D9C">
            <w:r w:rsidRPr="00946411">
              <w:t>Для индивидуального жилищного строительства</w:t>
            </w:r>
          </w:p>
        </w:tc>
      </w:tr>
      <w:tr w:rsidR="00B54D9C" w:rsidRPr="00613F01" w:rsidTr="00B54D9C">
        <w:trPr>
          <w:trHeight w:val="698"/>
        </w:trPr>
        <w:tc>
          <w:tcPr>
            <w:tcW w:w="675" w:type="dxa"/>
          </w:tcPr>
          <w:p w:rsidR="00B54D9C" w:rsidRDefault="00B54D9C" w:rsidP="00B54D9C">
            <w:pPr>
              <w:jc w:val="center"/>
            </w:pPr>
            <w:r>
              <w:t>7</w:t>
            </w:r>
          </w:p>
        </w:tc>
        <w:tc>
          <w:tcPr>
            <w:tcW w:w="3119" w:type="dxa"/>
          </w:tcPr>
          <w:p w:rsidR="00B54D9C" w:rsidRPr="003B5A3D" w:rsidRDefault="00B54D9C" w:rsidP="00B54D9C">
            <w:pPr>
              <w:jc w:val="both"/>
            </w:pPr>
            <w:r w:rsidRPr="003B5A3D">
              <w:t xml:space="preserve">Ивановская область, </w:t>
            </w:r>
          </w:p>
          <w:p w:rsidR="00B54D9C" w:rsidRPr="003B5A3D" w:rsidRDefault="00B54D9C" w:rsidP="00B54D9C">
            <w:pPr>
              <w:jc w:val="both"/>
            </w:pPr>
            <w:r w:rsidRPr="003B5A3D">
              <w:t xml:space="preserve">г. о. Тейково, г. Тейково, </w:t>
            </w:r>
          </w:p>
          <w:p w:rsidR="00B54D9C" w:rsidRPr="003B5A3D" w:rsidRDefault="00B54D9C" w:rsidP="00B54D9C">
            <w:pPr>
              <w:jc w:val="both"/>
            </w:pPr>
            <w:r w:rsidRPr="003B5A3D">
              <w:lastRenderedPageBreak/>
              <w:t xml:space="preserve">ул. Медведева, </w:t>
            </w:r>
          </w:p>
          <w:p w:rsidR="00B54D9C" w:rsidRPr="003B5A3D" w:rsidRDefault="00B54D9C" w:rsidP="00B54D9C">
            <w:pPr>
              <w:jc w:val="both"/>
              <w:rPr>
                <w:sz w:val="28"/>
                <w:szCs w:val="28"/>
              </w:rPr>
            </w:pPr>
            <w:r w:rsidRPr="003B5A3D">
              <w:t>земельный участок 5</w:t>
            </w:r>
          </w:p>
        </w:tc>
        <w:tc>
          <w:tcPr>
            <w:tcW w:w="2268" w:type="dxa"/>
          </w:tcPr>
          <w:p w:rsidR="00B54D9C" w:rsidRPr="003B5A3D" w:rsidRDefault="00B54D9C" w:rsidP="00B54D9C">
            <w:r w:rsidRPr="003B5A3D">
              <w:lastRenderedPageBreak/>
              <w:t>37:26:020271:202</w:t>
            </w:r>
          </w:p>
        </w:tc>
        <w:tc>
          <w:tcPr>
            <w:tcW w:w="1276" w:type="dxa"/>
          </w:tcPr>
          <w:p w:rsidR="00B54D9C" w:rsidRPr="00613F01" w:rsidRDefault="00B54D9C" w:rsidP="00B54D9C">
            <w:r w:rsidRPr="00613F01">
              <w:t>839</w:t>
            </w:r>
          </w:p>
        </w:tc>
        <w:tc>
          <w:tcPr>
            <w:tcW w:w="3260" w:type="dxa"/>
          </w:tcPr>
          <w:p w:rsidR="00B54D9C" w:rsidRPr="009A3F48" w:rsidRDefault="00B54D9C" w:rsidP="00B54D9C">
            <w:r w:rsidRPr="00613F01">
              <w:t>Для индивидуального жилищного строительства</w:t>
            </w:r>
          </w:p>
        </w:tc>
      </w:tr>
      <w:tr w:rsidR="00B54D9C" w:rsidRPr="00613F01" w:rsidTr="00B54D9C">
        <w:trPr>
          <w:trHeight w:val="698"/>
        </w:trPr>
        <w:tc>
          <w:tcPr>
            <w:tcW w:w="675" w:type="dxa"/>
          </w:tcPr>
          <w:p w:rsidR="00B54D9C" w:rsidRDefault="00B54D9C" w:rsidP="00B54D9C">
            <w:pPr>
              <w:jc w:val="center"/>
            </w:pPr>
            <w:r>
              <w:lastRenderedPageBreak/>
              <w:t>8</w:t>
            </w:r>
          </w:p>
        </w:tc>
        <w:tc>
          <w:tcPr>
            <w:tcW w:w="3119" w:type="dxa"/>
          </w:tcPr>
          <w:p w:rsidR="00B54D9C" w:rsidRPr="003B5A3D" w:rsidRDefault="00B54D9C" w:rsidP="00B54D9C">
            <w:pPr>
              <w:jc w:val="both"/>
            </w:pPr>
            <w:r w:rsidRPr="003B5A3D">
              <w:t xml:space="preserve">Ивановская область, </w:t>
            </w:r>
          </w:p>
          <w:p w:rsidR="00B54D9C" w:rsidRPr="003B5A3D" w:rsidRDefault="00B54D9C" w:rsidP="00B54D9C">
            <w:pPr>
              <w:jc w:val="both"/>
            </w:pPr>
            <w:r w:rsidRPr="003B5A3D">
              <w:t xml:space="preserve">г. о. Тейково, г. Тейково, </w:t>
            </w:r>
          </w:p>
          <w:p w:rsidR="00B54D9C" w:rsidRPr="003B5A3D" w:rsidRDefault="00B54D9C" w:rsidP="00B54D9C">
            <w:pPr>
              <w:jc w:val="both"/>
            </w:pPr>
            <w:r w:rsidRPr="003B5A3D">
              <w:t>ул. Медведева, участок 7</w:t>
            </w:r>
          </w:p>
        </w:tc>
        <w:tc>
          <w:tcPr>
            <w:tcW w:w="2268" w:type="dxa"/>
          </w:tcPr>
          <w:p w:rsidR="00B54D9C" w:rsidRPr="003B5A3D" w:rsidRDefault="00B54D9C" w:rsidP="00B54D9C">
            <w:r w:rsidRPr="003B5A3D">
              <w:t>37:26:020271:204</w:t>
            </w:r>
          </w:p>
        </w:tc>
        <w:tc>
          <w:tcPr>
            <w:tcW w:w="1276" w:type="dxa"/>
          </w:tcPr>
          <w:p w:rsidR="00B54D9C" w:rsidRPr="00613F01" w:rsidRDefault="00B54D9C" w:rsidP="00B54D9C">
            <w:r w:rsidRPr="00613F01">
              <w:t>839</w:t>
            </w:r>
          </w:p>
        </w:tc>
        <w:tc>
          <w:tcPr>
            <w:tcW w:w="3260" w:type="dxa"/>
          </w:tcPr>
          <w:p w:rsidR="00B54D9C" w:rsidRPr="009A3F48" w:rsidRDefault="00B54D9C" w:rsidP="00B54D9C">
            <w:r w:rsidRPr="00613F01">
              <w:t>Для индивидуального жилищного строительства</w:t>
            </w:r>
          </w:p>
        </w:tc>
      </w:tr>
      <w:tr w:rsidR="00B54D9C" w:rsidRPr="00613F01" w:rsidTr="00B54D9C">
        <w:trPr>
          <w:trHeight w:val="698"/>
        </w:trPr>
        <w:tc>
          <w:tcPr>
            <w:tcW w:w="675" w:type="dxa"/>
          </w:tcPr>
          <w:p w:rsidR="00B54D9C" w:rsidRDefault="00B54D9C" w:rsidP="00B54D9C">
            <w:pPr>
              <w:jc w:val="center"/>
            </w:pPr>
            <w:r>
              <w:t>9</w:t>
            </w:r>
          </w:p>
        </w:tc>
        <w:tc>
          <w:tcPr>
            <w:tcW w:w="3119" w:type="dxa"/>
          </w:tcPr>
          <w:p w:rsidR="00B54D9C" w:rsidRPr="003B5A3D" w:rsidRDefault="00B54D9C" w:rsidP="00B54D9C">
            <w:pPr>
              <w:jc w:val="both"/>
            </w:pPr>
            <w:r w:rsidRPr="003B5A3D">
              <w:t xml:space="preserve">Ивановская область, </w:t>
            </w:r>
          </w:p>
          <w:p w:rsidR="00B54D9C" w:rsidRPr="003B5A3D" w:rsidRDefault="00B54D9C" w:rsidP="00B54D9C">
            <w:pPr>
              <w:jc w:val="both"/>
            </w:pPr>
            <w:r w:rsidRPr="003B5A3D">
              <w:t xml:space="preserve">г. о. Тейково, г. Тейково, </w:t>
            </w:r>
          </w:p>
          <w:p w:rsidR="00B54D9C" w:rsidRPr="003B5A3D" w:rsidRDefault="00B54D9C" w:rsidP="00B54D9C">
            <w:pPr>
              <w:jc w:val="both"/>
            </w:pPr>
            <w:r w:rsidRPr="003B5A3D">
              <w:t xml:space="preserve">ул. Медведева, </w:t>
            </w:r>
          </w:p>
          <w:p w:rsidR="00B54D9C" w:rsidRPr="003B5A3D" w:rsidRDefault="00B54D9C" w:rsidP="00B54D9C">
            <w:pPr>
              <w:jc w:val="both"/>
            </w:pPr>
            <w:r w:rsidRPr="003B5A3D">
              <w:t>земельный участок 13</w:t>
            </w:r>
          </w:p>
        </w:tc>
        <w:tc>
          <w:tcPr>
            <w:tcW w:w="2268" w:type="dxa"/>
          </w:tcPr>
          <w:p w:rsidR="00B54D9C" w:rsidRPr="003B5A3D" w:rsidRDefault="00B54D9C" w:rsidP="00B54D9C">
            <w:r w:rsidRPr="003B5A3D">
              <w:t>37:26:020271:197</w:t>
            </w:r>
          </w:p>
        </w:tc>
        <w:tc>
          <w:tcPr>
            <w:tcW w:w="1276" w:type="dxa"/>
          </w:tcPr>
          <w:p w:rsidR="00B54D9C" w:rsidRPr="00613F01" w:rsidRDefault="00B54D9C" w:rsidP="00B54D9C">
            <w:r w:rsidRPr="00613F01">
              <w:t>839</w:t>
            </w:r>
          </w:p>
        </w:tc>
        <w:tc>
          <w:tcPr>
            <w:tcW w:w="3260" w:type="dxa"/>
          </w:tcPr>
          <w:p w:rsidR="00B54D9C" w:rsidRPr="009A3F48" w:rsidRDefault="00B54D9C" w:rsidP="00B54D9C">
            <w:r w:rsidRPr="00613F01">
              <w:t>Для индивидуального жилищного строительства</w:t>
            </w:r>
          </w:p>
        </w:tc>
      </w:tr>
      <w:tr w:rsidR="00B54D9C" w:rsidRPr="00613F01" w:rsidTr="00B54D9C">
        <w:trPr>
          <w:trHeight w:val="698"/>
        </w:trPr>
        <w:tc>
          <w:tcPr>
            <w:tcW w:w="675" w:type="dxa"/>
          </w:tcPr>
          <w:p w:rsidR="00B54D9C" w:rsidRDefault="00B54D9C" w:rsidP="00B54D9C">
            <w:pPr>
              <w:jc w:val="center"/>
            </w:pPr>
            <w:r>
              <w:t>10</w:t>
            </w:r>
          </w:p>
        </w:tc>
        <w:tc>
          <w:tcPr>
            <w:tcW w:w="3119" w:type="dxa"/>
          </w:tcPr>
          <w:p w:rsidR="00B54D9C" w:rsidRPr="003B5A3D" w:rsidRDefault="00B54D9C" w:rsidP="00B54D9C">
            <w:pPr>
              <w:jc w:val="both"/>
            </w:pPr>
            <w:r w:rsidRPr="003B5A3D">
              <w:t xml:space="preserve">Ивановская область, </w:t>
            </w:r>
          </w:p>
          <w:p w:rsidR="00B54D9C" w:rsidRPr="003B5A3D" w:rsidRDefault="00B54D9C" w:rsidP="00B54D9C">
            <w:pPr>
              <w:jc w:val="both"/>
            </w:pPr>
            <w:r w:rsidRPr="003B5A3D">
              <w:t xml:space="preserve">г. о. Тейково, г. Тейково, </w:t>
            </w:r>
          </w:p>
          <w:p w:rsidR="00B54D9C" w:rsidRPr="003B5A3D" w:rsidRDefault="00B54D9C" w:rsidP="00B54D9C">
            <w:pPr>
              <w:jc w:val="both"/>
            </w:pPr>
            <w:r w:rsidRPr="003B5A3D">
              <w:t xml:space="preserve">ул. Медведева, </w:t>
            </w:r>
          </w:p>
          <w:p w:rsidR="00B54D9C" w:rsidRPr="003B5A3D" w:rsidRDefault="00B54D9C" w:rsidP="00B54D9C">
            <w:pPr>
              <w:jc w:val="both"/>
            </w:pPr>
            <w:r w:rsidRPr="003B5A3D">
              <w:t>земельный участок 19</w:t>
            </w:r>
          </w:p>
        </w:tc>
        <w:tc>
          <w:tcPr>
            <w:tcW w:w="2268" w:type="dxa"/>
          </w:tcPr>
          <w:p w:rsidR="00B54D9C" w:rsidRPr="003B5A3D" w:rsidRDefault="00B54D9C" w:rsidP="00B54D9C">
            <w:r w:rsidRPr="003B5A3D">
              <w:t>37:26:020271:201</w:t>
            </w:r>
          </w:p>
        </w:tc>
        <w:tc>
          <w:tcPr>
            <w:tcW w:w="1276" w:type="dxa"/>
          </w:tcPr>
          <w:p w:rsidR="00B54D9C" w:rsidRPr="00613F01" w:rsidRDefault="00B54D9C" w:rsidP="00B54D9C">
            <w:r w:rsidRPr="00613F01">
              <w:t>839</w:t>
            </w:r>
          </w:p>
        </w:tc>
        <w:tc>
          <w:tcPr>
            <w:tcW w:w="3260" w:type="dxa"/>
          </w:tcPr>
          <w:p w:rsidR="00B54D9C" w:rsidRPr="009A3F48" w:rsidRDefault="00B54D9C" w:rsidP="00B54D9C">
            <w:r w:rsidRPr="00613F01">
              <w:t>Для индивидуального жилищного строительства</w:t>
            </w:r>
          </w:p>
        </w:tc>
      </w:tr>
    </w:tbl>
    <w:p w:rsidR="00B54D9C" w:rsidRDefault="00B54D9C" w:rsidP="00B54D9C"/>
    <w:p w:rsidR="00B54D9C" w:rsidRDefault="00B54D9C" w:rsidP="00B54D9C"/>
    <w:p w:rsidR="00B54D9C" w:rsidRDefault="00B54D9C" w:rsidP="00B54D9C"/>
    <w:p w:rsidR="00B54D9C" w:rsidRDefault="00B54D9C" w:rsidP="00B54D9C"/>
    <w:p w:rsidR="00B54D9C" w:rsidRDefault="00B54D9C" w:rsidP="00B54D9C">
      <w:pPr>
        <w:sectPr w:rsidR="00B54D9C" w:rsidSect="00B54D9C">
          <w:pgSz w:w="11906" w:h="16838"/>
          <w:pgMar w:top="709" w:right="850" w:bottom="1134" w:left="1701" w:header="708" w:footer="708" w:gutter="0"/>
          <w:cols w:space="708"/>
          <w:docGrid w:linePitch="360"/>
        </w:sectPr>
      </w:pPr>
    </w:p>
    <w:p w:rsidR="00B54D9C" w:rsidRDefault="00B54D9C" w:rsidP="00B54D9C"/>
    <w:p w:rsidR="00B54D9C" w:rsidRPr="000D1E88" w:rsidRDefault="00B54D9C" w:rsidP="00B54D9C">
      <w:pPr>
        <w:rPr>
          <w:sz w:val="28"/>
          <w:szCs w:val="28"/>
        </w:rPr>
      </w:pPr>
      <w:r w:rsidRPr="000D1E88">
        <w:rPr>
          <w:noProof/>
          <w:sz w:val="28"/>
          <w:szCs w:val="28"/>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-91440</wp:posOffset>
            </wp:positionV>
            <wp:extent cx="695325" cy="904875"/>
            <wp:effectExtent l="19050" t="0" r="9525" b="0"/>
            <wp:wrapSquare wrapText="left"/>
            <wp:docPr id="2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325" cy="904875"/>
                    </a:xfrm>
                    <a:prstGeom prst="rect">
                      <a:avLst/>
                    </a:prstGeom>
                    <a:noFill/>
                    <a:ln w="9525">
                      <a:noFill/>
                      <a:miter lim="800000"/>
                      <a:headEnd/>
                      <a:tailEnd/>
                    </a:ln>
                  </pic:spPr>
                </pic:pic>
              </a:graphicData>
            </a:graphic>
          </wp:anchor>
        </w:drawing>
      </w:r>
    </w:p>
    <w:p w:rsidR="00B54D9C" w:rsidRDefault="00B54D9C" w:rsidP="00B54D9C">
      <w:pPr>
        <w:rPr>
          <w:b/>
          <w:sz w:val="28"/>
          <w:szCs w:val="28"/>
        </w:rPr>
      </w:pPr>
    </w:p>
    <w:p w:rsidR="00B54D9C" w:rsidRDefault="00B54D9C" w:rsidP="00B54D9C">
      <w:pPr>
        <w:jc w:val="center"/>
        <w:rPr>
          <w:b/>
          <w:sz w:val="28"/>
          <w:szCs w:val="28"/>
        </w:rPr>
      </w:pPr>
    </w:p>
    <w:p w:rsidR="00B54D9C" w:rsidRDefault="00B54D9C" w:rsidP="00B54D9C">
      <w:pPr>
        <w:jc w:val="center"/>
        <w:rPr>
          <w:b/>
          <w:sz w:val="28"/>
          <w:szCs w:val="28"/>
        </w:rPr>
      </w:pPr>
    </w:p>
    <w:p w:rsidR="00B54D9C" w:rsidRPr="000D1E88" w:rsidRDefault="00B54D9C" w:rsidP="00B54D9C">
      <w:pPr>
        <w:ind w:right="-143"/>
        <w:jc w:val="center"/>
        <w:rPr>
          <w:b/>
          <w:sz w:val="36"/>
          <w:szCs w:val="36"/>
        </w:rPr>
      </w:pPr>
      <w:r w:rsidRPr="000D1E88">
        <w:rPr>
          <w:b/>
          <w:sz w:val="36"/>
          <w:szCs w:val="36"/>
        </w:rPr>
        <w:t>АДМИНИСТРАЦИЯ ГОРОДСКОГО ОКРУГАТЕЙКОВО ИВАНОВСКОЙ ОБЛАСТИ</w:t>
      </w:r>
    </w:p>
    <w:p w:rsidR="00B54D9C" w:rsidRPr="000D1E88" w:rsidRDefault="00B54D9C" w:rsidP="00B54D9C">
      <w:pPr>
        <w:jc w:val="center"/>
        <w:rPr>
          <w:b/>
          <w:sz w:val="28"/>
          <w:szCs w:val="28"/>
        </w:rPr>
      </w:pPr>
      <w:r>
        <w:rPr>
          <w:b/>
          <w:sz w:val="28"/>
          <w:szCs w:val="28"/>
        </w:rPr>
        <w:t>__________</w:t>
      </w:r>
      <w:r w:rsidRPr="000D1E88">
        <w:rPr>
          <w:b/>
          <w:sz w:val="28"/>
          <w:szCs w:val="28"/>
        </w:rPr>
        <w:t>________________________________________________________</w:t>
      </w:r>
    </w:p>
    <w:p w:rsidR="00B54D9C" w:rsidRPr="000D1E88" w:rsidRDefault="00B54D9C" w:rsidP="00B54D9C">
      <w:pPr>
        <w:jc w:val="center"/>
        <w:rPr>
          <w:b/>
          <w:sz w:val="40"/>
          <w:szCs w:val="40"/>
        </w:rPr>
      </w:pPr>
    </w:p>
    <w:p w:rsidR="00B54D9C" w:rsidRPr="00125EDE" w:rsidRDefault="00B54D9C" w:rsidP="00B54D9C">
      <w:pPr>
        <w:jc w:val="center"/>
        <w:rPr>
          <w:b/>
          <w:sz w:val="40"/>
          <w:szCs w:val="40"/>
        </w:rPr>
      </w:pPr>
      <w:r w:rsidRPr="000D1E88">
        <w:rPr>
          <w:b/>
          <w:sz w:val="40"/>
          <w:szCs w:val="40"/>
        </w:rPr>
        <w:t>П О С Т А Н О В Л Е Н И Е</w:t>
      </w:r>
    </w:p>
    <w:p w:rsidR="00B54D9C" w:rsidRDefault="00B54D9C" w:rsidP="00B54D9C">
      <w:pPr>
        <w:jc w:val="center"/>
        <w:rPr>
          <w:b/>
          <w:sz w:val="28"/>
          <w:szCs w:val="28"/>
        </w:rPr>
      </w:pPr>
    </w:p>
    <w:p w:rsidR="00B54D9C" w:rsidRDefault="00B54D9C" w:rsidP="00B54D9C">
      <w:pPr>
        <w:jc w:val="center"/>
        <w:rPr>
          <w:b/>
          <w:sz w:val="28"/>
          <w:szCs w:val="28"/>
        </w:rPr>
      </w:pPr>
    </w:p>
    <w:p w:rsidR="00B54D9C" w:rsidRDefault="00B54D9C" w:rsidP="00B54D9C">
      <w:pPr>
        <w:jc w:val="center"/>
        <w:rPr>
          <w:b/>
          <w:sz w:val="28"/>
          <w:szCs w:val="28"/>
        </w:rPr>
      </w:pPr>
      <w:r>
        <w:rPr>
          <w:b/>
          <w:sz w:val="28"/>
          <w:szCs w:val="28"/>
        </w:rPr>
        <w:t xml:space="preserve">От 08.11.2024 </w:t>
      </w:r>
      <w:r w:rsidRPr="000D1E88">
        <w:rPr>
          <w:b/>
          <w:sz w:val="28"/>
          <w:szCs w:val="28"/>
        </w:rPr>
        <w:t xml:space="preserve">№ </w:t>
      </w:r>
      <w:r>
        <w:rPr>
          <w:b/>
          <w:sz w:val="28"/>
          <w:szCs w:val="28"/>
        </w:rPr>
        <w:t>696</w:t>
      </w:r>
    </w:p>
    <w:p w:rsidR="00B54D9C" w:rsidRDefault="00B54D9C" w:rsidP="00B54D9C">
      <w:pPr>
        <w:jc w:val="center"/>
        <w:rPr>
          <w:sz w:val="28"/>
          <w:szCs w:val="28"/>
        </w:rPr>
      </w:pPr>
    </w:p>
    <w:p w:rsidR="00B54D9C" w:rsidRDefault="00B54D9C" w:rsidP="00B54D9C">
      <w:pPr>
        <w:jc w:val="center"/>
        <w:rPr>
          <w:sz w:val="28"/>
          <w:szCs w:val="28"/>
        </w:rPr>
      </w:pPr>
      <w:r w:rsidRPr="000D1E88">
        <w:rPr>
          <w:sz w:val="28"/>
          <w:szCs w:val="28"/>
        </w:rPr>
        <w:t xml:space="preserve">г. Тейково    </w:t>
      </w:r>
    </w:p>
    <w:p w:rsidR="00B54D9C" w:rsidRPr="006A0B7C" w:rsidRDefault="00B54D9C" w:rsidP="00B54D9C">
      <w:pPr>
        <w:jc w:val="center"/>
        <w:rPr>
          <w:sz w:val="28"/>
          <w:szCs w:val="28"/>
        </w:rPr>
      </w:pPr>
    </w:p>
    <w:p w:rsidR="00B54D9C" w:rsidRDefault="00B54D9C" w:rsidP="00B54D9C">
      <w:pPr>
        <w:jc w:val="center"/>
        <w:rPr>
          <w:b/>
          <w:sz w:val="28"/>
          <w:szCs w:val="28"/>
        </w:rPr>
      </w:pPr>
      <w:r>
        <w:rPr>
          <w:b/>
          <w:sz w:val="28"/>
          <w:szCs w:val="28"/>
        </w:rPr>
        <w:t xml:space="preserve">О прогнозе </w:t>
      </w:r>
      <w:r w:rsidRPr="00F6733A">
        <w:rPr>
          <w:b/>
          <w:sz w:val="28"/>
          <w:szCs w:val="28"/>
        </w:rPr>
        <w:t xml:space="preserve">социально-экономического развития </w:t>
      </w:r>
    </w:p>
    <w:p w:rsidR="00B54D9C" w:rsidRPr="00F6733A" w:rsidRDefault="00B54D9C" w:rsidP="00B54D9C">
      <w:pPr>
        <w:jc w:val="center"/>
        <w:rPr>
          <w:b/>
          <w:sz w:val="28"/>
          <w:szCs w:val="28"/>
        </w:rPr>
      </w:pPr>
      <w:r>
        <w:rPr>
          <w:b/>
          <w:sz w:val="28"/>
          <w:szCs w:val="28"/>
        </w:rPr>
        <w:t>городского округа Тейково Ивановской области на 2025</w:t>
      </w:r>
      <w:r w:rsidRPr="00F6733A">
        <w:rPr>
          <w:b/>
          <w:sz w:val="28"/>
          <w:szCs w:val="28"/>
        </w:rPr>
        <w:t xml:space="preserve"> год </w:t>
      </w:r>
      <w:r>
        <w:rPr>
          <w:b/>
          <w:sz w:val="28"/>
          <w:szCs w:val="28"/>
        </w:rPr>
        <w:t>и плановый период 2026 и 2027 годов</w:t>
      </w:r>
    </w:p>
    <w:p w:rsidR="00B54D9C" w:rsidRDefault="00B54D9C" w:rsidP="00B54D9C">
      <w:pPr>
        <w:jc w:val="center"/>
        <w:rPr>
          <w:b/>
          <w:sz w:val="28"/>
          <w:szCs w:val="28"/>
        </w:rPr>
      </w:pPr>
    </w:p>
    <w:p w:rsidR="00B54D9C" w:rsidRPr="00F6733A" w:rsidRDefault="00B54D9C" w:rsidP="00B54D9C">
      <w:pPr>
        <w:jc w:val="center"/>
        <w:rPr>
          <w:b/>
          <w:sz w:val="28"/>
          <w:szCs w:val="28"/>
        </w:rPr>
      </w:pPr>
    </w:p>
    <w:p w:rsidR="00B54D9C" w:rsidRDefault="00B54D9C" w:rsidP="00B54D9C">
      <w:pPr>
        <w:jc w:val="both"/>
        <w:rPr>
          <w:sz w:val="28"/>
          <w:szCs w:val="28"/>
        </w:rPr>
      </w:pPr>
      <w:r>
        <w:rPr>
          <w:sz w:val="28"/>
          <w:szCs w:val="28"/>
        </w:rPr>
        <w:tab/>
      </w:r>
      <w:r w:rsidRPr="00F6733A">
        <w:rPr>
          <w:sz w:val="28"/>
          <w:szCs w:val="28"/>
        </w:rPr>
        <w:t>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w:t>
      </w:r>
      <w:r>
        <w:rPr>
          <w:sz w:val="28"/>
          <w:szCs w:val="28"/>
        </w:rPr>
        <w:t>,</w:t>
      </w:r>
      <w:r w:rsidRPr="00F6733A">
        <w:rPr>
          <w:sz w:val="28"/>
          <w:szCs w:val="28"/>
        </w:rPr>
        <w:t>администрация городского</w:t>
      </w:r>
      <w:r>
        <w:rPr>
          <w:sz w:val="28"/>
          <w:szCs w:val="28"/>
        </w:rPr>
        <w:t xml:space="preserve"> округа Тейково Ивановской области</w:t>
      </w:r>
    </w:p>
    <w:p w:rsidR="00B54D9C" w:rsidRDefault="00B54D9C" w:rsidP="00B54D9C">
      <w:pPr>
        <w:jc w:val="both"/>
        <w:rPr>
          <w:sz w:val="28"/>
          <w:szCs w:val="28"/>
        </w:rPr>
      </w:pPr>
    </w:p>
    <w:p w:rsidR="00B54D9C" w:rsidRPr="006A0B7C" w:rsidRDefault="00B54D9C" w:rsidP="00B54D9C">
      <w:pPr>
        <w:jc w:val="center"/>
        <w:rPr>
          <w:b/>
          <w:sz w:val="28"/>
          <w:szCs w:val="28"/>
        </w:rPr>
      </w:pPr>
      <w:r w:rsidRPr="006A0B7C">
        <w:rPr>
          <w:b/>
          <w:sz w:val="28"/>
          <w:szCs w:val="28"/>
        </w:rPr>
        <w:t>П О С Т А Н О В Л Я Е Т:</w:t>
      </w:r>
    </w:p>
    <w:p w:rsidR="00B54D9C" w:rsidRDefault="00B54D9C" w:rsidP="00B54D9C">
      <w:pPr>
        <w:jc w:val="center"/>
        <w:rPr>
          <w:b/>
          <w:sz w:val="32"/>
          <w:szCs w:val="32"/>
        </w:rPr>
      </w:pPr>
    </w:p>
    <w:p w:rsidR="00B54D9C" w:rsidRPr="006C1C78" w:rsidRDefault="00B54D9C" w:rsidP="00C3010C">
      <w:pPr>
        <w:pStyle w:val="aa"/>
        <w:numPr>
          <w:ilvl w:val="0"/>
          <w:numId w:val="3"/>
        </w:numPr>
        <w:spacing w:after="0" w:line="240" w:lineRule="auto"/>
        <w:jc w:val="both"/>
        <w:rPr>
          <w:rFonts w:ascii="Times New Roman" w:hAnsi="Times New Roman" w:cs="Times New Roman"/>
          <w:b/>
          <w:sz w:val="28"/>
          <w:szCs w:val="28"/>
        </w:rPr>
      </w:pPr>
      <w:r w:rsidRPr="006C1C78">
        <w:rPr>
          <w:rFonts w:ascii="Times New Roman" w:hAnsi="Times New Roman" w:cs="Times New Roman"/>
          <w:sz w:val="28"/>
          <w:szCs w:val="28"/>
        </w:rPr>
        <w:t xml:space="preserve">Одобрить прогноз социально-экономического развития </w:t>
      </w:r>
      <w:r>
        <w:rPr>
          <w:rFonts w:ascii="Times New Roman" w:hAnsi="Times New Roman" w:cs="Times New Roman"/>
          <w:sz w:val="28"/>
          <w:szCs w:val="28"/>
        </w:rPr>
        <w:t>городского округа Тейково Ивановской области</w:t>
      </w:r>
      <w:r w:rsidRPr="006C1C78">
        <w:rPr>
          <w:rFonts w:ascii="Times New Roman" w:hAnsi="Times New Roman" w:cs="Times New Roman"/>
          <w:sz w:val="28"/>
          <w:szCs w:val="28"/>
        </w:rPr>
        <w:t xml:space="preserve"> на 202</w:t>
      </w:r>
      <w:r>
        <w:rPr>
          <w:rFonts w:ascii="Times New Roman" w:hAnsi="Times New Roman" w:cs="Times New Roman"/>
          <w:sz w:val="28"/>
          <w:szCs w:val="28"/>
        </w:rPr>
        <w:t>5</w:t>
      </w:r>
      <w:r w:rsidRPr="006C1C78">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 xml:space="preserve">6 и </w:t>
      </w:r>
      <w:r w:rsidRPr="006C1C78">
        <w:rPr>
          <w:rFonts w:ascii="Times New Roman" w:hAnsi="Times New Roman" w:cs="Times New Roman"/>
          <w:sz w:val="28"/>
          <w:szCs w:val="28"/>
        </w:rPr>
        <w:t>202</w:t>
      </w:r>
      <w:r>
        <w:rPr>
          <w:rFonts w:ascii="Times New Roman" w:hAnsi="Times New Roman" w:cs="Times New Roman"/>
          <w:sz w:val="28"/>
          <w:szCs w:val="28"/>
        </w:rPr>
        <w:t>7</w:t>
      </w:r>
      <w:r w:rsidRPr="006C1C78">
        <w:rPr>
          <w:rFonts w:ascii="Times New Roman" w:hAnsi="Times New Roman" w:cs="Times New Roman"/>
          <w:sz w:val="28"/>
          <w:szCs w:val="28"/>
        </w:rPr>
        <w:t xml:space="preserve"> годов (прилагается).</w:t>
      </w:r>
    </w:p>
    <w:p w:rsidR="00B54D9C" w:rsidRPr="006A0B7C" w:rsidRDefault="00B54D9C" w:rsidP="00C3010C">
      <w:pPr>
        <w:pStyle w:val="aa"/>
        <w:numPr>
          <w:ilvl w:val="0"/>
          <w:numId w:val="3"/>
        </w:numPr>
        <w:spacing w:after="0" w:line="240" w:lineRule="auto"/>
        <w:jc w:val="both"/>
        <w:rPr>
          <w:rFonts w:ascii="Times New Roman" w:hAnsi="Times New Roman"/>
          <w:b/>
          <w:sz w:val="32"/>
          <w:szCs w:val="32"/>
        </w:rPr>
      </w:pPr>
      <w:r w:rsidRPr="006C1C78">
        <w:rPr>
          <w:rFonts w:ascii="Times New Roman" w:hAnsi="Times New Roman" w:cs="Times New Roman"/>
          <w:sz w:val="28"/>
          <w:szCs w:val="28"/>
        </w:rPr>
        <w:t xml:space="preserve">Внести прогноз социально-экономического развития </w:t>
      </w:r>
      <w:r>
        <w:rPr>
          <w:rFonts w:ascii="Times New Roman" w:hAnsi="Times New Roman" w:cs="Times New Roman"/>
          <w:sz w:val="28"/>
          <w:szCs w:val="28"/>
        </w:rPr>
        <w:t>городского округа Тейково Ивановской области</w:t>
      </w:r>
      <w:r w:rsidRPr="006C1C78">
        <w:rPr>
          <w:rFonts w:ascii="Times New Roman" w:hAnsi="Times New Roman" w:cs="Times New Roman"/>
          <w:sz w:val="28"/>
          <w:szCs w:val="28"/>
        </w:rPr>
        <w:t xml:space="preserve"> на 202</w:t>
      </w:r>
      <w:r>
        <w:rPr>
          <w:rFonts w:ascii="Times New Roman" w:hAnsi="Times New Roman" w:cs="Times New Roman"/>
          <w:sz w:val="28"/>
          <w:szCs w:val="28"/>
        </w:rPr>
        <w:t>5</w:t>
      </w:r>
      <w:r w:rsidRPr="006C1C78">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 xml:space="preserve">6 и </w:t>
      </w:r>
      <w:r w:rsidRPr="006C1C78">
        <w:rPr>
          <w:rFonts w:ascii="Times New Roman" w:hAnsi="Times New Roman" w:cs="Times New Roman"/>
          <w:sz w:val="28"/>
          <w:szCs w:val="28"/>
        </w:rPr>
        <w:t>202</w:t>
      </w:r>
      <w:r>
        <w:rPr>
          <w:rFonts w:ascii="Times New Roman" w:hAnsi="Times New Roman" w:cs="Times New Roman"/>
          <w:sz w:val="28"/>
          <w:szCs w:val="28"/>
        </w:rPr>
        <w:t>7</w:t>
      </w:r>
      <w:r w:rsidRPr="006C1C78">
        <w:rPr>
          <w:rFonts w:ascii="Times New Roman" w:hAnsi="Times New Roman" w:cs="Times New Roman"/>
          <w:sz w:val="28"/>
          <w:szCs w:val="28"/>
        </w:rPr>
        <w:t xml:space="preserve"> годов одновременно с проектом бюджета </w:t>
      </w:r>
      <w:r>
        <w:rPr>
          <w:rFonts w:ascii="Times New Roman" w:hAnsi="Times New Roman" w:cs="Times New Roman"/>
          <w:sz w:val="28"/>
          <w:szCs w:val="28"/>
        </w:rPr>
        <w:t>города Тейково</w:t>
      </w:r>
      <w:r w:rsidRPr="006C1C78">
        <w:rPr>
          <w:rFonts w:ascii="Times New Roman" w:hAnsi="Times New Roman" w:cs="Times New Roman"/>
          <w:sz w:val="28"/>
          <w:szCs w:val="28"/>
        </w:rPr>
        <w:t xml:space="preserve"> на 202</w:t>
      </w:r>
      <w:r>
        <w:rPr>
          <w:rFonts w:ascii="Times New Roman" w:hAnsi="Times New Roman" w:cs="Times New Roman"/>
          <w:sz w:val="28"/>
          <w:szCs w:val="28"/>
        </w:rPr>
        <w:t>5</w:t>
      </w:r>
      <w:r w:rsidRPr="006C1C78">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6C1C78">
        <w:rPr>
          <w:rFonts w:ascii="Times New Roman" w:hAnsi="Times New Roman" w:cs="Times New Roman"/>
          <w:sz w:val="28"/>
          <w:szCs w:val="28"/>
        </w:rPr>
        <w:t>и 202</w:t>
      </w:r>
      <w:r>
        <w:rPr>
          <w:rFonts w:ascii="Times New Roman" w:hAnsi="Times New Roman" w:cs="Times New Roman"/>
          <w:sz w:val="28"/>
          <w:szCs w:val="28"/>
        </w:rPr>
        <w:t>7</w:t>
      </w:r>
      <w:r w:rsidRPr="006C1C78">
        <w:rPr>
          <w:rFonts w:ascii="Times New Roman" w:hAnsi="Times New Roman" w:cs="Times New Roman"/>
          <w:sz w:val="28"/>
          <w:szCs w:val="28"/>
        </w:rPr>
        <w:t xml:space="preserve"> годов в </w:t>
      </w:r>
      <w:r>
        <w:rPr>
          <w:rFonts w:ascii="Times New Roman" w:hAnsi="Times New Roman" w:cs="Times New Roman"/>
          <w:sz w:val="28"/>
          <w:szCs w:val="28"/>
        </w:rPr>
        <w:t xml:space="preserve">городскую </w:t>
      </w:r>
      <w:r w:rsidRPr="006C1C78">
        <w:rPr>
          <w:rFonts w:ascii="Times New Roman" w:hAnsi="Times New Roman" w:cs="Times New Roman"/>
          <w:sz w:val="28"/>
          <w:szCs w:val="28"/>
        </w:rPr>
        <w:t xml:space="preserve">Думу </w:t>
      </w:r>
      <w:r>
        <w:rPr>
          <w:rFonts w:ascii="Times New Roman" w:hAnsi="Times New Roman" w:cs="Times New Roman"/>
          <w:sz w:val="28"/>
          <w:szCs w:val="28"/>
        </w:rPr>
        <w:t xml:space="preserve">городского округа Тейково Ивановской области </w:t>
      </w:r>
      <w:r w:rsidRPr="006C1C78">
        <w:rPr>
          <w:rFonts w:ascii="Times New Roman" w:hAnsi="Times New Roman" w:cs="Times New Roman"/>
          <w:sz w:val="28"/>
          <w:szCs w:val="28"/>
        </w:rPr>
        <w:t>в установленном законом порядке.</w:t>
      </w:r>
    </w:p>
    <w:p w:rsidR="00B54D9C" w:rsidRDefault="00B54D9C" w:rsidP="00B54D9C">
      <w:pPr>
        <w:jc w:val="both"/>
        <w:rPr>
          <w:b/>
          <w:sz w:val="32"/>
          <w:szCs w:val="32"/>
        </w:rPr>
      </w:pPr>
    </w:p>
    <w:p w:rsidR="00B54D9C" w:rsidRDefault="00B54D9C" w:rsidP="00B54D9C">
      <w:pPr>
        <w:jc w:val="both"/>
        <w:rPr>
          <w:b/>
          <w:sz w:val="32"/>
          <w:szCs w:val="32"/>
        </w:rPr>
      </w:pPr>
    </w:p>
    <w:p w:rsidR="00B54D9C" w:rsidRPr="006A0B7C" w:rsidRDefault="00B54D9C" w:rsidP="00B54D9C">
      <w:pPr>
        <w:jc w:val="both"/>
        <w:rPr>
          <w:b/>
          <w:sz w:val="32"/>
          <w:szCs w:val="32"/>
        </w:rPr>
      </w:pPr>
    </w:p>
    <w:p w:rsidR="00B54D9C" w:rsidRPr="000D1E88" w:rsidRDefault="00B54D9C" w:rsidP="00B54D9C">
      <w:pPr>
        <w:jc w:val="both"/>
        <w:rPr>
          <w:b/>
          <w:sz w:val="28"/>
          <w:szCs w:val="28"/>
        </w:rPr>
      </w:pPr>
      <w:r w:rsidRPr="000D1E88">
        <w:rPr>
          <w:b/>
          <w:sz w:val="28"/>
          <w:szCs w:val="28"/>
        </w:rPr>
        <w:t xml:space="preserve"> Глава городского округа Тейково                                  </w:t>
      </w:r>
      <w:r>
        <w:rPr>
          <w:b/>
          <w:sz w:val="28"/>
          <w:szCs w:val="28"/>
        </w:rPr>
        <w:t xml:space="preserve">С.А. </w:t>
      </w:r>
      <w:r w:rsidRPr="000D1E88">
        <w:rPr>
          <w:b/>
          <w:sz w:val="28"/>
          <w:szCs w:val="28"/>
        </w:rPr>
        <w:t xml:space="preserve">Семенова </w:t>
      </w:r>
    </w:p>
    <w:p w:rsidR="00B54D9C" w:rsidRPr="0069710B" w:rsidRDefault="00B54D9C" w:rsidP="00B54D9C">
      <w:pPr>
        <w:rPr>
          <w:b/>
          <w:sz w:val="28"/>
          <w:szCs w:val="28"/>
        </w:rPr>
      </w:pPr>
      <w:r w:rsidRPr="0069710B">
        <w:rPr>
          <w:b/>
          <w:sz w:val="28"/>
          <w:szCs w:val="28"/>
        </w:rPr>
        <w:t>Ивановской области</w:t>
      </w:r>
    </w:p>
    <w:p w:rsidR="00B54D9C" w:rsidRPr="0069710B" w:rsidRDefault="00B54D9C" w:rsidP="00B54D9C">
      <w:pPr>
        <w:rPr>
          <w:sz w:val="28"/>
          <w:szCs w:val="28"/>
        </w:rPr>
      </w:pPr>
    </w:p>
    <w:p w:rsidR="00B54D9C" w:rsidRDefault="00B54D9C" w:rsidP="00B54D9C">
      <w:pPr>
        <w:jc w:val="right"/>
        <w:rPr>
          <w:sz w:val="18"/>
          <w:szCs w:val="18"/>
        </w:rPr>
      </w:pPr>
    </w:p>
    <w:p w:rsidR="00C3010C" w:rsidRDefault="00C3010C" w:rsidP="00C3010C"/>
    <w:p w:rsidR="00B54D9C" w:rsidRPr="00B54D9C" w:rsidRDefault="00B54D9C" w:rsidP="00B54D9C">
      <w:pPr>
        <w:jc w:val="right"/>
      </w:pPr>
      <w:r w:rsidRPr="00B54D9C">
        <w:t xml:space="preserve">Приложение </w:t>
      </w:r>
    </w:p>
    <w:p w:rsidR="00B54D9C" w:rsidRPr="00B54D9C" w:rsidRDefault="00B54D9C" w:rsidP="00B54D9C">
      <w:pPr>
        <w:jc w:val="right"/>
      </w:pPr>
      <w:r w:rsidRPr="00B54D9C">
        <w:t>к постановлению администрации г.о. Тейково</w:t>
      </w:r>
    </w:p>
    <w:p w:rsidR="00B54D9C" w:rsidRPr="00B54D9C" w:rsidRDefault="00B54D9C" w:rsidP="00B54D9C">
      <w:pPr>
        <w:jc w:val="right"/>
      </w:pPr>
      <w:r w:rsidRPr="00B54D9C">
        <w:t>Ивановской области</w:t>
      </w:r>
    </w:p>
    <w:p w:rsidR="00B54D9C" w:rsidRPr="00B54D9C" w:rsidRDefault="00B54D9C" w:rsidP="00B54D9C">
      <w:pPr>
        <w:jc w:val="right"/>
      </w:pPr>
      <w:r w:rsidRPr="00B54D9C">
        <w:t>от 08.11.2024 № 696</w:t>
      </w:r>
    </w:p>
    <w:p w:rsidR="00B54D9C" w:rsidRPr="00B54D9C" w:rsidRDefault="00B54D9C" w:rsidP="00B54D9C">
      <w:pPr>
        <w:tabs>
          <w:tab w:val="left" w:pos="9348"/>
        </w:tabs>
        <w:ind w:right="-108" w:firstLine="709"/>
        <w:jc w:val="both"/>
      </w:pPr>
    </w:p>
    <w:p w:rsidR="00B54D9C" w:rsidRPr="00B54D9C" w:rsidRDefault="00B54D9C" w:rsidP="00B54D9C">
      <w:pPr>
        <w:jc w:val="center"/>
        <w:rPr>
          <w:b/>
          <w:i/>
        </w:rPr>
      </w:pPr>
      <w:r w:rsidRPr="00B54D9C">
        <w:rPr>
          <w:b/>
          <w:i/>
        </w:rPr>
        <w:t>ПОЯСНИТЕЛЬНАЯ ЗАПИСКА</w:t>
      </w:r>
    </w:p>
    <w:p w:rsidR="00B54D9C" w:rsidRPr="00B54D9C" w:rsidRDefault="00B54D9C" w:rsidP="00B54D9C">
      <w:pPr>
        <w:spacing w:line="0" w:lineRule="atLeast"/>
        <w:jc w:val="both"/>
        <w:rPr>
          <w:u w:val="dotted"/>
        </w:rPr>
      </w:pPr>
      <w:r w:rsidRPr="00B54D9C">
        <w:rPr>
          <w:u w:val="dotted"/>
        </w:rPr>
        <w:t>Общая характеристика</w:t>
      </w:r>
    </w:p>
    <w:p w:rsidR="00B54D9C" w:rsidRPr="00B54D9C" w:rsidRDefault="00B54D9C" w:rsidP="00B54D9C">
      <w:pPr>
        <w:spacing w:line="0" w:lineRule="atLeast"/>
      </w:pPr>
      <w:r w:rsidRPr="00B54D9C">
        <w:t>Наименование муниципального образования – городской округ Тейково Ивановской области</w:t>
      </w:r>
    </w:p>
    <w:p w:rsidR="00B54D9C" w:rsidRPr="00B54D9C" w:rsidRDefault="00B54D9C" w:rsidP="00B54D9C">
      <w:pPr>
        <w:spacing w:line="0" w:lineRule="atLeast"/>
      </w:pPr>
      <w:r w:rsidRPr="00B54D9C">
        <w:t xml:space="preserve">Муниципальный центр – </w:t>
      </w:r>
      <w:r w:rsidRPr="00B54D9C">
        <w:rPr>
          <w:b/>
          <w:i/>
        </w:rPr>
        <w:t>г. Тейково</w:t>
      </w:r>
    </w:p>
    <w:p w:rsidR="00B54D9C" w:rsidRPr="00B54D9C" w:rsidRDefault="00B54D9C" w:rsidP="00B54D9C">
      <w:pPr>
        <w:spacing w:line="0" w:lineRule="atLeast"/>
      </w:pPr>
      <w:r w:rsidRPr="00B54D9C">
        <w:t xml:space="preserve">Глава городского округа (ФИО) – </w:t>
      </w:r>
      <w:r w:rsidRPr="00B54D9C">
        <w:rPr>
          <w:b/>
          <w:i/>
        </w:rPr>
        <w:t>Семенова Светлана Анатольевна</w:t>
      </w:r>
    </w:p>
    <w:p w:rsidR="00B54D9C" w:rsidRPr="00B54D9C" w:rsidRDefault="00B54D9C" w:rsidP="00B54D9C">
      <w:pPr>
        <w:spacing w:line="0" w:lineRule="atLeast"/>
      </w:pPr>
      <w:r w:rsidRPr="00B54D9C">
        <w:t>Контактная информация:</w:t>
      </w:r>
    </w:p>
    <w:p w:rsidR="00B54D9C" w:rsidRPr="00B54D9C" w:rsidRDefault="00B54D9C" w:rsidP="00B54D9C">
      <w:pPr>
        <w:spacing w:line="0" w:lineRule="atLeast"/>
      </w:pPr>
      <w:r w:rsidRPr="00B54D9C">
        <w:t xml:space="preserve">155040, Ивановская область, г. Тейково, пл. Ленина, д. 4, </w:t>
      </w:r>
    </w:p>
    <w:p w:rsidR="00B54D9C" w:rsidRPr="00B54D9C" w:rsidRDefault="00B54D9C" w:rsidP="00B54D9C">
      <w:pPr>
        <w:spacing w:line="0" w:lineRule="atLeast"/>
      </w:pPr>
      <w:r w:rsidRPr="00B54D9C">
        <w:t>4-02-01, факс (49343) 4-02-02,</w:t>
      </w:r>
    </w:p>
    <w:p w:rsidR="00B54D9C" w:rsidRPr="00B54D9C" w:rsidRDefault="00B54D9C" w:rsidP="00B54D9C">
      <w:pPr>
        <w:spacing w:line="0" w:lineRule="atLeast"/>
      </w:pPr>
      <w:r w:rsidRPr="00B54D9C">
        <w:rPr>
          <w:lang w:val="en-US"/>
        </w:rPr>
        <w:t>e</w:t>
      </w:r>
      <w:r w:rsidRPr="00B54D9C">
        <w:t>-</w:t>
      </w:r>
      <w:r w:rsidRPr="00B54D9C">
        <w:rPr>
          <w:lang w:val="en-US"/>
        </w:rPr>
        <w:t>mail</w:t>
      </w:r>
      <w:r w:rsidRPr="00B54D9C">
        <w:t xml:space="preserve">: </w:t>
      </w:r>
      <w:hyperlink r:id="rId15" w:history="1">
        <w:r w:rsidRPr="00B54D9C">
          <w:rPr>
            <w:b/>
            <w:i/>
            <w:color w:val="000000"/>
            <w:u w:val="single"/>
            <w:lang w:val="en-US"/>
          </w:rPr>
          <w:t>admin</w:t>
        </w:r>
        <w:r w:rsidRPr="00B54D9C">
          <w:rPr>
            <w:b/>
            <w:i/>
            <w:color w:val="000000"/>
            <w:u w:val="single"/>
          </w:rPr>
          <w:t>_</w:t>
        </w:r>
        <w:r w:rsidRPr="00B54D9C">
          <w:rPr>
            <w:b/>
            <w:i/>
            <w:color w:val="000000"/>
            <w:u w:val="single"/>
            <w:lang w:val="en-US"/>
          </w:rPr>
          <w:t>tei</w:t>
        </w:r>
        <w:r w:rsidRPr="00B54D9C">
          <w:rPr>
            <w:b/>
            <w:i/>
            <w:color w:val="000000"/>
            <w:u w:val="single"/>
          </w:rPr>
          <w:t>@</w:t>
        </w:r>
        <w:r w:rsidRPr="00B54D9C">
          <w:rPr>
            <w:b/>
            <w:i/>
            <w:color w:val="000000"/>
            <w:u w:val="single"/>
            <w:lang w:val="en-US"/>
          </w:rPr>
          <w:t>ivreg</w:t>
        </w:r>
        <w:r w:rsidRPr="00B54D9C">
          <w:rPr>
            <w:b/>
            <w:i/>
            <w:color w:val="000000"/>
            <w:u w:val="single"/>
          </w:rPr>
          <w:t>.</w:t>
        </w:r>
        <w:r w:rsidRPr="00B54D9C">
          <w:rPr>
            <w:b/>
            <w:i/>
            <w:color w:val="000000"/>
            <w:u w:val="single"/>
            <w:lang w:val="en-US"/>
          </w:rPr>
          <w:t>ru</w:t>
        </w:r>
      </w:hyperlink>
    </w:p>
    <w:p w:rsidR="00B54D9C" w:rsidRPr="00B54D9C" w:rsidRDefault="00B54D9C" w:rsidP="00B54D9C">
      <w:pPr>
        <w:spacing w:line="0" w:lineRule="atLeast"/>
      </w:pPr>
      <w:r w:rsidRPr="00B54D9C">
        <w:rPr>
          <w:lang w:val="en-US"/>
        </w:rPr>
        <w:t>e</w:t>
      </w:r>
      <w:r w:rsidRPr="00B54D9C">
        <w:t>-</w:t>
      </w:r>
      <w:r w:rsidRPr="00B54D9C">
        <w:rPr>
          <w:lang w:val="en-US"/>
        </w:rPr>
        <w:t>mail</w:t>
      </w:r>
      <w:r w:rsidRPr="00B54D9C">
        <w:t>:</w:t>
      </w:r>
      <w:proofErr w:type="spellStart"/>
      <w:r w:rsidRPr="00B54D9C">
        <w:rPr>
          <w:b/>
          <w:i/>
          <w:color w:val="000000"/>
          <w:lang w:val="en-US"/>
        </w:rPr>
        <w:t>oert</w:t>
      </w:r>
      <w:proofErr w:type="spellEnd"/>
      <w:r w:rsidRPr="00B54D9C">
        <w:rPr>
          <w:b/>
          <w:i/>
          <w:color w:val="000000"/>
        </w:rPr>
        <w:t>_</w:t>
      </w:r>
      <w:proofErr w:type="spellStart"/>
      <w:r w:rsidRPr="00B54D9C">
        <w:rPr>
          <w:b/>
          <w:i/>
          <w:color w:val="000000"/>
          <w:lang w:val="en-US"/>
        </w:rPr>
        <w:t>tei</w:t>
      </w:r>
      <w:proofErr w:type="spellEnd"/>
      <w:r w:rsidRPr="00B54D9C">
        <w:rPr>
          <w:b/>
          <w:i/>
          <w:color w:val="000000"/>
        </w:rPr>
        <w:t>@</w:t>
      </w:r>
      <w:proofErr w:type="spellStart"/>
      <w:r w:rsidRPr="00B54D9C">
        <w:rPr>
          <w:b/>
          <w:i/>
          <w:color w:val="000000"/>
          <w:lang w:val="en-US"/>
        </w:rPr>
        <w:t>ivreg</w:t>
      </w:r>
      <w:proofErr w:type="spellEnd"/>
      <w:r w:rsidRPr="00B54D9C">
        <w:rPr>
          <w:b/>
          <w:i/>
          <w:color w:val="000000"/>
        </w:rPr>
        <w:t>.</w:t>
      </w:r>
      <w:proofErr w:type="spellStart"/>
      <w:r w:rsidRPr="00B54D9C">
        <w:rPr>
          <w:b/>
          <w:i/>
          <w:color w:val="000000"/>
          <w:lang w:val="en-US"/>
        </w:rPr>
        <w:t>ru</w:t>
      </w:r>
      <w:proofErr w:type="spellEnd"/>
      <w:r w:rsidRPr="00B54D9C">
        <w:t>(электронный адрес отдела экономического развития и торговли администрации   городского округа Тейково Ивановской области),</w:t>
      </w:r>
    </w:p>
    <w:p w:rsidR="00B54D9C" w:rsidRPr="00B54D9C" w:rsidRDefault="00B54D9C" w:rsidP="00B54D9C">
      <w:pPr>
        <w:spacing w:line="0" w:lineRule="atLeast"/>
      </w:pPr>
      <w:r w:rsidRPr="00B54D9C">
        <w:t xml:space="preserve">(49343) 4-04-45       </w:t>
      </w:r>
    </w:p>
    <w:p w:rsidR="00B54D9C" w:rsidRPr="00B54D9C" w:rsidRDefault="00B54D9C" w:rsidP="00B54D9C">
      <w:pPr>
        <w:spacing w:line="0" w:lineRule="atLeast"/>
      </w:pPr>
      <w:r w:rsidRPr="00B54D9C">
        <w:t xml:space="preserve"> официальный сайт – </w:t>
      </w:r>
      <w:proofErr w:type="spellStart"/>
      <w:r w:rsidRPr="00B54D9C">
        <w:t>городтейково.рф</w:t>
      </w:r>
      <w:proofErr w:type="spellEnd"/>
    </w:p>
    <w:p w:rsidR="00B54D9C" w:rsidRPr="00B54D9C" w:rsidRDefault="00B54D9C" w:rsidP="00B54D9C">
      <w:pPr>
        <w:spacing w:line="0" w:lineRule="atLeast"/>
      </w:pPr>
    </w:p>
    <w:p w:rsidR="00B54D9C" w:rsidRPr="00B54D9C" w:rsidRDefault="00B54D9C" w:rsidP="00B54D9C">
      <w:pPr>
        <w:spacing w:line="0" w:lineRule="atLeast"/>
        <w:ind w:firstLine="709"/>
        <w:jc w:val="both"/>
      </w:pPr>
      <w:r w:rsidRPr="00B54D9C">
        <w:t xml:space="preserve">Городской округ Тейково в составе Ивановской области расположен в центральной части Восточно-Европейской равнины, в междуречье рек Волги и </w:t>
      </w:r>
      <w:proofErr w:type="spellStart"/>
      <w:r w:rsidRPr="00B54D9C">
        <w:t>Клязьмы</w:t>
      </w:r>
      <w:proofErr w:type="spellEnd"/>
      <w:r w:rsidRPr="00B54D9C">
        <w:t>. Тейково находится в 30 км от областного центра и в 300 км от Москвы. Со столицей город связан железной дорогой, автомобильными трассами с соседними областями – Ярославской, Владимирской, Нижегородской, Костромской.</w:t>
      </w:r>
    </w:p>
    <w:p w:rsidR="00B54D9C" w:rsidRPr="00B54D9C" w:rsidRDefault="00B54D9C" w:rsidP="00B54D9C">
      <w:pPr>
        <w:spacing w:line="0" w:lineRule="atLeast"/>
        <w:ind w:firstLine="709"/>
        <w:jc w:val="both"/>
      </w:pPr>
      <w:r w:rsidRPr="00B54D9C">
        <w:t xml:space="preserve">Общая площадь территории – 2,076 тыс. га.  </w:t>
      </w:r>
    </w:p>
    <w:p w:rsidR="00B54D9C" w:rsidRPr="00B54D9C" w:rsidRDefault="00B54D9C" w:rsidP="00B54D9C">
      <w:pPr>
        <w:spacing w:line="0" w:lineRule="atLeast"/>
        <w:ind w:firstLine="709"/>
        <w:jc w:val="both"/>
      </w:pPr>
      <w:r w:rsidRPr="00B54D9C">
        <w:t xml:space="preserve">Прогноз социально - экономического развития городского округа Тейково Ивановской области на 2025 год и на период до 2027 года (далее – Прогноз) разработан с учетом сценарных условий социально-экономического развития РФ, основных параметров прогноза социально-экономического развития РФ и прогнозируемых изменениях цен (тарифов) на товары, услуги хозяйствующих субъектов, осуществляющие регулируемые виды деятельности в инфраструктурном секторе на 2024 год и на плановый период 2025 и 2026 годов, на основе анализа тенденций развития экономики за 2022-2023 годы и сложившейся экономической ситуации в 2024 году, данных, представленных территориальным органом Федеральной службы государственной статистики по Ивановской области (далее - ТО ФСГС). </w:t>
      </w:r>
    </w:p>
    <w:p w:rsidR="00B54D9C" w:rsidRPr="00B54D9C" w:rsidRDefault="00B54D9C" w:rsidP="00B54D9C">
      <w:pPr>
        <w:spacing w:line="0" w:lineRule="atLeast"/>
        <w:ind w:firstLine="709"/>
        <w:jc w:val="both"/>
      </w:pPr>
      <w:r w:rsidRPr="00B54D9C">
        <w:t xml:space="preserve">Прогноз разработан в базовом варианте, в основу которого заложены предпосылки реализации поставленных Правительством Российской Федерации целей и задач, обозначенных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перечнем поручений по реализации Послания Президента РФ Федеральному Собранию РФ, утвержденному Президентов РФ 30.03.2024 № Пр-616, направленных на обеспечение ускорения темпов экономического роста в условиях </w:t>
      </w:r>
      <w:proofErr w:type="spellStart"/>
      <w:r w:rsidRPr="00B54D9C">
        <w:t>санкционного</w:t>
      </w:r>
      <w:proofErr w:type="spellEnd"/>
      <w:r w:rsidRPr="00B54D9C">
        <w:t xml:space="preserve"> давления, улучшение демографической ситуации.</w:t>
      </w:r>
    </w:p>
    <w:p w:rsidR="00B54D9C" w:rsidRPr="00B54D9C" w:rsidRDefault="00B54D9C" w:rsidP="00B54D9C">
      <w:pPr>
        <w:spacing w:line="0" w:lineRule="atLeast"/>
        <w:jc w:val="both"/>
      </w:pPr>
    </w:p>
    <w:p w:rsidR="00B54D9C" w:rsidRPr="00B54D9C" w:rsidRDefault="00B54D9C" w:rsidP="00B54D9C">
      <w:pPr>
        <w:spacing w:line="0" w:lineRule="atLeast"/>
        <w:jc w:val="center"/>
        <w:rPr>
          <w:b/>
          <w:i/>
          <w:u w:val="single"/>
          <w:lang w:eastAsia="zh-CN"/>
        </w:rPr>
      </w:pPr>
      <w:r w:rsidRPr="00B54D9C">
        <w:rPr>
          <w:b/>
          <w:i/>
          <w:u w:val="single"/>
          <w:lang w:eastAsia="zh-CN"/>
        </w:rPr>
        <w:t xml:space="preserve">Раздел 1. Экономические показатели </w:t>
      </w:r>
    </w:p>
    <w:p w:rsidR="00B54D9C" w:rsidRPr="00B54D9C" w:rsidRDefault="00B54D9C" w:rsidP="00B54D9C">
      <w:pPr>
        <w:spacing w:line="0" w:lineRule="atLeast"/>
        <w:jc w:val="center"/>
        <w:rPr>
          <w:b/>
          <w:i/>
          <w:u w:val="single"/>
          <w:lang w:eastAsia="zh-CN"/>
        </w:rPr>
      </w:pPr>
    </w:p>
    <w:p w:rsidR="00B54D9C" w:rsidRPr="00B54D9C" w:rsidRDefault="00B54D9C" w:rsidP="00B54D9C">
      <w:pPr>
        <w:spacing w:line="0" w:lineRule="atLeast"/>
        <w:ind w:firstLine="709"/>
        <w:jc w:val="both"/>
      </w:pPr>
      <w:r w:rsidRPr="00B54D9C">
        <w:t>Общеэкономические показатели экономики Тейково в 2024 году составляют:</w:t>
      </w:r>
    </w:p>
    <w:p w:rsidR="00B54D9C" w:rsidRPr="00B54D9C" w:rsidRDefault="00B54D9C" w:rsidP="00C3010C">
      <w:pPr>
        <w:numPr>
          <w:ilvl w:val="0"/>
          <w:numId w:val="4"/>
        </w:numPr>
        <w:spacing w:line="0" w:lineRule="atLeast"/>
        <w:jc w:val="both"/>
      </w:pPr>
      <w:r w:rsidRPr="00B54D9C">
        <w:t>среднегодовая численность постоянного населения – 30,63 тыс. человек, снижение по сравнению с предыдущим годом – (-1,09 %);</w:t>
      </w:r>
    </w:p>
    <w:p w:rsidR="00B54D9C" w:rsidRPr="00B54D9C" w:rsidRDefault="00B54D9C" w:rsidP="00C3010C">
      <w:pPr>
        <w:numPr>
          <w:ilvl w:val="0"/>
          <w:numId w:val="4"/>
        </w:numPr>
        <w:spacing w:line="0" w:lineRule="atLeast"/>
        <w:jc w:val="both"/>
      </w:pPr>
      <w:r w:rsidRPr="00B54D9C">
        <w:lastRenderedPageBreak/>
        <w:t>объем отгруженных товаров собственного производства, выполненных работ и услуг собственными силами по всем видам экономической деятельности по полному кругу организаций на 01.09.2024 г.  – 8097,5 млн. рублей (в 1,8 раза).</w:t>
      </w:r>
    </w:p>
    <w:p w:rsidR="00B54D9C" w:rsidRPr="00B54D9C" w:rsidRDefault="00B54D9C" w:rsidP="00B54D9C">
      <w:pPr>
        <w:spacing w:line="0" w:lineRule="atLeast"/>
        <w:rPr>
          <w:lang w:eastAsia="zh-CN"/>
        </w:rPr>
      </w:pPr>
    </w:p>
    <w:p w:rsidR="00B54D9C" w:rsidRPr="00B54D9C" w:rsidRDefault="00B54D9C" w:rsidP="00C3010C">
      <w:pPr>
        <w:numPr>
          <w:ilvl w:val="1"/>
          <w:numId w:val="7"/>
        </w:numPr>
        <w:spacing w:line="0" w:lineRule="atLeast"/>
        <w:contextualSpacing/>
        <w:jc w:val="center"/>
        <w:rPr>
          <w:b/>
          <w:bCs/>
          <w:u w:val="single"/>
        </w:rPr>
      </w:pPr>
      <w:r w:rsidRPr="00B54D9C">
        <w:rPr>
          <w:b/>
          <w:bCs/>
          <w:u w:val="single"/>
        </w:rPr>
        <w:t>Промышленное производство</w:t>
      </w:r>
    </w:p>
    <w:p w:rsidR="00B54D9C" w:rsidRPr="00B54D9C" w:rsidRDefault="00B54D9C" w:rsidP="00B54D9C">
      <w:pPr>
        <w:spacing w:line="0" w:lineRule="atLeast"/>
        <w:ind w:firstLine="709"/>
        <w:jc w:val="both"/>
      </w:pPr>
      <w:r w:rsidRPr="00B54D9C">
        <w:t xml:space="preserve">Городской округ Тейково - муниципальное образование с действующими предприятиями текстильной, швейной, предприятиями, оказывающими услуги в области здравоохранения, общественного питания, жилищно-коммунального хозяйства, торговли, технического обслуживания транспорта. Так же на территории городского округа расположена </w:t>
      </w:r>
      <w:proofErr w:type="spellStart"/>
      <w:r w:rsidRPr="00B54D9C">
        <w:t>Тейковская</w:t>
      </w:r>
      <w:proofErr w:type="spellEnd"/>
      <w:r w:rsidRPr="00B54D9C">
        <w:t xml:space="preserve"> ракетная дивизия.    </w:t>
      </w:r>
    </w:p>
    <w:p w:rsidR="00B54D9C" w:rsidRPr="00B54D9C" w:rsidRDefault="00B54D9C" w:rsidP="00B54D9C">
      <w:pPr>
        <w:spacing w:line="0" w:lineRule="atLeast"/>
        <w:ind w:firstLine="709"/>
        <w:jc w:val="both"/>
      </w:pPr>
      <w:r w:rsidRPr="00B54D9C">
        <w:t>Выпуск готовых тканей осуществляются на ООО «</w:t>
      </w:r>
      <w:proofErr w:type="spellStart"/>
      <w:r w:rsidRPr="00B54D9C">
        <w:t>ИвМашТорг</w:t>
      </w:r>
      <w:proofErr w:type="spellEnd"/>
      <w:r w:rsidRPr="00B54D9C">
        <w:t>», ООО «ПТФ», ООО «Антуриум» в г. Тейково.</w:t>
      </w:r>
    </w:p>
    <w:p w:rsidR="00B54D9C" w:rsidRPr="00B54D9C" w:rsidRDefault="00B54D9C" w:rsidP="00B54D9C">
      <w:pPr>
        <w:spacing w:line="0" w:lineRule="atLeast"/>
        <w:ind w:firstLine="709"/>
        <w:jc w:val="both"/>
      </w:pPr>
      <w:r w:rsidRPr="00B54D9C">
        <w:t>За 2023 г. выпущено 133 058 тыс.кв.м. тканей.  За 9 месяцев 2024 года – 99 053 тыс. м, к 2027 году планируется – 155 496,9 тыс.кв.м.</w:t>
      </w:r>
    </w:p>
    <w:p w:rsidR="00B54D9C" w:rsidRPr="00B54D9C" w:rsidRDefault="00B54D9C" w:rsidP="00B54D9C">
      <w:pPr>
        <w:spacing w:line="0" w:lineRule="atLeast"/>
        <w:ind w:firstLine="709"/>
        <w:jc w:val="both"/>
        <w:rPr>
          <w:rFonts w:eastAsia="Calibri"/>
          <w:lang w:eastAsia="en-US"/>
        </w:rPr>
      </w:pPr>
      <w:r w:rsidRPr="00B54D9C">
        <w:rPr>
          <w:rFonts w:eastAsia="Calibri"/>
          <w:lang w:eastAsia="en-US"/>
        </w:rPr>
        <w:t>ООО «</w:t>
      </w:r>
      <w:proofErr w:type="spellStart"/>
      <w:r w:rsidRPr="00B54D9C">
        <w:rPr>
          <w:rFonts w:eastAsia="Calibri"/>
          <w:lang w:eastAsia="en-US"/>
        </w:rPr>
        <w:t>ИвМашТорг</w:t>
      </w:r>
      <w:proofErr w:type="spellEnd"/>
      <w:r w:rsidRPr="00B54D9C">
        <w:rPr>
          <w:rFonts w:eastAsia="Calibri"/>
          <w:lang w:eastAsia="en-US"/>
        </w:rPr>
        <w:t>» — это современное текстильное предприятие России полного производственного цикла</w:t>
      </w:r>
      <w:r w:rsidRPr="00B54D9C">
        <w:rPr>
          <w:rFonts w:eastAsia="Calibri"/>
          <w:vanish/>
          <w:lang w:eastAsia="en-US"/>
        </w:rPr>
        <w:t>оссииР</w:t>
      </w:r>
      <w:r w:rsidRPr="00B54D9C">
        <w:rPr>
          <w:rFonts w:eastAsia="Calibri"/>
          <w:lang w:eastAsia="en-US"/>
        </w:rPr>
        <w:t>, оснащенное новейшим оборудованием немецкого и итальянского производства.</w:t>
      </w:r>
    </w:p>
    <w:p w:rsidR="00B54D9C" w:rsidRPr="00B54D9C" w:rsidRDefault="00B54D9C" w:rsidP="00B54D9C">
      <w:pPr>
        <w:pBdr>
          <w:top w:val="nil"/>
          <w:left w:val="nil"/>
          <w:bottom w:val="nil"/>
          <w:right w:val="nil"/>
          <w:between w:val="nil"/>
        </w:pBdr>
        <w:spacing w:line="288" w:lineRule="auto"/>
        <w:ind w:left="284" w:firstLine="283"/>
        <w:jc w:val="both"/>
      </w:pPr>
      <w:r w:rsidRPr="00B54D9C">
        <w:t>На сегодняшний день ООО "</w:t>
      </w:r>
      <w:proofErr w:type="spellStart"/>
      <w:r w:rsidRPr="00B54D9C">
        <w:t>ИвМашТорг</w:t>
      </w:r>
      <w:proofErr w:type="spellEnd"/>
      <w:r w:rsidRPr="00B54D9C">
        <w:t>" (</w:t>
      </w:r>
      <w:proofErr w:type="spellStart"/>
      <w:r w:rsidRPr="00B54D9C">
        <w:t>Тейковский</w:t>
      </w:r>
      <w:proofErr w:type="spellEnd"/>
      <w:r w:rsidRPr="00B54D9C">
        <w:t xml:space="preserve"> хлопчатобумажный комбинат) – крупнейшее в Ивановской области постоянно модернизирующееся текстильное предприятие.</w:t>
      </w:r>
    </w:p>
    <w:p w:rsidR="00B54D9C" w:rsidRPr="00B54D9C" w:rsidRDefault="00B54D9C" w:rsidP="00B54D9C">
      <w:pPr>
        <w:pBdr>
          <w:top w:val="nil"/>
          <w:left w:val="nil"/>
          <w:bottom w:val="nil"/>
          <w:right w:val="nil"/>
          <w:between w:val="nil"/>
        </w:pBdr>
        <w:spacing w:line="288" w:lineRule="auto"/>
        <w:ind w:firstLine="709"/>
        <w:jc w:val="both"/>
      </w:pPr>
      <w:r w:rsidRPr="00B54D9C">
        <w:t>● Доля</w:t>
      </w:r>
      <w:r w:rsidRPr="00B54D9C">
        <w:rPr>
          <w:b/>
          <w:u w:val="single"/>
        </w:rPr>
        <w:t xml:space="preserve"> российского оборудования, используемого в производстве:</w:t>
      </w:r>
      <w:r w:rsidRPr="00B54D9C">
        <w:t xml:space="preserve"> 10</w:t>
      </w:r>
      <w:r w:rsidRPr="00B54D9C">
        <w:rPr>
          <w:i/>
        </w:rPr>
        <w:t>%</w:t>
      </w:r>
    </w:p>
    <w:p w:rsidR="00B54D9C" w:rsidRPr="00B54D9C" w:rsidRDefault="00B54D9C" w:rsidP="00B54D9C">
      <w:pPr>
        <w:pBdr>
          <w:top w:val="nil"/>
          <w:left w:val="nil"/>
          <w:bottom w:val="nil"/>
          <w:right w:val="nil"/>
          <w:between w:val="nil"/>
        </w:pBdr>
        <w:spacing w:line="288" w:lineRule="auto"/>
        <w:ind w:firstLine="709"/>
        <w:jc w:val="both"/>
      </w:pPr>
      <w:r w:rsidRPr="00B54D9C">
        <w:t>● Направления</w:t>
      </w:r>
      <w:r w:rsidRPr="00B54D9C">
        <w:rPr>
          <w:b/>
          <w:u w:val="single"/>
        </w:rPr>
        <w:t xml:space="preserve"> поставок продукции, конечные потребители: </w:t>
      </w:r>
      <w:r w:rsidRPr="00B54D9C">
        <w:rPr>
          <w:bCs/>
        </w:rPr>
        <w:t>Швейные</w:t>
      </w:r>
      <w:r w:rsidRPr="00B54D9C">
        <w:t xml:space="preserve"> фабрики и оптовые покупатели, отгрузки на экспорт. </w:t>
      </w:r>
    </w:p>
    <w:p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 Поставщики</w:t>
      </w:r>
      <w:r w:rsidRPr="00B54D9C">
        <w:rPr>
          <w:b/>
          <w:u w:val="single"/>
        </w:rPr>
        <w:t xml:space="preserve"> сырья:</w:t>
      </w:r>
    </w:p>
    <w:p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SANOAT GILAM SP Узбекистан</w:t>
      </w:r>
    </w:p>
    <w:p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PROM TEXTILE ООО Узбекистан</w:t>
      </w:r>
    </w:p>
    <w:p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AZALA TEXTILE ТОО Казахстан</w:t>
      </w:r>
    </w:p>
    <w:p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INDORAMA AGRO ООО Узбекистан</w:t>
      </w:r>
    </w:p>
    <w:p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КРАСНАЯ ВЕТКА ООО ПТК</w:t>
      </w:r>
    </w:p>
    <w:p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АВАНТА ООО</w:t>
      </w:r>
    </w:p>
    <w:p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АГАТ ООО</w:t>
      </w:r>
    </w:p>
    <w:p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КАМЫШИНСКИЙ ТЕКСТИЛЬ ООО</w:t>
      </w:r>
    </w:p>
    <w:p w:rsidR="00B54D9C" w:rsidRPr="00B54D9C" w:rsidRDefault="00B54D9C" w:rsidP="00B54D9C">
      <w:pPr>
        <w:pBdr>
          <w:top w:val="nil"/>
          <w:left w:val="nil"/>
          <w:bottom w:val="nil"/>
          <w:right w:val="nil"/>
          <w:between w:val="nil"/>
        </w:pBdr>
        <w:tabs>
          <w:tab w:val="left" w:pos="992"/>
        </w:tabs>
        <w:spacing w:line="288" w:lineRule="auto"/>
        <w:ind w:firstLine="709"/>
        <w:jc w:val="both"/>
        <w:rPr>
          <w:lang w:val="en-US"/>
        </w:rPr>
      </w:pPr>
      <w:r w:rsidRPr="00B54D9C">
        <w:rPr>
          <w:lang w:val="en-US"/>
        </w:rPr>
        <w:t>AUXICOLOR. S.L.</w:t>
      </w:r>
    </w:p>
    <w:p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rPr>
          <w:lang w:val="en-US"/>
        </w:rPr>
        <w:t>JIANGYIN SCHASTE IMP. ANDEXP</w:t>
      </w:r>
      <w:r w:rsidRPr="00B54D9C">
        <w:t xml:space="preserve">. </w:t>
      </w:r>
      <w:r w:rsidRPr="00B54D9C">
        <w:rPr>
          <w:lang w:val="en-US"/>
        </w:rPr>
        <w:t>CO</w:t>
      </w:r>
      <w:r w:rsidRPr="00B54D9C">
        <w:t xml:space="preserve">., </w:t>
      </w:r>
      <w:r w:rsidRPr="00B54D9C">
        <w:rPr>
          <w:lang w:val="en-US"/>
        </w:rPr>
        <w:t>LTD</w:t>
      </w:r>
    </w:p>
    <w:p w:rsidR="00B54D9C" w:rsidRPr="00B54D9C" w:rsidRDefault="00B54D9C" w:rsidP="00B54D9C">
      <w:pPr>
        <w:pBdr>
          <w:top w:val="nil"/>
          <w:left w:val="nil"/>
          <w:bottom w:val="nil"/>
          <w:right w:val="nil"/>
          <w:between w:val="nil"/>
        </w:pBdr>
        <w:tabs>
          <w:tab w:val="left" w:pos="992"/>
        </w:tabs>
        <w:spacing w:line="288" w:lineRule="auto"/>
        <w:ind w:firstLine="709"/>
        <w:jc w:val="both"/>
        <w:rPr>
          <w:b/>
          <w:u w:val="single"/>
        </w:rPr>
      </w:pPr>
      <w:r w:rsidRPr="00B54D9C">
        <w:t>● Поставщики</w:t>
      </w:r>
      <w:r w:rsidRPr="00B54D9C">
        <w:rPr>
          <w:b/>
          <w:u w:val="single"/>
        </w:rPr>
        <w:t xml:space="preserve"> оборудования:</w:t>
      </w:r>
    </w:p>
    <w:p w:rsidR="00B54D9C" w:rsidRPr="00B54D9C" w:rsidRDefault="00B54D9C" w:rsidP="00B54D9C">
      <w:pPr>
        <w:pBdr>
          <w:top w:val="nil"/>
          <w:left w:val="nil"/>
          <w:bottom w:val="nil"/>
          <w:right w:val="nil"/>
          <w:between w:val="nil"/>
        </w:pBdr>
        <w:tabs>
          <w:tab w:val="left" w:pos="992"/>
        </w:tabs>
        <w:spacing w:line="288" w:lineRule="auto"/>
        <w:ind w:firstLine="709"/>
        <w:jc w:val="both"/>
        <w:rPr>
          <w:i/>
          <w:lang w:val="en-US"/>
        </w:rPr>
      </w:pPr>
      <w:r w:rsidRPr="00B54D9C">
        <w:rPr>
          <w:i/>
          <w:lang w:val="en-US"/>
        </w:rPr>
        <w:t xml:space="preserve">SAMOZ KIMYA VE DANISMANLIK LTD. </w:t>
      </w:r>
    </w:p>
    <w:p w:rsidR="00B54D9C" w:rsidRPr="00B54D9C" w:rsidRDefault="00B54D9C" w:rsidP="00B54D9C">
      <w:pPr>
        <w:pBdr>
          <w:top w:val="nil"/>
          <w:left w:val="nil"/>
          <w:bottom w:val="nil"/>
          <w:right w:val="nil"/>
          <w:between w:val="nil"/>
        </w:pBdr>
        <w:tabs>
          <w:tab w:val="left" w:pos="992"/>
        </w:tabs>
        <w:spacing w:line="288" w:lineRule="auto"/>
        <w:ind w:firstLine="709"/>
        <w:jc w:val="both"/>
        <w:rPr>
          <w:i/>
          <w:lang w:val="en-US"/>
        </w:rPr>
      </w:pPr>
      <w:r w:rsidRPr="00B54D9C">
        <w:rPr>
          <w:i/>
          <w:lang w:val="en-US"/>
        </w:rPr>
        <w:t xml:space="preserve">TALLERS CONSTRUCCIONES MECANICAS S.A.  </w:t>
      </w:r>
    </w:p>
    <w:p w:rsidR="00B54D9C" w:rsidRPr="00B54D9C" w:rsidRDefault="00B54D9C" w:rsidP="00B54D9C">
      <w:pPr>
        <w:pBdr>
          <w:top w:val="nil"/>
          <w:left w:val="nil"/>
          <w:bottom w:val="nil"/>
          <w:right w:val="nil"/>
          <w:between w:val="nil"/>
        </w:pBdr>
        <w:tabs>
          <w:tab w:val="left" w:pos="992"/>
        </w:tabs>
        <w:spacing w:line="288" w:lineRule="auto"/>
        <w:ind w:firstLine="709"/>
        <w:jc w:val="both"/>
        <w:rPr>
          <w:i/>
          <w:lang w:val="en-US"/>
        </w:rPr>
      </w:pPr>
      <w:r w:rsidRPr="00B54D9C">
        <w:rPr>
          <w:i/>
          <w:lang w:val="en-US"/>
        </w:rPr>
        <w:t xml:space="preserve">SWAN TRADE AND CONSULTANCY S.R.O. </w:t>
      </w:r>
    </w:p>
    <w:p w:rsidR="00B54D9C" w:rsidRPr="00B54D9C" w:rsidRDefault="00B54D9C" w:rsidP="00B54D9C">
      <w:pPr>
        <w:pBdr>
          <w:top w:val="nil"/>
          <w:left w:val="nil"/>
          <w:bottom w:val="nil"/>
          <w:right w:val="nil"/>
          <w:between w:val="nil"/>
        </w:pBdr>
        <w:tabs>
          <w:tab w:val="left" w:pos="992"/>
        </w:tabs>
        <w:spacing w:line="288" w:lineRule="auto"/>
        <w:ind w:firstLine="709"/>
        <w:jc w:val="both"/>
        <w:rPr>
          <w:i/>
          <w:lang w:val="en-US"/>
        </w:rPr>
      </w:pPr>
      <w:r w:rsidRPr="00B54D9C">
        <w:rPr>
          <w:i/>
          <w:lang w:val="en-US"/>
        </w:rPr>
        <w:t>MHMS MECHATRONIC SOLUTIONS GMBH AND CO.KG</w:t>
      </w:r>
    </w:p>
    <w:p w:rsidR="00B54D9C" w:rsidRPr="00B54D9C" w:rsidRDefault="00B54D9C" w:rsidP="00B54D9C">
      <w:pPr>
        <w:shd w:val="clear" w:color="auto" w:fill="FFFFFF"/>
        <w:ind w:left="360"/>
        <w:jc w:val="both"/>
        <w:rPr>
          <w:b/>
          <w:u w:val="single"/>
        </w:rPr>
      </w:pPr>
      <w:r w:rsidRPr="00B54D9C">
        <w:rPr>
          <w:lang w:val="en-US"/>
        </w:rPr>
        <w:t xml:space="preserve">                  </w:t>
      </w:r>
      <w:r w:rsidRPr="00B54D9C">
        <w:rPr>
          <w:b/>
          <w:u w:val="single"/>
        </w:rPr>
        <w:t>Работа на оборудовании:</w:t>
      </w:r>
    </w:p>
    <w:p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Италии, Австрии, Германии, Турции, Китая.</w:t>
      </w:r>
    </w:p>
    <w:p w:rsidR="00B54D9C" w:rsidRPr="00B54D9C" w:rsidRDefault="00B54D9C" w:rsidP="00B54D9C">
      <w:pPr>
        <w:pBdr>
          <w:top w:val="nil"/>
          <w:left w:val="nil"/>
          <w:bottom w:val="nil"/>
          <w:right w:val="nil"/>
          <w:between w:val="nil"/>
        </w:pBdr>
        <w:spacing w:line="288" w:lineRule="auto"/>
        <w:ind w:firstLine="709"/>
        <w:jc w:val="both"/>
      </w:pPr>
      <w:r w:rsidRPr="00B54D9C">
        <w:t>● Реализованные</w:t>
      </w:r>
      <w:r w:rsidRPr="00B54D9C">
        <w:rPr>
          <w:b/>
          <w:u w:val="single"/>
        </w:rPr>
        <w:t xml:space="preserve"> инвестиционные проекты:</w:t>
      </w:r>
    </w:p>
    <w:p w:rsidR="00B54D9C" w:rsidRPr="00B54D9C" w:rsidRDefault="00B54D9C" w:rsidP="00B54D9C">
      <w:pPr>
        <w:spacing w:line="288" w:lineRule="auto"/>
        <w:ind w:left="567" w:firstLine="709"/>
        <w:jc w:val="both"/>
        <w:rPr>
          <w:b/>
        </w:rPr>
      </w:pPr>
      <w:bookmarkStart w:id="4" w:name="_gjdgxs" w:colFirst="0" w:colLast="0"/>
      <w:bookmarkEnd w:id="4"/>
      <w:r w:rsidRPr="00B54D9C">
        <w:rPr>
          <w:b/>
        </w:rPr>
        <w:t xml:space="preserve">Краткое описание проекта: </w:t>
      </w:r>
      <w:r w:rsidRPr="00B54D9C">
        <w:rPr>
          <w:i/>
        </w:rPr>
        <w:t xml:space="preserve">Увеличение выпуска готовой продукции </w:t>
      </w:r>
    </w:p>
    <w:p w:rsidR="00B54D9C" w:rsidRPr="00B54D9C" w:rsidRDefault="00B54D9C" w:rsidP="00B54D9C">
      <w:pPr>
        <w:spacing w:line="288" w:lineRule="auto"/>
        <w:ind w:left="567" w:firstLine="709"/>
        <w:jc w:val="both"/>
      </w:pPr>
      <w:r w:rsidRPr="00B54D9C">
        <w:rPr>
          <w:b/>
        </w:rPr>
        <w:t>Отрасль промышленности: легкая</w:t>
      </w:r>
    </w:p>
    <w:p w:rsidR="00B54D9C" w:rsidRPr="00B54D9C" w:rsidRDefault="00B54D9C" w:rsidP="00B54D9C">
      <w:pPr>
        <w:spacing w:line="288" w:lineRule="auto"/>
        <w:ind w:left="567" w:firstLine="709"/>
        <w:jc w:val="both"/>
        <w:rPr>
          <w:b/>
        </w:rPr>
      </w:pPr>
      <w:r w:rsidRPr="00B54D9C">
        <w:rPr>
          <w:b/>
        </w:rPr>
        <w:t>Текущий статус: реализация проекта выполнена</w:t>
      </w:r>
    </w:p>
    <w:p w:rsidR="00B54D9C" w:rsidRPr="00B54D9C" w:rsidRDefault="00B54D9C" w:rsidP="00B54D9C">
      <w:pPr>
        <w:spacing w:line="288" w:lineRule="auto"/>
        <w:ind w:left="567" w:firstLine="709"/>
        <w:jc w:val="both"/>
      </w:pPr>
      <w:r w:rsidRPr="00B54D9C">
        <w:rPr>
          <w:b/>
        </w:rPr>
        <w:t>Инвестиции в проект:</w:t>
      </w:r>
      <w:r w:rsidRPr="00B54D9C">
        <w:rPr>
          <w:i/>
        </w:rPr>
        <w:t xml:space="preserve"> заемное финансирование, собственные денежные средства </w:t>
      </w:r>
    </w:p>
    <w:p w:rsidR="00B54D9C" w:rsidRPr="00B54D9C" w:rsidRDefault="00B54D9C" w:rsidP="00B54D9C">
      <w:pPr>
        <w:ind w:firstLine="709"/>
        <w:jc w:val="both"/>
      </w:pPr>
      <w:r w:rsidRPr="00B54D9C">
        <w:rPr>
          <w:b/>
        </w:rPr>
        <w:lastRenderedPageBreak/>
        <w:t>Продукция:</w:t>
      </w:r>
      <w:r w:rsidRPr="00B54D9C">
        <w:t xml:space="preserve"> бязь, миткаль, перкаль, сатин, </w:t>
      </w:r>
    </w:p>
    <w:p w:rsidR="00B54D9C" w:rsidRPr="00B54D9C" w:rsidRDefault="00B54D9C" w:rsidP="00B54D9C">
      <w:pPr>
        <w:spacing w:line="288" w:lineRule="auto"/>
        <w:ind w:left="567" w:firstLine="709"/>
        <w:jc w:val="both"/>
      </w:pPr>
      <w:r w:rsidRPr="00B54D9C">
        <w:rPr>
          <w:b/>
        </w:rPr>
        <w:t>Проектная мощность:</w:t>
      </w:r>
      <w:r w:rsidRPr="00B54D9C">
        <w:t xml:space="preserve"> 1 200 тыс. м продукции/год</w:t>
      </w:r>
    </w:p>
    <w:p w:rsidR="00B54D9C" w:rsidRPr="00B54D9C" w:rsidRDefault="00B54D9C" w:rsidP="00B54D9C">
      <w:pPr>
        <w:ind w:firstLine="360"/>
        <w:jc w:val="both"/>
      </w:pPr>
      <w:r w:rsidRPr="00B54D9C">
        <w:t>Продолжается выпуск продукции на ООО «ГАМ», ООО «</w:t>
      </w:r>
      <w:proofErr w:type="spellStart"/>
      <w:r w:rsidRPr="00B54D9C">
        <w:t>Строймонтаж</w:t>
      </w:r>
      <w:proofErr w:type="spellEnd"/>
      <w:r w:rsidRPr="00B54D9C">
        <w:t>», ООО «</w:t>
      </w:r>
      <w:proofErr w:type="spellStart"/>
      <w:r w:rsidRPr="00B54D9C">
        <w:t>Эвтекс</w:t>
      </w:r>
      <w:proofErr w:type="spellEnd"/>
      <w:r w:rsidRPr="00B54D9C">
        <w:t>». На ООО «</w:t>
      </w:r>
      <w:proofErr w:type="spellStart"/>
      <w:r w:rsidRPr="00B54D9C">
        <w:t>Ультрастаб</w:t>
      </w:r>
      <w:proofErr w:type="spellEnd"/>
      <w:r w:rsidRPr="00B54D9C">
        <w:t>» осуществлено техническое перевооружение, приобретены новые современные станки известных производителей Германии, Швейцарии и Китая. С апреля 2024 года на территории городского округа Тейково Ивановской области в пуско-наладочном режиме осуществляет выпуск продукции ОП «Тейково» ООО «</w:t>
      </w:r>
      <w:proofErr w:type="spellStart"/>
      <w:r w:rsidRPr="00B54D9C">
        <w:t>ВоенТекстильПром</w:t>
      </w:r>
      <w:proofErr w:type="spellEnd"/>
      <w:r w:rsidRPr="00B54D9C">
        <w:t>» (основным видом деятельности является производство вещевого имущества для государственных нужд). ООО «</w:t>
      </w:r>
      <w:proofErr w:type="spellStart"/>
      <w:r w:rsidRPr="00B54D9C">
        <w:t>ВоенТекстильПром</w:t>
      </w:r>
      <w:proofErr w:type="spellEnd"/>
      <w:r w:rsidRPr="00B54D9C">
        <w:t>» выступает в качестве соисполнителя по Государственному оборонному заказу в рамках исполнения государственных контрактов, заключенных АО «</w:t>
      </w:r>
      <w:proofErr w:type="spellStart"/>
      <w:r w:rsidRPr="00B54D9C">
        <w:t>Военторг</w:t>
      </w:r>
      <w:proofErr w:type="spellEnd"/>
      <w:r w:rsidRPr="00B54D9C">
        <w:t>» с Министерством обороны Российской Федерации и МЧС России. Создано 300 рабочих мест.</w:t>
      </w:r>
    </w:p>
    <w:p w:rsidR="00B54D9C" w:rsidRPr="00B54D9C" w:rsidRDefault="00B54D9C" w:rsidP="00B54D9C">
      <w:pPr>
        <w:ind w:firstLine="567"/>
        <w:jc w:val="both"/>
      </w:pPr>
      <w:r w:rsidRPr="00B54D9C">
        <w:t>Среднемесячная начисленная заработная плата по видам экономической деятельности в расчете на одного работника по крупным и средним организациям по городу на 01.08.2024 год составила 40 508,1 руб., по виду деятельности «Обрабатывающие производства», «Обеспечение электроэнергией, газом и паром» - 36 887,6руб.</w:t>
      </w:r>
    </w:p>
    <w:p w:rsidR="00B54D9C" w:rsidRPr="00B54D9C" w:rsidRDefault="00B54D9C" w:rsidP="00B54D9C">
      <w:pPr>
        <w:spacing w:line="0" w:lineRule="atLeast"/>
        <w:ind w:firstLine="709"/>
        <w:jc w:val="both"/>
      </w:pPr>
    </w:p>
    <w:p w:rsidR="00B54D9C" w:rsidRPr="00B54D9C" w:rsidRDefault="00B54D9C" w:rsidP="00C3010C">
      <w:pPr>
        <w:numPr>
          <w:ilvl w:val="1"/>
          <w:numId w:val="8"/>
        </w:numPr>
        <w:spacing w:line="0" w:lineRule="atLeast"/>
        <w:jc w:val="center"/>
        <w:rPr>
          <w:b/>
          <w:u w:val="single"/>
          <w:lang w:eastAsia="zh-CN"/>
        </w:rPr>
      </w:pPr>
      <w:r w:rsidRPr="00B54D9C">
        <w:rPr>
          <w:b/>
          <w:u w:val="single"/>
          <w:lang w:eastAsia="zh-CN"/>
        </w:rPr>
        <w:t>Рынок товаров и услуг</w:t>
      </w:r>
    </w:p>
    <w:p w:rsidR="00B54D9C" w:rsidRPr="00B54D9C" w:rsidRDefault="00B54D9C" w:rsidP="00B54D9C">
      <w:pPr>
        <w:spacing w:line="0" w:lineRule="atLeast"/>
        <w:ind w:firstLine="709"/>
        <w:jc w:val="both"/>
      </w:pPr>
      <w:r w:rsidRPr="00B54D9C">
        <w:t xml:space="preserve">В экономике города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 </w:t>
      </w:r>
    </w:p>
    <w:p w:rsidR="00B54D9C" w:rsidRPr="00B54D9C" w:rsidRDefault="00B54D9C" w:rsidP="00B54D9C">
      <w:pPr>
        <w:spacing w:line="0" w:lineRule="atLeast"/>
        <w:ind w:firstLine="709"/>
        <w:jc w:val="both"/>
      </w:pPr>
      <w:r w:rsidRPr="00B54D9C">
        <w:t>Развитие потребительского рынка является важнейшим фактором обеспечения экономической стабильности города, улучшения условий и качества жизни населения. На сегодняшний день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rsidR="00B54D9C" w:rsidRPr="00B54D9C" w:rsidRDefault="00B54D9C" w:rsidP="00B54D9C">
      <w:pPr>
        <w:spacing w:line="0" w:lineRule="atLeast"/>
        <w:ind w:firstLine="709"/>
        <w:jc w:val="both"/>
      </w:pPr>
      <w:r w:rsidRPr="00B54D9C">
        <w:t>Доминирующими сферами деятельности малого бизнеса является торговля, общественное питание и бытовые услуги.</w:t>
      </w:r>
    </w:p>
    <w:p w:rsidR="00B54D9C" w:rsidRPr="00B54D9C" w:rsidRDefault="00B54D9C" w:rsidP="00B54D9C">
      <w:pPr>
        <w:spacing w:line="0" w:lineRule="atLeast"/>
        <w:ind w:firstLine="709"/>
        <w:jc w:val="both"/>
      </w:pPr>
      <w:r w:rsidRPr="00B54D9C">
        <w:t xml:space="preserve">На территории городского округа Тейково Ивановской области располагается 7 торговых центров, общедоступных столовых, закусочных – 21 </w:t>
      </w:r>
      <w:proofErr w:type="spellStart"/>
      <w:r w:rsidRPr="00B54D9C">
        <w:t>ед</w:t>
      </w:r>
      <w:proofErr w:type="spellEnd"/>
      <w:r w:rsidRPr="00B54D9C">
        <w:t>, ресторанов, кафе, баров – 11 ед.</w:t>
      </w:r>
    </w:p>
    <w:p w:rsidR="00B54D9C" w:rsidRPr="00B54D9C" w:rsidRDefault="00B54D9C" w:rsidP="00B54D9C">
      <w:pPr>
        <w:spacing w:line="0" w:lineRule="atLeast"/>
        <w:ind w:firstLine="709"/>
        <w:jc w:val="both"/>
      </w:pPr>
      <w:r w:rsidRPr="00B54D9C">
        <w:t>В 2024 году продолжается реализация мер по стабилизации денежно-кредитной политики, что в среднесрочной перспективе будет способствовать замедлению роста потребительских цен.</w:t>
      </w:r>
    </w:p>
    <w:p w:rsidR="00B54D9C" w:rsidRPr="00B54D9C" w:rsidRDefault="00B54D9C" w:rsidP="00B54D9C">
      <w:pPr>
        <w:spacing w:line="0" w:lineRule="atLeast"/>
        <w:ind w:firstLine="709"/>
        <w:jc w:val="both"/>
      </w:pPr>
      <w:r w:rsidRPr="00B54D9C">
        <w:t>Оборот розничной торговли за 2023 год составил 3424 млн. руб., что в сопоставимых ценах 112,5 % к 2022 г., по состоянию на 01.07.2024 – 1877,9 млн.руб., в сопоставимых ценах к соответствующему периоду прошлого года – 109 %.</w:t>
      </w:r>
    </w:p>
    <w:p w:rsidR="00B54D9C" w:rsidRPr="00B54D9C" w:rsidRDefault="00B54D9C" w:rsidP="00B54D9C">
      <w:pPr>
        <w:spacing w:line="0" w:lineRule="atLeast"/>
        <w:ind w:firstLine="709"/>
        <w:jc w:val="both"/>
      </w:pPr>
      <w:r w:rsidRPr="00B54D9C">
        <w:t>Обеспеченность населения объектами торговли на 1000 жителей составляет 8,06 единиц, количество торговых мест на ярмарках (рынках) – 128 единиц. На территории города организованы сезонные и праздничные ярмарки.</w:t>
      </w:r>
    </w:p>
    <w:p w:rsidR="00B54D9C" w:rsidRPr="00B54D9C" w:rsidRDefault="00B54D9C" w:rsidP="00B54D9C">
      <w:pPr>
        <w:spacing w:line="0" w:lineRule="atLeast"/>
        <w:ind w:firstLine="709"/>
        <w:jc w:val="both"/>
      </w:pPr>
      <w:r w:rsidRPr="00B54D9C">
        <w:t>В целях недопущения на рынок города нелегальной продукции предприятия торговли активно активизируют деятельность по подключению к системе маркировки товаров.</w:t>
      </w:r>
    </w:p>
    <w:p w:rsidR="00B54D9C" w:rsidRPr="00B54D9C" w:rsidRDefault="00B54D9C" w:rsidP="00B54D9C">
      <w:pPr>
        <w:spacing w:line="0" w:lineRule="atLeast"/>
        <w:ind w:firstLine="709"/>
        <w:jc w:val="both"/>
      </w:pPr>
      <w:r w:rsidRPr="00B54D9C">
        <w:t xml:space="preserve">В 2024 году организации розничной торговли городского округа Тейково Ивановской области представлены сетевыми магазинами ведущих федеральных </w:t>
      </w:r>
      <w:proofErr w:type="spellStart"/>
      <w:r w:rsidRPr="00B54D9C">
        <w:t>ритейлеров</w:t>
      </w:r>
      <w:proofErr w:type="spellEnd"/>
      <w:r w:rsidRPr="00B54D9C">
        <w:t>: «Магнит», «Пятерочка», «Высшая Лига», «Светофор», «</w:t>
      </w:r>
      <w:proofErr w:type="spellStart"/>
      <w:r w:rsidRPr="00B54D9C">
        <w:t>Ценорез</w:t>
      </w:r>
      <w:proofErr w:type="spellEnd"/>
      <w:r w:rsidRPr="00B54D9C">
        <w:t xml:space="preserve">», «Чижик», также активно развиваются пункты выдачи </w:t>
      </w:r>
      <w:proofErr w:type="spellStart"/>
      <w:r w:rsidRPr="00B54D9C">
        <w:t>интернет-магазинов</w:t>
      </w:r>
      <w:proofErr w:type="spellEnd"/>
      <w:r w:rsidRPr="00B54D9C">
        <w:t xml:space="preserve"> «OZON» и «</w:t>
      </w:r>
      <w:proofErr w:type="spellStart"/>
      <w:r w:rsidRPr="00B54D9C">
        <w:t>Wildberries</w:t>
      </w:r>
      <w:proofErr w:type="spellEnd"/>
      <w:r w:rsidRPr="00B54D9C">
        <w:t>».</w:t>
      </w:r>
    </w:p>
    <w:p w:rsidR="00B54D9C" w:rsidRPr="00B54D9C" w:rsidRDefault="00B54D9C" w:rsidP="00B54D9C">
      <w:pPr>
        <w:spacing w:line="0" w:lineRule="atLeast"/>
        <w:ind w:firstLine="709"/>
        <w:jc w:val="both"/>
      </w:pPr>
      <w:r w:rsidRPr="00B54D9C">
        <w:t xml:space="preserve">Важную роль в обеспечении населения продукцией на условиях «шаговой доступности» играет нестационарная торговля. Для ее развития проводится работа по наполнению жизненных пространств нестационарными торговыми объектами, которые </w:t>
      </w:r>
      <w:r w:rsidRPr="00B54D9C">
        <w:lastRenderedPageBreak/>
        <w:t>используются для продажи широкого ассортимента товаров. На сегодняшний день в схеме размещения нестационарных торговых объектов на территории городского округа Тейково Ивановской области насчитывается 47 торговых мест.</w:t>
      </w:r>
    </w:p>
    <w:p w:rsidR="00B54D9C" w:rsidRPr="00B54D9C" w:rsidRDefault="00B54D9C" w:rsidP="00B54D9C">
      <w:pPr>
        <w:spacing w:line="0" w:lineRule="atLeast"/>
        <w:ind w:firstLine="709"/>
        <w:jc w:val="both"/>
      </w:pPr>
      <w:r w:rsidRPr="00B54D9C">
        <w:t>Администрация постоянно поддерживает и укрепляет взаимоотношения с субъектами малого бизнеса, организуя деловые встречи, совещания, консультации. Потребительский рынок города сегодня в полной мере удовлетворяет потребности населения в продуктах питания и непродовольственных товарах.</w:t>
      </w:r>
    </w:p>
    <w:p w:rsidR="00B54D9C" w:rsidRPr="00B54D9C" w:rsidRDefault="00B54D9C" w:rsidP="00B54D9C">
      <w:pPr>
        <w:spacing w:line="0" w:lineRule="atLeast"/>
        <w:jc w:val="both"/>
      </w:pPr>
    </w:p>
    <w:p w:rsidR="00B54D9C" w:rsidRPr="00B54D9C" w:rsidRDefault="00B54D9C" w:rsidP="00C3010C">
      <w:pPr>
        <w:numPr>
          <w:ilvl w:val="1"/>
          <w:numId w:val="9"/>
        </w:numPr>
        <w:spacing w:line="0" w:lineRule="atLeast"/>
        <w:contextualSpacing/>
        <w:jc w:val="center"/>
        <w:rPr>
          <w:b/>
          <w:bCs/>
          <w:u w:val="single"/>
        </w:rPr>
      </w:pPr>
      <w:r w:rsidRPr="00B54D9C">
        <w:rPr>
          <w:b/>
          <w:bCs/>
          <w:u w:val="single"/>
        </w:rPr>
        <w:t>Инвестиции</w:t>
      </w:r>
    </w:p>
    <w:p w:rsidR="00B54D9C" w:rsidRPr="00B54D9C" w:rsidRDefault="00B54D9C" w:rsidP="00B54D9C">
      <w:pPr>
        <w:spacing w:line="0" w:lineRule="atLeast"/>
        <w:ind w:firstLine="709"/>
        <w:jc w:val="both"/>
      </w:pPr>
      <w:r w:rsidRPr="00B54D9C">
        <w:t>Инвестиции в основной капитал являются одним из определяющих факторов устойчивого экономического роста.</w:t>
      </w:r>
    </w:p>
    <w:p w:rsidR="00B54D9C" w:rsidRPr="00B54D9C" w:rsidRDefault="00B54D9C" w:rsidP="00B54D9C">
      <w:pPr>
        <w:spacing w:line="0" w:lineRule="atLeast"/>
        <w:ind w:firstLine="709"/>
        <w:jc w:val="both"/>
      </w:pPr>
      <w:r w:rsidRPr="00B54D9C">
        <w:t>В январе-декабре 2023 г. организациями всех форм собственности (без СМП и объема инвестиций, не наблюдаемых прямыми статистическими методами) за счет всех источников финансирования использовано 491,3 млн. рублей инвестиций в основной капитал, 79,4 % по отношению к предыдущему году.</w:t>
      </w:r>
    </w:p>
    <w:p w:rsidR="00B54D9C" w:rsidRPr="00B54D9C" w:rsidRDefault="00B54D9C" w:rsidP="00B54D9C">
      <w:pPr>
        <w:spacing w:line="0" w:lineRule="atLeast"/>
        <w:ind w:firstLine="709"/>
        <w:jc w:val="both"/>
      </w:pPr>
      <w:r w:rsidRPr="00B54D9C">
        <w:t>В 2023 году объем инвестиций крупных и средних предприятий за счет собственных средств составил 301 млн. руб., привлеченные – 190,3 млн. рублей, в т.ч.:</w:t>
      </w:r>
    </w:p>
    <w:p w:rsidR="00B54D9C" w:rsidRPr="00B54D9C" w:rsidRDefault="00B54D9C" w:rsidP="00B54D9C">
      <w:pPr>
        <w:spacing w:line="0" w:lineRule="atLeast"/>
        <w:ind w:firstLine="709"/>
        <w:jc w:val="both"/>
      </w:pPr>
      <w:r w:rsidRPr="00B54D9C">
        <w:t>бюджетные средства – 182,8 млн. руб.;</w:t>
      </w:r>
    </w:p>
    <w:p w:rsidR="00B54D9C" w:rsidRPr="00B54D9C" w:rsidRDefault="00B54D9C" w:rsidP="00B54D9C">
      <w:pPr>
        <w:spacing w:line="0" w:lineRule="atLeast"/>
        <w:ind w:firstLine="709"/>
        <w:jc w:val="both"/>
      </w:pPr>
      <w:r w:rsidRPr="00B54D9C">
        <w:t xml:space="preserve">По состоянию на 01.07.2024 г. инвестиции в основной капитал составили – 101,5 млн. руб., из них – 3,636 млн. руб. – из местного бюджета. </w:t>
      </w:r>
    </w:p>
    <w:p w:rsidR="00B54D9C" w:rsidRPr="00B54D9C" w:rsidRDefault="00B54D9C" w:rsidP="00B54D9C">
      <w:pPr>
        <w:spacing w:line="240" w:lineRule="atLeast"/>
        <w:ind w:firstLine="708"/>
        <w:jc w:val="both"/>
        <w:rPr>
          <w:color w:val="000000"/>
        </w:rPr>
      </w:pPr>
      <w:r w:rsidRPr="00B54D9C">
        <w:rPr>
          <w:color w:val="000000"/>
        </w:rPr>
        <w:t>В 2024 году в рамках реализации федерального проекта «Формирование комфортной городской среды» национального проекта «Жилье и городская среда» выполнены работы по благоустройству территории Летнего сада.</w:t>
      </w:r>
    </w:p>
    <w:p w:rsidR="00B54D9C" w:rsidRPr="00B54D9C" w:rsidRDefault="00B54D9C" w:rsidP="00B54D9C">
      <w:pPr>
        <w:spacing w:line="240" w:lineRule="atLeast"/>
        <w:ind w:firstLine="708"/>
        <w:jc w:val="both"/>
        <w:rPr>
          <w:color w:val="000000"/>
        </w:rPr>
      </w:pPr>
      <w:r w:rsidRPr="00B54D9C">
        <w:rPr>
          <w:color w:val="000000"/>
        </w:rPr>
        <w:t>Устройство основания под размещение детской игровой площадки из песка, установка спортивного оборудования, детских игровых элементов: качели «Гнездо», качели двойные смешанные, качели «Малыш», песочный дворик, качалка-балансир, 2 качалки, карусель, 2 игровых комплекса, скамеек парковых и урн, информационного стенда.</w:t>
      </w:r>
    </w:p>
    <w:p w:rsidR="00B54D9C" w:rsidRPr="00B54D9C" w:rsidRDefault="00B54D9C" w:rsidP="00B54D9C">
      <w:pPr>
        <w:spacing w:line="240" w:lineRule="atLeast"/>
        <w:ind w:firstLine="708"/>
        <w:jc w:val="both"/>
        <w:rPr>
          <w:color w:val="000000"/>
        </w:rPr>
      </w:pPr>
      <w:r w:rsidRPr="00B54D9C">
        <w:rPr>
          <w:color w:val="000000"/>
        </w:rPr>
        <w:t>В рамках муниципального контракта на благоустройство общественной территории выделены денежные средства в размере 4 002 105,26 рублей (из федерального и областного бюджетов 4 000 000,00 рублей, из местного 2 105,26 рублей.)</w:t>
      </w:r>
    </w:p>
    <w:p w:rsidR="00B54D9C" w:rsidRPr="00B54D9C" w:rsidRDefault="00B54D9C" w:rsidP="00B54D9C">
      <w:pPr>
        <w:spacing w:line="240" w:lineRule="atLeast"/>
        <w:ind w:firstLine="708"/>
        <w:jc w:val="both"/>
        <w:rPr>
          <w:color w:val="000000"/>
        </w:rPr>
      </w:pPr>
      <w:r w:rsidRPr="00B54D9C">
        <w:rPr>
          <w:color w:val="000000"/>
        </w:rPr>
        <w:t>В рамках программы поддержки местных инициатив от городского округа Тейково областной реализовано 13 инициативных проектов.</w:t>
      </w:r>
    </w:p>
    <w:p w:rsidR="00B54D9C" w:rsidRPr="00B54D9C" w:rsidRDefault="00B54D9C" w:rsidP="00B54D9C">
      <w:pPr>
        <w:widowControl w:val="0"/>
        <w:autoSpaceDE w:val="0"/>
        <w:autoSpaceDN w:val="0"/>
        <w:adjustRightInd w:val="0"/>
        <w:ind w:firstLine="539"/>
        <w:jc w:val="both"/>
        <w:rPr>
          <w:color w:val="000000"/>
        </w:rPr>
      </w:pPr>
      <w:r w:rsidRPr="00B54D9C">
        <w:rPr>
          <w:color w:val="000000"/>
        </w:rPr>
        <w:t xml:space="preserve">Установлена детская игровая площадка во дворе домов ул. </w:t>
      </w:r>
      <w:proofErr w:type="spellStart"/>
      <w:r w:rsidRPr="00B54D9C">
        <w:rPr>
          <w:color w:val="000000"/>
        </w:rPr>
        <w:t>Новоженова</w:t>
      </w:r>
      <w:proofErr w:type="spellEnd"/>
      <w:r w:rsidRPr="00B54D9C">
        <w:rPr>
          <w:color w:val="000000"/>
        </w:rPr>
        <w:t xml:space="preserve">, д. 24,26,28, ул. Солнечный переулок, д. 2,3,4. Также путем асфальтирования благоустроены дворовые территории: ул. Гвардейская, д. 15, ул. 1-я </w:t>
      </w:r>
      <w:proofErr w:type="spellStart"/>
      <w:r w:rsidRPr="00B54D9C">
        <w:rPr>
          <w:color w:val="000000"/>
        </w:rPr>
        <w:t>Комовская</w:t>
      </w:r>
      <w:proofErr w:type="spellEnd"/>
      <w:r w:rsidRPr="00B54D9C">
        <w:rPr>
          <w:color w:val="000000"/>
        </w:rPr>
        <w:t xml:space="preserve">, д. 6, ул. </w:t>
      </w:r>
      <w:proofErr w:type="spellStart"/>
      <w:r w:rsidRPr="00B54D9C">
        <w:rPr>
          <w:color w:val="000000"/>
        </w:rPr>
        <w:t>Неделина</w:t>
      </w:r>
      <w:proofErr w:type="spellEnd"/>
      <w:r w:rsidRPr="00B54D9C">
        <w:rPr>
          <w:color w:val="000000"/>
        </w:rPr>
        <w:t xml:space="preserve">, д. 3, ул. </w:t>
      </w:r>
      <w:proofErr w:type="spellStart"/>
      <w:r w:rsidRPr="00B54D9C">
        <w:rPr>
          <w:color w:val="000000"/>
        </w:rPr>
        <w:t>Шестагинская</w:t>
      </w:r>
      <w:proofErr w:type="spellEnd"/>
      <w:r w:rsidRPr="00B54D9C">
        <w:rPr>
          <w:color w:val="000000"/>
        </w:rPr>
        <w:t xml:space="preserve">, д. 48, ул. Гвардейская, д. 5, ул. Школьный проезд, д. 3, ул. </w:t>
      </w:r>
      <w:proofErr w:type="spellStart"/>
      <w:r w:rsidRPr="00B54D9C">
        <w:rPr>
          <w:color w:val="000000"/>
        </w:rPr>
        <w:t>Неделина</w:t>
      </w:r>
      <w:proofErr w:type="spellEnd"/>
      <w:r w:rsidRPr="00B54D9C">
        <w:rPr>
          <w:color w:val="000000"/>
        </w:rPr>
        <w:t xml:space="preserve">, д. 5, ул. Гвардейская, д. 10, Ул. 8 Марта, д. 3/11, ул. </w:t>
      </w:r>
      <w:proofErr w:type="spellStart"/>
      <w:r w:rsidRPr="00B54D9C">
        <w:rPr>
          <w:color w:val="000000"/>
        </w:rPr>
        <w:t>Новоженова</w:t>
      </w:r>
      <w:proofErr w:type="spellEnd"/>
      <w:r w:rsidRPr="00B54D9C">
        <w:rPr>
          <w:color w:val="000000"/>
        </w:rPr>
        <w:t xml:space="preserve">, д. 20, ул. Красных Зорь, д. 6, ул. </w:t>
      </w:r>
      <w:proofErr w:type="spellStart"/>
      <w:r w:rsidRPr="00B54D9C">
        <w:rPr>
          <w:color w:val="000000"/>
        </w:rPr>
        <w:t>Шестагинская</w:t>
      </w:r>
      <w:proofErr w:type="spellEnd"/>
      <w:r w:rsidRPr="00B54D9C">
        <w:rPr>
          <w:color w:val="000000"/>
        </w:rPr>
        <w:t xml:space="preserve">, д. 83. </w:t>
      </w:r>
    </w:p>
    <w:p w:rsidR="00B54D9C" w:rsidRPr="00B54D9C" w:rsidRDefault="00B54D9C" w:rsidP="00B54D9C">
      <w:pPr>
        <w:ind w:firstLine="709"/>
        <w:jc w:val="both"/>
        <w:rPr>
          <w:color w:val="000000"/>
        </w:rPr>
      </w:pPr>
      <w:r w:rsidRPr="00B54D9C">
        <w:rPr>
          <w:color w:val="000000"/>
        </w:rPr>
        <w:t xml:space="preserve">На реализацию проектов развития территорий городского округа Тейково, основанных на местных инициативах из областного бюджета выделено – 10 866,34743 тыс. рублей, средства местного бюджета – 956,28697 тыс. рублей, средства граждан, принявших участие в выдвижении проекта – 682,02783 тыс. рублей, иные внебюджетные источники – 321,932 тыс. рублей. </w:t>
      </w:r>
    </w:p>
    <w:p w:rsidR="00B54D9C" w:rsidRPr="00B54D9C" w:rsidRDefault="00B54D9C" w:rsidP="00B54D9C">
      <w:pPr>
        <w:spacing w:line="0" w:lineRule="atLeast"/>
        <w:ind w:firstLine="709"/>
        <w:jc w:val="both"/>
      </w:pPr>
      <w:r w:rsidRPr="00B54D9C">
        <w:t xml:space="preserve">Администрацией определено два приоритетных направления в сфере инвестиций: развитие промышленного производства и развитие жилищного строительства. </w:t>
      </w:r>
    </w:p>
    <w:p w:rsidR="00B54D9C" w:rsidRDefault="00B54D9C" w:rsidP="00B54D9C">
      <w:pPr>
        <w:ind w:firstLine="709"/>
        <w:jc w:val="both"/>
      </w:pPr>
      <w:r w:rsidRPr="00B54D9C">
        <w:t>В настоящее время ведется строительство Центра культурного развития и ФОК с бассейном.</w:t>
      </w:r>
    </w:p>
    <w:p w:rsidR="00B54D9C" w:rsidRPr="00B54D9C" w:rsidRDefault="00B54D9C" w:rsidP="00B54D9C">
      <w:pPr>
        <w:shd w:val="clear" w:color="auto" w:fill="FFFFFF"/>
        <w:tabs>
          <w:tab w:val="num" w:pos="-142"/>
        </w:tabs>
        <w:ind w:firstLine="709"/>
        <w:jc w:val="both"/>
      </w:pPr>
      <w:r w:rsidRPr="00B54D9C">
        <w:t>Подготовлено 7 инвестиционных площадок.</w:t>
      </w:r>
    </w:p>
    <w:p w:rsidR="00B54D9C" w:rsidRPr="00B54D9C" w:rsidRDefault="00B54D9C" w:rsidP="00B54D9C">
      <w:pPr>
        <w:ind w:firstLine="709"/>
        <w:jc w:val="both"/>
        <w:rPr>
          <w:i/>
        </w:rPr>
      </w:pPr>
      <w:r w:rsidRPr="00B54D9C">
        <w:rPr>
          <w:i/>
        </w:rPr>
        <w:t>- 2 под промышленную застройку;</w:t>
      </w:r>
    </w:p>
    <w:p w:rsidR="00B54D9C" w:rsidRPr="00B54D9C" w:rsidRDefault="00B54D9C" w:rsidP="00B54D9C">
      <w:pPr>
        <w:ind w:firstLine="709"/>
        <w:jc w:val="both"/>
        <w:rPr>
          <w:i/>
        </w:rPr>
      </w:pPr>
      <w:r w:rsidRPr="00B54D9C">
        <w:rPr>
          <w:i/>
        </w:rPr>
        <w:t>- 3 под жилищное строительство;</w:t>
      </w:r>
    </w:p>
    <w:p w:rsidR="00B54D9C" w:rsidRPr="00B54D9C" w:rsidRDefault="00B54D9C" w:rsidP="00B54D9C">
      <w:pPr>
        <w:ind w:firstLine="709"/>
        <w:jc w:val="both"/>
        <w:rPr>
          <w:i/>
        </w:rPr>
      </w:pPr>
      <w:r w:rsidRPr="00B54D9C">
        <w:rPr>
          <w:i/>
        </w:rPr>
        <w:t>- 2 для размещения культурно-развлекательных объектов.</w:t>
      </w:r>
    </w:p>
    <w:p w:rsidR="00B54D9C" w:rsidRPr="00720A24" w:rsidRDefault="00B54D9C" w:rsidP="00B54D9C">
      <w:pPr>
        <w:jc w:val="both"/>
        <w:rPr>
          <w:i/>
          <w:sz w:val="20"/>
          <w:szCs w:val="20"/>
        </w:rPr>
      </w:pPr>
    </w:p>
    <w:p w:rsidR="00B54D9C" w:rsidRPr="00720A24" w:rsidRDefault="00B54D9C" w:rsidP="00B54D9C">
      <w:pPr>
        <w:ind w:firstLine="709"/>
        <w:jc w:val="both"/>
        <w:rPr>
          <w:i/>
          <w:sz w:val="20"/>
          <w:szCs w:val="20"/>
        </w:rPr>
      </w:pPr>
    </w:p>
    <w:p w:rsidR="00B54D9C" w:rsidRPr="00720A24" w:rsidRDefault="00B54D9C" w:rsidP="00B54D9C">
      <w:pPr>
        <w:spacing w:line="0" w:lineRule="atLeast"/>
        <w:jc w:val="center"/>
        <w:rPr>
          <w:sz w:val="20"/>
          <w:szCs w:val="20"/>
        </w:rPr>
      </w:pPr>
      <w:r w:rsidRPr="00720A24">
        <w:rPr>
          <w:sz w:val="20"/>
          <w:szCs w:val="20"/>
        </w:rPr>
        <w:t>Перечень проектов, направленных на создание рабочих мест,</w:t>
      </w:r>
    </w:p>
    <w:p w:rsidR="00B54D9C" w:rsidRPr="00720A24" w:rsidRDefault="00B54D9C" w:rsidP="00B54D9C">
      <w:pPr>
        <w:spacing w:line="0" w:lineRule="atLeast"/>
        <w:jc w:val="center"/>
        <w:rPr>
          <w:sz w:val="20"/>
          <w:szCs w:val="20"/>
        </w:rPr>
      </w:pPr>
      <w:r w:rsidRPr="00720A24">
        <w:rPr>
          <w:sz w:val="20"/>
          <w:szCs w:val="20"/>
        </w:rPr>
        <w:t>в городском округе Тейково</w:t>
      </w:r>
    </w:p>
    <w:p w:rsidR="00B54D9C" w:rsidRPr="00720A24" w:rsidRDefault="00B54D9C" w:rsidP="00B54D9C">
      <w:pPr>
        <w:spacing w:line="0" w:lineRule="atLeast"/>
        <w:jc w:val="center"/>
        <w:rPr>
          <w:sz w:val="20"/>
          <w:szCs w:val="20"/>
        </w:rPr>
      </w:pPr>
    </w:p>
    <w:tbl>
      <w:tblPr>
        <w:tblW w:w="5087" w:type="pct"/>
        <w:tblInd w:w="-5" w:type="dxa"/>
        <w:tblLayout w:type="fixed"/>
        <w:tblLook w:val="0000"/>
      </w:tblPr>
      <w:tblGrid>
        <w:gridCol w:w="668"/>
        <w:gridCol w:w="3808"/>
        <w:gridCol w:w="725"/>
        <w:gridCol w:w="725"/>
        <w:gridCol w:w="725"/>
        <w:gridCol w:w="725"/>
        <w:gridCol w:w="725"/>
        <w:gridCol w:w="725"/>
        <w:gridCol w:w="912"/>
      </w:tblGrid>
      <w:tr w:rsidR="00B54D9C" w:rsidRPr="00720A24" w:rsidTr="00B54D9C">
        <w:trPr>
          <w:trHeight w:val="23"/>
          <w:tblHeader/>
        </w:trPr>
        <w:tc>
          <w:tcPr>
            <w:tcW w:w="717" w:type="dxa"/>
            <w:vMerge w:val="restart"/>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 xml:space="preserve">№ </w:t>
            </w:r>
            <w:proofErr w:type="spellStart"/>
            <w:r w:rsidRPr="00720A24">
              <w:rPr>
                <w:sz w:val="20"/>
                <w:szCs w:val="20"/>
              </w:rPr>
              <w:t>п</w:t>
            </w:r>
            <w:proofErr w:type="spellEnd"/>
            <w:r w:rsidRPr="00720A24">
              <w:rPr>
                <w:sz w:val="20"/>
                <w:szCs w:val="20"/>
              </w:rPr>
              <w:t>/</w:t>
            </w:r>
            <w:proofErr w:type="spellStart"/>
            <w:r w:rsidRPr="00720A24">
              <w:rPr>
                <w:sz w:val="20"/>
                <w:szCs w:val="20"/>
              </w:rPr>
              <w:t>п</w:t>
            </w:r>
            <w:proofErr w:type="spellEnd"/>
          </w:p>
        </w:tc>
        <w:tc>
          <w:tcPr>
            <w:tcW w:w="4214" w:type="dxa"/>
            <w:vMerge w:val="restart"/>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Наименование мероприятия</w:t>
            </w:r>
          </w:p>
        </w:tc>
        <w:tc>
          <w:tcPr>
            <w:tcW w:w="56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Значение индикатора по годам</w:t>
            </w:r>
            <w:r>
              <w:rPr>
                <w:sz w:val="20"/>
                <w:szCs w:val="20"/>
              </w:rPr>
              <w:t>, чел.</w:t>
            </w:r>
          </w:p>
        </w:tc>
      </w:tr>
      <w:tr w:rsidR="00B54D9C" w:rsidRPr="00720A24" w:rsidTr="00B54D9C">
        <w:trPr>
          <w:trHeight w:val="23"/>
          <w:tblHeader/>
        </w:trPr>
        <w:tc>
          <w:tcPr>
            <w:tcW w:w="717" w:type="dxa"/>
            <w:vMerge/>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p>
        </w:tc>
        <w:tc>
          <w:tcPr>
            <w:tcW w:w="4214" w:type="dxa"/>
            <w:vMerge/>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2020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2021</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2022</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2023</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2024</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2025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ИТОГО</w:t>
            </w:r>
          </w:p>
        </w:tc>
      </w:tr>
      <w:tr w:rsidR="00B54D9C" w:rsidRPr="00720A24"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1.</w:t>
            </w:r>
          </w:p>
        </w:tc>
        <w:tc>
          <w:tcPr>
            <w:tcW w:w="4214"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Промышленное производство</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lang w:val="en-US"/>
              </w:rPr>
            </w:pPr>
            <w:r w:rsidRPr="00720A24">
              <w:rPr>
                <w:sz w:val="20"/>
                <w:szCs w:val="20"/>
              </w:rPr>
              <w:t>50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Pr>
                <w:sz w:val="20"/>
                <w:szCs w:val="20"/>
              </w:rPr>
              <w:t>79</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80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20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lang w:val="en-US"/>
              </w:rPr>
            </w:pPr>
            <w:r>
              <w:rPr>
                <w:sz w:val="20"/>
                <w:szCs w:val="20"/>
              </w:rPr>
              <w:t>229</w:t>
            </w:r>
          </w:p>
        </w:tc>
      </w:tr>
      <w:tr w:rsidR="00B54D9C" w:rsidRPr="00720A24"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1.1.</w:t>
            </w:r>
          </w:p>
        </w:tc>
        <w:tc>
          <w:tcPr>
            <w:tcW w:w="4214"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Модернизация действующих промышленных производств, в т.ч.:</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9</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9</w:t>
            </w:r>
          </w:p>
        </w:tc>
      </w:tr>
      <w:tr w:rsidR="00B54D9C" w:rsidRPr="00720A24"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1.1.1.</w:t>
            </w:r>
          </w:p>
        </w:tc>
        <w:tc>
          <w:tcPr>
            <w:tcW w:w="4214"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Модернизация технологического процесса ООО «</w:t>
            </w:r>
            <w:proofErr w:type="spellStart"/>
            <w:r w:rsidRPr="00720A24">
              <w:rPr>
                <w:sz w:val="20"/>
                <w:szCs w:val="20"/>
              </w:rPr>
              <w:t>Ультрастаб</w:t>
            </w:r>
            <w:proofErr w:type="spellEnd"/>
            <w:r w:rsidRPr="00720A24">
              <w:rPr>
                <w:sz w:val="20"/>
                <w:szCs w:val="20"/>
              </w:rPr>
              <w:t>», замена технологического оборудования,</w:t>
            </w:r>
          </w:p>
          <w:p w:rsidR="00B54D9C" w:rsidRPr="00720A24" w:rsidRDefault="00B54D9C" w:rsidP="00B54D9C">
            <w:pPr>
              <w:spacing w:line="0" w:lineRule="atLeast"/>
              <w:rPr>
                <w:sz w:val="20"/>
                <w:szCs w:val="20"/>
              </w:rPr>
            </w:pPr>
            <w:r w:rsidRPr="00720A24">
              <w:rPr>
                <w:sz w:val="20"/>
                <w:szCs w:val="20"/>
              </w:rPr>
              <w:t>Приобретение оборудования для производства полипропиленового полотна</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4</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4</w:t>
            </w:r>
          </w:p>
        </w:tc>
      </w:tr>
      <w:tr w:rsidR="00B54D9C" w:rsidRPr="00720A24"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1.1.2.</w:t>
            </w:r>
          </w:p>
        </w:tc>
        <w:tc>
          <w:tcPr>
            <w:tcW w:w="4214"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Реконструкция производственного комплекса и приобретение оборудования ООО «ЭВТЕКС»</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w:t>
            </w:r>
          </w:p>
        </w:tc>
      </w:tr>
      <w:tr w:rsidR="00B54D9C" w:rsidRPr="00720A24"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1.2.</w:t>
            </w:r>
          </w:p>
        </w:tc>
        <w:tc>
          <w:tcPr>
            <w:tcW w:w="4214"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Создание новых промышленных производств, в т.ч.:</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Pr>
                <w:sz w:val="20"/>
                <w:szCs w:val="20"/>
              </w:rPr>
              <w:t>7</w:t>
            </w: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20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rPr>
            </w:pPr>
            <w:r>
              <w:rPr>
                <w:sz w:val="20"/>
                <w:szCs w:val="20"/>
              </w:rPr>
              <w:t>140</w:t>
            </w:r>
          </w:p>
        </w:tc>
      </w:tr>
      <w:tr w:rsidR="00B54D9C" w:rsidRPr="00720A24"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1.2.1.</w:t>
            </w:r>
          </w:p>
        </w:tc>
        <w:tc>
          <w:tcPr>
            <w:tcW w:w="4214"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 строительство нового складского помещения ООО «</w:t>
            </w:r>
            <w:proofErr w:type="spellStart"/>
            <w:r w:rsidRPr="00720A24">
              <w:rPr>
                <w:sz w:val="20"/>
                <w:szCs w:val="20"/>
              </w:rPr>
              <w:t>Тейковский</w:t>
            </w:r>
            <w:proofErr w:type="spellEnd"/>
            <w:r w:rsidRPr="00720A24">
              <w:rPr>
                <w:sz w:val="20"/>
                <w:szCs w:val="20"/>
              </w:rPr>
              <w:t xml:space="preserve"> терминал» на </w:t>
            </w:r>
            <w:proofErr w:type="spellStart"/>
            <w:r w:rsidRPr="00720A24">
              <w:rPr>
                <w:sz w:val="20"/>
                <w:szCs w:val="20"/>
              </w:rPr>
              <w:t>Шестагинском</w:t>
            </w:r>
            <w:proofErr w:type="spellEnd"/>
            <w:r w:rsidRPr="00720A24">
              <w:rPr>
                <w:sz w:val="20"/>
                <w:szCs w:val="20"/>
              </w:rPr>
              <w:t xml:space="preserve"> пр.</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40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90</w:t>
            </w:r>
          </w:p>
        </w:tc>
      </w:tr>
      <w:tr w:rsidR="00B54D9C" w:rsidRPr="00720A24"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1.2.2.</w:t>
            </w:r>
          </w:p>
        </w:tc>
        <w:tc>
          <w:tcPr>
            <w:tcW w:w="4214"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 предлагается 2 инвестиционных площадки под промышленную застройку</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20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20</w:t>
            </w:r>
          </w:p>
        </w:tc>
      </w:tr>
      <w:tr w:rsidR="00B54D9C" w:rsidRPr="00720A24"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Pr>
                <w:sz w:val="20"/>
                <w:szCs w:val="20"/>
              </w:rPr>
              <w:t>1.2.3.</w:t>
            </w:r>
          </w:p>
        </w:tc>
        <w:tc>
          <w:tcPr>
            <w:tcW w:w="4214"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Pr>
                <w:sz w:val="20"/>
                <w:szCs w:val="20"/>
              </w:rPr>
              <w:t>- линия по производству фанеры</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Pr>
                <w:sz w:val="20"/>
                <w:szCs w:val="20"/>
              </w:rPr>
              <w:t>30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Pr>
                <w:sz w:val="20"/>
                <w:szCs w:val="20"/>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rPr>
            </w:pPr>
            <w:r>
              <w:rPr>
                <w:sz w:val="20"/>
                <w:szCs w:val="20"/>
              </w:rPr>
              <w:t>30</w:t>
            </w:r>
          </w:p>
        </w:tc>
      </w:tr>
      <w:tr w:rsidR="00B54D9C" w:rsidRPr="00720A24"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2.</w:t>
            </w:r>
          </w:p>
        </w:tc>
        <w:tc>
          <w:tcPr>
            <w:tcW w:w="4214"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Туризм, услуги</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w:t>
            </w:r>
          </w:p>
        </w:tc>
      </w:tr>
      <w:tr w:rsidR="00B54D9C" w:rsidRPr="00720A24"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2.1.</w:t>
            </w:r>
          </w:p>
        </w:tc>
        <w:tc>
          <w:tcPr>
            <w:tcW w:w="4214"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Создание новых объектов, в т.ч.:</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w:t>
            </w:r>
          </w:p>
        </w:tc>
      </w:tr>
      <w:tr w:rsidR="00B54D9C" w:rsidRPr="00720A24"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2.1.1.</w:t>
            </w:r>
          </w:p>
        </w:tc>
        <w:tc>
          <w:tcPr>
            <w:tcW w:w="4214"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 xml:space="preserve">- строительство лодочной станции в </w:t>
            </w:r>
            <w:proofErr w:type="spellStart"/>
            <w:r w:rsidRPr="00720A24">
              <w:rPr>
                <w:sz w:val="20"/>
                <w:szCs w:val="20"/>
              </w:rPr>
              <w:t>мкр</w:t>
            </w:r>
            <w:proofErr w:type="spellEnd"/>
            <w:r w:rsidRPr="00720A24">
              <w:rPr>
                <w:sz w:val="20"/>
                <w:szCs w:val="20"/>
              </w:rPr>
              <w:t>. Красные Сосны</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w:t>
            </w:r>
          </w:p>
        </w:tc>
      </w:tr>
      <w:tr w:rsidR="00B54D9C" w:rsidRPr="00720A24"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3.</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Социальная сфера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8</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42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50</w:t>
            </w:r>
          </w:p>
        </w:tc>
      </w:tr>
      <w:tr w:rsidR="00B54D9C" w:rsidRPr="00720A24"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3.1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Создание новых объектов, в т.ч.:</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8</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42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50</w:t>
            </w:r>
          </w:p>
        </w:tc>
      </w:tr>
      <w:tr w:rsidR="00B54D9C" w:rsidRPr="00720A24"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3.1.1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 xml:space="preserve">-строительство </w:t>
            </w:r>
            <w:proofErr w:type="spellStart"/>
            <w:r w:rsidRPr="00720A24">
              <w:rPr>
                <w:sz w:val="20"/>
                <w:szCs w:val="20"/>
              </w:rPr>
              <w:t>фитнес-клуба</w:t>
            </w:r>
            <w:proofErr w:type="spellEnd"/>
            <w:r w:rsidRPr="00720A24">
              <w:rPr>
                <w:sz w:val="20"/>
                <w:szCs w:val="20"/>
              </w:rPr>
              <w:t xml:space="preserve"> ИП Мовсесян А.С.</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8</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8</w:t>
            </w:r>
          </w:p>
        </w:tc>
      </w:tr>
      <w:tr w:rsidR="00B54D9C" w:rsidRPr="00720A24"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3.1.2.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 xml:space="preserve">- реконструкция здания Летнего сада с целью организации </w:t>
            </w:r>
            <w:proofErr w:type="spellStart"/>
            <w:r w:rsidRPr="00720A24">
              <w:rPr>
                <w:sz w:val="20"/>
                <w:szCs w:val="20"/>
              </w:rPr>
              <w:t>досугово-развлекательного</w:t>
            </w:r>
            <w:proofErr w:type="spellEnd"/>
            <w:r w:rsidRPr="00720A24">
              <w:rPr>
                <w:sz w:val="20"/>
                <w:szCs w:val="20"/>
              </w:rPr>
              <w:t xml:space="preserve"> центра </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18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18</w:t>
            </w:r>
          </w:p>
        </w:tc>
      </w:tr>
      <w:tr w:rsidR="00B54D9C" w:rsidRPr="00720A24"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3.1.3</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 строительство ФОК с плавательным бассейном на территории стадиона, имеется ПСД, экспертиза ПСД.</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lang w:val="en-US"/>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10</w:t>
            </w:r>
          </w:p>
        </w:tc>
      </w:tr>
      <w:tr w:rsidR="00B54D9C" w:rsidRPr="00720A24"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3.1.4</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rPr>
                <w:sz w:val="20"/>
                <w:szCs w:val="20"/>
              </w:rPr>
            </w:pPr>
            <w:r w:rsidRPr="00720A24">
              <w:rPr>
                <w:sz w:val="20"/>
                <w:szCs w:val="20"/>
              </w:rPr>
              <w:t xml:space="preserve">- имеются инвестиционная площадка (земельный участок лагеря «Автомобилист») </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14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14</w:t>
            </w:r>
          </w:p>
        </w:tc>
      </w:tr>
      <w:tr w:rsidR="00B54D9C" w:rsidRPr="00720A24" w:rsidTr="00B54D9C">
        <w:trPr>
          <w:trHeight w:val="130"/>
        </w:trPr>
        <w:tc>
          <w:tcPr>
            <w:tcW w:w="4931" w:type="dxa"/>
            <w:gridSpan w:val="2"/>
            <w:tcBorders>
              <w:top w:val="single" w:sz="4" w:space="0" w:color="auto"/>
              <w:left w:val="single" w:sz="4" w:space="0" w:color="000000"/>
              <w:bottom w:val="single" w:sz="4" w:space="0" w:color="000000"/>
            </w:tcBorders>
            <w:shd w:val="clear" w:color="auto" w:fill="auto"/>
            <w:vAlign w:val="center"/>
          </w:tcPr>
          <w:p w:rsidR="00B54D9C" w:rsidRPr="00720A24" w:rsidRDefault="00B54D9C" w:rsidP="00B54D9C">
            <w:pPr>
              <w:spacing w:line="0" w:lineRule="atLeast"/>
              <w:rPr>
                <w:sz w:val="20"/>
                <w:szCs w:val="20"/>
              </w:rPr>
            </w:pPr>
            <w:r w:rsidRPr="00720A24">
              <w:rPr>
                <w:sz w:val="20"/>
                <w:szCs w:val="20"/>
              </w:rPr>
              <w:t>ИТОГО по всем группам:</w:t>
            </w:r>
          </w:p>
        </w:tc>
        <w:tc>
          <w:tcPr>
            <w:tcW w:w="781" w:type="dxa"/>
            <w:tcBorders>
              <w:top w:val="single" w:sz="4" w:space="0" w:color="auto"/>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50</w:t>
            </w:r>
          </w:p>
        </w:tc>
        <w:tc>
          <w:tcPr>
            <w:tcW w:w="780" w:type="dxa"/>
            <w:tcBorders>
              <w:top w:val="single" w:sz="4" w:space="0" w:color="auto"/>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Pr>
                <w:sz w:val="20"/>
                <w:szCs w:val="20"/>
              </w:rPr>
              <w:t>79</w:t>
            </w:r>
          </w:p>
        </w:tc>
        <w:tc>
          <w:tcPr>
            <w:tcW w:w="780" w:type="dxa"/>
            <w:tcBorders>
              <w:top w:val="single" w:sz="4" w:space="0" w:color="auto"/>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80</w:t>
            </w:r>
          </w:p>
        </w:tc>
        <w:tc>
          <w:tcPr>
            <w:tcW w:w="781" w:type="dxa"/>
            <w:tcBorders>
              <w:top w:val="single" w:sz="4" w:space="0" w:color="auto"/>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8</w:t>
            </w:r>
          </w:p>
        </w:tc>
        <w:tc>
          <w:tcPr>
            <w:tcW w:w="781" w:type="dxa"/>
            <w:tcBorders>
              <w:top w:val="single" w:sz="4" w:space="0" w:color="auto"/>
              <w:left w:val="single" w:sz="4" w:space="0" w:color="000000"/>
              <w:bottom w:val="single" w:sz="4" w:space="0" w:color="000000"/>
            </w:tcBorders>
            <w:shd w:val="clear" w:color="auto" w:fill="auto"/>
            <w:vAlign w:val="center"/>
          </w:tcPr>
          <w:p w:rsidR="00B54D9C" w:rsidRPr="00720A24" w:rsidRDefault="00B54D9C" w:rsidP="00B54D9C">
            <w:pPr>
              <w:spacing w:line="0" w:lineRule="atLeast"/>
              <w:jc w:val="center"/>
              <w:rPr>
                <w:sz w:val="20"/>
                <w:szCs w:val="20"/>
              </w:rPr>
            </w:pPr>
            <w:r w:rsidRPr="00720A24">
              <w:rPr>
                <w:sz w:val="20"/>
                <w:szCs w:val="20"/>
              </w:rPr>
              <w:t>67</w:t>
            </w:r>
          </w:p>
        </w:tc>
        <w:tc>
          <w:tcPr>
            <w:tcW w:w="989" w:type="dxa"/>
            <w:tcBorders>
              <w:top w:val="single" w:sz="4" w:space="0" w:color="auto"/>
              <w:left w:val="single" w:sz="4" w:space="0" w:color="000000"/>
              <w:bottom w:val="single" w:sz="4" w:space="0" w:color="000000"/>
              <w:right w:val="single" w:sz="4" w:space="0" w:color="000000"/>
            </w:tcBorders>
            <w:shd w:val="clear" w:color="auto" w:fill="auto"/>
            <w:vAlign w:val="center"/>
          </w:tcPr>
          <w:p w:rsidR="00B54D9C" w:rsidRPr="00720A24" w:rsidRDefault="00B54D9C" w:rsidP="00B54D9C">
            <w:pPr>
              <w:spacing w:line="0" w:lineRule="atLeast"/>
              <w:jc w:val="center"/>
              <w:rPr>
                <w:sz w:val="20"/>
                <w:szCs w:val="20"/>
                <w:lang w:val="en-US"/>
              </w:rPr>
            </w:pPr>
            <w:r>
              <w:rPr>
                <w:sz w:val="20"/>
                <w:szCs w:val="20"/>
              </w:rPr>
              <w:t>284</w:t>
            </w:r>
          </w:p>
        </w:tc>
      </w:tr>
    </w:tbl>
    <w:p w:rsidR="00B54D9C" w:rsidRPr="00720A24" w:rsidRDefault="00B54D9C" w:rsidP="00B54D9C">
      <w:pPr>
        <w:spacing w:line="0" w:lineRule="atLeast"/>
        <w:rPr>
          <w:sz w:val="20"/>
          <w:szCs w:val="20"/>
        </w:rPr>
      </w:pPr>
    </w:p>
    <w:p w:rsidR="00B54D9C" w:rsidRPr="00720A24" w:rsidRDefault="00B54D9C" w:rsidP="00B54D9C">
      <w:pPr>
        <w:spacing w:line="0" w:lineRule="atLeast"/>
        <w:rPr>
          <w:sz w:val="20"/>
          <w:szCs w:val="20"/>
        </w:rPr>
      </w:pPr>
    </w:p>
    <w:p w:rsidR="00B54D9C" w:rsidRPr="00B54D9C" w:rsidRDefault="00B54D9C" w:rsidP="00C3010C">
      <w:pPr>
        <w:numPr>
          <w:ilvl w:val="1"/>
          <w:numId w:val="9"/>
        </w:numPr>
        <w:spacing w:line="0" w:lineRule="atLeast"/>
        <w:contextualSpacing/>
        <w:jc w:val="center"/>
        <w:rPr>
          <w:b/>
          <w:bCs/>
          <w:sz w:val="20"/>
          <w:szCs w:val="20"/>
          <w:u w:val="single"/>
        </w:rPr>
      </w:pPr>
      <w:r w:rsidRPr="00720A24">
        <w:rPr>
          <w:b/>
          <w:bCs/>
          <w:sz w:val="20"/>
          <w:szCs w:val="20"/>
          <w:u w:val="single"/>
        </w:rPr>
        <w:t>Малое и среднее предпринимательство</w:t>
      </w:r>
    </w:p>
    <w:p w:rsidR="00B54D9C" w:rsidRPr="00720A24" w:rsidRDefault="00B54D9C" w:rsidP="00B54D9C">
      <w:pPr>
        <w:ind w:firstLine="709"/>
        <w:jc w:val="both"/>
        <w:rPr>
          <w:sz w:val="20"/>
          <w:szCs w:val="20"/>
        </w:rPr>
      </w:pPr>
      <w:r w:rsidRPr="00720A24">
        <w:rPr>
          <w:sz w:val="20"/>
          <w:szCs w:val="20"/>
        </w:rPr>
        <w:t>В экономике города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w:t>
      </w:r>
    </w:p>
    <w:p w:rsidR="00B54D9C" w:rsidRPr="00720A24" w:rsidRDefault="00B54D9C" w:rsidP="00B54D9C">
      <w:pPr>
        <w:ind w:firstLine="709"/>
        <w:jc w:val="both"/>
        <w:rPr>
          <w:sz w:val="20"/>
          <w:szCs w:val="20"/>
        </w:rPr>
      </w:pPr>
      <w:r w:rsidRPr="00720A24">
        <w:rPr>
          <w:sz w:val="20"/>
          <w:szCs w:val="20"/>
        </w:rPr>
        <w:t xml:space="preserve">Развитие потребительского рынка является важнейшим фактором обеспечения экономической стабильности города, улучшения условий и качества жизни населения. </w:t>
      </w:r>
    </w:p>
    <w:p w:rsidR="00B54D9C" w:rsidRPr="00720A24" w:rsidRDefault="00B54D9C" w:rsidP="00B54D9C">
      <w:pPr>
        <w:ind w:firstLine="709"/>
        <w:jc w:val="both"/>
        <w:rPr>
          <w:sz w:val="20"/>
          <w:szCs w:val="20"/>
        </w:rPr>
      </w:pPr>
      <w:r w:rsidRPr="00720A24">
        <w:rPr>
          <w:sz w:val="20"/>
          <w:szCs w:val="20"/>
        </w:rPr>
        <w:t>Доминирующими сферами деятельности малого бизнеса является торговля, общественное питание и бытовые услуги.</w:t>
      </w:r>
    </w:p>
    <w:p w:rsidR="00B54D9C" w:rsidRPr="00720A24" w:rsidRDefault="00B54D9C" w:rsidP="00B54D9C">
      <w:pPr>
        <w:ind w:firstLine="709"/>
        <w:jc w:val="both"/>
        <w:rPr>
          <w:sz w:val="20"/>
          <w:szCs w:val="20"/>
        </w:rPr>
      </w:pPr>
      <w:r w:rsidRPr="00720A24">
        <w:rPr>
          <w:sz w:val="20"/>
          <w:szCs w:val="20"/>
        </w:rPr>
        <w:t xml:space="preserve"> По информации </w:t>
      </w:r>
      <w:proofErr w:type="spellStart"/>
      <w:r w:rsidRPr="00720A24">
        <w:rPr>
          <w:sz w:val="20"/>
          <w:szCs w:val="20"/>
        </w:rPr>
        <w:t>Ивановостат</w:t>
      </w:r>
      <w:proofErr w:type="spellEnd"/>
      <w:r w:rsidRPr="00720A24">
        <w:rPr>
          <w:sz w:val="20"/>
          <w:szCs w:val="20"/>
        </w:rPr>
        <w:t xml:space="preserve"> по состоянию на 01.10.2024 в городе зарегистрировано 385 юридических лиц и624индивидуальныхпредпринимателя, физических лиц, применяющих специальный налоговый режим (</w:t>
      </w:r>
      <w:proofErr w:type="spellStart"/>
      <w:r w:rsidRPr="00720A24">
        <w:rPr>
          <w:sz w:val="20"/>
          <w:szCs w:val="20"/>
        </w:rPr>
        <w:t>самозанятых</w:t>
      </w:r>
      <w:proofErr w:type="spellEnd"/>
      <w:r w:rsidRPr="00720A24">
        <w:rPr>
          <w:sz w:val="20"/>
          <w:szCs w:val="20"/>
        </w:rPr>
        <w:t xml:space="preserve"> граждан) около 1000 человек, которые работают в различных сферах экономики города. Основная доля в обороте – это торговля и услуги. </w:t>
      </w:r>
    </w:p>
    <w:p w:rsidR="00B54D9C" w:rsidRPr="00720A24" w:rsidRDefault="00B54D9C" w:rsidP="00B54D9C">
      <w:pPr>
        <w:widowControl w:val="0"/>
        <w:snapToGrid w:val="0"/>
        <w:ind w:firstLine="709"/>
        <w:jc w:val="both"/>
        <w:rPr>
          <w:sz w:val="20"/>
          <w:szCs w:val="20"/>
        </w:rPr>
      </w:pPr>
      <w:r w:rsidRPr="00720A24">
        <w:rPr>
          <w:sz w:val="20"/>
          <w:szCs w:val="20"/>
        </w:rPr>
        <w:t xml:space="preserve">Поддержка малого и среднего бизнеса осуществляется администрацией городского округа Тейково Ивановской области в соответствии с подпрограммой «Развитие субъектов малого и среднего предпринимательства в городском округе Тейково» муниципальной программы городского округа Тейково «Формирование инвестиционной привлекательности городского округа Тейково» (далее – Подпрограмма), </w:t>
      </w:r>
      <w:r w:rsidRPr="00720A24">
        <w:rPr>
          <w:sz w:val="20"/>
          <w:szCs w:val="20"/>
        </w:rPr>
        <w:lastRenderedPageBreak/>
        <w:t>утвержденной п</w:t>
      </w:r>
      <w:r w:rsidRPr="00720A24">
        <w:rPr>
          <w:color w:val="000000"/>
          <w:sz w:val="20"/>
          <w:szCs w:val="20"/>
        </w:rPr>
        <w:t xml:space="preserve">остановлением администрации городского округа Тейково Ивановской области от 01.11.2022 № 531 «Об утверждении муниципальной программы городского округа Тейково «Формирование инвестиционной привлекательности городского округа Тейково». </w:t>
      </w:r>
    </w:p>
    <w:p w:rsidR="00B54D9C" w:rsidRPr="00720A24" w:rsidRDefault="00B54D9C" w:rsidP="00B54D9C">
      <w:pPr>
        <w:ind w:firstLine="709"/>
        <w:jc w:val="both"/>
        <w:rPr>
          <w:sz w:val="20"/>
          <w:szCs w:val="20"/>
        </w:rPr>
      </w:pPr>
      <w:r w:rsidRPr="00720A24">
        <w:rPr>
          <w:sz w:val="20"/>
          <w:szCs w:val="20"/>
        </w:rPr>
        <w:t>При необходимости актуальная информация о мерах поддержки субъектов МСП рассылается на адреса электронной почты субъектов МСП.</w:t>
      </w:r>
    </w:p>
    <w:p w:rsidR="00B54D9C" w:rsidRPr="00720A24" w:rsidRDefault="00B54D9C" w:rsidP="00B54D9C">
      <w:pPr>
        <w:spacing w:line="0" w:lineRule="atLeast"/>
        <w:ind w:firstLine="709"/>
        <w:jc w:val="both"/>
        <w:rPr>
          <w:sz w:val="20"/>
          <w:szCs w:val="20"/>
        </w:rPr>
      </w:pPr>
      <w:r w:rsidRPr="00720A24">
        <w:rPr>
          <w:sz w:val="20"/>
          <w:szCs w:val="20"/>
        </w:rPr>
        <w:t xml:space="preserve">В 2024 году продолжает работу бизнес-гид (Т.В. </w:t>
      </w:r>
      <w:proofErr w:type="spellStart"/>
      <w:r w:rsidRPr="00720A24">
        <w:rPr>
          <w:sz w:val="20"/>
          <w:szCs w:val="20"/>
        </w:rPr>
        <w:t>Хливная</w:t>
      </w:r>
      <w:proofErr w:type="spellEnd"/>
      <w:r w:rsidRPr="00720A24">
        <w:rPr>
          <w:sz w:val="20"/>
          <w:szCs w:val="20"/>
        </w:rPr>
        <w:t>) по информированию субъектов МСП о мерах поддержки на разных уровнях власти.</w:t>
      </w:r>
    </w:p>
    <w:p w:rsidR="00B54D9C" w:rsidRPr="00720A24" w:rsidRDefault="00B54D9C" w:rsidP="00B54D9C">
      <w:pPr>
        <w:spacing w:line="0" w:lineRule="atLeast"/>
        <w:ind w:firstLine="709"/>
        <w:jc w:val="both"/>
        <w:rPr>
          <w:sz w:val="20"/>
          <w:szCs w:val="20"/>
        </w:rPr>
      </w:pPr>
      <w:r w:rsidRPr="00720A24">
        <w:rPr>
          <w:sz w:val="20"/>
          <w:szCs w:val="20"/>
        </w:rPr>
        <w:t xml:space="preserve">Достижению прогнозируемых показателей по развитию субъектов МСП будет способствовать реализация мероприятий государственной поддержки предпринимательской деятельности в рамках региональных проектов, направленных на поддержку субъектов МСП. </w:t>
      </w:r>
    </w:p>
    <w:p w:rsidR="00B54D9C" w:rsidRPr="00720A24" w:rsidRDefault="00B54D9C" w:rsidP="00B54D9C">
      <w:pPr>
        <w:spacing w:line="0" w:lineRule="atLeast"/>
        <w:ind w:firstLine="709"/>
        <w:jc w:val="both"/>
        <w:rPr>
          <w:sz w:val="20"/>
          <w:szCs w:val="20"/>
        </w:rPr>
      </w:pPr>
    </w:p>
    <w:p w:rsidR="00B54D9C" w:rsidRPr="00720A24" w:rsidRDefault="00B54D9C" w:rsidP="00B54D9C">
      <w:pPr>
        <w:spacing w:line="0" w:lineRule="atLeast"/>
        <w:jc w:val="center"/>
        <w:rPr>
          <w:b/>
          <w:i/>
          <w:sz w:val="20"/>
          <w:szCs w:val="20"/>
          <w:u w:val="single"/>
          <w:lang w:eastAsia="zh-CN"/>
        </w:rPr>
      </w:pPr>
      <w:r w:rsidRPr="00720A24">
        <w:rPr>
          <w:b/>
          <w:i/>
          <w:sz w:val="20"/>
          <w:szCs w:val="20"/>
          <w:u w:val="single"/>
          <w:lang w:eastAsia="zh-CN"/>
        </w:rPr>
        <w:t>Раздел 2. Показатели, характеризующие уровень жизни населения</w:t>
      </w:r>
    </w:p>
    <w:p w:rsidR="00B54D9C" w:rsidRPr="00720A24" w:rsidRDefault="00B54D9C" w:rsidP="00B54D9C">
      <w:pPr>
        <w:spacing w:line="0" w:lineRule="atLeast"/>
        <w:rPr>
          <w:sz w:val="20"/>
          <w:szCs w:val="20"/>
        </w:rPr>
      </w:pPr>
    </w:p>
    <w:p w:rsidR="00B54D9C" w:rsidRPr="00720A24" w:rsidRDefault="00B54D9C" w:rsidP="00B54D9C">
      <w:pPr>
        <w:spacing w:line="0" w:lineRule="atLeast"/>
        <w:jc w:val="center"/>
        <w:rPr>
          <w:b/>
          <w:sz w:val="20"/>
          <w:szCs w:val="20"/>
          <w:u w:val="single"/>
        </w:rPr>
      </w:pPr>
      <w:r w:rsidRPr="00720A24">
        <w:rPr>
          <w:b/>
          <w:sz w:val="20"/>
          <w:szCs w:val="20"/>
          <w:u w:val="single"/>
        </w:rPr>
        <w:t>2.1. Демография</w:t>
      </w:r>
    </w:p>
    <w:p w:rsidR="00B54D9C" w:rsidRPr="00720A24" w:rsidRDefault="00B54D9C" w:rsidP="00B54D9C">
      <w:pPr>
        <w:spacing w:line="0" w:lineRule="atLeast"/>
        <w:ind w:firstLine="709"/>
        <w:jc w:val="both"/>
        <w:rPr>
          <w:sz w:val="20"/>
          <w:szCs w:val="20"/>
        </w:rPr>
      </w:pPr>
      <w:r w:rsidRPr="00720A24">
        <w:rPr>
          <w:sz w:val="20"/>
          <w:szCs w:val="20"/>
        </w:rPr>
        <w:t xml:space="preserve">На протяжении нескольких лет демографическая ситуация на территории городского округа Тейково Ивановской области характеризуется снижением общей численности населения. Основной причиной продолжающейся естественной убыли населения в округе является превышение числа умерших над числом, родившихся из-за низкой рождаемости и высокой смертности, связанных с сокращением численности женщин активного репродуктивного возраста и увеличением доли населения старших возрастов. По статистическим данным численность городского населения на </w:t>
      </w:r>
      <w:r w:rsidRPr="00720A24">
        <w:rPr>
          <w:i/>
          <w:sz w:val="20"/>
          <w:szCs w:val="20"/>
          <w:u w:val="dotted"/>
        </w:rPr>
        <w:t>01.01.2024 г.</w:t>
      </w:r>
      <w:r w:rsidRPr="00720A24">
        <w:rPr>
          <w:sz w:val="20"/>
          <w:szCs w:val="20"/>
        </w:rPr>
        <w:t xml:space="preserve"> составила </w:t>
      </w:r>
      <w:r w:rsidRPr="00720A24">
        <w:rPr>
          <w:i/>
          <w:sz w:val="20"/>
          <w:szCs w:val="20"/>
          <w:u w:val="dotted"/>
        </w:rPr>
        <w:t>30 506</w:t>
      </w:r>
      <w:r w:rsidRPr="00720A24">
        <w:rPr>
          <w:sz w:val="20"/>
          <w:szCs w:val="20"/>
        </w:rPr>
        <w:t xml:space="preserve"> человек и уменьшилась на 257 человек. </w:t>
      </w:r>
    </w:p>
    <w:p w:rsidR="00B54D9C" w:rsidRPr="00720A24" w:rsidRDefault="00B54D9C" w:rsidP="00B54D9C">
      <w:pPr>
        <w:spacing w:line="0" w:lineRule="atLeast"/>
        <w:ind w:firstLine="720"/>
        <w:jc w:val="both"/>
        <w:rPr>
          <w:sz w:val="20"/>
          <w:szCs w:val="20"/>
        </w:rPr>
      </w:pPr>
      <w:r w:rsidRPr="00720A24">
        <w:rPr>
          <w:sz w:val="20"/>
          <w:szCs w:val="20"/>
        </w:rPr>
        <w:t>По городу Тейково в январе-декабре 2023 года число умерших, превысило число родившихся. Родилось – 281 человек, умерло – 405 чел.</w:t>
      </w:r>
    </w:p>
    <w:p w:rsidR="00B54D9C" w:rsidRPr="00720A24" w:rsidRDefault="00B54D9C" w:rsidP="00B54D9C">
      <w:pPr>
        <w:spacing w:line="0" w:lineRule="atLeast"/>
        <w:ind w:firstLine="720"/>
        <w:jc w:val="both"/>
        <w:rPr>
          <w:sz w:val="20"/>
          <w:szCs w:val="20"/>
        </w:rPr>
      </w:pPr>
      <w:r w:rsidRPr="00720A24">
        <w:rPr>
          <w:sz w:val="20"/>
          <w:szCs w:val="20"/>
        </w:rPr>
        <w:t xml:space="preserve">Общий коэффициент рождаемости в среднем по городу за январь-декабрь 2023 года уменьшился по сравнению с прошлым годом на 10,5 % и составил 9,2 родившихся на 1000 жителей. </w:t>
      </w:r>
    </w:p>
    <w:p w:rsidR="00B54D9C" w:rsidRPr="00720A24" w:rsidRDefault="00B54D9C" w:rsidP="00B54D9C">
      <w:pPr>
        <w:spacing w:line="0" w:lineRule="atLeast"/>
        <w:ind w:firstLine="720"/>
        <w:jc w:val="both"/>
        <w:rPr>
          <w:sz w:val="20"/>
          <w:szCs w:val="20"/>
        </w:rPr>
      </w:pPr>
      <w:r w:rsidRPr="00720A24">
        <w:rPr>
          <w:sz w:val="20"/>
          <w:szCs w:val="20"/>
        </w:rPr>
        <w:t xml:space="preserve">Общий показатель смертности на 1000 человек по сравнению с соответствующим периодом прошлого года снизился и составил за январь-декабрь отчетного года 13,2 промилле против 14,6 в январе- декабре 2022 года.  </w:t>
      </w:r>
    </w:p>
    <w:p w:rsidR="00B54D9C" w:rsidRPr="00720A24" w:rsidRDefault="00B54D9C" w:rsidP="00B54D9C">
      <w:pPr>
        <w:spacing w:line="0" w:lineRule="atLeast"/>
        <w:ind w:firstLine="720"/>
        <w:jc w:val="both"/>
        <w:rPr>
          <w:sz w:val="20"/>
          <w:szCs w:val="20"/>
        </w:rPr>
      </w:pPr>
      <w:r w:rsidRPr="00720A24">
        <w:rPr>
          <w:sz w:val="20"/>
          <w:szCs w:val="20"/>
        </w:rPr>
        <w:t xml:space="preserve">   Коэффициент младенческой смертности по городу за январь-декабрь 2023 года увеличился на 14,5% и составил 7,1 умерших (в возрасте до 1 года) на 1000 родившихся.</w:t>
      </w:r>
    </w:p>
    <w:p w:rsidR="00B54D9C" w:rsidRPr="00720A24" w:rsidRDefault="00B54D9C" w:rsidP="00B54D9C">
      <w:pPr>
        <w:spacing w:line="0" w:lineRule="atLeast"/>
        <w:ind w:firstLine="720"/>
        <w:jc w:val="both"/>
        <w:rPr>
          <w:sz w:val="20"/>
          <w:szCs w:val="20"/>
        </w:rPr>
      </w:pPr>
      <w:r w:rsidRPr="00720A24">
        <w:rPr>
          <w:sz w:val="20"/>
          <w:szCs w:val="20"/>
        </w:rPr>
        <w:t xml:space="preserve">За январь-декабрь 2023 года число зарегистрированных браков уменьшилось и составило 209 браков (в 2022 г. – 268). Общий коэффициент </w:t>
      </w:r>
      <w:proofErr w:type="spellStart"/>
      <w:r w:rsidRPr="00720A24">
        <w:rPr>
          <w:sz w:val="20"/>
          <w:szCs w:val="20"/>
        </w:rPr>
        <w:t>брачности</w:t>
      </w:r>
      <w:proofErr w:type="spellEnd"/>
      <w:r w:rsidRPr="00720A24">
        <w:rPr>
          <w:sz w:val="20"/>
          <w:szCs w:val="20"/>
        </w:rPr>
        <w:t xml:space="preserve"> по сравнению с аналогичным периодом прошлого года уменьшился на 8,2 % и составил 6,8 браков в расчете на 1000 человек населения. Общий коэффициент </w:t>
      </w:r>
      <w:proofErr w:type="spellStart"/>
      <w:r w:rsidRPr="00720A24">
        <w:rPr>
          <w:sz w:val="20"/>
          <w:szCs w:val="20"/>
        </w:rPr>
        <w:t>разводимости</w:t>
      </w:r>
      <w:proofErr w:type="spellEnd"/>
      <w:r w:rsidRPr="00720A24">
        <w:rPr>
          <w:sz w:val="20"/>
          <w:szCs w:val="20"/>
        </w:rPr>
        <w:t xml:space="preserve"> увеличился на 4,9 % и составил 6,4 разводов на 1000 человек против 6,1 – 2022 года. </w:t>
      </w:r>
    </w:p>
    <w:p w:rsidR="00B54D9C" w:rsidRPr="00720A24" w:rsidRDefault="00B54D9C" w:rsidP="00B54D9C">
      <w:pPr>
        <w:spacing w:line="0" w:lineRule="atLeast"/>
        <w:ind w:firstLine="720"/>
        <w:jc w:val="both"/>
        <w:rPr>
          <w:sz w:val="20"/>
          <w:szCs w:val="20"/>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7"/>
        <w:gridCol w:w="751"/>
        <w:gridCol w:w="850"/>
        <w:gridCol w:w="992"/>
        <w:gridCol w:w="993"/>
        <w:gridCol w:w="1134"/>
        <w:gridCol w:w="893"/>
        <w:gridCol w:w="1234"/>
      </w:tblGrid>
      <w:tr w:rsidR="00B54D9C" w:rsidRPr="00720A24" w:rsidTr="00B54D9C">
        <w:trPr>
          <w:jc w:val="center"/>
        </w:trPr>
        <w:tc>
          <w:tcPr>
            <w:tcW w:w="3077" w:type="dxa"/>
            <w:vMerge w:val="restart"/>
          </w:tcPr>
          <w:p w:rsidR="00B54D9C" w:rsidRPr="00720A24" w:rsidRDefault="00B54D9C" w:rsidP="00B54D9C">
            <w:pPr>
              <w:spacing w:line="0" w:lineRule="atLeast"/>
              <w:jc w:val="center"/>
              <w:rPr>
                <w:sz w:val="20"/>
                <w:szCs w:val="20"/>
              </w:rPr>
            </w:pPr>
            <w:r w:rsidRPr="00720A24">
              <w:rPr>
                <w:sz w:val="20"/>
                <w:szCs w:val="20"/>
              </w:rPr>
              <w:t>Зарегистрировано:</w:t>
            </w:r>
          </w:p>
        </w:tc>
        <w:tc>
          <w:tcPr>
            <w:tcW w:w="751" w:type="dxa"/>
            <w:vMerge w:val="restart"/>
          </w:tcPr>
          <w:p w:rsidR="00B54D9C" w:rsidRPr="00720A24" w:rsidRDefault="00B54D9C" w:rsidP="00B54D9C">
            <w:pPr>
              <w:spacing w:line="0" w:lineRule="atLeast"/>
              <w:jc w:val="center"/>
              <w:rPr>
                <w:sz w:val="20"/>
                <w:szCs w:val="20"/>
              </w:rPr>
            </w:pPr>
            <w:r w:rsidRPr="00720A24">
              <w:rPr>
                <w:sz w:val="20"/>
                <w:szCs w:val="20"/>
              </w:rPr>
              <w:t xml:space="preserve">ед. </w:t>
            </w:r>
            <w:proofErr w:type="spellStart"/>
            <w:r w:rsidRPr="00720A24">
              <w:rPr>
                <w:sz w:val="20"/>
                <w:szCs w:val="20"/>
              </w:rPr>
              <w:t>изм</w:t>
            </w:r>
            <w:proofErr w:type="spellEnd"/>
            <w:r w:rsidRPr="00720A24">
              <w:rPr>
                <w:sz w:val="20"/>
                <w:szCs w:val="20"/>
              </w:rPr>
              <w:t>.</w:t>
            </w:r>
          </w:p>
        </w:tc>
        <w:tc>
          <w:tcPr>
            <w:tcW w:w="850" w:type="dxa"/>
            <w:vMerge w:val="restart"/>
          </w:tcPr>
          <w:p w:rsidR="00B54D9C" w:rsidRPr="00720A24" w:rsidRDefault="00B54D9C" w:rsidP="00B54D9C">
            <w:pPr>
              <w:spacing w:line="0" w:lineRule="atLeast"/>
              <w:jc w:val="center"/>
              <w:rPr>
                <w:b/>
                <w:sz w:val="20"/>
                <w:szCs w:val="20"/>
              </w:rPr>
            </w:pPr>
            <w:r w:rsidRPr="00720A24">
              <w:rPr>
                <w:b/>
                <w:sz w:val="20"/>
                <w:szCs w:val="20"/>
              </w:rPr>
              <w:t>2022</w:t>
            </w:r>
          </w:p>
        </w:tc>
        <w:tc>
          <w:tcPr>
            <w:tcW w:w="992" w:type="dxa"/>
            <w:vMerge w:val="restart"/>
          </w:tcPr>
          <w:p w:rsidR="00B54D9C" w:rsidRPr="00720A24" w:rsidRDefault="00B54D9C" w:rsidP="00B54D9C">
            <w:pPr>
              <w:spacing w:line="0" w:lineRule="atLeast"/>
              <w:jc w:val="center"/>
              <w:rPr>
                <w:b/>
                <w:sz w:val="20"/>
                <w:szCs w:val="20"/>
              </w:rPr>
            </w:pPr>
            <w:r w:rsidRPr="00720A24">
              <w:rPr>
                <w:b/>
                <w:sz w:val="20"/>
                <w:szCs w:val="20"/>
              </w:rPr>
              <w:t>2023</w:t>
            </w:r>
          </w:p>
        </w:tc>
        <w:tc>
          <w:tcPr>
            <w:tcW w:w="993" w:type="dxa"/>
            <w:vMerge w:val="restart"/>
          </w:tcPr>
          <w:p w:rsidR="00B54D9C" w:rsidRPr="00720A24" w:rsidRDefault="00B54D9C" w:rsidP="00B54D9C">
            <w:pPr>
              <w:spacing w:line="0" w:lineRule="atLeast"/>
              <w:jc w:val="center"/>
              <w:rPr>
                <w:b/>
                <w:sz w:val="20"/>
                <w:szCs w:val="20"/>
              </w:rPr>
            </w:pPr>
            <w:r w:rsidRPr="00720A24">
              <w:rPr>
                <w:b/>
                <w:sz w:val="20"/>
                <w:szCs w:val="20"/>
              </w:rPr>
              <w:t>на 01.08.</w:t>
            </w:r>
          </w:p>
          <w:p w:rsidR="00B54D9C" w:rsidRPr="00720A24" w:rsidRDefault="00B54D9C" w:rsidP="00B54D9C">
            <w:pPr>
              <w:spacing w:line="0" w:lineRule="atLeast"/>
              <w:jc w:val="center"/>
              <w:rPr>
                <w:sz w:val="20"/>
                <w:szCs w:val="20"/>
              </w:rPr>
            </w:pPr>
            <w:r w:rsidRPr="00720A24">
              <w:rPr>
                <w:b/>
                <w:sz w:val="20"/>
                <w:szCs w:val="20"/>
              </w:rPr>
              <w:t>2024</w:t>
            </w:r>
          </w:p>
        </w:tc>
        <w:tc>
          <w:tcPr>
            <w:tcW w:w="3261" w:type="dxa"/>
            <w:gridSpan w:val="3"/>
            <w:tcBorders>
              <w:right w:val="single" w:sz="4" w:space="0" w:color="auto"/>
            </w:tcBorders>
          </w:tcPr>
          <w:p w:rsidR="00B54D9C" w:rsidRPr="00720A24" w:rsidRDefault="00B54D9C" w:rsidP="00B54D9C">
            <w:pPr>
              <w:spacing w:line="0" w:lineRule="atLeast"/>
              <w:jc w:val="center"/>
              <w:rPr>
                <w:sz w:val="20"/>
                <w:szCs w:val="20"/>
              </w:rPr>
            </w:pPr>
            <w:r w:rsidRPr="00720A24">
              <w:rPr>
                <w:sz w:val="20"/>
                <w:szCs w:val="20"/>
              </w:rPr>
              <w:t>на 1000 населения</w:t>
            </w:r>
          </w:p>
        </w:tc>
      </w:tr>
      <w:tr w:rsidR="00B54D9C" w:rsidRPr="00720A24" w:rsidTr="00B54D9C">
        <w:trPr>
          <w:jc w:val="center"/>
        </w:trPr>
        <w:tc>
          <w:tcPr>
            <w:tcW w:w="3077" w:type="dxa"/>
            <w:vMerge/>
          </w:tcPr>
          <w:p w:rsidR="00B54D9C" w:rsidRPr="00720A24" w:rsidRDefault="00B54D9C" w:rsidP="00B54D9C">
            <w:pPr>
              <w:spacing w:line="0" w:lineRule="atLeast"/>
              <w:jc w:val="center"/>
              <w:rPr>
                <w:sz w:val="20"/>
                <w:szCs w:val="20"/>
              </w:rPr>
            </w:pPr>
          </w:p>
        </w:tc>
        <w:tc>
          <w:tcPr>
            <w:tcW w:w="751" w:type="dxa"/>
            <w:vMerge/>
          </w:tcPr>
          <w:p w:rsidR="00B54D9C" w:rsidRPr="00720A24" w:rsidRDefault="00B54D9C" w:rsidP="00B54D9C">
            <w:pPr>
              <w:spacing w:line="0" w:lineRule="atLeast"/>
              <w:jc w:val="center"/>
              <w:rPr>
                <w:sz w:val="20"/>
                <w:szCs w:val="20"/>
              </w:rPr>
            </w:pPr>
          </w:p>
        </w:tc>
        <w:tc>
          <w:tcPr>
            <w:tcW w:w="850" w:type="dxa"/>
            <w:vMerge/>
          </w:tcPr>
          <w:p w:rsidR="00B54D9C" w:rsidRPr="00720A24" w:rsidRDefault="00B54D9C" w:rsidP="00B54D9C">
            <w:pPr>
              <w:spacing w:line="0" w:lineRule="atLeast"/>
              <w:jc w:val="center"/>
              <w:rPr>
                <w:sz w:val="20"/>
                <w:szCs w:val="20"/>
              </w:rPr>
            </w:pPr>
          </w:p>
        </w:tc>
        <w:tc>
          <w:tcPr>
            <w:tcW w:w="992" w:type="dxa"/>
            <w:vMerge/>
          </w:tcPr>
          <w:p w:rsidR="00B54D9C" w:rsidRPr="00720A24" w:rsidRDefault="00B54D9C" w:rsidP="00B54D9C">
            <w:pPr>
              <w:spacing w:line="0" w:lineRule="atLeast"/>
              <w:jc w:val="center"/>
              <w:rPr>
                <w:sz w:val="20"/>
                <w:szCs w:val="20"/>
              </w:rPr>
            </w:pPr>
          </w:p>
        </w:tc>
        <w:tc>
          <w:tcPr>
            <w:tcW w:w="993" w:type="dxa"/>
            <w:vMerge/>
          </w:tcPr>
          <w:p w:rsidR="00B54D9C" w:rsidRPr="00720A24" w:rsidRDefault="00B54D9C" w:rsidP="00B54D9C">
            <w:pPr>
              <w:spacing w:line="0" w:lineRule="atLeast"/>
              <w:jc w:val="center"/>
              <w:rPr>
                <w:sz w:val="20"/>
                <w:szCs w:val="20"/>
              </w:rPr>
            </w:pPr>
          </w:p>
        </w:tc>
        <w:tc>
          <w:tcPr>
            <w:tcW w:w="1134" w:type="dxa"/>
          </w:tcPr>
          <w:p w:rsidR="00B54D9C" w:rsidRPr="00720A24" w:rsidRDefault="00B54D9C" w:rsidP="00B54D9C">
            <w:pPr>
              <w:spacing w:line="0" w:lineRule="atLeast"/>
              <w:jc w:val="center"/>
              <w:rPr>
                <w:b/>
                <w:sz w:val="20"/>
                <w:szCs w:val="20"/>
              </w:rPr>
            </w:pPr>
            <w:r w:rsidRPr="00720A24">
              <w:rPr>
                <w:b/>
                <w:sz w:val="20"/>
                <w:szCs w:val="20"/>
              </w:rPr>
              <w:t>2022</w:t>
            </w:r>
          </w:p>
        </w:tc>
        <w:tc>
          <w:tcPr>
            <w:tcW w:w="893" w:type="dxa"/>
          </w:tcPr>
          <w:p w:rsidR="00B54D9C" w:rsidRPr="00720A24" w:rsidRDefault="00B54D9C" w:rsidP="00B54D9C">
            <w:pPr>
              <w:spacing w:line="0" w:lineRule="atLeast"/>
              <w:jc w:val="center"/>
              <w:rPr>
                <w:b/>
                <w:sz w:val="20"/>
                <w:szCs w:val="20"/>
              </w:rPr>
            </w:pPr>
            <w:r w:rsidRPr="00720A24">
              <w:rPr>
                <w:b/>
                <w:sz w:val="20"/>
                <w:szCs w:val="20"/>
              </w:rPr>
              <w:t>2023</w:t>
            </w:r>
          </w:p>
        </w:tc>
        <w:tc>
          <w:tcPr>
            <w:tcW w:w="1234" w:type="dxa"/>
            <w:tcBorders>
              <w:right w:val="single" w:sz="4" w:space="0" w:color="auto"/>
            </w:tcBorders>
          </w:tcPr>
          <w:p w:rsidR="00B54D9C" w:rsidRPr="00720A24" w:rsidRDefault="00B54D9C" w:rsidP="00B54D9C">
            <w:pPr>
              <w:spacing w:line="0" w:lineRule="atLeast"/>
              <w:jc w:val="center"/>
              <w:rPr>
                <w:b/>
                <w:sz w:val="20"/>
                <w:szCs w:val="20"/>
              </w:rPr>
            </w:pPr>
            <w:r w:rsidRPr="00720A24">
              <w:rPr>
                <w:b/>
                <w:sz w:val="20"/>
                <w:szCs w:val="20"/>
              </w:rPr>
              <w:t>на 01.07.</w:t>
            </w:r>
          </w:p>
          <w:p w:rsidR="00B54D9C" w:rsidRPr="00720A24" w:rsidRDefault="00B54D9C" w:rsidP="00B54D9C">
            <w:pPr>
              <w:spacing w:line="0" w:lineRule="atLeast"/>
              <w:jc w:val="center"/>
              <w:rPr>
                <w:b/>
                <w:sz w:val="20"/>
                <w:szCs w:val="20"/>
              </w:rPr>
            </w:pPr>
            <w:r w:rsidRPr="00720A24">
              <w:rPr>
                <w:b/>
                <w:sz w:val="20"/>
                <w:szCs w:val="20"/>
              </w:rPr>
              <w:t>2024</w:t>
            </w:r>
          </w:p>
        </w:tc>
      </w:tr>
      <w:tr w:rsidR="00B54D9C" w:rsidRPr="00720A24" w:rsidTr="00B54D9C">
        <w:trPr>
          <w:jc w:val="center"/>
        </w:trPr>
        <w:tc>
          <w:tcPr>
            <w:tcW w:w="3077" w:type="dxa"/>
          </w:tcPr>
          <w:p w:rsidR="00B54D9C" w:rsidRPr="00720A24" w:rsidRDefault="00B54D9C" w:rsidP="00B54D9C">
            <w:pPr>
              <w:spacing w:line="0" w:lineRule="atLeast"/>
              <w:jc w:val="center"/>
              <w:rPr>
                <w:sz w:val="20"/>
                <w:szCs w:val="20"/>
              </w:rPr>
            </w:pPr>
            <w:r w:rsidRPr="00720A24">
              <w:rPr>
                <w:sz w:val="20"/>
                <w:szCs w:val="20"/>
              </w:rPr>
              <w:t>Рождений</w:t>
            </w:r>
          </w:p>
        </w:tc>
        <w:tc>
          <w:tcPr>
            <w:tcW w:w="751" w:type="dxa"/>
          </w:tcPr>
          <w:p w:rsidR="00B54D9C" w:rsidRPr="00720A24" w:rsidRDefault="00B54D9C" w:rsidP="00B54D9C">
            <w:pPr>
              <w:spacing w:line="0" w:lineRule="atLeast"/>
              <w:jc w:val="center"/>
              <w:rPr>
                <w:sz w:val="20"/>
                <w:szCs w:val="20"/>
              </w:rPr>
            </w:pPr>
            <w:r w:rsidRPr="00720A24">
              <w:rPr>
                <w:sz w:val="20"/>
                <w:szCs w:val="20"/>
              </w:rPr>
              <w:t>чел.</w:t>
            </w:r>
          </w:p>
        </w:tc>
        <w:tc>
          <w:tcPr>
            <w:tcW w:w="850" w:type="dxa"/>
          </w:tcPr>
          <w:p w:rsidR="00B54D9C" w:rsidRPr="00720A24" w:rsidRDefault="00B54D9C" w:rsidP="00B54D9C">
            <w:pPr>
              <w:spacing w:line="0" w:lineRule="atLeast"/>
              <w:jc w:val="center"/>
              <w:rPr>
                <w:sz w:val="20"/>
                <w:szCs w:val="20"/>
              </w:rPr>
            </w:pPr>
            <w:r w:rsidRPr="00720A24">
              <w:rPr>
                <w:sz w:val="20"/>
                <w:szCs w:val="20"/>
              </w:rPr>
              <w:t>324</w:t>
            </w:r>
          </w:p>
        </w:tc>
        <w:tc>
          <w:tcPr>
            <w:tcW w:w="992" w:type="dxa"/>
          </w:tcPr>
          <w:p w:rsidR="00B54D9C" w:rsidRPr="00720A24" w:rsidRDefault="00B54D9C" w:rsidP="00B54D9C">
            <w:pPr>
              <w:spacing w:line="0" w:lineRule="atLeast"/>
              <w:jc w:val="center"/>
              <w:rPr>
                <w:sz w:val="20"/>
                <w:szCs w:val="20"/>
              </w:rPr>
            </w:pPr>
            <w:r w:rsidRPr="00720A24">
              <w:rPr>
                <w:sz w:val="20"/>
                <w:szCs w:val="20"/>
              </w:rPr>
              <w:t>281</w:t>
            </w:r>
          </w:p>
        </w:tc>
        <w:tc>
          <w:tcPr>
            <w:tcW w:w="993" w:type="dxa"/>
          </w:tcPr>
          <w:p w:rsidR="00B54D9C" w:rsidRPr="00720A24" w:rsidRDefault="00B54D9C" w:rsidP="00B54D9C">
            <w:pPr>
              <w:spacing w:line="0" w:lineRule="atLeast"/>
              <w:jc w:val="center"/>
              <w:rPr>
                <w:sz w:val="20"/>
                <w:szCs w:val="20"/>
              </w:rPr>
            </w:pPr>
            <w:r w:rsidRPr="00720A24">
              <w:rPr>
                <w:sz w:val="20"/>
                <w:szCs w:val="20"/>
              </w:rPr>
              <w:t>157</w:t>
            </w:r>
          </w:p>
        </w:tc>
        <w:tc>
          <w:tcPr>
            <w:tcW w:w="1134" w:type="dxa"/>
          </w:tcPr>
          <w:p w:rsidR="00B54D9C" w:rsidRPr="00720A24" w:rsidRDefault="00B54D9C" w:rsidP="00B54D9C">
            <w:pPr>
              <w:spacing w:line="0" w:lineRule="atLeast"/>
              <w:jc w:val="center"/>
              <w:rPr>
                <w:sz w:val="20"/>
                <w:szCs w:val="20"/>
              </w:rPr>
            </w:pPr>
            <w:r w:rsidRPr="00720A24">
              <w:rPr>
                <w:sz w:val="20"/>
                <w:szCs w:val="20"/>
              </w:rPr>
              <w:t>10,4</w:t>
            </w:r>
          </w:p>
        </w:tc>
        <w:tc>
          <w:tcPr>
            <w:tcW w:w="893" w:type="dxa"/>
          </w:tcPr>
          <w:p w:rsidR="00B54D9C" w:rsidRPr="00720A24" w:rsidRDefault="00B54D9C" w:rsidP="00B54D9C">
            <w:pPr>
              <w:spacing w:line="0" w:lineRule="atLeast"/>
              <w:jc w:val="center"/>
              <w:rPr>
                <w:sz w:val="20"/>
                <w:szCs w:val="20"/>
              </w:rPr>
            </w:pPr>
            <w:r w:rsidRPr="00720A24">
              <w:rPr>
                <w:sz w:val="20"/>
                <w:szCs w:val="20"/>
              </w:rPr>
              <w:t>9,2</w:t>
            </w:r>
          </w:p>
        </w:tc>
        <w:tc>
          <w:tcPr>
            <w:tcW w:w="1234" w:type="dxa"/>
          </w:tcPr>
          <w:p w:rsidR="00B54D9C" w:rsidRPr="00720A24" w:rsidRDefault="00B54D9C" w:rsidP="00B54D9C">
            <w:pPr>
              <w:spacing w:line="0" w:lineRule="atLeast"/>
              <w:jc w:val="center"/>
              <w:rPr>
                <w:sz w:val="20"/>
                <w:szCs w:val="20"/>
              </w:rPr>
            </w:pPr>
            <w:r w:rsidRPr="00720A24">
              <w:rPr>
                <w:sz w:val="20"/>
                <w:szCs w:val="20"/>
              </w:rPr>
              <w:t>8,8</w:t>
            </w:r>
          </w:p>
        </w:tc>
      </w:tr>
      <w:tr w:rsidR="00B54D9C" w:rsidRPr="00720A24" w:rsidTr="00B54D9C">
        <w:trPr>
          <w:trHeight w:val="265"/>
          <w:jc w:val="center"/>
        </w:trPr>
        <w:tc>
          <w:tcPr>
            <w:tcW w:w="3077" w:type="dxa"/>
          </w:tcPr>
          <w:p w:rsidR="00B54D9C" w:rsidRPr="00720A24" w:rsidRDefault="00B54D9C" w:rsidP="00B54D9C">
            <w:pPr>
              <w:spacing w:line="0" w:lineRule="atLeast"/>
              <w:jc w:val="center"/>
              <w:rPr>
                <w:sz w:val="20"/>
                <w:szCs w:val="20"/>
              </w:rPr>
            </w:pPr>
            <w:r w:rsidRPr="00720A24">
              <w:rPr>
                <w:sz w:val="20"/>
                <w:szCs w:val="20"/>
              </w:rPr>
              <w:t>Смертей</w:t>
            </w:r>
          </w:p>
        </w:tc>
        <w:tc>
          <w:tcPr>
            <w:tcW w:w="751" w:type="dxa"/>
          </w:tcPr>
          <w:p w:rsidR="00B54D9C" w:rsidRPr="00720A24" w:rsidRDefault="00B54D9C" w:rsidP="00B54D9C">
            <w:pPr>
              <w:spacing w:line="0" w:lineRule="atLeast"/>
              <w:jc w:val="center"/>
              <w:rPr>
                <w:sz w:val="20"/>
                <w:szCs w:val="20"/>
              </w:rPr>
            </w:pPr>
            <w:r w:rsidRPr="00720A24">
              <w:rPr>
                <w:sz w:val="20"/>
                <w:szCs w:val="20"/>
              </w:rPr>
              <w:t>чел.</w:t>
            </w:r>
          </w:p>
        </w:tc>
        <w:tc>
          <w:tcPr>
            <w:tcW w:w="850" w:type="dxa"/>
          </w:tcPr>
          <w:p w:rsidR="00B54D9C" w:rsidRPr="00720A24" w:rsidRDefault="00B54D9C" w:rsidP="00B54D9C">
            <w:pPr>
              <w:spacing w:line="0" w:lineRule="atLeast"/>
              <w:jc w:val="center"/>
              <w:rPr>
                <w:sz w:val="20"/>
                <w:szCs w:val="20"/>
              </w:rPr>
            </w:pPr>
            <w:r w:rsidRPr="00720A24">
              <w:rPr>
                <w:sz w:val="20"/>
                <w:szCs w:val="20"/>
              </w:rPr>
              <w:t>452</w:t>
            </w:r>
          </w:p>
        </w:tc>
        <w:tc>
          <w:tcPr>
            <w:tcW w:w="992" w:type="dxa"/>
          </w:tcPr>
          <w:p w:rsidR="00B54D9C" w:rsidRPr="00720A24" w:rsidRDefault="00B54D9C" w:rsidP="00B54D9C">
            <w:pPr>
              <w:spacing w:line="0" w:lineRule="atLeast"/>
              <w:jc w:val="center"/>
              <w:rPr>
                <w:sz w:val="20"/>
                <w:szCs w:val="20"/>
              </w:rPr>
            </w:pPr>
            <w:r w:rsidRPr="00720A24">
              <w:rPr>
                <w:sz w:val="20"/>
                <w:szCs w:val="20"/>
              </w:rPr>
              <w:t>405</w:t>
            </w:r>
          </w:p>
        </w:tc>
        <w:tc>
          <w:tcPr>
            <w:tcW w:w="993" w:type="dxa"/>
          </w:tcPr>
          <w:p w:rsidR="00B54D9C" w:rsidRPr="00720A24" w:rsidRDefault="00B54D9C" w:rsidP="00B54D9C">
            <w:pPr>
              <w:spacing w:line="0" w:lineRule="atLeast"/>
              <w:jc w:val="center"/>
              <w:rPr>
                <w:sz w:val="20"/>
                <w:szCs w:val="20"/>
              </w:rPr>
            </w:pPr>
            <w:r w:rsidRPr="00720A24">
              <w:rPr>
                <w:sz w:val="20"/>
                <w:szCs w:val="20"/>
              </w:rPr>
              <w:t>244</w:t>
            </w:r>
          </w:p>
        </w:tc>
        <w:tc>
          <w:tcPr>
            <w:tcW w:w="1134" w:type="dxa"/>
          </w:tcPr>
          <w:p w:rsidR="00B54D9C" w:rsidRPr="00720A24" w:rsidRDefault="00B54D9C" w:rsidP="00B54D9C">
            <w:pPr>
              <w:spacing w:line="0" w:lineRule="atLeast"/>
              <w:jc w:val="center"/>
              <w:rPr>
                <w:sz w:val="20"/>
                <w:szCs w:val="20"/>
              </w:rPr>
            </w:pPr>
            <w:r w:rsidRPr="00720A24">
              <w:rPr>
                <w:sz w:val="20"/>
                <w:szCs w:val="20"/>
              </w:rPr>
              <w:t>14,5</w:t>
            </w:r>
          </w:p>
        </w:tc>
        <w:tc>
          <w:tcPr>
            <w:tcW w:w="893" w:type="dxa"/>
          </w:tcPr>
          <w:p w:rsidR="00B54D9C" w:rsidRPr="00720A24" w:rsidRDefault="00B54D9C" w:rsidP="00B54D9C">
            <w:pPr>
              <w:spacing w:line="0" w:lineRule="atLeast"/>
              <w:jc w:val="center"/>
              <w:rPr>
                <w:sz w:val="20"/>
                <w:szCs w:val="20"/>
              </w:rPr>
            </w:pPr>
            <w:r w:rsidRPr="00720A24">
              <w:rPr>
                <w:sz w:val="20"/>
                <w:szCs w:val="20"/>
              </w:rPr>
              <w:t>13,2</w:t>
            </w:r>
          </w:p>
        </w:tc>
        <w:tc>
          <w:tcPr>
            <w:tcW w:w="1234" w:type="dxa"/>
          </w:tcPr>
          <w:p w:rsidR="00B54D9C" w:rsidRPr="00720A24" w:rsidRDefault="00B54D9C" w:rsidP="00B54D9C">
            <w:pPr>
              <w:spacing w:line="0" w:lineRule="atLeast"/>
              <w:jc w:val="center"/>
              <w:rPr>
                <w:sz w:val="20"/>
                <w:szCs w:val="20"/>
              </w:rPr>
            </w:pPr>
            <w:r w:rsidRPr="00720A24">
              <w:rPr>
                <w:sz w:val="20"/>
                <w:szCs w:val="20"/>
              </w:rPr>
              <w:t>13,7</w:t>
            </w:r>
          </w:p>
        </w:tc>
      </w:tr>
      <w:tr w:rsidR="00B54D9C" w:rsidRPr="00720A24" w:rsidTr="00B54D9C">
        <w:trPr>
          <w:jc w:val="center"/>
        </w:trPr>
        <w:tc>
          <w:tcPr>
            <w:tcW w:w="3077" w:type="dxa"/>
          </w:tcPr>
          <w:p w:rsidR="00B54D9C" w:rsidRPr="00720A24" w:rsidRDefault="00B54D9C" w:rsidP="00B54D9C">
            <w:pPr>
              <w:spacing w:line="0" w:lineRule="atLeast"/>
              <w:rPr>
                <w:sz w:val="20"/>
                <w:szCs w:val="20"/>
              </w:rPr>
            </w:pPr>
            <w:r w:rsidRPr="00720A24">
              <w:rPr>
                <w:sz w:val="20"/>
                <w:szCs w:val="20"/>
              </w:rPr>
              <w:t xml:space="preserve">Естественный </w:t>
            </w:r>
          </w:p>
          <w:p w:rsidR="00B54D9C" w:rsidRPr="00720A24" w:rsidRDefault="00B54D9C" w:rsidP="00B54D9C">
            <w:pPr>
              <w:spacing w:line="0" w:lineRule="atLeast"/>
              <w:rPr>
                <w:sz w:val="20"/>
                <w:szCs w:val="20"/>
              </w:rPr>
            </w:pPr>
            <w:r w:rsidRPr="00720A24">
              <w:rPr>
                <w:sz w:val="20"/>
                <w:szCs w:val="20"/>
              </w:rPr>
              <w:t>прирост (+), убыль (-)</w:t>
            </w:r>
          </w:p>
        </w:tc>
        <w:tc>
          <w:tcPr>
            <w:tcW w:w="751" w:type="dxa"/>
          </w:tcPr>
          <w:p w:rsidR="00B54D9C" w:rsidRPr="00720A24" w:rsidRDefault="00B54D9C" w:rsidP="00B54D9C">
            <w:pPr>
              <w:spacing w:line="0" w:lineRule="atLeast"/>
              <w:jc w:val="center"/>
              <w:rPr>
                <w:sz w:val="20"/>
                <w:szCs w:val="20"/>
              </w:rPr>
            </w:pPr>
            <w:r w:rsidRPr="00720A24">
              <w:rPr>
                <w:sz w:val="20"/>
                <w:szCs w:val="20"/>
              </w:rPr>
              <w:t>чел.</w:t>
            </w:r>
          </w:p>
        </w:tc>
        <w:tc>
          <w:tcPr>
            <w:tcW w:w="850" w:type="dxa"/>
          </w:tcPr>
          <w:p w:rsidR="00B54D9C" w:rsidRPr="00720A24" w:rsidRDefault="00B54D9C" w:rsidP="00B54D9C">
            <w:pPr>
              <w:spacing w:line="0" w:lineRule="atLeast"/>
              <w:jc w:val="center"/>
              <w:rPr>
                <w:sz w:val="20"/>
                <w:szCs w:val="20"/>
              </w:rPr>
            </w:pPr>
            <w:r w:rsidRPr="00720A24">
              <w:rPr>
                <w:sz w:val="20"/>
                <w:szCs w:val="20"/>
              </w:rPr>
              <w:t>-128</w:t>
            </w:r>
          </w:p>
        </w:tc>
        <w:tc>
          <w:tcPr>
            <w:tcW w:w="992" w:type="dxa"/>
          </w:tcPr>
          <w:p w:rsidR="00B54D9C" w:rsidRPr="00720A24" w:rsidRDefault="00B54D9C" w:rsidP="00B54D9C">
            <w:pPr>
              <w:spacing w:line="0" w:lineRule="atLeast"/>
              <w:jc w:val="center"/>
              <w:rPr>
                <w:sz w:val="20"/>
                <w:szCs w:val="20"/>
              </w:rPr>
            </w:pPr>
            <w:r w:rsidRPr="00720A24">
              <w:rPr>
                <w:sz w:val="20"/>
                <w:szCs w:val="20"/>
              </w:rPr>
              <w:t>-124</w:t>
            </w:r>
          </w:p>
        </w:tc>
        <w:tc>
          <w:tcPr>
            <w:tcW w:w="993" w:type="dxa"/>
          </w:tcPr>
          <w:p w:rsidR="00B54D9C" w:rsidRPr="00720A24" w:rsidRDefault="00B54D9C" w:rsidP="00B54D9C">
            <w:pPr>
              <w:spacing w:line="0" w:lineRule="atLeast"/>
              <w:jc w:val="center"/>
              <w:rPr>
                <w:sz w:val="20"/>
                <w:szCs w:val="20"/>
              </w:rPr>
            </w:pPr>
            <w:r w:rsidRPr="00720A24">
              <w:rPr>
                <w:sz w:val="20"/>
                <w:szCs w:val="20"/>
              </w:rPr>
              <w:t>-87</w:t>
            </w:r>
          </w:p>
        </w:tc>
        <w:tc>
          <w:tcPr>
            <w:tcW w:w="1134" w:type="dxa"/>
          </w:tcPr>
          <w:p w:rsidR="00B54D9C" w:rsidRPr="00720A24" w:rsidRDefault="00B54D9C" w:rsidP="00B54D9C">
            <w:pPr>
              <w:spacing w:line="0" w:lineRule="atLeast"/>
              <w:jc w:val="center"/>
              <w:rPr>
                <w:sz w:val="20"/>
                <w:szCs w:val="20"/>
              </w:rPr>
            </w:pPr>
            <w:r w:rsidRPr="00720A24">
              <w:rPr>
                <w:sz w:val="20"/>
                <w:szCs w:val="20"/>
              </w:rPr>
              <w:t>-4,1</w:t>
            </w:r>
          </w:p>
        </w:tc>
        <w:tc>
          <w:tcPr>
            <w:tcW w:w="893" w:type="dxa"/>
          </w:tcPr>
          <w:p w:rsidR="00B54D9C" w:rsidRPr="00720A24" w:rsidRDefault="00B54D9C" w:rsidP="00B54D9C">
            <w:pPr>
              <w:spacing w:line="0" w:lineRule="atLeast"/>
              <w:jc w:val="center"/>
              <w:rPr>
                <w:sz w:val="20"/>
                <w:szCs w:val="20"/>
              </w:rPr>
            </w:pPr>
            <w:r w:rsidRPr="00720A24">
              <w:rPr>
                <w:sz w:val="20"/>
                <w:szCs w:val="20"/>
              </w:rPr>
              <w:t>-4,0</w:t>
            </w:r>
          </w:p>
        </w:tc>
        <w:tc>
          <w:tcPr>
            <w:tcW w:w="1234" w:type="dxa"/>
          </w:tcPr>
          <w:p w:rsidR="00B54D9C" w:rsidRPr="00720A24" w:rsidRDefault="00B54D9C" w:rsidP="00B54D9C">
            <w:pPr>
              <w:spacing w:line="0" w:lineRule="atLeast"/>
              <w:jc w:val="center"/>
              <w:rPr>
                <w:sz w:val="20"/>
                <w:szCs w:val="20"/>
              </w:rPr>
            </w:pPr>
            <w:r w:rsidRPr="00720A24">
              <w:rPr>
                <w:sz w:val="20"/>
                <w:szCs w:val="20"/>
              </w:rPr>
              <w:t>-4,9</w:t>
            </w:r>
          </w:p>
        </w:tc>
      </w:tr>
      <w:tr w:rsidR="00B54D9C" w:rsidRPr="00720A24" w:rsidTr="00B54D9C">
        <w:trPr>
          <w:jc w:val="center"/>
        </w:trPr>
        <w:tc>
          <w:tcPr>
            <w:tcW w:w="3077" w:type="dxa"/>
          </w:tcPr>
          <w:p w:rsidR="00B54D9C" w:rsidRPr="00720A24" w:rsidRDefault="00B54D9C" w:rsidP="00B54D9C">
            <w:pPr>
              <w:spacing w:line="0" w:lineRule="atLeast"/>
              <w:rPr>
                <w:sz w:val="20"/>
                <w:szCs w:val="20"/>
              </w:rPr>
            </w:pPr>
            <w:r w:rsidRPr="00720A24">
              <w:rPr>
                <w:sz w:val="20"/>
                <w:szCs w:val="20"/>
              </w:rPr>
              <w:t xml:space="preserve">Миграционный </w:t>
            </w:r>
          </w:p>
          <w:p w:rsidR="00B54D9C" w:rsidRPr="00720A24" w:rsidRDefault="00B54D9C" w:rsidP="00B54D9C">
            <w:pPr>
              <w:spacing w:line="0" w:lineRule="atLeast"/>
              <w:rPr>
                <w:sz w:val="20"/>
                <w:szCs w:val="20"/>
              </w:rPr>
            </w:pPr>
            <w:r w:rsidRPr="00720A24">
              <w:rPr>
                <w:sz w:val="20"/>
                <w:szCs w:val="20"/>
              </w:rPr>
              <w:t>прирост (+), снижение (-)</w:t>
            </w:r>
          </w:p>
        </w:tc>
        <w:tc>
          <w:tcPr>
            <w:tcW w:w="751" w:type="dxa"/>
          </w:tcPr>
          <w:p w:rsidR="00B54D9C" w:rsidRPr="00720A24" w:rsidRDefault="00B54D9C" w:rsidP="00B54D9C">
            <w:pPr>
              <w:spacing w:line="0" w:lineRule="atLeast"/>
              <w:jc w:val="center"/>
              <w:rPr>
                <w:sz w:val="20"/>
                <w:szCs w:val="20"/>
              </w:rPr>
            </w:pPr>
            <w:r w:rsidRPr="00720A24">
              <w:rPr>
                <w:sz w:val="20"/>
                <w:szCs w:val="20"/>
              </w:rPr>
              <w:t>чел.</w:t>
            </w:r>
          </w:p>
        </w:tc>
        <w:tc>
          <w:tcPr>
            <w:tcW w:w="850" w:type="dxa"/>
          </w:tcPr>
          <w:p w:rsidR="00B54D9C" w:rsidRPr="00720A24" w:rsidRDefault="00B54D9C" w:rsidP="00B54D9C">
            <w:pPr>
              <w:spacing w:line="0" w:lineRule="atLeast"/>
              <w:jc w:val="center"/>
              <w:rPr>
                <w:sz w:val="20"/>
                <w:szCs w:val="20"/>
              </w:rPr>
            </w:pPr>
            <w:r w:rsidRPr="00720A24">
              <w:rPr>
                <w:sz w:val="20"/>
                <w:szCs w:val="20"/>
              </w:rPr>
              <w:t>-182</w:t>
            </w:r>
          </w:p>
        </w:tc>
        <w:tc>
          <w:tcPr>
            <w:tcW w:w="992" w:type="dxa"/>
          </w:tcPr>
          <w:p w:rsidR="00B54D9C" w:rsidRPr="00720A24" w:rsidRDefault="00B54D9C" w:rsidP="00B54D9C">
            <w:pPr>
              <w:spacing w:line="0" w:lineRule="atLeast"/>
              <w:jc w:val="center"/>
              <w:rPr>
                <w:sz w:val="20"/>
                <w:szCs w:val="20"/>
              </w:rPr>
            </w:pPr>
            <w:r w:rsidRPr="00720A24">
              <w:rPr>
                <w:sz w:val="20"/>
                <w:szCs w:val="20"/>
              </w:rPr>
              <w:t>-4,1</w:t>
            </w:r>
          </w:p>
        </w:tc>
        <w:tc>
          <w:tcPr>
            <w:tcW w:w="993" w:type="dxa"/>
          </w:tcPr>
          <w:p w:rsidR="00B54D9C" w:rsidRPr="00720A24" w:rsidRDefault="00B54D9C" w:rsidP="00B54D9C">
            <w:pPr>
              <w:spacing w:line="0" w:lineRule="atLeast"/>
              <w:jc w:val="center"/>
              <w:rPr>
                <w:sz w:val="20"/>
                <w:szCs w:val="20"/>
              </w:rPr>
            </w:pPr>
            <w:r w:rsidRPr="00720A24">
              <w:rPr>
                <w:sz w:val="20"/>
                <w:szCs w:val="20"/>
              </w:rPr>
              <w:t>3,5</w:t>
            </w:r>
          </w:p>
        </w:tc>
        <w:tc>
          <w:tcPr>
            <w:tcW w:w="1134" w:type="dxa"/>
          </w:tcPr>
          <w:p w:rsidR="00B54D9C" w:rsidRPr="00720A24" w:rsidRDefault="00B54D9C" w:rsidP="00B54D9C">
            <w:pPr>
              <w:spacing w:line="0" w:lineRule="atLeast"/>
              <w:jc w:val="center"/>
              <w:rPr>
                <w:sz w:val="20"/>
                <w:szCs w:val="20"/>
              </w:rPr>
            </w:pPr>
            <w:r w:rsidRPr="00720A24">
              <w:rPr>
                <w:sz w:val="20"/>
                <w:szCs w:val="20"/>
              </w:rPr>
              <w:t>-5,8</w:t>
            </w:r>
          </w:p>
        </w:tc>
        <w:tc>
          <w:tcPr>
            <w:tcW w:w="893" w:type="dxa"/>
          </w:tcPr>
          <w:p w:rsidR="00B54D9C" w:rsidRPr="00720A24" w:rsidRDefault="00B54D9C" w:rsidP="00B54D9C">
            <w:pPr>
              <w:spacing w:line="0" w:lineRule="atLeast"/>
              <w:jc w:val="center"/>
              <w:rPr>
                <w:sz w:val="20"/>
                <w:szCs w:val="20"/>
              </w:rPr>
            </w:pPr>
            <w:r w:rsidRPr="00720A24">
              <w:rPr>
                <w:sz w:val="20"/>
                <w:szCs w:val="20"/>
              </w:rPr>
              <w:t>-4,1</w:t>
            </w:r>
          </w:p>
        </w:tc>
        <w:tc>
          <w:tcPr>
            <w:tcW w:w="1234" w:type="dxa"/>
          </w:tcPr>
          <w:p w:rsidR="00B54D9C" w:rsidRPr="00720A24" w:rsidRDefault="00B54D9C" w:rsidP="00B54D9C">
            <w:pPr>
              <w:spacing w:line="0" w:lineRule="atLeast"/>
              <w:jc w:val="center"/>
              <w:rPr>
                <w:sz w:val="20"/>
                <w:szCs w:val="20"/>
              </w:rPr>
            </w:pPr>
            <w:r w:rsidRPr="00720A24">
              <w:rPr>
                <w:sz w:val="20"/>
                <w:szCs w:val="20"/>
              </w:rPr>
              <w:t>3,5</w:t>
            </w:r>
          </w:p>
        </w:tc>
      </w:tr>
      <w:tr w:rsidR="00B54D9C" w:rsidRPr="00720A24" w:rsidTr="00B54D9C">
        <w:trPr>
          <w:jc w:val="center"/>
        </w:trPr>
        <w:tc>
          <w:tcPr>
            <w:tcW w:w="3077" w:type="dxa"/>
          </w:tcPr>
          <w:p w:rsidR="00B54D9C" w:rsidRPr="00720A24" w:rsidRDefault="00B54D9C" w:rsidP="00B54D9C">
            <w:pPr>
              <w:spacing w:line="0" w:lineRule="atLeast"/>
              <w:rPr>
                <w:sz w:val="20"/>
                <w:szCs w:val="20"/>
              </w:rPr>
            </w:pPr>
            <w:r w:rsidRPr="00720A24">
              <w:rPr>
                <w:sz w:val="20"/>
                <w:szCs w:val="20"/>
              </w:rPr>
              <w:t>Браков</w:t>
            </w:r>
          </w:p>
        </w:tc>
        <w:tc>
          <w:tcPr>
            <w:tcW w:w="751" w:type="dxa"/>
          </w:tcPr>
          <w:p w:rsidR="00B54D9C" w:rsidRPr="00720A24" w:rsidRDefault="00B54D9C" w:rsidP="00B54D9C">
            <w:pPr>
              <w:spacing w:line="0" w:lineRule="atLeast"/>
              <w:jc w:val="center"/>
              <w:rPr>
                <w:sz w:val="20"/>
                <w:szCs w:val="20"/>
              </w:rPr>
            </w:pPr>
            <w:r w:rsidRPr="00720A24">
              <w:rPr>
                <w:sz w:val="20"/>
                <w:szCs w:val="20"/>
              </w:rPr>
              <w:t>ед.</w:t>
            </w:r>
          </w:p>
        </w:tc>
        <w:tc>
          <w:tcPr>
            <w:tcW w:w="850" w:type="dxa"/>
          </w:tcPr>
          <w:p w:rsidR="00B54D9C" w:rsidRPr="00720A24" w:rsidRDefault="00B54D9C" w:rsidP="00B54D9C">
            <w:pPr>
              <w:spacing w:line="0" w:lineRule="atLeast"/>
              <w:jc w:val="center"/>
              <w:rPr>
                <w:sz w:val="20"/>
                <w:szCs w:val="20"/>
              </w:rPr>
            </w:pPr>
            <w:r w:rsidRPr="00720A24">
              <w:rPr>
                <w:sz w:val="20"/>
                <w:szCs w:val="20"/>
              </w:rPr>
              <w:t>268</w:t>
            </w:r>
          </w:p>
        </w:tc>
        <w:tc>
          <w:tcPr>
            <w:tcW w:w="992" w:type="dxa"/>
          </w:tcPr>
          <w:p w:rsidR="00B54D9C" w:rsidRPr="00720A24" w:rsidRDefault="00B54D9C" w:rsidP="00B54D9C">
            <w:pPr>
              <w:spacing w:line="0" w:lineRule="atLeast"/>
              <w:jc w:val="center"/>
              <w:rPr>
                <w:sz w:val="20"/>
                <w:szCs w:val="20"/>
              </w:rPr>
            </w:pPr>
            <w:r w:rsidRPr="00720A24">
              <w:rPr>
                <w:sz w:val="20"/>
                <w:szCs w:val="20"/>
              </w:rPr>
              <w:t>209</w:t>
            </w:r>
          </w:p>
        </w:tc>
        <w:tc>
          <w:tcPr>
            <w:tcW w:w="993" w:type="dxa"/>
          </w:tcPr>
          <w:p w:rsidR="00B54D9C" w:rsidRPr="00720A24" w:rsidRDefault="00B54D9C" w:rsidP="00B54D9C">
            <w:pPr>
              <w:spacing w:line="0" w:lineRule="atLeast"/>
              <w:jc w:val="center"/>
              <w:rPr>
                <w:sz w:val="20"/>
                <w:szCs w:val="20"/>
              </w:rPr>
            </w:pPr>
            <w:r w:rsidRPr="00720A24">
              <w:rPr>
                <w:sz w:val="20"/>
                <w:szCs w:val="20"/>
              </w:rPr>
              <w:t>143</w:t>
            </w:r>
          </w:p>
        </w:tc>
        <w:tc>
          <w:tcPr>
            <w:tcW w:w="1134" w:type="dxa"/>
          </w:tcPr>
          <w:p w:rsidR="00B54D9C" w:rsidRPr="00720A24" w:rsidRDefault="00B54D9C" w:rsidP="00B54D9C">
            <w:pPr>
              <w:spacing w:line="0" w:lineRule="atLeast"/>
              <w:jc w:val="center"/>
              <w:rPr>
                <w:sz w:val="20"/>
                <w:szCs w:val="20"/>
              </w:rPr>
            </w:pPr>
            <w:r w:rsidRPr="00720A24">
              <w:rPr>
                <w:sz w:val="20"/>
                <w:szCs w:val="20"/>
              </w:rPr>
              <w:t>8,6</w:t>
            </w:r>
          </w:p>
        </w:tc>
        <w:tc>
          <w:tcPr>
            <w:tcW w:w="893" w:type="dxa"/>
          </w:tcPr>
          <w:p w:rsidR="00B54D9C" w:rsidRPr="00720A24" w:rsidRDefault="00B54D9C" w:rsidP="00B54D9C">
            <w:pPr>
              <w:spacing w:line="0" w:lineRule="atLeast"/>
              <w:jc w:val="center"/>
              <w:rPr>
                <w:sz w:val="20"/>
                <w:szCs w:val="20"/>
              </w:rPr>
            </w:pPr>
            <w:r w:rsidRPr="00720A24">
              <w:rPr>
                <w:sz w:val="20"/>
                <w:szCs w:val="20"/>
              </w:rPr>
              <w:t>6,8</w:t>
            </w:r>
          </w:p>
        </w:tc>
        <w:tc>
          <w:tcPr>
            <w:tcW w:w="1234" w:type="dxa"/>
          </w:tcPr>
          <w:p w:rsidR="00B54D9C" w:rsidRPr="00720A24" w:rsidRDefault="00B54D9C" w:rsidP="00B54D9C">
            <w:pPr>
              <w:spacing w:line="0" w:lineRule="atLeast"/>
              <w:jc w:val="center"/>
              <w:rPr>
                <w:sz w:val="20"/>
                <w:szCs w:val="20"/>
              </w:rPr>
            </w:pPr>
            <w:r w:rsidRPr="00720A24">
              <w:rPr>
                <w:sz w:val="20"/>
                <w:szCs w:val="20"/>
              </w:rPr>
              <w:t>8,1</w:t>
            </w:r>
          </w:p>
        </w:tc>
      </w:tr>
      <w:tr w:rsidR="00B54D9C" w:rsidRPr="00720A24" w:rsidTr="00B54D9C">
        <w:trPr>
          <w:jc w:val="center"/>
        </w:trPr>
        <w:tc>
          <w:tcPr>
            <w:tcW w:w="3077" w:type="dxa"/>
          </w:tcPr>
          <w:p w:rsidR="00B54D9C" w:rsidRPr="00720A24" w:rsidRDefault="00B54D9C" w:rsidP="00B54D9C">
            <w:pPr>
              <w:spacing w:line="0" w:lineRule="atLeast"/>
              <w:rPr>
                <w:sz w:val="20"/>
                <w:szCs w:val="20"/>
              </w:rPr>
            </w:pPr>
            <w:r w:rsidRPr="00720A24">
              <w:rPr>
                <w:sz w:val="20"/>
                <w:szCs w:val="20"/>
              </w:rPr>
              <w:t>Разводов</w:t>
            </w:r>
          </w:p>
        </w:tc>
        <w:tc>
          <w:tcPr>
            <w:tcW w:w="751" w:type="dxa"/>
          </w:tcPr>
          <w:p w:rsidR="00B54D9C" w:rsidRPr="00720A24" w:rsidRDefault="00B54D9C" w:rsidP="00B54D9C">
            <w:pPr>
              <w:spacing w:line="0" w:lineRule="atLeast"/>
              <w:jc w:val="center"/>
              <w:rPr>
                <w:sz w:val="20"/>
                <w:szCs w:val="20"/>
              </w:rPr>
            </w:pPr>
            <w:r w:rsidRPr="00720A24">
              <w:rPr>
                <w:sz w:val="20"/>
                <w:szCs w:val="20"/>
              </w:rPr>
              <w:t>ед.</w:t>
            </w:r>
          </w:p>
        </w:tc>
        <w:tc>
          <w:tcPr>
            <w:tcW w:w="850" w:type="dxa"/>
          </w:tcPr>
          <w:p w:rsidR="00B54D9C" w:rsidRPr="00720A24" w:rsidRDefault="00B54D9C" w:rsidP="00B54D9C">
            <w:pPr>
              <w:spacing w:line="0" w:lineRule="atLeast"/>
              <w:jc w:val="center"/>
              <w:rPr>
                <w:sz w:val="20"/>
                <w:szCs w:val="20"/>
              </w:rPr>
            </w:pPr>
            <w:r w:rsidRPr="00720A24">
              <w:rPr>
                <w:sz w:val="20"/>
                <w:szCs w:val="20"/>
              </w:rPr>
              <w:t>190</w:t>
            </w:r>
          </w:p>
        </w:tc>
        <w:tc>
          <w:tcPr>
            <w:tcW w:w="992" w:type="dxa"/>
          </w:tcPr>
          <w:p w:rsidR="00B54D9C" w:rsidRPr="00720A24" w:rsidRDefault="00B54D9C" w:rsidP="00B54D9C">
            <w:pPr>
              <w:spacing w:line="0" w:lineRule="atLeast"/>
              <w:jc w:val="center"/>
              <w:rPr>
                <w:sz w:val="20"/>
                <w:szCs w:val="20"/>
              </w:rPr>
            </w:pPr>
            <w:r w:rsidRPr="00720A24">
              <w:rPr>
                <w:sz w:val="20"/>
                <w:szCs w:val="20"/>
              </w:rPr>
              <w:t>195</w:t>
            </w:r>
          </w:p>
        </w:tc>
        <w:tc>
          <w:tcPr>
            <w:tcW w:w="993" w:type="dxa"/>
          </w:tcPr>
          <w:p w:rsidR="00B54D9C" w:rsidRPr="00720A24" w:rsidRDefault="00B54D9C" w:rsidP="00B54D9C">
            <w:pPr>
              <w:spacing w:line="0" w:lineRule="atLeast"/>
              <w:jc w:val="center"/>
              <w:rPr>
                <w:sz w:val="20"/>
                <w:szCs w:val="20"/>
              </w:rPr>
            </w:pPr>
            <w:r w:rsidRPr="00720A24">
              <w:rPr>
                <w:sz w:val="20"/>
                <w:szCs w:val="20"/>
              </w:rPr>
              <w:t>102</w:t>
            </w:r>
          </w:p>
        </w:tc>
        <w:tc>
          <w:tcPr>
            <w:tcW w:w="1134" w:type="dxa"/>
          </w:tcPr>
          <w:p w:rsidR="00B54D9C" w:rsidRPr="00720A24" w:rsidRDefault="00B54D9C" w:rsidP="00B54D9C">
            <w:pPr>
              <w:spacing w:line="0" w:lineRule="atLeast"/>
              <w:jc w:val="center"/>
              <w:rPr>
                <w:sz w:val="20"/>
                <w:szCs w:val="20"/>
              </w:rPr>
            </w:pPr>
            <w:r w:rsidRPr="00720A24">
              <w:rPr>
                <w:sz w:val="20"/>
                <w:szCs w:val="20"/>
              </w:rPr>
              <w:t>6,1</w:t>
            </w:r>
          </w:p>
        </w:tc>
        <w:tc>
          <w:tcPr>
            <w:tcW w:w="893" w:type="dxa"/>
          </w:tcPr>
          <w:p w:rsidR="00B54D9C" w:rsidRPr="00720A24" w:rsidRDefault="00B54D9C" w:rsidP="00B54D9C">
            <w:pPr>
              <w:spacing w:line="0" w:lineRule="atLeast"/>
              <w:jc w:val="center"/>
              <w:rPr>
                <w:sz w:val="20"/>
                <w:szCs w:val="20"/>
              </w:rPr>
            </w:pPr>
            <w:r w:rsidRPr="00720A24">
              <w:rPr>
                <w:sz w:val="20"/>
                <w:szCs w:val="20"/>
              </w:rPr>
              <w:t>6,4</w:t>
            </w:r>
          </w:p>
        </w:tc>
        <w:tc>
          <w:tcPr>
            <w:tcW w:w="1234" w:type="dxa"/>
          </w:tcPr>
          <w:p w:rsidR="00B54D9C" w:rsidRPr="00720A24" w:rsidRDefault="00B54D9C" w:rsidP="00B54D9C">
            <w:pPr>
              <w:spacing w:line="0" w:lineRule="atLeast"/>
              <w:jc w:val="center"/>
              <w:rPr>
                <w:sz w:val="20"/>
                <w:szCs w:val="20"/>
              </w:rPr>
            </w:pPr>
            <w:r w:rsidRPr="00720A24">
              <w:rPr>
                <w:sz w:val="20"/>
                <w:szCs w:val="20"/>
              </w:rPr>
              <w:t>5,7</w:t>
            </w:r>
          </w:p>
        </w:tc>
      </w:tr>
    </w:tbl>
    <w:p w:rsidR="00B54D9C" w:rsidRPr="00720A24" w:rsidRDefault="00B54D9C" w:rsidP="00B54D9C">
      <w:pPr>
        <w:autoSpaceDE w:val="0"/>
        <w:autoSpaceDN w:val="0"/>
        <w:adjustRightInd w:val="0"/>
        <w:spacing w:line="0" w:lineRule="atLeast"/>
        <w:jc w:val="both"/>
        <w:rPr>
          <w:sz w:val="20"/>
          <w:szCs w:val="20"/>
        </w:rPr>
      </w:pPr>
    </w:p>
    <w:p w:rsidR="00B54D9C" w:rsidRPr="00720A24" w:rsidRDefault="00B54D9C" w:rsidP="00B54D9C">
      <w:pPr>
        <w:spacing w:line="0" w:lineRule="atLeast"/>
        <w:ind w:firstLine="709"/>
        <w:jc w:val="both"/>
        <w:rPr>
          <w:sz w:val="20"/>
          <w:szCs w:val="20"/>
        </w:rPr>
      </w:pPr>
    </w:p>
    <w:p w:rsidR="00B54D9C" w:rsidRPr="00720A24" w:rsidRDefault="00B54D9C" w:rsidP="00B54D9C">
      <w:pPr>
        <w:spacing w:line="0" w:lineRule="atLeast"/>
        <w:jc w:val="both"/>
        <w:rPr>
          <w:sz w:val="20"/>
          <w:szCs w:val="20"/>
        </w:rPr>
      </w:pPr>
      <w:r w:rsidRPr="00720A24">
        <w:rPr>
          <w:b/>
          <w:noProof/>
        </w:rPr>
        <w:lastRenderedPageBreak/>
        <w:drawing>
          <wp:inline distT="0" distB="0" distL="0" distR="0">
            <wp:extent cx="6181725" cy="2495550"/>
            <wp:effectExtent l="0" t="0" r="0" b="0"/>
            <wp:docPr id="27"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4D9C" w:rsidRPr="00720A24" w:rsidRDefault="00B54D9C" w:rsidP="00B54D9C">
      <w:pPr>
        <w:spacing w:line="0" w:lineRule="atLeast"/>
        <w:jc w:val="both"/>
        <w:rPr>
          <w:sz w:val="20"/>
          <w:szCs w:val="20"/>
        </w:rPr>
      </w:pPr>
    </w:p>
    <w:p w:rsidR="00B54D9C" w:rsidRPr="00720A24" w:rsidRDefault="00B54D9C" w:rsidP="00B54D9C">
      <w:pPr>
        <w:spacing w:line="0" w:lineRule="atLeast"/>
        <w:ind w:firstLine="708"/>
        <w:jc w:val="both"/>
        <w:rPr>
          <w:color w:val="000000" w:themeColor="text1"/>
          <w:sz w:val="20"/>
          <w:szCs w:val="20"/>
        </w:rPr>
      </w:pPr>
      <w:r w:rsidRPr="00720A24">
        <w:rPr>
          <w:color w:val="000000" w:themeColor="text1"/>
          <w:sz w:val="20"/>
          <w:szCs w:val="20"/>
        </w:rPr>
        <w:t xml:space="preserve">Прогноз развития демографической ситуации в городском округе Тейково Ивановской области на 2025-2027 годы рассчитан с учетом сложившихся тенденций, анализа половозрастной структуры населения, миграционной ситуации. На протяжении прогнозного периода предполагается дальнейшее сокращение численности населения города, однако масштабы его не увеличатся. Этому будут способствовать дальнейшая реализация мер на федеральном и областных уровнях, направленных на сохранение и укрепление здоровья населения, увеличение рождаемости и продолжительности жизни, сокращение уровня смертности, формирование мотивации для ведения здорового образа жизни. В прогнозном периоде 2025-2027 годов сохранится тенденция сокращения численности населения. В 2025 году среднегодовая численность постоянного населения составит 29,48 тыс. чел. </w:t>
      </w:r>
    </w:p>
    <w:p w:rsidR="00B54D9C" w:rsidRPr="00720A24" w:rsidRDefault="00B54D9C" w:rsidP="00B54D9C">
      <w:pPr>
        <w:spacing w:line="0" w:lineRule="atLeast"/>
        <w:jc w:val="both"/>
        <w:rPr>
          <w:sz w:val="20"/>
          <w:szCs w:val="20"/>
        </w:rPr>
      </w:pPr>
    </w:p>
    <w:p w:rsidR="00B54D9C" w:rsidRPr="00720A24" w:rsidRDefault="00B54D9C" w:rsidP="00B54D9C">
      <w:pPr>
        <w:spacing w:line="0" w:lineRule="atLeast"/>
        <w:ind w:firstLine="709"/>
        <w:jc w:val="center"/>
        <w:rPr>
          <w:sz w:val="20"/>
          <w:szCs w:val="20"/>
        </w:rPr>
      </w:pPr>
      <w:r w:rsidRPr="00720A24">
        <w:rPr>
          <w:b/>
          <w:sz w:val="20"/>
          <w:szCs w:val="20"/>
          <w:u w:val="single"/>
        </w:rPr>
        <w:t>2.2. Труд и занятость</w:t>
      </w:r>
    </w:p>
    <w:p w:rsidR="00B54D9C" w:rsidRPr="00720A24" w:rsidRDefault="00B54D9C" w:rsidP="00B54D9C">
      <w:pPr>
        <w:spacing w:line="0" w:lineRule="atLeast"/>
        <w:ind w:firstLine="709"/>
        <w:jc w:val="both"/>
        <w:rPr>
          <w:sz w:val="20"/>
          <w:szCs w:val="20"/>
        </w:rPr>
      </w:pPr>
      <w:r w:rsidRPr="00720A24">
        <w:rPr>
          <w:sz w:val="20"/>
          <w:szCs w:val="20"/>
        </w:rPr>
        <w:t>На рынке труда до конца текущего года резких колебаний не ожидается. Уровень безработицы уменьшился с начала 2024 года, по состоянию на 01.10.2024 – 0,19 % (на 01.01.2024 – 0,28%). Количество безработных граждан сократилось с 50 до 28 человек. При этом заявленная работодателями потребность в кадрах превышает число ищущих работу. Количество вакансий – 469. Официальная безработица в прогнозном периоде сохранится на уровне 0,2 %.</w:t>
      </w:r>
    </w:p>
    <w:p w:rsidR="00B54D9C" w:rsidRPr="00720A24" w:rsidRDefault="00B54D9C" w:rsidP="00B54D9C">
      <w:pPr>
        <w:spacing w:line="0" w:lineRule="atLeast"/>
        <w:ind w:firstLine="709"/>
        <w:jc w:val="both"/>
        <w:rPr>
          <w:sz w:val="20"/>
          <w:szCs w:val="20"/>
        </w:rPr>
      </w:pPr>
      <w:r w:rsidRPr="00720A24">
        <w:rPr>
          <w:sz w:val="20"/>
          <w:szCs w:val="20"/>
        </w:rPr>
        <w:t>В прогнозном периоде рынок труда продолжит оставаться стабильным благодаря реализации мероприятий, направленных на содействие занятости населения, финансируемых из средств федерального и областных бюджетов.</w:t>
      </w:r>
    </w:p>
    <w:p w:rsidR="00B54D9C" w:rsidRPr="00720A24" w:rsidRDefault="00B54D9C" w:rsidP="00B54D9C">
      <w:pPr>
        <w:spacing w:line="0" w:lineRule="atLeast"/>
        <w:ind w:firstLine="709"/>
        <w:jc w:val="both"/>
        <w:rPr>
          <w:sz w:val="20"/>
          <w:szCs w:val="20"/>
        </w:rPr>
      </w:pPr>
      <w:r w:rsidRPr="00720A24">
        <w:rPr>
          <w:sz w:val="20"/>
          <w:szCs w:val="20"/>
        </w:rPr>
        <w:t>С учетом дефицита специалистов рабочих профессий продолжится реализация программы «</w:t>
      </w:r>
      <w:proofErr w:type="spellStart"/>
      <w:r w:rsidRPr="00720A24">
        <w:rPr>
          <w:sz w:val="20"/>
          <w:szCs w:val="20"/>
        </w:rPr>
        <w:t>Профессионалитет</w:t>
      </w:r>
      <w:proofErr w:type="spellEnd"/>
      <w:r w:rsidRPr="00720A24">
        <w:rPr>
          <w:sz w:val="20"/>
          <w:szCs w:val="20"/>
        </w:rPr>
        <w:t xml:space="preserve">», ориентированной на обеспечение рынка труда молодыми специалистами по наиболее востребованным направлениям. </w:t>
      </w:r>
    </w:p>
    <w:p w:rsidR="00B54D9C" w:rsidRPr="00720A24" w:rsidRDefault="00B54D9C" w:rsidP="00B54D9C">
      <w:pPr>
        <w:spacing w:line="0" w:lineRule="atLeast"/>
        <w:rPr>
          <w:b/>
          <w:bCs/>
          <w:sz w:val="20"/>
          <w:szCs w:val="20"/>
          <w:u w:val="single"/>
        </w:rPr>
      </w:pPr>
    </w:p>
    <w:p w:rsidR="00B54D9C" w:rsidRPr="00B54D9C" w:rsidRDefault="00B54D9C" w:rsidP="00C3010C">
      <w:pPr>
        <w:pStyle w:val="aa"/>
        <w:numPr>
          <w:ilvl w:val="1"/>
          <w:numId w:val="3"/>
        </w:numPr>
        <w:spacing w:after="0" w:line="0" w:lineRule="atLeast"/>
        <w:jc w:val="center"/>
        <w:rPr>
          <w:rFonts w:ascii="Times New Roman" w:hAnsi="Times New Roman" w:cs="Times New Roman"/>
          <w:b/>
          <w:bCs/>
          <w:sz w:val="20"/>
          <w:szCs w:val="20"/>
          <w:u w:val="single"/>
        </w:rPr>
      </w:pPr>
      <w:r w:rsidRPr="00720A24">
        <w:rPr>
          <w:rFonts w:ascii="Times New Roman" w:hAnsi="Times New Roman" w:cs="Times New Roman"/>
          <w:b/>
          <w:bCs/>
          <w:sz w:val="20"/>
          <w:szCs w:val="20"/>
          <w:u w:val="single"/>
        </w:rPr>
        <w:t>Денежные доходы населения</w:t>
      </w:r>
    </w:p>
    <w:p w:rsidR="00B54D9C" w:rsidRPr="00720A24" w:rsidRDefault="00B54D9C" w:rsidP="00B54D9C">
      <w:pPr>
        <w:spacing w:line="0" w:lineRule="atLeast"/>
        <w:ind w:firstLine="709"/>
        <w:jc w:val="both"/>
        <w:rPr>
          <w:sz w:val="20"/>
          <w:szCs w:val="20"/>
        </w:rPr>
      </w:pPr>
      <w:r w:rsidRPr="00720A24">
        <w:rPr>
          <w:sz w:val="20"/>
          <w:szCs w:val="20"/>
        </w:rPr>
        <w:t xml:space="preserve">Основным показателем уровня жизни населения являются доходы. В структуре доходов населения наибольший вес занимает среднемесячная заработная плата работников организаций, которая в последние годы стабильно растет. </w:t>
      </w:r>
    </w:p>
    <w:p w:rsidR="00B54D9C" w:rsidRPr="00720A24" w:rsidRDefault="00B54D9C" w:rsidP="00B54D9C">
      <w:pPr>
        <w:spacing w:line="0" w:lineRule="atLeast"/>
        <w:ind w:firstLine="709"/>
        <w:jc w:val="both"/>
        <w:rPr>
          <w:sz w:val="20"/>
          <w:szCs w:val="20"/>
        </w:rPr>
      </w:pPr>
      <w:r w:rsidRPr="00720A24">
        <w:rPr>
          <w:sz w:val="20"/>
          <w:szCs w:val="20"/>
        </w:rPr>
        <w:t>В 2023 году среднемесячная номинальная заработная плата одного работника увеличилась по сравнению с предыдущим годом на 10,6 % и составила 37 411,1 рубль. В 2024 году данный показатель вырастет на 13,5% по сравнению с 2023 годом и составит 42 499 рублей. Фонд заработной платы в 2024 году оценивается в действующих ценах в размере 2482,7 млн.руб.</w:t>
      </w:r>
    </w:p>
    <w:p w:rsidR="00B54D9C" w:rsidRPr="00720A24" w:rsidRDefault="00B54D9C" w:rsidP="00B54D9C">
      <w:pPr>
        <w:spacing w:line="0" w:lineRule="atLeast"/>
        <w:ind w:firstLine="709"/>
        <w:jc w:val="both"/>
        <w:rPr>
          <w:sz w:val="20"/>
          <w:szCs w:val="20"/>
        </w:rPr>
      </w:pPr>
      <w:r w:rsidRPr="00720A24">
        <w:rPr>
          <w:sz w:val="20"/>
          <w:szCs w:val="20"/>
        </w:rPr>
        <w:t>Увеличение темпов роста заработной платы будет обеспечено за счет повышения минимального размера оплаты труда и заработной платы в бюджетном секторе, а также продолжением реализации мер поддержки реального сектора экономики. Кроме того, определенную роль на рост заработной платы окажут меры, связанные с выявлением и легализацией неформальной занятости граждан.</w:t>
      </w:r>
    </w:p>
    <w:p w:rsidR="00B54D9C" w:rsidRPr="00720A24" w:rsidRDefault="00B54D9C" w:rsidP="00B54D9C">
      <w:pPr>
        <w:spacing w:line="0" w:lineRule="atLeast"/>
        <w:ind w:firstLine="709"/>
        <w:jc w:val="both"/>
        <w:rPr>
          <w:sz w:val="20"/>
          <w:szCs w:val="20"/>
        </w:rPr>
      </w:pPr>
      <w:r w:rsidRPr="00720A24">
        <w:rPr>
          <w:sz w:val="20"/>
          <w:szCs w:val="20"/>
        </w:rPr>
        <w:t>В 2025 году среднемесячная заработная плата одного работника увеличится на 8,4 % до 46 068,9 рублей. Фонд заработной платы составит порядка 2691,3 млн. руб. с ростом к 2024 году на 8,4 %.</w:t>
      </w:r>
    </w:p>
    <w:p w:rsidR="00B54D9C" w:rsidRPr="00720A24" w:rsidRDefault="00B54D9C" w:rsidP="00B54D9C">
      <w:pPr>
        <w:spacing w:line="0" w:lineRule="atLeast"/>
        <w:ind w:firstLine="709"/>
        <w:jc w:val="both"/>
        <w:rPr>
          <w:sz w:val="20"/>
          <w:szCs w:val="20"/>
        </w:rPr>
      </w:pPr>
      <w:r w:rsidRPr="00720A24">
        <w:rPr>
          <w:sz w:val="20"/>
          <w:szCs w:val="20"/>
        </w:rPr>
        <w:t xml:space="preserve">К 2027 году планируется увеличение фонда заработной платы до 3095,6 млн. рублей, среднемесячная заработная плата составит 52 547,1 рубля. </w:t>
      </w:r>
    </w:p>
    <w:p w:rsidR="00B54D9C" w:rsidRPr="00720A24" w:rsidRDefault="00B54D9C" w:rsidP="00B54D9C">
      <w:pPr>
        <w:widowControl w:val="0"/>
        <w:spacing w:line="0" w:lineRule="atLeast"/>
        <w:ind w:firstLine="709"/>
        <w:jc w:val="both"/>
        <w:rPr>
          <w:snapToGrid w:val="0"/>
          <w:sz w:val="20"/>
          <w:szCs w:val="20"/>
        </w:rPr>
      </w:pPr>
    </w:p>
    <w:p w:rsidR="00B54D9C" w:rsidRDefault="00B54D9C" w:rsidP="00B54D9C">
      <w:pPr>
        <w:widowControl w:val="0"/>
        <w:spacing w:line="0" w:lineRule="atLeast"/>
        <w:ind w:firstLine="709"/>
        <w:jc w:val="center"/>
        <w:rPr>
          <w:b/>
          <w:i/>
          <w:snapToGrid w:val="0"/>
          <w:sz w:val="20"/>
          <w:szCs w:val="20"/>
          <w:u w:val="single"/>
        </w:rPr>
      </w:pPr>
      <w:r w:rsidRPr="00720A24">
        <w:rPr>
          <w:b/>
          <w:i/>
          <w:snapToGrid w:val="0"/>
          <w:sz w:val="20"/>
          <w:szCs w:val="20"/>
          <w:u w:val="single"/>
          <w:lang w:eastAsia="zh-CN"/>
        </w:rPr>
        <w:t>Раздел 3. Финансовые и бюджетные показатели</w:t>
      </w:r>
    </w:p>
    <w:p w:rsidR="00B54D9C" w:rsidRPr="00B54D9C" w:rsidRDefault="00B54D9C" w:rsidP="00B54D9C">
      <w:pPr>
        <w:widowControl w:val="0"/>
        <w:spacing w:line="0" w:lineRule="atLeast"/>
        <w:ind w:firstLine="709"/>
        <w:jc w:val="center"/>
        <w:rPr>
          <w:b/>
          <w:i/>
          <w:snapToGrid w:val="0"/>
          <w:sz w:val="20"/>
          <w:szCs w:val="20"/>
          <w:u w:val="single"/>
        </w:rPr>
      </w:pPr>
    </w:p>
    <w:p w:rsidR="00B54D9C" w:rsidRPr="00720A24" w:rsidRDefault="00B54D9C" w:rsidP="00B54D9C">
      <w:pPr>
        <w:spacing w:line="0" w:lineRule="atLeast"/>
        <w:ind w:firstLine="709"/>
        <w:jc w:val="both"/>
        <w:rPr>
          <w:sz w:val="20"/>
          <w:szCs w:val="20"/>
        </w:rPr>
      </w:pPr>
      <w:r w:rsidRPr="00720A24">
        <w:rPr>
          <w:sz w:val="20"/>
          <w:szCs w:val="20"/>
        </w:rPr>
        <w:t>В данном разделе в доходах отражены суммы налогов, формирующих местный бюджет с учетом поступлений из областного бюджета, а в расходной части финансового плана – расходы местного бюджета.</w:t>
      </w:r>
    </w:p>
    <w:p w:rsidR="00B54D9C" w:rsidRPr="00720A24" w:rsidRDefault="00B54D9C" w:rsidP="00B54D9C">
      <w:pPr>
        <w:spacing w:line="0" w:lineRule="atLeast"/>
        <w:ind w:firstLine="709"/>
        <w:jc w:val="both"/>
        <w:rPr>
          <w:sz w:val="20"/>
          <w:szCs w:val="20"/>
        </w:rPr>
      </w:pPr>
      <w:r w:rsidRPr="00720A24">
        <w:rPr>
          <w:sz w:val="20"/>
          <w:szCs w:val="20"/>
        </w:rPr>
        <w:lastRenderedPageBreak/>
        <w:t xml:space="preserve">Бюджет города Тейково за 2023 год исполнен по доходам в сумме </w:t>
      </w:r>
      <w:r w:rsidRPr="00720A24">
        <w:rPr>
          <w:szCs w:val="28"/>
        </w:rPr>
        <w:t>820, 154</w:t>
      </w:r>
      <w:r w:rsidRPr="00720A24">
        <w:rPr>
          <w:sz w:val="20"/>
          <w:szCs w:val="20"/>
        </w:rPr>
        <w:t xml:space="preserve"> млн. руб. и расходам в сумме </w:t>
      </w:r>
      <w:r w:rsidRPr="00720A24">
        <w:rPr>
          <w:szCs w:val="28"/>
        </w:rPr>
        <w:t xml:space="preserve">812, 307 </w:t>
      </w:r>
      <w:r w:rsidRPr="00720A24">
        <w:rPr>
          <w:sz w:val="20"/>
          <w:szCs w:val="20"/>
        </w:rPr>
        <w:t>млн. руб.</w:t>
      </w:r>
    </w:p>
    <w:p w:rsidR="00B54D9C" w:rsidRPr="00720A24" w:rsidRDefault="00B54D9C" w:rsidP="00B54D9C">
      <w:pPr>
        <w:spacing w:line="0" w:lineRule="atLeast"/>
        <w:ind w:firstLine="709"/>
        <w:jc w:val="both"/>
        <w:rPr>
          <w:sz w:val="20"/>
          <w:szCs w:val="20"/>
        </w:rPr>
      </w:pPr>
      <w:proofErr w:type="spellStart"/>
      <w:r w:rsidRPr="00720A24">
        <w:rPr>
          <w:sz w:val="20"/>
          <w:szCs w:val="20"/>
        </w:rPr>
        <w:t>Профицит</w:t>
      </w:r>
      <w:proofErr w:type="spellEnd"/>
      <w:r w:rsidRPr="00720A24">
        <w:rPr>
          <w:sz w:val="20"/>
          <w:szCs w:val="20"/>
        </w:rPr>
        <w:t xml:space="preserve"> составил </w:t>
      </w:r>
      <w:r w:rsidRPr="00720A24">
        <w:rPr>
          <w:szCs w:val="28"/>
        </w:rPr>
        <w:t>7, 847</w:t>
      </w:r>
      <w:r w:rsidRPr="00720A24">
        <w:rPr>
          <w:sz w:val="20"/>
          <w:szCs w:val="20"/>
        </w:rPr>
        <w:t xml:space="preserve"> млн. руб., отсутствуют муниципальный долг и просроченная кредиторская задолженность.</w:t>
      </w:r>
    </w:p>
    <w:p w:rsidR="00B54D9C" w:rsidRPr="00720A24" w:rsidRDefault="00B54D9C" w:rsidP="00B54D9C">
      <w:pPr>
        <w:spacing w:line="0" w:lineRule="atLeast"/>
        <w:ind w:firstLine="709"/>
        <w:jc w:val="both"/>
        <w:rPr>
          <w:sz w:val="20"/>
          <w:szCs w:val="20"/>
        </w:rPr>
      </w:pPr>
      <w:r w:rsidRPr="00720A24">
        <w:rPr>
          <w:sz w:val="20"/>
          <w:szCs w:val="20"/>
        </w:rPr>
        <w:t xml:space="preserve">Объем поступивших налоговых и неналоговых доходов в бюджет города составил </w:t>
      </w:r>
      <w:r w:rsidRPr="00720A24">
        <w:rPr>
          <w:szCs w:val="28"/>
        </w:rPr>
        <w:t>247, 855</w:t>
      </w:r>
      <w:r w:rsidRPr="00720A24">
        <w:rPr>
          <w:sz w:val="20"/>
          <w:szCs w:val="20"/>
        </w:rPr>
        <w:t xml:space="preserve"> млн. руб., или 30% доходной части, 70 % составил объём межбюджетных трансфертов.</w:t>
      </w:r>
    </w:p>
    <w:p w:rsidR="00B54D9C" w:rsidRPr="00720A24" w:rsidRDefault="00B54D9C" w:rsidP="00B54D9C">
      <w:pPr>
        <w:spacing w:line="0" w:lineRule="atLeast"/>
        <w:ind w:firstLine="709"/>
        <w:jc w:val="both"/>
        <w:rPr>
          <w:sz w:val="20"/>
          <w:szCs w:val="20"/>
        </w:rPr>
      </w:pPr>
      <w:r w:rsidRPr="00720A24">
        <w:rPr>
          <w:sz w:val="20"/>
          <w:szCs w:val="20"/>
        </w:rPr>
        <w:t>В общей сумме поступления налоговых и неналоговых доходов 87% составляют налоговые доходы, 13% - неналоговые доходы.</w:t>
      </w:r>
    </w:p>
    <w:p w:rsidR="00B54D9C" w:rsidRPr="00720A24" w:rsidRDefault="00B54D9C" w:rsidP="00B54D9C">
      <w:pPr>
        <w:jc w:val="both"/>
        <w:rPr>
          <w:sz w:val="20"/>
          <w:szCs w:val="20"/>
        </w:rPr>
      </w:pPr>
      <w:r w:rsidRPr="00720A24">
        <w:rPr>
          <w:sz w:val="20"/>
          <w:szCs w:val="20"/>
        </w:rPr>
        <w:t xml:space="preserve">              Поступление налоговых доходов в бюджет города Тейково составило </w:t>
      </w:r>
      <w:r w:rsidRPr="00720A24">
        <w:rPr>
          <w:szCs w:val="28"/>
        </w:rPr>
        <w:t>215, 701</w:t>
      </w:r>
      <w:r w:rsidRPr="00720A24">
        <w:rPr>
          <w:bCs/>
          <w:sz w:val="20"/>
          <w:szCs w:val="20"/>
        </w:rPr>
        <w:t xml:space="preserve"> млн. руб. и </w:t>
      </w:r>
      <w:r w:rsidRPr="00720A24">
        <w:rPr>
          <w:sz w:val="20"/>
          <w:szCs w:val="20"/>
        </w:rPr>
        <w:t xml:space="preserve">по сравнению с 2022 годом увеличилось на 4,8% за счет увеличения фонда оплаты труда по городу Тейково </w:t>
      </w:r>
      <w:r w:rsidRPr="00720A24">
        <w:rPr>
          <w:szCs w:val="28"/>
        </w:rPr>
        <w:t xml:space="preserve">с 5258,2 млн. руб. в 2022 </w:t>
      </w:r>
      <w:r w:rsidRPr="00720A24">
        <w:rPr>
          <w:sz w:val="20"/>
          <w:szCs w:val="20"/>
        </w:rPr>
        <w:t>году до 5628,4 млн. руб. в 2023 году.  (рост обусловлен государственным сектором).</w:t>
      </w:r>
    </w:p>
    <w:p w:rsidR="00B54D9C" w:rsidRPr="00720A24" w:rsidRDefault="00B54D9C" w:rsidP="00B54D9C">
      <w:pPr>
        <w:jc w:val="both"/>
        <w:rPr>
          <w:sz w:val="20"/>
          <w:szCs w:val="20"/>
        </w:rPr>
      </w:pPr>
      <w:r w:rsidRPr="00720A24">
        <w:rPr>
          <w:sz w:val="20"/>
          <w:szCs w:val="20"/>
        </w:rPr>
        <w:t xml:space="preserve">             Наибольшая доля налоговых поступлений в бюджет города Тейково приходится на налог на доходы физических лиц (82,44%), акцизы по подакцизным товарам (2,42%), налоги на совокупный доход (4,81%), налоги на имущество (8,04%), в том числе земельный налог (5,95%), государственную пошлину (2,29%). </w:t>
      </w:r>
    </w:p>
    <w:p w:rsidR="00B54D9C" w:rsidRPr="00720A24" w:rsidRDefault="00B54D9C" w:rsidP="00B54D9C">
      <w:pPr>
        <w:jc w:val="both"/>
        <w:rPr>
          <w:sz w:val="20"/>
          <w:szCs w:val="20"/>
        </w:rPr>
      </w:pPr>
      <w:r w:rsidRPr="00720A24">
        <w:rPr>
          <w:sz w:val="20"/>
          <w:szCs w:val="20"/>
        </w:rPr>
        <w:t xml:space="preserve">             Отмечается положительная динамика поступлений в 2023 году по сравнению с 2022 годом по налогу на доходы физических лиц, акцизам по подакцизным товарам, налогу на имущество физических лиц, упрощенной системе налогообложения.</w:t>
      </w:r>
    </w:p>
    <w:p w:rsidR="00B54D9C" w:rsidRPr="00720A24" w:rsidRDefault="00B54D9C" w:rsidP="00B54D9C">
      <w:pPr>
        <w:spacing w:line="0" w:lineRule="atLeast"/>
        <w:jc w:val="both"/>
        <w:rPr>
          <w:bCs/>
          <w:sz w:val="20"/>
          <w:szCs w:val="20"/>
        </w:rPr>
      </w:pPr>
      <w:r w:rsidRPr="00720A24">
        <w:rPr>
          <w:sz w:val="20"/>
          <w:szCs w:val="20"/>
        </w:rPr>
        <w:t xml:space="preserve">            Поступление неналоговых доходов в бюджет города Тейково составило </w:t>
      </w:r>
      <w:r w:rsidRPr="00720A24">
        <w:rPr>
          <w:szCs w:val="28"/>
        </w:rPr>
        <w:t>32,154 млн.</w:t>
      </w:r>
      <w:r w:rsidRPr="00720A24">
        <w:rPr>
          <w:sz w:val="20"/>
          <w:szCs w:val="20"/>
        </w:rPr>
        <w:t xml:space="preserve"> руб. и по сравнению с 2022 годом увеличилось на 64,0%. за счет увеличения поступления доходов от использования имущества, находящегося в государственной и муниципальной собственности от продажи материальных и нематериальных активов и прочих неналоговых доходов.</w:t>
      </w:r>
    </w:p>
    <w:p w:rsidR="00B54D9C" w:rsidRPr="00720A24" w:rsidRDefault="00B54D9C" w:rsidP="00B54D9C">
      <w:pPr>
        <w:spacing w:line="0" w:lineRule="atLeast"/>
        <w:ind w:firstLine="567"/>
        <w:jc w:val="both"/>
        <w:rPr>
          <w:sz w:val="20"/>
          <w:szCs w:val="20"/>
        </w:rPr>
      </w:pPr>
      <w:r w:rsidRPr="00720A24">
        <w:rPr>
          <w:sz w:val="20"/>
          <w:szCs w:val="20"/>
        </w:rPr>
        <w:t xml:space="preserve">Значительную часть общего объема доходов составляют безвозмездные поступления: в бюджет города перечислено из областного бюджета </w:t>
      </w:r>
      <w:r w:rsidRPr="00720A24">
        <w:rPr>
          <w:b/>
          <w:bCs/>
          <w:sz w:val="20"/>
        </w:rPr>
        <w:t>572 ,299 млн.</w:t>
      </w:r>
      <w:r w:rsidRPr="00720A24">
        <w:rPr>
          <w:sz w:val="20"/>
          <w:szCs w:val="20"/>
        </w:rPr>
        <w:t xml:space="preserve"> рублей. </w:t>
      </w:r>
    </w:p>
    <w:p w:rsidR="00B54D9C" w:rsidRPr="00720A24" w:rsidRDefault="00B54D9C" w:rsidP="00B54D9C">
      <w:pPr>
        <w:spacing w:line="0" w:lineRule="atLeast"/>
        <w:ind w:firstLine="567"/>
        <w:jc w:val="both"/>
        <w:rPr>
          <w:sz w:val="20"/>
          <w:szCs w:val="20"/>
        </w:rPr>
      </w:pPr>
      <w:r w:rsidRPr="00720A24">
        <w:rPr>
          <w:sz w:val="20"/>
          <w:szCs w:val="20"/>
        </w:rPr>
        <w:t xml:space="preserve">Расходная часть бюджета города за 2023 год составляет </w:t>
      </w:r>
      <w:r w:rsidRPr="00720A24">
        <w:rPr>
          <w:szCs w:val="28"/>
        </w:rPr>
        <w:t>812 ,307</w:t>
      </w:r>
      <w:r w:rsidRPr="00720A24">
        <w:rPr>
          <w:sz w:val="20"/>
          <w:szCs w:val="20"/>
        </w:rPr>
        <w:t xml:space="preserve">млн. руб. </w:t>
      </w:r>
    </w:p>
    <w:p w:rsidR="00B54D9C" w:rsidRPr="00720A24" w:rsidRDefault="00B54D9C" w:rsidP="00B54D9C">
      <w:pPr>
        <w:spacing w:line="0" w:lineRule="atLeast"/>
        <w:ind w:firstLine="567"/>
        <w:jc w:val="both"/>
        <w:rPr>
          <w:sz w:val="20"/>
          <w:szCs w:val="20"/>
        </w:rPr>
      </w:pPr>
      <w:r w:rsidRPr="00720A24">
        <w:rPr>
          <w:sz w:val="20"/>
          <w:szCs w:val="20"/>
        </w:rPr>
        <w:t xml:space="preserve">Расходная часть бюджета города сформирована на основе 9 муниципальных программ и </w:t>
      </w:r>
      <w:proofErr w:type="spellStart"/>
      <w:r w:rsidRPr="00720A24">
        <w:rPr>
          <w:sz w:val="20"/>
          <w:szCs w:val="20"/>
        </w:rPr>
        <w:t>непрограммных</w:t>
      </w:r>
      <w:proofErr w:type="spellEnd"/>
      <w:r w:rsidRPr="00720A24">
        <w:rPr>
          <w:sz w:val="20"/>
          <w:szCs w:val="20"/>
        </w:rPr>
        <w:t xml:space="preserve"> мероприятий. </w:t>
      </w:r>
    </w:p>
    <w:p w:rsidR="00B54D9C" w:rsidRPr="00720A24" w:rsidRDefault="00B54D9C" w:rsidP="00B54D9C">
      <w:pPr>
        <w:tabs>
          <w:tab w:val="left" w:pos="0"/>
        </w:tabs>
        <w:ind w:firstLine="567"/>
        <w:jc w:val="both"/>
        <w:rPr>
          <w:sz w:val="20"/>
          <w:szCs w:val="20"/>
        </w:rPr>
      </w:pPr>
      <w:r w:rsidRPr="00720A24">
        <w:rPr>
          <w:sz w:val="20"/>
          <w:szCs w:val="20"/>
        </w:rPr>
        <w:t>Приоритетными направлениями в расходной части бюджета города Тейково 2023 года являются текущие расходы, в том числе благоустройство общественной территории «Парк у реки Вязьма».</w:t>
      </w:r>
    </w:p>
    <w:p w:rsidR="00B54D9C" w:rsidRPr="00720A24" w:rsidRDefault="00B54D9C" w:rsidP="00B54D9C">
      <w:pPr>
        <w:spacing w:line="0" w:lineRule="atLeast"/>
        <w:ind w:firstLine="709"/>
        <w:contextualSpacing/>
        <w:jc w:val="both"/>
        <w:rPr>
          <w:bCs/>
          <w:sz w:val="20"/>
          <w:szCs w:val="20"/>
        </w:rPr>
      </w:pPr>
      <w:r w:rsidRPr="00720A24">
        <w:rPr>
          <w:bCs/>
          <w:sz w:val="20"/>
          <w:szCs w:val="20"/>
        </w:rPr>
        <w:t>Бюджет города на 2023 год сформирован на основе стратегических целей и задач, определенных Бюджетным посланием Президента Российской Федерации, основных направлений бюджетной и налоговой политики городского округа Тейково и данных прогноза социально-экономического развития.</w:t>
      </w:r>
    </w:p>
    <w:p w:rsidR="00B54D9C" w:rsidRPr="00720A24" w:rsidRDefault="00B54D9C" w:rsidP="00B54D9C">
      <w:pPr>
        <w:spacing w:line="0" w:lineRule="atLeast"/>
        <w:ind w:firstLine="709"/>
        <w:jc w:val="both"/>
        <w:rPr>
          <w:sz w:val="20"/>
          <w:szCs w:val="20"/>
        </w:rPr>
      </w:pPr>
      <w:r w:rsidRPr="00720A24">
        <w:rPr>
          <w:sz w:val="20"/>
          <w:szCs w:val="20"/>
        </w:rPr>
        <w:t xml:space="preserve">Основные характеристики бюджета города на 2024 год: </w:t>
      </w:r>
    </w:p>
    <w:p w:rsidR="00B54D9C" w:rsidRPr="00720A24" w:rsidRDefault="00B54D9C" w:rsidP="00B54D9C">
      <w:pPr>
        <w:spacing w:line="0" w:lineRule="atLeast"/>
        <w:jc w:val="both"/>
        <w:rPr>
          <w:sz w:val="20"/>
          <w:szCs w:val="20"/>
        </w:rPr>
      </w:pPr>
      <w:r w:rsidRPr="00720A24">
        <w:rPr>
          <w:sz w:val="20"/>
          <w:szCs w:val="20"/>
        </w:rPr>
        <w:t xml:space="preserve">доходы - </w:t>
      </w:r>
      <w:r w:rsidRPr="00720A24">
        <w:rPr>
          <w:color w:val="000000"/>
          <w:sz w:val="20"/>
          <w:szCs w:val="20"/>
        </w:rPr>
        <w:t>876, 7</w:t>
      </w:r>
      <w:r w:rsidRPr="00720A24">
        <w:rPr>
          <w:sz w:val="20"/>
          <w:szCs w:val="20"/>
        </w:rPr>
        <w:t>млн. руб.</w:t>
      </w:r>
    </w:p>
    <w:p w:rsidR="00B54D9C" w:rsidRPr="00720A24" w:rsidRDefault="00B54D9C" w:rsidP="00B54D9C">
      <w:pPr>
        <w:spacing w:line="0" w:lineRule="atLeast"/>
        <w:jc w:val="both"/>
        <w:rPr>
          <w:sz w:val="20"/>
          <w:szCs w:val="20"/>
        </w:rPr>
      </w:pPr>
      <w:r w:rsidRPr="00720A24">
        <w:rPr>
          <w:sz w:val="20"/>
          <w:szCs w:val="20"/>
        </w:rPr>
        <w:t xml:space="preserve">расходы - </w:t>
      </w:r>
      <w:r w:rsidRPr="00720A24">
        <w:rPr>
          <w:color w:val="000000"/>
          <w:sz w:val="20"/>
          <w:szCs w:val="20"/>
        </w:rPr>
        <w:t>879, 4</w:t>
      </w:r>
      <w:r w:rsidRPr="00720A24">
        <w:rPr>
          <w:sz w:val="20"/>
          <w:szCs w:val="20"/>
        </w:rPr>
        <w:t>млн. руб.</w:t>
      </w:r>
    </w:p>
    <w:p w:rsidR="00B54D9C" w:rsidRPr="00720A24" w:rsidRDefault="00B54D9C" w:rsidP="00B54D9C">
      <w:pPr>
        <w:spacing w:line="0" w:lineRule="atLeast"/>
        <w:ind w:firstLine="709"/>
        <w:jc w:val="both"/>
        <w:rPr>
          <w:sz w:val="20"/>
          <w:szCs w:val="20"/>
        </w:rPr>
      </w:pPr>
      <w:r w:rsidRPr="00720A24">
        <w:rPr>
          <w:b/>
          <w:sz w:val="20"/>
          <w:szCs w:val="20"/>
        </w:rPr>
        <w:t xml:space="preserve">Бюджет города на 2024 </w:t>
      </w:r>
      <w:r w:rsidRPr="00720A24">
        <w:rPr>
          <w:sz w:val="20"/>
          <w:szCs w:val="20"/>
        </w:rPr>
        <w:t xml:space="preserve">предусмотрен с дефицитом в размере 2,7 млн. руб., бюджет на 2025 и 2026 год предусмотрен без дефицита. </w:t>
      </w:r>
    </w:p>
    <w:p w:rsidR="00B54D9C" w:rsidRPr="00720A24" w:rsidRDefault="00B54D9C" w:rsidP="00B54D9C">
      <w:pPr>
        <w:spacing w:line="0" w:lineRule="atLeast"/>
        <w:ind w:firstLine="709"/>
        <w:jc w:val="both"/>
        <w:rPr>
          <w:sz w:val="20"/>
          <w:szCs w:val="20"/>
        </w:rPr>
      </w:pPr>
      <w:r w:rsidRPr="00720A24">
        <w:rPr>
          <w:sz w:val="20"/>
          <w:szCs w:val="20"/>
        </w:rPr>
        <w:t>Параметры бюджета города обеспечивают сбалансированность и устойчивость бюджета в среднесрочной перспективе.</w:t>
      </w:r>
    </w:p>
    <w:p w:rsidR="00B54D9C" w:rsidRDefault="00B54D9C" w:rsidP="00B54D9C">
      <w:pPr>
        <w:spacing w:line="0" w:lineRule="atLeast"/>
        <w:ind w:firstLine="709"/>
        <w:jc w:val="center"/>
        <w:rPr>
          <w:b/>
          <w:sz w:val="20"/>
          <w:szCs w:val="20"/>
        </w:rPr>
      </w:pPr>
    </w:p>
    <w:p w:rsidR="00B54D9C" w:rsidRPr="00720A24" w:rsidRDefault="00B54D9C" w:rsidP="00B54D9C">
      <w:pPr>
        <w:spacing w:line="0" w:lineRule="atLeast"/>
        <w:ind w:firstLine="709"/>
        <w:jc w:val="center"/>
        <w:rPr>
          <w:b/>
          <w:sz w:val="20"/>
          <w:szCs w:val="20"/>
        </w:rPr>
      </w:pPr>
      <w:r w:rsidRPr="00720A24">
        <w:rPr>
          <w:b/>
          <w:sz w:val="20"/>
          <w:szCs w:val="20"/>
        </w:rPr>
        <w:t>Основные характеристики по доходам на 2025 год и на плановый период 2026 - 2027 годов представлены в нижеследующей таблице</w:t>
      </w:r>
    </w:p>
    <w:p w:rsidR="00B54D9C" w:rsidRPr="00720A24" w:rsidRDefault="00B54D9C" w:rsidP="00B54D9C">
      <w:pPr>
        <w:spacing w:line="0" w:lineRule="atLeast"/>
        <w:ind w:firstLine="709"/>
        <w:jc w:val="center"/>
        <w:rPr>
          <w:b/>
          <w:sz w:val="20"/>
          <w:szCs w:val="20"/>
        </w:rPr>
      </w:pPr>
    </w:p>
    <w:tbl>
      <w:tblPr>
        <w:tblW w:w="9634" w:type="dxa"/>
        <w:tblInd w:w="93" w:type="dxa"/>
        <w:tblLook w:val="04A0"/>
      </w:tblPr>
      <w:tblGrid>
        <w:gridCol w:w="2850"/>
        <w:gridCol w:w="1698"/>
        <w:gridCol w:w="1684"/>
        <w:gridCol w:w="1701"/>
        <w:gridCol w:w="1701"/>
      </w:tblGrid>
      <w:tr w:rsidR="00B54D9C" w:rsidRPr="00720A24" w:rsidTr="00B54D9C">
        <w:trPr>
          <w:trHeight w:val="31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Показатели</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2024 год (первоначальный план)</w:t>
            </w:r>
          </w:p>
        </w:tc>
        <w:tc>
          <w:tcPr>
            <w:tcW w:w="5086" w:type="dxa"/>
            <w:gridSpan w:val="3"/>
            <w:tcBorders>
              <w:top w:val="single" w:sz="4" w:space="0" w:color="auto"/>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Проект (тыс. руб.)</w:t>
            </w:r>
          </w:p>
        </w:tc>
      </w:tr>
      <w:tr w:rsidR="00B54D9C" w:rsidRPr="00720A24" w:rsidTr="00B54D9C">
        <w:trPr>
          <w:trHeight w:val="411"/>
        </w:trPr>
        <w:tc>
          <w:tcPr>
            <w:tcW w:w="2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color w:val="000000"/>
                <w:sz w:val="20"/>
                <w:szCs w:val="20"/>
              </w:rPr>
            </w:pPr>
          </w:p>
        </w:tc>
        <w:tc>
          <w:tcPr>
            <w:tcW w:w="1684" w:type="dxa"/>
            <w:tcBorders>
              <w:top w:val="nil"/>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2025 год</w:t>
            </w:r>
          </w:p>
        </w:tc>
        <w:tc>
          <w:tcPr>
            <w:tcW w:w="1701" w:type="dxa"/>
            <w:tcBorders>
              <w:top w:val="nil"/>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2026 год</w:t>
            </w:r>
          </w:p>
        </w:tc>
        <w:tc>
          <w:tcPr>
            <w:tcW w:w="1701" w:type="dxa"/>
            <w:tcBorders>
              <w:top w:val="nil"/>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2027 год</w:t>
            </w:r>
          </w:p>
        </w:tc>
      </w:tr>
      <w:tr w:rsidR="00B54D9C" w:rsidRPr="00720A24" w:rsidTr="00B54D9C">
        <w:trPr>
          <w:trHeight w:val="536"/>
        </w:trPr>
        <w:tc>
          <w:tcPr>
            <w:tcW w:w="2850" w:type="dxa"/>
            <w:tcBorders>
              <w:top w:val="nil"/>
              <w:left w:val="single" w:sz="4" w:space="0" w:color="auto"/>
              <w:bottom w:val="single" w:sz="4" w:space="0" w:color="auto"/>
              <w:right w:val="nil"/>
            </w:tcBorders>
            <w:shd w:val="clear" w:color="auto" w:fill="auto"/>
            <w:hideMark/>
          </w:tcPr>
          <w:p w:rsidR="00B54D9C" w:rsidRPr="00720A24" w:rsidRDefault="00B54D9C" w:rsidP="00B54D9C">
            <w:pPr>
              <w:jc w:val="both"/>
              <w:rPr>
                <w:color w:val="000000"/>
                <w:sz w:val="20"/>
                <w:szCs w:val="20"/>
              </w:rPr>
            </w:pPr>
            <w:r w:rsidRPr="00720A24">
              <w:rPr>
                <w:color w:val="000000"/>
                <w:sz w:val="20"/>
                <w:szCs w:val="20"/>
              </w:rPr>
              <w:t>Налоговые и неналоговые доходы</w:t>
            </w:r>
          </w:p>
        </w:tc>
        <w:tc>
          <w:tcPr>
            <w:tcW w:w="1698" w:type="dxa"/>
            <w:tcBorders>
              <w:top w:val="nil"/>
              <w:left w:val="single" w:sz="4" w:space="0" w:color="auto"/>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233 463,67160</w:t>
            </w:r>
          </w:p>
        </w:tc>
        <w:tc>
          <w:tcPr>
            <w:tcW w:w="1684"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sz w:val="20"/>
                <w:szCs w:val="20"/>
              </w:rPr>
            </w:pPr>
            <w:r w:rsidRPr="00720A24">
              <w:rPr>
                <w:sz w:val="20"/>
                <w:szCs w:val="20"/>
              </w:rPr>
              <w:t>271 096,69469</w:t>
            </w:r>
          </w:p>
        </w:tc>
        <w:tc>
          <w:tcPr>
            <w:tcW w:w="1701"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sz w:val="20"/>
                <w:szCs w:val="20"/>
              </w:rPr>
            </w:pPr>
            <w:r w:rsidRPr="00720A24">
              <w:rPr>
                <w:sz w:val="20"/>
                <w:szCs w:val="20"/>
              </w:rPr>
              <w:t>263 392,56100</w:t>
            </w:r>
          </w:p>
        </w:tc>
        <w:tc>
          <w:tcPr>
            <w:tcW w:w="1701"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sz w:val="20"/>
                <w:szCs w:val="20"/>
              </w:rPr>
            </w:pPr>
            <w:r w:rsidRPr="00720A24">
              <w:rPr>
                <w:sz w:val="20"/>
                <w:szCs w:val="20"/>
              </w:rPr>
              <w:t>267 758,37100</w:t>
            </w:r>
          </w:p>
        </w:tc>
      </w:tr>
      <w:tr w:rsidR="00B54D9C" w:rsidRPr="00720A24" w:rsidTr="00B54D9C">
        <w:trPr>
          <w:trHeight w:val="558"/>
        </w:trPr>
        <w:tc>
          <w:tcPr>
            <w:tcW w:w="2850" w:type="dxa"/>
            <w:tcBorders>
              <w:top w:val="nil"/>
              <w:left w:val="single" w:sz="4" w:space="0" w:color="auto"/>
              <w:bottom w:val="single" w:sz="4" w:space="0" w:color="auto"/>
              <w:right w:val="single" w:sz="4" w:space="0" w:color="auto"/>
            </w:tcBorders>
            <w:shd w:val="clear" w:color="auto" w:fill="auto"/>
            <w:hideMark/>
          </w:tcPr>
          <w:p w:rsidR="00B54D9C" w:rsidRPr="00720A24" w:rsidRDefault="00B54D9C" w:rsidP="00B54D9C">
            <w:pPr>
              <w:jc w:val="both"/>
              <w:rPr>
                <w:color w:val="000000"/>
                <w:sz w:val="20"/>
                <w:szCs w:val="20"/>
              </w:rPr>
            </w:pPr>
            <w:r w:rsidRPr="00720A24">
              <w:rPr>
                <w:color w:val="000000"/>
                <w:sz w:val="20"/>
                <w:szCs w:val="20"/>
              </w:rPr>
              <w:t>Темпы роста к предыдущему году, %</w:t>
            </w:r>
          </w:p>
        </w:tc>
        <w:tc>
          <w:tcPr>
            <w:tcW w:w="1698"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94,19</w:t>
            </w:r>
          </w:p>
        </w:tc>
        <w:tc>
          <w:tcPr>
            <w:tcW w:w="1684"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116,12</w:t>
            </w:r>
          </w:p>
        </w:tc>
        <w:tc>
          <w:tcPr>
            <w:tcW w:w="1701"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97,16</w:t>
            </w:r>
          </w:p>
        </w:tc>
        <w:tc>
          <w:tcPr>
            <w:tcW w:w="1701"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101,66</w:t>
            </w:r>
          </w:p>
        </w:tc>
      </w:tr>
      <w:tr w:rsidR="00B54D9C" w:rsidRPr="00720A24" w:rsidTr="00B54D9C">
        <w:trPr>
          <w:trHeight w:val="268"/>
        </w:trPr>
        <w:tc>
          <w:tcPr>
            <w:tcW w:w="2850" w:type="dxa"/>
            <w:tcBorders>
              <w:top w:val="nil"/>
              <w:left w:val="single" w:sz="4" w:space="0" w:color="auto"/>
              <w:bottom w:val="single" w:sz="4" w:space="0" w:color="auto"/>
              <w:right w:val="single" w:sz="4" w:space="0" w:color="auto"/>
            </w:tcBorders>
            <w:shd w:val="clear" w:color="auto" w:fill="auto"/>
            <w:hideMark/>
          </w:tcPr>
          <w:p w:rsidR="00B54D9C" w:rsidRPr="00720A24" w:rsidRDefault="00B54D9C" w:rsidP="00B54D9C">
            <w:pPr>
              <w:jc w:val="both"/>
              <w:rPr>
                <w:color w:val="000000"/>
                <w:sz w:val="20"/>
                <w:szCs w:val="20"/>
              </w:rPr>
            </w:pPr>
            <w:r w:rsidRPr="00720A24">
              <w:rPr>
                <w:color w:val="000000"/>
                <w:sz w:val="20"/>
                <w:szCs w:val="20"/>
              </w:rPr>
              <w:t>Безвозмездные поступления</w:t>
            </w:r>
          </w:p>
        </w:tc>
        <w:tc>
          <w:tcPr>
            <w:tcW w:w="1698"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643 235,39567</w:t>
            </w:r>
          </w:p>
        </w:tc>
        <w:tc>
          <w:tcPr>
            <w:tcW w:w="1684"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801 796,78159</w:t>
            </w:r>
          </w:p>
        </w:tc>
        <w:tc>
          <w:tcPr>
            <w:tcW w:w="1701"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575 757,18183</w:t>
            </w:r>
          </w:p>
        </w:tc>
        <w:tc>
          <w:tcPr>
            <w:tcW w:w="1701"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515 093,75688</w:t>
            </w:r>
          </w:p>
        </w:tc>
      </w:tr>
      <w:tr w:rsidR="00B54D9C" w:rsidRPr="00720A24" w:rsidTr="00B54D9C">
        <w:trPr>
          <w:trHeight w:val="557"/>
        </w:trPr>
        <w:tc>
          <w:tcPr>
            <w:tcW w:w="2850" w:type="dxa"/>
            <w:tcBorders>
              <w:top w:val="nil"/>
              <w:left w:val="single" w:sz="4" w:space="0" w:color="auto"/>
              <w:bottom w:val="single" w:sz="4" w:space="0" w:color="auto"/>
              <w:right w:val="single" w:sz="4" w:space="0" w:color="auto"/>
            </w:tcBorders>
            <w:shd w:val="clear" w:color="auto" w:fill="auto"/>
            <w:hideMark/>
          </w:tcPr>
          <w:p w:rsidR="00B54D9C" w:rsidRPr="00720A24" w:rsidRDefault="00B54D9C" w:rsidP="00B54D9C">
            <w:pPr>
              <w:jc w:val="both"/>
              <w:rPr>
                <w:color w:val="000000"/>
                <w:sz w:val="20"/>
                <w:szCs w:val="20"/>
              </w:rPr>
            </w:pPr>
            <w:r w:rsidRPr="00720A24">
              <w:rPr>
                <w:color w:val="000000"/>
                <w:sz w:val="20"/>
                <w:szCs w:val="20"/>
              </w:rPr>
              <w:t>Темпы роста к предыдущему году, %</w:t>
            </w:r>
          </w:p>
        </w:tc>
        <w:tc>
          <w:tcPr>
            <w:tcW w:w="1698"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112,39</w:t>
            </w:r>
          </w:p>
        </w:tc>
        <w:tc>
          <w:tcPr>
            <w:tcW w:w="1684"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124,65</w:t>
            </w:r>
          </w:p>
        </w:tc>
        <w:tc>
          <w:tcPr>
            <w:tcW w:w="1701"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71,81</w:t>
            </w:r>
          </w:p>
        </w:tc>
        <w:tc>
          <w:tcPr>
            <w:tcW w:w="1701"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89,46</w:t>
            </w:r>
          </w:p>
        </w:tc>
      </w:tr>
      <w:tr w:rsidR="00B54D9C" w:rsidRPr="00720A24" w:rsidTr="00B54D9C">
        <w:trPr>
          <w:trHeight w:val="315"/>
        </w:trPr>
        <w:tc>
          <w:tcPr>
            <w:tcW w:w="2850" w:type="dxa"/>
            <w:tcBorders>
              <w:top w:val="nil"/>
              <w:left w:val="single" w:sz="4" w:space="0" w:color="auto"/>
              <w:bottom w:val="single" w:sz="4" w:space="0" w:color="auto"/>
              <w:right w:val="single" w:sz="4" w:space="0" w:color="auto"/>
            </w:tcBorders>
            <w:shd w:val="clear" w:color="auto" w:fill="auto"/>
            <w:hideMark/>
          </w:tcPr>
          <w:p w:rsidR="00B54D9C" w:rsidRPr="00720A24" w:rsidRDefault="00B54D9C" w:rsidP="00B54D9C">
            <w:pPr>
              <w:jc w:val="both"/>
              <w:rPr>
                <w:color w:val="000000"/>
                <w:sz w:val="20"/>
                <w:szCs w:val="20"/>
              </w:rPr>
            </w:pPr>
            <w:r w:rsidRPr="00720A24">
              <w:rPr>
                <w:color w:val="000000"/>
                <w:sz w:val="20"/>
                <w:szCs w:val="20"/>
              </w:rPr>
              <w:t>ИТОГО:</w:t>
            </w:r>
          </w:p>
        </w:tc>
        <w:tc>
          <w:tcPr>
            <w:tcW w:w="1698"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876 699,06727</w:t>
            </w:r>
          </w:p>
        </w:tc>
        <w:tc>
          <w:tcPr>
            <w:tcW w:w="1684"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1 072 893,47628</w:t>
            </w:r>
          </w:p>
        </w:tc>
        <w:tc>
          <w:tcPr>
            <w:tcW w:w="1701"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000000"/>
                <w:sz w:val="20"/>
                <w:szCs w:val="20"/>
              </w:rPr>
            </w:pPr>
            <w:r w:rsidRPr="00720A24">
              <w:rPr>
                <w:color w:val="000000"/>
                <w:sz w:val="20"/>
                <w:szCs w:val="20"/>
              </w:rPr>
              <w:t>839 149,74283</w:t>
            </w:r>
          </w:p>
        </w:tc>
        <w:tc>
          <w:tcPr>
            <w:tcW w:w="1701" w:type="dxa"/>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color w:val="FFFFFF" w:themeColor="background1"/>
                <w:sz w:val="20"/>
                <w:szCs w:val="20"/>
              </w:rPr>
            </w:pPr>
            <w:r w:rsidRPr="00720A24">
              <w:rPr>
                <w:color w:val="000000"/>
                <w:sz w:val="20"/>
                <w:szCs w:val="20"/>
              </w:rPr>
              <w:t>782 852,12788</w:t>
            </w:r>
          </w:p>
        </w:tc>
      </w:tr>
    </w:tbl>
    <w:p w:rsidR="00B54D9C" w:rsidRPr="00720A24" w:rsidRDefault="00B54D9C" w:rsidP="00B54D9C">
      <w:pPr>
        <w:spacing w:line="0" w:lineRule="atLeast"/>
        <w:jc w:val="both"/>
        <w:rPr>
          <w:color w:val="FF0000"/>
          <w:sz w:val="20"/>
          <w:szCs w:val="20"/>
          <w:highlight w:val="yellow"/>
        </w:rPr>
      </w:pPr>
    </w:p>
    <w:p w:rsidR="00B54D9C" w:rsidRPr="00720A24" w:rsidRDefault="00B54D9C" w:rsidP="00B54D9C">
      <w:pPr>
        <w:spacing w:line="0" w:lineRule="atLeast"/>
        <w:ind w:firstLine="709"/>
        <w:jc w:val="both"/>
        <w:rPr>
          <w:sz w:val="20"/>
          <w:szCs w:val="20"/>
        </w:rPr>
      </w:pPr>
      <w:r w:rsidRPr="00720A24">
        <w:rPr>
          <w:sz w:val="20"/>
          <w:szCs w:val="20"/>
        </w:rPr>
        <w:t xml:space="preserve">Прогнозируемые объемы доходов бюджета на 2025 год и на плановый период 2026 и 2027 годов (без учета безвозмездных поступлений из областного бюджета) определены исходя из ожидаемой оценки по поступлению налоговых и других обязательных платежей в бюджет города в 2025 году и в плановом периоде 2026 и 2027 годов, с учетом основных принципов взаимоотношений между областным  бюджетом и </w:t>
      </w:r>
      <w:r w:rsidRPr="00720A24">
        <w:rPr>
          <w:sz w:val="20"/>
          <w:szCs w:val="20"/>
        </w:rPr>
        <w:lastRenderedPageBreak/>
        <w:t xml:space="preserve">основных показателей прогноза социально-экономического развития городского округа Тейково на 2025 год и на период до 2027 года, предоставленного отделом </w:t>
      </w:r>
      <w:r w:rsidRPr="00720A24">
        <w:rPr>
          <w:rFonts w:eastAsia="Calibri"/>
          <w:sz w:val="20"/>
          <w:szCs w:val="20"/>
        </w:rPr>
        <w:t xml:space="preserve">экономического развития и торговли </w:t>
      </w:r>
      <w:r w:rsidRPr="00720A24">
        <w:rPr>
          <w:sz w:val="20"/>
          <w:szCs w:val="20"/>
        </w:rPr>
        <w:t>администрации городского округа Тейково.</w:t>
      </w:r>
    </w:p>
    <w:p w:rsidR="00B54D9C" w:rsidRPr="00720A24" w:rsidRDefault="00B54D9C" w:rsidP="00B54D9C">
      <w:pPr>
        <w:spacing w:line="0" w:lineRule="atLeast"/>
        <w:jc w:val="both"/>
        <w:rPr>
          <w:bCs/>
          <w:sz w:val="20"/>
          <w:szCs w:val="20"/>
        </w:rPr>
      </w:pPr>
      <w:r w:rsidRPr="00720A24">
        <w:rPr>
          <w:sz w:val="20"/>
          <w:szCs w:val="20"/>
        </w:rPr>
        <w:t xml:space="preserve">         Проект бюджета города на 2025 год и на плановый период 2026 и 2027 годов сформирован в программной структуре расходов на основе девяти муниципальных программ городского округа Тейково (далее – муниципальные программы), </w:t>
      </w:r>
      <w:r w:rsidRPr="00720A24">
        <w:rPr>
          <w:bCs/>
          <w:sz w:val="20"/>
          <w:szCs w:val="20"/>
        </w:rPr>
        <w:t xml:space="preserve">иных </w:t>
      </w:r>
      <w:proofErr w:type="spellStart"/>
      <w:r w:rsidRPr="00720A24">
        <w:rPr>
          <w:bCs/>
          <w:sz w:val="20"/>
          <w:szCs w:val="20"/>
        </w:rPr>
        <w:t>непрограммных</w:t>
      </w:r>
      <w:proofErr w:type="spellEnd"/>
      <w:r w:rsidRPr="00720A24">
        <w:rPr>
          <w:bCs/>
          <w:sz w:val="20"/>
          <w:szCs w:val="20"/>
        </w:rPr>
        <w:t xml:space="preserve"> мероприятий и </w:t>
      </w:r>
      <w:proofErr w:type="spellStart"/>
      <w:r w:rsidRPr="00720A24">
        <w:rPr>
          <w:bCs/>
          <w:sz w:val="20"/>
          <w:szCs w:val="20"/>
        </w:rPr>
        <w:t>непрограммных</w:t>
      </w:r>
      <w:proofErr w:type="spellEnd"/>
      <w:r w:rsidRPr="00720A24">
        <w:rPr>
          <w:bCs/>
          <w:sz w:val="20"/>
          <w:szCs w:val="20"/>
        </w:rPr>
        <w:t xml:space="preserve">  направлениях  деятельности исполнительно-распорядительного  органа местного самоуправления городского округа Тейково.</w:t>
      </w:r>
    </w:p>
    <w:p w:rsidR="00B54D9C" w:rsidRPr="00720A24" w:rsidRDefault="00B54D9C" w:rsidP="00B54D9C">
      <w:pPr>
        <w:spacing w:line="0" w:lineRule="atLeast"/>
        <w:jc w:val="both"/>
        <w:rPr>
          <w:bCs/>
          <w:sz w:val="20"/>
          <w:szCs w:val="20"/>
        </w:rPr>
      </w:pPr>
    </w:p>
    <w:p w:rsidR="00B54D9C" w:rsidRPr="00720A24" w:rsidRDefault="00B54D9C" w:rsidP="00B54D9C">
      <w:pPr>
        <w:spacing w:line="0" w:lineRule="atLeast"/>
        <w:ind w:firstLine="709"/>
        <w:jc w:val="center"/>
        <w:rPr>
          <w:b/>
          <w:sz w:val="20"/>
          <w:szCs w:val="20"/>
        </w:rPr>
      </w:pPr>
      <w:r w:rsidRPr="00720A24">
        <w:rPr>
          <w:b/>
          <w:sz w:val="20"/>
          <w:szCs w:val="20"/>
        </w:rPr>
        <w:t>Основные направления экономической политики Администрации городского округа Тейково Ивановской области на 2025-2027 годы</w:t>
      </w:r>
    </w:p>
    <w:p w:rsidR="00B54D9C" w:rsidRPr="00720A24" w:rsidRDefault="00B54D9C" w:rsidP="00B54D9C">
      <w:pPr>
        <w:spacing w:line="0" w:lineRule="atLeast"/>
        <w:ind w:firstLine="709"/>
        <w:rPr>
          <w:sz w:val="20"/>
          <w:szCs w:val="20"/>
        </w:rPr>
      </w:pPr>
    </w:p>
    <w:p w:rsidR="00B54D9C" w:rsidRPr="00720A24" w:rsidRDefault="00B54D9C" w:rsidP="00B54D9C">
      <w:pPr>
        <w:spacing w:line="0" w:lineRule="atLeast"/>
        <w:ind w:firstLine="709"/>
        <w:jc w:val="both"/>
        <w:rPr>
          <w:sz w:val="20"/>
          <w:szCs w:val="20"/>
        </w:rPr>
      </w:pPr>
      <w:r w:rsidRPr="00720A24">
        <w:rPr>
          <w:sz w:val="20"/>
          <w:szCs w:val="20"/>
        </w:rPr>
        <w:t xml:space="preserve">Исходя из анализа факторов экономического развития в прошедшем периоде, и с целью создания условий стабильного развития городского округа Тейково на долгосрочный период, основными направлениями экономической политики администрации городского округа Тейково на период 2025-2027 годах будут являться: </w:t>
      </w:r>
    </w:p>
    <w:p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разработка приоритетных направлений и реализация единой муниципальной экономической политики развития городского округа;</w:t>
      </w:r>
    </w:p>
    <w:p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совершенствование бюджетного процесса, повышение эффективности использования бюджетных средств, обеспечение социальной ориентации бюджета городского округа Тейково;</w:t>
      </w:r>
    </w:p>
    <w:p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повышение эффективности и надежности работы жилищно-коммунального хозяйства;</w:t>
      </w:r>
    </w:p>
    <w:p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повышение инвестиционной привлекательности городского округа Тейково, создание новых рабочих мест и развитие предпринимательской инициативы;</w:t>
      </w:r>
    </w:p>
    <w:p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сохранение и развитие социально-культурной сферы городского округа, обеспечение доступности базовых социальных услуг;</w:t>
      </w:r>
    </w:p>
    <w:p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 xml:space="preserve"> реализация муниципальных программ по наиболее важным направлениям развития городского округа;</w:t>
      </w:r>
    </w:p>
    <w:p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расширение взаимовыгодного сотрудничества на межрегиональном уровне.</w:t>
      </w:r>
    </w:p>
    <w:p w:rsidR="00B54D9C" w:rsidRPr="00720A24" w:rsidRDefault="00B54D9C" w:rsidP="00B54D9C">
      <w:pPr>
        <w:spacing w:line="0" w:lineRule="atLeast"/>
        <w:ind w:left="147" w:firstLine="709"/>
        <w:jc w:val="both"/>
        <w:rPr>
          <w:sz w:val="20"/>
          <w:szCs w:val="20"/>
        </w:rPr>
      </w:pPr>
      <w:r w:rsidRPr="00720A24">
        <w:rPr>
          <w:sz w:val="20"/>
          <w:szCs w:val="20"/>
        </w:rPr>
        <w:t xml:space="preserve">Главной целью </w:t>
      </w:r>
      <w:r w:rsidRPr="00720A24">
        <w:rPr>
          <w:i/>
          <w:sz w:val="20"/>
          <w:szCs w:val="20"/>
        </w:rPr>
        <w:t>в сфере материального производства</w:t>
      </w:r>
      <w:r w:rsidRPr="00720A24">
        <w:rPr>
          <w:sz w:val="20"/>
          <w:szCs w:val="20"/>
        </w:rPr>
        <w:t xml:space="preserve"> является реализация промышленной политики, направленной на стимулирование ускоренного развития приоритетных и перспективных отраслей экономики городского округа, расширение межрегиональной и внутриобластной кооперации, повышение инновационной активности промышленных предприятий.</w:t>
      </w:r>
    </w:p>
    <w:p w:rsidR="00B54D9C" w:rsidRPr="00720A24" w:rsidRDefault="00B54D9C" w:rsidP="00B54D9C">
      <w:pPr>
        <w:spacing w:line="0" w:lineRule="atLeast"/>
        <w:ind w:firstLine="709"/>
        <w:jc w:val="both"/>
        <w:rPr>
          <w:sz w:val="20"/>
          <w:szCs w:val="20"/>
        </w:rPr>
      </w:pPr>
      <w:r w:rsidRPr="00720A24">
        <w:rPr>
          <w:sz w:val="20"/>
          <w:szCs w:val="20"/>
        </w:rPr>
        <w:t xml:space="preserve">Основная задача </w:t>
      </w:r>
      <w:r w:rsidRPr="00720A24">
        <w:rPr>
          <w:i/>
          <w:sz w:val="20"/>
          <w:szCs w:val="20"/>
        </w:rPr>
        <w:t>инвестиционной политики</w:t>
      </w:r>
      <w:r w:rsidRPr="00720A24">
        <w:rPr>
          <w:sz w:val="20"/>
          <w:szCs w:val="20"/>
        </w:rPr>
        <w:t xml:space="preserve"> в предстоящем периоде - улучшение благоприятного предпринимательского и инвестиционного климата с целью обеспечения положительной динамики объемов инвестиций в реальном секторе экономики. </w:t>
      </w:r>
    </w:p>
    <w:p w:rsidR="00B54D9C" w:rsidRPr="00720A24" w:rsidRDefault="00B54D9C" w:rsidP="00B54D9C">
      <w:pPr>
        <w:spacing w:line="0" w:lineRule="atLeast"/>
        <w:ind w:firstLine="709"/>
        <w:jc w:val="both"/>
        <w:rPr>
          <w:sz w:val="20"/>
          <w:szCs w:val="20"/>
        </w:rPr>
      </w:pPr>
      <w:r w:rsidRPr="00720A24">
        <w:rPr>
          <w:sz w:val="20"/>
          <w:szCs w:val="20"/>
        </w:rPr>
        <w:t>В целом для прогноза социально-экономического развития городского округа Тейково Ивановской области на 2025 год и на период до 2027 года характерна умеренно положительная динамика развитии. Реализация поставленных задач, поддержание достаточных темпов роста для устойчивого экономического развития на основе повышения эффективности и конкурентоспособности экономики городского округа позволит создать необходимые условия для повышения уровня и качества жизни населения.</w:t>
      </w:r>
    </w:p>
    <w:p w:rsidR="00B54D9C" w:rsidRDefault="00B54D9C" w:rsidP="00B54D9C">
      <w:pPr>
        <w:tabs>
          <w:tab w:val="left" w:pos="9348"/>
        </w:tabs>
        <w:spacing w:line="0" w:lineRule="atLeast"/>
        <w:ind w:right="-108" w:firstLine="709"/>
        <w:jc w:val="both"/>
        <w:rPr>
          <w:sz w:val="20"/>
          <w:szCs w:val="20"/>
        </w:rPr>
      </w:pPr>
      <w:r w:rsidRPr="00720A24">
        <w:rPr>
          <w:sz w:val="20"/>
          <w:szCs w:val="20"/>
        </w:rPr>
        <w:t>В городе продолжится работа по всем направлениям деятельности, способствующим его развитию.</w:t>
      </w: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Default="00B54D9C" w:rsidP="00B54D9C">
      <w:pPr>
        <w:tabs>
          <w:tab w:val="left" w:pos="9348"/>
        </w:tabs>
        <w:spacing w:line="0" w:lineRule="atLeast"/>
        <w:ind w:right="-108" w:firstLine="709"/>
        <w:jc w:val="both"/>
        <w:rPr>
          <w:sz w:val="20"/>
          <w:szCs w:val="20"/>
        </w:rPr>
      </w:pPr>
    </w:p>
    <w:p w:rsidR="00B54D9C" w:rsidRPr="00720A24" w:rsidRDefault="00B54D9C" w:rsidP="00B54D9C">
      <w:pPr>
        <w:tabs>
          <w:tab w:val="left" w:pos="9348"/>
        </w:tabs>
        <w:spacing w:line="0" w:lineRule="atLeast"/>
        <w:ind w:right="-108" w:firstLine="709"/>
        <w:jc w:val="both"/>
        <w:rPr>
          <w:sz w:val="20"/>
          <w:szCs w:val="20"/>
        </w:rPr>
      </w:pPr>
    </w:p>
    <w:p w:rsidR="00B54D9C" w:rsidRPr="00720A24" w:rsidRDefault="00B54D9C" w:rsidP="00B54D9C">
      <w:pPr>
        <w:tabs>
          <w:tab w:val="left" w:pos="9348"/>
        </w:tabs>
        <w:spacing w:line="0" w:lineRule="atLeast"/>
        <w:ind w:right="-108"/>
        <w:jc w:val="both"/>
        <w:rPr>
          <w:sz w:val="20"/>
          <w:szCs w:val="20"/>
        </w:rPr>
      </w:pPr>
    </w:p>
    <w:tbl>
      <w:tblPr>
        <w:tblW w:w="5000" w:type="pct"/>
        <w:tblLook w:val="04A0"/>
      </w:tblPr>
      <w:tblGrid>
        <w:gridCol w:w="235"/>
        <w:gridCol w:w="1860"/>
        <w:gridCol w:w="311"/>
        <w:gridCol w:w="513"/>
        <w:gridCol w:w="216"/>
        <w:gridCol w:w="764"/>
        <w:gridCol w:w="216"/>
        <w:gridCol w:w="216"/>
        <w:gridCol w:w="565"/>
        <w:gridCol w:w="216"/>
        <w:gridCol w:w="216"/>
        <w:gridCol w:w="216"/>
        <w:gridCol w:w="216"/>
        <w:gridCol w:w="216"/>
        <w:gridCol w:w="216"/>
        <w:gridCol w:w="222"/>
        <w:gridCol w:w="216"/>
        <w:gridCol w:w="216"/>
        <w:gridCol w:w="216"/>
        <w:gridCol w:w="376"/>
        <w:gridCol w:w="216"/>
        <w:gridCol w:w="216"/>
        <w:gridCol w:w="216"/>
        <w:gridCol w:w="216"/>
        <w:gridCol w:w="216"/>
        <w:gridCol w:w="216"/>
        <w:gridCol w:w="216"/>
        <w:gridCol w:w="216"/>
        <w:gridCol w:w="216"/>
        <w:gridCol w:w="189"/>
      </w:tblGrid>
      <w:tr w:rsidR="00B54D9C" w:rsidRPr="00720A24" w:rsidTr="00B54D9C">
        <w:trPr>
          <w:trHeight w:val="711"/>
        </w:trPr>
        <w:tc>
          <w:tcPr>
            <w:tcW w:w="4991" w:type="pct"/>
            <w:gridSpan w:val="30"/>
            <w:tcBorders>
              <w:top w:val="nil"/>
              <w:left w:val="nil"/>
              <w:bottom w:val="nil"/>
              <w:right w:val="nil"/>
            </w:tcBorders>
            <w:shd w:val="clear" w:color="auto" w:fill="auto"/>
            <w:vAlign w:val="center"/>
          </w:tcPr>
          <w:p w:rsidR="00B54D9C" w:rsidRPr="00720A24" w:rsidRDefault="00B54D9C" w:rsidP="00B54D9C">
            <w:pPr>
              <w:rPr>
                <w:b/>
                <w:bCs/>
                <w:sz w:val="18"/>
                <w:szCs w:val="18"/>
              </w:rPr>
            </w:pPr>
            <w:bookmarkStart w:id="5" w:name="RANGE!A1:H102"/>
          </w:p>
          <w:p w:rsidR="00B54D9C" w:rsidRPr="00720A24" w:rsidRDefault="00B54D9C" w:rsidP="00B54D9C">
            <w:pPr>
              <w:jc w:val="center"/>
              <w:rPr>
                <w:b/>
                <w:bCs/>
                <w:sz w:val="18"/>
                <w:szCs w:val="18"/>
              </w:rPr>
            </w:pPr>
            <w:r w:rsidRPr="00720A24">
              <w:rPr>
                <w:b/>
                <w:bCs/>
                <w:sz w:val="18"/>
                <w:szCs w:val="18"/>
              </w:rPr>
              <w:t xml:space="preserve">Основные показатели для разработки прогноза социально-экономического развития </w:t>
            </w:r>
          </w:p>
          <w:p w:rsidR="00B54D9C" w:rsidRPr="00720A24" w:rsidRDefault="00B54D9C" w:rsidP="00B54D9C">
            <w:pPr>
              <w:jc w:val="center"/>
              <w:rPr>
                <w:b/>
                <w:bCs/>
                <w:sz w:val="18"/>
                <w:szCs w:val="18"/>
              </w:rPr>
            </w:pPr>
            <w:r w:rsidRPr="00720A24">
              <w:rPr>
                <w:b/>
                <w:bCs/>
                <w:sz w:val="18"/>
                <w:szCs w:val="18"/>
              </w:rPr>
              <w:t>городского округа Тейково Ивановской области</w:t>
            </w:r>
          </w:p>
          <w:p w:rsidR="00B54D9C" w:rsidRPr="00720A24" w:rsidRDefault="00B54D9C" w:rsidP="00B54D9C">
            <w:pPr>
              <w:jc w:val="center"/>
              <w:rPr>
                <w:b/>
                <w:bCs/>
                <w:sz w:val="18"/>
                <w:szCs w:val="18"/>
              </w:rPr>
            </w:pPr>
            <w:r w:rsidRPr="00720A24">
              <w:rPr>
                <w:b/>
                <w:bCs/>
                <w:sz w:val="18"/>
                <w:szCs w:val="18"/>
              </w:rPr>
              <w:t>на 2025 год и на период до 2027 года</w:t>
            </w:r>
            <w:bookmarkEnd w:id="5"/>
          </w:p>
        </w:tc>
      </w:tr>
      <w:tr w:rsidR="00B54D9C" w:rsidRPr="00720A24" w:rsidTr="00B54D9C">
        <w:trPr>
          <w:trHeight w:val="570"/>
        </w:trPr>
        <w:tc>
          <w:tcPr>
            <w:tcW w:w="4991" w:type="pct"/>
            <w:gridSpan w:val="30"/>
            <w:tcBorders>
              <w:top w:val="nil"/>
              <w:left w:val="nil"/>
              <w:bottom w:val="single" w:sz="4" w:space="0" w:color="auto"/>
              <w:right w:val="nil"/>
            </w:tcBorders>
            <w:shd w:val="clear" w:color="auto" w:fill="auto"/>
            <w:noWrap/>
            <w:vAlign w:val="center"/>
          </w:tcPr>
          <w:p w:rsidR="00B54D9C" w:rsidRPr="00720A24" w:rsidRDefault="00B54D9C" w:rsidP="00B54D9C">
            <w:pPr>
              <w:jc w:val="center"/>
              <w:rPr>
                <w:b/>
                <w:bCs/>
                <w:sz w:val="18"/>
                <w:szCs w:val="18"/>
              </w:rPr>
            </w:pPr>
            <w:r w:rsidRPr="00720A24">
              <w:rPr>
                <w:b/>
                <w:bCs/>
                <w:sz w:val="18"/>
                <w:szCs w:val="18"/>
              </w:rPr>
              <w:t>Раздел 1.  Экономические показатели</w:t>
            </w:r>
          </w:p>
        </w:tc>
      </w:tr>
      <w:tr w:rsidR="00B54D9C" w:rsidRPr="00720A24" w:rsidTr="00B54D9C">
        <w:trPr>
          <w:trHeight w:val="315"/>
        </w:trPr>
        <w:tc>
          <w:tcPr>
            <w:tcW w:w="1378" w:type="pct"/>
            <w:gridSpan w:val="3"/>
            <w:vMerge w:val="restart"/>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Показатели</w:t>
            </w:r>
          </w:p>
        </w:tc>
        <w:tc>
          <w:tcPr>
            <w:tcW w:w="789" w:type="pct"/>
            <w:gridSpan w:val="3"/>
            <w:vMerge w:val="restart"/>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both"/>
              <w:rPr>
                <w:b/>
                <w:bCs/>
                <w:sz w:val="18"/>
                <w:szCs w:val="18"/>
              </w:rPr>
            </w:pPr>
            <w:r w:rsidRPr="00720A24">
              <w:rPr>
                <w:b/>
                <w:bCs/>
                <w:sz w:val="18"/>
                <w:szCs w:val="18"/>
              </w:rPr>
              <w:t>Единица измерения</w:t>
            </w:r>
          </w:p>
        </w:tc>
        <w:tc>
          <w:tcPr>
            <w:tcW w:w="525"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отчет</w:t>
            </w:r>
          </w:p>
        </w:tc>
        <w:tc>
          <w:tcPr>
            <w:tcW w:w="460" w:type="pct"/>
            <w:gridSpan w:val="5"/>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отчет</w:t>
            </w:r>
          </w:p>
        </w:tc>
        <w:tc>
          <w:tcPr>
            <w:tcW w:w="460"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 xml:space="preserve">оценка </w:t>
            </w:r>
          </w:p>
        </w:tc>
        <w:tc>
          <w:tcPr>
            <w:tcW w:w="1379" w:type="pct"/>
            <w:gridSpan w:val="11"/>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прогноз</w:t>
            </w:r>
          </w:p>
        </w:tc>
      </w:tr>
      <w:tr w:rsidR="00B54D9C" w:rsidRPr="00720A24" w:rsidTr="00B54D9C">
        <w:trPr>
          <w:trHeight w:val="517"/>
        </w:trPr>
        <w:tc>
          <w:tcPr>
            <w:tcW w:w="1378" w:type="pct"/>
            <w:gridSpan w:val="3"/>
            <w:vMerge/>
            <w:tcBorders>
              <w:top w:val="nil"/>
              <w:left w:val="single" w:sz="4" w:space="0" w:color="auto"/>
              <w:bottom w:val="single" w:sz="4" w:space="0" w:color="auto"/>
              <w:right w:val="single" w:sz="4" w:space="0" w:color="auto"/>
            </w:tcBorders>
            <w:vAlign w:val="center"/>
          </w:tcPr>
          <w:p w:rsidR="00B54D9C" w:rsidRPr="00720A24" w:rsidRDefault="00B54D9C" w:rsidP="00B54D9C">
            <w:pPr>
              <w:jc w:val="center"/>
              <w:rPr>
                <w:b/>
                <w:bCs/>
                <w:sz w:val="18"/>
                <w:szCs w:val="18"/>
              </w:rPr>
            </w:pPr>
          </w:p>
        </w:tc>
        <w:tc>
          <w:tcPr>
            <w:tcW w:w="789" w:type="pct"/>
            <w:gridSpan w:val="3"/>
            <w:vMerge/>
            <w:tcBorders>
              <w:top w:val="nil"/>
              <w:left w:val="single" w:sz="4" w:space="0" w:color="auto"/>
              <w:bottom w:val="single" w:sz="4" w:space="0" w:color="auto"/>
              <w:right w:val="single" w:sz="4" w:space="0" w:color="auto"/>
            </w:tcBorders>
            <w:vAlign w:val="center"/>
          </w:tcPr>
          <w:p w:rsidR="00B54D9C" w:rsidRPr="00720A24" w:rsidRDefault="00B54D9C" w:rsidP="00B54D9C">
            <w:pPr>
              <w:jc w:val="both"/>
              <w:rPr>
                <w:b/>
                <w:bCs/>
                <w:sz w:val="18"/>
                <w:szCs w:val="18"/>
              </w:rPr>
            </w:pPr>
          </w:p>
        </w:tc>
        <w:tc>
          <w:tcPr>
            <w:tcW w:w="525" w:type="pct"/>
            <w:gridSpan w:val="4"/>
            <w:vMerge w:val="restart"/>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2022</w:t>
            </w:r>
          </w:p>
        </w:tc>
        <w:tc>
          <w:tcPr>
            <w:tcW w:w="460" w:type="pct"/>
            <w:gridSpan w:val="5"/>
            <w:vMerge w:val="restart"/>
            <w:tcBorders>
              <w:top w:val="nil"/>
              <w:left w:val="single" w:sz="4" w:space="0" w:color="auto"/>
              <w:bottom w:val="single" w:sz="4" w:space="0" w:color="000000"/>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2023</w:t>
            </w:r>
          </w:p>
        </w:tc>
        <w:tc>
          <w:tcPr>
            <w:tcW w:w="460" w:type="pct"/>
            <w:gridSpan w:val="4"/>
            <w:vMerge w:val="restart"/>
            <w:tcBorders>
              <w:top w:val="nil"/>
              <w:left w:val="single" w:sz="4" w:space="0" w:color="auto"/>
              <w:bottom w:val="single" w:sz="4" w:space="0" w:color="000000"/>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2024</w:t>
            </w:r>
          </w:p>
        </w:tc>
        <w:tc>
          <w:tcPr>
            <w:tcW w:w="460" w:type="pct"/>
            <w:gridSpan w:val="4"/>
            <w:vMerge w:val="restart"/>
            <w:tcBorders>
              <w:top w:val="nil"/>
              <w:left w:val="single" w:sz="4" w:space="0" w:color="auto"/>
              <w:bottom w:val="single" w:sz="4" w:space="0" w:color="000000"/>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2025</w:t>
            </w:r>
          </w:p>
        </w:tc>
        <w:tc>
          <w:tcPr>
            <w:tcW w:w="460" w:type="pct"/>
            <w:gridSpan w:val="4"/>
            <w:vMerge w:val="restart"/>
            <w:tcBorders>
              <w:top w:val="nil"/>
              <w:left w:val="single" w:sz="4" w:space="0" w:color="auto"/>
              <w:bottom w:val="single" w:sz="4" w:space="0" w:color="000000"/>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2026</w:t>
            </w:r>
          </w:p>
        </w:tc>
        <w:tc>
          <w:tcPr>
            <w:tcW w:w="460" w:type="pct"/>
            <w:gridSpan w:val="3"/>
            <w:vMerge w:val="restart"/>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2027</w:t>
            </w:r>
          </w:p>
        </w:tc>
      </w:tr>
      <w:tr w:rsidR="00B54D9C" w:rsidRPr="00720A24" w:rsidTr="00B54D9C">
        <w:trPr>
          <w:trHeight w:val="253"/>
        </w:trPr>
        <w:tc>
          <w:tcPr>
            <w:tcW w:w="1378" w:type="pct"/>
            <w:gridSpan w:val="3"/>
            <w:vMerge/>
            <w:tcBorders>
              <w:top w:val="nil"/>
              <w:left w:val="single" w:sz="4" w:space="0" w:color="auto"/>
              <w:bottom w:val="single" w:sz="4" w:space="0" w:color="auto"/>
              <w:right w:val="single" w:sz="4" w:space="0" w:color="auto"/>
            </w:tcBorders>
            <w:vAlign w:val="center"/>
          </w:tcPr>
          <w:p w:rsidR="00B54D9C" w:rsidRPr="00720A24" w:rsidRDefault="00B54D9C" w:rsidP="00B54D9C">
            <w:pPr>
              <w:jc w:val="center"/>
              <w:rPr>
                <w:b/>
                <w:bCs/>
                <w:sz w:val="18"/>
                <w:szCs w:val="18"/>
              </w:rPr>
            </w:pPr>
          </w:p>
        </w:tc>
        <w:tc>
          <w:tcPr>
            <w:tcW w:w="789" w:type="pct"/>
            <w:gridSpan w:val="3"/>
            <w:vMerge/>
            <w:tcBorders>
              <w:top w:val="nil"/>
              <w:left w:val="single" w:sz="4" w:space="0" w:color="auto"/>
              <w:bottom w:val="single" w:sz="4" w:space="0" w:color="auto"/>
              <w:right w:val="single" w:sz="4" w:space="0" w:color="auto"/>
            </w:tcBorders>
            <w:vAlign w:val="center"/>
          </w:tcPr>
          <w:p w:rsidR="00B54D9C" w:rsidRPr="00720A24" w:rsidRDefault="00B54D9C" w:rsidP="00B54D9C">
            <w:pPr>
              <w:jc w:val="both"/>
              <w:rPr>
                <w:b/>
                <w:bCs/>
                <w:sz w:val="18"/>
                <w:szCs w:val="18"/>
              </w:rPr>
            </w:pPr>
          </w:p>
        </w:tc>
        <w:tc>
          <w:tcPr>
            <w:tcW w:w="525" w:type="pct"/>
            <w:gridSpan w:val="4"/>
            <w:vMerge/>
            <w:tcBorders>
              <w:top w:val="nil"/>
              <w:left w:val="single" w:sz="4" w:space="0" w:color="auto"/>
              <w:bottom w:val="single" w:sz="4" w:space="0" w:color="auto"/>
              <w:right w:val="single" w:sz="4" w:space="0" w:color="auto"/>
            </w:tcBorders>
            <w:vAlign w:val="center"/>
          </w:tcPr>
          <w:p w:rsidR="00B54D9C" w:rsidRPr="00720A24" w:rsidRDefault="00B54D9C" w:rsidP="00B54D9C">
            <w:pPr>
              <w:jc w:val="both"/>
              <w:rPr>
                <w:b/>
                <w:bCs/>
                <w:sz w:val="18"/>
                <w:szCs w:val="18"/>
              </w:rPr>
            </w:pPr>
          </w:p>
        </w:tc>
        <w:tc>
          <w:tcPr>
            <w:tcW w:w="460" w:type="pct"/>
            <w:gridSpan w:val="5"/>
            <w:vMerge/>
            <w:tcBorders>
              <w:top w:val="nil"/>
              <w:left w:val="single" w:sz="4" w:space="0" w:color="auto"/>
              <w:bottom w:val="single" w:sz="4" w:space="0" w:color="000000"/>
              <w:right w:val="single" w:sz="4" w:space="0" w:color="auto"/>
            </w:tcBorders>
            <w:vAlign w:val="center"/>
          </w:tcPr>
          <w:p w:rsidR="00B54D9C" w:rsidRPr="00720A24" w:rsidRDefault="00B54D9C" w:rsidP="00B54D9C">
            <w:pPr>
              <w:jc w:val="both"/>
              <w:rPr>
                <w:b/>
                <w:bCs/>
                <w:sz w:val="18"/>
                <w:szCs w:val="18"/>
              </w:rPr>
            </w:pPr>
          </w:p>
        </w:tc>
        <w:tc>
          <w:tcPr>
            <w:tcW w:w="460" w:type="pct"/>
            <w:gridSpan w:val="4"/>
            <w:vMerge/>
            <w:tcBorders>
              <w:top w:val="nil"/>
              <w:left w:val="single" w:sz="4" w:space="0" w:color="auto"/>
              <w:bottom w:val="single" w:sz="4" w:space="0" w:color="000000"/>
              <w:right w:val="single" w:sz="4" w:space="0" w:color="auto"/>
            </w:tcBorders>
            <w:vAlign w:val="center"/>
          </w:tcPr>
          <w:p w:rsidR="00B54D9C" w:rsidRPr="00720A24" w:rsidRDefault="00B54D9C" w:rsidP="00B54D9C">
            <w:pPr>
              <w:jc w:val="both"/>
              <w:rPr>
                <w:b/>
                <w:bCs/>
                <w:sz w:val="18"/>
                <w:szCs w:val="18"/>
              </w:rPr>
            </w:pPr>
          </w:p>
        </w:tc>
        <w:tc>
          <w:tcPr>
            <w:tcW w:w="460" w:type="pct"/>
            <w:gridSpan w:val="4"/>
            <w:vMerge/>
            <w:tcBorders>
              <w:top w:val="nil"/>
              <w:left w:val="single" w:sz="4" w:space="0" w:color="auto"/>
              <w:bottom w:val="single" w:sz="4" w:space="0" w:color="000000"/>
              <w:right w:val="single" w:sz="4" w:space="0" w:color="auto"/>
            </w:tcBorders>
            <w:vAlign w:val="center"/>
          </w:tcPr>
          <w:p w:rsidR="00B54D9C" w:rsidRPr="00720A24" w:rsidRDefault="00B54D9C" w:rsidP="00B54D9C">
            <w:pPr>
              <w:jc w:val="both"/>
              <w:rPr>
                <w:b/>
                <w:bCs/>
                <w:sz w:val="18"/>
                <w:szCs w:val="18"/>
              </w:rPr>
            </w:pPr>
          </w:p>
        </w:tc>
        <w:tc>
          <w:tcPr>
            <w:tcW w:w="460" w:type="pct"/>
            <w:gridSpan w:val="4"/>
            <w:vMerge/>
            <w:tcBorders>
              <w:top w:val="nil"/>
              <w:left w:val="single" w:sz="4" w:space="0" w:color="auto"/>
              <w:bottom w:val="single" w:sz="4" w:space="0" w:color="000000"/>
              <w:right w:val="single" w:sz="4" w:space="0" w:color="auto"/>
            </w:tcBorders>
            <w:vAlign w:val="center"/>
          </w:tcPr>
          <w:p w:rsidR="00B54D9C" w:rsidRPr="00720A24" w:rsidRDefault="00B54D9C" w:rsidP="00B54D9C">
            <w:pPr>
              <w:jc w:val="both"/>
              <w:rPr>
                <w:b/>
                <w:bCs/>
                <w:sz w:val="18"/>
                <w:szCs w:val="18"/>
              </w:rPr>
            </w:pPr>
          </w:p>
        </w:tc>
        <w:tc>
          <w:tcPr>
            <w:tcW w:w="460" w:type="pct"/>
            <w:gridSpan w:val="3"/>
            <w:vMerge/>
            <w:tcBorders>
              <w:top w:val="nil"/>
              <w:left w:val="single" w:sz="4" w:space="0" w:color="auto"/>
              <w:bottom w:val="single" w:sz="4" w:space="0" w:color="auto"/>
              <w:right w:val="single" w:sz="4" w:space="0" w:color="auto"/>
            </w:tcBorders>
            <w:vAlign w:val="center"/>
          </w:tcPr>
          <w:p w:rsidR="00B54D9C" w:rsidRPr="00720A24" w:rsidRDefault="00B54D9C" w:rsidP="00B54D9C">
            <w:pPr>
              <w:jc w:val="both"/>
              <w:rPr>
                <w:b/>
                <w:bCs/>
                <w:sz w:val="18"/>
                <w:szCs w:val="18"/>
              </w:rPr>
            </w:pPr>
          </w:p>
        </w:tc>
      </w:tr>
      <w:tr w:rsidR="00B54D9C" w:rsidRPr="00720A24" w:rsidTr="00B54D9C">
        <w:trPr>
          <w:trHeight w:val="289"/>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1.1. Промышленность</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both"/>
              <w:rPr>
                <w:b/>
                <w:bCs/>
                <w:sz w:val="18"/>
                <w:szCs w:val="18"/>
              </w:rPr>
            </w:pPr>
            <w:r w:rsidRPr="00720A24">
              <w:rPr>
                <w:b/>
                <w:bCs/>
                <w:sz w:val="18"/>
                <w:szCs w:val="18"/>
              </w:rPr>
              <w:t> </w:t>
            </w:r>
          </w:p>
        </w:tc>
        <w:tc>
          <w:tcPr>
            <w:tcW w:w="525"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both"/>
              <w:rPr>
                <w:b/>
                <w:bCs/>
                <w:sz w:val="18"/>
                <w:szCs w:val="18"/>
              </w:rPr>
            </w:pPr>
            <w:r w:rsidRPr="00720A24">
              <w:rPr>
                <w:b/>
                <w:bCs/>
                <w:sz w:val="18"/>
                <w:szCs w:val="18"/>
              </w:rPr>
              <w:t> </w:t>
            </w:r>
          </w:p>
        </w:tc>
        <w:tc>
          <w:tcPr>
            <w:tcW w:w="460" w:type="pct"/>
            <w:gridSpan w:val="5"/>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both"/>
              <w:rPr>
                <w:b/>
                <w:bCs/>
                <w:sz w:val="18"/>
                <w:szCs w:val="18"/>
              </w:rPr>
            </w:pPr>
          </w:p>
        </w:tc>
        <w:tc>
          <w:tcPr>
            <w:tcW w:w="460"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both"/>
              <w:rPr>
                <w:b/>
                <w:bCs/>
                <w:sz w:val="18"/>
                <w:szCs w:val="18"/>
              </w:rPr>
            </w:pPr>
          </w:p>
        </w:tc>
        <w:tc>
          <w:tcPr>
            <w:tcW w:w="460"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both"/>
              <w:rPr>
                <w:b/>
                <w:bCs/>
                <w:sz w:val="18"/>
                <w:szCs w:val="18"/>
              </w:rPr>
            </w:pPr>
            <w:r w:rsidRPr="00720A24">
              <w:rPr>
                <w:b/>
                <w:bCs/>
                <w:sz w:val="18"/>
                <w:szCs w:val="18"/>
              </w:rPr>
              <w:t> </w:t>
            </w:r>
          </w:p>
        </w:tc>
        <w:tc>
          <w:tcPr>
            <w:tcW w:w="460"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both"/>
              <w:rPr>
                <w:b/>
                <w:bCs/>
                <w:sz w:val="18"/>
                <w:szCs w:val="18"/>
              </w:rPr>
            </w:pPr>
            <w:r w:rsidRPr="00720A24">
              <w:rPr>
                <w:b/>
                <w:bCs/>
                <w:sz w:val="18"/>
                <w:szCs w:val="18"/>
              </w:rPr>
              <w:t> </w:t>
            </w:r>
          </w:p>
        </w:tc>
        <w:tc>
          <w:tcPr>
            <w:tcW w:w="460"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both"/>
              <w:rPr>
                <w:b/>
                <w:bCs/>
                <w:sz w:val="18"/>
                <w:szCs w:val="18"/>
              </w:rPr>
            </w:pPr>
            <w:r w:rsidRPr="00720A24">
              <w:rPr>
                <w:b/>
                <w:bCs/>
                <w:sz w:val="18"/>
                <w:szCs w:val="18"/>
              </w:rPr>
              <w:t> </w:t>
            </w:r>
          </w:p>
        </w:tc>
      </w:tr>
      <w:tr w:rsidR="00B54D9C" w:rsidRPr="00720A24" w:rsidTr="00B54D9C">
        <w:trPr>
          <w:trHeight w:val="339"/>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Индекс промышленного производства</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vAlign w:val="bottom"/>
          </w:tcPr>
          <w:p w:rsidR="00B54D9C" w:rsidRPr="00720A24" w:rsidRDefault="00B54D9C" w:rsidP="00B54D9C">
            <w:pPr>
              <w:jc w:val="center"/>
              <w:rPr>
                <w:color w:val="000000"/>
                <w:sz w:val="18"/>
                <w:szCs w:val="18"/>
              </w:rPr>
            </w:pPr>
            <w:r w:rsidRPr="00720A24">
              <w:rPr>
                <w:color w:val="000000"/>
                <w:sz w:val="18"/>
                <w:szCs w:val="18"/>
              </w:rPr>
              <w:t>96,7</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104,1</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106,7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109,1</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111,6</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114,4</w:t>
            </w:r>
          </w:p>
        </w:tc>
      </w:tr>
      <w:tr w:rsidR="00B54D9C" w:rsidRPr="00720A24" w:rsidTr="00B54D9C">
        <w:trPr>
          <w:trHeight w:val="375"/>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Обрабатывающие производства - С</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both"/>
              <w:rPr>
                <w:sz w:val="18"/>
                <w:szCs w:val="18"/>
              </w:rPr>
            </w:pPr>
            <w:r w:rsidRPr="00720A24">
              <w:rPr>
                <w:sz w:val="18"/>
                <w:szCs w:val="18"/>
              </w:rPr>
              <w:t> </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r>
      <w:tr w:rsidR="00B54D9C" w:rsidRPr="00720A24" w:rsidTr="00B54D9C">
        <w:trPr>
          <w:trHeight w:val="512"/>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Объем отгруженных товаров собственного производства, выполненных работ и услуг собственными силами</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млн. руб.</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1240,758</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7228,147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sz w:val="18"/>
                <w:szCs w:val="18"/>
              </w:rPr>
            </w:pPr>
            <w:r w:rsidRPr="00720A24">
              <w:rPr>
                <w:sz w:val="18"/>
                <w:szCs w:val="18"/>
              </w:rPr>
              <w:t>9000,0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9378,0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9734,0</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10084,8</w:t>
            </w:r>
          </w:p>
        </w:tc>
      </w:tr>
      <w:tr w:rsidR="00B54D9C" w:rsidRPr="00720A24" w:rsidTr="00B54D9C">
        <w:trPr>
          <w:trHeight w:val="335"/>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Индекс производства</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40,700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rPr>
                <w:color w:val="000000"/>
                <w:sz w:val="18"/>
                <w:szCs w:val="18"/>
              </w:rPr>
            </w:pPr>
            <w:r w:rsidRPr="00720A24">
              <w:rPr>
                <w:color w:val="000000"/>
                <w:sz w:val="18"/>
                <w:szCs w:val="18"/>
              </w:rPr>
              <w:t>в 5</w:t>
            </w:r>
            <w:r>
              <w:rPr>
                <w:color w:val="000000"/>
                <w:sz w:val="18"/>
                <w:szCs w:val="18"/>
              </w:rPr>
              <w:t>,</w:t>
            </w:r>
            <w:r w:rsidRPr="00720A24">
              <w:rPr>
                <w:color w:val="000000"/>
                <w:sz w:val="18"/>
                <w:szCs w:val="18"/>
              </w:rPr>
              <w:t>8 раз</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sz w:val="18"/>
                <w:szCs w:val="18"/>
              </w:rPr>
            </w:pPr>
            <w:r w:rsidRPr="00720A24">
              <w:rPr>
                <w:sz w:val="18"/>
                <w:szCs w:val="18"/>
              </w:rPr>
              <w:t>124,5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104,2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103,8</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103,6</w:t>
            </w:r>
          </w:p>
        </w:tc>
      </w:tr>
      <w:tr w:rsidR="00B54D9C" w:rsidRPr="00720A24" w:rsidTr="00B54D9C">
        <w:trPr>
          <w:trHeight w:val="399"/>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111,3</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109,5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104,6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103,8</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103,6</w:t>
            </w:r>
          </w:p>
        </w:tc>
      </w:tr>
      <w:tr w:rsidR="00B54D9C" w:rsidRPr="00720A24" w:rsidTr="00B54D9C">
        <w:trPr>
          <w:trHeight w:val="492"/>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
                <w:bCs/>
                <w:i/>
                <w:iCs/>
                <w:sz w:val="18"/>
                <w:szCs w:val="18"/>
              </w:rPr>
            </w:pPr>
            <w:r w:rsidRPr="00720A24">
              <w:rPr>
                <w:b/>
                <w:bCs/>
                <w:i/>
                <w:iCs/>
                <w:sz w:val="18"/>
                <w:szCs w:val="18"/>
              </w:rPr>
              <w:t>Производство текстильных изделий</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r>
      <w:tr w:rsidR="00B54D9C" w:rsidRPr="00720A24" w:rsidTr="00B54D9C">
        <w:trPr>
          <w:trHeight w:val="1063"/>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Объем отгруженных товаров собственного производства, выполненных работ и услуг собственными силами</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3579,7</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8040,7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8582,3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sz w:val="18"/>
                <w:szCs w:val="18"/>
              </w:rPr>
            </w:pPr>
            <w:r w:rsidRPr="00720A24">
              <w:rPr>
                <w:sz w:val="18"/>
                <w:szCs w:val="18"/>
              </w:rPr>
              <w:t>8848,3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sz w:val="18"/>
                <w:szCs w:val="18"/>
              </w:rPr>
            </w:pPr>
            <w:r w:rsidRPr="00720A24">
              <w:rPr>
                <w:sz w:val="18"/>
                <w:szCs w:val="18"/>
              </w:rPr>
              <w:t>9158,0</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sz w:val="18"/>
                <w:szCs w:val="18"/>
              </w:rPr>
            </w:pPr>
            <w:r w:rsidRPr="00720A24">
              <w:rPr>
                <w:sz w:val="18"/>
                <w:szCs w:val="18"/>
              </w:rPr>
              <w:t>9478,5</w:t>
            </w:r>
          </w:p>
        </w:tc>
      </w:tr>
      <w:tr w:rsidR="00B54D9C" w:rsidRPr="00720A24" w:rsidTr="00B54D9C">
        <w:trPr>
          <w:trHeight w:val="492"/>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Индекс производства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117,1</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224,6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106,7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sz w:val="18"/>
                <w:szCs w:val="18"/>
              </w:rPr>
            </w:pPr>
            <w:r w:rsidRPr="00720A24">
              <w:rPr>
                <w:sz w:val="18"/>
                <w:szCs w:val="18"/>
              </w:rPr>
              <w:t>103,1</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sz w:val="18"/>
                <w:szCs w:val="18"/>
              </w:rPr>
            </w:pPr>
            <w:r w:rsidRPr="00720A24">
              <w:rPr>
                <w:sz w:val="18"/>
                <w:szCs w:val="18"/>
              </w:rPr>
              <w:t>103,5</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sz w:val="18"/>
                <w:szCs w:val="18"/>
              </w:rPr>
            </w:pPr>
            <w:r w:rsidRPr="00720A24">
              <w:rPr>
                <w:sz w:val="18"/>
                <w:szCs w:val="18"/>
              </w:rPr>
              <w:t>103,5</w:t>
            </w:r>
          </w:p>
        </w:tc>
      </w:tr>
      <w:tr w:rsidR="00B54D9C" w:rsidRPr="00720A24" w:rsidTr="00B54D9C">
        <w:trPr>
          <w:trHeight w:val="590"/>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119,0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115,8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106,3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sz w:val="18"/>
                <w:szCs w:val="18"/>
              </w:rPr>
            </w:pPr>
            <w:r w:rsidRPr="00720A24">
              <w:rPr>
                <w:sz w:val="18"/>
                <w:szCs w:val="18"/>
              </w:rPr>
              <w:t>102,9</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sz w:val="18"/>
                <w:szCs w:val="18"/>
              </w:rPr>
            </w:pPr>
            <w:r w:rsidRPr="00720A24">
              <w:rPr>
                <w:sz w:val="18"/>
                <w:szCs w:val="18"/>
              </w:rPr>
              <w:t>103,6</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sz w:val="18"/>
                <w:szCs w:val="18"/>
              </w:rPr>
            </w:pPr>
            <w:r w:rsidRPr="00720A24">
              <w:rPr>
                <w:sz w:val="18"/>
                <w:szCs w:val="18"/>
              </w:rPr>
              <w:t>103,6</w:t>
            </w:r>
          </w:p>
        </w:tc>
      </w:tr>
      <w:tr w:rsidR="00B54D9C" w:rsidRPr="00720A24" w:rsidTr="00B54D9C">
        <w:trPr>
          <w:trHeight w:val="295"/>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b/>
                <w:bCs/>
                <w:i/>
                <w:iCs/>
                <w:sz w:val="18"/>
                <w:szCs w:val="18"/>
              </w:rPr>
              <w:t>Производство прочих транспортных средств и оборудования</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r>
      <w:tr w:rsidR="00B54D9C" w:rsidRPr="00720A24" w:rsidTr="00B54D9C">
        <w:trPr>
          <w:trHeight w:val="31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Объем отгруженных товаров собственного производства, выполненных работ и услуг собственными силами</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млн. руб.</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56,900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r>
      <w:tr w:rsidR="00B54D9C" w:rsidRPr="00720A24" w:rsidTr="00B54D9C">
        <w:trPr>
          <w:trHeight w:val="356"/>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Индекс производства</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62,000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r>
      <w:tr w:rsidR="00B54D9C" w:rsidRPr="00720A24" w:rsidTr="00B54D9C">
        <w:trPr>
          <w:trHeight w:val="289"/>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 xml:space="preserve">     104,7</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r>
      <w:tr w:rsidR="00B54D9C" w:rsidRPr="00720A24" w:rsidTr="00B54D9C">
        <w:trPr>
          <w:trHeight w:val="50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b/>
                <w:bCs/>
                <w:sz w:val="18"/>
                <w:szCs w:val="18"/>
              </w:rPr>
              <w:t xml:space="preserve">Обеспечение электроэнергией, газом и паром; кондиционирование воздуха - </w:t>
            </w:r>
            <w:r w:rsidRPr="00720A24">
              <w:rPr>
                <w:b/>
                <w:bCs/>
                <w:sz w:val="18"/>
                <w:szCs w:val="18"/>
                <w:lang w:val="en-US"/>
              </w:rPr>
              <w:t>D</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r>
      <w:tr w:rsidR="00B54D9C" w:rsidRPr="00720A24" w:rsidTr="00B54D9C">
        <w:trPr>
          <w:trHeight w:val="170"/>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Объем отгруженных товаров собственного производства, выполненных работ и услуг собственными силами</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млн. руб.</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270,962</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193,9</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205,5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217,2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225,9</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234,9</w:t>
            </w:r>
          </w:p>
        </w:tc>
      </w:tr>
      <w:tr w:rsidR="00B54D9C" w:rsidRPr="00720A24" w:rsidTr="00B54D9C">
        <w:trPr>
          <w:trHeight w:val="27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lastRenderedPageBreak/>
              <w:t>Индекс производства</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91,5</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71,5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106,0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105,7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104,0</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104,0</w:t>
            </w:r>
          </w:p>
        </w:tc>
      </w:tr>
      <w:tr w:rsidR="00B54D9C" w:rsidRPr="00720A24" w:rsidTr="00B54D9C">
        <w:trPr>
          <w:trHeight w:val="27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103,9</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110,7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105,8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105,5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103,7</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103,8</w:t>
            </w:r>
          </w:p>
        </w:tc>
      </w:tr>
      <w:tr w:rsidR="00B54D9C" w:rsidRPr="00720A24" w:rsidTr="00B54D9C">
        <w:trPr>
          <w:trHeight w:val="27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b/>
                <w:sz w:val="18"/>
                <w:szCs w:val="18"/>
              </w:rPr>
              <w:t>Водоснабжение; водоотведение, организация сбора и утилизации отходов, деятельность по ликвидации загрязнений - Е</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r>
      <w:tr w:rsidR="00B54D9C" w:rsidRPr="00720A24" w:rsidTr="00B54D9C">
        <w:trPr>
          <w:trHeight w:val="27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Объем отгруженных товаров собственного производства, выполненных работ и услуг собственными силами</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млн. руб.</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72,5</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79,5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84,8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91,05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94,6</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98,3</w:t>
            </w:r>
          </w:p>
        </w:tc>
      </w:tr>
      <w:tr w:rsidR="00B54D9C" w:rsidRPr="00720A24" w:rsidTr="00B54D9C">
        <w:trPr>
          <w:trHeight w:val="549"/>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Индекс производства</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99,08</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109,7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106,7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107,3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103,9</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103,9</w:t>
            </w:r>
          </w:p>
        </w:tc>
      </w:tr>
      <w:tr w:rsidR="00B54D9C" w:rsidRPr="00720A24" w:rsidTr="00B54D9C">
        <w:trPr>
          <w:trHeight w:val="164"/>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104,0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114,4</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106,7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107,3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103,9</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103,9</w:t>
            </w:r>
          </w:p>
        </w:tc>
      </w:tr>
      <w:tr w:rsidR="00B54D9C" w:rsidRPr="00720A24" w:rsidTr="00B54D9C">
        <w:trPr>
          <w:trHeight w:val="18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jc w:val="center"/>
              <w:rPr>
                <w:b/>
                <w:bCs/>
                <w:sz w:val="18"/>
                <w:szCs w:val="18"/>
              </w:rPr>
            </w:pPr>
            <w:r w:rsidRPr="00720A24">
              <w:rPr>
                <w:b/>
                <w:bCs/>
                <w:sz w:val="18"/>
                <w:szCs w:val="18"/>
              </w:rPr>
              <w:t>1.3. Оборот розничной торговли</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2944,8</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3424,0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3687,6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3864,6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4015,3</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4139,8</w:t>
            </w:r>
          </w:p>
        </w:tc>
      </w:tr>
      <w:tr w:rsidR="00B54D9C" w:rsidRPr="00720A24" w:rsidTr="00B54D9C">
        <w:trPr>
          <w:trHeight w:val="569"/>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 в сопоставимых ценах</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114,2</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116,2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107,7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104,8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103,9</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103,0</w:t>
            </w:r>
          </w:p>
        </w:tc>
      </w:tr>
      <w:tr w:rsidR="00B54D9C" w:rsidRPr="00720A24"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left="360"/>
              <w:jc w:val="center"/>
              <w:rPr>
                <w:b/>
                <w:bCs/>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115,4</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104,6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107,3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104,3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104,2</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104,1</w:t>
            </w:r>
          </w:p>
        </w:tc>
      </w:tr>
      <w:tr w:rsidR="00B54D9C" w:rsidRPr="00720A24"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left="360"/>
              <w:jc w:val="center"/>
              <w:rPr>
                <w:b/>
                <w:sz w:val="18"/>
                <w:szCs w:val="18"/>
              </w:rPr>
            </w:pPr>
            <w:r w:rsidRPr="00720A24">
              <w:rPr>
                <w:b/>
                <w:sz w:val="18"/>
                <w:szCs w:val="18"/>
              </w:rPr>
              <w:t xml:space="preserve">Объем платных услуг населению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677,9</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671,1</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718,07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763,3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797,6</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831,1</w:t>
            </w:r>
          </w:p>
        </w:tc>
      </w:tr>
      <w:tr w:rsidR="00B54D9C" w:rsidRPr="00720A24"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left="360"/>
              <w:jc w:val="center"/>
              <w:rPr>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 в сопоставимых ценах</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98,9</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107,0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106,3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104,5</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104,2</w:t>
            </w:r>
          </w:p>
        </w:tc>
      </w:tr>
      <w:tr w:rsidR="00B54D9C" w:rsidRPr="00720A24"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left="360"/>
              <w:jc w:val="center"/>
              <w:rPr>
                <w:b/>
                <w:bCs/>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108,2</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109,5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107,0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106,3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104,5</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104,2</w:t>
            </w:r>
          </w:p>
        </w:tc>
      </w:tr>
      <w:tr w:rsidR="00B54D9C" w:rsidRPr="00720A24"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jc w:val="center"/>
              <w:rPr>
                <w:b/>
                <w:bCs/>
                <w:sz w:val="18"/>
                <w:szCs w:val="18"/>
              </w:rPr>
            </w:pPr>
            <w:r w:rsidRPr="00720A24">
              <w:rPr>
                <w:b/>
                <w:bCs/>
                <w:sz w:val="18"/>
                <w:szCs w:val="18"/>
              </w:rPr>
              <w:t>1.4. Строительство</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jc w:val="center"/>
              <w:rPr>
                <w:b/>
                <w:bCs/>
                <w:sz w:val="18"/>
                <w:szCs w:val="18"/>
              </w:rPr>
            </w:pPr>
            <w:r w:rsidRPr="00720A24">
              <w:rPr>
                <w:b/>
                <w:bCs/>
                <w:sz w:val="18"/>
                <w:szCs w:val="18"/>
              </w:rPr>
              <w:t>Объем работ, выполненных по виду деятельности "строительство"</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150,8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100,0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jc w:val="center"/>
              <w:rPr>
                <w:b/>
                <w:bCs/>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 в сопоставимых ценах</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66,3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jc w:val="center"/>
              <w:rPr>
                <w:b/>
                <w:bCs/>
                <w:sz w:val="18"/>
                <w:szCs w:val="18"/>
              </w:rPr>
            </w:pPr>
            <w:r w:rsidRPr="00720A24">
              <w:rPr>
                <w:b/>
                <w:bCs/>
                <w:sz w:val="18"/>
                <w:szCs w:val="18"/>
              </w:rPr>
              <w:t>Ввод в эксплуатацию жилых домов за счет всех источников финансирования</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тыс. кв. м общей площади</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6,088</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6,707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6,00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6,00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6,00</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6,00</w:t>
            </w:r>
          </w:p>
        </w:tc>
      </w:tr>
      <w:tr w:rsidR="00B54D9C" w:rsidRPr="00720A24" w:rsidTr="00B54D9C">
        <w:trPr>
          <w:trHeight w:val="261"/>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C3010C">
            <w:pPr>
              <w:numPr>
                <w:ilvl w:val="1"/>
                <w:numId w:val="6"/>
              </w:numPr>
              <w:jc w:val="center"/>
              <w:rPr>
                <w:b/>
                <w:bCs/>
                <w:sz w:val="18"/>
                <w:szCs w:val="18"/>
              </w:rPr>
            </w:pPr>
            <w:r w:rsidRPr="00720A24">
              <w:rPr>
                <w:b/>
                <w:bCs/>
                <w:sz w:val="18"/>
                <w:szCs w:val="18"/>
              </w:rPr>
              <w:t>Инвестиции</w:t>
            </w:r>
          </w:p>
          <w:p w:rsidR="00B54D9C" w:rsidRPr="00720A24" w:rsidRDefault="00B54D9C" w:rsidP="00B54D9C">
            <w:pPr>
              <w:jc w:val="center"/>
              <w:rPr>
                <w:b/>
                <w:bCs/>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p>
        </w:tc>
      </w:tr>
      <w:tr w:rsidR="00B54D9C" w:rsidRPr="00720A24" w:rsidTr="00B54D9C">
        <w:trPr>
          <w:trHeight w:val="946"/>
        </w:trPr>
        <w:tc>
          <w:tcPr>
            <w:tcW w:w="1378" w:type="pct"/>
            <w:gridSpan w:val="3"/>
            <w:tcBorders>
              <w:top w:val="nil"/>
              <w:left w:val="single" w:sz="4" w:space="0" w:color="auto"/>
              <w:bottom w:val="single" w:sz="4" w:space="0" w:color="auto"/>
              <w:right w:val="single" w:sz="4" w:space="0" w:color="auto"/>
            </w:tcBorders>
            <w:shd w:val="clear" w:color="000000" w:fill="auto"/>
          </w:tcPr>
          <w:p w:rsidR="00B54D9C" w:rsidRPr="00720A24" w:rsidRDefault="00B54D9C" w:rsidP="00B54D9C">
            <w:pPr>
              <w:jc w:val="center"/>
              <w:rPr>
                <w:b/>
                <w:bCs/>
                <w:sz w:val="18"/>
                <w:szCs w:val="18"/>
              </w:rPr>
            </w:pPr>
            <w:r w:rsidRPr="00720A24">
              <w:rPr>
                <w:b/>
                <w:bCs/>
                <w:sz w:val="18"/>
                <w:szCs w:val="18"/>
              </w:rPr>
              <w:lastRenderedPageBreak/>
              <w:t>Инвестиции в основной капитал за счет всех источников финансирования - всего</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618,256</w:t>
            </w:r>
          </w:p>
        </w:tc>
        <w:tc>
          <w:tcPr>
            <w:tcW w:w="460" w:type="pct"/>
            <w:gridSpan w:val="5"/>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491,303</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502,602</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516,172</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531,657</w:t>
            </w:r>
          </w:p>
        </w:tc>
        <w:tc>
          <w:tcPr>
            <w:tcW w:w="460" w:type="pct"/>
            <w:gridSpan w:val="3"/>
            <w:tcBorders>
              <w:top w:val="nil"/>
              <w:left w:val="nil"/>
              <w:bottom w:val="single" w:sz="4" w:space="0" w:color="auto"/>
              <w:right w:val="single" w:sz="4" w:space="0" w:color="auto"/>
            </w:tcBorders>
            <w:shd w:val="clear" w:color="auto" w:fill="auto"/>
            <w:noWrap/>
            <w:vAlign w:val="center"/>
          </w:tcPr>
          <w:p w:rsidR="00B54D9C" w:rsidRPr="00EE7139" w:rsidRDefault="00B54D9C" w:rsidP="00B54D9C">
            <w:pPr>
              <w:jc w:val="center"/>
              <w:rPr>
                <w:color w:val="000000"/>
                <w:sz w:val="18"/>
                <w:szCs w:val="18"/>
              </w:rPr>
            </w:pPr>
            <w:r w:rsidRPr="00EE7139">
              <w:rPr>
                <w:color w:val="000000"/>
                <w:sz w:val="18"/>
                <w:szCs w:val="18"/>
              </w:rPr>
              <w:t>548,670</w:t>
            </w:r>
          </w:p>
        </w:tc>
      </w:tr>
      <w:tr w:rsidR="00B54D9C" w:rsidRPr="00720A24" w:rsidTr="00B54D9C">
        <w:trPr>
          <w:trHeight w:val="463"/>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к предыдущему году в сопоставимых ценах</w:t>
            </w:r>
          </w:p>
        </w:tc>
        <w:tc>
          <w:tcPr>
            <w:tcW w:w="525"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98,4</w:t>
            </w:r>
          </w:p>
        </w:tc>
        <w:tc>
          <w:tcPr>
            <w:tcW w:w="460" w:type="pct"/>
            <w:gridSpan w:val="5"/>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79,4</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102,3</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102,7</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103,0</w:t>
            </w:r>
          </w:p>
        </w:tc>
        <w:tc>
          <w:tcPr>
            <w:tcW w:w="460" w:type="pct"/>
            <w:gridSpan w:val="3"/>
            <w:tcBorders>
              <w:top w:val="nil"/>
              <w:left w:val="nil"/>
              <w:bottom w:val="single" w:sz="4" w:space="0" w:color="auto"/>
              <w:right w:val="single" w:sz="4" w:space="0" w:color="auto"/>
            </w:tcBorders>
            <w:shd w:val="clear" w:color="auto" w:fill="auto"/>
            <w:noWrap/>
            <w:vAlign w:val="center"/>
          </w:tcPr>
          <w:p w:rsidR="00B54D9C" w:rsidRPr="00EE7139" w:rsidRDefault="00B54D9C" w:rsidP="00B54D9C">
            <w:pPr>
              <w:jc w:val="center"/>
              <w:rPr>
                <w:color w:val="000000"/>
                <w:sz w:val="18"/>
                <w:szCs w:val="18"/>
              </w:rPr>
            </w:pPr>
            <w:r w:rsidRPr="00EE7139">
              <w:rPr>
                <w:color w:val="000000"/>
                <w:sz w:val="18"/>
                <w:szCs w:val="18"/>
              </w:rPr>
              <w:t>103,2</w:t>
            </w:r>
          </w:p>
        </w:tc>
      </w:tr>
      <w:tr w:rsidR="00B54D9C" w:rsidRPr="00720A24" w:rsidTr="00B54D9C">
        <w:trPr>
          <w:trHeight w:val="292"/>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104,3</w:t>
            </w:r>
          </w:p>
        </w:tc>
        <w:tc>
          <w:tcPr>
            <w:tcW w:w="460" w:type="pct"/>
            <w:gridSpan w:val="5"/>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109,</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108,4</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107,3</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105,3</w:t>
            </w:r>
          </w:p>
        </w:tc>
        <w:tc>
          <w:tcPr>
            <w:tcW w:w="460" w:type="pct"/>
            <w:gridSpan w:val="3"/>
            <w:tcBorders>
              <w:top w:val="nil"/>
              <w:left w:val="nil"/>
              <w:bottom w:val="single" w:sz="4" w:space="0" w:color="auto"/>
              <w:right w:val="single" w:sz="4" w:space="0" w:color="auto"/>
            </w:tcBorders>
            <w:shd w:val="clear" w:color="auto" w:fill="auto"/>
            <w:noWrap/>
            <w:vAlign w:val="center"/>
          </w:tcPr>
          <w:p w:rsidR="00B54D9C" w:rsidRPr="00EE7139" w:rsidRDefault="00B54D9C" w:rsidP="00B54D9C">
            <w:pPr>
              <w:jc w:val="center"/>
              <w:rPr>
                <w:color w:val="000000"/>
                <w:sz w:val="18"/>
                <w:szCs w:val="18"/>
              </w:rPr>
            </w:pPr>
            <w:r w:rsidRPr="00EE7139">
              <w:rPr>
                <w:color w:val="000000"/>
                <w:sz w:val="18"/>
                <w:szCs w:val="18"/>
              </w:rPr>
              <w:t>104,4</w:t>
            </w:r>
          </w:p>
        </w:tc>
      </w:tr>
      <w:tr w:rsidR="00B54D9C" w:rsidRPr="00720A24" w:rsidTr="00B54D9C">
        <w:trPr>
          <w:trHeight w:val="657"/>
        </w:trPr>
        <w:tc>
          <w:tcPr>
            <w:tcW w:w="1378" w:type="pct"/>
            <w:gridSpan w:val="3"/>
            <w:tcBorders>
              <w:top w:val="nil"/>
              <w:left w:val="single" w:sz="4" w:space="0" w:color="auto"/>
              <w:bottom w:val="single" w:sz="4" w:space="0" w:color="auto"/>
              <w:right w:val="single" w:sz="4" w:space="0" w:color="auto"/>
            </w:tcBorders>
            <w:shd w:val="clear" w:color="auto" w:fill="auto"/>
          </w:tcPr>
          <w:p w:rsidR="00B54D9C" w:rsidRPr="00720A24" w:rsidRDefault="00B54D9C" w:rsidP="00B54D9C">
            <w:pPr>
              <w:jc w:val="center"/>
              <w:rPr>
                <w:sz w:val="18"/>
                <w:szCs w:val="18"/>
              </w:rPr>
            </w:pPr>
            <w:r w:rsidRPr="00720A24">
              <w:rPr>
                <w:sz w:val="18"/>
                <w:szCs w:val="18"/>
              </w:rPr>
              <w:t>Инвестиции в основной капитал (за исключением бюджетных средств)</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84,8</w:t>
            </w:r>
          </w:p>
        </w:tc>
        <w:tc>
          <w:tcPr>
            <w:tcW w:w="460" w:type="pct"/>
            <w:gridSpan w:val="5"/>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308,4</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96,09</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100,3</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232DC2" w:rsidRDefault="00B54D9C" w:rsidP="00B54D9C">
            <w:pPr>
              <w:jc w:val="center"/>
              <w:rPr>
                <w:color w:val="000000"/>
                <w:sz w:val="18"/>
                <w:szCs w:val="18"/>
              </w:rPr>
            </w:pPr>
            <w:r w:rsidRPr="00232DC2">
              <w:rPr>
                <w:color w:val="000000"/>
                <w:sz w:val="18"/>
                <w:szCs w:val="18"/>
              </w:rPr>
              <w:t>104,9</w:t>
            </w:r>
          </w:p>
        </w:tc>
        <w:tc>
          <w:tcPr>
            <w:tcW w:w="460" w:type="pct"/>
            <w:gridSpan w:val="3"/>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109,5</w:t>
            </w:r>
          </w:p>
        </w:tc>
      </w:tr>
      <w:tr w:rsidR="00B54D9C" w:rsidRPr="00720A24" w:rsidTr="00B54D9C">
        <w:trPr>
          <w:trHeight w:val="98"/>
        </w:trPr>
        <w:tc>
          <w:tcPr>
            <w:tcW w:w="1378" w:type="pct"/>
            <w:gridSpan w:val="3"/>
            <w:tcBorders>
              <w:top w:val="nil"/>
              <w:left w:val="single" w:sz="4" w:space="0" w:color="auto"/>
              <w:bottom w:val="single" w:sz="4" w:space="0" w:color="auto"/>
              <w:right w:val="single" w:sz="4" w:space="0" w:color="auto"/>
            </w:tcBorders>
            <w:shd w:val="clear" w:color="000000" w:fill="auto"/>
          </w:tcPr>
          <w:p w:rsidR="00B54D9C" w:rsidRPr="00720A24" w:rsidRDefault="00B54D9C" w:rsidP="00B54D9C">
            <w:pPr>
              <w:jc w:val="center"/>
              <w:rPr>
                <w:sz w:val="18"/>
                <w:szCs w:val="18"/>
              </w:rPr>
            </w:pPr>
            <w:r w:rsidRPr="00720A24">
              <w:rPr>
                <w:sz w:val="18"/>
                <w:szCs w:val="18"/>
              </w:rPr>
              <w:t>Собственные средства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77,3</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301,0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87,2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91,4</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95,6</w:t>
            </w:r>
          </w:p>
        </w:tc>
        <w:tc>
          <w:tcPr>
            <w:tcW w:w="460" w:type="pct"/>
            <w:gridSpan w:val="3"/>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99,8</w:t>
            </w:r>
          </w:p>
        </w:tc>
      </w:tr>
      <w:tr w:rsidR="00B54D9C" w:rsidRPr="00720A24" w:rsidTr="00B54D9C">
        <w:trPr>
          <w:trHeight w:val="182"/>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sz w:val="18"/>
                <w:szCs w:val="18"/>
              </w:rPr>
            </w:pPr>
            <w:r w:rsidRPr="00720A24">
              <w:rPr>
                <w:sz w:val="18"/>
                <w:szCs w:val="18"/>
              </w:rPr>
              <w:t>Привлечение средства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540,8</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190,3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612,3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639,2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668,6</w:t>
            </w:r>
          </w:p>
        </w:tc>
        <w:tc>
          <w:tcPr>
            <w:tcW w:w="460" w:type="pct"/>
            <w:gridSpan w:val="3"/>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698,0</w:t>
            </w:r>
          </w:p>
        </w:tc>
      </w:tr>
      <w:tr w:rsidR="00B54D9C" w:rsidRPr="00720A24" w:rsidTr="00B54D9C">
        <w:trPr>
          <w:trHeight w:val="277"/>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sz w:val="18"/>
                <w:szCs w:val="18"/>
              </w:rPr>
            </w:pPr>
            <w:r w:rsidRPr="00720A24">
              <w:rPr>
                <w:sz w:val="18"/>
                <w:szCs w:val="18"/>
              </w:rPr>
              <w:t>Кредиты банков</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214"/>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sz w:val="18"/>
                <w:szCs w:val="18"/>
              </w:rPr>
            </w:pPr>
            <w:r w:rsidRPr="00720A24">
              <w:rPr>
                <w:sz w:val="18"/>
                <w:szCs w:val="18"/>
              </w:rPr>
              <w:t>в том числе - кредиты иностранных банков</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320"/>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sz w:val="18"/>
                <w:szCs w:val="18"/>
              </w:rPr>
            </w:pPr>
            <w:r w:rsidRPr="00720A24">
              <w:rPr>
                <w:sz w:val="18"/>
                <w:szCs w:val="18"/>
              </w:rPr>
              <w:t>Заёмные средства других организаций</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center"/>
              <w:rPr>
                <w:color w:val="000000"/>
                <w:sz w:val="18"/>
                <w:szCs w:val="18"/>
              </w:rPr>
            </w:pPr>
            <w:r w:rsidRPr="00232DC2">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162"/>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sz w:val="18"/>
                <w:szCs w:val="18"/>
              </w:rPr>
            </w:pPr>
            <w:r w:rsidRPr="00720A24">
              <w:rPr>
                <w:sz w:val="18"/>
                <w:szCs w:val="18"/>
              </w:rPr>
              <w:t>Бюджетные средства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533,3</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182,8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right"/>
              <w:rPr>
                <w:color w:val="000000"/>
                <w:sz w:val="18"/>
                <w:szCs w:val="18"/>
              </w:rPr>
            </w:pPr>
            <w:r w:rsidRPr="00232DC2">
              <w:rPr>
                <w:color w:val="000000"/>
                <w:sz w:val="18"/>
                <w:szCs w:val="18"/>
              </w:rPr>
              <w:t>406,512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right"/>
              <w:rPr>
                <w:color w:val="000000"/>
                <w:sz w:val="18"/>
                <w:szCs w:val="18"/>
              </w:rPr>
            </w:pPr>
            <w:r w:rsidRPr="00232DC2">
              <w:rPr>
                <w:color w:val="000000"/>
                <w:sz w:val="18"/>
                <w:szCs w:val="18"/>
              </w:rPr>
              <w:t>415,872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232DC2" w:rsidRDefault="00B54D9C" w:rsidP="00B54D9C">
            <w:pPr>
              <w:jc w:val="right"/>
              <w:rPr>
                <w:color w:val="000000"/>
                <w:sz w:val="18"/>
                <w:szCs w:val="18"/>
              </w:rPr>
            </w:pPr>
            <w:r w:rsidRPr="00232DC2">
              <w:rPr>
                <w:color w:val="000000"/>
                <w:sz w:val="18"/>
                <w:szCs w:val="18"/>
              </w:rPr>
              <w:t>426,757</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439,155</w:t>
            </w:r>
          </w:p>
        </w:tc>
      </w:tr>
      <w:tr w:rsidR="00B54D9C" w:rsidRPr="00720A24" w:rsidTr="00B54D9C">
        <w:trPr>
          <w:trHeight w:val="431"/>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sz w:val="18"/>
                <w:szCs w:val="18"/>
              </w:rPr>
            </w:pPr>
            <w:r w:rsidRPr="00720A24">
              <w:rPr>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 </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 </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highlight w:val="yellow"/>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highlight w:val="yellow"/>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highlight w:val="yellow"/>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highlight w:val="yellow"/>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486,8</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100,2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35</w:t>
            </w:r>
            <w:r>
              <w:rPr>
                <w:color w:val="000000"/>
                <w:sz w:val="18"/>
                <w:szCs w:val="18"/>
              </w:rPr>
              <w:t>3</w:t>
            </w:r>
            <w:r w:rsidRPr="00720A24">
              <w:rPr>
                <w:color w:val="000000"/>
                <w:sz w:val="18"/>
                <w:szCs w:val="18"/>
              </w:rPr>
              <w:t>,</w:t>
            </w:r>
            <w:r>
              <w:rPr>
                <w:color w:val="000000"/>
                <w:sz w:val="18"/>
                <w:szCs w:val="18"/>
              </w:rPr>
              <w:t>912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360,972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369,2</w:t>
            </w:r>
            <w:r>
              <w:rPr>
                <w:color w:val="000000"/>
                <w:sz w:val="18"/>
                <w:szCs w:val="18"/>
              </w:rPr>
              <w:t>57</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381,601</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33,3</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63,8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37,6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39,2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41,1</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41,1</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местного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13,3</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18,7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15,0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15,7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16,4</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16,4</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rPr>
                <w:i/>
                <w:iCs/>
                <w:sz w:val="18"/>
                <w:szCs w:val="18"/>
              </w:rPr>
            </w:pPr>
            <w:r w:rsidRPr="00720A24">
              <w:rPr>
                <w:i/>
                <w:iCs/>
                <w:sz w:val="18"/>
                <w:szCs w:val="18"/>
              </w:rPr>
              <w:t>из них:</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Ремонт, капитальный ремонт автомобильных дорог, всего</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62,584</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84,5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47,9</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44,8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41,5</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42,0</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rPr>
                <w:i/>
                <w:iCs/>
                <w:sz w:val="18"/>
                <w:szCs w:val="18"/>
              </w:rPr>
            </w:pPr>
            <w:r w:rsidRPr="00720A24">
              <w:rPr>
                <w:i/>
                <w:iCs/>
                <w:sz w:val="18"/>
                <w:szCs w:val="18"/>
              </w:rPr>
              <w:lastRenderedPageBreak/>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53,911</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78,8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42,5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40,1</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41,1</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41,5</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8,673</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5,633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3,721</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4,731</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0,415</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0,500</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jc w:val="center"/>
              <w:rPr>
                <w:b/>
                <w:bCs/>
                <w:i/>
                <w:iCs/>
                <w:sz w:val="18"/>
                <w:szCs w:val="18"/>
              </w:rPr>
            </w:pPr>
            <w:r w:rsidRPr="00720A24">
              <w:rPr>
                <w:b/>
                <w:bCs/>
                <w:i/>
                <w:iCs/>
                <w:sz w:val="18"/>
                <w:szCs w:val="18"/>
              </w:rPr>
              <w:t xml:space="preserve">Программа поддержки местных инициатив, всего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b/>
                <w:bCs/>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6,700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9,770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12,826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12,000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12,000</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12,000</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5,600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8,116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10,886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11,000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11,000</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11,000</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0,800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1,092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0,956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1,000</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1,000</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Создание комфортной городской среды в малых городах и исторических </w:t>
            </w:r>
            <w:proofErr w:type="spellStart"/>
            <w:r w:rsidRPr="00720A24">
              <w:rPr>
                <w:b/>
                <w:bCs/>
                <w:i/>
                <w:iCs/>
                <w:sz w:val="18"/>
                <w:szCs w:val="18"/>
              </w:rPr>
              <w:t>поселениях-победителей</w:t>
            </w:r>
            <w:proofErr w:type="spellEnd"/>
            <w:r w:rsidRPr="00720A24">
              <w:rPr>
                <w:b/>
                <w:bCs/>
                <w:i/>
                <w:iCs/>
                <w:sz w:val="18"/>
                <w:szCs w:val="18"/>
              </w:rPr>
              <w:t xml:space="preserve"> Всероссийского конкурса лучших проектов создания комфортной городской среды, всего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98,546</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23,916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98,546</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14,616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9,300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Создание модельной муниципальной библиотеки, всего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5,000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5,000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w:t>
            </w:r>
            <w:r w:rsidRPr="00720A24">
              <w:rPr>
                <w:sz w:val="18"/>
                <w:szCs w:val="18"/>
              </w:rPr>
              <w:lastRenderedPageBreak/>
              <w:t>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lastRenderedPageBreak/>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Строительство центра культурного развития, всего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2,329</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34,926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179,648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0,757</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30,330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85,500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0,306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84,594</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2,329</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4,289</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9,554</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Pr>
                <w:color w:val="000000"/>
                <w:sz w:val="18"/>
                <w:szCs w:val="18"/>
              </w:rPr>
              <w:t>0,757</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Благоустройство общественных территорий в </w:t>
            </w:r>
            <w:proofErr w:type="spellStart"/>
            <w:r w:rsidRPr="00720A24">
              <w:rPr>
                <w:b/>
                <w:bCs/>
                <w:i/>
                <w:iCs/>
                <w:sz w:val="18"/>
                <w:szCs w:val="18"/>
              </w:rPr>
              <w:t>мкр</w:t>
            </w:r>
            <w:proofErr w:type="spellEnd"/>
            <w:r w:rsidRPr="00720A24">
              <w:rPr>
                <w:b/>
                <w:bCs/>
                <w:i/>
                <w:iCs/>
                <w:sz w:val="18"/>
                <w:szCs w:val="18"/>
              </w:rPr>
              <w:t xml:space="preserve">. Красные Сосенки, - 1 этап, всего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26,525</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26,250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0,262</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0,013</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Благоустройство общественной территории «Парк у реки Вязьма) – 1 этап, всего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5,300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5,244</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0,053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0,003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Благоустройство территории Летнего сада, всего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4,000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lastRenderedPageBreak/>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3,960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0,040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0,002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rPr>
                <w:i/>
                <w:iCs/>
                <w:sz w:val="18"/>
                <w:szCs w:val="18"/>
              </w:rPr>
            </w:pPr>
            <w:r w:rsidRPr="00720A24">
              <w:rPr>
                <w:b/>
                <w:bCs/>
                <w:i/>
                <w:iCs/>
                <w:sz w:val="18"/>
                <w:szCs w:val="18"/>
              </w:rPr>
              <w:t xml:space="preserve">Замена участка водопроводной сети, всего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32,476</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28,037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30,853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26,635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1,623</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1,402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rPr>
                <w:i/>
                <w:iCs/>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rPr>
                <w:i/>
                <w:iCs/>
                <w:sz w:val="18"/>
                <w:szCs w:val="18"/>
              </w:rPr>
            </w:pPr>
            <w:r w:rsidRPr="00720A24">
              <w:rPr>
                <w:b/>
                <w:bCs/>
                <w:i/>
                <w:iCs/>
                <w:sz w:val="18"/>
                <w:szCs w:val="18"/>
              </w:rPr>
              <w:t xml:space="preserve">Создание мест (площадок) накопления ТКО, всего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2,064</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1,100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1,595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1,045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0,469</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0,055</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rPr>
                <w:i/>
                <w:iCs/>
                <w:sz w:val="18"/>
                <w:szCs w:val="18"/>
              </w:rPr>
            </w:pPr>
            <w:r w:rsidRPr="00720A24">
              <w:rPr>
                <w:b/>
                <w:bCs/>
                <w:i/>
                <w:iCs/>
                <w:sz w:val="18"/>
                <w:szCs w:val="18"/>
              </w:rPr>
              <w:t xml:space="preserve">Снос капитального строительства (бассейна) по адресу ул. Гвардейская, д.20, всего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2,454</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w:t>
            </w:r>
            <w:r w:rsidRPr="00720A24">
              <w:rPr>
                <w:sz w:val="18"/>
                <w:szCs w:val="18"/>
              </w:rPr>
              <w:lastRenderedPageBreak/>
              <w:t>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2,332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lastRenderedPageBreak/>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0,122</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C3010C">
            <w:pPr>
              <w:numPr>
                <w:ilvl w:val="0"/>
                <w:numId w:val="10"/>
              </w:numPr>
              <w:spacing w:after="200" w:line="276" w:lineRule="auto"/>
              <w:contextualSpacing/>
              <w:rPr>
                <w:i/>
                <w:iCs/>
                <w:sz w:val="18"/>
                <w:szCs w:val="18"/>
              </w:rPr>
            </w:pPr>
            <w:r w:rsidRPr="00720A24">
              <w:rPr>
                <w:b/>
                <w:bCs/>
                <w:i/>
                <w:iCs/>
                <w:sz w:val="18"/>
                <w:szCs w:val="18"/>
              </w:rPr>
              <w:t xml:space="preserve">Устройство, замена и восстановление электроосвещения (за исключением светофорных объектов) элементов обустройств автомобильных дорог, всего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139,848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r w:rsidRPr="00720A24">
              <w:rPr>
                <w:color w:val="000000"/>
                <w:sz w:val="18"/>
                <w:szCs w:val="18"/>
              </w:rPr>
              <w:t>139,848</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r>
      <w:tr w:rsidR="00B54D9C" w:rsidRPr="00720A24"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proofErr w:type="spellStart"/>
            <w:r w:rsidRPr="00720A24">
              <w:rPr>
                <w:sz w:val="18"/>
                <w:szCs w:val="18"/>
              </w:rPr>
              <w:t>млн</w:t>
            </w:r>
            <w:proofErr w:type="spellEnd"/>
            <w:r w:rsidRPr="00720A24">
              <w:rPr>
                <w:sz w:val="18"/>
                <w:szCs w:val="18"/>
              </w:rPr>
              <w:t xml:space="preserve">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w:t>
            </w:r>
          </w:p>
        </w:tc>
      </w:tr>
      <w:tr w:rsidR="00B54D9C" w:rsidRPr="00720A24" w:rsidTr="00B54D9C">
        <w:trPr>
          <w:trHeight w:val="341"/>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
                <w:bCs/>
                <w:sz w:val="18"/>
                <w:szCs w:val="18"/>
              </w:rPr>
            </w:pPr>
            <w:r w:rsidRPr="00720A24">
              <w:rPr>
                <w:b/>
                <w:bCs/>
                <w:sz w:val="18"/>
                <w:szCs w:val="18"/>
              </w:rPr>
              <w:t>1.6. Малое и среднее предпринимательство</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both"/>
              <w:rPr>
                <w:sz w:val="18"/>
                <w:szCs w:val="18"/>
              </w:rPr>
            </w:pPr>
            <w:r w:rsidRPr="00720A24">
              <w:rPr>
                <w:sz w:val="18"/>
                <w:szCs w:val="18"/>
              </w:rPr>
              <w:t>тыс. единиц</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both"/>
              <w:rPr>
                <w:color w:val="000000"/>
                <w:sz w:val="18"/>
                <w:szCs w:val="18"/>
              </w:rPr>
            </w:pPr>
          </w:p>
        </w:tc>
      </w:tr>
      <w:tr w:rsidR="00B54D9C" w:rsidRPr="00720A24" w:rsidTr="00B54D9C">
        <w:trPr>
          <w:trHeight w:val="56"/>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Cs/>
                <w:sz w:val="18"/>
                <w:szCs w:val="18"/>
              </w:rPr>
            </w:pPr>
            <w:r w:rsidRPr="00720A24">
              <w:rPr>
                <w:bCs/>
                <w:sz w:val="18"/>
                <w:szCs w:val="18"/>
              </w:rPr>
              <w:t>Количество малых и средних предприятий - всего по состоянию на конец года</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both"/>
              <w:rPr>
                <w:sz w:val="18"/>
                <w:szCs w:val="18"/>
              </w:rPr>
            </w:pPr>
            <w:r w:rsidRPr="00720A24">
              <w:rPr>
                <w:sz w:val="18"/>
                <w:szCs w:val="18"/>
              </w:rPr>
              <w:t>тыс. единиц</w:t>
            </w: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0,910</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sidRPr="00720A24">
              <w:rPr>
                <w:color w:val="000000"/>
                <w:sz w:val="18"/>
                <w:szCs w:val="18"/>
              </w:rPr>
              <w:t>0,907</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1,010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1,000</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1,000</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1,000</w:t>
            </w:r>
          </w:p>
        </w:tc>
      </w:tr>
      <w:tr w:rsidR="00B54D9C" w:rsidRPr="00720A24" w:rsidTr="00B54D9C">
        <w:trPr>
          <w:trHeight w:val="313"/>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Cs/>
                <w:sz w:val="18"/>
                <w:szCs w:val="18"/>
              </w:rPr>
            </w:pPr>
            <w:r w:rsidRPr="00720A24">
              <w:rPr>
                <w:bCs/>
                <w:sz w:val="18"/>
                <w:szCs w:val="18"/>
              </w:rPr>
              <w:t>Среднесписочная численность работников (без внешних совместителей), занятых на малых и средних предприятиях - всего</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center"/>
              <w:rPr>
                <w:sz w:val="18"/>
                <w:szCs w:val="18"/>
              </w:rPr>
            </w:pPr>
            <w:r w:rsidRPr="00720A24">
              <w:rPr>
                <w:sz w:val="18"/>
                <w:szCs w:val="18"/>
              </w:rPr>
              <w:t>тыс. человек</w:t>
            </w:r>
          </w:p>
        </w:tc>
        <w:tc>
          <w:tcPr>
            <w:tcW w:w="525"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sidRPr="00720A24">
              <w:rPr>
                <w:color w:val="000000"/>
                <w:sz w:val="18"/>
                <w:szCs w:val="18"/>
              </w:rPr>
              <w:t>4,445</w:t>
            </w:r>
          </w:p>
        </w:tc>
        <w:tc>
          <w:tcPr>
            <w:tcW w:w="460" w:type="pct"/>
            <w:gridSpan w:val="5"/>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Pr>
                <w:color w:val="000000"/>
                <w:sz w:val="18"/>
                <w:szCs w:val="18"/>
              </w:rPr>
              <w:t>4,776</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Pr>
                <w:color w:val="000000"/>
                <w:sz w:val="18"/>
                <w:szCs w:val="18"/>
              </w:rPr>
              <w:t>5,400</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Pr>
                <w:color w:val="000000"/>
                <w:sz w:val="18"/>
                <w:szCs w:val="18"/>
              </w:rPr>
              <w:t>5,500</w:t>
            </w:r>
          </w:p>
        </w:tc>
        <w:tc>
          <w:tcPr>
            <w:tcW w:w="460" w:type="pct"/>
            <w:gridSpan w:val="4"/>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Pr>
                <w:color w:val="000000"/>
                <w:sz w:val="18"/>
                <w:szCs w:val="18"/>
              </w:rPr>
              <w:t>5,500</w:t>
            </w:r>
          </w:p>
        </w:tc>
        <w:tc>
          <w:tcPr>
            <w:tcW w:w="460" w:type="pct"/>
            <w:gridSpan w:val="3"/>
            <w:tcBorders>
              <w:top w:val="nil"/>
              <w:left w:val="nil"/>
              <w:bottom w:val="single" w:sz="4" w:space="0" w:color="auto"/>
              <w:right w:val="single" w:sz="4" w:space="0" w:color="auto"/>
            </w:tcBorders>
            <w:shd w:val="clear" w:color="auto" w:fill="auto"/>
            <w:noWrap/>
            <w:vAlign w:val="center"/>
          </w:tcPr>
          <w:p w:rsidR="00B54D9C" w:rsidRPr="00720A24" w:rsidRDefault="00B54D9C" w:rsidP="00B54D9C">
            <w:pPr>
              <w:jc w:val="center"/>
              <w:rPr>
                <w:color w:val="000000"/>
                <w:sz w:val="18"/>
                <w:szCs w:val="18"/>
              </w:rPr>
            </w:pPr>
            <w:r>
              <w:rPr>
                <w:color w:val="000000"/>
                <w:sz w:val="18"/>
                <w:szCs w:val="18"/>
              </w:rPr>
              <w:t>5,500</w:t>
            </w:r>
          </w:p>
        </w:tc>
      </w:tr>
      <w:tr w:rsidR="00B54D9C" w:rsidRPr="00720A24" w:rsidTr="00B54D9C">
        <w:trPr>
          <w:trHeight w:val="313"/>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rsidR="00B54D9C" w:rsidRPr="00720A24" w:rsidRDefault="00B54D9C" w:rsidP="00B54D9C">
            <w:pPr>
              <w:jc w:val="center"/>
              <w:rPr>
                <w:bCs/>
                <w:sz w:val="18"/>
                <w:szCs w:val="18"/>
              </w:rPr>
            </w:pPr>
            <w:r w:rsidRPr="00720A24">
              <w:rPr>
                <w:bCs/>
                <w:sz w:val="18"/>
                <w:szCs w:val="18"/>
              </w:rPr>
              <w:t>Оборот малых и средних предприятий</w:t>
            </w:r>
          </w:p>
        </w:tc>
        <w:tc>
          <w:tcPr>
            <w:tcW w:w="789" w:type="pct"/>
            <w:gridSpan w:val="3"/>
            <w:tcBorders>
              <w:top w:val="nil"/>
              <w:left w:val="nil"/>
              <w:bottom w:val="single" w:sz="4" w:space="0" w:color="auto"/>
              <w:right w:val="single" w:sz="4" w:space="0" w:color="auto"/>
            </w:tcBorders>
            <w:shd w:val="clear" w:color="000000" w:fill="auto"/>
            <w:vAlign w:val="center"/>
          </w:tcPr>
          <w:p w:rsidR="00B54D9C" w:rsidRPr="00720A24" w:rsidRDefault="00B54D9C" w:rsidP="00B54D9C">
            <w:pPr>
              <w:jc w:val="both"/>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18"/>
                <w:szCs w:val="18"/>
              </w:rPr>
            </w:pPr>
            <w:r>
              <w:rPr>
                <w:color w:val="000000"/>
                <w:sz w:val="18"/>
                <w:szCs w:val="18"/>
              </w:rPr>
              <w:t>-</w:t>
            </w:r>
          </w:p>
        </w:tc>
      </w:tr>
      <w:tr w:rsidR="00B54D9C" w:rsidRPr="00720A24" w:rsidTr="00B54D9C">
        <w:trPr>
          <w:gridBefore w:val="1"/>
          <w:gridAfter w:val="1"/>
          <w:wBefore w:w="147" w:type="pct"/>
          <w:wAfter w:w="158" w:type="pct"/>
          <w:trHeight w:val="840"/>
        </w:trPr>
        <w:tc>
          <w:tcPr>
            <w:tcW w:w="4696" w:type="pct"/>
            <w:gridSpan w:val="28"/>
            <w:tcBorders>
              <w:top w:val="nil"/>
              <w:left w:val="nil"/>
              <w:bottom w:val="nil"/>
              <w:right w:val="nil"/>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 xml:space="preserve">Основные показатели для разработки прогноза социально-экономического развития муниципального образования Ивановской области на 2025 год и на период до 2027 года  </w:t>
            </w:r>
          </w:p>
        </w:tc>
      </w:tr>
      <w:tr w:rsidR="00B54D9C" w:rsidRPr="00720A24" w:rsidTr="00B54D9C">
        <w:trPr>
          <w:gridBefore w:val="1"/>
          <w:gridAfter w:val="1"/>
          <w:wBefore w:w="147" w:type="pct"/>
          <w:wAfter w:w="158" w:type="pct"/>
          <w:trHeight w:val="315"/>
        </w:trPr>
        <w:tc>
          <w:tcPr>
            <w:tcW w:w="4696" w:type="pct"/>
            <w:gridSpan w:val="28"/>
            <w:tcBorders>
              <w:top w:val="nil"/>
              <w:left w:val="nil"/>
              <w:bottom w:val="nil"/>
              <w:right w:val="nil"/>
            </w:tcBorders>
            <w:shd w:val="clear" w:color="auto" w:fill="auto"/>
            <w:vAlign w:val="center"/>
            <w:hideMark/>
          </w:tcPr>
          <w:p w:rsidR="00B54D9C" w:rsidRPr="00720A24" w:rsidRDefault="00B54D9C" w:rsidP="00B54D9C">
            <w:pPr>
              <w:jc w:val="center"/>
              <w:rPr>
                <w:sz w:val="20"/>
                <w:szCs w:val="20"/>
                <w:u w:val="single"/>
              </w:rPr>
            </w:pPr>
            <w:r w:rsidRPr="00720A24">
              <w:rPr>
                <w:sz w:val="20"/>
                <w:szCs w:val="20"/>
                <w:u w:val="single"/>
              </w:rPr>
              <w:t>городской округ Тейково</w:t>
            </w:r>
          </w:p>
        </w:tc>
      </w:tr>
      <w:tr w:rsidR="00B54D9C" w:rsidRPr="00720A24" w:rsidTr="00B54D9C">
        <w:trPr>
          <w:gridBefore w:val="1"/>
          <w:gridAfter w:val="1"/>
          <w:wBefore w:w="147" w:type="pct"/>
          <w:wAfter w:w="158" w:type="pct"/>
          <w:trHeight w:val="495"/>
        </w:trPr>
        <w:tc>
          <w:tcPr>
            <w:tcW w:w="4696" w:type="pct"/>
            <w:gridSpan w:val="28"/>
            <w:tcBorders>
              <w:top w:val="nil"/>
              <w:left w:val="nil"/>
              <w:bottom w:val="nil"/>
              <w:right w:val="nil"/>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 xml:space="preserve">  Раздел 2. Показатели, характеризующие уровень жизни населения </w:t>
            </w:r>
          </w:p>
        </w:tc>
      </w:tr>
      <w:tr w:rsidR="00B54D9C" w:rsidRPr="00720A24" w:rsidTr="00B54D9C">
        <w:trPr>
          <w:gridBefore w:val="1"/>
          <w:gridAfter w:val="1"/>
          <w:wBefore w:w="147" w:type="pct"/>
          <w:wAfter w:w="158" w:type="pct"/>
          <w:trHeight w:val="420"/>
        </w:trPr>
        <w:tc>
          <w:tcPr>
            <w:tcW w:w="150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Показатели</w:t>
            </w:r>
          </w:p>
        </w:tc>
        <w:tc>
          <w:tcPr>
            <w:tcW w:w="65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Единица измерения</w:t>
            </w:r>
          </w:p>
        </w:tc>
        <w:tc>
          <w:tcPr>
            <w:tcW w:w="401" w:type="pct"/>
            <w:gridSpan w:val="3"/>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20"/>
                <w:szCs w:val="20"/>
              </w:rPr>
            </w:pPr>
            <w:r w:rsidRPr="00720A24">
              <w:rPr>
                <w:b/>
                <w:bCs/>
                <w:sz w:val="20"/>
                <w:szCs w:val="20"/>
              </w:rPr>
              <w:t>отчет</w:t>
            </w:r>
          </w:p>
        </w:tc>
        <w:tc>
          <w:tcPr>
            <w:tcW w:w="401" w:type="pct"/>
            <w:gridSpan w:val="3"/>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20"/>
                <w:szCs w:val="20"/>
              </w:rPr>
            </w:pPr>
            <w:r w:rsidRPr="00720A24">
              <w:rPr>
                <w:b/>
                <w:bCs/>
                <w:sz w:val="20"/>
                <w:szCs w:val="20"/>
              </w:rPr>
              <w:t>отчет</w:t>
            </w:r>
          </w:p>
        </w:tc>
        <w:tc>
          <w:tcPr>
            <w:tcW w:w="401" w:type="pct"/>
            <w:gridSpan w:val="4"/>
            <w:tcBorders>
              <w:top w:val="single" w:sz="4" w:space="0" w:color="auto"/>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оценка</w:t>
            </w:r>
          </w:p>
        </w:tc>
        <w:tc>
          <w:tcPr>
            <w:tcW w:w="1332" w:type="pct"/>
            <w:gridSpan w:val="11"/>
            <w:tcBorders>
              <w:top w:val="single" w:sz="4" w:space="0" w:color="auto"/>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прогноз</w:t>
            </w:r>
          </w:p>
        </w:tc>
      </w:tr>
      <w:tr w:rsidR="00B54D9C" w:rsidRPr="00720A24" w:rsidTr="00B54D9C">
        <w:trPr>
          <w:gridBefore w:val="1"/>
          <w:gridAfter w:val="1"/>
          <w:wBefore w:w="147" w:type="pct"/>
          <w:wAfter w:w="158" w:type="pct"/>
          <w:trHeight w:val="509"/>
        </w:trPr>
        <w:tc>
          <w:tcPr>
            <w:tcW w:w="1503" w:type="pct"/>
            <w:gridSpan w:val="3"/>
            <w:vMerge/>
            <w:tcBorders>
              <w:top w:val="single" w:sz="4" w:space="0" w:color="auto"/>
              <w:left w:val="single" w:sz="4" w:space="0" w:color="auto"/>
              <w:bottom w:val="single" w:sz="4" w:space="0" w:color="auto"/>
              <w:right w:val="single" w:sz="4" w:space="0" w:color="auto"/>
            </w:tcBorders>
            <w:vAlign w:val="center"/>
            <w:hideMark/>
          </w:tcPr>
          <w:p w:rsidR="00B54D9C" w:rsidRPr="00720A24" w:rsidRDefault="00B54D9C" w:rsidP="00B54D9C">
            <w:pPr>
              <w:rPr>
                <w:b/>
                <w:bCs/>
                <w:sz w:val="20"/>
                <w:szCs w:val="20"/>
              </w:rPr>
            </w:pPr>
          </w:p>
        </w:tc>
        <w:tc>
          <w:tcPr>
            <w:tcW w:w="658" w:type="pct"/>
            <w:gridSpan w:val="4"/>
            <w:vMerge/>
            <w:tcBorders>
              <w:top w:val="single" w:sz="4" w:space="0" w:color="auto"/>
              <w:left w:val="single" w:sz="4" w:space="0" w:color="auto"/>
              <w:bottom w:val="single" w:sz="4" w:space="0" w:color="auto"/>
              <w:right w:val="single" w:sz="4" w:space="0" w:color="auto"/>
            </w:tcBorders>
            <w:vAlign w:val="center"/>
            <w:hideMark/>
          </w:tcPr>
          <w:p w:rsidR="00B54D9C" w:rsidRPr="00720A24" w:rsidRDefault="00B54D9C" w:rsidP="00B54D9C">
            <w:pPr>
              <w:rPr>
                <w:b/>
                <w:bCs/>
                <w:sz w:val="20"/>
                <w:szCs w:val="20"/>
              </w:rPr>
            </w:pPr>
          </w:p>
        </w:tc>
        <w:tc>
          <w:tcPr>
            <w:tcW w:w="401" w:type="pct"/>
            <w:gridSpan w:val="3"/>
            <w:vMerge w:val="restart"/>
            <w:tcBorders>
              <w:top w:val="nil"/>
              <w:left w:val="single" w:sz="4" w:space="0" w:color="auto"/>
              <w:bottom w:val="single" w:sz="4" w:space="0" w:color="000000"/>
              <w:right w:val="single" w:sz="4" w:space="0" w:color="auto"/>
            </w:tcBorders>
            <w:shd w:val="clear" w:color="auto" w:fill="auto"/>
            <w:vAlign w:val="center"/>
          </w:tcPr>
          <w:p w:rsidR="00B54D9C" w:rsidRPr="00720A24" w:rsidRDefault="00B54D9C" w:rsidP="00B54D9C">
            <w:pPr>
              <w:jc w:val="center"/>
              <w:rPr>
                <w:b/>
                <w:bCs/>
                <w:sz w:val="20"/>
                <w:szCs w:val="20"/>
              </w:rPr>
            </w:pPr>
            <w:r w:rsidRPr="00720A24">
              <w:rPr>
                <w:b/>
                <w:bCs/>
                <w:sz w:val="20"/>
                <w:szCs w:val="20"/>
              </w:rPr>
              <w:t>2022</w:t>
            </w:r>
          </w:p>
        </w:tc>
        <w:tc>
          <w:tcPr>
            <w:tcW w:w="401" w:type="pct"/>
            <w:gridSpan w:val="3"/>
            <w:vMerge w:val="restart"/>
            <w:tcBorders>
              <w:top w:val="nil"/>
              <w:left w:val="single" w:sz="4" w:space="0" w:color="auto"/>
              <w:bottom w:val="single" w:sz="4" w:space="0" w:color="000000"/>
              <w:right w:val="single" w:sz="4" w:space="0" w:color="auto"/>
            </w:tcBorders>
            <w:shd w:val="clear" w:color="auto" w:fill="auto"/>
            <w:vAlign w:val="center"/>
          </w:tcPr>
          <w:p w:rsidR="00B54D9C" w:rsidRPr="00720A24" w:rsidRDefault="00B54D9C" w:rsidP="00B54D9C">
            <w:pPr>
              <w:jc w:val="center"/>
              <w:rPr>
                <w:b/>
                <w:bCs/>
                <w:sz w:val="20"/>
                <w:szCs w:val="20"/>
              </w:rPr>
            </w:pPr>
            <w:r w:rsidRPr="00720A24">
              <w:rPr>
                <w:b/>
                <w:bCs/>
                <w:sz w:val="20"/>
                <w:szCs w:val="20"/>
              </w:rPr>
              <w:t>2023</w:t>
            </w:r>
          </w:p>
        </w:tc>
        <w:tc>
          <w:tcPr>
            <w:tcW w:w="401"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2024</w:t>
            </w:r>
          </w:p>
        </w:tc>
        <w:tc>
          <w:tcPr>
            <w:tcW w:w="44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2025</w:t>
            </w:r>
          </w:p>
        </w:tc>
        <w:tc>
          <w:tcPr>
            <w:tcW w:w="44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2026</w:t>
            </w:r>
          </w:p>
        </w:tc>
        <w:tc>
          <w:tcPr>
            <w:tcW w:w="446"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2027</w:t>
            </w:r>
          </w:p>
        </w:tc>
      </w:tr>
      <w:tr w:rsidR="00B54D9C" w:rsidRPr="00720A24" w:rsidTr="00B54D9C">
        <w:trPr>
          <w:gridBefore w:val="1"/>
          <w:gridAfter w:val="1"/>
          <w:wBefore w:w="147" w:type="pct"/>
          <w:wAfter w:w="158" w:type="pct"/>
          <w:trHeight w:val="509"/>
        </w:trPr>
        <w:tc>
          <w:tcPr>
            <w:tcW w:w="1503" w:type="pct"/>
            <w:gridSpan w:val="3"/>
            <w:vMerge/>
            <w:tcBorders>
              <w:top w:val="single" w:sz="4" w:space="0" w:color="auto"/>
              <w:left w:val="single" w:sz="4" w:space="0" w:color="auto"/>
              <w:bottom w:val="single" w:sz="4" w:space="0" w:color="auto"/>
              <w:right w:val="single" w:sz="4" w:space="0" w:color="auto"/>
            </w:tcBorders>
            <w:vAlign w:val="center"/>
            <w:hideMark/>
          </w:tcPr>
          <w:p w:rsidR="00B54D9C" w:rsidRPr="00720A24" w:rsidRDefault="00B54D9C" w:rsidP="00B54D9C">
            <w:pPr>
              <w:rPr>
                <w:b/>
                <w:bCs/>
                <w:sz w:val="20"/>
                <w:szCs w:val="20"/>
              </w:rPr>
            </w:pPr>
          </w:p>
        </w:tc>
        <w:tc>
          <w:tcPr>
            <w:tcW w:w="658" w:type="pct"/>
            <w:gridSpan w:val="4"/>
            <w:vMerge/>
            <w:tcBorders>
              <w:top w:val="single" w:sz="4" w:space="0" w:color="auto"/>
              <w:left w:val="single" w:sz="4" w:space="0" w:color="auto"/>
              <w:bottom w:val="single" w:sz="4" w:space="0" w:color="auto"/>
              <w:right w:val="single" w:sz="4" w:space="0" w:color="auto"/>
            </w:tcBorders>
            <w:vAlign w:val="center"/>
            <w:hideMark/>
          </w:tcPr>
          <w:p w:rsidR="00B54D9C" w:rsidRPr="00720A24" w:rsidRDefault="00B54D9C" w:rsidP="00B54D9C">
            <w:pPr>
              <w:rPr>
                <w:b/>
                <w:bCs/>
                <w:sz w:val="20"/>
                <w:szCs w:val="20"/>
              </w:rPr>
            </w:pPr>
          </w:p>
        </w:tc>
        <w:tc>
          <w:tcPr>
            <w:tcW w:w="401" w:type="pct"/>
            <w:gridSpan w:val="3"/>
            <w:vMerge/>
            <w:tcBorders>
              <w:top w:val="nil"/>
              <w:left w:val="single" w:sz="4" w:space="0" w:color="auto"/>
              <w:bottom w:val="single" w:sz="4" w:space="0" w:color="000000"/>
              <w:right w:val="single" w:sz="4" w:space="0" w:color="auto"/>
            </w:tcBorders>
            <w:vAlign w:val="center"/>
          </w:tcPr>
          <w:p w:rsidR="00B54D9C" w:rsidRPr="00720A24" w:rsidRDefault="00B54D9C" w:rsidP="00B54D9C">
            <w:pPr>
              <w:rPr>
                <w:b/>
                <w:bCs/>
                <w:sz w:val="20"/>
                <w:szCs w:val="20"/>
              </w:rPr>
            </w:pPr>
          </w:p>
        </w:tc>
        <w:tc>
          <w:tcPr>
            <w:tcW w:w="401" w:type="pct"/>
            <w:gridSpan w:val="3"/>
            <w:vMerge/>
            <w:tcBorders>
              <w:top w:val="nil"/>
              <w:left w:val="single" w:sz="4" w:space="0" w:color="auto"/>
              <w:bottom w:val="single" w:sz="4" w:space="0" w:color="000000"/>
              <w:right w:val="single" w:sz="4" w:space="0" w:color="auto"/>
            </w:tcBorders>
            <w:vAlign w:val="center"/>
          </w:tcPr>
          <w:p w:rsidR="00B54D9C" w:rsidRPr="00720A24" w:rsidRDefault="00B54D9C" w:rsidP="00B54D9C">
            <w:pPr>
              <w:rPr>
                <w:b/>
                <w:bCs/>
                <w:sz w:val="20"/>
                <w:szCs w:val="20"/>
              </w:rPr>
            </w:pPr>
          </w:p>
        </w:tc>
        <w:tc>
          <w:tcPr>
            <w:tcW w:w="401" w:type="pct"/>
            <w:gridSpan w:val="4"/>
            <w:vMerge/>
            <w:tcBorders>
              <w:top w:val="nil"/>
              <w:left w:val="single" w:sz="4" w:space="0" w:color="auto"/>
              <w:bottom w:val="single" w:sz="4" w:space="0" w:color="000000"/>
              <w:right w:val="single" w:sz="4" w:space="0" w:color="auto"/>
            </w:tcBorders>
            <w:vAlign w:val="center"/>
            <w:hideMark/>
          </w:tcPr>
          <w:p w:rsidR="00B54D9C" w:rsidRPr="00720A24" w:rsidRDefault="00B54D9C" w:rsidP="00B54D9C">
            <w:pPr>
              <w:rPr>
                <w:b/>
                <w:bCs/>
                <w:sz w:val="20"/>
                <w:szCs w:val="20"/>
              </w:rPr>
            </w:pPr>
          </w:p>
        </w:tc>
        <w:tc>
          <w:tcPr>
            <w:tcW w:w="443" w:type="pct"/>
            <w:gridSpan w:val="4"/>
            <w:vMerge/>
            <w:tcBorders>
              <w:top w:val="nil"/>
              <w:left w:val="single" w:sz="4" w:space="0" w:color="auto"/>
              <w:bottom w:val="single" w:sz="4" w:space="0" w:color="000000"/>
              <w:right w:val="single" w:sz="4" w:space="0" w:color="auto"/>
            </w:tcBorders>
            <w:vAlign w:val="center"/>
            <w:hideMark/>
          </w:tcPr>
          <w:p w:rsidR="00B54D9C" w:rsidRPr="00720A24" w:rsidRDefault="00B54D9C" w:rsidP="00B54D9C">
            <w:pPr>
              <w:rPr>
                <w:b/>
                <w:bCs/>
                <w:sz w:val="20"/>
                <w:szCs w:val="20"/>
              </w:rPr>
            </w:pPr>
          </w:p>
        </w:tc>
        <w:tc>
          <w:tcPr>
            <w:tcW w:w="443" w:type="pct"/>
            <w:gridSpan w:val="3"/>
            <w:vMerge/>
            <w:tcBorders>
              <w:top w:val="nil"/>
              <w:left w:val="single" w:sz="4" w:space="0" w:color="auto"/>
              <w:bottom w:val="single" w:sz="4" w:space="0" w:color="000000"/>
              <w:right w:val="single" w:sz="4" w:space="0" w:color="auto"/>
            </w:tcBorders>
            <w:vAlign w:val="center"/>
            <w:hideMark/>
          </w:tcPr>
          <w:p w:rsidR="00B54D9C" w:rsidRPr="00720A24" w:rsidRDefault="00B54D9C" w:rsidP="00B54D9C">
            <w:pPr>
              <w:rPr>
                <w:b/>
                <w:bCs/>
                <w:sz w:val="20"/>
                <w:szCs w:val="20"/>
              </w:rPr>
            </w:pPr>
          </w:p>
        </w:tc>
        <w:tc>
          <w:tcPr>
            <w:tcW w:w="446" w:type="pct"/>
            <w:gridSpan w:val="4"/>
            <w:vMerge/>
            <w:tcBorders>
              <w:top w:val="nil"/>
              <w:left w:val="single" w:sz="4" w:space="0" w:color="auto"/>
              <w:bottom w:val="single" w:sz="4" w:space="0" w:color="auto"/>
              <w:right w:val="single" w:sz="4" w:space="0" w:color="auto"/>
            </w:tcBorders>
            <w:vAlign w:val="center"/>
            <w:hideMark/>
          </w:tcPr>
          <w:p w:rsidR="00B54D9C" w:rsidRPr="00720A24" w:rsidRDefault="00B54D9C" w:rsidP="00B54D9C">
            <w:pPr>
              <w:rPr>
                <w:b/>
                <w:bCs/>
                <w:sz w:val="20"/>
                <w:szCs w:val="20"/>
              </w:rPr>
            </w:pPr>
          </w:p>
        </w:tc>
      </w:tr>
      <w:tr w:rsidR="00B54D9C" w:rsidRPr="00720A24" w:rsidTr="00B54D9C">
        <w:trPr>
          <w:gridBefore w:val="1"/>
          <w:gridAfter w:val="1"/>
          <w:wBefore w:w="147" w:type="pct"/>
          <w:wAfter w:w="158" w:type="pct"/>
          <w:trHeight w:val="390"/>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2.1. Демография</w:t>
            </w:r>
          </w:p>
        </w:tc>
        <w:tc>
          <w:tcPr>
            <w:tcW w:w="658" w:type="pct"/>
            <w:gridSpan w:val="4"/>
            <w:tcBorders>
              <w:top w:val="nil"/>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 </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20"/>
                <w:szCs w:val="20"/>
              </w:rPr>
            </w:pPr>
            <w:r w:rsidRPr="00720A24">
              <w:rPr>
                <w:b/>
                <w:bCs/>
                <w:sz w:val="20"/>
                <w:szCs w:val="20"/>
              </w:rPr>
              <w:t> </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20"/>
                <w:szCs w:val="20"/>
              </w:rPr>
            </w:pPr>
          </w:p>
        </w:tc>
        <w:tc>
          <w:tcPr>
            <w:tcW w:w="401" w:type="pct"/>
            <w:gridSpan w:val="4"/>
            <w:tcBorders>
              <w:top w:val="nil"/>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 </w:t>
            </w:r>
          </w:p>
        </w:tc>
        <w:tc>
          <w:tcPr>
            <w:tcW w:w="443" w:type="pct"/>
            <w:gridSpan w:val="4"/>
            <w:tcBorders>
              <w:top w:val="nil"/>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 </w:t>
            </w:r>
          </w:p>
        </w:tc>
        <w:tc>
          <w:tcPr>
            <w:tcW w:w="443" w:type="pct"/>
            <w:gridSpan w:val="3"/>
            <w:tcBorders>
              <w:top w:val="nil"/>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 </w:t>
            </w:r>
          </w:p>
        </w:tc>
        <w:tc>
          <w:tcPr>
            <w:tcW w:w="446" w:type="pct"/>
            <w:gridSpan w:val="4"/>
            <w:tcBorders>
              <w:top w:val="nil"/>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 </w:t>
            </w:r>
          </w:p>
        </w:tc>
      </w:tr>
      <w:tr w:rsidR="00B54D9C" w:rsidRPr="00720A24" w:rsidTr="00B54D9C">
        <w:trPr>
          <w:gridBefore w:val="1"/>
          <w:gridAfter w:val="1"/>
          <w:wBefore w:w="147" w:type="pct"/>
          <w:wAfter w:w="158" w:type="pct"/>
          <w:trHeight w:val="62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Численность постоянного населения (среднегодовая) - всего</w:t>
            </w:r>
          </w:p>
        </w:tc>
        <w:tc>
          <w:tcPr>
            <w:tcW w:w="658" w:type="pct"/>
            <w:gridSpan w:val="4"/>
            <w:tcBorders>
              <w:top w:val="nil"/>
              <w:left w:val="nil"/>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тыс. человек</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30,94</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30,63</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30,30</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29,48</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28,98</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28,68</w:t>
            </w:r>
          </w:p>
        </w:tc>
      </w:tr>
      <w:tr w:rsidR="00B54D9C" w:rsidRPr="00720A24" w:rsidTr="00B54D9C">
        <w:trPr>
          <w:gridBefore w:val="1"/>
          <w:gridAfter w:val="1"/>
          <w:wBefore w:w="147" w:type="pct"/>
          <w:wAfter w:w="158" w:type="pct"/>
          <w:trHeight w:val="70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p>
        </w:tc>
        <w:tc>
          <w:tcPr>
            <w:tcW w:w="658" w:type="pct"/>
            <w:gridSpan w:val="4"/>
            <w:tcBorders>
              <w:top w:val="nil"/>
              <w:left w:val="nil"/>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 к предыдущему году</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98,2</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98,9</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rPr>
                <w:sz w:val="20"/>
                <w:szCs w:val="20"/>
              </w:rPr>
            </w:pPr>
            <w:r w:rsidRPr="00720A24">
              <w:rPr>
                <w:sz w:val="20"/>
                <w:szCs w:val="20"/>
              </w:rPr>
              <w:t>98,9</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Pr>
                <w:sz w:val="20"/>
                <w:szCs w:val="20"/>
              </w:rPr>
              <w:t>97,2</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Pr>
                <w:sz w:val="20"/>
                <w:szCs w:val="20"/>
              </w:rPr>
              <w:t>98,3</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Pr>
                <w:sz w:val="20"/>
                <w:szCs w:val="20"/>
              </w:rPr>
              <w:t>98,9</w:t>
            </w:r>
          </w:p>
        </w:tc>
      </w:tr>
      <w:tr w:rsidR="00B54D9C" w:rsidRPr="00720A24" w:rsidTr="00B54D9C">
        <w:trPr>
          <w:gridBefore w:val="1"/>
          <w:gridAfter w:val="1"/>
          <w:wBefore w:w="147" w:type="pct"/>
          <w:wAfter w:w="158" w:type="pct"/>
          <w:trHeight w:val="37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городского</w:t>
            </w:r>
          </w:p>
        </w:tc>
        <w:tc>
          <w:tcPr>
            <w:tcW w:w="658" w:type="pct"/>
            <w:gridSpan w:val="4"/>
            <w:tcBorders>
              <w:top w:val="nil"/>
              <w:left w:val="nil"/>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тыс. человек</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30,94</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30,63</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30,30</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29,48</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28,98</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28,68</w:t>
            </w:r>
          </w:p>
        </w:tc>
      </w:tr>
      <w:tr w:rsidR="00B54D9C" w:rsidRPr="00720A24" w:rsidTr="00B54D9C">
        <w:trPr>
          <w:gridBefore w:val="1"/>
          <w:gridAfter w:val="1"/>
          <w:wBefore w:w="147" w:type="pct"/>
          <w:wAfter w:w="158" w:type="pct"/>
          <w:trHeight w:val="73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p>
        </w:tc>
        <w:tc>
          <w:tcPr>
            <w:tcW w:w="658" w:type="pct"/>
            <w:gridSpan w:val="4"/>
            <w:tcBorders>
              <w:top w:val="nil"/>
              <w:left w:val="nil"/>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 к предыдущему году</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98,2</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98,9</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98,9</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Pr>
                <w:sz w:val="20"/>
                <w:szCs w:val="20"/>
              </w:rPr>
              <w:t>97,2</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Pr>
                <w:sz w:val="20"/>
                <w:szCs w:val="20"/>
              </w:rPr>
              <w:t>98,3</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Pr>
                <w:sz w:val="20"/>
                <w:szCs w:val="20"/>
              </w:rPr>
              <w:t>98,9</w:t>
            </w:r>
          </w:p>
        </w:tc>
      </w:tr>
      <w:tr w:rsidR="00B54D9C" w:rsidRPr="00720A24" w:rsidTr="00B54D9C">
        <w:trPr>
          <w:gridBefore w:val="1"/>
          <w:gridAfter w:val="1"/>
          <w:wBefore w:w="147" w:type="pct"/>
          <w:wAfter w:w="158" w:type="pct"/>
          <w:trHeight w:val="37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сельского</w:t>
            </w:r>
          </w:p>
        </w:tc>
        <w:tc>
          <w:tcPr>
            <w:tcW w:w="658" w:type="pct"/>
            <w:gridSpan w:val="4"/>
            <w:tcBorders>
              <w:top w:val="nil"/>
              <w:left w:val="nil"/>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тыс. человек</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r>
      <w:tr w:rsidR="00B54D9C" w:rsidRPr="00720A24" w:rsidTr="00B54D9C">
        <w:trPr>
          <w:gridBefore w:val="1"/>
          <w:gridAfter w:val="1"/>
          <w:wBefore w:w="147" w:type="pct"/>
          <w:wAfter w:w="158" w:type="pct"/>
          <w:trHeight w:val="737"/>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p>
        </w:tc>
        <w:tc>
          <w:tcPr>
            <w:tcW w:w="658" w:type="pct"/>
            <w:gridSpan w:val="4"/>
            <w:tcBorders>
              <w:top w:val="nil"/>
              <w:left w:val="nil"/>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 к предыдущему году</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r>
      <w:tr w:rsidR="00B54D9C" w:rsidRPr="00720A24" w:rsidTr="00B54D9C">
        <w:trPr>
          <w:gridBefore w:val="1"/>
          <w:gridAfter w:val="1"/>
          <w:wBefore w:w="147" w:type="pct"/>
          <w:wAfter w:w="158" w:type="pct"/>
          <w:trHeight w:val="704"/>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Общий коэффициент рождаемости</w:t>
            </w:r>
          </w:p>
        </w:tc>
        <w:tc>
          <w:tcPr>
            <w:tcW w:w="658" w:type="pct"/>
            <w:gridSpan w:val="4"/>
            <w:tcBorders>
              <w:top w:val="nil"/>
              <w:left w:val="nil"/>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человек на 1000 населения</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6,8</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9,2</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9,5</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10,17</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10,35</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10,35</w:t>
            </w:r>
          </w:p>
        </w:tc>
      </w:tr>
      <w:tr w:rsidR="00B54D9C" w:rsidRPr="00720A24" w:rsidTr="00B54D9C">
        <w:trPr>
          <w:gridBefore w:val="1"/>
          <w:gridAfter w:val="1"/>
          <w:wBefore w:w="147" w:type="pct"/>
          <w:wAfter w:w="158" w:type="pct"/>
          <w:trHeight w:val="700"/>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Общий коэффициент смертности</w:t>
            </w:r>
          </w:p>
        </w:tc>
        <w:tc>
          <w:tcPr>
            <w:tcW w:w="658" w:type="pct"/>
            <w:gridSpan w:val="4"/>
            <w:tcBorders>
              <w:top w:val="nil"/>
              <w:left w:val="nil"/>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человек на 1000 населения</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10,1</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13,2</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13,5</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13,3</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13,0</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13,0</w:t>
            </w:r>
          </w:p>
        </w:tc>
      </w:tr>
      <w:tr w:rsidR="00B54D9C" w:rsidRPr="00720A24" w:rsidTr="00B54D9C">
        <w:trPr>
          <w:gridBefore w:val="1"/>
          <w:gridAfter w:val="1"/>
          <w:wBefore w:w="147" w:type="pct"/>
          <w:wAfter w:w="158" w:type="pct"/>
          <w:trHeight w:val="683"/>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Коэффициент естественного прироста</w:t>
            </w:r>
          </w:p>
        </w:tc>
        <w:tc>
          <w:tcPr>
            <w:tcW w:w="658" w:type="pct"/>
            <w:gridSpan w:val="4"/>
            <w:tcBorders>
              <w:top w:val="nil"/>
              <w:left w:val="nil"/>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человек на 1000 населения</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-4,9</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-4</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-4</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-4</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-4</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-4</w:t>
            </w:r>
          </w:p>
        </w:tc>
      </w:tr>
      <w:tr w:rsidR="00B54D9C" w:rsidRPr="00720A24" w:rsidTr="00B54D9C">
        <w:trPr>
          <w:gridBefore w:val="1"/>
          <w:gridAfter w:val="1"/>
          <w:wBefore w:w="147" w:type="pct"/>
          <w:wAfter w:w="158" w:type="pct"/>
          <w:trHeight w:val="693"/>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jc w:val="center"/>
              <w:rPr>
                <w:sz w:val="20"/>
                <w:szCs w:val="20"/>
              </w:rPr>
            </w:pPr>
            <w:r w:rsidRPr="00720A24">
              <w:rPr>
                <w:sz w:val="20"/>
                <w:szCs w:val="20"/>
              </w:rPr>
              <w:t>Ожидаемая продолжительность жизни при рождении</w:t>
            </w:r>
          </w:p>
        </w:tc>
        <w:tc>
          <w:tcPr>
            <w:tcW w:w="658" w:type="pct"/>
            <w:gridSpan w:val="4"/>
            <w:tcBorders>
              <w:top w:val="nil"/>
              <w:left w:val="nil"/>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r w:rsidRPr="00720A24">
              <w:rPr>
                <w:sz w:val="20"/>
                <w:szCs w:val="20"/>
              </w:rPr>
              <w:t>лет</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70</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70</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70</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70</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70</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70</w:t>
            </w:r>
          </w:p>
        </w:tc>
      </w:tr>
      <w:tr w:rsidR="00B54D9C" w:rsidRPr="00720A24" w:rsidTr="00B54D9C">
        <w:trPr>
          <w:gridBefore w:val="1"/>
          <w:gridAfter w:val="1"/>
          <w:wBefore w:w="147" w:type="pct"/>
          <w:wAfter w:w="158" w:type="pct"/>
          <w:trHeight w:val="43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rsidR="00B54D9C" w:rsidRPr="00720A24" w:rsidRDefault="00B54D9C" w:rsidP="00B54D9C">
            <w:pPr>
              <w:jc w:val="center"/>
              <w:rPr>
                <w:b/>
                <w:bCs/>
                <w:sz w:val="20"/>
                <w:szCs w:val="20"/>
              </w:rPr>
            </w:pPr>
            <w:r w:rsidRPr="00720A24">
              <w:rPr>
                <w:b/>
                <w:bCs/>
                <w:sz w:val="20"/>
                <w:szCs w:val="20"/>
              </w:rPr>
              <w:t>2.2. Труд и занятость</w:t>
            </w:r>
          </w:p>
        </w:tc>
        <w:tc>
          <w:tcPr>
            <w:tcW w:w="658" w:type="pct"/>
            <w:gridSpan w:val="4"/>
            <w:tcBorders>
              <w:top w:val="nil"/>
              <w:left w:val="nil"/>
              <w:bottom w:val="single" w:sz="4" w:space="0" w:color="auto"/>
              <w:right w:val="single" w:sz="4" w:space="0" w:color="auto"/>
            </w:tcBorders>
            <w:shd w:val="clear" w:color="000000" w:fill="auto"/>
            <w:vAlign w:val="center"/>
            <w:hideMark/>
          </w:tcPr>
          <w:p w:rsidR="00B54D9C" w:rsidRPr="00720A24" w:rsidRDefault="00B54D9C" w:rsidP="00B54D9C">
            <w:pPr>
              <w:jc w:val="center"/>
              <w:rPr>
                <w:sz w:val="20"/>
                <w:szCs w:val="20"/>
              </w:rPr>
            </w:pP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r>
      <w:tr w:rsidR="00B54D9C" w:rsidRPr="00720A24" w:rsidTr="00B54D9C">
        <w:trPr>
          <w:gridBefore w:val="1"/>
          <w:gridAfter w:val="1"/>
          <w:wBefore w:w="147" w:type="pct"/>
          <w:wAfter w:w="158" w:type="pct"/>
          <w:trHeight w:val="1500"/>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Численность безработных, зарегистрированных в органах государственной службы занятости (на конец года)</w:t>
            </w:r>
          </w:p>
        </w:tc>
        <w:tc>
          <w:tcPr>
            <w:tcW w:w="658" w:type="pct"/>
            <w:gridSpan w:val="4"/>
            <w:tcBorders>
              <w:top w:val="nil"/>
              <w:left w:val="nil"/>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человек</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72</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50</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35</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50</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50</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50</w:t>
            </w:r>
          </w:p>
        </w:tc>
      </w:tr>
      <w:tr w:rsidR="00B54D9C" w:rsidRPr="00720A24" w:rsidTr="00B54D9C">
        <w:trPr>
          <w:gridBefore w:val="1"/>
          <w:gridAfter w:val="1"/>
          <w:wBefore w:w="147" w:type="pct"/>
          <w:wAfter w:w="158" w:type="pct"/>
          <w:trHeight w:val="1125"/>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Уровень зарегистрированной безработицы к трудоспособному населению (на конец года)</w:t>
            </w:r>
          </w:p>
        </w:tc>
        <w:tc>
          <w:tcPr>
            <w:tcW w:w="658" w:type="pct"/>
            <w:gridSpan w:val="4"/>
            <w:tcBorders>
              <w:top w:val="nil"/>
              <w:left w:val="nil"/>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0,41</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0,28</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0,20</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0,20</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0,20</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0,20</w:t>
            </w:r>
          </w:p>
        </w:tc>
      </w:tr>
      <w:tr w:rsidR="00B54D9C" w:rsidRPr="00720A24" w:rsidTr="00B54D9C">
        <w:trPr>
          <w:gridBefore w:val="1"/>
          <w:gridAfter w:val="1"/>
          <w:wBefore w:w="147" w:type="pct"/>
          <w:wAfter w:w="158" w:type="pct"/>
          <w:trHeight w:val="1420"/>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Численность незанятых граждан, зарегистрированных в органах государственной службы занятости, в расчете на одну заявленную вакансию (на конец года)</w:t>
            </w:r>
          </w:p>
        </w:tc>
        <w:tc>
          <w:tcPr>
            <w:tcW w:w="658" w:type="pct"/>
            <w:gridSpan w:val="4"/>
            <w:tcBorders>
              <w:top w:val="nil"/>
              <w:left w:val="nil"/>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человек</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0,19</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0,08</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0,07</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0,08</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0,08</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0,08</w:t>
            </w:r>
          </w:p>
        </w:tc>
      </w:tr>
      <w:tr w:rsidR="00B54D9C" w:rsidRPr="00720A24" w:rsidTr="00B54D9C">
        <w:trPr>
          <w:gridBefore w:val="1"/>
          <w:gridAfter w:val="1"/>
          <w:wBefore w:w="147" w:type="pct"/>
          <w:wAfter w:w="158" w:type="pct"/>
          <w:trHeight w:val="563"/>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jc w:val="center"/>
              <w:rPr>
                <w:sz w:val="20"/>
                <w:szCs w:val="20"/>
              </w:rPr>
            </w:pPr>
            <w:r w:rsidRPr="00720A24">
              <w:rPr>
                <w:sz w:val="20"/>
                <w:szCs w:val="20"/>
              </w:rPr>
              <w:t>Фонд начисленной заработной платы всех работников</w:t>
            </w:r>
          </w:p>
        </w:tc>
        <w:tc>
          <w:tcPr>
            <w:tcW w:w="658" w:type="pct"/>
            <w:gridSpan w:val="4"/>
            <w:tcBorders>
              <w:top w:val="nil"/>
              <w:left w:val="nil"/>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proofErr w:type="spellStart"/>
            <w:r w:rsidRPr="00720A24">
              <w:rPr>
                <w:sz w:val="20"/>
                <w:szCs w:val="20"/>
              </w:rPr>
              <w:t>млн</w:t>
            </w:r>
            <w:proofErr w:type="spellEnd"/>
            <w:r w:rsidRPr="00720A24">
              <w:rPr>
                <w:sz w:val="20"/>
                <w:szCs w:val="20"/>
              </w:rPr>
              <w:t xml:space="preserve"> руб.</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2015,6</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2144,0</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2482,7</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2691,3</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2898,5</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3095,6</w:t>
            </w:r>
          </w:p>
        </w:tc>
      </w:tr>
      <w:tr w:rsidR="00B54D9C" w:rsidRPr="00720A24" w:rsidTr="00B54D9C">
        <w:trPr>
          <w:gridBefore w:val="1"/>
          <w:gridAfter w:val="1"/>
          <w:wBefore w:w="147" w:type="pct"/>
          <w:wAfter w:w="158" w:type="pct"/>
          <w:trHeight w:val="765"/>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Среднесписочная численность работников организаций - всего</w:t>
            </w:r>
          </w:p>
        </w:tc>
        <w:tc>
          <w:tcPr>
            <w:tcW w:w="658" w:type="pct"/>
            <w:gridSpan w:val="4"/>
            <w:tcBorders>
              <w:top w:val="nil"/>
              <w:left w:val="nil"/>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тыс. человек</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9,6</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9,6</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9,6</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9,6</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9,6</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9,6</w:t>
            </w:r>
          </w:p>
        </w:tc>
      </w:tr>
      <w:tr w:rsidR="00B54D9C" w:rsidRPr="00720A24" w:rsidTr="00B54D9C">
        <w:trPr>
          <w:gridBefore w:val="1"/>
          <w:gridAfter w:val="1"/>
          <w:wBefore w:w="147" w:type="pct"/>
          <w:wAfter w:w="158" w:type="pct"/>
          <w:trHeight w:val="495"/>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jc w:val="center"/>
              <w:rPr>
                <w:sz w:val="20"/>
                <w:szCs w:val="20"/>
              </w:rPr>
            </w:pPr>
            <w:r w:rsidRPr="00720A24">
              <w:rPr>
                <w:sz w:val="20"/>
                <w:szCs w:val="20"/>
              </w:rPr>
              <w:t>Средняя заработная плата номинальная</w:t>
            </w:r>
          </w:p>
        </w:tc>
        <w:tc>
          <w:tcPr>
            <w:tcW w:w="658" w:type="pct"/>
            <w:gridSpan w:val="4"/>
            <w:tcBorders>
              <w:top w:val="nil"/>
              <w:left w:val="nil"/>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руб.</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33821,4</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37411,1</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42499</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46068,9</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49293,7</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52547,1</w:t>
            </w:r>
          </w:p>
        </w:tc>
      </w:tr>
      <w:tr w:rsidR="00B54D9C" w:rsidRPr="00720A24" w:rsidTr="00B54D9C">
        <w:trPr>
          <w:gridBefore w:val="1"/>
          <w:gridAfter w:val="1"/>
          <w:wBefore w:w="147" w:type="pct"/>
          <w:wAfter w:w="158" w:type="pct"/>
          <w:trHeight w:val="777"/>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jc w:val="center"/>
              <w:rPr>
                <w:sz w:val="20"/>
                <w:szCs w:val="20"/>
              </w:rPr>
            </w:pPr>
          </w:p>
        </w:tc>
        <w:tc>
          <w:tcPr>
            <w:tcW w:w="658" w:type="pct"/>
            <w:gridSpan w:val="4"/>
            <w:tcBorders>
              <w:top w:val="nil"/>
              <w:left w:val="nil"/>
              <w:bottom w:val="nil"/>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в % к предыдущему году</w:t>
            </w:r>
          </w:p>
        </w:tc>
        <w:tc>
          <w:tcPr>
            <w:tcW w:w="401" w:type="pct"/>
            <w:gridSpan w:val="3"/>
            <w:tcBorders>
              <w:top w:val="nil"/>
              <w:left w:val="nil"/>
              <w:bottom w:val="nil"/>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112,1</w:t>
            </w:r>
          </w:p>
        </w:tc>
        <w:tc>
          <w:tcPr>
            <w:tcW w:w="401" w:type="pct"/>
            <w:gridSpan w:val="3"/>
            <w:tcBorders>
              <w:top w:val="nil"/>
              <w:left w:val="nil"/>
              <w:bottom w:val="nil"/>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110,6</w:t>
            </w:r>
          </w:p>
        </w:tc>
        <w:tc>
          <w:tcPr>
            <w:tcW w:w="401" w:type="pct"/>
            <w:gridSpan w:val="4"/>
            <w:tcBorders>
              <w:top w:val="nil"/>
              <w:left w:val="nil"/>
              <w:bottom w:val="nil"/>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113,5</w:t>
            </w:r>
          </w:p>
        </w:tc>
        <w:tc>
          <w:tcPr>
            <w:tcW w:w="443" w:type="pct"/>
            <w:gridSpan w:val="4"/>
            <w:tcBorders>
              <w:top w:val="nil"/>
              <w:left w:val="nil"/>
              <w:bottom w:val="nil"/>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108,4</w:t>
            </w:r>
          </w:p>
        </w:tc>
        <w:tc>
          <w:tcPr>
            <w:tcW w:w="443" w:type="pct"/>
            <w:gridSpan w:val="3"/>
            <w:tcBorders>
              <w:top w:val="nil"/>
              <w:left w:val="nil"/>
              <w:bottom w:val="nil"/>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107,0</w:t>
            </w:r>
          </w:p>
        </w:tc>
        <w:tc>
          <w:tcPr>
            <w:tcW w:w="446" w:type="pct"/>
            <w:gridSpan w:val="4"/>
            <w:tcBorders>
              <w:top w:val="nil"/>
              <w:left w:val="nil"/>
              <w:bottom w:val="nil"/>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106,6</w:t>
            </w:r>
          </w:p>
        </w:tc>
      </w:tr>
      <w:tr w:rsidR="00B54D9C" w:rsidRPr="00720A24" w:rsidTr="00B54D9C">
        <w:trPr>
          <w:gridBefore w:val="1"/>
          <w:gridAfter w:val="1"/>
          <w:wBefore w:w="147" w:type="pct"/>
          <w:wAfter w:w="158" w:type="pct"/>
          <w:trHeight w:val="630"/>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2.3. Денежные доходы населения</w:t>
            </w:r>
          </w:p>
        </w:tc>
        <w:tc>
          <w:tcPr>
            <w:tcW w:w="658" w:type="pct"/>
            <w:gridSpan w:val="4"/>
            <w:tcBorders>
              <w:top w:val="single" w:sz="4" w:space="0" w:color="auto"/>
              <w:left w:val="nil"/>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p>
        </w:tc>
        <w:tc>
          <w:tcPr>
            <w:tcW w:w="401" w:type="pct"/>
            <w:gridSpan w:val="3"/>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c>
          <w:tcPr>
            <w:tcW w:w="401" w:type="pct"/>
            <w:gridSpan w:val="3"/>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c>
          <w:tcPr>
            <w:tcW w:w="401" w:type="pct"/>
            <w:gridSpan w:val="4"/>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c>
          <w:tcPr>
            <w:tcW w:w="443" w:type="pct"/>
            <w:gridSpan w:val="4"/>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c>
          <w:tcPr>
            <w:tcW w:w="443" w:type="pct"/>
            <w:gridSpan w:val="3"/>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c>
          <w:tcPr>
            <w:tcW w:w="446" w:type="pct"/>
            <w:gridSpan w:val="4"/>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p>
        </w:tc>
      </w:tr>
      <w:tr w:rsidR="00B54D9C" w:rsidRPr="00720A24" w:rsidTr="00B54D9C">
        <w:trPr>
          <w:gridBefore w:val="1"/>
          <w:gridAfter w:val="1"/>
          <w:wBefore w:w="147" w:type="pct"/>
          <w:wAfter w:w="158" w:type="pct"/>
          <w:trHeight w:val="633"/>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lastRenderedPageBreak/>
              <w:t>Денежные доходы в расчете на душу населения в месяц</w:t>
            </w:r>
          </w:p>
        </w:tc>
        <w:tc>
          <w:tcPr>
            <w:tcW w:w="658" w:type="pct"/>
            <w:gridSpan w:val="4"/>
            <w:tcBorders>
              <w:top w:val="nil"/>
              <w:left w:val="nil"/>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рублей</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r>
      <w:tr w:rsidR="00B54D9C" w:rsidRPr="00720A24" w:rsidTr="00B54D9C">
        <w:trPr>
          <w:gridBefore w:val="1"/>
          <w:gridAfter w:val="1"/>
          <w:wBefore w:w="147" w:type="pct"/>
          <w:wAfter w:w="158" w:type="pct"/>
          <w:trHeight w:val="914"/>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Реальные располагаемые денежные доходы населения</w:t>
            </w:r>
          </w:p>
        </w:tc>
        <w:tc>
          <w:tcPr>
            <w:tcW w:w="658" w:type="pct"/>
            <w:gridSpan w:val="4"/>
            <w:tcBorders>
              <w:top w:val="nil"/>
              <w:left w:val="nil"/>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 к предыдущему году</w:t>
            </w:r>
          </w:p>
        </w:tc>
        <w:tc>
          <w:tcPr>
            <w:tcW w:w="401" w:type="pct"/>
            <w:gridSpan w:val="3"/>
            <w:tcBorders>
              <w:top w:val="nil"/>
              <w:left w:val="nil"/>
              <w:bottom w:val="single" w:sz="4" w:space="0" w:color="auto"/>
              <w:right w:val="single" w:sz="4" w:space="0" w:color="auto"/>
            </w:tcBorders>
            <w:shd w:val="clear" w:color="auto" w:fill="auto"/>
          </w:tcPr>
          <w:p w:rsidR="00B54D9C" w:rsidRPr="00720A24" w:rsidRDefault="00B54D9C" w:rsidP="00B54D9C">
            <w:pPr>
              <w:jc w:val="center"/>
              <w:rPr>
                <w:sz w:val="20"/>
                <w:szCs w:val="20"/>
              </w:rPr>
            </w:pPr>
            <w:r w:rsidRPr="00720A24">
              <w:t>-</w:t>
            </w:r>
          </w:p>
        </w:tc>
        <w:tc>
          <w:tcPr>
            <w:tcW w:w="401" w:type="pct"/>
            <w:gridSpan w:val="3"/>
            <w:tcBorders>
              <w:top w:val="nil"/>
              <w:left w:val="nil"/>
              <w:bottom w:val="single" w:sz="4" w:space="0" w:color="auto"/>
              <w:right w:val="single" w:sz="4" w:space="0" w:color="auto"/>
            </w:tcBorders>
            <w:shd w:val="clear" w:color="auto" w:fill="auto"/>
          </w:tcPr>
          <w:p w:rsidR="00B54D9C" w:rsidRPr="00720A24" w:rsidRDefault="00B54D9C" w:rsidP="00B54D9C">
            <w:pPr>
              <w:jc w:val="center"/>
              <w:rPr>
                <w:sz w:val="20"/>
                <w:szCs w:val="20"/>
              </w:rPr>
            </w:pPr>
            <w:r w:rsidRPr="00720A24">
              <w:t>-</w:t>
            </w:r>
          </w:p>
        </w:tc>
        <w:tc>
          <w:tcPr>
            <w:tcW w:w="401" w:type="pct"/>
            <w:gridSpan w:val="4"/>
            <w:tcBorders>
              <w:top w:val="nil"/>
              <w:left w:val="nil"/>
              <w:bottom w:val="single" w:sz="4" w:space="0" w:color="auto"/>
              <w:right w:val="single" w:sz="4" w:space="0" w:color="auto"/>
            </w:tcBorders>
            <w:shd w:val="clear" w:color="auto" w:fill="auto"/>
          </w:tcPr>
          <w:p w:rsidR="00B54D9C" w:rsidRPr="00720A24" w:rsidRDefault="00B54D9C" w:rsidP="00B54D9C">
            <w:pPr>
              <w:jc w:val="center"/>
              <w:rPr>
                <w:sz w:val="20"/>
                <w:szCs w:val="20"/>
              </w:rPr>
            </w:pPr>
            <w:r w:rsidRPr="00720A24">
              <w:t>-</w:t>
            </w:r>
          </w:p>
        </w:tc>
        <w:tc>
          <w:tcPr>
            <w:tcW w:w="443" w:type="pct"/>
            <w:gridSpan w:val="4"/>
            <w:tcBorders>
              <w:top w:val="nil"/>
              <w:left w:val="nil"/>
              <w:bottom w:val="single" w:sz="4" w:space="0" w:color="auto"/>
              <w:right w:val="single" w:sz="4" w:space="0" w:color="auto"/>
            </w:tcBorders>
            <w:shd w:val="clear" w:color="auto" w:fill="auto"/>
          </w:tcPr>
          <w:p w:rsidR="00B54D9C" w:rsidRPr="00720A24" w:rsidRDefault="00B54D9C" w:rsidP="00B54D9C">
            <w:pPr>
              <w:jc w:val="center"/>
              <w:rPr>
                <w:sz w:val="20"/>
                <w:szCs w:val="20"/>
              </w:rPr>
            </w:pPr>
            <w:r w:rsidRPr="00720A24">
              <w:t>-</w:t>
            </w:r>
          </w:p>
        </w:tc>
        <w:tc>
          <w:tcPr>
            <w:tcW w:w="443" w:type="pct"/>
            <w:gridSpan w:val="3"/>
            <w:tcBorders>
              <w:top w:val="nil"/>
              <w:left w:val="nil"/>
              <w:bottom w:val="single" w:sz="4" w:space="0" w:color="auto"/>
              <w:right w:val="single" w:sz="4" w:space="0" w:color="auto"/>
            </w:tcBorders>
            <w:shd w:val="clear" w:color="auto" w:fill="auto"/>
          </w:tcPr>
          <w:p w:rsidR="00B54D9C" w:rsidRPr="00720A24" w:rsidRDefault="00B54D9C" w:rsidP="00B54D9C">
            <w:pPr>
              <w:jc w:val="center"/>
              <w:rPr>
                <w:sz w:val="20"/>
                <w:szCs w:val="20"/>
              </w:rPr>
            </w:pPr>
            <w:r w:rsidRPr="00720A24">
              <w:t>-</w:t>
            </w:r>
          </w:p>
        </w:tc>
        <w:tc>
          <w:tcPr>
            <w:tcW w:w="446" w:type="pct"/>
            <w:gridSpan w:val="4"/>
            <w:tcBorders>
              <w:top w:val="nil"/>
              <w:left w:val="nil"/>
              <w:bottom w:val="single" w:sz="4" w:space="0" w:color="auto"/>
              <w:right w:val="single" w:sz="4" w:space="0" w:color="auto"/>
            </w:tcBorders>
            <w:shd w:val="clear" w:color="auto" w:fill="auto"/>
          </w:tcPr>
          <w:p w:rsidR="00B54D9C" w:rsidRPr="00720A24" w:rsidRDefault="00B54D9C" w:rsidP="00B54D9C">
            <w:pPr>
              <w:jc w:val="center"/>
              <w:rPr>
                <w:sz w:val="20"/>
                <w:szCs w:val="20"/>
              </w:rPr>
            </w:pPr>
            <w:r w:rsidRPr="00720A24">
              <w:t>-</w:t>
            </w:r>
          </w:p>
        </w:tc>
      </w:tr>
      <w:tr w:rsidR="00B54D9C" w:rsidRPr="00720A24" w:rsidTr="00B54D9C">
        <w:trPr>
          <w:gridBefore w:val="1"/>
          <w:gridAfter w:val="1"/>
          <w:wBefore w:w="147" w:type="pct"/>
          <w:wAfter w:w="158" w:type="pct"/>
          <w:trHeight w:val="1125"/>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Численность населения с денежными доходами ниже прожиточного минимума в % ко всему населению</w:t>
            </w:r>
          </w:p>
        </w:tc>
        <w:tc>
          <w:tcPr>
            <w:tcW w:w="658" w:type="pct"/>
            <w:gridSpan w:val="4"/>
            <w:tcBorders>
              <w:top w:val="nil"/>
              <w:left w:val="nil"/>
              <w:bottom w:val="single" w:sz="4" w:space="0" w:color="auto"/>
              <w:right w:val="single" w:sz="4" w:space="0" w:color="auto"/>
            </w:tcBorders>
            <w:shd w:val="clear" w:color="FF6600" w:fill="auto"/>
            <w:vAlign w:val="center"/>
            <w:hideMark/>
          </w:tcPr>
          <w:p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0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3"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3" w:type="pct"/>
            <w:gridSpan w:val="3"/>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c>
          <w:tcPr>
            <w:tcW w:w="446"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jc w:val="center"/>
              <w:rPr>
                <w:sz w:val="20"/>
                <w:szCs w:val="20"/>
              </w:rPr>
            </w:pPr>
            <w:r w:rsidRPr="00720A24">
              <w:rPr>
                <w:sz w:val="20"/>
                <w:szCs w:val="20"/>
              </w:rPr>
              <w:t>-</w:t>
            </w:r>
          </w:p>
        </w:tc>
      </w:tr>
      <w:tr w:rsidR="00B54D9C" w:rsidRPr="00720A24" w:rsidTr="00B54D9C">
        <w:trPr>
          <w:gridBefore w:val="1"/>
          <w:gridAfter w:val="6"/>
          <w:wBefore w:w="147" w:type="pct"/>
          <w:wAfter w:w="740" w:type="pct"/>
          <w:trHeight w:val="339"/>
        </w:trPr>
        <w:tc>
          <w:tcPr>
            <w:tcW w:w="4113" w:type="pct"/>
            <w:gridSpan w:val="23"/>
            <w:shd w:val="clear" w:color="auto" w:fill="auto"/>
            <w:hideMark/>
          </w:tcPr>
          <w:p w:rsidR="00B54D9C" w:rsidRPr="00720A24" w:rsidRDefault="00B54D9C" w:rsidP="00B54D9C">
            <w:pPr>
              <w:jc w:val="center"/>
              <w:rPr>
                <w:b/>
                <w:bCs/>
                <w:sz w:val="20"/>
                <w:szCs w:val="20"/>
              </w:rPr>
            </w:pPr>
          </w:p>
          <w:p w:rsidR="00B54D9C" w:rsidRPr="00720A24" w:rsidRDefault="00B54D9C" w:rsidP="00B54D9C">
            <w:pPr>
              <w:jc w:val="center"/>
              <w:rPr>
                <w:b/>
                <w:bCs/>
                <w:sz w:val="20"/>
                <w:szCs w:val="20"/>
              </w:rPr>
            </w:pPr>
            <w:r w:rsidRPr="00720A24">
              <w:rPr>
                <w:b/>
                <w:bCs/>
                <w:sz w:val="20"/>
                <w:szCs w:val="20"/>
              </w:rPr>
              <w:t xml:space="preserve">3. Финансовые и бюджетные показатели </w:t>
            </w:r>
          </w:p>
        </w:tc>
      </w:tr>
      <w:tr w:rsidR="00B54D9C" w:rsidRPr="00720A24" w:rsidTr="00B54D9C">
        <w:trPr>
          <w:gridBefore w:val="1"/>
          <w:gridAfter w:val="6"/>
          <w:wBefore w:w="147" w:type="pct"/>
          <w:wAfter w:w="740" w:type="pct"/>
          <w:trHeight w:val="505"/>
        </w:trPr>
        <w:tc>
          <w:tcPr>
            <w:tcW w:w="4113" w:type="pct"/>
            <w:gridSpan w:val="23"/>
            <w:shd w:val="clear" w:color="auto" w:fill="auto"/>
            <w:hideMark/>
          </w:tcPr>
          <w:p w:rsidR="00B54D9C" w:rsidRPr="00720A24" w:rsidRDefault="00B54D9C" w:rsidP="00B54D9C">
            <w:pPr>
              <w:jc w:val="center"/>
              <w:rPr>
                <w:b/>
                <w:bCs/>
                <w:sz w:val="20"/>
                <w:szCs w:val="20"/>
              </w:rPr>
            </w:pPr>
            <w:r w:rsidRPr="00720A24">
              <w:rPr>
                <w:b/>
                <w:bCs/>
                <w:sz w:val="20"/>
                <w:szCs w:val="20"/>
              </w:rPr>
              <w:t xml:space="preserve">городской округ Тейково Ивановской области </w:t>
            </w:r>
          </w:p>
        </w:tc>
      </w:tr>
      <w:tr w:rsidR="00B54D9C" w:rsidRPr="00720A24" w:rsidTr="00B54D9C">
        <w:trPr>
          <w:gridBefore w:val="1"/>
          <w:wBefore w:w="147" w:type="pct"/>
          <w:trHeight w:val="504"/>
        </w:trPr>
        <w:tc>
          <w:tcPr>
            <w:tcW w:w="202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D9C" w:rsidRPr="00720A24" w:rsidRDefault="00B54D9C" w:rsidP="00B54D9C">
            <w:pPr>
              <w:jc w:val="center"/>
              <w:rPr>
                <w:b/>
                <w:bCs/>
                <w:sz w:val="19"/>
                <w:szCs w:val="19"/>
              </w:rPr>
            </w:pPr>
            <w:r w:rsidRPr="00720A24">
              <w:rPr>
                <w:b/>
                <w:bCs/>
                <w:sz w:val="19"/>
                <w:szCs w:val="19"/>
              </w:rPr>
              <w:t>Показатели</w:t>
            </w:r>
          </w:p>
        </w:tc>
        <w:tc>
          <w:tcPr>
            <w:tcW w:w="46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19"/>
                <w:szCs w:val="19"/>
              </w:rPr>
            </w:pPr>
            <w:r w:rsidRPr="00720A24">
              <w:rPr>
                <w:b/>
                <w:bCs/>
                <w:sz w:val="19"/>
                <w:szCs w:val="19"/>
              </w:rPr>
              <w:t>Единица измерения</w:t>
            </w:r>
          </w:p>
        </w:tc>
        <w:tc>
          <w:tcPr>
            <w:tcW w:w="390" w:type="pct"/>
            <w:gridSpan w:val="4"/>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19"/>
                <w:szCs w:val="19"/>
              </w:rPr>
            </w:pPr>
            <w:r w:rsidRPr="00720A24">
              <w:rPr>
                <w:b/>
                <w:bCs/>
                <w:sz w:val="19"/>
                <w:szCs w:val="19"/>
              </w:rPr>
              <w:t>отчет</w:t>
            </w:r>
          </w:p>
        </w:tc>
        <w:tc>
          <w:tcPr>
            <w:tcW w:w="391" w:type="pct"/>
            <w:gridSpan w:val="4"/>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19"/>
                <w:szCs w:val="19"/>
              </w:rPr>
            </w:pPr>
            <w:r w:rsidRPr="00720A24">
              <w:rPr>
                <w:b/>
                <w:bCs/>
                <w:sz w:val="19"/>
                <w:szCs w:val="19"/>
              </w:rPr>
              <w:t xml:space="preserve">отчет </w:t>
            </w:r>
          </w:p>
        </w:tc>
        <w:tc>
          <w:tcPr>
            <w:tcW w:w="466" w:type="pct"/>
            <w:gridSpan w:val="3"/>
            <w:tcBorders>
              <w:top w:val="single" w:sz="4" w:space="0" w:color="auto"/>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19"/>
                <w:szCs w:val="19"/>
              </w:rPr>
            </w:pPr>
            <w:r w:rsidRPr="00720A24">
              <w:rPr>
                <w:b/>
                <w:bCs/>
                <w:sz w:val="19"/>
                <w:szCs w:val="19"/>
              </w:rPr>
              <w:t>оценка</w:t>
            </w:r>
          </w:p>
        </w:tc>
        <w:tc>
          <w:tcPr>
            <w:tcW w:w="1123" w:type="pct"/>
            <w:gridSpan w:val="10"/>
            <w:tcBorders>
              <w:top w:val="single" w:sz="4" w:space="0" w:color="auto"/>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19"/>
                <w:szCs w:val="19"/>
              </w:rPr>
            </w:pPr>
            <w:r w:rsidRPr="00720A24">
              <w:rPr>
                <w:b/>
                <w:bCs/>
                <w:sz w:val="19"/>
                <w:szCs w:val="19"/>
              </w:rPr>
              <w:t>прогноз</w:t>
            </w:r>
          </w:p>
          <w:p w:rsidR="00B54D9C" w:rsidRPr="00720A24" w:rsidRDefault="00B54D9C" w:rsidP="00B54D9C">
            <w:pPr>
              <w:rPr>
                <w:b/>
                <w:bCs/>
                <w:sz w:val="19"/>
                <w:szCs w:val="19"/>
              </w:rPr>
            </w:pPr>
            <w:r w:rsidRPr="00720A24">
              <w:rPr>
                <w:b/>
                <w:bCs/>
                <w:sz w:val="19"/>
                <w:szCs w:val="19"/>
              </w:rPr>
              <w:t> </w:t>
            </w:r>
          </w:p>
          <w:p w:rsidR="00B54D9C" w:rsidRPr="00720A24" w:rsidRDefault="00B54D9C" w:rsidP="00B54D9C">
            <w:pPr>
              <w:rPr>
                <w:b/>
                <w:bCs/>
                <w:sz w:val="19"/>
                <w:szCs w:val="19"/>
              </w:rPr>
            </w:pPr>
            <w:r w:rsidRPr="00720A24">
              <w:rPr>
                <w:b/>
                <w:bCs/>
                <w:sz w:val="19"/>
                <w:szCs w:val="19"/>
              </w:rPr>
              <w:t> </w:t>
            </w:r>
          </w:p>
        </w:tc>
      </w:tr>
      <w:tr w:rsidR="00B54D9C" w:rsidRPr="00720A24" w:rsidTr="00B54D9C">
        <w:trPr>
          <w:gridBefore w:val="1"/>
          <w:wBefore w:w="147" w:type="pct"/>
          <w:trHeight w:val="240"/>
        </w:trPr>
        <w:tc>
          <w:tcPr>
            <w:tcW w:w="2020" w:type="pct"/>
            <w:gridSpan w:val="5"/>
            <w:vMerge/>
            <w:tcBorders>
              <w:top w:val="single" w:sz="4" w:space="0" w:color="auto"/>
              <w:left w:val="single" w:sz="4" w:space="0" w:color="auto"/>
              <w:bottom w:val="single" w:sz="4" w:space="0" w:color="000000"/>
              <w:right w:val="single" w:sz="4" w:space="0" w:color="auto"/>
            </w:tcBorders>
            <w:vAlign w:val="center"/>
            <w:hideMark/>
          </w:tcPr>
          <w:p w:rsidR="00B54D9C" w:rsidRPr="00720A24" w:rsidRDefault="00B54D9C" w:rsidP="00B54D9C">
            <w:pPr>
              <w:rPr>
                <w:b/>
                <w:bCs/>
                <w:sz w:val="20"/>
                <w:szCs w:val="20"/>
              </w:rPr>
            </w:pPr>
          </w:p>
        </w:tc>
        <w:tc>
          <w:tcPr>
            <w:tcW w:w="462" w:type="pct"/>
            <w:gridSpan w:val="3"/>
            <w:vMerge/>
            <w:tcBorders>
              <w:top w:val="single" w:sz="4" w:space="0" w:color="auto"/>
              <w:left w:val="single" w:sz="4" w:space="0" w:color="auto"/>
              <w:bottom w:val="single" w:sz="4" w:space="0" w:color="000000"/>
              <w:right w:val="single" w:sz="4" w:space="0" w:color="auto"/>
            </w:tcBorders>
            <w:vAlign w:val="center"/>
            <w:hideMark/>
          </w:tcPr>
          <w:p w:rsidR="00B54D9C" w:rsidRPr="00720A24" w:rsidRDefault="00B54D9C" w:rsidP="00B54D9C">
            <w:pPr>
              <w:rPr>
                <w:b/>
                <w:bCs/>
                <w:sz w:val="20"/>
                <w:szCs w:val="20"/>
              </w:rPr>
            </w:pPr>
          </w:p>
        </w:tc>
        <w:tc>
          <w:tcPr>
            <w:tcW w:w="390" w:type="pct"/>
            <w:gridSpan w:val="4"/>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20"/>
                <w:szCs w:val="20"/>
              </w:rPr>
            </w:pPr>
            <w:r w:rsidRPr="00720A24">
              <w:rPr>
                <w:b/>
                <w:bCs/>
                <w:sz w:val="20"/>
                <w:szCs w:val="20"/>
              </w:rPr>
              <w:t>2022</w:t>
            </w:r>
          </w:p>
        </w:tc>
        <w:tc>
          <w:tcPr>
            <w:tcW w:w="391" w:type="pct"/>
            <w:gridSpan w:val="4"/>
            <w:tcBorders>
              <w:top w:val="single" w:sz="4" w:space="0" w:color="auto"/>
              <w:left w:val="nil"/>
              <w:bottom w:val="single" w:sz="4" w:space="0" w:color="auto"/>
              <w:right w:val="single" w:sz="4" w:space="0" w:color="auto"/>
            </w:tcBorders>
            <w:shd w:val="clear" w:color="auto" w:fill="auto"/>
            <w:vAlign w:val="center"/>
          </w:tcPr>
          <w:p w:rsidR="00B54D9C" w:rsidRPr="00720A24" w:rsidRDefault="00B54D9C" w:rsidP="00B54D9C">
            <w:pPr>
              <w:jc w:val="center"/>
              <w:rPr>
                <w:b/>
                <w:bCs/>
                <w:sz w:val="20"/>
                <w:szCs w:val="20"/>
              </w:rPr>
            </w:pPr>
            <w:r w:rsidRPr="00720A24">
              <w:rPr>
                <w:b/>
                <w:bCs/>
                <w:sz w:val="20"/>
                <w:szCs w:val="20"/>
              </w:rPr>
              <w:t>2023</w:t>
            </w:r>
          </w:p>
        </w:tc>
        <w:tc>
          <w:tcPr>
            <w:tcW w:w="466" w:type="pct"/>
            <w:gridSpan w:val="3"/>
            <w:tcBorders>
              <w:top w:val="single" w:sz="4" w:space="0" w:color="auto"/>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2024</w:t>
            </w:r>
          </w:p>
        </w:tc>
        <w:tc>
          <w:tcPr>
            <w:tcW w:w="383" w:type="pct"/>
            <w:gridSpan w:val="4"/>
            <w:tcBorders>
              <w:top w:val="single" w:sz="4" w:space="0" w:color="auto"/>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2025</w:t>
            </w:r>
          </w:p>
        </w:tc>
        <w:tc>
          <w:tcPr>
            <w:tcW w:w="358" w:type="pct"/>
            <w:gridSpan w:val="4"/>
            <w:tcBorders>
              <w:top w:val="single" w:sz="4" w:space="0" w:color="auto"/>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2026</w:t>
            </w:r>
          </w:p>
        </w:tc>
        <w:tc>
          <w:tcPr>
            <w:tcW w:w="382" w:type="pct"/>
            <w:gridSpan w:val="2"/>
            <w:tcBorders>
              <w:top w:val="single" w:sz="4" w:space="0" w:color="auto"/>
              <w:left w:val="nil"/>
              <w:bottom w:val="single" w:sz="4" w:space="0" w:color="auto"/>
              <w:right w:val="single" w:sz="4" w:space="0" w:color="auto"/>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2027</w:t>
            </w:r>
          </w:p>
        </w:tc>
      </w:tr>
      <w:tr w:rsidR="00B54D9C" w:rsidRPr="00720A24" w:rsidTr="00B54D9C">
        <w:trPr>
          <w:gridBefore w:val="1"/>
          <w:wBefore w:w="147" w:type="pct"/>
          <w:trHeight w:val="33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b/>
                <w:bCs/>
                <w:sz w:val="20"/>
                <w:szCs w:val="20"/>
              </w:rPr>
            </w:pPr>
            <w:r w:rsidRPr="00720A24">
              <w:rPr>
                <w:b/>
                <w:bCs/>
                <w:sz w:val="20"/>
                <w:szCs w:val="20"/>
              </w:rPr>
              <w:t>1. Прибыль прибыльных организаций</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rPr>
                <w:sz w:val="20"/>
                <w:szCs w:val="20"/>
              </w:rPr>
            </w:pPr>
            <w:r w:rsidRPr="00720A24">
              <w:rPr>
                <w:sz w:val="20"/>
                <w:szCs w:val="20"/>
              </w:rPr>
              <w:t> </w:t>
            </w:r>
          </w:p>
        </w:tc>
        <w:tc>
          <w:tcPr>
            <w:tcW w:w="39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rPr>
                <w:sz w:val="20"/>
                <w:szCs w:val="20"/>
              </w:rPr>
            </w:pPr>
          </w:p>
        </w:tc>
        <w:tc>
          <w:tcPr>
            <w:tcW w:w="466" w:type="pct"/>
            <w:gridSpan w:val="3"/>
            <w:tcBorders>
              <w:top w:val="nil"/>
              <w:left w:val="nil"/>
              <w:bottom w:val="single" w:sz="4" w:space="0" w:color="auto"/>
              <w:right w:val="single" w:sz="4" w:space="0" w:color="auto"/>
            </w:tcBorders>
            <w:shd w:val="clear" w:color="auto" w:fill="auto"/>
            <w:vAlign w:val="center"/>
            <w:hideMark/>
          </w:tcPr>
          <w:p w:rsidR="00B54D9C" w:rsidRPr="00720A24" w:rsidRDefault="00B54D9C" w:rsidP="00B54D9C">
            <w:pPr>
              <w:rPr>
                <w:sz w:val="20"/>
                <w:szCs w:val="20"/>
              </w:rPr>
            </w:pPr>
            <w:r w:rsidRPr="00720A24">
              <w:rPr>
                <w:sz w:val="20"/>
                <w:szCs w:val="20"/>
              </w:rPr>
              <w:t> </w:t>
            </w:r>
          </w:p>
        </w:tc>
        <w:tc>
          <w:tcPr>
            <w:tcW w:w="383" w:type="pct"/>
            <w:gridSpan w:val="4"/>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sz w:val="20"/>
                <w:szCs w:val="20"/>
              </w:rPr>
            </w:pPr>
            <w:r w:rsidRPr="00720A24">
              <w:rPr>
                <w:sz w:val="20"/>
                <w:szCs w:val="20"/>
              </w:rPr>
              <w:t> </w:t>
            </w:r>
          </w:p>
        </w:tc>
        <w:tc>
          <w:tcPr>
            <w:tcW w:w="358" w:type="pct"/>
            <w:gridSpan w:val="4"/>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sz w:val="20"/>
                <w:szCs w:val="20"/>
              </w:rPr>
            </w:pPr>
            <w:r w:rsidRPr="00720A24">
              <w:rPr>
                <w:sz w:val="20"/>
                <w:szCs w:val="20"/>
              </w:rPr>
              <w:t> </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sz w:val="20"/>
                <w:szCs w:val="20"/>
              </w:rPr>
            </w:pPr>
            <w:r w:rsidRPr="00720A24">
              <w:rPr>
                <w:sz w:val="20"/>
                <w:szCs w:val="20"/>
              </w:rPr>
              <w:t> </w:t>
            </w:r>
          </w:p>
        </w:tc>
      </w:tr>
      <w:tr w:rsidR="00B54D9C" w:rsidRPr="00720A24" w:rsidTr="00B54D9C">
        <w:trPr>
          <w:gridBefore w:val="1"/>
          <w:wBefore w:w="147" w:type="pct"/>
          <w:trHeight w:val="12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b/>
                <w:bCs/>
                <w:sz w:val="20"/>
                <w:szCs w:val="20"/>
              </w:rPr>
            </w:pPr>
            <w:r w:rsidRPr="00720A24">
              <w:rPr>
                <w:b/>
                <w:bCs/>
                <w:sz w:val="20"/>
                <w:szCs w:val="20"/>
              </w:rPr>
              <w:t>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r w:rsidRPr="00720A24">
              <w:rPr>
                <w:color w:val="000000"/>
                <w:sz w:val="20"/>
                <w:szCs w:val="20"/>
              </w:rPr>
              <w:t> </w:t>
            </w:r>
          </w:p>
        </w:tc>
        <w:tc>
          <w:tcPr>
            <w:tcW w:w="390"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rPr>
                <w:sz w:val="20"/>
                <w:szCs w:val="20"/>
              </w:rPr>
            </w:pPr>
            <w:r w:rsidRPr="00720A24">
              <w:rPr>
                <w:sz w:val="20"/>
                <w:szCs w:val="20"/>
              </w:rPr>
              <w:t> </w:t>
            </w:r>
          </w:p>
        </w:tc>
        <w:tc>
          <w:tcPr>
            <w:tcW w:w="391" w:type="pct"/>
            <w:gridSpan w:val="4"/>
            <w:tcBorders>
              <w:top w:val="nil"/>
              <w:left w:val="nil"/>
              <w:bottom w:val="single" w:sz="4" w:space="0" w:color="auto"/>
              <w:right w:val="single" w:sz="4" w:space="0" w:color="auto"/>
            </w:tcBorders>
            <w:shd w:val="clear" w:color="auto" w:fill="auto"/>
            <w:vAlign w:val="center"/>
          </w:tcPr>
          <w:p w:rsidR="00B54D9C" w:rsidRPr="00720A24" w:rsidRDefault="00B54D9C" w:rsidP="00B54D9C">
            <w:pPr>
              <w:rPr>
                <w:sz w:val="20"/>
                <w:szCs w:val="20"/>
              </w:rPr>
            </w:pPr>
          </w:p>
        </w:tc>
        <w:tc>
          <w:tcPr>
            <w:tcW w:w="466" w:type="pct"/>
            <w:gridSpan w:val="3"/>
            <w:tcBorders>
              <w:top w:val="nil"/>
              <w:left w:val="nil"/>
              <w:bottom w:val="single" w:sz="4" w:space="0" w:color="auto"/>
              <w:right w:val="single" w:sz="4" w:space="0" w:color="auto"/>
            </w:tcBorders>
            <w:shd w:val="clear" w:color="auto" w:fill="auto"/>
            <w:vAlign w:val="center"/>
            <w:hideMark/>
          </w:tcPr>
          <w:p w:rsidR="00B54D9C" w:rsidRPr="00720A24" w:rsidRDefault="00B54D9C" w:rsidP="00B54D9C">
            <w:pPr>
              <w:rPr>
                <w:sz w:val="20"/>
                <w:szCs w:val="20"/>
              </w:rPr>
            </w:pPr>
            <w:r w:rsidRPr="00720A24">
              <w:rPr>
                <w:sz w:val="20"/>
                <w:szCs w:val="20"/>
              </w:rPr>
              <w:t> </w:t>
            </w:r>
          </w:p>
        </w:tc>
        <w:tc>
          <w:tcPr>
            <w:tcW w:w="383" w:type="pct"/>
            <w:gridSpan w:val="4"/>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sz w:val="20"/>
                <w:szCs w:val="20"/>
              </w:rPr>
            </w:pPr>
            <w:r w:rsidRPr="00720A24">
              <w:rPr>
                <w:sz w:val="20"/>
                <w:szCs w:val="20"/>
              </w:rPr>
              <w:t> </w:t>
            </w:r>
          </w:p>
        </w:tc>
        <w:tc>
          <w:tcPr>
            <w:tcW w:w="358" w:type="pct"/>
            <w:gridSpan w:val="4"/>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sz w:val="20"/>
                <w:szCs w:val="20"/>
              </w:rPr>
            </w:pPr>
            <w:r w:rsidRPr="00720A24">
              <w:rPr>
                <w:sz w:val="20"/>
                <w:szCs w:val="20"/>
              </w:rPr>
              <w:t> </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B54D9C" w:rsidRPr="00720A24" w:rsidRDefault="00B54D9C" w:rsidP="00B54D9C">
            <w:pPr>
              <w:jc w:val="center"/>
              <w:rPr>
                <w:sz w:val="20"/>
                <w:szCs w:val="20"/>
              </w:rPr>
            </w:pPr>
            <w:r w:rsidRPr="00720A24">
              <w:rPr>
                <w:sz w:val="20"/>
                <w:szCs w:val="20"/>
              </w:rPr>
              <w:t> </w:t>
            </w:r>
          </w:p>
        </w:tc>
      </w:tr>
      <w:tr w:rsidR="00B54D9C" w:rsidRPr="00720A24" w:rsidTr="00B54D9C">
        <w:trPr>
          <w:gridBefore w:val="1"/>
          <w:wBefore w:w="147" w:type="pct"/>
          <w:trHeight w:val="33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b/>
                <w:bCs/>
                <w:sz w:val="20"/>
                <w:szCs w:val="20"/>
              </w:rPr>
            </w:pPr>
            <w:r w:rsidRPr="00720A24">
              <w:rPr>
                <w:b/>
                <w:bCs/>
                <w:sz w:val="20"/>
                <w:szCs w:val="20"/>
              </w:rPr>
              <w:t>2. Доходы местного бюджета - всего (3+20)</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793,5</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820,1</w:t>
            </w:r>
          </w:p>
        </w:tc>
        <w:tc>
          <w:tcPr>
            <w:tcW w:w="466"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r w:rsidRPr="00720A24">
              <w:rPr>
                <w:color w:val="000000"/>
                <w:sz w:val="20"/>
                <w:szCs w:val="20"/>
              </w:rPr>
              <w:t>1075,3</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1072,9</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839,1</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782,8</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 xml:space="preserve">в том числе: </w:t>
            </w:r>
          </w:p>
        </w:tc>
        <w:tc>
          <w:tcPr>
            <w:tcW w:w="462" w:type="pct"/>
            <w:gridSpan w:val="3"/>
            <w:tcBorders>
              <w:top w:val="nil"/>
              <w:left w:val="nil"/>
              <w:bottom w:val="single" w:sz="4" w:space="0" w:color="auto"/>
              <w:right w:val="single" w:sz="4" w:space="0" w:color="auto"/>
            </w:tcBorders>
            <w:shd w:val="clear" w:color="auto" w:fill="auto"/>
            <w:vAlign w:val="bottom"/>
            <w:hideMark/>
          </w:tcPr>
          <w:p w:rsidR="00B54D9C" w:rsidRPr="00720A24" w:rsidRDefault="00B54D9C" w:rsidP="00B54D9C">
            <w:pPr>
              <w:jc w:val="center"/>
              <w:rPr>
                <w:sz w:val="20"/>
                <w:szCs w:val="20"/>
              </w:rPr>
            </w:pPr>
            <w:r w:rsidRPr="00720A24">
              <w:rPr>
                <w:sz w:val="20"/>
                <w:szCs w:val="20"/>
              </w:rPr>
              <w:t>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r w:rsidRPr="00720A24">
              <w:rPr>
                <w:color w:val="000000"/>
                <w:sz w:val="20"/>
                <w:szCs w:val="20"/>
              </w:rPr>
              <w:t> </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b/>
                <w:bCs/>
                <w:i/>
                <w:iCs/>
                <w:sz w:val="20"/>
                <w:szCs w:val="20"/>
              </w:rPr>
            </w:pPr>
            <w:r w:rsidRPr="00720A24">
              <w:rPr>
                <w:b/>
                <w:bCs/>
                <w:i/>
                <w:iCs/>
                <w:sz w:val="20"/>
                <w:szCs w:val="20"/>
              </w:rPr>
              <w:t>3. Собственные доходы местного бюджета - всего (4+12)</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225,4</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247,8</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285,3</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271,1</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263,4</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267,7</w:t>
            </w:r>
          </w:p>
        </w:tc>
      </w:tr>
      <w:tr w:rsidR="00B54D9C" w:rsidRPr="00720A24"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4. Налоговые доходы (5+6+7+8+9+10+11)</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205,8</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215,5</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261,5</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256,6</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250,1</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255,7</w:t>
            </w:r>
          </w:p>
        </w:tc>
      </w:tr>
      <w:tr w:rsidR="00B54D9C" w:rsidRPr="00720A24"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5. Налоги на прибыль, доходы</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165,1</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177,8</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212,3</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206,9</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203,6</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209,0</w:t>
            </w:r>
          </w:p>
        </w:tc>
      </w:tr>
      <w:tr w:rsidR="00B54D9C" w:rsidRPr="00720A24" w:rsidTr="00B54D9C">
        <w:trPr>
          <w:gridBefore w:val="1"/>
          <w:wBefore w:w="147" w:type="pct"/>
          <w:trHeight w:val="25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5.1. налог на доходы физических лиц</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165,1</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177,8</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212,3</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206,9</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203,6</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209,0</w:t>
            </w:r>
          </w:p>
        </w:tc>
      </w:tr>
      <w:tr w:rsidR="00B54D9C" w:rsidRPr="00720A24" w:rsidTr="00B54D9C">
        <w:trPr>
          <w:gridBefore w:val="1"/>
          <w:wBefore w:w="147" w:type="pct"/>
          <w:trHeight w:val="51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6. Налоги на товары (работы, услуги), реализуемые на территории Российской Федерации</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4,7</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5,2</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5,6</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5,2</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w:t>
            </w:r>
            <w:r>
              <w:rPr>
                <w:color w:val="000000"/>
                <w:sz w:val="20"/>
                <w:szCs w:val="20"/>
              </w:rPr>
              <w:t>9</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6,0</w:t>
            </w:r>
          </w:p>
        </w:tc>
      </w:tr>
      <w:tr w:rsidR="00B54D9C" w:rsidRPr="00720A24" w:rsidTr="00B54D9C">
        <w:trPr>
          <w:gridBefore w:val="1"/>
          <w:wBefore w:w="147" w:type="pct"/>
          <w:trHeight w:val="510"/>
        </w:trPr>
        <w:tc>
          <w:tcPr>
            <w:tcW w:w="2020" w:type="pct"/>
            <w:gridSpan w:val="5"/>
            <w:tcBorders>
              <w:top w:val="nil"/>
              <w:left w:val="single" w:sz="4" w:space="0" w:color="auto"/>
              <w:bottom w:val="single" w:sz="4" w:space="0" w:color="auto"/>
              <w:right w:val="nil"/>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 xml:space="preserve">6.1. Акцизы по подакцизным товарам (продукции), произв. на </w:t>
            </w:r>
            <w:proofErr w:type="spellStart"/>
            <w:r w:rsidRPr="00720A24">
              <w:rPr>
                <w:sz w:val="20"/>
                <w:szCs w:val="20"/>
              </w:rPr>
              <w:t>тер-и</w:t>
            </w:r>
            <w:proofErr w:type="spellEnd"/>
            <w:r w:rsidRPr="00720A24">
              <w:rPr>
                <w:sz w:val="20"/>
                <w:szCs w:val="20"/>
              </w:rPr>
              <w:t xml:space="preserve"> Российской Федерации</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4,7</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5,2</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w:t>
            </w:r>
            <w:r>
              <w:rPr>
                <w:color w:val="000000"/>
                <w:sz w:val="20"/>
                <w:szCs w:val="20"/>
              </w:rPr>
              <w:t>6</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w:t>
            </w:r>
            <w:r>
              <w:rPr>
                <w:color w:val="000000"/>
                <w:sz w:val="20"/>
                <w:szCs w:val="20"/>
              </w:rPr>
              <w:t>2</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w:t>
            </w:r>
            <w:r>
              <w:rPr>
                <w:color w:val="000000"/>
                <w:sz w:val="20"/>
                <w:szCs w:val="20"/>
              </w:rPr>
              <w:t>9</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6,0</w:t>
            </w:r>
          </w:p>
        </w:tc>
      </w:tr>
      <w:tr w:rsidR="00B54D9C" w:rsidRPr="00720A24" w:rsidTr="00B54D9C">
        <w:trPr>
          <w:gridBefore w:val="1"/>
          <w:wBefore w:w="147" w:type="pct"/>
          <w:trHeight w:val="1140"/>
        </w:trPr>
        <w:tc>
          <w:tcPr>
            <w:tcW w:w="2020" w:type="pct"/>
            <w:gridSpan w:val="5"/>
            <w:tcBorders>
              <w:top w:val="nil"/>
              <w:left w:val="single" w:sz="4" w:space="0" w:color="000000"/>
              <w:bottom w:val="single" w:sz="4" w:space="0" w:color="000000"/>
              <w:right w:val="nil"/>
            </w:tcBorders>
            <w:shd w:val="clear" w:color="auto" w:fill="auto"/>
            <w:vAlign w:val="bottom"/>
            <w:hideMark/>
          </w:tcPr>
          <w:p w:rsidR="00B54D9C" w:rsidRPr="00720A24" w:rsidRDefault="00B54D9C" w:rsidP="00B54D9C">
            <w:pPr>
              <w:ind w:firstLineChars="200" w:firstLine="400"/>
              <w:rPr>
                <w:color w:val="000000"/>
                <w:sz w:val="20"/>
                <w:szCs w:val="20"/>
              </w:rPr>
            </w:pPr>
            <w:r w:rsidRPr="00720A24">
              <w:rPr>
                <w:color w:val="000000"/>
                <w:sz w:val="20"/>
                <w:szCs w:val="20"/>
              </w:rPr>
              <w:t>6.1.1.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2,4</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2,7</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2,9</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w:t>
            </w:r>
            <w:r>
              <w:rPr>
                <w:color w:val="000000"/>
                <w:sz w:val="20"/>
                <w:szCs w:val="20"/>
              </w:rPr>
              <w:t>7</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3,1</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3,1</w:t>
            </w:r>
          </w:p>
        </w:tc>
      </w:tr>
      <w:tr w:rsidR="00B54D9C" w:rsidRPr="00720A24" w:rsidTr="00B54D9C">
        <w:trPr>
          <w:gridBefore w:val="1"/>
          <w:wBefore w:w="147" w:type="pct"/>
          <w:trHeight w:val="415"/>
        </w:trPr>
        <w:tc>
          <w:tcPr>
            <w:tcW w:w="2020" w:type="pct"/>
            <w:gridSpan w:val="5"/>
            <w:tcBorders>
              <w:top w:val="nil"/>
              <w:left w:val="single" w:sz="4" w:space="0" w:color="000000"/>
              <w:bottom w:val="single" w:sz="4" w:space="0" w:color="000000"/>
              <w:right w:val="nil"/>
            </w:tcBorders>
            <w:shd w:val="clear" w:color="auto" w:fill="auto"/>
            <w:vAlign w:val="bottom"/>
            <w:hideMark/>
          </w:tcPr>
          <w:p w:rsidR="00B54D9C" w:rsidRPr="00720A24" w:rsidRDefault="00B54D9C" w:rsidP="00B54D9C">
            <w:pPr>
              <w:ind w:firstLineChars="200" w:firstLine="400"/>
              <w:rPr>
                <w:color w:val="000000"/>
                <w:sz w:val="20"/>
                <w:szCs w:val="20"/>
              </w:rPr>
            </w:pPr>
            <w:r w:rsidRPr="00720A24">
              <w:rPr>
                <w:color w:val="000000"/>
                <w:sz w:val="20"/>
                <w:szCs w:val="20"/>
              </w:rPr>
              <w:t xml:space="preserve">6.1.2. Доходы от уплаты акцизов на </w:t>
            </w:r>
            <w:r w:rsidRPr="00720A24">
              <w:rPr>
                <w:color w:val="000000"/>
                <w:sz w:val="20"/>
                <w:szCs w:val="20"/>
              </w:rPr>
              <w:lastRenderedPageBreak/>
              <w:t>моторные масла для дизельных и (или) карбюраторных (</w:t>
            </w:r>
            <w:proofErr w:type="spellStart"/>
            <w:r w:rsidRPr="00720A24">
              <w:rPr>
                <w:color w:val="000000"/>
                <w:sz w:val="20"/>
                <w:szCs w:val="20"/>
              </w:rPr>
              <w:t>инжекторных</w:t>
            </w:r>
            <w:proofErr w:type="spellEnd"/>
            <w:r w:rsidRPr="00720A24">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lastRenderedPageBreak/>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1020"/>
        </w:trPr>
        <w:tc>
          <w:tcPr>
            <w:tcW w:w="2020" w:type="pct"/>
            <w:gridSpan w:val="5"/>
            <w:tcBorders>
              <w:top w:val="nil"/>
              <w:left w:val="single" w:sz="4" w:space="0" w:color="000000"/>
              <w:bottom w:val="single" w:sz="4" w:space="0" w:color="000000"/>
              <w:right w:val="nil"/>
            </w:tcBorders>
            <w:shd w:val="clear" w:color="auto" w:fill="auto"/>
            <w:vAlign w:val="bottom"/>
            <w:hideMark/>
          </w:tcPr>
          <w:p w:rsidR="00B54D9C" w:rsidRPr="00720A24" w:rsidRDefault="00B54D9C" w:rsidP="00B54D9C">
            <w:pPr>
              <w:ind w:firstLineChars="200" w:firstLine="400"/>
              <w:rPr>
                <w:color w:val="000000"/>
                <w:sz w:val="20"/>
                <w:szCs w:val="20"/>
              </w:rPr>
            </w:pPr>
            <w:r w:rsidRPr="00720A24">
              <w:rPr>
                <w:color w:val="000000"/>
                <w:sz w:val="20"/>
                <w:szCs w:val="20"/>
              </w:rPr>
              <w:lastRenderedPageBreak/>
              <w:t>6.1.3.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2,6</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2,8</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3,0</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2,8</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3,</w:t>
            </w:r>
            <w:r>
              <w:rPr>
                <w:color w:val="000000"/>
                <w:sz w:val="20"/>
                <w:szCs w:val="20"/>
              </w:rPr>
              <w:t>1</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3,</w:t>
            </w:r>
            <w:r>
              <w:rPr>
                <w:color w:val="000000"/>
                <w:sz w:val="20"/>
                <w:szCs w:val="20"/>
              </w:rPr>
              <w:t>2</w:t>
            </w:r>
          </w:p>
        </w:tc>
      </w:tr>
      <w:tr w:rsidR="00B54D9C" w:rsidRPr="00720A24" w:rsidTr="00B54D9C">
        <w:trPr>
          <w:gridBefore w:val="1"/>
          <w:wBefore w:w="147" w:type="pct"/>
          <w:trHeight w:val="1020"/>
        </w:trPr>
        <w:tc>
          <w:tcPr>
            <w:tcW w:w="2020" w:type="pct"/>
            <w:gridSpan w:val="5"/>
            <w:tcBorders>
              <w:top w:val="nil"/>
              <w:left w:val="single" w:sz="4" w:space="0" w:color="000000"/>
              <w:bottom w:val="single" w:sz="4" w:space="0" w:color="000000"/>
              <w:right w:val="nil"/>
            </w:tcBorders>
            <w:shd w:val="clear" w:color="auto" w:fill="auto"/>
            <w:vAlign w:val="bottom"/>
            <w:hideMark/>
          </w:tcPr>
          <w:p w:rsidR="00B54D9C" w:rsidRPr="00720A24" w:rsidRDefault="00B54D9C" w:rsidP="00B54D9C">
            <w:pPr>
              <w:ind w:firstLineChars="200" w:firstLine="400"/>
              <w:rPr>
                <w:color w:val="000000"/>
                <w:sz w:val="20"/>
                <w:szCs w:val="20"/>
              </w:rPr>
            </w:pPr>
            <w:r w:rsidRPr="00720A24">
              <w:rPr>
                <w:color w:val="000000"/>
                <w:sz w:val="20"/>
                <w:szCs w:val="20"/>
              </w:rPr>
              <w:t>6.1.4.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-0,3</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-0,3</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-0,3</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-0,3</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-0,3</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-0,3</w:t>
            </w:r>
          </w:p>
        </w:tc>
      </w:tr>
      <w:tr w:rsidR="00B54D9C" w:rsidRPr="00720A24" w:rsidTr="00B54D9C">
        <w:trPr>
          <w:gridBefore w:val="1"/>
          <w:wBefore w:w="147" w:type="pct"/>
          <w:trHeight w:val="345"/>
        </w:trPr>
        <w:tc>
          <w:tcPr>
            <w:tcW w:w="2020" w:type="pct"/>
            <w:gridSpan w:val="5"/>
            <w:tcBorders>
              <w:top w:val="nil"/>
              <w:left w:val="single" w:sz="4" w:space="0" w:color="auto"/>
              <w:bottom w:val="single" w:sz="4" w:space="0" w:color="auto"/>
              <w:right w:val="nil"/>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7. Налоги на совокупный доход</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12,4</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10,3</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16,9</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w:t>
            </w:r>
            <w:r>
              <w:rPr>
                <w:color w:val="000000"/>
                <w:sz w:val="20"/>
                <w:szCs w:val="20"/>
              </w:rPr>
              <w:t>5</w:t>
            </w:r>
            <w:r w:rsidRPr="00720A24">
              <w:rPr>
                <w:color w:val="000000"/>
                <w:sz w:val="20"/>
                <w:szCs w:val="20"/>
              </w:rPr>
              <w:t>,9</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15,8</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15,8</w:t>
            </w:r>
          </w:p>
        </w:tc>
      </w:tr>
      <w:tr w:rsidR="00B54D9C" w:rsidRPr="00720A24" w:rsidTr="00B54D9C">
        <w:trPr>
          <w:gridBefore w:val="1"/>
          <w:wBefore w:w="147" w:type="pct"/>
          <w:trHeight w:val="58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7.1. Налог, взимаемый в связи с применением упрощенной системы налогообложения</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8,3</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9,5</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12,7</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12,1</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12,1</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12,1</w:t>
            </w:r>
          </w:p>
        </w:tc>
      </w:tr>
      <w:tr w:rsidR="00B54D9C" w:rsidRPr="00720A24" w:rsidTr="00B54D9C">
        <w:trPr>
          <w:gridBefore w:val="1"/>
          <w:wBefore w:w="147" w:type="pct"/>
          <w:trHeight w:val="42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7.2. ЕНВД для отдельных видов деятельности</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-0,2</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0,1</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7.3. единый сельскохозяйственный налог</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0,1</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0,1</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58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 xml:space="preserve">7.4. налог, взимаемый в связи с применением патентной системы налогообложения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4,0</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1,0</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4,0</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3,8</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3,7</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3,7</w:t>
            </w:r>
          </w:p>
        </w:tc>
      </w:tr>
      <w:tr w:rsidR="00B54D9C" w:rsidRPr="00720A24"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8. Налоги на имущество</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18,8</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17,3</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20,0</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17,6</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17,6</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17,7</w:t>
            </w:r>
          </w:p>
        </w:tc>
      </w:tr>
      <w:tr w:rsidR="00B54D9C" w:rsidRPr="00720A24"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8.1. налог на имущество физических лиц</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3,8</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4,5</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4,4</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4,8</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5,3</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5,8</w:t>
            </w:r>
          </w:p>
        </w:tc>
      </w:tr>
      <w:tr w:rsidR="00B54D9C" w:rsidRPr="00720A24"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8.2. земельный налог</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15,0</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12,8</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15,6</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12,8</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12,3</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11,9</w:t>
            </w:r>
          </w:p>
        </w:tc>
      </w:tr>
      <w:tr w:rsidR="00B54D9C" w:rsidRPr="00720A24"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9. Налоги, сборы и регулярные платежи за пользование природными ресурсами</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9.1. налог на добычу полезных ископаемых</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28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10. Государственная пошлина</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4,8</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4,9</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6,7</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11,0</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7,2</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7,2</w:t>
            </w:r>
          </w:p>
        </w:tc>
      </w:tr>
      <w:tr w:rsidR="00B54D9C" w:rsidRPr="00720A24" w:rsidTr="00B54D9C">
        <w:trPr>
          <w:gridBefore w:val="1"/>
          <w:wBefore w:w="147" w:type="pct"/>
          <w:trHeight w:val="5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 xml:space="preserve">11. Задолженность и перерасчеты по отмененным налогам, сборам и иным обязательным платежам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12. Неналоговые доходы (13+14+15+16+17+18+19)</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19,6</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32,3</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23,8</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14,5</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13,3</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12,0</w:t>
            </w:r>
          </w:p>
        </w:tc>
      </w:tr>
      <w:tr w:rsidR="00B54D9C" w:rsidRPr="00720A24" w:rsidTr="00B54D9C">
        <w:trPr>
          <w:gridBefore w:val="1"/>
          <w:wBefore w:w="147" w:type="pct"/>
          <w:trHeight w:val="49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 xml:space="preserve">13. Доходы от использования имущества, находящегося в государственной и муниципальной </w:t>
            </w:r>
            <w:r w:rsidRPr="00720A24">
              <w:rPr>
                <w:sz w:val="20"/>
                <w:szCs w:val="20"/>
              </w:rPr>
              <w:lastRenderedPageBreak/>
              <w:t xml:space="preserve">собственности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lastRenderedPageBreak/>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12,1</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18,4</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14,4</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11,1</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10,7</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9,2</w:t>
            </w:r>
          </w:p>
        </w:tc>
      </w:tr>
      <w:tr w:rsidR="00B54D9C" w:rsidRPr="00720A24" w:rsidTr="00B54D9C">
        <w:trPr>
          <w:gridBefore w:val="1"/>
          <w:wBefore w:w="147" w:type="pct"/>
          <w:trHeight w:val="33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lastRenderedPageBreak/>
              <w:t xml:space="preserve">14. Платежи при пользовании природными ресурсами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0,7</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0,6</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0,6</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0,6</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0,8</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1,0</w:t>
            </w:r>
          </w:p>
        </w:tc>
      </w:tr>
      <w:tr w:rsidR="00B54D9C" w:rsidRPr="00720A24" w:rsidTr="00B54D9C">
        <w:trPr>
          <w:gridBefore w:val="1"/>
          <w:wBefore w:w="147" w:type="pct"/>
          <w:trHeight w:val="40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15. Доходы от оказания платных услуг (работ) и компенсации затрат государства</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16. Доходы от продажи материальных и нематериальных активов</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6,3</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12,2</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7,3</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1,7</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1,7</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1,7</w:t>
            </w:r>
          </w:p>
        </w:tc>
      </w:tr>
      <w:tr w:rsidR="00B54D9C" w:rsidRPr="00720A24" w:rsidTr="00B54D9C">
        <w:trPr>
          <w:gridBefore w:val="1"/>
          <w:wBefore w:w="147" w:type="pct"/>
          <w:trHeight w:val="49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16.1. доходы от реализации имущества, находящегося в государственной и муниципальной собственности</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0,2</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6,3</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1,8</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0,2</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0,2</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0,2</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17. Административные платежи и сборы</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18. Штрафы, санкции, возмещение ущерба</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0,2</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0,2</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0,2</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0,1</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0,1</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0,1</w:t>
            </w:r>
          </w:p>
        </w:tc>
      </w:tr>
      <w:tr w:rsidR="00B54D9C" w:rsidRPr="00720A24" w:rsidTr="00B54D9C">
        <w:trPr>
          <w:gridBefore w:val="1"/>
          <w:wBefore w:w="147" w:type="pct"/>
          <w:trHeight w:val="36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100" w:firstLine="200"/>
              <w:rPr>
                <w:sz w:val="20"/>
                <w:szCs w:val="20"/>
              </w:rPr>
            </w:pPr>
            <w:r w:rsidRPr="00720A24">
              <w:rPr>
                <w:sz w:val="20"/>
                <w:szCs w:val="20"/>
              </w:rPr>
              <w:t>19. Прочие неналоговые доходы</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0,3</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0,9</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1,3</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1,0</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b/>
                <w:bCs/>
                <w:i/>
                <w:iCs/>
                <w:sz w:val="20"/>
                <w:szCs w:val="20"/>
              </w:rPr>
            </w:pPr>
            <w:r w:rsidRPr="00720A24">
              <w:rPr>
                <w:b/>
                <w:bCs/>
                <w:i/>
                <w:iCs/>
                <w:sz w:val="20"/>
                <w:szCs w:val="20"/>
              </w:rPr>
              <w:t>20. Безвозмездные поступления - всего</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568,1</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572,3</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790,0</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801,8</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575,7</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515,1</w:t>
            </w:r>
          </w:p>
        </w:tc>
      </w:tr>
      <w:tr w:rsidR="00B54D9C" w:rsidRPr="00720A24" w:rsidTr="00B54D9C">
        <w:trPr>
          <w:gridBefore w:val="1"/>
          <w:wBefore w:w="147" w:type="pct"/>
          <w:trHeight w:val="28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 xml:space="preserve">в том числе: </w:t>
            </w:r>
          </w:p>
        </w:tc>
        <w:tc>
          <w:tcPr>
            <w:tcW w:w="462" w:type="pct"/>
            <w:gridSpan w:val="3"/>
            <w:tcBorders>
              <w:top w:val="nil"/>
              <w:left w:val="nil"/>
              <w:bottom w:val="single" w:sz="4" w:space="0" w:color="auto"/>
              <w:right w:val="single" w:sz="4" w:space="0" w:color="auto"/>
            </w:tcBorders>
            <w:shd w:val="clear" w:color="auto" w:fill="auto"/>
            <w:vAlign w:val="bottom"/>
            <w:hideMark/>
          </w:tcPr>
          <w:p w:rsidR="00B54D9C" w:rsidRPr="00720A24" w:rsidRDefault="00B54D9C" w:rsidP="00B54D9C">
            <w:pPr>
              <w:jc w:val="center"/>
              <w:rPr>
                <w:sz w:val="20"/>
                <w:szCs w:val="20"/>
              </w:rPr>
            </w:pPr>
            <w:r w:rsidRPr="00720A24">
              <w:rPr>
                <w:sz w:val="20"/>
                <w:szCs w:val="20"/>
              </w:rPr>
              <w:t>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42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 xml:space="preserve">20.1. Безвозмездные поступления от других бюджетов бюджетной системы РФ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569,2</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572,3</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793,2</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801,8</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575,7</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515,1</w:t>
            </w:r>
          </w:p>
        </w:tc>
      </w:tr>
      <w:tr w:rsidR="00B54D9C" w:rsidRPr="00720A24" w:rsidTr="00B54D9C">
        <w:trPr>
          <w:gridBefore w:val="1"/>
          <w:wBefore w:w="147" w:type="pct"/>
          <w:trHeight w:val="37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 xml:space="preserve">20.2. Прочие безвозмездные поступления  </w:t>
            </w:r>
          </w:p>
        </w:tc>
        <w:tc>
          <w:tcPr>
            <w:tcW w:w="462" w:type="pct"/>
            <w:gridSpan w:val="3"/>
            <w:tcBorders>
              <w:top w:val="nil"/>
              <w:left w:val="nil"/>
              <w:bottom w:val="single" w:sz="4" w:space="0" w:color="auto"/>
              <w:right w:val="single" w:sz="4" w:space="0" w:color="auto"/>
            </w:tcBorders>
            <w:shd w:val="clear" w:color="auto" w:fill="auto"/>
            <w:vAlign w:val="bottom"/>
            <w:hideMark/>
          </w:tcPr>
          <w:p w:rsidR="00B54D9C" w:rsidRPr="00720A24" w:rsidRDefault="00B54D9C" w:rsidP="00B54D9C">
            <w:pPr>
              <w:jc w:val="center"/>
              <w:rPr>
                <w:sz w:val="20"/>
                <w:szCs w:val="20"/>
              </w:rPr>
            </w:pPr>
            <w:r w:rsidRPr="00720A24">
              <w:rPr>
                <w:sz w:val="20"/>
                <w:szCs w:val="20"/>
              </w:rPr>
              <w:t>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100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 xml:space="preserve">20.3.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55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 xml:space="preserve">20.4. Возврат остатков субсидий, субвенций и иных межбюджетных трансфертов, имеющих целевое назначение, прошлых лет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-1,1</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-3,2</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16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b/>
                <w:bCs/>
                <w:i/>
                <w:iCs/>
                <w:sz w:val="20"/>
                <w:szCs w:val="20"/>
              </w:rPr>
            </w:pPr>
            <w:r w:rsidRPr="00720A24">
              <w:rPr>
                <w:b/>
                <w:bCs/>
                <w:i/>
                <w:iCs/>
                <w:sz w:val="20"/>
                <w:szCs w:val="20"/>
              </w:rPr>
              <w:t> </w:t>
            </w:r>
          </w:p>
        </w:tc>
        <w:tc>
          <w:tcPr>
            <w:tcW w:w="462" w:type="pct"/>
            <w:gridSpan w:val="3"/>
            <w:tcBorders>
              <w:top w:val="nil"/>
              <w:left w:val="nil"/>
              <w:bottom w:val="single" w:sz="4" w:space="0" w:color="auto"/>
              <w:right w:val="single" w:sz="4" w:space="0" w:color="auto"/>
            </w:tcBorders>
            <w:shd w:val="clear" w:color="auto" w:fill="auto"/>
            <w:vAlign w:val="bottom"/>
            <w:hideMark/>
          </w:tcPr>
          <w:p w:rsidR="00B54D9C" w:rsidRPr="00720A24" w:rsidRDefault="00B54D9C" w:rsidP="00B54D9C">
            <w:pPr>
              <w:jc w:val="center"/>
              <w:rPr>
                <w:sz w:val="20"/>
                <w:szCs w:val="20"/>
              </w:rPr>
            </w:pPr>
            <w:r w:rsidRPr="00720A24">
              <w:rPr>
                <w:sz w:val="20"/>
                <w:szCs w:val="20"/>
              </w:rPr>
              <w:t>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51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b/>
                <w:bCs/>
                <w:sz w:val="20"/>
                <w:szCs w:val="20"/>
              </w:rPr>
            </w:pPr>
            <w:r w:rsidRPr="00720A24">
              <w:rPr>
                <w:b/>
                <w:bCs/>
                <w:sz w:val="20"/>
                <w:szCs w:val="20"/>
              </w:rPr>
              <w:t>21. Расходы местного бюджета - всего (22+23+24+25+26+27+28+29+30+31+32+33+34+35)</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802,0</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812,3</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1100,5</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1072,9</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839,1</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782,8</w:t>
            </w:r>
          </w:p>
        </w:tc>
      </w:tr>
      <w:tr w:rsidR="00B54D9C" w:rsidRPr="00720A24"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ind w:firstLineChars="300" w:firstLine="600"/>
              <w:rPr>
                <w:sz w:val="20"/>
                <w:szCs w:val="20"/>
              </w:rPr>
            </w:pPr>
            <w:r w:rsidRPr="00720A24">
              <w:rPr>
                <w:sz w:val="20"/>
                <w:szCs w:val="20"/>
              </w:rPr>
              <w:t xml:space="preserve">в том числе: </w:t>
            </w:r>
          </w:p>
        </w:tc>
        <w:tc>
          <w:tcPr>
            <w:tcW w:w="462" w:type="pct"/>
            <w:gridSpan w:val="3"/>
            <w:tcBorders>
              <w:top w:val="nil"/>
              <w:left w:val="nil"/>
              <w:bottom w:val="single" w:sz="4" w:space="0" w:color="auto"/>
              <w:right w:val="single" w:sz="4" w:space="0" w:color="auto"/>
            </w:tcBorders>
            <w:shd w:val="clear" w:color="auto" w:fill="auto"/>
            <w:vAlign w:val="bottom"/>
            <w:hideMark/>
          </w:tcPr>
          <w:p w:rsidR="00B54D9C" w:rsidRPr="00720A24" w:rsidRDefault="00B54D9C" w:rsidP="00B54D9C">
            <w:pPr>
              <w:jc w:val="center"/>
              <w:rPr>
                <w:sz w:val="20"/>
                <w:szCs w:val="20"/>
              </w:rPr>
            </w:pPr>
            <w:r w:rsidRPr="00720A24">
              <w:rPr>
                <w:sz w:val="20"/>
                <w:szCs w:val="20"/>
              </w:rPr>
              <w:t>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22. Общегосударственные вопросы</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62,0</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68,3</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84,9</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83,5</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79,2</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60,2</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23. Национальная оборона</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 xml:space="preserve">24. Национальная безопасность и правоохранительная деятельность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2,2</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2,9</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3,8</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3,3</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2,9</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2,9</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25. Национальная экономика</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75,7</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104,8</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84,0</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205,5</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63,5</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63,5</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26. Жилищно-коммунальное хозяйство</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182,0</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92,3</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115,6</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84,6</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44,</w:t>
            </w:r>
            <w:r>
              <w:rPr>
                <w:color w:val="000000"/>
                <w:sz w:val="20"/>
                <w:szCs w:val="20"/>
              </w:rPr>
              <w:t>4</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43,4</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lastRenderedPageBreak/>
              <w:t>27. Охрана окружающей среды</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28.Образование</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435,8</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466,9</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568,2</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622,6</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585,9</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551,9</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29. Культура, кинематография</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31,6</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60,9</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207,9</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33,2</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28,4</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28,3</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30. Здравоохранение</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31. Социальная политика</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8,8</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12,1</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19,6</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25,7</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20,5</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18,3</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 xml:space="preserve">32. Физическая культура и спорт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2,1</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2,1</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13,8</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12,1</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12,1</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12,1</w:t>
            </w: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33. Средства массовой информации</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1,8</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2,0</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2,2</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2,4</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2,2</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Pr>
                <w:color w:val="000000"/>
                <w:sz w:val="20"/>
                <w:szCs w:val="20"/>
              </w:rPr>
              <w:t>2,2</w:t>
            </w:r>
          </w:p>
        </w:tc>
      </w:tr>
      <w:tr w:rsidR="00B54D9C" w:rsidRPr="00720A24" w:rsidTr="00B54D9C">
        <w:trPr>
          <w:gridBefore w:val="1"/>
          <w:wBefore w:w="147" w:type="pct"/>
          <w:trHeight w:val="37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 xml:space="preserve">34. Обслуживание государственного и муниципального долга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r>
      <w:tr w:rsidR="00B54D9C" w:rsidRPr="00720A24" w:rsidTr="00B54D9C">
        <w:trPr>
          <w:gridBefore w:val="1"/>
          <w:wBefore w:w="147" w:type="pct"/>
          <w:trHeight w:val="6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i/>
                <w:iCs/>
                <w:sz w:val="20"/>
                <w:szCs w:val="20"/>
              </w:rPr>
            </w:pPr>
            <w:r w:rsidRPr="00720A24">
              <w:rPr>
                <w:i/>
                <w:iCs/>
                <w:sz w:val="20"/>
                <w:szCs w:val="20"/>
              </w:rPr>
              <w:t xml:space="preserve">35. Межбюджетные трансферты общего характера бюджетам субъектов Российской Федерации и муниципальных образований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p>
        </w:tc>
      </w:tr>
      <w:tr w:rsidR="00B54D9C" w:rsidRPr="00720A24"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rsidR="00B54D9C" w:rsidRPr="00720A24" w:rsidRDefault="00B54D9C" w:rsidP="00B54D9C">
            <w:pPr>
              <w:rPr>
                <w:b/>
                <w:bCs/>
                <w:sz w:val="20"/>
                <w:szCs w:val="20"/>
              </w:rPr>
            </w:pPr>
            <w:r w:rsidRPr="00720A24">
              <w:rPr>
                <w:b/>
                <w:bCs/>
                <w:sz w:val="20"/>
                <w:szCs w:val="20"/>
              </w:rPr>
              <w:t>36. Превышение доходов над расходами (+), или расходов над доходами (-) (2-21)</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B54D9C" w:rsidRPr="00720A24" w:rsidRDefault="00B54D9C" w:rsidP="00B54D9C">
            <w:pPr>
              <w:jc w:val="center"/>
              <w:rPr>
                <w:color w:val="000000"/>
                <w:sz w:val="20"/>
                <w:szCs w:val="20"/>
              </w:rPr>
            </w:pPr>
            <w:proofErr w:type="spellStart"/>
            <w:r w:rsidRPr="00720A24">
              <w:rPr>
                <w:color w:val="000000"/>
                <w:sz w:val="20"/>
                <w:szCs w:val="20"/>
              </w:rPr>
              <w:t>млн</w:t>
            </w:r>
            <w:proofErr w:type="spellEnd"/>
            <w:r w:rsidRPr="00720A24">
              <w:rPr>
                <w:color w:val="000000"/>
                <w:sz w:val="20"/>
                <w:szCs w:val="20"/>
              </w:rPr>
              <w:t xml:space="preserve"> руб. </w:t>
            </w:r>
          </w:p>
        </w:tc>
        <w:tc>
          <w:tcPr>
            <w:tcW w:w="390"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-8,5</w:t>
            </w:r>
          </w:p>
        </w:tc>
        <w:tc>
          <w:tcPr>
            <w:tcW w:w="391"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7,8</w:t>
            </w:r>
          </w:p>
        </w:tc>
        <w:tc>
          <w:tcPr>
            <w:tcW w:w="466" w:type="pct"/>
            <w:gridSpan w:val="3"/>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w:t>
            </w:r>
            <w:r>
              <w:rPr>
                <w:color w:val="000000"/>
                <w:sz w:val="20"/>
                <w:szCs w:val="20"/>
              </w:rPr>
              <w:t>24,7</w:t>
            </w:r>
          </w:p>
        </w:tc>
        <w:tc>
          <w:tcPr>
            <w:tcW w:w="383"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58" w:type="pct"/>
            <w:gridSpan w:val="4"/>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c>
          <w:tcPr>
            <w:tcW w:w="382" w:type="pct"/>
            <w:gridSpan w:val="2"/>
            <w:tcBorders>
              <w:top w:val="nil"/>
              <w:left w:val="nil"/>
              <w:bottom w:val="single" w:sz="4" w:space="0" w:color="auto"/>
              <w:right w:val="single" w:sz="4" w:space="0" w:color="auto"/>
            </w:tcBorders>
            <w:shd w:val="clear" w:color="auto" w:fill="auto"/>
            <w:noWrap/>
            <w:vAlign w:val="bottom"/>
          </w:tcPr>
          <w:p w:rsidR="00B54D9C" w:rsidRPr="00720A24" w:rsidRDefault="00B54D9C" w:rsidP="00B54D9C">
            <w:pPr>
              <w:jc w:val="center"/>
              <w:rPr>
                <w:color w:val="000000"/>
                <w:sz w:val="20"/>
                <w:szCs w:val="20"/>
              </w:rPr>
            </w:pPr>
            <w:r w:rsidRPr="00720A24">
              <w:rPr>
                <w:color w:val="000000"/>
                <w:sz w:val="20"/>
                <w:szCs w:val="20"/>
              </w:rPr>
              <w:t>0,0</w:t>
            </w:r>
          </w:p>
        </w:tc>
      </w:tr>
      <w:tr w:rsidR="00B54D9C" w:rsidRPr="00720A24" w:rsidTr="00B54D9C">
        <w:trPr>
          <w:gridBefore w:val="1"/>
          <w:wBefore w:w="147" w:type="pct"/>
          <w:trHeight w:val="915"/>
        </w:trPr>
        <w:tc>
          <w:tcPr>
            <w:tcW w:w="4844" w:type="pct"/>
            <w:gridSpan w:val="29"/>
            <w:tcBorders>
              <w:top w:val="nil"/>
              <w:left w:val="nil"/>
              <w:bottom w:val="nil"/>
              <w:right w:val="nil"/>
            </w:tcBorders>
            <w:shd w:val="clear" w:color="auto" w:fill="auto"/>
            <w:vAlign w:val="center"/>
            <w:hideMark/>
          </w:tcPr>
          <w:p w:rsidR="00B54D9C" w:rsidRPr="00720A24" w:rsidRDefault="00B54D9C" w:rsidP="00B54D9C">
            <w:pPr>
              <w:rPr>
                <w:b/>
                <w:bCs/>
                <w:sz w:val="20"/>
                <w:szCs w:val="20"/>
              </w:rPr>
            </w:pPr>
          </w:p>
          <w:p w:rsidR="00B54D9C" w:rsidRPr="00720A24" w:rsidRDefault="00B54D9C" w:rsidP="00B54D9C">
            <w:pPr>
              <w:rPr>
                <w:b/>
                <w:bCs/>
                <w:sz w:val="20"/>
                <w:szCs w:val="20"/>
              </w:rPr>
            </w:pPr>
          </w:p>
          <w:p w:rsidR="00B54D9C" w:rsidRPr="00720A24" w:rsidRDefault="00B54D9C" w:rsidP="00B54D9C">
            <w:pPr>
              <w:jc w:val="center"/>
              <w:rPr>
                <w:b/>
                <w:bCs/>
                <w:sz w:val="20"/>
                <w:szCs w:val="20"/>
              </w:rPr>
            </w:pPr>
            <w:r w:rsidRPr="00720A24">
              <w:rPr>
                <w:b/>
                <w:bCs/>
                <w:sz w:val="20"/>
                <w:szCs w:val="20"/>
              </w:rPr>
              <w:t xml:space="preserve">Основные показатели для разработки прогноза социально-экономического развития муниципального образования Ивановской области на 2025 год и на период до 2027 года </w:t>
            </w:r>
          </w:p>
        </w:tc>
      </w:tr>
      <w:tr w:rsidR="00B54D9C" w:rsidRPr="00720A24" w:rsidTr="00B54D9C">
        <w:trPr>
          <w:gridBefore w:val="1"/>
          <w:wBefore w:w="147" w:type="pct"/>
          <w:trHeight w:val="315"/>
        </w:trPr>
        <w:tc>
          <w:tcPr>
            <w:tcW w:w="4844" w:type="pct"/>
            <w:gridSpan w:val="29"/>
            <w:tcBorders>
              <w:top w:val="nil"/>
              <w:left w:val="nil"/>
              <w:bottom w:val="nil"/>
              <w:right w:val="nil"/>
            </w:tcBorders>
            <w:shd w:val="clear" w:color="auto" w:fill="auto"/>
            <w:vAlign w:val="center"/>
            <w:hideMark/>
          </w:tcPr>
          <w:p w:rsidR="00B54D9C" w:rsidRPr="00720A24" w:rsidRDefault="00B54D9C" w:rsidP="00B54D9C">
            <w:pPr>
              <w:jc w:val="center"/>
              <w:rPr>
                <w:sz w:val="20"/>
                <w:szCs w:val="20"/>
              </w:rPr>
            </w:pPr>
            <w:r w:rsidRPr="00720A24">
              <w:rPr>
                <w:sz w:val="20"/>
                <w:szCs w:val="20"/>
                <w:u w:val="single"/>
              </w:rPr>
              <w:t>городской округ Тейково</w:t>
            </w:r>
          </w:p>
        </w:tc>
      </w:tr>
      <w:tr w:rsidR="00B54D9C" w:rsidRPr="00720A24" w:rsidTr="00B54D9C">
        <w:trPr>
          <w:gridBefore w:val="1"/>
          <w:wBefore w:w="147" w:type="pct"/>
          <w:trHeight w:val="540"/>
        </w:trPr>
        <w:tc>
          <w:tcPr>
            <w:tcW w:w="4844" w:type="pct"/>
            <w:gridSpan w:val="29"/>
            <w:tcBorders>
              <w:top w:val="nil"/>
              <w:left w:val="nil"/>
              <w:bottom w:val="nil"/>
              <w:right w:val="nil"/>
            </w:tcBorders>
            <w:shd w:val="clear" w:color="auto" w:fill="auto"/>
            <w:vAlign w:val="center"/>
            <w:hideMark/>
          </w:tcPr>
          <w:p w:rsidR="00B54D9C" w:rsidRPr="00720A24" w:rsidRDefault="00B54D9C" w:rsidP="00B54D9C">
            <w:pPr>
              <w:jc w:val="center"/>
              <w:rPr>
                <w:b/>
                <w:bCs/>
                <w:sz w:val="20"/>
                <w:szCs w:val="20"/>
              </w:rPr>
            </w:pPr>
            <w:r w:rsidRPr="00720A24">
              <w:rPr>
                <w:b/>
                <w:bCs/>
                <w:sz w:val="20"/>
                <w:szCs w:val="20"/>
              </w:rPr>
              <w:t xml:space="preserve">Раздел 4. Производство важнейших видов продукции в натуральном выражении  </w:t>
            </w:r>
          </w:p>
        </w:tc>
      </w:tr>
      <w:tr w:rsidR="00B54D9C" w:rsidRPr="00720A24" w:rsidTr="00B54D9C">
        <w:trPr>
          <w:gridBefore w:val="1"/>
          <w:wBefore w:w="147" w:type="pct"/>
          <w:trHeight w:val="258"/>
        </w:trPr>
        <w:tc>
          <w:tcPr>
            <w:tcW w:w="108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54D9C" w:rsidRPr="00720A24" w:rsidRDefault="00B54D9C" w:rsidP="00B54D9C">
            <w:pPr>
              <w:jc w:val="center"/>
              <w:rPr>
                <w:b/>
                <w:bCs/>
                <w:sz w:val="20"/>
                <w:szCs w:val="20"/>
              </w:rPr>
            </w:pPr>
            <w:r w:rsidRPr="00720A24">
              <w:rPr>
                <w:b/>
                <w:bCs/>
                <w:sz w:val="20"/>
                <w:szCs w:val="20"/>
              </w:rPr>
              <w:t>Показатели</w:t>
            </w:r>
          </w:p>
        </w:tc>
        <w:tc>
          <w:tcPr>
            <w:tcW w:w="480"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54D9C" w:rsidRPr="00720A24" w:rsidRDefault="00B54D9C" w:rsidP="00B54D9C">
            <w:pPr>
              <w:jc w:val="center"/>
              <w:rPr>
                <w:b/>
                <w:bCs/>
                <w:sz w:val="16"/>
                <w:szCs w:val="16"/>
              </w:rPr>
            </w:pPr>
            <w:r w:rsidRPr="00720A24">
              <w:rPr>
                <w:b/>
                <w:bCs/>
                <w:sz w:val="16"/>
                <w:szCs w:val="16"/>
              </w:rPr>
              <w:t>Единица измерения</w:t>
            </w:r>
          </w:p>
        </w:tc>
        <w:tc>
          <w:tcPr>
            <w:tcW w:w="538" w:type="pct"/>
            <w:gridSpan w:val="2"/>
            <w:tcBorders>
              <w:top w:val="single" w:sz="4" w:space="0" w:color="auto"/>
              <w:left w:val="nil"/>
              <w:bottom w:val="single" w:sz="4" w:space="0" w:color="auto"/>
              <w:right w:val="single" w:sz="4" w:space="0" w:color="auto"/>
            </w:tcBorders>
            <w:shd w:val="clear" w:color="auto" w:fill="auto"/>
          </w:tcPr>
          <w:p w:rsidR="00B54D9C" w:rsidRPr="00720A24" w:rsidRDefault="00B54D9C" w:rsidP="00B54D9C">
            <w:pPr>
              <w:jc w:val="center"/>
              <w:rPr>
                <w:b/>
                <w:bCs/>
                <w:sz w:val="20"/>
                <w:szCs w:val="20"/>
              </w:rPr>
            </w:pPr>
            <w:r w:rsidRPr="00720A24">
              <w:rPr>
                <w:b/>
                <w:bCs/>
                <w:sz w:val="20"/>
                <w:szCs w:val="20"/>
              </w:rPr>
              <w:t>отчет</w:t>
            </w:r>
          </w:p>
        </w:tc>
        <w:tc>
          <w:tcPr>
            <w:tcW w:w="567" w:type="pct"/>
            <w:gridSpan w:val="5"/>
            <w:tcBorders>
              <w:top w:val="single" w:sz="4" w:space="0" w:color="auto"/>
              <w:left w:val="nil"/>
              <w:bottom w:val="single" w:sz="4" w:space="0" w:color="auto"/>
              <w:right w:val="single" w:sz="4" w:space="0" w:color="auto"/>
            </w:tcBorders>
            <w:shd w:val="clear" w:color="auto" w:fill="auto"/>
          </w:tcPr>
          <w:p w:rsidR="00B54D9C" w:rsidRPr="00720A24" w:rsidRDefault="00B54D9C" w:rsidP="00B54D9C">
            <w:pPr>
              <w:jc w:val="center"/>
              <w:rPr>
                <w:b/>
                <w:bCs/>
                <w:sz w:val="20"/>
                <w:szCs w:val="20"/>
              </w:rPr>
            </w:pPr>
            <w:r w:rsidRPr="00720A24">
              <w:rPr>
                <w:b/>
                <w:bCs/>
                <w:sz w:val="20"/>
                <w:szCs w:val="20"/>
              </w:rPr>
              <w:t>отчет</w:t>
            </w:r>
          </w:p>
        </w:tc>
        <w:tc>
          <w:tcPr>
            <w:tcW w:w="525" w:type="pct"/>
            <w:gridSpan w:val="4"/>
            <w:tcBorders>
              <w:top w:val="single" w:sz="4" w:space="0" w:color="auto"/>
              <w:left w:val="nil"/>
              <w:bottom w:val="single" w:sz="4" w:space="0" w:color="auto"/>
              <w:right w:val="single" w:sz="4" w:space="0" w:color="auto"/>
            </w:tcBorders>
            <w:shd w:val="clear" w:color="auto" w:fill="auto"/>
            <w:hideMark/>
          </w:tcPr>
          <w:p w:rsidR="00B54D9C" w:rsidRPr="00720A24" w:rsidRDefault="00B54D9C" w:rsidP="00B54D9C">
            <w:pPr>
              <w:jc w:val="center"/>
              <w:rPr>
                <w:b/>
                <w:bCs/>
                <w:sz w:val="20"/>
                <w:szCs w:val="20"/>
              </w:rPr>
            </w:pPr>
            <w:r w:rsidRPr="00720A24">
              <w:rPr>
                <w:b/>
                <w:bCs/>
                <w:sz w:val="20"/>
                <w:szCs w:val="20"/>
              </w:rPr>
              <w:t>оценка</w:t>
            </w:r>
          </w:p>
        </w:tc>
        <w:tc>
          <w:tcPr>
            <w:tcW w:w="1654" w:type="pct"/>
            <w:gridSpan w:val="14"/>
            <w:tcBorders>
              <w:top w:val="single" w:sz="4" w:space="0" w:color="auto"/>
              <w:left w:val="nil"/>
              <w:bottom w:val="single" w:sz="4" w:space="0" w:color="auto"/>
              <w:right w:val="single" w:sz="4" w:space="0" w:color="000000"/>
            </w:tcBorders>
            <w:shd w:val="clear" w:color="auto" w:fill="auto"/>
            <w:hideMark/>
          </w:tcPr>
          <w:p w:rsidR="00B54D9C" w:rsidRPr="00720A24" w:rsidRDefault="00B54D9C" w:rsidP="00B54D9C">
            <w:pPr>
              <w:jc w:val="center"/>
              <w:rPr>
                <w:b/>
                <w:bCs/>
                <w:sz w:val="20"/>
                <w:szCs w:val="20"/>
              </w:rPr>
            </w:pPr>
            <w:r w:rsidRPr="00720A24">
              <w:rPr>
                <w:b/>
                <w:bCs/>
                <w:sz w:val="20"/>
                <w:szCs w:val="20"/>
              </w:rPr>
              <w:t>прогноз</w:t>
            </w:r>
          </w:p>
        </w:tc>
      </w:tr>
      <w:tr w:rsidR="00B54D9C" w:rsidRPr="00720A24" w:rsidTr="00B54D9C">
        <w:trPr>
          <w:gridBefore w:val="1"/>
          <w:wBefore w:w="147" w:type="pct"/>
          <w:trHeight w:val="509"/>
        </w:trPr>
        <w:tc>
          <w:tcPr>
            <w:tcW w:w="1080" w:type="pct"/>
            <w:vMerge/>
            <w:tcBorders>
              <w:top w:val="single" w:sz="4" w:space="0" w:color="auto"/>
              <w:left w:val="single" w:sz="4" w:space="0" w:color="auto"/>
              <w:bottom w:val="single" w:sz="4" w:space="0" w:color="000000"/>
              <w:right w:val="single" w:sz="4" w:space="0" w:color="auto"/>
            </w:tcBorders>
            <w:hideMark/>
          </w:tcPr>
          <w:p w:rsidR="00B54D9C" w:rsidRPr="00720A24" w:rsidRDefault="00B54D9C" w:rsidP="00B54D9C">
            <w:pPr>
              <w:rPr>
                <w:b/>
                <w:bCs/>
                <w:sz w:val="20"/>
                <w:szCs w:val="20"/>
              </w:rPr>
            </w:pPr>
          </w:p>
        </w:tc>
        <w:tc>
          <w:tcPr>
            <w:tcW w:w="480" w:type="pct"/>
            <w:gridSpan w:val="3"/>
            <w:vMerge/>
            <w:tcBorders>
              <w:top w:val="single" w:sz="4" w:space="0" w:color="auto"/>
              <w:left w:val="single" w:sz="4" w:space="0" w:color="auto"/>
              <w:bottom w:val="single" w:sz="4" w:space="0" w:color="000000"/>
              <w:right w:val="single" w:sz="4" w:space="0" w:color="auto"/>
            </w:tcBorders>
            <w:hideMark/>
          </w:tcPr>
          <w:p w:rsidR="00B54D9C" w:rsidRPr="00720A24" w:rsidRDefault="00B54D9C" w:rsidP="00B54D9C">
            <w:pPr>
              <w:rPr>
                <w:b/>
                <w:bCs/>
                <w:sz w:val="20"/>
                <w:szCs w:val="20"/>
              </w:rPr>
            </w:pPr>
          </w:p>
        </w:tc>
        <w:tc>
          <w:tcPr>
            <w:tcW w:w="538" w:type="pct"/>
            <w:gridSpan w:val="2"/>
            <w:vMerge w:val="restart"/>
            <w:tcBorders>
              <w:top w:val="nil"/>
              <w:left w:val="single" w:sz="4" w:space="0" w:color="auto"/>
              <w:bottom w:val="single" w:sz="4" w:space="0" w:color="000000"/>
              <w:right w:val="single" w:sz="4" w:space="0" w:color="auto"/>
            </w:tcBorders>
            <w:shd w:val="clear" w:color="auto" w:fill="auto"/>
          </w:tcPr>
          <w:p w:rsidR="00B54D9C" w:rsidRPr="00720A24" w:rsidRDefault="00B54D9C" w:rsidP="00B54D9C">
            <w:pPr>
              <w:jc w:val="center"/>
              <w:rPr>
                <w:b/>
                <w:bCs/>
                <w:sz w:val="20"/>
                <w:szCs w:val="20"/>
              </w:rPr>
            </w:pPr>
            <w:r w:rsidRPr="00720A24">
              <w:rPr>
                <w:b/>
                <w:bCs/>
                <w:sz w:val="20"/>
                <w:szCs w:val="20"/>
              </w:rPr>
              <w:t>2022</w:t>
            </w:r>
          </w:p>
        </w:tc>
        <w:tc>
          <w:tcPr>
            <w:tcW w:w="567" w:type="pct"/>
            <w:gridSpan w:val="5"/>
            <w:vMerge w:val="restart"/>
            <w:tcBorders>
              <w:top w:val="nil"/>
              <w:left w:val="single" w:sz="4" w:space="0" w:color="auto"/>
              <w:bottom w:val="single" w:sz="4" w:space="0" w:color="000000"/>
              <w:right w:val="single" w:sz="4" w:space="0" w:color="auto"/>
            </w:tcBorders>
            <w:shd w:val="clear" w:color="auto" w:fill="auto"/>
          </w:tcPr>
          <w:p w:rsidR="00B54D9C" w:rsidRPr="00720A24" w:rsidRDefault="00B54D9C" w:rsidP="00B54D9C">
            <w:pPr>
              <w:jc w:val="center"/>
              <w:rPr>
                <w:b/>
                <w:bCs/>
                <w:sz w:val="20"/>
                <w:szCs w:val="20"/>
              </w:rPr>
            </w:pPr>
            <w:r w:rsidRPr="00720A24">
              <w:rPr>
                <w:b/>
                <w:bCs/>
                <w:sz w:val="20"/>
                <w:szCs w:val="20"/>
              </w:rPr>
              <w:t>2023</w:t>
            </w:r>
          </w:p>
        </w:tc>
        <w:tc>
          <w:tcPr>
            <w:tcW w:w="525" w:type="pct"/>
            <w:gridSpan w:val="4"/>
            <w:vMerge w:val="restart"/>
            <w:tcBorders>
              <w:top w:val="nil"/>
              <w:left w:val="single" w:sz="4" w:space="0" w:color="auto"/>
              <w:bottom w:val="single" w:sz="4" w:space="0" w:color="000000"/>
              <w:right w:val="single" w:sz="4" w:space="0" w:color="auto"/>
            </w:tcBorders>
            <w:shd w:val="clear" w:color="auto" w:fill="auto"/>
            <w:hideMark/>
          </w:tcPr>
          <w:p w:rsidR="00B54D9C" w:rsidRPr="00720A24" w:rsidRDefault="00B54D9C" w:rsidP="00B54D9C">
            <w:pPr>
              <w:jc w:val="center"/>
              <w:rPr>
                <w:b/>
                <w:bCs/>
                <w:sz w:val="20"/>
                <w:szCs w:val="20"/>
              </w:rPr>
            </w:pPr>
            <w:r w:rsidRPr="00720A24">
              <w:rPr>
                <w:b/>
                <w:bCs/>
                <w:sz w:val="20"/>
                <w:szCs w:val="20"/>
              </w:rPr>
              <w:t>2024</w:t>
            </w:r>
          </w:p>
        </w:tc>
        <w:tc>
          <w:tcPr>
            <w:tcW w:w="571" w:type="pct"/>
            <w:gridSpan w:val="5"/>
            <w:vMerge w:val="restart"/>
            <w:tcBorders>
              <w:top w:val="nil"/>
              <w:left w:val="single" w:sz="4" w:space="0" w:color="auto"/>
              <w:bottom w:val="single" w:sz="4" w:space="0" w:color="000000"/>
              <w:right w:val="single" w:sz="4" w:space="0" w:color="auto"/>
            </w:tcBorders>
            <w:shd w:val="clear" w:color="auto" w:fill="auto"/>
            <w:hideMark/>
          </w:tcPr>
          <w:p w:rsidR="00B54D9C" w:rsidRPr="00720A24" w:rsidRDefault="00B54D9C" w:rsidP="00B54D9C">
            <w:pPr>
              <w:jc w:val="center"/>
              <w:rPr>
                <w:b/>
                <w:bCs/>
                <w:sz w:val="20"/>
                <w:szCs w:val="20"/>
              </w:rPr>
            </w:pPr>
            <w:r w:rsidRPr="00720A24">
              <w:rPr>
                <w:b/>
                <w:bCs/>
                <w:sz w:val="20"/>
                <w:szCs w:val="20"/>
              </w:rPr>
              <w:t>2025</w:t>
            </w:r>
          </w:p>
        </w:tc>
        <w:tc>
          <w:tcPr>
            <w:tcW w:w="539" w:type="pct"/>
            <w:gridSpan w:val="5"/>
            <w:vMerge w:val="restart"/>
            <w:tcBorders>
              <w:top w:val="nil"/>
              <w:left w:val="single" w:sz="4" w:space="0" w:color="auto"/>
              <w:bottom w:val="single" w:sz="4" w:space="0" w:color="000000"/>
              <w:right w:val="single" w:sz="4" w:space="0" w:color="auto"/>
            </w:tcBorders>
            <w:shd w:val="clear" w:color="auto" w:fill="auto"/>
            <w:hideMark/>
          </w:tcPr>
          <w:p w:rsidR="00B54D9C" w:rsidRPr="00720A24" w:rsidRDefault="00B54D9C" w:rsidP="00B54D9C">
            <w:pPr>
              <w:jc w:val="center"/>
              <w:rPr>
                <w:b/>
                <w:bCs/>
                <w:sz w:val="20"/>
                <w:szCs w:val="20"/>
              </w:rPr>
            </w:pPr>
            <w:r w:rsidRPr="00720A24">
              <w:rPr>
                <w:b/>
                <w:bCs/>
                <w:sz w:val="20"/>
                <w:szCs w:val="20"/>
              </w:rPr>
              <w:t>2026</w:t>
            </w:r>
          </w:p>
        </w:tc>
        <w:tc>
          <w:tcPr>
            <w:tcW w:w="544" w:type="pct"/>
            <w:gridSpan w:val="4"/>
            <w:vMerge w:val="restart"/>
            <w:tcBorders>
              <w:top w:val="nil"/>
              <w:left w:val="single" w:sz="4" w:space="0" w:color="auto"/>
              <w:bottom w:val="single" w:sz="4" w:space="0" w:color="auto"/>
              <w:right w:val="single" w:sz="4" w:space="0" w:color="auto"/>
            </w:tcBorders>
            <w:shd w:val="clear" w:color="auto" w:fill="auto"/>
            <w:hideMark/>
          </w:tcPr>
          <w:p w:rsidR="00B54D9C" w:rsidRPr="00720A24" w:rsidRDefault="00B54D9C" w:rsidP="00B54D9C">
            <w:pPr>
              <w:jc w:val="center"/>
              <w:rPr>
                <w:b/>
                <w:bCs/>
                <w:sz w:val="20"/>
                <w:szCs w:val="20"/>
              </w:rPr>
            </w:pPr>
            <w:r w:rsidRPr="00720A24">
              <w:rPr>
                <w:b/>
                <w:bCs/>
                <w:sz w:val="20"/>
                <w:szCs w:val="20"/>
              </w:rPr>
              <w:t>2027</w:t>
            </w:r>
          </w:p>
        </w:tc>
      </w:tr>
      <w:tr w:rsidR="00B54D9C" w:rsidRPr="00720A24" w:rsidTr="00B54D9C">
        <w:trPr>
          <w:gridBefore w:val="1"/>
          <w:wBefore w:w="147" w:type="pct"/>
          <w:trHeight w:val="509"/>
        </w:trPr>
        <w:tc>
          <w:tcPr>
            <w:tcW w:w="1080" w:type="pct"/>
            <w:vMerge/>
            <w:tcBorders>
              <w:top w:val="single" w:sz="4" w:space="0" w:color="auto"/>
              <w:left w:val="single" w:sz="4" w:space="0" w:color="auto"/>
              <w:bottom w:val="single" w:sz="4" w:space="0" w:color="000000"/>
              <w:right w:val="single" w:sz="4" w:space="0" w:color="auto"/>
            </w:tcBorders>
            <w:vAlign w:val="center"/>
            <w:hideMark/>
          </w:tcPr>
          <w:p w:rsidR="00B54D9C" w:rsidRPr="00720A24" w:rsidRDefault="00B54D9C" w:rsidP="00B54D9C">
            <w:pPr>
              <w:rPr>
                <w:b/>
                <w:bCs/>
                <w:sz w:val="20"/>
                <w:szCs w:val="20"/>
              </w:rPr>
            </w:pPr>
          </w:p>
        </w:tc>
        <w:tc>
          <w:tcPr>
            <w:tcW w:w="480" w:type="pct"/>
            <w:gridSpan w:val="3"/>
            <w:vMerge/>
            <w:tcBorders>
              <w:top w:val="single" w:sz="4" w:space="0" w:color="auto"/>
              <w:left w:val="single" w:sz="4" w:space="0" w:color="auto"/>
              <w:bottom w:val="single" w:sz="4" w:space="0" w:color="000000"/>
              <w:right w:val="single" w:sz="4" w:space="0" w:color="auto"/>
            </w:tcBorders>
            <w:vAlign w:val="center"/>
            <w:hideMark/>
          </w:tcPr>
          <w:p w:rsidR="00B54D9C" w:rsidRPr="00720A24" w:rsidRDefault="00B54D9C" w:rsidP="00B54D9C">
            <w:pPr>
              <w:rPr>
                <w:b/>
                <w:bCs/>
                <w:sz w:val="20"/>
                <w:szCs w:val="20"/>
              </w:rPr>
            </w:pPr>
          </w:p>
        </w:tc>
        <w:tc>
          <w:tcPr>
            <w:tcW w:w="538" w:type="pct"/>
            <w:gridSpan w:val="2"/>
            <w:vMerge/>
            <w:tcBorders>
              <w:top w:val="nil"/>
              <w:left w:val="single" w:sz="4" w:space="0" w:color="auto"/>
              <w:bottom w:val="single" w:sz="4" w:space="0" w:color="000000"/>
              <w:right w:val="single" w:sz="4" w:space="0" w:color="auto"/>
            </w:tcBorders>
            <w:vAlign w:val="center"/>
          </w:tcPr>
          <w:p w:rsidR="00B54D9C" w:rsidRPr="00720A24" w:rsidRDefault="00B54D9C" w:rsidP="00B54D9C">
            <w:pPr>
              <w:rPr>
                <w:b/>
                <w:bCs/>
                <w:sz w:val="20"/>
                <w:szCs w:val="20"/>
              </w:rPr>
            </w:pPr>
          </w:p>
        </w:tc>
        <w:tc>
          <w:tcPr>
            <w:tcW w:w="567" w:type="pct"/>
            <w:gridSpan w:val="5"/>
            <w:vMerge/>
            <w:tcBorders>
              <w:top w:val="nil"/>
              <w:left w:val="single" w:sz="4" w:space="0" w:color="auto"/>
              <w:bottom w:val="single" w:sz="4" w:space="0" w:color="000000"/>
              <w:right w:val="single" w:sz="4" w:space="0" w:color="auto"/>
            </w:tcBorders>
            <w:vAlign w:val="center"/>
          </w:tcPr>
          <w:p w:rsidR="00B54D9C" w:rsidRPr="00720A24" w:rsidRDefault="00B54D9C" w:rsidP="00B54D9C">
            <w:pPr>
              <w:rPr>
                <w:b/>
                <w:bCs/>
                <w:sz w:val="20"/>
                <w:szCs w:val="20"/>
              </w:rPr>
            </w:pPr>
          </w:p>
        </w:tc>
        <w:tc>
          <w:tcPr>
            <w:tcW w:w="525" w:type="pct"/>
            <w:gridSpan w:val="4"/>
            <w:vMerge/>
            <w:tcBorders>
              <w:top w:val="nil"/>
              <w:left w:val="single" w:sz="4" w:space="0" w:color="auto"/>
              <w:bottom w:val="single" w:sz="4" w:space="0" w:color="000000"/>
              <w:right w:val="single" w:sz="4" w:space="0" w:color="auto"/>
            </w:tcBorders>
            <w:vAlign w:val="center"/>
            <w:hideMark/>
          </w:tcPr>
          <w:p w:rsidR="00B54D9C" w:rsidRPr="00720A24" w:rsidRDefault="00B54D9C" w:rsidP="00B54D9C">
            <w:pPr>
              <w:rPr>
                <w:b/>
                <w:bCs/>
                <w:sz w:val="20"/>
                <w:szCs w:val="20"/>
              </w:rPr>
            </w:pPr>
          </w:p>
        </w:tc>
        <w:tc>
          <w:tcPr>
            <w:tcW w:w="571" w:type="pct"/>
            <w:gridSpan w:val="5"/>
            <w:vMerge/>
            <w:tcBorders>
              <w:top w:val="nil"/>
              <w:left w:val="single" w:sz="4" w:space="0" w:color="auto"/>
              <w:bottom w:val="single" w:sz="4" w:space="0" w:color="000000"/>
              <w:right w:val="single" w:sz="4" w:space="0" w:color="auto"/>
            </w:tcBorders>
            <w:vAlign w:val="center"/>
            <w:hideMark/>
          </w:tcPr>
          <w:p w:rsidR="00B54D9C" w:rsidRPr="00720A24" w:rsidRDefault="00B54D9C" w:rsidP="00B54D9C">
            <w:pPr>
              <w:rPr>
                <w:b/>
                <w:bCs/>
                <w:sz w:val="20"/>
                <w:szCs w:val="20"/>
              </w:rPr>
            </w:pPr>
          </w:p>
        </w:tc>
        <w:tc>
          <w:tcPr>
            <w:tcW w:w="539" w:type="pct"/>
            <w:gridSpan w:val="5"/>
            <w:vMerge/>
            <w:tcBorders>
              <w:top w:val="nil"/>
              <w:left w:val="single" w:sz="4" w:space="0" w:color="auto"/>
              <w:bottom w:val="single" w:sz="4" w:space="0" w:color="000000"/>
              <w:right w:val="single" w:sz="4" w:space="0" w:color="auto"/>
            </w:tcBorders>
            <w:vAlign w:val="center"/>
            <w:hideMark/>
          </w:tcPr>
          <w:p w:rsidR="00B54D9C" w:rsidRPr="00720A24" w:rsidRDefault="00B54D9C" w:rsidP="00B54D9C">
            <w:pPr>
              <w:rPr>
                <w:b/>
                <w:bCs/>
                <w:sz w:val="20"/>
                <w:szCs w:val="20"/>
              </w:rPr>
            </w:pPr>
          </w:p>
        </w:tc>
        <w:tc>
          <w:tcPr>
            <w:tcW w:w="544" w:type="pct"/>
            <w:gridSpan w:val="4"/>
            <w:vMerge/>
            <w:tcBorders>
              <w:top w:val="nil"/>
              <w:left w:val="single" w:sz="4" w:space="0" w:color="auto"/>
              <w:bottom w:val="single" w:sz="4" w:space="0" w:color="auto"/>
              <w:right w:val="single" w:sz="4" w:space="0" w:color="auto"/>
            </w:tcBorders>
            <w:vAlign w:val="center"/>
            <w:hideMark/>
          </w:tcPr>
          <w:p w:rsidR="00B54D9C" w:rsidRPr="00720A24" w:rsidRDefault="00B54D9C" w:rsidP="00B54D9C">
            <w:pPr>
              <w:rPr>
                <w:b/>
                <w:bCs/>
                <w:sz w:val="20"/>
                <w:szCs w:val="20"/>
              </w:rPr>
            </w:pPr>
          </w:p>
        </w:tc>
      </w:tr>
      <w:tr w:rsidR="00B54D9C" w:rsidRPr="00720A24" w:rsidTr="00B54D9C">
        <w:trPr>
          <w:gridBefore w:val="1"/>
          <w:wBefore w:w="147" w:type="pct"/>
          <w:trHeight w:val="368"/>
        </w:trPr>
        <w:tc>
          <w:tcPr>
            <w:tcW w:w="1080" w:type="pct"/>
            <w:tcBorders>
              <w:top w:val="nil"/>
              <w:left w:val="single" w:sz="4" w:space="0" w:color="auto"/>
              <w:bottom w:val="nil"/>
              <w:right w:val="single" w:sz="4" w:space="0" w:color="auto"/>
            </w:tcBorders>
            <w:shd w:val="clear" w:color="auto" w:fill="auto"/>
            <w:hideMark/>
          </w:tcPr>
          <w:p w:rsidR="00B54D9C" w:rsidRPr="00720A24" w:rsidRDefault="00B54D9C" w:rsidP="00B54D9C">
            <w:pPr>
              <w:rPr>
                <w:sz w:val="20"/>
                <w:szCs w:val="20"/>
              </w:rPr>
            </w:pPr>
            <w:r w:rsidRPr="00720A24">
              <w:rPr>
                <w:sz w:val="20"/>
                <w:szCs w:val="20"/>
              </w:rPr>
              <w:t>1. Ткани - всего</w:t>
            </w:r>
          </w:p>
        </w:tc>
        <w:tc>
          <w:tcPr>
            <w:tcW w:w="480" w:type="pct"/>
            <w:gridSpan w:val="3"/>
            <w:tcBorders>
              <w:top w:val="nil"/>
              <w:left w:val="nil"/>
              <w:bottom w:val="nil"/>
              <w:right w:val="nil"/>
            </w:tcBorders>
            <w:shd w:val="clear" w:color="auto" w:fill="auto"/>
            <w:hideMark/>
          </w:tcPr>
          <w:p w:rsidR="00B54D9C" w:rsidRPr="00720A24" w:rsidRDefault="00B54D9C" w:rsidP="00B54D9C">
            <w:pPr>
              <w:jc w:val="center"/>
              <w:rPr>
                <w:sz w:val="20"/>
                <w:szCs w:val="20"/>
              </w:rPr>
            </w:pPr>
            <w:r w:rsidRPr="00720A24">
              <w:rPr>
                <w:sz w:val="20"/>
                <w:szCs w:val="20"/>
              </w:rPr>
              <w:t>тыс. кв. м</w:t>
            </w:r>
          </w:p>
        </w:tc>
        <w:tc>
          <w:tcPr>
            <w:tcW w:w="538" w:type="pct"/>
            <w:gridSpan w:val="2"/>
            <w:tcBorders>
              <w:top w:val="nil"/>
              <w:left w:val="single" w:sz="4" w:space="0" w:color="auto"/>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103950,00</w:t>
            </w:r>
          </w:p>
        </w:tc>
        <w:tc>
          <w:tcPr>
            <w:tcW w:w="567" w:type="pct"/>
            <w:gridSpan w:val="5"/>
            <w:tcBorders>
              <w:top w:val="nil"/>
              <w:left w:val="nil"/>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133058,00</w:t>
            </w:r>
          </w:p>
        </w:tc>
        <w:tc>
          <w:tcPr>
            <w:tcW w:w="525" w:type="pct"/>
            <w:gridSpan w:val="4"/>
            <w:tcBorders>
              <w:top w:val="nil"/>
              <w:left w:val="nil"/>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139843,90</w:t>
            </w:r>
          </w:p>
        </w:tc>
        <w:tc>
          <w:tcPr>
            <w:tcW w:w="571" w:type="pct"/>
            <w:gridSpan w:val="5"/>
            <w:tcBorders>
              <w:top w:val="nil"/>
              <w:left w:val="nil"/>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144738,50</w:t>
            </w:r>
          </w:p>
        </w:tc>
        <w:tc>
          <w:tcPr>
            <w:tcW w:w="539" w:type="pct"/>
            <w:gridSpan w:val="5"/>
            <w:tcBorders>
              <w:top w:val="nil"/>
              <w:left w:val="nil"/>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150238,50</w:t>
            </w:r>
          </w:p>
        </w:tc>
        <w:tc>
          <w:tcPr>
            <w:tcW w:w="544" w:type="pct"/>
            <w:gridSpan w:val="4"/>
            <w:tcBorders>
              <w:top w:val="nil"/>
              <w:left w:val="nil"/>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155496,90</w:t>
            </w:r>
          </w:p>
        </w:tc>
      </w:tr>
      <w:tr w:rsidR="00B54D9C" w:rsidRPr="00720A24" w:rsidTr="00B54D9C">
        <w:trPr>
          <w:gridBefore w:val="1"/>
          <w:wBefore w:w="147" w:type="pct"/>
          <w:trHeight w:val="332"/>
        </w:trPr>
        <w:tc>
          <w:tcPr>
            <w:tcW w:w="1080" w:type="pct"/>
            <w:tcBorders>
              <w:top w:val="single" w:sz="4" w:space="0" w:color="auto"/>
              <w:left w:val="single" w:sz="4" w:space="0" w:color="auto"/>
              <w:bottom w:val="single" w:sz="4" w:space="0" w:color="auto"/>
              <w:right w:val="single" w:sz="4" w:space="0" w:color="auto"/>
            </w:tcBorders>
            <w:shd w:val="clear" w:color="auto" w:fill="auto"/>
            <w:hideMark/>
          </w:tcPr>
          <w:p w:rsidR="00B54D9C" w:rsidRPr="00720A24" w:rsidRDefault="00B54D9C" w:rsidP="00B54D9C">
            <w:pPr>
              <w:rPr>
                <w:sz w:val="20"/>
                <w:szCs w:val="20"/>
              </w:rPr>
            </w:pPr>
            <w:r w:rsidRPr="00720A24">
              <w:rPr>
                <w:sz w:val="20"/>
                <w:szCs w:val="20"/>
              </w:rPr>
              <w:t xml:space="preserve">      в том числе:</w:t>
            </w:r>
          </w:p>
        </w:tc>
        <w:tc>
          <w:tcPr>
            <w:tcW w:w="480" w:type="pct"/>
            <w:gridSpan w:val="3"/>
            <w:tcBorders>
              <w:top w:val="single" w:sz="4" w:space="0" w:color="auto"/>
              <w:left w:val="nil"/>
              <w:bottom w:val="single" w:sz="4" w:space="0" w:color="auto"/>
              <w:right w:val="nil"/>
            </w:tcBorders>
            <w:shd w:val="clear" w:color="auto" w:fill="auto"/>
            <w:hideMark/>
          </w:tcPr>
          <w:p w:rsidR="00B54D9C" w:rsidRPr="00720A24" w:rsidRDefault="00B54D9C" w:rsidP="00B54D9C">
            <w:pPr>
              <w:jc w:val="center"/>
              <w:rPr>
                <w:sz w:val="20"/>
                <w:szCs w:val="20"/>
              </w:rPr>
            </w:pPr>
            <w:r w:rsidRPr="00720A24">
              <w:rPr>
                <w:sz w:val="20"/>
                <w:szCs w:val="20"/>
              </w:rPr>
              <w:t> </w:t>
            </w:r>
          </w:p>
        </w:tc>
        <w:tc>
          <w:tcPr>
            <w:tcW w:w="538" w:type="pct"/>
            <w:gridSpan w:val="2"/>
            <w:tcBorders>
              <w:top w:val="nil"/>
              <w:left w:val="single" w:sz="4" w:space="0" w:color="auto"/>
              <w:bottom w:val="single" w:sz="4" w:space="0" w:color="auto"/>
              <w:right w:val="single" w:sz="4" w:space="0" w:color="auto"/>
            </w:tcBorders>
            <w:shd w:val="clear" w:color="auto" w:fill="auto"/>
          </w:tcPr>
          <w:p w:rsidR="00B54D9C" w:rsidRPr="00720A24" w:rsidRDefault="00B54D9C" w:rsidP="00B54D9C">
            <w:pPr>
              <w:jc w:val="center"/>
              <w:rPr>
                <w:color w:val="000000"/>
                <w:sz w:val="20"/>
                <w:szCs w:val="20"/>
              </w:rPr>
            </w:pPr>
            <w:r w:rsidRPr="00720A24">
              <w:rPr>
                <w:color w:val="000000"/>
                <w:sz w:val="20"/>
                <w:szCs w:val="20"/>
              </w:rPr>
              <w:t>-</w:t>
            </w:r>
          </w:p>
        </w:tc>
        <w:tc>
          <w:tcPr>
            <w:tcW w:w="567" w:type="pct"/>
            <w:gridSpan w:val="5"/>
            <w:tcBorders>
              <w:top w:val="nil"/>
              <w:left w:val="nil"/>
              <w:bottom w:val="single" w:sz="4" w:space="0" w:color="auto"/>
              <w:right w:val="single" w:sz="4" w:space="0" w:color="auto"/>
            </w:tcBorders>
            <w:shd w:val="clear" w:color="auto" w:fill="auto"/>
          </w:tcPr>
          <w:p w:rsidR="00B54D9C" w:rsidRPr="00720A24" w:rsidRDefault="00B54D9C" w:rsidP="00B54D9C">
            <w:pPr>
              <w:jc w:val="center"/>
              <w:rPr>
                <w:color w:val="000000"/>
                <w:sz w:val="20"/>
                <w:szCs w:val="20"/>
              </w:rPr>
            </w:pPr>
          </w:p>
        </w:tc>
        <w:tc>
          <w:tcPr>
            <w:tcW w:w="525" w:type="pct"/>
            <w:gridSpan w:val="4"/>
            <w:tcBorders>
              <w:top w:val="nil"/>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c>
          <w:tcPr>
            <w:tcW w:w="571" w:type="pct"/>
            <w:gridSpan w:val="5"/>
            <w:tcBorders>
              <w:top w:val="nil"/>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c>
          <w:tcPr>
            <w:tcW w:w="539" w:type="pct"/>
            <w:gridSpan w:val="5"/>
            <w:tcBorders>
              <w:top w:val="nil"/>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c>
          <w:tcPr>
            <w:tcW w:w="544" w:type="pct"/>
            <w:gridSpan w:val="4"/>
            <w:tcBorders>
              <w:top w:val="nil"/>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r>
      <w:tr w:rsidR="00B54D9C" w:rsidRPr="00720A24" w:rsidTr="00B54D9C">
        <w:trPr>
          <w:gridBefore w:val="1"/>
          <w:wBefore w:w="147" w:type="pct"/>
          <w:trHeight w:val="480"/>
        </w:trPr>
        <w:tc>
          <w:tcPr>
            <w:tcW w:w="1080" w:type="pct"/>
            <w:tcBorders>
              <w:top w:val="single" w:sz="4" w:space="0" w:color="auto"/>
              <w:left w:val="single" w:sz="4" w:space="0" w:color="auto"/>
              <w:bottom w:val="single" w:sz="4" w:space="0" w:color="auto"/>
              <w:right w:val="single" w:sz="4" w:space="0" w:color="auto"/>
            </w:tcBorders>
            <w:shd w:val="clear" w:color="auto" w:fill="auto"/>
            <w:hideMark/>
          </w:tcPr>
          <w:p w:rsidR="00B54D9C" w:rsidRPr="00720A24" w:rsidRDefault="00B54D9C" w:rsidP="00B54D9C">
            <w:pPr>
              <w:rPr>
                <w:sz w:val="20"/>
                <w:szCs w:val="20"/>
              </w:rPr>
            </w:pPr>
            <w:r w:rsidRPr="00720A24">
              <w:rPr>
                <w:sz w:val="20"/>
                <w:szCs w:val="20"/>
              </w:rPr>
              <w:t xml:space="preserve"> - ткани хлопчатобумажные</w:t>
            </w:r>
          </w:p>
        </w:tc>
        <w:tc>
          <w:tcPr>
            <w:tcW w:w="480" w:type="pct"/>
            <w:gridSpan w:val="3"/>
            <w:tcBorders>
              <w:top w:val="single" w:sz="4" w:space="0" w:color="auto"/>
              <w:left w:val="nil"/>
              <w:bottom w:val="single" w:sz="4" w:space="0" w:color="auto"/>
              <w:right w:val="nil"/>
            </w:tcBorders>
            <w:shd w:val="clear" w:color="auto" w:fill="auto"/>
            <w:hideMark/>
          </w:tcPr>
          <w:p w:rsidR="00B54D9C" w:rsidRPr="00720A24" w:rsidRDefault="00B54D9C" w:rsidP="00B54D9C">
            <w:pPr>
              <w:jc w:val="center"/>
              <w:rPr>
                <w:sz w:val="20"/>
                <w:szCs w:val="20"/>
              </w:rPr>
            </w:pPr>
            <w:r w:rsidRPr="00720A24">
              <w:rPr>
                <w:sz w:val="20"/>
                <w:szCs w:val="20"/>
              </w:rPr>
              <w:t>тыс. кв. м</w:t>
            </w:r>
          </w:p>
        </w:tc>
        <w:tc>
          <w:tcPr>
            <w:tcW w:w="538" w:type="pct"/>
            <w:gridSpan w:val="2"/>
            <w:tcBorders>
              <w:top w:val="nil"/>
              <w:left w:val="single" w:sz="4" w:space="0" w:color="auto"/>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103950,00</w:t>
            </w:r>
          </w:p>
        </w:tc>
        <w:tc>
          <w:tcPr>
            <w:tcW w:w="567" w:type="pct"/>
            <w:gridSpan w:val="5"/>
            <w:tcBorders>
              <w:top w:val="nil"/>
              <w:left w:val="nil"/>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133058,00</w:t>
            </w:r>
          </w:p>
        </w:tc>
        <w:tc>
          <w:tcPr>
            <w:tcW w:w="525" w:type="pct"/>
            <w:gridSpan w:val="4"/>
            <w:tcBorders>
              <w:top w:val="nil"/>
              <w:left w:val="nil"/>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139843,90</w:t>
            </w:r>
          </w:p>
        </w:tc>
        <w:tc>
          <w:tcPr>
            <w:tcW w:w="571" w:type="pct"/>
            <w:gridSpan w:val="5"/>
            <w:tcBorders>
              <w:top w:val="nil"/>
              <w:left w:val="nil"/>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144738,50</w:t>
            </w:r>
          </w:p>
        </w:tc>
        <w:tc>
          <w:tcPr>
            <w:tcW w:w="539" w:type="pct"/>
            <w:gridSpan w:val="5"/>
            <w:tcBorders>
              <w:top w:val="nil"/>
              <w:left w:val="nil"/>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150238,50</w:t>
            </w:r>
          </w:p>
        </w:tc>
        <w:tc>
          <w:tcPr>
            <w:tcW w:w="544" w:type="pct"/>
            <w:gridSpan w:val="4"/>
            <w:tcBorders>
              <w:top w:val="nil"/>
              <w:left w:val="nil"/>
              <w:bottom w:val="single" w:sz="4" w:space="0" w:color="auto"/>
              <w:right w:val="single" w:sz="4" w:space="0" w:color="auto"/>
            </w:tcBorders>
            <w:shd w:val="clear" w:color="auto" w:fill="auto"/>
          </w:tcPr>
          <w:p w:rsidR="00B54D9C" w:rsidRPr="00720A24" w:rsidRDefault="00B54D9C" w:rsidP="00B54D9C">
            <w:pPr>
              <w:jc w:val="right"/>
              <w:rPr>
                <w:color w:val="000000"/>
                <w:sz w:val="20"/>
                <w:szCs w:val="20"/>
              </w:rPr>
            </w:pPr>
            <w:r w:rsidRPr="00720A24">
              <w:rPr>
                <w:color w:val="000000"/>
                <w:sz w:val="20"/>
                <w:szCs w:val="20"/>
              </w:rPr>
              <w:t>155496,90</w:t>
            </w:r>
          </w:p>
        </w:tc>
      </w:tr>
      <w:tr w:rsidR="00B54D9C" w:rsidRPr="00720A24" w:rsidTr="00B54D9C">
        <w:trPr>
          <w:gridBefore w:val="1"/>
          <w:wBefore w:w="147" w:type="pct"/>
          <w:trHeight w:val="187"/>
        </w:trPr>
        <w:tc>
          <w:tcPr>
            <w:tcW w:w="1080" w:type="pct"/>
            <w:tcBorders>
              <w:top w:val="single" w:sz="4" w:space="0" w:color="auto"/>
              <w:left w:val="single" w:sz="4" w:space="0" w:color="auto"/>
              <w:bottom w:val="single" w:sz="4" w:space="0" w:color="auto"/>
              <w:right w:val="single" w:sz="4" w:space="0" w:color="auto"/>
            </w:tcBorders>
            <w:shd w:val="clear" w:color="auto" w:fill="auto"/>
            <w:hideMark/>
          </w:tcPr>
          <w:p w:rsidR="00B54D9C" w:rsidRPr="00720A24" w:rsidRDefault="00B54D9C" w:rsidP="00B54D9C">
            <w:pPr>
              <w:rPr>
                <w:sz w:val="20"/>
                <w:szCs w:val="20"/>
              </w:rPr>
            </w:pPr>
            <w:r w:rsidRPr="00720A24">
              <w:rPr>
                <w:sz w:val="20"/>
                <w:szCs w:val="20"/>
              </w:rPr>
              <w:t>2. Электроэнергия</w:t>
            </w:r>
          </w:p>
        </w:tc>
        <w:tc>
          <w:tcPr>
            <w:tcW w:w="480" w:type="pct"/>
            <w:gridSpan w:val="3"/>
            <w:tcBorders>
              <w:top w:val="single" w:sz="4" w:space="0" w:color="auto"/>
              <w:left w:val="nil"/>
              <w:bottom w:val="single" w:sz="4" w:space="0" w:color="auto"/>
              <w:right w:val="single" w:sz="4" w:space="0" w:color="auto"/>
            </w:tcBorders>
            <w:shd w:val="clear" w:color="auto" w:fill="auto"/>
            <w:hideMark/>
          </w:tcPr>
          <w:p w:rsidR="00B54D9C" w:rsidRPr="00720A24" w:rsidRDefault="00B54D9C" w:rsidP="00B54D9C">
            <w:pPr>
              <w:jc w:val="center"/>
              <w:rPr>
                <w:sz w:val="20"/>
                <w:szCs w:val="20"/>
              </w:rPr>
            </w:pPr>
            <w:proofErr w:type="spellStart"/>
            <w:r w:rsidRPr="00720A24">
              <w:rPr>
                <w:sz w:val="20"/>
                <w:szCs w:val="20"/>
              </w:rPr>
              <w:t>млн</w:t>
            </w:r>
            <w:proofErr w:type="spellEnd"/>
            <w:r w:rsidRPr="00720A24">
              <w:rPr>
                <w:sz w:val="20"/>
                <w:szCs w:val="20"/>
              </w:rPr>
              <w:t xml:space="preserve"> кВт. ч</w:t>
            </w:r>
          </w:p>
        </w:tc>
        <w:tc>
          <w:tcPr>
            <w:tcW w:w="538" w:type="pct"/>
            <w:gridSpan w:val="2"/>
            <w:tcBorders>
              <w:top w:val="single" w:sz="4" w:space="0" w:color="auto"/>
              <w:left w:val="nil"/>
              <w:bottom w:val="single" w:sz="4" w:space="0" w:color="auto"/>
              <w:right w:val="single" w:sz="4" w:space="0" w:color="auto"/>
            </w:tcBorders>
            <w:shd w:val="clear" w:color="auto" w:fill="auto"/>
          </w:tcPr>
          <w:p w:rsidR="00B54D9C" w:rsidRPr="00720A24" w:rsidRDefault="00B54D9C" w:rsidP="00B54D9C">
            <w:pPr>
              <w:jc w:val="center"/>
              <w:rPr>
                <w:color w:val="000000"/>
                <w:sz w:val="20"/>
                <w:szCs w:val="20"/>
              </w:rPr>
            </w:pPr>
            <w:r w:rsidRPr="00720A24">
              <w:rPr>
                <w:color w:val="000000"/>
                <w:sz w:val="20"/>
                <w:szCs w:val="20"/>
              </w:rPr>
              <w:t>-</w:t>
            </w:r>
          </w:p>
        </w:tc>
        <w:tc>
          <w:tcPr>
            <w:tcW w:w="567" w:type="pct"/>
            <w:gridSpan w:val="5"/>
            <w:tcBorders>
              <w:top w:val="single" w:sz="4" w:space="0" w:color="auto"/>
              <w:left w:val="nil"/>
              <w:bottom w:val="single" w:sz="4" w:space="0" w:color="auto"/>
              <w:right w:val="single" w:sz="4" w:space="0" w:color="auto"/>
            </w:tcBorders>
            <w:shd w:val="clear" w:color="auto" w:fill="auto"/>
          </w:tcPr>
          <w:p w:rsidR="00B54D9C" w:rsidRPr="00720A24" w:rsidRDefault="00B54D9C" w:rsidP="00B54D9C">
            <w:pPr>
              <w:jc w:val="center"/>
              <w:rPr>
                <w:color w:val="000000"/>
                <w:sz w:val="20"/>
                <w:szCs w:val="20"/>
              </w:rPr>
            </w:pPr>
            <w:r w:rsidRPr="00720A24">
              <w:rPr>
                <w:color w:val="000000"/>
                <w:sz w:val="20"/>
                <w:szCs w:val="20"/>
              </w:rPr>
              <w:t>-</w:t>
            </w:r>
          </w:p>
        </w:tc>
        <w:tc>
          <w:tcPr>
            <w:tcW w:w="525" w:type="pct"/>
            <w:gridSpan w:val="4"/>
            <w:tcBorders>
              <w:top w:val="single" w:sz="4" w:space="0" w:color="auto"/>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c>
          <w:tcPr>
            <w:tcW w:w="571" w:type="pct"/>
            <w:gridSpan w:val="5"/>
            <w:tcBorders>
              <w:top w:val="single" w:sz="4" w:space="0" w:color="auto"/>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c>
          <w:tcPr>
            <w:tcW w:w="539" w:type="pct"/>
            <w:gridSpan w:val="5"/>
            <w:tcBorders>
              <w:top w:val="single" w:sz="4" w:space="0" w:color="auto"/>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c>
          <w:tcPr>
            <w:tcW w:w="544" w:type="pct"/>
            <w:gridSpan w:val="4"/>
            <w:tcBorders>
              <w:top w:val="single" w:sz="4" w:space="0" w:color="auto"/>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r>
      <w:tr w:rsidR="00B54D9C" w:rsidRPr="00720A24" w:rsidTr="00B54D9C">
        <w:trPr>
          <w:gridBefore w:val="1"/>
          <w:wBefore w:w="147" w:type="pct"/>
          <w:trHeight w:val="480"/>
        </w:trPr>
        <w:tc>
          <w:tcPr>
            <w:tcW w:w="1080" w:type="pct"/>
            <w:tcBorders>
              <w:top w:val="nil"/>
              <w:left w:val="single" w:sz="4" w:space="0" w:color="auto"/>
              <w:bottom w:val="single" w:sz="4" w:space="0" w:color="auto"/>
              <w:right w:val="single" w:sz="4" w:space="0" w:color="auto"/>
            </w:tcBorders>
            <w:shd w:val="clear" w:color="000000" w:fill="FFFFFF"/>
            <w:hideMark/>
          </w:tcPr>
          <w:p w:rsidR="00B54D9C" w:rsidRPr="00720A24" w:rsidRDefault="00B54D9C" w:rsidP="00B54D9C">
            <w:pPr>
              <w:rPr>
                <w:sz w:val="20"/>
                <w:szCs w:val="20"/>
              </w:rPr>
            </w:pPr>
            <w:r w:rsidRPr="00720A24">
              <w:rPr>
                <w:sz w:val="20"/>
                <w:szCs w:val="20"/>
              </w:rPr>
              <w:t xml:space="preserve">3. Водка и </w:t>
            </w:r>
            <w:proofErr w:type="spellStart"/>
            <w:r w:rsidRPr="00720A24">
              <w:rPr>
                <w:sz w:val="20"/>
                <w:szCs w:val="20"/>
              </w:rPr>
              <w:t>ликёро-водочные</w:t>
            </w:r>
            <w:proofErr w:type="spellEnd"/>
            <w:r w:rsidRPr="00720A24">
              <w:rPr>
                <w:sz w:val="20"/>
                <w:szCs w:val="20"/>
              </w:rPr>
              <w:t xml:space="preserve"> изделия</w:t>
            </w:r>
          </w:p>
        </w:tc>
        <w:tc>
          <w:tcPr>
            <w:tcW w:w="480" w:type="pct"/>
            <w:gridSpan w:val="3"/>
            <w:tcBorders>
              <w:top w:val="nil"/>
              <w:left w:val="nil"/>
              <w:bottom w:val="single" w:sz="4" w:space="0" w:color="auto"/>
              <w:right w:val="nil"/>
            </w:tcBorders>
            <w:shd w:val="clear" w:color="auto" w:fill="auto"/>
            <w:hideMark/>
          </w:tcPr>
          <w:p w:rsidR="00B54D9C" w:rsidRPr="00720A24" w:rsidRDefault="00B54D9C" w:rsidP="00B54D9C">
            <w:pPr>
              <w:jc w:val="center"/>
              <w:rPr>
                <w:sz w:val="20"/>
                <w:szCs w:val="20"/>
              </w:rPr>
            </w:pPr>
            <w:r w:rsidRPr="00720A24">
              <w:rPr>
                <w:sz w:val="20"/>
                <w:szCs w:val="20"/>
              </w:rPr>
              <w:t>тыс. дал</w:t>
            </w:r>
          </w:p>
        </w:tc>
        <w:tc>
          <w:tcPr>
            <w:tcW w:w="538" w:type="pct"/>
            <w:gridSpan w:val="2"/>
            <w:tcBorders>
              <w:top w:val="nil"/>
              <w:left w:val="single" w:sz="4" w:space="0" w:color="auto"/>
              <w:bottom w:val="single" w:sz="4" w:space="0" w:color="auto"/>
              <w:right w:val="single" w:sz="4" w:space="0" w:color="auto"/>
            </w:tcBorders>
            <w:shd w:val="clear" w:color="auto" w:fill="auto"/>
          </w:tcPr>
          <w:p w:rsidR="00B54D9C" w:rsidRPr="00720A24" w:rsidRDefault="00B54D9C" w:rsidP="00B54D9C">
            <w:pPr>
              <w:jc w:val="center"/>
              <w:rPr>
                <w:color w:val="000000"/>
                <w:sz w:val="20"/>
                <w:szCs w:val="20"/>
              </w:rPr>
            </w:pPr>
            <w:r w:rsidRPr="00720A24">
              <w:rPr>
                <w:color w:val="000000"/>
                <w:sz w:val="20"/>
                <w:szCs w:val="20"/>
              </w:rPr>
              <w:t>-</w:t>
            </w:r>
          </w:p>
        </w:tc>
        <w:tc>
          <w:tcPr>
            <w:tcW w:w="567" w:type="pct"/>
            <w:gridSpan w:val="5"/>
            <w:tcBorders>
              <w:top w:val="nil"/>
              <w:left w:val="nil"/>
              <w:bottom w:val="single" w:sz="4" w:space="0" w:color="auto"/>
              <w:right w:val="single" w:sz="4" w:space="0" w:color="auto"/>
            </w:tcBorders>
            <w:shd w:val="clear" w:color="auto" w:fill="auto"/>
          </w:tcPr>
          <w:p w:rsidR="00B54D9C" w:rsidRPr="00720A24" w:rsidRDefault="00B54D9C" w:rsidP="00B54D9C">
            <w:pPr>
              <w:jc w:val="center"/>
              <w:rPr>
                <w:color w:val="000000"/>
                <w:sz w:val="20"/>
                <w:szCs w:val="20"/>
              </w:rPr>
            </w:pPr>
            <w:r w:rsidRPr="00720A24">
              <w:rPr>
                <w:color w:val="000000"/>
                <w:sz w:val="20"/>
                <w:szCs w:val="20"/>
              </w:rPr>
              <w:t>-</w:t>
            </w:r>
          </w:p>
        </w:tc>
        <w:tc>
          <w:tcPr>
            <w:tcW w:w="525" w:type="pct"/>
            <w:gridSpan w:val="4"/>
            <w:tcBorders>
              <w:top w:val="nil"/>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c>
          <w:tcPr>
            <w:tcW w:w="571" w:type="pct"/>
            <w:gridSpan w:val="5"/>
            <w:tcBorders>
              <w:top w:val="nil"/>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c>
          <w:tcPr>
            <w:tcW w:w="539" w:type="pct"/>
            <w:gridSpan w:val="5"/>
            <w:tcBorders>
              <w:top w:val="nil"/>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c>
          <w:tcPr>
            <w:tcW w:w="544" w:type="pct"/>
            <w:gridSpan w:val="4"/>
            <w:tcBorders>
              <w:top w:val="nil"/>
              <w:left w:val="nil"/>
              <w:bottom w:val="single" w:sz="4" w:space="0" w:color="auto"/>
              <w:right w:val="single" w:sz="4" w:space="0" w:color="auto"/>
            </w:tcBorders>
            <w:shd w:val="clear" w:color="auto" w:fill="auto"/>
            <w:hideMark/>
          </w:tcPr>
          <w:p w:rsidR="00B54D9C" w:rsidRPr="00720A24" w:rsidRDefault="00B54D9C" w:rsidP="00B54D9C">
            <w:pPr>
              <w:jc w:val="center"/>
              <w:rPr>
                <w:color w:val="000000"/>
                <w:sz w:val="20"/>
                <w:szCs w:val="20"/>
              </w:rPr>
            </w:pPr>
            <w:r w:rsidRPr="00720A24">
              <w:rPr>
                <w:color w:val="000000"/>
                <w:sz w:val="20"/>
                <w:szCs w:val="20"/>
              </w:rPr>
              <w:t>-</w:t>
            </w:r>
          </w:p>
        </w:tc>
      </w:tr>
    </w:tbl>
    <w:p w:rsidR="00B54D9C" w:rsidRPr="00720A24" w:rsidRDefault="00B54D9C" w:rsidP="00B54D9C">
      <w:pPr>
        <w:ind w:firstLine="708"/>
        <w:rPr>
          <w:sz w:val="18"/>
          <w:szCs w:val="18"/>
        </w:rPr>
      </w:pPr>
    </w:p>
    <w:p w:rsidR="00B54D9C" w:rsidRPr="00EE2495" w:rsidRDefault="00B54D9C" w:rsidP="00B54D9C">
      <w:pPr>
        <w:jc w:val="center"/>
        <w:rPr>
          <w:sz w:val="18"/>
          <w:szCs w:val="18"/>
        </w:rPr>
      </w:pPr>
    </w:p>
    <w:p w:rsidR="00460284" w:rsidRDefault="00460284" w:rsidP="00460284">
      <w:pPr>
        <w:pStyle w:val="ConsPlusNormal"/>
        <w:jc w:val="right"/>
        <w:outlineLvl w:val="1"/>
        <w:rPr>
          <w:rFonts w:ascii="Times New Roman" w:hAnsi="Times New Roman" w:cs="Times New Roman"/>
          <w:sz w:val="24"/>
          <w:szCs w:val="24"/>
        </w:rPr>
      </w:pPr>
    </w:p>
    <w:p w:rsidR="00460284" w:rsidRDefault="00460284" w:rsidP="00460284">
      <w:pPr>
        <w:pStyle w:val="ConsPlusNormal"/>
        <w:ind w:firstLine="0"/>
        <w:outlineLvl w:val="1"/>
        <w:rPr>
          <w:rFonts w:ascii="Times New Roman" w:hAnsi="Times New Roman" w:cs="Times New Roman"/>
          <w:sz w:val="24"/>
          <w:szCs w:val="24"/>
        </w:rPr>
      </w:pPr>
    </w:p>
    <w:p w:rsidR="00460284" w:rsidRDefault="00460284" w:rsidP="00460284">
      <w:pPr>
        <w:pStyle w:val="ConsPlusNormal"/>
        <w:ind w:firstLine="0"/>
        <w:outlineLvl w:val="1"/>
        <w:rPr>
          <w:rFonts w:ascii="Times New Roman" w:hAnsi="Times New Roman" w:cs="Times New Roman"/>
          <w:sz w:val="24"/>
          <w:szCs w:val="24"/>
        </w:rPr>
      </w:pPr>
    </w:p>
    <w:p w:rsidR="00460284" w:rsidRDefault="00460284" w:rsidP="00460284">
      <w:pPr>
        <w:pStyle w:val="ConsPlusNormal"/>
        <w:jc w:val="right"/>
        <w:outlineLvl w:val="1"/>
        <w:rPr>
          <w:rFonts w:ascii="Times New Roman" w:hAnsi="Times New Roman" w:cs="Times New Roman"/>
          <w:sz w:val="24"/>
          <w:szCs w:val="24"/>
        </w:rPr>
      </w:pPr>
    </w:p>
    <w:p w:rsidR="00460284" w:rsidRPr="00362796" w:rsidRDefault="00460284" w:rsidP="0046028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Pr="00362796">
        <w:rPr>
          <w:rFonts w:ascii="Times New Roman" w:hAnsi="Times New Roman" w:cs="Times New Roman"/>
          <w:sz w:val="24"/>
          <w:szCs w:val="24"/>
        </w:rPr>
        <w:t>риложение к постановлению</w:t>
      </w:r>
    </w:p>
    <w:p w:rsidR="00460284" w:rsidRPr="00362796" w:rsidRDefault="00460284" w:rsidP="00460284">
      <w:pPr>
        <w:pStyle w:val="ConsPlusNormal"/>
        <w:jc w:val="right"/>
        <w:outlineLvl w:val="1"/>
        <w:rPr>
          <w:rFonts w:ascii="Times New Roman" w:hAnsi="Times New Roman" w:cs="Times New Roman"/>
          <w:sz w:val="24"/>
          <w:szCs w:val="24"/>
        </w:rPr>
      </w:pPr>
      <w:r w:rsidRPr="00362796">
        <w:rPr>
          <w:rFonts w:ascii="Times New Roman" w:hAnsi="Times New Roman" w:cs="Times New Roman"/>
          <w:sz w:val="24"/>
          <w:szCs w:val="24"/>
        </w:rPr>
        <w:t>администрации городского округа Тейково</w:t>
      </w:r>
    </w:p>
    <w:p w:rsidR="00460284" w:rsidRPr="00362796" w:rsidRDefault="00460284" w:rsidP="00460284">
      <w:pPr>
        <w:pStyle w:val="ConsPlusNormal"/>
        <w:jc w:val="right"/>
        <w:outlineLvl w:val="1"/>
        <w:rPr>
          <w:rFonts w:ascii="Times New Roman" w:hAnsi="Times New Roman" w:cs="Times New Roman"/>
          <w:sz w:val="24"/>
          <w:szCs w:val="24"/>
        </w:rPr>
      </w:pPr>
      <w:r w:rsidRPr="00362796">
        <w:rPr>
          <w:rFonts w:ascii="Times New Roman" w:hAnsi="Times New Roman" w:cs="Times New Roman"/>
          <w:sz w:val="24"/>
          <w:szCs w:val="24"/>
        </w:rPr>
        <w:t xml:space="preserve">Ивановской области </w:t>
      </w:r>
    </w:p>
    <w:p w:rsidR="00460284" w:rsidRPr="00362796" w:rsidRDefault="00460284" w:rsidP="00460284">
      <w:pPr>
        <w:pStyle w:val="ConsPlusNormal"/>
        <w:jc w:val="right"/>
        <w:outlineLvl w:val="1"/>
        <w:rPr>
          <w:rFonts w:ascii="Times New Roman" w:hAnsi="Times New Roman" w:cs="Times New Roman"/>
          <w:sz w:val="24"/>
          <w:szCs w:val="24"/>
        </w:rPr>
      </w:pPr>
      <w:r w:rsidRPr="00362796">
        <w:rPr>
          <w:rFonts w:ascii="Times New Roman" w:hAnsi="Times New Roman" w:cs="Times New Roman"/>
          <w:sz w:val="24"/>
          <w:szCs w:val="24"/>
        </w:rPr>
        <w:lastRenderedPageBreak/>
        <w:t xml:space="preserve">от  </w:t>
      </w:r>
      <w:r>
        <w:rPr>
          <w:rFonts w:ascii="Times New Roman" w:hAnsi="Times New Roman" w:cs="Times New Roman"/>
          <w:sz w:val="24"/>
          <w:szCs w:val="24"/>
        </w:rPr>
        <w:t xml:space="preserve">08.11.2024 </w:t>
      </w:r>
      <w:r w:rsidRPr="00362796">
        <w:rPr>
          <w:rFonts w:ascii="Times New Roman" w:hAnsi="Times New Roman" w:cs="Times New Roman"/>
          <w:sz w:val="24"/>
          <w:szCs w:val="24"/>
        </w:rPr>
        <w:t>№</w:t>
      </w:r>
      <w:r>
        <w:rPr>
          <w:rFonts w:ascii="Times New Roman" w:hAnsi="Times New Roman" w:cs="Times New Roman"/>
          <w:sz w:val="24"/>
          <w:szCs w:val="24"/>
        </w:rPr>
        <w:t xml:space="preserve"> 696</w:t>
      </w:r>
    </w:p>
    <w:p w:rsidR="00460284" w:rsidRDefault="00460284" w:rsidP="00460284">
      <w:pPr>
        <w:pStyle w:val="ConsPlusNormal"/>
        <w:jc w:val="right"/>
        <w:outlineLvl w:val="1"/>
        <w:rPr>
          <w:rFonts w:ascii="Times New Roman" w:hAnsi="Times New Roman" w:cs="Times New Roman"/>
          <w:color w:val="FF0000"/>
          <w:sz w:val="24"/>
          <w:szCs w:val="24"/>
        </w:rPr>
      </w:pPr>
    </w:p>
    <w:p w:rsidR="00460284" w:rsidRPr="00194B7A" w:rsidRDefault="00460284" w:rsidP="00460284">
      <w:pPr>
        <w:pStyle w:val="ConsPlusNormal"/>
        <w:jc w:val="right"/>
        <w:outlineLvl w:val="1"/>
        <w:rPr>
          <w:rFonts w:ascii="Times New Roman" w:hAnsi="Times New Roman" w:cs="Times New Roman"/>
          <w:sz w:val="24"/>
          <w:szCs w:val="24"/>
        </w:rPr>
      </w:pPr>
      <w:r w:rsidRPr="00194B7A">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194B7A">
        <w:rPr>
          <w:rFonts w:ascii="Times New Roman" w:hAnsi="Times New Roman" w:cs="Times New Roman"/>
          <w:sz w:val="24"/>
          <w:szCs w:val="24"/>
        </w:rPr>
        <w:t xml:space="preserve"> 1</w:t>
      </w:r>
    </w:p>
    <w:p w:rsidR="00460284" w:rsidRPr="00194B7A" w:rsidRDefault="00460284" w:rsidP="00460284">
      <w:pPr>
        <w:pStyle w:val="ConsPlusNormal"/>
        <w:jc w:val="right"/>
        <w:rPr>
          <w:rFonts w:ascii="Times New Roman" w:hAnsi="Times New Roman" w:cs="Times New Roman"/>
          <w:sz w:val="24"/>
          <w:szCs w:val="24"/>
        </w:rPr>
      </w:pPr>
      <w:r w:rsidRPr="00194B7A">
        <w:rPr>
          <w:rFonts w:ascii="Times New Roman" w:hAnsi="Times New Roman" w:cs="Times New Roman"/>
          <w:sz w:val="24"/>
          <w:szCs w:val="24"/>
        </w:rPr>
        <w:t xml:space="preserve">к </w:t>
      </w:r>
      <w:r>
        <w:rPr>
          <w:rFonts w:ascii="Times New Roman" w:hAnsi="Times New Roman" w:cs="Times New Roman"/>
          <w:sz w:val="24"/>
          <w:szCs w:val="24"/>
        </w:rPr>
        <w:t>б</w:t>
      </w:r>
      <w:r w:rsidRPr="00194B7A">
        <w:rPr>
          <w:rFonts w:ascii="Times New Roman" w:hAnsi="Times New Roman" w:cs="Times New Roman"/>
          <w:sz w:val="24"/>
          <w:szCs w:val="24"/>
        </w:rPr>
        <w:t>юджетному прогнозу</w:t>
      </w:r>
    </w:p>
    <w:p w:rsidR="00460284" w:rsidRDefault="00460284" w:rsidP="00460284">
      <w:pPr>
        <w:pStyle w:val="ConsPlusNormal"/>
        <w:jc w:val="right"/>
        <w:rPr>
          <w:rFonts w:ascii="Times New Roman" w:hAnsi="Times New Roman" w:cs="Times New Roman"/>
          <w:sz w:val="24"/>
          <w:szCs w:val="24"/>
        </w:rPr>
      </w:pPr>
      <w:r w:rsidRPr="00194B7A">
        <w:rPr>
          <w:rFonts w:ascii="Times New Roman" w:hAnsi="Times New Roman" w:cs="Times New Roman"/>
          <w:sz w:val="24"/>
          <w:szCs w:val="24"/>
        </w:rPr>
        <w:t>городского округа Тейково</w:t>
      </w:r>
    </w:p>
    <w:p w:rsidR="00460284" w:rsidRPr="00194B7A" w:rsidRDefault="00460284" w:rsidP="00460284">
      <w:pPr>
        <w:pStyle w:val="ConsPlusNormal"/>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460284" w:rsidRDefault="00460284" w:rsidP="00460284">
      <w:pPr>
        <w:pStyle w:val="ConsPlusNormal"/>
        <w:jc w:val="right"/>
        <w:rPr>
          <w:rFonts w:ascii="Times New Roman" w:hAnsi="Times New Roman" w:cs="Times New Roman"/>
          <w:sz w:val="24"/>
          <w:szCs w:val="24"/>
        </w:rPr>
      </w:pPr>
      <w:r w:rsidRPr="00194B7A">
        <w:rPr>
          <w:rFonts w:ascii="Times New Roman" w:hAnsi="Times New Roman" w:cs="Times New Roman"/>
          <w:sz w:val="24"/>
          <w:szCs w:val="24"/>
        </w:rPr>
        <w:t xml:space="preserve">на долгосрочный период </w:t>
      </w:r>
    </w:p>
    <w:p w:rsidR="00460284" w:rsidRPr="00194B7A" w:rsidRDefault="00460284" w:rsidP="00460284">
      <w:pPr>
        <w:pStyle w:val="ConsPlusNormal"/>
        <w:jc w:val="right"/>
        <w:rPr>
          <w:rFonts w:ascii="Times New Roman" w:hAnsi="Times New Roman" w:cs="Times New Roman"/>
          <w:sz w:val="24"/>
          <w:szCs w:val="24"/>
        </w:rPr>
      </w:pPr>
      <w:r w:rsidRPr="00194B7A">
        <w:rPr>
          <w:rFonts w:ascii="Times New Roman" w:hAnsi="Times New Roman" w:cs="Times New Roman"/>
          <w:sz w:val="24"/>
          <w:szCs w:val="24"/>
        </w:rPr>
        <w:t>до 202</w:t>
      </w:r>
      <w:r>
        <w:rPr>
          <w:rFonts w:ascii="Times New Roman" w:hAnsi="Times New Roman" w:cs="Times New Roman"/>
          <w:sz w:val="24"/>
          <w:szCs w:val="24"/>
        </w:rPr>
        <w:t>7</w:t>
      </w:r>
      <w:r w:rsidRPr="00194B7A">
        <w:rPr>
          <w:rFonts w:ascii="Times New Roman" w:hAnsi="Times New Roman" w:cs="Times New Roman"/>
          <w:sz w:val="24"/>
          <w:szCs w:val="24"/>
        </w:rPr>
        <w:t xml:space="preserve"> года</w:t>
      </w:r>
    </w:p>
    <w:p w:rsidR="00460284" w:rsidRPr="00B41C1D" w:rsidRDefault="00460284" w:rsidP="00460284">
      <w:pPr>
        <w:pStyle w:val="ConsPlusTitle"/>
        <w:jc w:val="center"/>
        <w:rPr>
          <w:rFonts w:ascii="Times New Roman" w:hAnsi="Times New Roman" w:cs="Times New Roman"/>
          <w:sz w:val="28"/>
          <w:szCs w:val="28"/>
        </w:rPr>
      </w:pPr>
      <w:r w:rsidRPr="00B41C1D">
        <w:rPr>
          <w:rFonts w:ascii="Times New Roman" w:hAnsi="Times New Roman" w:cs="Times New Roman"/>
          <w:sz w:val="28"/>
          <w:szCs w:val="28"/>
        </w:rPr>
        <w:t>Основные показатели прогноза социально-экономического</w:t>
      </w:r>
    </w:p>
    <w:p w:rsidR="00460284" w:rsidRPr="00B41C1D" w:rsidRDefault="00460284" w:rsidP="00460284">
      <w:pPr>
        <w:pStyle w:val="ConsPlusTitle"/>
        <w:jc w:val="center"/>
        <w:rPr>
          <w:rFonts w:ascii="Times New Roman" w:hAnsi="Times New Roman" w:cs="Times New Roman"/>
          <w:sz w:val="28"/>
          <w:szCs w:val="28"/>
        </w:rPr>
      </w:pPr>
      <w:r w:rsidRPr="00B41C1D">
        <w:rPr>
          <w:rFonts w:ascii="Times New Roman" w:hAnsi="Times New Roman" w:cs="Times New Roman"/>
          <w:sz w:val="28"/>
          <w:szCs w:val="28"/>
        </w:rPr>
        <w:t>развития город</w:t>
      </w:r>
      <w:r>
        <w:rPr>
          <w:rFonts w:ascii="Times New Roman" w:hAnsi="Times New Roman" w:cs="Times New Roman"/>
          <w:sz w:val="28"/>
          <w:szCs w:val="28"/>
        </w:rPr>
        <w:t xml:space="preserve">ского округа Тейково Ивановской области </w:t>
      </w:r>
      <w:r w:rsidRPr="00B41C1D">
        <w:rPr>
          <w:rFonts w:ascii="Times New Roman" w:hAnsi="Times New Roman" w:cs="Times New Roman"/>
          <w:sz w:val="28"/>
          <w:szCs w:val="28"/>
        </w:rPr>
        <w:t>на долгосрочный период</w:t>
      </w:r>
    </w:p>
    <w:p w:rsidR="00460284" w:rsidRDefault="00460284" w:rsidP="00460284"/>
    <w:tbl>
      <w:tblPr>
        <w:tblW w:w="1563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24"/>
        <w:gridCol w:w="1525"/>
        <w:gridCol w:w="1075"/>
        <w:gridCol w:w="1075"/>
        <w:gridCol w:w="1075"/>
        <w:gridCol w:w="1075"/>
        <w:gridCol w:w="1075"/>
        <w:gridCol w:w="971"/>
        <w:gridCol w:w="970"/>
        <w:gridCol w:w="972"/>
      </w:tblGrid>
      <w:tr w:rsidR="00460284" w:rsidRPr="00B41C1D" w:rsidTr="00460284">
        <w:trPr>
          <w:trHeight w:val="287"/>
        </w:trPr>
        <w:tc>
          <w:tcPr>
            <w:tcW w:w="5824" w:type="dxa"/>
            <w:vMerge w:val="restart"/>
          </w:tcPr>
          <w:p w:rsidR="00460284" w:rsidRPr="00F57321" w:rsidRDefault="00460284" w:rsidP="00460284">
            <w:pPr>
              <w:pStyle w:val="ConsPlusNormal"/>
              <w:jc w:val="center"/>
              <w:rPr>
                <w:rFonts w:ascii="Times New Roman" w:hAnsi="Times New Roman" w:cs="Times New Roman"/>
              </w:rPr>
            </w:pPr>
            <w:r w:rsidRPr="00F57321">
              <w:rPr>
                <w:rFonts w:ascii="Times New Roman" w:hAnsi="Times New Roman" w:cs="Times New Roman"/>
              </w:rPr>
              <w:t>Показатели</w:t>
            </w:r>
          </w:p>
        </w:tc>
        <w:tc>
          <w:tcPr>
            <w:tcW w:w="1525" w:type="dxa"/>
            <w:vMerge w:val="restart"/>
          </w:tcPr>
          <w:p w:rsidR="00460284" w:rsidRPr="00F57321" w:rsidRDefault="00460284" w:rsidP="00460284">
            <w:pPr>
              <w:pStyle w:val="ConsPlusNormal"/>
              <w:ind w:firstLine="0"/>
              <w:rPr>
                <w:rFonts w:ascii="Times New Roman" w:hAnsi="Times New Roman" w:cs="Times New Roman"/>
              </w:rPr>
            </w:pPr>
            <w:r w:rsidRPr="00F57321">
              <w:rPr>
                <w:rFonts w:ascii="Times New Roman" w:hAnsi="Times New Roman" w:cs="Times New Roman"/>
              </w:rPr>
              <w:t>Единица измерения</w:t>
            </w:r>
          </w:p>
        </w:tc>
        <w:tc>
          <w:tcPr>
            <w:tcW w:w="1075" w:type="dxa"/>
          </w:tcPr>
          <w:p w:rsidR="00460284" w:rsidRPr="00F57321" w:rsidRDefault="00460284" w:rsidP="00460284">
            <w:pPr>
              <w:pStyle w:val="ConsPlusNormal"/>
              <w:ind w:firstLine="0"/>
              <w:rPr>
                <w:rFonts w:ascii="Times New Roman" w:hAnsi="Times New Roman" w:cs="Times New Roman"/>
              </w:rPr>
            </w:pPr>
            <w:r w:rsidRPr="00F57321">
              <w:rPr>
                <w:rFonts w:ascii="Times New Roman" w:hAnsi="Times New Roman" w:cs="Times New Roman"/>
              </w:rPr>
              <w:t xml:space="preserve">Отчет </w:t>
            </w:r>
          </w:p>
        </w:tc>
        <w:tc>
          <w:tcPr>
            <w:tcW w:w="1075" w:type="dxa"/>
          </w:tcPr>
          <w:p w:rsidR="00460284" w:rsidRPr="00F57321" w:rsidRDefault="00460284" w:rsidP="00460284">
            <w:pPr>
              <w:pStyle w:val="ConsPlusNormal"/>
              <w:ind w:firstLine="0"/>
              <w:rPr>
                <w:rFonts w:ascii="Times New Roman" w:hAnsi="Times New Roman" w:cs="Times New Roman"/>
              </w:rPr>
            </w:pPr>
            <w:r w:rsidRPr="00F57321">
              <w:rPr>
                <w:rFonts w:ascii="Times New Roman" w:hAnsi="Times New Roman" w:cs="Times New Roman"/>
              </w:rPr>
              <w:t>Отчет</w:t>
            </w:r>
          </w:p>
        </w:tc>
        <w:tc>
          <w:tcPr>
            <w:tcW w:w="1075" w:type="dxa"/>
          </w:tcPr>
          <w:p w:rsidR="00460284" w:rsidRPr="00F57321" w:rsidRDefault="00460284" w:rsidP="00460284">
            <w:pPr>
              <w:pStyle w:val="ConsPlusNormal"/>
              <w:ind w:firstLine="0"/>
              <w:rPr>
                <w:rFonts w:ascii="Times New Roman" w:hAnsi="Times New Roman" w:cs="Times New Roman"/>
              </w:rPr>
            </w:pPr>
            <w:r w:rsidRPr="002F2DA8">
              <w:rPr>
                <w:rFonts w:ascii="Times New Roman" w:hAnsi="Times New Roman" w:cs="Times New Roman"/>
              </w:rPr>
              <w:t>Отчет</w:t>
            </w:r>
          </w:p>
        </w:tc>
        <w:tc>
          <w:tcPr>
            <w:tcW w:w="1075" w:type="dxa"/>
          </w:tcPr>
          <w:p w:rsidR="00460284" w:rsidRPr="00F57321" w:rsidRDefault="00460284" w:rsidP="00460284">
            <w:pPr>
              <w:pStyle w:val="ConsPlusNormal"/>
              <w:ind w:firstLine="0"/>
              <w:rPr>
                <w:rFonts w:ascii="Times New Roman" w:hAnsi="Times New Roman" w:cs="Times New Roman"/>
              </w:rPr>
            </w:pPr>
            <w:r>
              <w:rPr>
                <w:rFonts w:ascii="Times New Roman" w:hAnsi="Times New Roman" w:cs="Times New Roman"/>
              </w:rPr>
              <w:t>Отчет</w:t>
            </w:r>
          </w:p>
        </w:tc>
        <w:tc>
          <w:tcPr>
            <w:tcW w:w="1075" w:type="dxa"/>
          </w:tcPr>
          <w:p w:rsidR="00460284" w:rsidRPr="00F57321" w:rsidRDefault="00460284" w:rsidP="00460284">
            <w:pPr>
              <w:pStyle w:val="ConsPlusNormal"/>
              <w:ind w:firstLine="0"/>
              <w:rPr>
                <w:rFonts w:ascii="Times New Roman" w:hAnsi="Times New Roman" w:cs="Times New Roman"/>
              </w:rPr>
            </w:pPr>
            <w:r>
              <w:rPr>
                <w:rFonts w:ascii="Times New Roman" w:hAnsi="Times New Roman" w:cs="Times New Roman"/>
              </w:rPr>
              <w:t xml:space="preserve">Отчет </w:t>
            </w:r>
          </w:p>
        </w:tc>
        <w:tc>
          <w:tcPr>
            <w:tcW w:w="2913" w:type="dxa"/>
            <w:gridSpan w:val="3"/>
          </w:tcPr>
          <w:p w:rsidR="00460284" w:rsidRPr="00F57321" w:rsidRDefault="00460284" w:rsidP="00460284">
            <w:pPr>
              <w:pStyle w:val="ConsPlusNormal"/>
              <w:ind w:firstLine="0"/>
              <w:rPr>
                <w:rFonts w:ascii="Times New Roman" w:hAnsi="Times New Roman" w:cs="Times New Roman"/>
              </w:rPr>
            </w:pPr>
            <w:r>
              <w:rPr>
                <w:rFonts w:ascii="Times New Roman" w:hAnsi="Times New Roman" w:cs="Times New Roman"/>
              </w:rPr>
              <w:t>Прогноз</w:t>
            </w:r>
          </w:p>
        </w:tc>
      </w:tr>
      <w:tr w:rsidR="00460284" w:rsidRPr="00B41C1D" w:rsidTr="00460284">
        <w:trPr>
          <w:trHeight w:val="236"/>
        </w:trPr>
        <w:tc>
          <w:tcPr>
            <w:tcW w:w="5824" w:type="dxa"/>
            <w:vMerge/>
          </w:tcPr>
          <w:p w:rsidR="00460284" w:rsidRPr="00F57321" w:rsidRDefault="00460284" w:rsidP="00460284">
            <w:pPr>
              <w:rPr>
                <w:sz w:val="20"/>
                <w:szCs w:val="20"/>
              </w:rPr>
            </w:pPr>
          </w:p>
        </w:tc>
        <w:tc>
          <w:tcPr>
            <w:tcW w:w="1525" w:type="dxa"/>
            <w:vMerge/>
          </w:tcPr>
          <w:p w:rsidR="00460284" w:rsidRPr="00F57321" w:rsidRDefault="00460284" w:rsidP="00460284">
            <w:pPr>
              <w:rPr>
                <w:sz w:val="20"/>
                <w:szCs w:val="20"/>
              </w:rPr>
            </w:pPr>
          </w:p>
        </w:tc>
        <w:tc>
          <w:tcPr>
            <w:tcW w:w="1075" w:type="dxa"/>
          </w:tcPr>
          <w:p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2020</w:t>
            </w:r>
          </w:p>
        </w:tc>
        <w:tc>
          <w:tcPr>
            <w:tcW w:w="1075" w:type="dxa"/>
          </w:tcPr>
          <w:p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2021</w:t>
            </w:r>
          </w:p>
        </w:tc>
        <w:tc>
          <w:tcPr>
            <w:tcW w:w="1075" w:type="dxa"/>
          </w:tcPr>
          <w:p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2022</w:t>
            </w:r>
          </w:p>
        </w:tc>
        <w:tc>
          <w:tcPr>
            <w:tcW w:w="1075" w:type="dxa"/>
          </w:tcPr>
          <w:p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2023</w:t>
            </w:r>
          </w:p>
        </w:tc>
        <w:tc>
          <w:tcPr>
            <w:tcW w:w="1075" w:type="dxa"/>
          </w:tcPr>
          <w:p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2024</w:t>
            </w:r>
          </w:p>
        </w:tc>
        <w:tc>
          <w:tcPr>
            <w:tcW w:w="971" w:type="dxa"/>
          </w:tcPr>
          <w:p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2025</w:t>
            </w:r>
          </w:p>
        </w:tc>
        <w:tc>
          <w:tcPr>
            <w:tcW w:w="970" w:type="dxa"/>
          </w:tcPr>
          <w:p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2026</w:t>
            </w:r>
          </w:p>
        </w:tc>
        <w:tc>
          <w:tcPr>
            <w:tcW w:w="971" w:type="dxa"/>
          </w:tcPr>
          <w:p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2027</w:t>
            </w:r>
          </w:p>
        </w:tc>
      </w:tr>
      <w:tr w:rsidR="00460284" w:rsidRPr="00B41C1D" w:rsidTr="00460284">
        <w:trPr>
          <w:trHeight w:val="254"/>
        </w:trPr>
        <w:tc>
          <w:tcPr>
            <w:tcW w:w="5824" w:type="dxa"/>
          </w:tcPr>
          <w:p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Численность постоянного населения на начало года</w:t>
            </w:r>
          </w:p>
        </w:tc>
        <w:tc>
          <w:tcPr>
            <w:tcW w:w="1525" w:type="dxa"/>
            <w:vAlign w:val="center"/>
          </w:tcPr>
          <w:p w:rsidR="00460284" w:rsidRPr="005A160D" w:rsidRDefault="00460284" w:rsidP="00460284">
            <w:pPr>
              <w:rPr>
                <w:sz w:val="20"/>
                <w:szCs w:val="20"/>
              </w:rPr>
            </w:pPr>
            <w:r w:rsidRPr="005A160D">
              <w:rPr>
                <w:sz w:val="20"/>
                <w:szCs w:val="20"/>
              </w:rPr>
              <w:t>человек</w:t>
            </w:r>
          </w:p>
        </w:tc>
        <w:tc>
          <w:tcPr>
            <w:tcW w:w="1075" w:type="dxa"/>
            <w:vAlign w:val="center"/>
          </w:tcPr>
          <w:p w:rsidR="00460284" w:rsidRPr="00D40392" w:rsidRDefault="00460284" w:rsidP="00460284">
            <w:pPr>
              <w:jc w:val="center"/>
            </w:pPr>
            <w:r w:rsidRPr="00D40392">
              <w:t>31802</w:t>
            </w:r>
          </w:p>
        </w:tc>
        <w:tc>
          <w:tcPr>
            <w:tcW w:w="1075" w:type="dxa"/>
            <w:vAlign w:val="center"/>
          </w:tcPr>
          <w:p w:rsidR="00460284" w:rsidRPr="00D40392" w:rsidRDefault="00460284" w:rsidP="00460284">
            <w:pPr>
              <w:jc w:val="center"/>
            </w:pPr>
            <w:r w:rsidRPr="00D40392">
              <w:t>31623</w:t>
            </w:r>
          </w:p>
        </w:tc>
        <w:tc>
          <w:tcPr>
            <w:tcW w:w="1075" w:type="dxa"/>
            <w:vAlign w:val="center"/>
          </w:tcPr>
          <w:p w:rsidR="00460284" w:rsidRPr="00D40392" w:rsidRDefault="00460284" w:rsidP="00460284">
            <w:pPr>
              <w:jc w:val="center"/>
            </w:pPr>
            <w:r w:rsidRPr="00D40392">
              <w:t>31343</w:t>
            </w:r>
          </w:p>
        </w:tc>
        <w:tc>
          <w:tcPr>
            <w:tcW w:w="1075" w:type="dxa"/>
            <w:vAlign w:val="center"/>
          </w:tcPr>
          <w:p w:rsidR="00460284" w:rsidRPr="00D40392" w:rsidRDefault="00460284" w:rsidP="00460284">
            <w:pPr>
              <w:jc w:val="center"/>
            </w:pPr>
            <w:r w:rsidRPr="00D40392">
              <w:t>30763</w:t>
            </w:r>
          </w:p>
        </w:tc>
        <w:tc>
          <w:tcPr>
            <w:tcW w:w="1075" w:type="dxa"/>
            <w:vAlign w:val="center"/>
          </w:tcPr>
          <w:p w:rsidR="00460284" w:rsidRPr="00D40392" w:rsidRDefault="00460284" w:rsidP="00460284">
            <w:pPr>
              <w:jc w:val="center"/>
            </w:pPr>
            <w:r w:rsidRPr="00D40392">
              <w:t>30506</w:t>
            </w:r>
          </w:p>
        </w:tc>
        <w:tc>
          <w:tcPr>
            <w:tcW w:w="971" w:type="dxa"/>
          </w:tcPr>
          <w:p w:rsidR="00460284" w:rsidRPr="00D40392" w:rsidRDefault="00460284" w:rsidP="00460284">
            <w:pPr>
              <w:jc w:val="center"/>
            </w:pPr>
            <w:r w:rsidRPr="00D40392">
              <w:t>30304</w:t>
            </w:r>
          </w:p>
        </w:tc>
        <w:tc>
          <w:tcPr>
            <w:tcW w:w="970"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29970</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29636</w:t>
            </w:r>
          </w:p>
        </w:tc>
      </w:tr>
      <w:tr w:rsidR="00460284" w:rsidRPr="00B41C1D" w:rsidTr="00460284">
        <w:trPr>
          <w:trHeight w:val="254"/>
        </w:trPr>
        <w:tc>
          <w:tcPr>
            <w:tcW w:w="5824" w:type="dxa"/>
            <w:tcBorders>
              <w:bottom w:val="single" w:sz="4" w:space="0" w:color="auto"/>
            </w:tcBorders>
          </w:tcPr>
          <w:p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Численность постоянного населения (среднегодовая)</w:t>
            </w:r>
          </w:p>
        </w:tc>
        <w:tc>
          <w:tcPr>
            <w:tcW w:w="1525" w:type="dxa"/>
            <w:tcBorders>
              <w:bottom w:val="single" w:sz="4" w:space="0" w:color="auto"/>
            </w:tcBorders>
          </w:tcPr>
          <w:p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человек</w:t>
            </w:r>
          </w:p>
        </w:tc>
        <w:tc>
          <w:tcPr>
            <w:tcW w:w="1075"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31,71</w:t>
            </w:r>
          </w:p>
        </w:tc>
        <w:tc>
          <w:tcPr>
            <w:tcW w:w="1075"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31,48</w:t>
            </w:r>
          </w:p>
        </w:tc>
        <w:tc>
          <w:tcPr>
            <w:tcW w:w="1075"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30,94</w:t>
            </w:r>
          </w:p>
        </w:tc>
        <w:tc>
          <w:tcPr>
            <w:tcW w:w="1075"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30,63</w:t>
            </w:r>
          </w:p>
        </w:tc>
        <w:tc>
          <w:tcPr>
            <w:tcW w:w="1075"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30,30</w:t>
            </w:r>
          </w:p>
        </w:tc>
        <w:tc>
          <w:tcPr>
            <w:tcW w:w="971"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29,48</w:t>
            </w:r>
          </w:p>
        </w:tc>
        <w:tc>
          <w:tcPr>
            <w:tcW w:w="970"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28,98</w:t>
            </w:r>
          </w:p>
        </w:tc>
        <w:tc>
          <w:tcPr>
            <w:tcW w:w="971"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28,68</w:t>
            </w:r>
          </w:p>
        </w:tc>
      </w:tr>
      <w:tr w:rsidR="00460284" w:rsidRPr="00B41C1D" w:rsidTr="00460284">
        <w:trPr>
          <w:trHeight w:val="254"/>
        </w:trPr>
        <w:tc>
          <w:tcPr>
            <w:tcW w:w="5824" w:type="dxa"/>
            <w:tcBorders>
              <w:bottom w:val="single" w:sz="4" w:space="0" w:color="auto"/>
            </w:tcBorders>
          </w:tcPr>
          <w:p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Индекс промышленного производства</w:t>
            </w:r>
          </w:p>
        </w:tc>
        <w:tc>
          <w:tcPr>
            <w:tcW w:w="1525" w:type="dxa"/>
            <w:tcBorders>
              <w:bottom w:val="single" w:sz="4" w:space="0" w:color="auto"/>
            </w:tcBorders>
          </w:tcPr>
          <w:p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 к пред. году</w:t>
            </w:r>
          </w:p>
        </w:tc>
        <w:tc>
          <w:tcPr>
            <w:tcW w:w="1075"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olor w:val="000000"/>
              </w:rPr>
              <w:t>93,83</w:t>
            </w:r>
          </w:p>
        </w:tc>
        <w:tc>
          <w:tcPr>
            <w:tcW w:w="1075"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olor w:val="000000"/>
              </w:rPr>
              <w:t>63,52</w:t>
            </w:r>
          </w:p>
        </w:tc>
        <w:tc>
          <w:tcPr>
            <w:tcW w:w="1075"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olor w:val="000000"/>
              </w:rPr>
              <w:t>96,7</w:t>
            </w:r>
          </w:p>
        </w:tc>
        <w:tc>
          <w:tcPr>
            <w:tcW w:w="1075"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104,1</w:t>
            </w:r>
          </w:p>
        </w:tc>
        <w:tc>
          <w:tcPr>
            <w:tcW w:w="1075"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106,7</w:t>
            </w:r>
          </w:p>
        </w:tc>
        <w:tc>
          <w:tcPr>
            <w:tcW w:w="971"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109,1</w:t>
            </w:r>
          </w:p>
        </w:tc>
        <w:tc>
          <w:tcPr>
            <w:tcW w:w="970"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111,6</w:t>
            </w:r>
          </w:p>
        </w:tc>
        <w:tc>
          <w:tcPr>
            <w:tcW w:w="971" w:type="dxa"/>
            <w:tcBorders>
              <w:bottom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114,4</w:t>
            </w:r>
          </w:p>
        </w:tc>
      </w:tr>
      <w:tr w:rsidR="00460284" w:rsidRPr="00B41C1D" w:rsidTr="00460284">
        <w:trPr>
          <w:trHeight w:val="463"/>
        </w:trPr>
        <w:tc>
          <w:tcPr>
            <w:tcW w:w="5824" w:type="dxa"/>
            <w:tcBorders>
              <w:top w:val="single" w:sz="4" w:space="0" w:color="auto"/>
            </w:tcBorders>
          </w:tcPr>
          <w:p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Количество малых и средних предприятий - всего по состоянию на конец года</w:t>
            </w:r>
          </w:p>
        </w:tc>
        <w:tc>
          <w:tcPr>
            <w:tcW w:w="1525" w:type="dxa"/>
            <w:tcBorders>
              <w:top w:val="single" w:sz="4" w:space="0" w:color="auto"/>
            </w:tcBorders>
          </w:tcPr>
          <w:p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единиц</w:t>
            </w:r>
          </w:p>
        </w:tc>
        <w:tc>
          <w:tcPr>
            <w:tcW w:w="1075" w:type="dxa"/>
            <w:tcBorders>
              <w:top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0,962</w:t>
            </w:r>
          </w:p>
        </w:tc>
        <w:tc>
          <w:tcPr>
            <w:tcW w:w="1075" w:type="dxa"/>
            <w:tcBorders>
              <w:top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0,909</w:t>
            </w:r>
          </w:p>
        </w:tc>
        <w:tc>
          <w:tcPr>
            <w:tcW w:w="1075" w:type="dxa"/>
            <w:tcBorders>
              <w:top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0,910</w:t>
            </w:r>
          </w:p>
        </w:tc>
        <w:tc>
          <w:tcPr>
            <w:tcW w:w="1075" w:type="dxa"/>
            <w:tcBorders>
              <w:top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0,907</w:t>
            </w:r>
          </w:p>
        </w:tc>
        <w:tc>
          <w:tcPr>
            <w:tcW w:w="1075" w:type="dxa"/>
            <w:tcBorders>
              <w:top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1,010</w:t>
            </w:r>
          </w:p>
        </w:tc>
        <w:tc>
          <w:tcPr>
            <w:tcW w:w="971" w:type="dxa"/>
            <w:tcBorders>
              <w:top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1,000</w:t>
            </w:r>
          </w:p>
        </w:tc>
        <w:tc>
          <w:tcPr>
            <w:tcW w:w="970" w:type="dxa"/>
            <w:tcBorders>
              <w:top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1,000</w:t>
            </w:r>
          </w:p>
        </w:tc>
        <w:tc>
          <w:tcPr>
            <w:tcW w:w="971" w:type="dxa"/>
            <w:tcBorders>
              <w:top w:val="single" w:sz="4" w:space="0" w:color="auto"/>
            </w:tcBorders>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1,000</w:t>
            </w:r>
          </w:p>
        </w:tc>
      </w:tr>
      <w:tr w:rsidR="00460284" w:rsidRPr="00B41C1D" w:rsidTr="00460284">
        <w:trPr>
          <w:trHeight w:val="463"/>
        </w:trPr>
        <w:tc>
          <w:tcPr>
            <w:tcW w:w="5824" w:type="dxa"/>
          </w:tcPr>
          <w:p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Среднесписочная численность работников (без внешних совместителей), занятых на малых и средних предприятиях, - всего</w:t>
            </w:r>
          </w:p>
        </w:tc>
        <w:tc>
          <w:tcPr>
            <w:tcW w:w="1525" w:type="dxa"/>
          </w:tcPr>
          <w:p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человек</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3,140</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4,584</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4,445</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4,776</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5,400</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5,500</w:t>
            </w:r>
          </w:p>
        </w:tc>
        <w:tc>
          <w:tcPr>
            <w:tcW w:w="970"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5,500</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5,500</w:t>
            </w:r>
          </w:p>
        </w:tc>
      </w:tr>
      <w:tr w:rsidR="00460284" w:rsidRPr="00B41C1D" w:rsidTr="00460284">
        <w:trPr>
          <w:trHeight w:val="254"/>
        </w:trPr>
        <w:tc>
          <w:tcPr>
            <w:tcW w:w="5824" w:type="dxa"/>
          </w:tcPr>
          <w:p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Численность трудовых ресурсов</w:t>
            </w:r>
          </w:p>
        </w:tc>
        <w:tc>
          <w:tcPr>
            <w:tcW w:w="1525" w:type="dxa"/>
          </w:tcPr>
          <w:p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человек</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17,824</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17,964</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17,657</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17,805</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17,120</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c>
          <w:tcPr>
            <w:tcW w:w="970"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r>
      <w:tr w:rsidR="00460284" w:rsidRPr="00B41C1D" w:rsidTr="00460284">
        <w:trPr>
          <w:trHeight w:val="254"/>
        </w:trPr>
        <w:tc>
          <w:tcPr>
            <w:tcW w:w="5824" w:type="dxa"/>
          </w:tcPr>
          <w:p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Среднегодовая численность занятых в экономике - всего</w:t>
            </w:r>
          </w:p>
        </w:tc>
        <w:tc>
          <w:tcPr>
            <w:tcW w:w="1525" w:type="dxa"/>
          </w:tcPr>
          <w:p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человек</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970"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r>
      <w:tr w:rsidR="00460284" w:rsidRPr="00B41C1D" w:rsidTr="00460284">
        <w:trPr>
          <w:trHeight w:val="254"/>
        </w:trPr>
        <w:tc>
          <w:tcPr>
            <w:tcW w:w="5824" w:type="dxa"/>
          </w:tcPr>
          <w:p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Среднесписочная численность работников организаций - всего</w:t>
            </w:r>
          </w:p>
        </w:tc>
        <w:tc>
          <w:tcPr>
            <w:tcW w:w="1525" w:type="dxa"/>
          </w:tcPr>
          <w:p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человек</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970"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r>
      <w:tr w:rsidR="00460284" w:rsidRPr="00B41C1D" w:rsidTr="00460284">
        <w:trPr>
          <w:trHeight w:val="254"/>
        </w:trPr>
        <w:tc>
          <w:tcPr>
            <w:tcW w:w="5824" w:type="dxa"/>
          </w:tcPr>
          <w:p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Фонд начисленной заработной платы всех работников</w:t>
            </w:r>
          </w:p>
        </w:tc>
        <w:tc>
          <w:tcPr>
            <w:tcW w:w="1525" w:type="dxa"/>
          </w:tcPr>
          <w:p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млн. руб.</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2830,0</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2920,5</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2015,6</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2144</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2482,7</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2691,3</w:t>
            </w:r>
          </w:p>
        </w:tc>
        <w:tc>
          <w:tcPr>
            <w:tcW w:w="970"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2898,5</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3095,6</w:t>
            </w:r>
          </w:p>
        </w:tc>
      </w:tr>
      <w:tr w:rsidR="00460284" w:rsidRPr="00B41C1D" w:rsidTr="00460284">
        <w:trPr>
          <w:trHeight w:val="254"/>
        </w:trPr>
        <w:tc>
          <w:tcPr>
            <w:tcW w:w="5824" w:type="dxa"/>
          </w:tcPr>
          <w:p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Среднемесячная заработная плата одного работника</w:t>
            </w:r>
          </w:p>
        </w:tc>
        <w:tc>
          <w:tcPr>
            <w:tcW w:w="1525" w:type="dxa"/>
          </w:tcPr>
          <w:p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руб.</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24065</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30160,8</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33821,4</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37411,1</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42499</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46068,9</w:t>
            </w:r>
          </w:p>
        </w:tc>
        <w:tc>
          <w:tcPr>
            <w:tcW w:w="970"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49293,7</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52547,1</w:t>
            </w:r>
          </w:p>
        </w:tc>
      </w:tr>
      <w:tr w:rsidR="00460284" w:rsidRPr="00B41C1D" w:rsidTr="00460284">
        <w:trPr>
          <w:trHeight w:val="269"/>
        </w:trPr>
        <w:tc>
          <w:tcPr>
            <w:tcW w:w="5824" w:type="dxa"/>
          </w:tcPr>
          <w:p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Темп роста среднемесячной заработной платы</w:t>
            </w:r>
          </w:p>
        </w:tc>
        <w:tc>
          <w:tcPr>
            <w:tcW w:w="1525" w:type="dxa"/>
          </w:tcPr>
          <w:p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в % к пред. году</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102,5</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125,3</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112,1</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110,6</w:t>
            </w:r>
          </w:p>
        </w:tc>
        <w:tc>
          <w:tcPr>
            <w:tcW w:w="1075"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113,6</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108,3</w:t>
            </w:r>
          </w:p>
        </w:tc>
        <w:tc>
          <w:tcPr>
            <w:tcW w:w="970"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106,9</w:t>
            </w:r>
          </w:p>
        </w:tc>
        <w:tc>
          <w:tcPr>
            <w:tcW w:w="971" w:type="dxa"/>
          </w:tcPr>
          <w:p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106,6</w:t>
            </w:r>
          </w:p>
        </w:tc>
      </w:tr>
    </w:tbl>
    <w:p w:rsidR="00B54D9C" w:rsidRDefault="00B54D9C" w:rsidP="00B54D9C">
      <w:pPr>
        <w:sectPr w:rsidR="00B54D9C" w:rsidSect="00C3010C">
          <w:pgSz w:w="11906" w:h="16838"/>
          <w:pgMar w:top="709" w:right="850" w:bottom="1134" w:left="1701" w:header="708" w:footer="708" w:gutter="0"/>
          <w:cols w:space="708"/>
          <w:docGrid w:linePitch="360"/>
        </w:sectPr>
      </w:pPr>
    </w:p>
    <w:p w:rsidR="00460284" w:rsidRDefault="00460284" w:rsidP="00460284">
      <w:pPr>
        <w:jc w:val="center"/>
        <w:rPr>
          <w:sz w:val="20"/>
          <w:szCs w:val="20"/>
        </w:rPr>
      </w:pPr>
      <w:r w:rsidRPr="003E74BB">
        <w:rPr>
          <w:b/>
          <w:noProof/>
          <w:sz w:val="36"/>
          <w:szCs w:val="36"/>
        </w:rPr>
        <w:lastRenderedPageBreak/>
        <w:drawing>
          <wp:inline distT="0" distB="0" distL="0" distR="0">
            <wp:extent cx="731620" cy="956733"/>
            <wp:effectExtent l="0" t="0" r="0" b="0"/>
            <wp:docPr id="33"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jpg"/>
                    <pic:cNvPicPr>
                      <a:picLocks noChangeAspect="1" noChangeArrowheads="1"/>
                    </pic:cNvPicPr>
                  </pic:nvPicPr>
                  <pic:blipFill>
                    <a:blip r:embed="rId11" cstate="print"/>
                    <a:srcRect/>
                    <a:stretch>
                      <a:fillRect/>
                    </a:stretch>
                  </pic:blipFill>
                  <pic:spPr bwMode="auto">
                    <a:xfrm>
                      <a:off x="0" y="0"/>
                      <a:ext cx="732035" cy="957276"/>
                    </a:xfrm>
                    <a:prstGeom prst="rect">
                      <a:avLst/>
                    </a:prstGeom>
                    <a:noFill/>
                    <a:ln w="9525">
                      <a:noFill/>
                      <a:miter lim="800000"/>
                      <a:headEnd/>
                      <a:tailEnd/>
                    </a:ln>
                  </pic:spPr>
                </pic:pic>
              </a:graphicData>
            </a:graphic>
          </wp:inline>
        </w:drawing>
      </w:r>
    </w:p>
    <w:p w:rsidR="00460284" w:rsidRPr="00525133" w:rsidRDefault="00460284" w:rsidP="00460284">
      <w:pPr>
        <w:ind w:left="-567"/>
        <w:jc w:val="center"/>
        <w:rPr>
          <w:b/>
          <w:sz w:val="36"/>
          <w:szCs w:val="36"/>
        </w:rPr>
      </w:pPr>
      <w:r w:rsidRPr="00525133">
        <w:rPr>
          <w:b/>
          <w:sz w:val="36"/>
          <w:szCs w:val="36"/>
        </w:rPr>
        <w:t>АДМИНИСТРАЦИЯ ГОРОДСКОГО ОКРУГА ТЕЙКОВО</w:t>
      </w:r>
    </w:p>
    <w:p w:rsidR="00460284" w:rsidRPr="00525133" w:rsidRDefault="00460284" w:rsidP="00460284">
      <w:pPr>
        <w:ind w:left="-567"/>
        <w:jc w:val="center"/>
        <w:rPr>
          <w:b/>
          <w:sz w:val="36"/>
          <w:szCs w:val="36"/>
        </w:rPr>
      </w:pPr>
      <w:r w:rsidRPr="00525133">
        <w:rPr>
          <w:b/>
          <w:sz w:val="36"/>
          <w:szCs w:val="36"/>
        </w:rPr>
        <w:t>ИВАНОВСКОЙ ОБЛАСТИ</w:t>
      </w:r>
    </w:p>
    <w:p w:rsidR="00460284" w:rsidRPr="006E0354" w:rsidRDefault="00460284" w:rsidP="00460284">
      <w:pPr>
        <w:ind w:left="567"/>
        <w:jc w:val="center"/>
        <w:rPr>
          <w:b/>
          <w:noProof/>
          <w:sz w:val="28"/>
          <w:szCs w:val="28"/>
        </w:rPr>
      </w:pPr>
      <w:r w:rsidRPr="006E0354">
        <w:rPr>
          <w:b/>
          <w:noProof/>
          <w:sz w:val="28"/>
          <w:szCs w:val="28"/>
        </w:rPr>
        <w:t xml:space="preserve"> _____________________________________</w:t>
      </w:r>
      <w:r>
        <w:rPr>
          <w:b/>
          <w:noProof/>
          <w:sz w:val="28"/>
          <w:szCs w:val="28"/>
        </w:rPr>
        <w:t>_________________________</w:t>
      </w:r>
    </w:p>
    <w:p w:rsidR="00460284" w:rsidRPr="006E0354" w:rsidRDefault="00460284" w:rsidP="00460284">
      <w:pPr>
        <w:ind w:left="567"/>
        <w:jc w:val="center"/>
        <w:rPr>
          <w:b/>
          <w:noProof/>
          <w:sz w:val="28"/>
          <w:szCs w:val="28"/>
        </w:rPr>
      </w:pPr>
    </w:p>
    <w:p w:rsidR="00460284" w:rsidRDefault="00460284" w:rsidP="00460284">
      <w:pPr>
        <w:ind w:left="567"/>
        <w:jc w:val="center"/>
        <w:rPr>
          <w:b/>
          <w:noProof/>
          <w:sz w:val="40"/>
          <w:szCs w:val="40"/>
        </w:rPr>
      </w:pPr>
      <w:r w:rsidRPr="003E74BB">
        <w:rPr>
          <w:b/>
          <w:noProof/>
          <w:sz w:val="40"/>
          <w:szCs w:val="40"/>
        </w:rPr>
        <w:t xml:space="preserve">П О С Т А Н О В Л Е Н И Е </w:t>
      </w:r>
    </w:p>
    <w:p w:rsidR="00460284" w:rsidRPr="00F64C1D" w:rsidRDefault="00460284" w:rsidP="00460284">
      <w:pPr>
        <w:ind w:left="567"/>
        <w:jc w:val="center"/>
        <w:rPr>
          <w:b/>
          <w:noProof/>
          <w:sz w:val="28"/>
          <w:szCs w:val="28"/>
        </w:rPr>
      </w:pPr>
    </w:p>
    <w:p w:rsidR="00460284" w:rsidRPr="006E0354" w:rsidRDefault="00460284" w:rsidP="00460284">
      <w:pPr>
        <w:ind w:left="567"/>
        <w:jc w:val="center"/>
        <w:rPr>
          <w:b/>
          <w:noProof/>
          <w:sz w:val="28"/>
          <w:szCs w:val="28"/>
        </w:rPr>
      </w:pPr>
      <w:r w:rsidRPr="006E0354">
        <w:rPr>
          <w:b/>
          <w:noProof/>
          <w:sz w:val="28"/>
          <w:szCs w:val="28"/>
        </w:rPr>
        <w:t xml:space="preserve">от </w:t>
      </w:r>
      <w:r>
        <w:rPr>
          <w:b/>
          <w:noProof/>
          <w:sz w:val="28"/>
          <w:szCs w:val="28"/>
        </w:rPr>
        <w:t xml:space="preserve">08.11.2024 </w:t>
      </w:r>
      <w:r w:rsidRPr="006E0354">
        <w:rPr>
          <w:b/>
          <w:sz w:val="28"/>
          <w:szCs w:val="28"/>
        </w:rPr>
        <w:t>№</w:t>
      </w:r>
      <w:r>
        <w:rPr>
          <w:b/>
          <w:sz w:val="28"/>
          <w:szCs w:val="28"/>
        </w:rPr>
        <w:t xml:space="preserve"> 697</w:t>
      </w:r>
    </w:p>
    <w:p w:rsidR="00460284" w:rsidRPr="006E0354" w:rsidRDefault="00460284" w:rsidP="00460284">
      <w:pPr>
        <w:ind w:left="567"/>
        <w:jc w:val="center"/>
        <w:rPr>
          <w:b/>
          <w:noProof/>
          <w:sz w:val="28"/>
          <w:szCs w:val="28"/>
        </w:rPr>
      </w:pPr>
    </w:p>
    <w:p w:rsidR="00460284" w:rsidRDefault="00460284" w:rsidP="00460284">
      <w:pPr>
        <w:ind w:left="567"/>
        <w:jc w:val="center"/>
        <w:rPr>
          <w:noProof/>
          <w:sz w:val="28"/>
          <w:szCs w:val="28"/>
        </w:rPr>
      </w:pPr>
      <w:r w:rsidRPr="006E0354">
        <w:rPr>
          <w:noProof/>
          <w:sz w:val="28"/>
          <w:szCs w:val="28"/>
        </w:rPr>
        <w:t xml:space="preserve">г. Тейково  </w:t>
      </w:r>
    </w:p>
    <w:p w:rsidR="00460284" w:rsidRDefault="00460284" w:rsidP="00460284">
      <w:pPr>
        <w:ind w:left="567"/>
        <w:jc w:val="center"/>
        <w:rPr>
          <w:noProof/>
          <w:sz w:val="28"/>
          <w:szCs w:val="28"/>
        </w:rPr>
      </w:pPr>
    </w:p>
    <w:p w:rsidR="00460284" w:rsidRPr="008D55ED" w:rsidRDefault="00460284" w:rsidP="00460284">
      <w:pPr>
        <w:ind w:left="567"/>
        <w:jc w:val="center"/>
        <w:rPr>
          <w:b/>
          <w:sz w:val="28"/>
          <w:szCs w:val="28"/>
        </w:rPr>
      </w:pPr>
      <w:r w:rsidRPr="008D55ED">
        <w:rPr>
          <w:b/>
          <w:sz w:val="28"/>
          <w:szCs w:val="28"/>
        </w:rPr>
        <w:t xml:space="preserve">О внесении </w:t>
      </w:r>
      <w:r>
        <w:rPr>
          <w:b/>
          <w:sz w:val="28"/>
          <w:szCs w:val="28"/>
        </w:rPr>
        <w:t>изменений</w:t>
      </w:r>
      <w:r w:rsidRPr="008D55ED">
        <w:rPr>
          <w:b/>
          <w:sz w:val="28"/>
          <w:szCs w:val="28"/>
        </w:rPr>
        <w:t xml:space="preserve"> в постановление администрации городского округа Тейково от 29.10.2012 № 617</w:t>
      </w:r>
      <w:r w:rsidRPr="00E42030">
        <w:rPr>
          <w:b/>
          <w:sz w:val="28"/>
          <w:szCs w:val="28"/>
        </w:rPr>
        <w:t>«Об утверждении Перечня земельных участков, предназначенных для бесплатного предоставления гражданам в собственность»</w:t>
      </w:r>
    </w:p>
    <w:p w:rsidR="00460284" w:rsidRDefault="00460284" w:rsidP="00460284">
      <w:pPr>
        <w:ind w:left="567"/>
        <w:jc w:val="center"/>
        <w:rPr>
          <w:sz w:val="28"/>
          <w:szCs w:val="28"/>
        </w:rPr>
      </w:pPr>
    </w:p>
    <w:p w:rsidR="00460284" w:rsidRPr="00643BE0" w:rsidRDefault="00460284" w:rsidP="00460284">
      <w:pPr>
        <w:ind w:left="567"/>
        <w:jc w:val="center"/>
        <w:rPr>
          <w:sz w:val="28"/>
          <w:szCs w:val="28"/>
        </w:rPr>
      </w:pPr>
    </w:p>
    <w:p w:rsidR="00460284" w:rsidRPr="000B178D" w:rsidRDefault="00460284" w:rsidP="00460284">
      <w:pPr>
        <w:autoSpaceDE w:val="0"/>
        <w:autoSpaceDN w:val="0"/>
        <w:adjustRightInd w:val="0"/>
        <w:ind w:firstLine="709"/>
        <w:jc w:val="both"/>
        <w:rPr>
          <w:sz w:val="28"/>
          <w:szCs w:val="28"/>
        </w:rPr>
      </w:pPr>
      <w:r>
        <w:rPr>
          <w:sz w:val="28"/>
          <w:szCs w:val="28"/>
        </w:rPr>
        <w:t>Н</w:t>
      </w:r>
      <w:r w:rsidRPr="000B178D">
        <w:rPr>
          <w:sz w:val="28"/>
          <w:szCs w:val="28"/>
        </w:rPr>
        <w:t xml:space="preserve">а основании </w:t>
      </w:r>
      <w:hyperlink r:id="rId17" w:history="1">
        <w:r w:rsidRPr="000B178D">
          <w:rPr>
            <w:sz w:val="28"/>
            <w:szCs w:val="28"/>
          </w:rPr>
          <w:t>Закон</w:t>
        </w:r>
        <w:r>
          <w:rPr>
            <w:sz w:val="28"/>
            <w:szCs w:val="28"/>
          </w:rPr>
          <w:t>а</w:t>
        </w:r>
      </w:hyperlink>
      <w:r w:rsidRPr="000B178D">
        <w:rPr>
          <w:sz w:val="28"/>
          <w:szCs w:val="28"/>
        </w:rPr>
        <w:t xml:space="preserve"> Ивановской области от 31.12.2002 № 111-ОЗ «О бесплатном предоставлении земельных участков в собственность гражданам Российской Федерации», п</w:t>
      </w:r>
      <w:r>
        <w:rPr>
          <w:sz w:val="28"/>
          <w:szCs w:val="28"/>
        </w:rPr>
        <w:t>ункта</w:t>
      </w:r>
      <w:r w:rsidRPr="000B178D">
        <w:rPr>
          <w:sz w:val="28"/>
          <w:szCs w:val="28"/>
        </w:rPr>
        <w:t xml:space="preserve"> 6 ст</w:t>
      </w:r>
      <w:r>
        <w:rPr>
          <w:sz w:val="28"/>
          <w:szCs w:val="28"/>
        </w:rPr>
        <w:t>атьи</w:t>
      </w:r>
      <w:r w:rsidRPr="000B178D">
        <w:rPr>
          <w:sz w:val="28"/>
          <w:szCs w:val="28"/>
        </w:rPr>
        <w:t xml:space="preserve"> 39.5 Земельного Кодекса Российской Федерации, администрация городского округа Тейково</w:t>
      </w:r>
      <w:r>
        <w:rPr>
          <w:sz w:val="28"/>
          <w:szCs w:val="28"/>
        </w:rPr>
        <w:t xml:space="preserve"> Ивановской области</w:t>
      </w:r>
    </w:p>
    <w:p w:rsidR="00460284" w:rsidRPr="000B178D" w:rsidRDefault="00460284" w:rsidP="00460284">
      <w:pPr>
        <w:autoSpaceDE w:val="0"/>
        <w:autoSpaceDN w:val="0"/>
        <w:adjustRightInd w:val="0"/>
        <w:ind w:firstLine="709"/>
        <w:jc w:val="both"/>
        <w:rPr>
          <w:sz w:val="28"/>
          <w:szCs w:val="28"/>
        </w:rPr>
      </w:pPr>
    </w:p>
    <w:p w:rsidR="00460284" w:rsidRPr="000B178D" w:rsidRDefault="00460284" w:rsidP="00460284">
      <w:pPr>
        <w:ind w:left="567"/>
        <w:jc w:val="center"/>
        <w:rPr>
          <w:b/>
          <w:sz w:val="28"/>
          <w:szCs w:val="28"/>
        </w:rPr>
      </w:pPr>
      <w:r w:rsidRPr="000B178D">
        <w:rPr>
          <w:b/>
          <w:sz w:val="28"/>
          <w:szCs w:val="28"/>
        </w:rPr>
        <w:t>П О С Т А Н О В Л Я Е Т:</w:t>
      </w:r>
    </w:p>
    <w:p w:rsidR="00460284" w:rsidRPr="000B178D" w:rsidRDefault="00460284" w:rsidP="00460284">
      <w:pPr>
        <w:ind w:left="567"/>
        <w:jc w:val="center"/>
        <w:rPr>
          <w:b/>
          <w:sz w:val="28"/>
          <w:szCs w:val="28"/>
        </w:rPr>
      </w:pPr>
    </w:p>
    <w:p w:rsidR="00460284" w:rsidRPr="00B21224" w:rsidRDefault="00460284" w:rsidP="00C3010C">
      <w:pPr>
        <w:pStyle w:val="aa"/>
        <w:numPr>
          <w:ilvl w:val="0"/>
          <w:numId w:val="11"/>
        </w:numPr>
        <w:spacing w:after="0" w:line="240" w:lineRule="auto"/>
        <w:ind w:left="0" w:firstLine="709"/>
        <w:jc w:val="both"/>
        <w:rPr>
          <w:rFonts w:ascii="Times New Roman" w:eastAsia="Times New Roman" w:hAnsi="Times New Roman" w:cs="Times New Roman"/>
          <w:sz w:val="28"/>
          <w:szCs w:val="28"/>
        </w:rPr>
      </w:pPr>
      <w:r w:rsidRPr="00B21224">
        <w:rPr>
          <w:rFonts w:ascii="Times New Roman" w:eastAsia="Times New Roman" w:hAnsi="Times New Roman" w:cs="Times New Roman"/>
          <w:sz w:val="28"/>
          <w:szCs w:val="28"/>
        </w:rPr>
        <w:t xml:space="preserve">Внести в постановление администрации городского округа Тейково от 29.10.2012 № 617 «Об утверждении Перечня земельных участков, предназначенных для бесплатного предоставления гражданам в собственность» следующие </w:t>
      </w:r>
      <w:r>
        <w:rPr>
          <w:rFonts w:ascii="Times New Roman" w:eastAsia="Times New Roman" w:hAnsi="Times New Roman" w:cs="Times New Roman"/>
          <w:sz w:val="28"/>
          <w:szCs w:val="28"/>
        </w:rPr>
        <w:t>изменения</w:t>
      </w:r>
      <w:r w:rsidRPr="00B21224">
        <w:rPr>
          <w:rFonts w:ascii="Times New Roman" w:eastAsia="Times New Roman" w:hAnsi="Times New Roman" w:cs="Times New Roman"/>
          <w:sz w:val="28"/>
          <w:szCs w:val="28"/>
        </w:rPr>
        <w:t>:</w:t>
      </w:r>
    </w:p>
    <w:p w:rsidR="00460284" w:rsidRPr="006F132D" w:rsidRDefault="00460284" w:rsidP="00460284">
      <w:pPr>
        <w:ind w:firstLine="709"/>
        <w:jc w:val="both"/>
        <w:rPr>
          <w:sz w:val="28"/>
          <w:szCs w:val="28"/>
        </w:rPr>
      </w:pPr>
      <w:r w:rsidRPr="006F132D">
        <w:rPr>
          <w:sz w:val="28"/>
          <w:szCs w:val="28"/>
        </w:rPr>
        <w:t>в приложении 1 к постановлению:</w:t>
      </w:r>
    </w:p>
    <w:p w:rsidR="00460284" w:rsidRDefault="00460284" w:rsidP="00460284">
      <w:pPr>
        <w:ind w:firstLine="709"/>
        <w:jc w:val="both"/>
        <w:rPr>
          <w:sz w:val="28"/>
          <w:szCs w:val="28"/>
        </w:rPr>
      </w:pPr>
      <w:r w:rsidRPr="009A3260">
        <w:rPr>
          <w:sz w:val="28"/>
          <w:szCs w:val="28"/>
        </w:rPr>
        <w:t xml:space="preserve">Строки 343, 345, 347, 360, 361, 370, 372, 373, 376, 379 изложить в </w:t>
      </w:r>
      <w:r w:rsidRPr="00625E97">
        <w:rPr>
          <w:sz w:val="28"/>
          <w:szCs w:val="28"/>
        </w:rPr>
        <w:t>следующей редакции</w:t>
      </w:r>
      <w:r>
        <w:rPr>
          <w:sz w:val="28"/>
          <w:szCs w:val="28"/>
        </w:rPr>
        <w:t>:</w:t>
      </w:r>
    </w:p>
    <w:p w:rsidR="00460284" w:rsidRPr="00603ED3" w:rsidRDefault="00460284" w:rsidP="00460284">
      <w:pPr>
        <w:ind w:firstLine="709"/>
        <w:jc w:val="both"/>
        <w:rPr>
          <w:sz w:val="28"/>
          <w:szCs w:val="28"/>
        </w:rPr>
      </w:pPr>
    </w:p>
    <w:tbl>
      <w:tblPr>
        <w:tblStyle w:val="ae"/>
        <w:tblpPr w:leftFromText="180" w:rightFromText="180" w:vertAnchor="text" w:horzAnchor="margin" w:tblpY="59"/>
        <w:tblW w:w="9541" w:type="dxa"/>
        <w:tblLayout w:type="fixed"/>
        <w:tblLook w:val="04A0"/>
      </w:tblPr>
      <w:tblGrid>
        <w:gridCol w:w="706"/>
        <w:gridCol w:w="2946"/>
        <w:gridCol w:w="2410"/>
        <w:gridCol w:w="1417"/>
        <w:gridCol w:w="2062"/>
      </w:tblGrid>
      <w:tr w:rsidR="00460284" w:rsidRPr="00B21224" w:rsidTr="00460284">
        <w:trPr>
          <w:trHeight w:val="698"/>
        </w:trPr>
        <w:tc>
          <w:tcPr>
            <w:tcW w:w="706" w:type="dxa"/>
          </w:tcPr>
          <w:p w:rsidR="00460284" w:rsidRPr="007651C4" w:rsidRDefault="00460284" w:rsidP="00460284">
            <w:pPr>
              <w:jc w:val="center"/>
            </w:pPr>
            <w:r w:rsidRPr="007651C4">
              <w:t>«343</w:t>
            </w:r>
          </w:p>
        </w:tc>
        <w:tc>
          <w:tcPr>
            <w:tcW w:w="2946" w:type="dxa"/>
          </w:tcPr>
          <w:p w:rsidR="00460284" w:rsidRPr="007651C4" w:rsidRDefault="00460284" w:rsidP="00460284">
            <w:pPr>
              <w:jc w:val="center"/>
            </w:pPr>
            <w:r w:rsidRPr="007651C4">
              <w:t xml:space="preserve">Ивановская область, </w:t>
            </w:r>
          </w:p>
          <w:p w:rsidR="00460284" w:rsidRPr="007651C4" w:rsidRDefault="00460284" w:rsidP="00460284">
            <w:pPr>
              <w:jc w:val="center"/>
            </w:pPr>
            <w:r w:rsidRPr="007651C4">
              <w:t xml:space="preserve">г. о. Тейково, </w:t>
            </w:r>
          </w:p>
          <w:p w:rsidR="00460284" w:rsidRPr="007651C4" w:rsidRDefault="00460284" w:rsidP="00460284">
            <w:pPr>
              <w:jc w:val="center"/>
            </w:pPr>
            <w:r w:rsidRPr="007651C4">
              <w:t xml:space="preserve">г. Тейково, </w:t>
            </w:r>
          </w:p>
          <w:p w:rsidR="00460284" w:rsidRPr="007651C4" w:rsidRDefault="00460284" w:rsidP="00460284">
            <w:pPr>
              <w:jc w:val="center"/>
            </w:pPr>
            <w:r w:rsidRPr="007651C4">
              <w:t xml:space="preserve">ул. Липовая, </w:t>
            </w:r>
          </w:p>
          <w:p w:rsidR="00460284" w:rsidRPr="007651C4" w:rsidRDefault="00460284" w:rsidP="00460284">
            <w:pPr>
              <w:jc w:val="center"/>
            </w:pPr>
            <w:r w:rsidRPr="007651C4">
              <w:t>земельный участок 14</w:t>
            </w:r>
          </w:p>
        </w:tc>
        <w:tc>
          <w:tcPr>
            <w:tcW w:w="2410" w:type="dxa"/>
          </w:tcPr>
          <w:p w:rsidR="00460284" w:rsidRPr="007651C4" w:rsidRDefault="00460284" w:rsidP="00460284">
            <w:pPr>
              <w:jc w:val="center"/>
            </w:pPr>
            <w:r>
              <w:t>37:26:020262:140</w:t>
            </w:r>
          </w:p>
        </w:tc>
        <w:tc>
          <w:tcPr>
            <w:tcW w:w="1417" w:type="dxa"/>
          </w:tcPr>
          <w:p w:rsidR="00460284" w:rsidRPr="007651C4" w:rsidRDefault="00460284" w:rsidP="00460284">
            <w:pPr>
              <w:jc w:val="center"/>
            </w:pPr>
            <w:r w:rsidRPr="007651C4">
              <w:t>1076</w:t>
            </w:r>
          </w:p>
        </w:tc>
        <w:tc>
          <w:tcPr>
            <w:tcW w:w="2062" w:type="dxa"/>
          </w:tcPr>
          <w:p w:rsidR="00460284" w:rsidRPr="007651C4" w:rsidRDefault="00460284" w:rsidP="00460284">
            <w:pPr>
              <w:jc w:val="center"/>
            </w:pPr>
            <w:r w:rsidRPr="007651C4">
              <w:t>для индивидуального жилищного строительства</w:t>
            </w:r>
          </w:p>
        </w:tc>
      </w:tr>
      <w:tr w:rsidR="00460284" w:rsidRPr="00B21224" w:rsidTr="00460284">
        <w:trPr>
          <w:trHeight w:val="698"/>
        </w:trPr>
        <w:tc>
          <w:tcPr>
            <w:tcW w:w="706" w:type="dxa"/>
          </w:tcPr>
          <w:p w:rsidR="00460284" w:rsidRPr="007651C4" w:rsidRDefault="00460284" w:rsidP="00460284">
            <w:pPr>
              <w:jc w:val="center"/>
            </w:pPr>
            <w:r w:rsidRPr="007651C4">
              <w:t>345</w:t>
            </w:r>
          </w:p>
        </w:tc>
        <w:tc>
          <w:tcPr>
            <w:tcW w:w="2946" w:type="dxa"/>
          </w:tcPr>
          <w:p w:rsidR="00460284" w:rsidRPr="007651C4" w:rsidRDefault="00460284" w:rsidP="00460284">
            <w:pPr>
              <w:jc w:val="center"/>
            </w:pPr>
            <w:r w:rsidRPr="007651C4">
              <w:t xml:space="preserve">Ивановская область, </w:t>
            </w:r>
          </w:p>
          <w:p w:rsidR="00460284" w:rsidRPr="007651C4" w:rsidRDefault="00460284" w:rsidP="00460284">
            <w:pPr>
              <w:jc w:val="center"/>
            </w:pPr>
            <w:r w:rsidRPr="007651C4">
              <w:t xml:space="preserve">г. о. Тейково, г. Тейково, </w:t>
            </w:r>
          </w:p>
          <w:p w:rsidR="00460284" w:rsidRPr="007651C4" w:rsidRDefault="00460284" w:rsidP="00460284">
            <w:pPr>
              <w:jc w:val="center"/>
            </w:pPr>
            <w:r w:rsidRPr="007651C4">
              <w:t xml:space="preserve">ул. Липовая, </w:t>
            </w:r>
          </w:p>
          <w:p w:rsidR="00460284" w:rsidRPr="007651C4" w:rsidRDefault="00460284" w:rsidP="00460284">
            <w:pPr>
              <w:jc w:val="center"/>
            </w:pPr>
            <w:r w:rsidRPr="007651C4">
              <w:lastRenderedPageBreak/>
              <w:t>земельный участок 20</w:t>
            </w:r>
          </w:p>
        </w:tc>
        <w:tc>
          <w:tcPr>
            <w:tcW w:w="2410" w:type="dxa"/>
          </w:tcPr>
          <w:p w:rsidR="00460284" w:rsidRPr="007651C4" w:rsidRDefault="00460284" w:rsidP="00460284">
            <w:pPr>
              <w:jc w:val="center"/>
            </w:pPr>
            <w:r>
              <w:lastRenderedPageBreak/>
              <w:t>37:26:020262:142</w:t>
            </w:r>
          </w:p>
        </w:tc>
        <w:tc>
          <w:tcPr>
            <w:tcW w:w="1417" w:type="dxa"/>
          </w:tcPr>
          <w:p w:rsidR="00460284" w:rsidRPr="007651C4" w:rsidRDefault="00460284" w:rsidP="00460284">
            <w:pPr>
              <w:jc w:val="center"/>
            </w:pPr>
            <w:r w:rsidRPr="007651C4">
              <w:t>1050</w:t>
            </w:r>
          </w:p>
        </w:tc>
        <w:tc>
          <w:tcPr>
            <w:tcW w:w="2062" w:type="dxa"/>
          </w:tcPr>
          <w:p w:rsidR="00460284" w:rsidRPr="007651C4" w:rsidRDefault="00460284" w:rsidP="00460284">
            <w:pPr>
              <w:jc w:val="center"/>
            </w:pPr>
            <w:r w:rsidRPr="007651C4">
              <w:t xml:space="preserve">для индивидуального жилищного </w:t>
            </w:r>
            <w:r w:rsidRPr="007651C4">
              <w:lastRenderedPageBreak/>
              <w:t>строительства</w:t>
            </w:r>
          </w:p>
        </w:tc>
      </w:tr>
      <w:tr w:rsidR="00460284" w:rsidRPr="00B21224" w:rsidTr="00460284">
        <w:trPr>
          <w:trHeight w:val="698"/>
        </w:trPr>
        <w:tc>
          <w:tcPr>
            <w:tcW w:w="706" w:type="dxa"/>
          </w:tcPr>
          <w:p w:rsidR="00460284" w:rsidRPr="007651C4" w:rsidRDefault="00460284" w:rsidP="00460284">
            <w:pPr>
              <w:jc w:val="center"/>
            </w:pPr>
            <w:r w:rsidRPr="007651C4">
              <w:lastRenderedPageBreak/>
              <w:t>347</w:t>
            </w:r>
          </w:p>
        </w:tc>
        <w:tc>
          <w:tcPr>
            <w:tcW w:w="2946" w:type="dxa"/>
          </w:tcPr>
          <w:p w:rsidR="00460284" w:rsidRPr="007651C4" w:rsidRDefault="00460284" w:rsidP="00460284">
            <w:pPr>
              <w:jc w:val="center"/>
            </w:pPr>
            <w:r w:rsidRPr="007651C4">
              <w:t xml:space="preserve">Ивановская область, </w:t>
            </w:r>
          </w:p>
          <w:p w:rsidR="00460284" w:rsidRPr="007651C4" w:rsidRDefault="00460284" w:rsidP="00460284">
            <w:pPr>
              <w:jc w:val="center"/>
            </w:pPr>
            <w:r w:rsidRPr="007651C4">
              <w:t xml:space="preserve">г. о. Тейково, г. Тейково, </w:t>
            </w:r>
          </w:p>
          <w:p w:rsidR="00460284" w:rsidRPr="007651C4" w:rsidRDefault="00460284" w:rsidP="00460284">
            <w:pPr>
              <w:jc w:val="center"/>
            </w:pPr>
            <w:r w:rsidRPr="007651C4">
              <w:t xml:space="preserve">ул. Липовая, </w:t>
            </w:r>
          </w:p>
          <w:p w:rsidR="00460284" w:rsidRPr="007651C4" w:rsidRDefault="00460284" w:rsidP="00460284">
            <w:pPr>
              <w:jc w:val="center"/>
            </w:pPr>
            <w:r w:rsidRPr="007651C4">
              <w:t>земельный участок 22</w:t>
            </w:r>
          </w:p>
        </w:tc>
        <w:tc>
          <w:tcPr>
            <w:tcW w:w="2410" w:type="dxa"/>
          </w:tcPr>
          <w:p w:rsidR="00460284" w:rsidRPr="007651C4" w:rsidRDefault="00460284" w:rsidP="00460284">
            <w:pPr>
              <w:jc w:val="center"/>
            </w:pPr>
            <w:r>
              <w:t>37:26:020262:141</w:t>
            </w:r>
          </w:p>
        </w:tc>
        <w:tc>
          <w:tcPr>
            <w:tcW w:w="1417" w:type="dxa"/>
          </w:tcPr>
          <w:p w:rsidR="00460284" w:rsidRPr="007651C4" w:rsidRDefault="00460284" w:rsidP="00460284">
            <w:pPr>
              <w:jc w:val="center"/>
            </w:pPr>
            <w:r w:rsidRPr="007651C4">
              <w:t>1050</w:t>
            </w:r>
          </w:p>
        </w:tc>
        <w:tc>
          <w:tcPr>
            <w:tcW w:w="2062" w:type="dxa"/>
          </w:tcPr>
          <w:p w:rsidR="00460284" w:rsidRPr="007651C4" w:rsidRDefault="00460284" w:rsidP="00460284">
            <w:pPr>
              <w:jc w:val="center"/>
            </w:pPr>
            <w:r w:rsidRPr="007651C4">
              <w:t>для индивидуального жилищного строительства</w:t>
            </w:r>
          </w:p>
        </w:tc>
      </w:tr>
      <w:tr w:rsidR="00460284" w:rsidRPr="00B21224" w:rsidTr="00460284">
        <w:trPr>
          <w:trHeight w:val="698"/>
        </w:trPr>
        <w:tc>
          <w:tcPr>
            <w:tcW w:w="706" w:type="dxa"/>
          </w:tcPr>
          <w:p w:rsidR="00460284" w:rsidRPr="007651C4" w:rsidRDefault="00460284" w:rsidP="00460284">
            <w:r w:rsidRPr="007651C4">
              <w:t>360</w:t>
            </w:r>
          </w:p>
        </w:tc>
        <w:tc>
          <w:tcPr>
            <w:tcW w:w="2946" w:type="dxa"/>
          </w:tcPr>
          <w:p w:rsidR="00460284" w:rsidRPr="007651C4" w:rsidRDefault="00460284" w:rsidP="00460284">
            <w:pPr>
              <w:jc w:val="center"/>
            </w:pPr>
            <w:r w:rsidRPr="007651C4">
              <w:t xml:space="preserve">Ивановская область, </w:t>
            </w:r>
          </w:p>
          <w:p w:rsidR="00460284" w:rsidRPr="007651C4" w:rsidRDefault="00460284" w:rsidP="00460284">
            <w:pPr>
              <w:jc w:val="center"/>
            </w:pPr>
            <w:r w:rsidRPr="007651C4">
              <w:t xml:space="preserve">г. о. Тейково, г. Тейково, </w:t>
            </w:r>
          </w:p>
          <w:p w:rsidR="00460284" w:rsidRPr="007651C4" w:rsidRDefault="00460284" w:rsidP="00460284">
            <w:pPr>
              <w:jc w:val="center"/>
            </w:pPr>
            <w:r w:rsidRPr="007651C4">
              <w:t xml:space="preserve">ул. Липовая, </w:t>
            </w:r>
          </w:p>
          <w:p w:rsidR="00460284" w:rsidRPr="007651C4" w:rsidRDefault="00460284" w:rsidP="00460284">
            <w:pPr>
              <w:jc w:val="center"/>
            </w:pPr>
            <w:r w:rsidRPr="007651C4">
              <w:t>земельный участок 24</w:t>
            </w:r>
          </w:p>
        </w:tc>
        <w:tc>
          <w:tcPr>
            <w:tcW w:w="2410" w:type="dxa"/>
          </w:tcPr>
          <w:p w:rsidR="00460284" w:rsidRPr="007651C4" w:rsidRDefault="00460284" w:rsidP="00460284">
            <w:pPr>
              <w:jc w:val="center"/>
            </w:pPr>
            <w:r>
              <w:t>37:26:020271:211</w:t>
            </w:r>
          </w:p>
        </w:tc>
        <w:tc>
          <w:tcPr>
            <w:tcW w:w="1417" w:type="dxa"/>
          </w:tcPr>
          <w:p w:rsidR="00460284" w:rsidRPr="007651C4" w:rsidRDefault="00460284" w:rsidP="00460284">
            <w:pPr>
              <w:jc w:val="center"/>
            </w:pPr>
            <w:r w:rsidRPr="007651C4">
              <w:t>1126</w:t>
            </w:r>
          </w:p>
        </w:tc>
        <w:tc>
          <w:tcPr>
            <w:tcW w:w="2062" w:type="dxa"/>
          </w:tcPr>
          <w:p w:rsidR="00460284" w:rsidRPr="007651C4" w:rsidRDefault="00460284" w:rsidP="00460284">
            <w:pPr>
              <w:jc w:val="center"/>
            </w:pPr>
            <w:r w:rsidRPr="007651C4">
              <w:t>для индивидуального жилищного строительства</w:t>
            </w:r>
          </w:p>
        </w:tc>
      </w:tr>
      <w:tr w:rsidR="00460284" w:rsidRPr="00B21224" w:rsidTr="00460284">
        <w:trPr>
          <w:trHeight w:val="698"/>
        </w:trPr>
        <w:tc>
          <w:tcPr>
            <w:tcW w:w="706" w:type="dxa"/>
          </w:tcPr>
          <w:p w:rsidR="00460284" w:rsidRPr="007651C4" w:rsidRDefault="00460284" w:rsidP="00460284">
            <w:pPr>
              <w:jc w:val="center"/>
            </w:pPr>
            <w:r w:rsidRPr="007651C4">
              <w:t>361</w:t>
            </w:r>
          </w:p>
        </w:tc>
        <w:tc>
          <w:tcPr>
            <w:tcW w:w="2946" w:type="dxa"/>
          </w:tcPr>
          <w:p w:rsidR="00460284" w:rsidRPr="007651C4" w:rsidRDefault="00460284" w:rsidP="00460284">
            <w:pPr>
              <w:jc w:val="center"/>
            </w:pPr>
            <w:r w:rsidRPr="007651C4">
              <w:t xml:space="preserve">Ивановская область, </w:t>
            </w:r>
          </w:p>
          <w:p w:rsidR="00460284" w:rsidRPr="007651C4" w:rsidRDefault="00460284" w:rsidP="00460284">
            <w:pPr>
              <w:jc w:val="center"/>
            </w:pPr>
            <w:r w:rsidRPr="007651C4">
              <w:t xml:space="preserve">г. о. Тейково, г. Тейково, </w:t>
            </w:r>
          </w:p>
          <w:p w:rsidR="00460284" w:rsidRPr="007651C4" w:rsidRDefault="00460284" w:rsidP="00460284">
            <w:pPr>
              <w:jc w:val="center"/>
            </w:pPr>
            <w:r w:rsidRPr="007651C4">
              <w:t xml:space="preserve">ул. Рябиновая,  </w:t>
            </w:r>
          </w:p>
          <w:p w:rsidR="00460284" w:rsidRPr="007651C4" w:rsidRDefault="00460284" w:rsidP="00460284">
            <w:pPr>
              <w:jc w:val="center"/>
            </w:pPr>
            <w:r w:rsidRPr="007651C4">
              <w:t>земельный участок 4</w:t>
            </w:r>
          </w:p>
        </w:tc>
        <w:tc>
          <w:tcPr>
            <w:tcW w:w="2410" w:type="dxa"/>
          </w:tcPr>
          <w:p w:rsidR="00460284" w:rsidRPr="007651C4" w:rsidRDefault="00460284" w:rsidP="00460284">
            <w:pPr>
              <w:jc w:val="center"/>
            </w:pPr>
            <w:r>
              <w:t>37:26:020263:138</w:t>
            </w:r>
          </w:p>
        </w:tc>
        <w:tc>
          <w:tcPr>
            <w:tcW w:w="1417" w:type="dxa"/>
          </w:tcPr>
          <w:p w:rsidR="00460284" w:rsidRPr="007651C4" w:rsidRDefault="00460284" w:rsidP="00460284">
            <w:pPr>
              <w:jc w:val="center"/>
            </w:pPr>
            <w:r w:rsidRPr="007651C4">
              <w:t>1050</w:t>
            </w:r>
          </w:p>
        </w:tc>
        <w:tc>
          <w:tcPr>
            <w:tcW w:w="2062" w:type="dxa"/>
          </w:tcPr>
          <w:p w:rsidR="00460284" w:rsidRPr="007651C4" w:rsidRDefault="00460284" w:rsidP="00460284">
            <w:pPr>
              <w:jc w:val="center"/>
            </w:pPr>
            <w:r w:rsidRPr="007651C4">
              <w:t>для индивидуального жилищного строительства</w:t>
            </w:r>
          </w:p>
        </w:tc>
      </w:tr>
      <w:tr w:rsidR="00460284" w:rsidRPr="00B21224" w:rsidTr="00460284">
        <w:trPr>
          <w:trHeight w:val="698"/>
        </w:trPr>
        <w:tc>
          <w:tcPr>
            <w:tcW w:w="706" w:type="dxa"/>
          </w:tcPr>
          <w:p w:rsidR="00460284" w:rsidRPr="007651C4" w:rsidRDefault="00460284" w:rsidP="00460284">
            <w:pPr>
              <w:jc w:val="center"/>
            </w:pPr>
            <w:r w:rsidRPr="007651C4">
              <w:t>370</w:t>
            </w:r>
          </w:p>
        </w:tc>
        <w:tc>
          <w:tcPr>
            <w:tcW w:w="2946" w:type="dxa"/>
          </w:tcPr>
          <w:p w:rsidR="00460284" w:rsidRPr="007651C4" w:rsidRDefault="00460284" w:rsidP="00460284">
            <w:pPr>
              <w:jc w:val="center"/>
            </w:pPr>
            <w:r w:rsidRPr="007651C4">
              <w:t xml:space="preserve">Ивановская область, </w:t>
            </w:r>
          </w:p>
          <w:p w:rsidR="00460284" w:rsidRPr="007651C4" w:rsidRDefault="00460284" w:rsidP="00460284">
            <w:pPr>
              <w:jc w:val="center"/>
            </w:pPr>
            <w:r w:rsidRPr="007651C4">
              <w:t xml:space="preserve">г. о. Тейково, г. Тейково, </w:t>
            </w:r>
          </w:p>
          <w:p w:rsidR="00460284" w:rsidRPr="007651C4" w:rsidRDefault="00460284" w:rsidP="00460284">
            <w:pPr>
              <w:jc w:val="center"/>
            </w:pPr>
            <w:r w:rsidRPr="007651C4">
              <w:t xml:space="preserve">ул. Рябиновая, </w:t>
            </w:r>
          </w:p>
          <w:p w:rsidR="00460284" w:rsidRPr="007651C4" w:rsidRDefault="00460284" w:rsidP="00460284">
            <w:pPr>
              <w:jc w:val="center"/>
            </w:pPr>
            <w:r w:rsidRPr="007651C4">
              <w:t>земельный участок 13</w:t>
            </w:r>
          </w:p>
        </w:tc>
        <w:tc>
          <w:tcPr>
            <w:tcW w:w="2410" w:type="dxa"/>
          </w:tcPr>
          <w:p w:rsidR="00460284" w:rsidRPr="007651C4" w:rsidRDefault="00460284" w:rsidP="00460284">
            <w:pPr>
              <w:jc w:val="center"/>
            </w:pPr>
            <w:r>
              <w:t>37:26:020262:139</w:t>
            </w:r>
          </w:p>
        </w:tc>
        <w:tc>
          <w:tcPr>
            <w:tcW w:w="1417" w:type="dxa"/>
          </w:tcPr>
          <w:p w:rsidR="00460284" w:rsidRPr="007651C4" w:rsidRDefault="00460284" w:rsidP="00460284">
            <w:pPr>
              <w:jc w:val="center"/>
            </w:pPr>
            <w:r w:rsidRPr="007651C4">
              <w:t>1076</w:t>
            </w:r>
          </w:p>
        </w:tc>
        <w:tc>
          <w:tcPr>
            <w:tcW w:w="2062" w:type="dxa"/>
          </w:tcPr>
          <w:p w:rsidR="00460284" w:rsidRPr="007651C4" w:rsidRDefault="00460284" w:rsidP="00460284">
            <w:pPr>
              <w:jc w:val="center"/>
            </w:pPr>
            <w:r w:rsidRPr="007651C4">
              <w:t>для индивидуального жилищного строительства</w:t>
            </w:r>
          </w:p>
        </w:tc>
      </w:tr>
      <w:tr w:rsidR="00460284" w:rsidRPr="00B21224" w:rsidTr="00460284">
        <w:trPr>
          <w:trHeight w:val="698"/>
        </w:trPr>
        <w:tc>
          <w:tcPr>
            <w:tcW w:w="706" w:type="dxa"/>
          </w:tcPr>
          <w:p w:rsidR="00460284" w:rsidRPr="007651C4" w:rsidRDefault="00460284" w:rsidP="00460284">
            <w:pPr>
              <w:jc w:val="center"/>
            </w:pPr>
            <w:r w:rsidRPr="007651C4">
              <w:t>372</w:t>
            </w:r>
          </w:p>
        </w:tc>
        <w:tc>
          <w:tcPr>
            <w:tcW w:w="2946" w:type="dxa"/>
          </w:tcPr>
          <w:p w:rsidR="00460284" w:rsidRPr="007651C4" w:rsidRDefault="00460284" w:rsidP="00460284">
            <w:pPr>
              <w:jc w:val="center"/>
            </w:pPr>
            <w:r w:rsidRPr="007651C4">
              <w:t xml:space="preserve">Ивановская область, </w:t>
            </w:r>
          </w:p>
          <w:p w:rsidR="00460284" w:rsidRPr="007651C4" w:rsidRDefault="00460284" w:rsidP="00460284">
            <w:pPr>
              <w:jc w:val="center"/>
            </w:pPr>
            <w:r w:rsidRPr="007651C4">
              <w:t xml:space="preserve">г. о. Тейково, г. Тейково, </w:t>
            </w:r>
          </w:p>
          <w:p w:rsidR="00460284" w:rsidRPr="007651C4" w:rsidRDefault="00460284" w:rsidP="00460284">
            <w:pPr>
              <w:jc w:val="center"/>
            </w:pPr>
            <w:r w:rsidRPr="007651C4">
              <w:t xml:space="preserve">ул. Рябиновая, </w:t>
            </w:r>
          </w:p>
          <w:p w:rsidR="00460284" w:rsidRPr="007651C4" w:rsidRDefault="00460284" w:rsidP="00460284">
            <w:pPr>
              <w:jc w:val="center"/>
            </w:pPr>
            <w:r w:rsidRPr="007651C4">
              <w:t>земельный участок 16</w:t>
            </w:r>
          </w:p>
        </w:tc>
        <w:tc>
          <w:tcPr>
            <w:tcW w:w="2410" w:type="dxa"/>
          </w:tcPr>
          <w:p w:rsidR="00460284" w:rsidRPr="007651C4" w:rsidRDefault="00460284" w:rsidP="00460284">
            <w:pPr>
              <w:jc w:val="center"/>
            </w:pPr>
            <w:r>
              <w:t>37:26:020263:137</w:t>
            </w:r>
          </w:p>
        </w:tc>
        <w:tc>
          <w:tcPr>
            <w:tcW w:w="1417" w:type="dxa"/>
          </w:tcPr>
          <w:p w:rsidR="00460284" w:rsidRPr="007651C4" w:rsidRDefault="00460284" w:rsidP="00460284">
            <w:pPr>
              <w:jc w:val="center"/>
            </w:pPr>
            <w:r w:rsidRPr="007651C4">
              <w:t>1050</w:t>
            </w:r>
          </w:p>
        </w:tc>
        <w:tc>
          <w:tcPr>
            <w:tcW w:w="2062" w:type="dxa"/>
          </w:tcPr>
          <w:p w:rsidR="00460284" w:rsidRPr="007651C4" w:rsidRDefault="00460284" w:rsidP="00460284">
            <w:pPr>
              <w:jc w:val="center"/>
            </w:pPr>
            <w:r w:rsidRPr="007651C4">
              <w:t>для индивидуального жилищного строительства</w:t>
            </w:r>
          </w:p>
        </w:tc>
      </w:tr>
      <w:tr w:rsidR="00460284" w:rsidRPr="00B21224" w:rsidTr="00460284">
        <w:trPr>
          <w:trHeight w:val="698"/>
        </w:trPr>
        <w:tc>
          <w:tcPr>
            <w:tcW w:w="706" w:type="dxa"/>
          </w:tcPr>
          <w:p w:rsidR="00460284" w:rsidRPr="007651C4" w:rsidRDefault="00460284" w:rsidP="00460284">
            <w:pPr>
              <w:jc w:val="center"/>
            </w:pPr>
            <w:r w:rsidRPr="007651C4">
              <w:t>373</w:t>
            </w:r>
          </w:p>
        </w:tc>
        <w:tc>
          <w:tcPr>
            <w:tcW w:w="2946" w:type="dxa"/>
          </w:tcPr>
          <w:p w:rsidR="00460284" w:rsidRPr="007651C4" w:rsidRDefault="00460284" w:rsidP="00460284">
            <w:pPr>
              <w:jc w:val="center"/>
            </w:pPr>
            <w:r w:rsidRPr="007651C4">
              <w:t xml:space="preserve">Ивановская область, </w:t>
            </w:r>
          </w:p>
          <w:p w:rsidR="00460284" w:rsidRPr="007651C4" w:rsidRDefault="00460284" w:rsidP="00460284">
            <w:pPr>
              <w:jc w:val="center"/>
            </w:pPr>
            <w:r w:rsidRPr="007651C4">
              <w:t xml:space="preserve">г. о. Тейково, г. Тейково, </w:t>
            </w:r>
          </w:p>
          <w:p w:rsidR="00460284" w:rsidRPr="007651C4" w:rsidRDefault="00460284" w:rsidP="00460284">
            <w:pPr>
              <w:jc w:val="center"/>
            </w:pPr>
            <w:r w:rsidRPr="007651C4">
              <w:t xml:space="preserve">ул. Рябиновая, </w:t>
            </w:r>
          </w:p>
          <w:p w:rsidR="00460284" w:rsidRPr="007651C4" w:rsidRDefault="00460284" w:rsidP="00460284">
            <w:pPr>
              <w:jc w:val="center"/>
            </w:pPr>
            <w:r w:rsidRPr="007651C4">
              <w:t>земельный участок 19</w:t>
            </w:r>
          </w:p>
        </w:tc>
        <w:tc>
          <w:tcPr>
            <w:tcW w:w="2410" w:type="dxa"/>
          </w:tcPr>
          <w:p w:rsidR="00460284" w:rsidRPr="007651C4" w:rsidRDefault="00460284" w:rsidP="00460284">
            <w:pPr>
              <w:jc w:val="center"/>
            </w:pPr>
            <w:r>
              <w:t>37:26:020262:143</w:t>
            </w:r>
          </w:p>
        </w:tc>
        <w:tc>
          <w:tcPr>
            <w:tcW w:w="1417" w:type="dxa"/>
          </w:tcPr>
          <w:p w:rsidR="00460284" w:rsidRPr="007651C4" w:rsidRDefault="00460284" w:rsidP="00460284">
            <w:pPr>
              <w:jc w:val="center"/>
            </w:pPr>
            <w:r w:rsidRPr="007651C4">
              <w:t>1050</w:t>
            </w:r>
          </w:p>
          <w:p w:rsidR="00460284" w:rsidRPr="007651C4" w:rsidRDefault="00460284" w:rsidP="00460284">
            <w:pPr>
              <w:jc w:val="center"/>
            </w:pPr>
          </w:p>
        </w:tc>
        <w:tc>
          <w:tcPr>
            <w:tcW w:w="2062" w:type="dxa"/>
          </w:tcPr>
          <w:p w:rsidR="00460284" w:rsidRPr="007651C4" w:rsidRDefault="00460284" w:rsidP="00460284">
            <w:pPr>
              <w:jc w:val="center"/>
            </w:pPr>
            <w:r w:rsidRPr="007651C4">
              <w:t>для индивидуального жилищного строительства</w:t>
            </w:r>
          </w:p>
        </w:tc>
      </w:tr>
      <w:tr w:rsidR="00460284" w:rsidRPr="00B21224" w:rsidTr="00460284">
        <w:trPr>
          <w:trHeight w:val="698"/>
        </w:trPr>
        <w:tc>
          <w:tcPr>
            <w:tcW w:w="706" w:type="dxa"/>
          </w:tcPr>
          <w:p w:rsidR="00460284" w:rsidRPr="007651C4" w:rsidRDefault="00460284" w:rsidP="00460284">
            <w:pPr>
              <w:jc w:val="center"/>
            </w:pPr>
            <w:r w:rsidRPr="007651C4">
              <w:t>376</w:t>
            </w:r>
          </w:p>
        </w:tc>
        <w:tc>
          <w:tcPr>
            <w:tcW w:w="2946" w:type="dxa"/>
          </w:tcPr>
          <w:p w:rsidR="00460284" w:rsidRPr="007651C4" w:rsidRDefault="00460284" w:rsidP="00460284">
            <w:pPr>
              <w:jc w:val="center"/>
            </w:pPr>
            <w:r w:rsidRPr="007651C4">
              <w:t xml:space="preserve">Ивановская область, </w:t>
            </w:r>
          </w:p>
          <w:p w:rsidR="00460284" w:rsidRPr="007651C4" w:rsidRDefault="00460284" w:rsidP="00460284">
            <w:pPr>
              <w:jc w:val="center"/>
            </w:pPr>
            <w:r w:rsidRPr="007651C4">
              <w:t xml:space="preserve">г. о. Тейково, г. Тейково, </w:t>
            </w:r>
          </w:p>
          <w:p w:rsidR="00460284" w:rsidRPr="007651C4" w:rsidRDefault="00460284" w:rsidP="00460284">
            <w:pPr>
              <w:jc w:val="center"/>
            </w:pPr>
            <w:r w:rsidRPr="007651C4">
              <w:t xml:space="preserve">ул. Рябиновая, </w:t>
            </w:r>
          </w:p>
          <w:p w:rsidR="00460284" w:rsidRPr="007651C4" w:rsidRDefault="00460284" w:rsidP="00460284">
            <w:pPr>
              <w:jc w:val="center"/>
            </w:pPr>
            <w:r w:rsidRPr="007651C4">
              <w:t>земельный участок 22</w:t>
            </w:r>
          </w:p>
        </w:tc>
        <w:tc>
          <w:tcPr>
            <w:tcW w:w="2410" w:type="dxa"/>
          </w:tcPr>
          <w:p w:rsidR="00460284" w:rsidRPr="007651C4" w:rsidRDefault="00460284" w:rsidP="00460284">
            <w:pPr>
              <w:jc w:val="center"/>
            </w:pPr>
            <w:r>
              <w:t>37:26:020263:136</w:t>
            </w:r>
          </w:p>
        </w:tc>
        <w:tc>
          <w:tcPr>
            <w:tcW w:w="1417" w:type="dxa"/>
          </w:tcPr>
          <w:p w:rsidR="00460284" w:rsidRPr="007651C4" w:rsidRDefault="00460284" w:rsidP="00460284">
            <w:pPr>
              <w:jc w:val="center"/>
            </w:pPr>
            <w:r w:rsidRPr="007651C4">
              <w:t>1050</w:t>
            </w:r>
          </w:p>
        </w:tc>
        <w:tc>
          <w:tcPr>
            <w:tcW w:w="2062" w:type="dxa"/>
          </w:tcPr>
          <w:p w:rsidR="00460284" w:rsidRPr="007651C4" w:rsidRDefault="00460284" w:rsidP="00460284">
            <w:pPr>
              <w:jc w:val="center"/>
            </w:pPr>
            <w:r w:rsidRPr="007651C4">
              <w:t>для индивидуального жилищного строительства</w:t>
            </w:r>
          </w:p>
        </w:tc>
      </w:tr>
      <w:tr w:rsidR="00460284" w:rsidRPr="00B21224" w:rsidTr="00460284">
        <w:trPr>
          <w:trHeight w:val="698"/>
        </w:trPr>
        <w:tc>
          <w:tcPr>
            <w:tcW w:w="706" w:type="dxa"/>
          </w:tcPr>
          <w:p w:rsidR="00460284" w:rsidRPr="007651C4" w:rsidRDefault="00460284" w:rsidP="00460284">
            <w:pPr>
              <w:jc w:val="center"/>
            </w:pPr>
            <w:r w:rsidRPr="007651C4">
              <w:t>379</w:t>
            </w:r>
          </w:p>
        </w:tc>
        <w:tc>
          <w:tcPr>
            <w:tcW w:w="2946" w:type="dxa"/>
          </w:tcPr>
          <w:p w:rsidR="00460284" w:rsidRPr="007651C4" w:rsidRDefault="00460284" w:rsidP="00460284">
            <w:pPr>
              <w:jc w:val="center"/>
            </w:pPr>
            <w:r w:rsidRPr="007651C4">
              <w:t xml:space="preserve">Ивановская область, </w:t>
            </w:r>
          </w:p>
          <w:p w:rsidR="00460284" w:rsidRPr="007651C4" w:rsidRDefault="00460284" w:rsidP="00460284">
            <w:pPr>
              <w:jc w:val="center"/>
            </w:pPr>
            <w:r w:rsidRPr="007651C4">
              <w:t xml:space="preserve">г. о. Тейково, г. Тейково, </w:t>
            </w:r>
          </w:p>
          <w:p w:rsidR="00460284" w:rsidRPr="007651C4" w:rsidRDefault="00460284" w:rsidP="00460284">
            <w:pPr>
              <w:jc w:val="center"/>
            </w:pPr>
            <w:r w:rsidRPr="007651C4">
              <w:t xml:space="preserve">ул. Рябиновая, </w:t>
            </w:r>
          </w:p>
          <w:p w:rsidR="00460284" w:rsidRPr="007651C4" w:rsidRDefault="00460284" w:rsidP="00460284">
            <w:pPr>
              <w:jc w:val="center"/>
            </w:pPr>
            <w:r w:rsidRPr="007651C4">
              <w:t>земельный участок 23</w:t>
            </w:r>
          </w:p>
        </w:tc>
        <w:tc>
          <w:tcPr>
            <w:tcW w:w="2410" w:type="dxa"/>
          </w:tcPr>
          <w:p w:rsidR="00460284" w:rsidRPr="007651C4" w:rsidRDefault="00460284" w:rsidP="00460284">
            <w:pPr>
              <w:jc w:val="center"/>
            </w:pPr>
            <w:r>
              <w:t>37:26:000000:529</w:t>
            </w:r>
          </w:p>
        </w:tc>
        <w:tc>
          <w:tcPr>
            <w:tcW w:w="1417" w:type="dxa"/>
          </w:tcPr>
          <w:p w:rsidR="00460284" w:rsidRPr="007651C4" w:rsidRDefault="00460284" w:rsidP="00460284">
            <w:pPr>
              <w:jc w:val="center"/>
            </w:pPr>
            <w:r w:rsidRPr="007651C4">
              <w:t>1128</w:t>
            </w:r>
          </w:p>
        </w:tc>
        <w:tc>
          <w:tcPr>
            <w:tcW w:w="2062" w:type="dxa"/>
          </w:tcPr>
          <w:p w:rsidR="00460284" w:rsidRPr="007651C4" w:rsidRDefault="00460284" w:rsidP="00460284">
            <w:pPr>
              <w:jc w:val="center"/>
            </w:pPr>
            <w:r w:rsidRPr="007651C4">
              <w:t>для индивидуального жилищного строительства</w:t>
            </w:r>
            <w:r>
              <w:t>»</w:t>
            </w:r>
          </w:p>
        </w:tc>
      </w:tr>
    </w:tbl>
    <w:p w:rsidR="00460284" w:rsidRPr="00867EEE" w:rsidRDefault="00460284" w:rsidP="00460284">
      <w:pPr>
        <w:pStyle w:val="aa"/>
        <w:ind w:left="709"/>
        <w:rPr>
          <w:rFonts w:ascii="Times New Roman" w:eastAsia="Times New Roman" w:hAnsi="Times New Roman" w:cs="Times New Roman"/>
          <w:sz w:val="24"/>
          <w:szCs w:val="24"/>
        </w:rPr>
      </w:pPr>
    </w:p>
    <w:p w:rsidR="00460284" w:rsidRDefault="00460284" w:rsidP="00C3010C">
      <w:pPr>
        <w:pStyle w:val="aa"/>
        <w:numPr>
          <w:ilvl w:val="0"/>
          <w:numId w:val="11"/>
        </w:numPr>
        <w:spacing w:after="0" w:line="240" w:lineRule="auto"/>
        <w:ind w:left="0" w:firstLine="709"/>
        <w:jc w:val="both"/>
        <w:rPr>
          <w:rFonts w:ascii="Times New Roman" w:eastAsia="Times New Roman" w:hAnsi="Times New Roman" w:cs="Times New Roman"/>
          <w:sz w:val="28"/>
          <w:szCs w:val="28"/>
        </w:rPr>
      </w:pPr>
      <w:r w:rsidRPr="00613F01">
        <w:rPr>
          <w:rFonts w:ascii="Times New Roman" w:eastAsia="Times New Roman" w:hAnsi="Times New Roman" w:cs="Times New Roman"/>
          <w:sz w:val="28"/>
          <w:szCs w:val="28"/>
        </w:rPr>
        <w:t xml:space="preserve">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sidRPr="00613F01">
        <w:rPr>
          <w:rFonts w:ascii="Times New Roman" w:eastAsia="Times New Roman" w:hAnsi="Times New Roman" w:cs="Times New Roman"/>
          <w:sz w:val="28"/>
          <w:szCs w:val="28"/>
        </w:rPr>
        <w:t>Хливную</w:t>
      </w:r>
      <w:proofErr w:type="spellEnd"/>
      <w:r w:rsidRPr="00613F01">
        <w:rPr>
          <w:rFonts w:ascii="Times New Roman" w:eastAsia="Times New Roman" w:hAnsi="Times New Roman" w:cs="Times New Roman"/>
          <w:sz w:val="28"/>
          <w:szCs w:val="28"/>
        </w:rPr>
        <w:t xml:space="preserve"> Т.В.</w:t>
      </w:r>
    </w:p>
    <w:p w:rsidR="00460284" w:rsidRDefault="00460284" w:rsidP="00460284">
      <w:pPr>
        <w:pStyle w:val="aa"/>
        <w:spacing w:after="0" w:line="240" w:lineRule="auto"/>
        <w:ind w:left="709"/>
        <w:jc w:val="both"/>
        <w:rPr>
          <w:rFonts w:ascii="Times New Roman" w:eastAsia="Times New Roman" w:hAnsi="Times New Roman" w:cs="Times New Roman"/>
          <w:sz w:val="28"/>
          <w:szCs w:val="28"/>
        </w:rPr>
      </w:pPr>
    </w:p>
    <w:p w:rsidR="00460284" w:rsidRPr="00613F01" w:rsidRDefault="00460284" w:rsidP="00C3010C">
      <w:pPr>
        <w:pStyle w:val="aa"/>
        <w:numPr>
          <w:ilvl w:val="0"/>
          <w:numId w:val="11"/>
        </w:numPr>
        <w:spacing w:after="0" w:line="240" w:lineRule="auto"/>
        <w:ind w:left="0" w:firstLine="709"/>
        <w:jc w:val="both"/>
        <w:rPr>
          <w:rFonts w:ascii="Times New Roman" w:eastAsia="Times New Roman" w:hAnsi="Times New Roman" w:cs="Times New Roman"/>
          <w:sz w:val="28"/>
          <w:szCs w:val="28"/>
        </w:rPr>
      </w:pPr>
      <w:r w:rsidRPr="00613F01">
        <w:rPr>
          <w:rFonts w:ascii="Times New Roman" w:eastAsia="Times New Roman" w:hAnsi="Times New Roman" w:cs="Times New Roman"/>
          <w:sz w:val="28"/>
          <w:szCs w:val="28"/>
        </w:rPr>
        <w:t>Разместить на официальном сайте администрации городского округа Тейково Ивановской области в сети Интернет</w:t>
      </w:r>
      <w:r>
        <w:rPr>
          <w:rFonts w:ascii="Times New Roman" w:eastAsia="Times New Roman" w:hAnsi="Times New Roman" w:cs="Times New Roman"/>
          <w:sz w:val="28"/>
          <w:szCs w:val="28"/>
        </w:rPr>
        <w:t xml:space="preserve"> и </w:t>
      </w:r>
      <w:r w:rsidRPr="0089726C">
        <w:rPr>
          <w:rFonts w:ascii="Times New Roman" w:hAnsi="Times New Roman"/>
          <w:sz w:val="28"/>
          <w:szCs w:val="28"/>
        </w:rPr>
        <w:t>в Вестнике органов местного самоуправления городского округа Тейково</w:t>
      </w:r>
      <w:r>
        <w:rPr>
          <w:rFonts w:ascii="Times New Roman" w:hAnsi="Times New Roman"/>
          <w:sz w:val="28"/>
          <w:szCs w:val="28"/>
        </w:rPr>
        <w:t xml:space="preserve"> Ивановской области</w:t>
      </w:r>
      <w:r w:rsidRPr="00613F01">
        <w:rPr>
          <w:rFonts w:ascii="Times New Roman" w:eastAsia="Times New Roman" w:hAnsi="Times New Roman" w:cs="Times New Roman"/>
          <w:sz w:val="28"/>
          <w:szCs w:val="28"/>
        </w:rPr>
        <w:t>.</w:t>
      </w:r>
    </w:p>
    <w:p w:rsidR="00460284" w:rsidRDefault="00460284" w:rsidP="00460284">
      <w:pPr>
        <w:ind w:left="-284"/>
        <w:rPr>
          <w:b/>
          <w:sz w:val="28"/>
          <w:szCs w:val="28"/>
        </w:rPr>
      </w:pPr>
    </w:p>
    <w:p w:rsidR="00460284" w:rsidRDefault="00460284" w:rsidP="00460284">
      <w:pPr>
        <w:ind w:left="-284"/>
        <w:rPr>
          <w:b/>
          <w:sz w:val="28"/>
          <w:szCs w:val="28"/>
        </w:rPr>
      </w:pPr>
    </w:p>
    <w:p w:rsidR="00460284" w:rsidRDefault="00460284" w:rsidP="00460284">
      <w:pPr>
        <w:ind w:left="-284"/>
        <w:rPr>
          <w:b/>
          <w:sz w:val="28"/>
          <w:szCs w:val="28"/>
        </w:rPr>
      </w:pPr>
    </w:p>
    <w:p w:rsidR="00460284" w:rsidRPr="005B066F" w:rsidRDefault="00460284" w:rsidP="00460284">
      <w:pPr>
        <w:ind w:left="-284"/>
        <w:rPr>
          <w:b/>
          <w:sz w:val="28"/>
          <w:szCs w:val="28"/>
        </w:rPr>
      </w:pPr>
      <w:r w:rsidRPr="005B066F">
        <w:rPr>
          <w:b/>
          <w:sz w:val="28"/>
          <w:szCs w:val="28"/>
        </w:rPr>
        <w:t xml:space="preserve">Глава городского округа Тейково                                              </w:t>
      </w:r>
    </w:p>
    <w:p w:rsidR="00460284" w:rsidRPr="005B066F" w:rsidRDefault="00460284" w:rsidP="00460284">
      <w:pPr>
        <w:ind w:left="-284"/>
        <w:rPr>
          <w:b/>
          <w:sz w:val="16"/>
          <w:szCs w:val="16"/>
        </w:rPr>
      </w:pPr>
      <w:r>
        <w:rPr>
          <w:b/>
          <w:sz w:val="28"/>
          <w:szCs w:val="28"/>
        </w:rPr>
        <w:t xml:space="preserve">Ивановской области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5B066F">
        <w:rPr>
          <w:b/>
          <w:sz w:val="28"/>
          <w:szCs w:val="28"/>
        </w:rPr>
        <w:t>С.А. Семенова</w:t>
      </w:r>
    </w:p>
    <w:p w:rsidR="00460284" w:rsidRDefault="00460284" w:rsidP="00460284"/>
    <w:p w:rsidR="00460284" w:rsidRPr="00E95E41" w:rsidRDefault="00460284" w:rsidP="00460284">
      <w:pPr>
        <w:ind w:right="-1"/>
        <w:jc w:val="center"/>
        <w:rPr>
          <w:b/>
          <w:bCs/>
          <w:sz w:val="32"/>
          <w:szCs w:val="32"/>
        </w:rPr>
      </w:pPr>
      <w:r>
        <w:rPr>
          <w:b/>
          <w:bCs/>
          <w:noProof/>
          <w:sz w:val="32"/>
          <w:szCs w:val="32"/>
        </w:rPr>
        <w:drawing>
          <wp:inline distT="0" distB="0" distL="0" distR="0">
            <wp:extent cx="695325" cy="895350"/>
            <wp:effectExtent l="0" t="0" r="9525" b="0"/>
            <wp:docPr id="28"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rsidR="00460284" w:rsidRPr="003A5DA7" w:rsidRDefault="00460284" w:rsidP="00460284">
      <w:pPr>
        <w:ind w:right="-1"/>
        <w:jc w:val="center"/>
        <w:rPr>
          <w:b/>
          <w:bCs/>
          <w:sz w:val="36"/>
          <w:szCs w:val="36"/>
        </w:rPr>
      </w:pPr>
      <w:r w:rsidRPr="003A5DA7">
        <w:rPr>
          <w:b/>
          <w:bCs/>
          <w:sz w:val="36"/>
          <w:szCs w:val="36"/>
        </w:rPr>
        <w:t>АДМИНИСТРАЦИЯ ГОРОДСКОГО ОКРУГА ТЕЙКОВО ИВАНОВСКОЙ ОБЛАСТИ</w:t>
      </w:r>
    </w:p>
    <w:p w:rsidR="00460284" w:rsidRPr="00E95E41" w:rsidRDefault="00460284" w:rsidP="00460284">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rsidR="00460284" w:rsidRDefault="00460284" w:rsidP="00460284">
      <w:pPr>
        <w:pStyle w:val="ConsPlusNormal"/>
        <w:ind w:right="-1"/>
        <w:jc w:val="center"/>
        <w:rPr>
          <w:rFonts w:ascii="Times New Roman" w:hAnsi="Times New Roman" w:cs="Times New Roman"/>
          <w:b/>
          <w:bCs/>
          <w:sz w:val="28"/>
          <w:szCs w:val="28"/>
        </w:rPr>
      </w:pPr>
    </w:p>
    <w:p w:rsidR="00460284" w:rsidRPr="003A5DA7" w:rsidRDefault="00460284" w:rsidP="00460284">
      <w:pPr>
        <w:pStyle w:val="ConsPlusNormal"/>
        <w:ind w:right="-1"/>
        <w:jc w:val="center"/>
        <w:rPr>
          <w:rFonts w:ascii="Times New Roman" w:hAnsi="Times New Roman" w:cs="Times New Roman"/>
          <w:b/>
          <w:bCs/>
          <w:sz w:val="28"/>
          <w:szCs w:val="28"/>
        </w:rPr>
      </w:pPr>
    </w:p>
    <w:p w:rsidR="00460284" w:rsidRPr="003A5DA7" w:rsidRDefault="00460284" w:rsidP="00460284">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rsidR="00460284" w:rsidRPr="00637E5D" w:rsidRDefault="00460284" w:rsidP="00460284">
      <w:pPr>
        <w:pStyle w:val="ConsPlusNormal"/>
        <w:ind w:right="-1"/>
        <w:jc w:val="center"/>
        <w:rPr>
          <w:rFonts w:ascii="Times New Roman" w:hAnsi="Times New Roman" w:cs="Times New Roman"/>
          <w:sz w:val="28"/>
          <w:szCs w:val="28"/>
        </w:rPr>
      </w:pPr>
    </w:p>
    <w:p w:rsidR="00460284" w:rsidRPr="00637E5D" w:rsidRDefault="00460284" w:rsidP="00460284">
      <w:pPr>
        <w:pStyle w:val="ConsPlusNormal"/>
        <w:ind w:right="-1"/>
        <w:jc w:val="center"/>
        <w:rPr>
          <w:rFonts w:ascii="Times New Roman" w:hAnsi="Times New Roman" w:cs="Times New Roman"/>
          <w:sz w:val="28"/>
          <w:szCs w:val="28"/>
        </w:rPr>
      </w:pPr>
    </w:p>
    <w:p w:rsidR="00460284" w:rsidRPr="00637E5D" w:rsidRDefault="00460284" w:rsidP="00460284">
      <w:pPr>
        <w:ind w:right="-1"/>
        <w:jc w:val="center"/>
        <w:rPr>
          <w:b/>
          <w:bCs/>
          <w:sz w:val="28"/>
          <w:szCs w:val="28"/>
        </w:rPr>
      </w:pPr>
      <w:r w:rsidRPr="00637E5D">
        <w:rPr>
          <w:b/>
          <w:bCs/>
          <w:sz w:val="28"/>
          <w:szCs w:val="28"/>
        </w:rPr>
        <w:t xml:space="preserve">от  </w:t>
      </w:r>
      <w:r>
        <w:rPr>
          <w:b/>
          <w:bCs/>
          <w:sz w:val="28"/>
          <w:szCs w:val="28"/>
        </w:rPr>
        <w:t>11.11.2024</w:t>
      </w:r>
      <w:r w:rsidRPr="00637E5D">
        <w:rPr>
          <w:b/>
          <w:bCs/>
          <w:sz w:val="28"/>
          <w:szCs w:val="28"/>
        </w:rPr>
        <w:t xml:space="preserve"> № </w:t>
      </w:r>
      <w:r>
        <w:rPr>
          <w:b/>
          <w:bCs/>
          <w:sz w:val="28"/>
          <w:szCs w:val="28"/>
        </w:rPr>
        <w:t>699</w:t>
      </w:r>
    </w:p>
    <w:p w:rsidR="00460284" w:rsidRPr="00637E5D" w:rsidRDefault="00460284" w:rsidP="00460284">
      <w:pPr>
        <w:ind w:right="-1"/>
        <w:jc w:val="center"/>
        <w:rPr>
          <w:b/>
          <w:bCs/>
          <w:sz w:val="28"/>
          <w:szCs w:val="28"/>
        </w:rPr>
      </w:pPr>
    </w:p>
    <w:p w:rsidR="00460284" w:rsidRPr="00637E5D" w:rsidRDefault="00460284" w:rsidP="00460284">
      <w:pPr>
        <w:ind w:right="-1"/>
        <w:jc w:val="center"/>
        <w:rPr>
          <w:sz w:val="28"/>
          <w:szCs w:val="28"/>
        </w:rPr>
      </w:pPr>
      <w:r w:rsidRPr="00637E5D">
        <w:rPr>
          <w:sz w:val="28"/>
          <w:szCs w:val="28"/>
        </w:rPr>
        <w:t>г. Тейково</w:t>
      </w:r>
    </w:p>
    <w:p w:rsidR="00460284" w:rsidRPr="00637E5D" w:rsidRDefault="00460284" w:rsidP="00460284">
      <w:pPr>
        <w:pStyle w:val="ConsPlusNormal"/>
        <w:ind w:right="-1"/>
        <w:jc w:val="center"/>
        <w:rPr>
          <w:rFonts w:ascii="Times New Roman" w:hAnsi="Times New Roman" w:cs="Times New Roman"/>
          <w:b/>
          <w:bCs/>
          <w:sz w:val="28"/>
          <w:szCs w:val="28"/>
        </w:rPr>
      </w:pPr>
    </w:p>
    <w:p w:rsidR="00460284" w:rsidRPr="00637E5D" w:rsidRDefault="00460284" w:rsidP="00460284">
      <w:pPr>
        <w:shd w:val="clear" w:color="auto" w:fill="FFFFFF"/>
        <w:jc w:val="center"/>
        <w:rPr>
          <w:b/>
          <w:bCs/>
          <w:sz w:val="28"/>
          <w:szCs w:val="28"/>
        </w:rPr>
      </w:pPr>
      <w:r w:rsidRPr="00637E5D">
        <w:rPr>
          <w:b/>
          <w:bCs/>
          <w:sz w:val="28"/>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rsidR="00460284" w:rsidRPr="00637E5D" w:rsidRDefault="00460284" w:rsidP="00460284">
      <w:pPr>
        <w:pStyle w:val="ConsPlusNormal"/>
        <w:tabs>
          <w:tab w:val="left" w:pos="851"/>
        </w:tabs>
        <w:ind w:right="-1" w:firstLine="709"/>
        <w:jc w:val="center"/>
        <w:rPr>
          <w:rFonts w:ascii="Times New Roman" w:hAnsi="Times New Roman" w:cs="Times New Roman"/>
          <w:b/>
          <w:bCs/>
          <w:sz w:val="28"/>
          <w:szCs w:val="28"/>
        </w:rPr>
      </w:pPr>
    </w:p>
    <w:p w:rsidR="00460284" w:rsidRPr="00637E5D" w:rsidRDefault="00460284" w:rsidP="00460284">
      <w:pPr>
        <w:pStyle w:val="ConsPlusNormal"/>
        <w:tabs>
          <w:tab w:val="left" w:pos="851"/>
        </w:tabs>
        <w:ind w:right="-1" w:firstLine="709"/>
        <w:jc w:val="center"/>
        <w:rPr>
          <w:rFonts w:ascii="Times New Roman" w:hAnsi="Times New Roman" w:cs="Times New Roman"/>
          <w:b/>
          <w:bCs/>
          <w:sz w:val="28"/>
          <w:szCs w:val="28"/>
        </w:rPr>
      </w:pPr>
    </w:p>
    <w:p w:rsidR="00460284" w:rsidRPr="00637E5D" w:rsidRDefault="00460284" w:rsidP="00460284">
      <w:pPr>
        <w:ind w:firstLine="708"/>
        <w:jc w:val="both"/>
        <w:rPr>
          <w:sz w:val="28"/>
          <w:szCs w:val="28"/>
        </w:rPr>
      </w:pPr>
      <w:r w:rsidRPr="00637E5D">
        <w:rPr>
          <w:sz w:val="28"/>
          <w:szCs w:val="28"/>
          <w:lang w:eastAsia="en-US"/>
        </w:rPr>
        <w:t xml:space="preserve">В соответствии </w:t>
      </w:r>
      <w:r w:rsidRPr="00637E5D">
        <w:rPr>
          <w:sz w:val="28"/>
          <w:szCs w:val="28"/>
        </w:rPr>
        <w:t xml:space="preserve">с Федеральным законом от 06.10.2003 № 131-ФЗ «Об общих принципах организации местного самоуправления в Российской Федерации», Порядком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утвержденным решением городской Думы городского округа Тейково Ивановской области от 29.01.2021 № 4, на основании заявления об определении части территории, на которой планируется реализовать инициативный проект от руководителя инициативной группы </w:t>
      </w:r>
      <w:r>
        <w:rPr>
          <w:sz w:val="28"/>
          <w:szCs w:val="28"/>
        </w:rPr>
        <w:t>Котовой Ольги Владимировны</w:t>
      </w:r>
      <w:r w:rsidRPr="00637E5D">
        <w:rPr>
          <w:sz w:val="28"/>
          <w:szCs w:val="28"/>
        </w:rPr>
        <w:t xml:space="preserve">, поступившего в администрацию городского округа Тейково Ивановской области </w:t>
      </w:r>
      <w:r>
        <w:rPr>
          <w:sz w:val="28"/>
          <w:szCs w:val="28"/>
        </w:rPr>
        <w:t>31.10.2024</w:t>
      </w:r>
      <w:r w:rsidRPr="00637E5D">
        <w:rPr>
          <w:sz w:val="28"/>
          <w:szCs w:val="28"/>
        </w:rPr>
        <w:t xml:space="preserve">, протокола </w:t>
      </w:r>
      <w:r w:rsidRPr="00C825F9">
        <w:rPr>
          <w:sz w:val="28"/>
          <w:szCs w:val="28"/>
        </w:rPr>
        <w:t xml:space="preserve">№ </w:t>
      </w:r>
      <w:r>
        <w:rPr>
          <w:sz w:val="28"/>
          <w:szCs w:val="28"/>
        </w:rPr>
        <w:t>3</w:t>
      </w:r>
      <w:r w:rsidRPr="00C825F9">
        <w:rPr>
          <w:sz w:val="28"/>
          <w:szCs w:val="28"/>
        </w:rPr>
        <w:t xml:space="preserve"> от </w:t>
      </w:r>
      <w:r>
        <w:rPr>
          <w:sz w:val="28"/>
          <w:szCs w:val="28"/>
        </w:rPr>
        <w:t>11.11</w:t>
      </w:r>
      <w:r w:rsidRPr="00C825F9">
        <w:rPr>
          <w:sz w:val="28"/>
          <w:szCs w:val="28"/>
        </w:rPr>
        <w:t>.2024 заседания</w:t>
      </w:r>
      <w:r w:rsidRPr="00637E5D">
        <w:rPr>
          <w:sz w:val="28"/>
          <w:szCs w:val="28"/>
        </w:rPr>
        <w:t xml:space="preserve"> комиссии по определению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администрация городского округа Тейково Ивановской области</w:t>
      </w:r>
    </w:p>
    <w:p w:rsidR="00460284" w:rsidRPr="00637E5D" w:rsidRDefault="00460284" w:rsidP="00460284">
      <w:pPr>
        <w:ind w:firstLine="709"/>
        <w:jc w:val="both"/>
        <w:rPr>
          <w:sz w:val="28"/>
          <w:szCs w:val="28"/>
        </w:rPr>
      </w:pPr>
    </w:p>
    <w:p w:rsidR="00460284" w:rsidRPr="00637E5D" w:rsidRDefault="00460284" w:rsidP="00460284">
      <w:pPr>
        <w:jc w:val="center"/>
        <w:rPr>
          <w:b/>
          <w:bCs/>
          <w:sz w:val="28"/>
          <w:szCs w:val="28"/>
        </w:rPr>
      </w:pPr>
      <w:r w:rsidRPr="00637E5D">
        <w:rPr>
          <w:b/>
          <w:bCs/>
          <w:sz w:val="28"/>
          <w:szCs w:val="28"/>
        </w:rPr>
        <w:t>П О С Т А Н О В Л Я Е Т:</w:t>
      </w:r>
    </w:p>
    <w:p w:rsidR="00460284" w:rsidRPr="00637E5D" w:rsidRDefault="00460284" w:rsidP="00460284">
      <w:pPr>
        <w:ind w:firstLine="709"/>
        <w:jc w:val="both"/>
        <w:rPr>
          <w:sz w:val="28"/>
          <w:szCs w:val="28"/>
        </w:rPr>
      </w:pPr>
    </w:p>
    <w:p w:rsidR="00460284" w:rsidRPr="00637E5D" w:rsidRDefault="00460284" w:rsidP="00460284">
      <w:pPr>
        <w:ind w:firstLine="708"/>
        <w:jc w:val="both"/>
        <w:rPr>
          <w:sz w:val="28"/>
          <w:szCs w:val="28"/>
        </w:rPr>
      </w:pPr>
      <w:r w:rsidRPr="00637E5D">
        <w:rPr>
          <w:sz w:val="28"/>
          <w:szCs w:val="28"/>
        </w:rPr>
        <w:t>1. Определить часть территории городского округа Тейково Ивановской области для реализации инициативного проекта «Благоустройство дворовой территории многоквартирн</w:t>
      </w:r>
      <w:r>
        <w:rPr>
          <w:sz w:val="28"/>
          <w:szCs w:val="28"/>
        </w:rPr>
        <w:t>ого</w:t>
      </w:r>
      <w:r w:rsidRPr="00637E5D">
        <w:rPr>
          <w:sz w:val="28"/>
          <w:szCs w:val="28"/>
        </w:rPr>
        <w:t xml:space="preserve"> дом</w:t>
      </w:r>
      <w:r>
        <w:rPr>
          <w:sz w:val="28"/>
          <w:szCs w:val="28"/>
        </w:rPr>
        <w:t>а</w:t>
      </w:r>
      <w:r w:rsidRPr="00637E5D">
        <w:rPr>
          <w:sz w:val="28"/>
          <w:szCs w:val="28"/>
        </w:rPr>
        <w:t>, расположенн</w:t>
      </w:r>
      <w:r>
        <w:rPr>
          <w:sz w:val="28"/>
          <w:szCs w:val="28"/>
        </w:rPr>
        <w:t>ого</w:t>
      </w:r>
      <w:r w:rsidRPr="00637E5D">
        <w:rPr>
          <w:sz w:val="28"/>
          <w:szCs w:val="28"/>
        </w:rPr>
        <w:t xml:space="preserve"> по адресу: Ивановская область, г.Тейково, ул. </w:t>
      </w:r>
      <w:r>
        <w:rPr>
          <w:sz w:val="28"/>
          <w:szCs w:val="28"/>
        </w:rPr>
        <w:t>Октябрьская</w:t>
      </w:r>
      <w:r w:rsidRPr="00637E5D">
        <w:rPr>
          <w:sz w:val="28"/>
          <w:szCs w:val="28"/>
        </w:rPr>
        <w:t xml:space="preserve">, </w:t>
      </w:r>
      <w:r w:rsidRPr="00637E5D">
        <w:rPr>
          <w:sz w:val="28"/>
          <w:szCs w:val="28"/>
        </w:rPr>
        <w:lastRenderedPageBreak/>
        <w:t xml:space="preserve">д. </w:t>
      </w:r>
      <w:r>
        <w:rPr>
          <w:sz w:val="28"/>
          <w:szCs w:val="28"/>
        </w:rPr>
        <w:t>22</w:t>
      </w:r>
      <w:r w:rsidRPr="00637E5D">
        <w:rPr>
          <w:sz w:val="28"/>
          <w:szCs w:val="28"/>
        </w:rPr>
        <w:t xml:space="preserve">» - в границах дома № </w:t>
      </w:r>
      <w:r>
        <w:rPr>
          <w:sz w:val="28"/>
          <w:szCs w:val="28"/>
        </w:rPr>
        <w:t>22</w:t>
      </w:r>
      <w:r w:rsidRPr="00637E5D">
        <w:rPr>
          <w:sz w:val="28"/>
          <w:szCs w:val="28"/>
        </w:rPr>
        <w:t xml:space="preserve"> ул. </w:t>
      </w:r>
      <w:r>
        <w:rPr>
          <w:sz w:val="28"/>
          <w:szCs w:val="28"/>
        </w:rPr>
        <w:t>Октябрьская</w:t>
      </w:r>
      <w:r w:rsidRPr="00637E5D">
        <w:rPr>
          <w:sz w:val="28"/>
          <w:szCs w:val="28"/>
        </w:rPr>
        <w:t xml:space="preserve"> (приложение к постановлению).</w:t>
      </w:r>
    </w:p>
    <w:p w:rsidR="00460284" w:rsidRPr="00637E5D" w:rsidRDefault="00460284" w:rsidP="00460284">
      <w:pPr>
        <w:ind w:firstLine="708"/>
        <w:jc w:val="both"/>
        <w:rPr>
          <w:sz w:val="28"/>
          <w:szCs w:val="28"/>
        </w:rPr>
      </w:pPr>
      <w:r w:rsidRPr="00637E5D">
        <w:rPr>
          <w:sz w:val="28"/>
          <w:szCs w:val="28"/>
        </w:rPr>
        <w:t>2.Опубликовать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460284" w:rsidRPr="00637E5D" w:rsidRDefault="00460284" w:rsidP="00460284">
      <w:pPr>
        <w:pStyle w:val="ConsPlusNormal"/>
        <w:ind w:firstLine="709"/>
        <w:jc w:val="both"/>
        <w:rPr>
          <w:rFonts w:ascii="Times New Roman" w:hAnsi="Times New Roman" w:cs="Times New Roman"/>
          <w:sz w:val="28"/>
          <w:szCs w:val="28"/>
        </w:rPr>
      </w:pPr>
    </w:p>
    <w:p w:rsidR="00460284" w:rsidRPr="00637E5D" w:rsidRDefault="00460284" w:rsidP="00460284">
      <w:pPr>
        <w:pStyle w:val="ConsPlusNormal"/>
        <w:ind w:firstLine="709"/>
        <w:jc w:val="both"/>
        <w:rPr>
          <w:rFonts w:ascii="Times New Roman" w:hAnsi="Times New Roman" w:cs="Times New Roman"/>
          <w:sz w:val="28"/>
          <w:szCs w:val="28"/>
        </w:rPr>
      </w:pPr>
    </w:p>
    <w:p w:rsidR="00460284" w:rsidRPr="00637E5D" w:rsidRDefault="00460284" w:rsidP="00460284">
      <w:pPr>
        <w:pStyle w:val="ConsPlusNormal"/>
        <w:ind w:firstLine="709"/>
        <w:jc w:val="both"/>
        <w:rPr>
          <w:rFonts w:ascii="Times New Roman" w:hAnsi="Times New Roman" w:cs="Times New Roman"/>
          <w:sz w:val="28"/>
          <w:szCs w:val="28"/>
        </w:rPr>
      </w:pPr>
    </w:p>
    <w:p w:rsidR="00460284" w:rsidRPr="00637E5D" w:rsidRDefault="00460284" w:rsidP="00460284">
      <w:pPr>
        <w:ind w:right="-1"/>
        <w:jc w:val="both"/>
        <w:rPr>
          <w:b/>
          <w:bCs/>
          <w:sz w:val="28"/>
          <w:szCs w:val="28"/>
        </w:rPr>
      </w:pPr>
      <w:r w:rsidRPr="00637E5D">
        <w:rPr>
          <w:b/>
          <w:bCs/>
          <w:sz w:val="28"/>
          <w:szCs w:val="28"/>
        </w:rPr>
        <w:t>Глава городского округа Тейково</w:t>
      </w:r>
    </w:p>
    <w:p w:rsidR="00460284" w:rsidRDefault="00460284" w:rsidP="00460284">
      <w:pPr>
        <w:ind w:right="-1"/>
        <w:jc w:val="both"/>
        <w:rPr>
          <w:b/>
          <w:bCs/>
          <w:sz w:val="26"/>
          <w:szCs w:val="26"/>
        </w:rPr>
      </w:pPr>
      <w:r w:rsidRPr="00637E5D">
        <w:rPr>
          <w:b/>
          <w:bCs/>
          <w:sz w:val="28"/>
          <w:szCs w:val="28"/>
        </w:rPr>
        <w:t xml:space="preserve">Ивановской области                                                </w:t>
      </w:r>
      <w:r>
        <w:rPr>
          <w:b/>
          <w:bCs/>
          <w:sz w:val="28"/>
          <w:szCs w:val="28"/>
        </w:rPr>
        <w:t xml:space="preserve">                    </w:t>
      </w:r>
      <w:r w:rsidRPr="00637E5D">
        <w:rPr>
          <w:b/>
          <w:bCs/>
          <w:sz w:val="28"/>
          <w:szCs w:val="28"/>
        </w:rPr>
        <w:t>С.А. Семенова</w:t>
      </w:r>
    </w:p>
    <w:p w:rsidR="00460284" w:rsidRDefault="00460284" w:rsidP="00460284">
      <w:r>
        <w:br w:type="page"/>
      </w:r>
    </w:p>
    <w:p w:rsidR="00460284" w:rsidRPr="005D0129" w:rsidRDefault="00460284" w:rsidP="00460284">
      <w:pPr>
        <w:jc w:val="right"/>
      </w:pPr>
      <w:r w:rsidRPr="005D0129">
        <w:lastRenderedPageBreak/>
        <w:t xml:space="preserve">Приложение </w:t>
      </w:r>
    </w:p>
    <w:p w:rsidR="00460284" w:rsidRDefault="00460284" w:rsidP="00460284">
      <w:pPr>
        <w:jc w:val="right"/>
      </w:pPr>
      <w:r w:rsidRPr="005D0129">
        <w:t xml:space="preserve">к постановлению администрации </w:t>
      </w:r>
    </w:p>
    <w:p w:rsidR="00460284" w:rsidRPr="005D0129" w:rsidRDefault="00460284" w:rsidP="00460284">
      <w:pPr>
        <w:jc w:val="right"/>
      </w:pPr>
      <w:r w:rsidRPr="005D0129">
        <w:t>го</w:t>
      </w:r>
      <w:r>
        <w:t>родского округа</w:t>
      </w:r>
      <w:r w:rsidRPr="005D0129">
        <w:t xml:space="preserve"> Тейково</w:t>
      </w:r>
    </w:p>
    <w:p w:rsidR="00460284" w:rsidRPr="00281C22" w:rsidRDefault="00460284" w:rsidP="00460284">
      <w:pPr>
        <w:jc w:val="right"/>
      </w:pPr>
      <w:r>
        <w:t xml:space="preserve">Ивановской области </w:t>
      </w:r>
    </w:p>
    <w:p w:rsidR="00460284" w:rsidRPr="005D0129" w:rsidRDefault="00460284" w:rsidP="00460284">
      <w:pPr>
        <w:jc w:val="right"/>
      </w:pPr>
      <w:r>
        <w:t xml:space="preserve">                                                                                                                    о</w:t>
      </w:r>
      <w:r w:rsidRPr="005D0129">
        <w:t>т</w:t>
      </w:r>
      <w:r>
        <w:t xml:space="preserve">11.11.2024 </w:t>
      </w:r>
      <w:r w:rsidRPr="005D0129">
        <w:t>№</w:t>
      </w:r>
      <w:r>
        <w:t>699</w:t>
      </w:r>
    </w:p>
    <w:p w:rsidR="00460284" w:rsidRDefault="00460284" w:rsidP="00460284">
      <w:pPr>
        <w:pStyle w:val="ConsPlusNormal"/>
        <w:ind w:firstLine="709"/>
        <w:jc w:val="right"/>
        <w:rPr>
          <w:rFonts w:ascii="Times New Roman" w:hAnsi="Times New Roman" w:cs="Times New Roman"/>
          <w:sz w:val="28"/>
          <w:szCs w:val="28"/>
        </w:rPr>
      </w:pPr>
    </w:p>
    <w:p w:rsidR="00460284" w:rsidRPr="0028643A" w:rsidRDefault="00460284" w:rsidP="00460284">
      <w:pPr>
        <w:jc w:val="center"/>
        <w:rPr>
          <w:sz w:val="28"/>
          <w:szCs w:val="28"/>
        </w:rPr>
      </w:pPr>
      <w:r>
        <w:rPr>
          <w:sz w:val="28"/>
          <w:szCs w:val="28"/>
        </w:rPr>
        <w:t>Ч</w:t>
      </w:r>
      <w:r w:rsidRPr="0028643A">
        <w:rPr>
          <w:sz w:val="28"/>
          <w:szCs w:val="28"/>
        </w:rPr>
        <w:t>аст</w:t>
      </w:r>
      <w:r>
        <w:rPr>
          <w:sz w:val="28"/>
          <w:szCs w:val="28"/>
        </w:rPr>
        <w:t>ь</w:t>
      </w:r>
      <w:r w:rsidRPr="0028643A">
        <w:rPr>
          <w:sz w:val="28"/>
          <w:szCs w:val="28"/>
        </w:rPr>
        <w:t xml:space="preserve"> территории городского округа Тейково Ивановской области, </w:t>
      </w:r>
    </w:p>
    <w:p w:rsidR="00460284" w:rsidRDefault="00460284" w:rsidP="00460284">
      <w:pPr>
        <w:jc w:val="center"/>
        <w:rPr>
          <w:sz w:val="28"/>
          <w:szCs w:val="28"/>
        </w:rPr>
      </w:pPr>
      <w:r w:rsidRPr="0028643A">
        <w:rPr>
          <w:sz w:val="28"/>
          <w:szCs w:val="28"/>
        </w:rPr>
        <w:t>на котор</w:t>
      </w:r>
      <w:r>
        <w:rPr>
          <w:sz w:val="28"/>
          <w:szCs w:val="28"/>
        </w:rPr>
        <w:t>ой</w:t>
      </w:r>
      <w:r w:rsidRPr="0028643A">
        <w:rPr>
          <w:sz w:val="28"/>
          <w:szCs w:val="28"/>
        </w:rPr>
        <w:t xml:space="preserve"> мо</w:t>
      </w:r>
      <w:r>
        <w:rPr>
          <w:sz w:val="28"/>
          <w:szCs w:val="28"/>
        </w:rPr>
        <w:t>жет</w:t>
      </w:r>
      <w:r w:rsidRPr="0028643A">
        <w:rPr>
          <w:sz w:val="28"/>
          <w:szCs w:val="28"/>
        </w:rPr>
        <w:t xml:space="preserve"> реализовываться инициативны</w:t>
      </w:r>
      <w:r>
        <w:rPr>
          <w:sz w:val="28"/>
          <w:szCs w:val="28"/>
        </w:rPr>
        <w:t>й</w:t>
      </w:r>
      <w:r w:rsidRPr="0028643A">
        <w:rPr>
          <w:sz w:val="28"/>
          <w:szCs w:val="28"/>
        </w:rPr>
        <w:t xml:space="preserve"> проект</w:t>
      </w:r>
    </w:p>
    <w:p w:rsidR="00460284" w:rsidRDefault="00460284" w:rsidP="00460284">
      <w:pPr>
        <w:jc w:val="center"/>
        <w:rPr>
          <w:sz w:val="28"/>
          <w:szCs w:val="28"/>
        </w:rPr>
      </w:pPr>
    </w:p>
    <w:tbl>
      <w:tblPr>
        <w:tblStyle w:val="ae"/>
        <w:tblW w:w="0" w:type="auto"/>
        <w:tblLook w:val="04A0"/>
      </w:tblPr>
      <w:tblGrid>
        <w:gridCol w:w="565"/>
        <w:gridCol w:w="9006"/>
      </w:tblGrid>
      <w:tr w:rsidR="00460284" w:rsidTr="00460284">
        <w:tc>
          <w:tcPr>
            <w:tcW w:w="817" w:type="dxa"/>
          </w:tcPr>
          <w:p w:rsidR="00460284" w:rsidRDefault="00460284" w:rsidP="00460284">
            <w:pPr>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9604" w:type="dxa"/>
          </w:tcPr>
          <w:p w:rsidR="00460284" w:rsidRDefault="00460284" w:rsidP="00460284">
            <w:pPr>
              <w:jc w:val="center"/>
              <w:rPr>
                <w:sz w:val="28"/>
                <w:szCs w:val="28"/>
              </w:rPr>
            </w:pPr>
            <w:r>
              <w:rPr>
                <w:sz w:val="28"/>
                <w:szCs w:val="28"/>
              </w:rPr>
              <w:t>Местоположение</w:t>
            </w:r>
          </w:p>
        </w:tc>
      </w:tr>
      <w:tr w:rsidR="00460284" w:rsidTr="00460284">
        <w:tc>
          <w:tcPr>
            <w:tcW w:w="817" w:type="dxa"/>
          </w:tcPr>
          <w:p w:rsidR="00460284" w:rsidRDefault="00460284" w:rsidP="00460284">
            <w:pPr>
              <w:jc w:val="center"/>
              <w:rPr>
                <w:sz w:val="28"/>
                <w:szCs w:val="28"/>
              </w:rPr>
            </w:pPr>
            <w:r>
              <w:rPr>
                <w:sz w:val="28"/>
                <w:szCs w:val="28"/>
              </w:rPr>
              <w:t>1</w:t>
            </w:r>
          </w:p>
        </w:tc>
        <w:tc>
          <w:tcPr>
            <w:tcW w:w="9604" w:type="dxa"/>
          </w:tcPr>
          <w:p w:rsidR="00460284" w:rsidRDefault="00460284" w:rsidP="00460284">
            <w:pPr>
              <w:jc w:val="center"/>
              <w:rPr>
                <w:sz w:val="28"/>
                <w:szCs w:val="28"/>
              </w:rPr>
            </w:pPr>
            <w:r>
              <w:rPr>
                <w:sz w:val="28"/>
                <w:szCs w:val="28"/>
              </w:rPr>
              <w:t>Ивановская область, г. Тейково, территория у д. 22 по улице Октябрьская</w:t>
            </w:r>
          </w:p>
          <w:p w:rsidR="00460284" w:rsidRDefault="00460284" w:rsidP="00460284">
            <w:pPr>
              <w:jc w:val="center"/>
              <w:rPr>
                <w:sz w:val="28"/>
                <w:szCs w:val="28"/>
              </w:rPr>
            </w:pPr>
          </w:p>
          <w:p w:rsidR="00460284" w:rsidRDefault="00460284" w:rsidP="00460284">
            <w:pPr>
              <w:jc w:val="center"/>
              <w:rPr>
                <w:sz w:val="28"/>
                <w:szCs w:val="28"/>
              </w:rPr>
            </w:pPr>
            <w:r>
              <w:rPr>
                <w:noProof/>
                <w:sz w:val="28"/>
                <w:szCs w:val="28"/>
              </w:rPr>
              <w:drawing>
                <wp:inline distT="0" distB="0" distL="0" distR="0">
                  <wp:extent cx="6033466" cy="4191989"/>
                  <wp:effectExtent l="0" t="0" r="5715" b="0"/>
                  <wp:docPr id="29" name="Рисунок 3" descr="D:\ГИС ЖКХ формирование среды\МЕСТНЫЕ ИНИЦИАТИВЫ\2025\ПОСТ на территорию (выписки)\11.Октябрьская, 22\Октябрьская,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ИС ЖКХ формирование среды\МЕСТНЫЕ ИНИЦИАТИВЫ\2025\ПОСТ на территорию (выписки)\11.Октябрьская, 22\Октябрьская, 22.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7343" cy="4194683"/>
                          </a:xfrm>
                          <a:prstGeom prst="rect">
                            <a:avLst/>
                          </a:prstGeom>
                          <a:noFill/>
                          <a:ln>
                            <a:noFill/>
                          </a:ln>
                        </pic:spPr>
                      </pic:pic>
                    </a:graphicData>
                  </a:graphic>
                </wp:inline>
              </w:drawing>
            </w:r>
          </w:p>
          <w:p w:rsidR="00460284" w:rsidRDefault="00460284" w:rsidP="00460284">
            <w:pPr>
              <w:jc w:val="center"/>
              <w:rPr>
                <w:sz w:val="28"/>
                <w:szCs w:val="28"/>
              </w:rPr>
            </w:pPr>
          </w:p>
        </w:tc>
      </w:tr>
    </w:tbl>
    <w:p w:rsidR="00460284" w:rsidRPr="0028643A" w:rsidRDefault="00460284" w:rsidP="00460284">
      <w:pPr>
        <w:jc w:val="center"/>
        <w:rPr>
          <w:sz w:val="28"/>
          <w:szCs w:val="28"/>
        </w:rPr>
      </w:pPr>
    </w:p>
    <w:p w:rsidR="00B54D9C" w:rsidRDefault="00B54D9C" w:rsidP="00B54D9C"/>
    <w:p w:rsidR="00B54D9C" w:rsidRDefault="00B54D9C" w:rsidP="00B54D9C"/>
    <w:p w:rsidR="00B54D9C" w:rsidRDefault="00B54D9C" w:rsidP="00B54D9C"/>
    <w:p w:rsidR="00460284" w:rsidRDefault="00460284" w:rsidP="00B54D9C">
      <w:pPr>
        <w:sectPr w:rsidR="00460284" w:rsidSect="00B54D9C">
          <w:pgSz w:w="11906" w:h="16838"/>
          <w:pgMar w:top="709" w:right="850" w:bottom="1134" w:left="1701" w:header="708" w:footer="708" w:gutter="0"/>
          <w:cols w:space="708"/>
          <w:docGrid w:linePitch="360"/>
        </w:sectPr>
      </w:pPr>
    </w:p>
    <w:p w:rsidR="00B54D9C" w:rsidRDefault="00B54D9C" w:rsidP="00B54D9C"/>
    <w:p w:rsidR="00460284" w:rsidRDefault="00460284" w:rsidP="00460284"/>
    <w:p w:rsidR="00460284" w:rsidRDefault="00460284" w:rsidP="00460284">
      <w:pPr>
        <w:jc w:val="center"/>
        <w:rPr>
          <w:b/>
          <w:sz w:val="32"/>
          <w:szCs w:val="32"/>
        </w:rPr>
      </w:pPr>
      <w:r>
        <w:rPr>
          <w:b/>
          <w:noProof/>
          <w:sz w:val="32"/>
          <w:szCs w:val="32"/>
        </w:rPr>
        <w:drawing>
          <wp:inline distT="0" distB="0" distL="0" distR="0">
            <wp:extent cx="685800" cy="883920"/>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0" cstate="print"/>
                    <a:srcRect/>
                    <a:stretch>
                      <a:fillRect/>
                    </a:stretch>
                  </pic:blipFill>
                  <pic:spPr bwMode="auto">
                    <a:xfrm>
                      <a:off x="0" y="0"/>
                      <a:ext cx="685800" cy="883920"/>
                    </a:xfrm>
                    <a:prstGeom prst="rect">
                      <a:avLst/>
                    </a:prstGeom>
                    <a:noFill/>
                    <a:ln w="9525">
                      <a:noFill/>
                      <a:miter lim="800000"/>
                      <a:headEnd/>
                      <a:tailEnd/>
                    </a:ln>
                  </pic:spPr>
                </pic:pic>
              </a:graphicData>
            </a:graphic>
          </wp:inline>
        </w:drawing>
      </w:r>
    </w:p>
    <w:p w:rsidR="00460284" w:rsidRPr="009129E1" w:rsidRDefault="00460284" w:rsidP="00460284">
      <w:pPr>
        <w:jc w:val="center"/>
        <w:rPr>
          <w:b/>
          <w:sz w:val="36"/>
          <w:szCs w:val="36"/>
        </w:rPr>
      </w:pPr>
      <w:r w:rsidRPr="009129E1">
        <w:rPr>
          <w:b/>
          <w:sz w:val="36"/>
          <w:szCs w:val="36"/>
        </w:rPr>
        <w:t>АДМИНИСТРАЦИЯ ГОРОДСКОГО ОКРУГА ТЕЙКОВО</w:t>
      </w:r>
    </w:p>
    <w:p w:rsidR="00460284" w:rsidRPr="009129E1" w:rsidRDefault="00460284" w:rsidP="00460284">
      <w:pPr>
        <w:jc w:val="center"/>
        <w:rPr>
          <w:b/>
          <w:sz w:val="36"/>
          <w:szCs w:val="36"/>
        </w:rPr>
      </w:pPr>
      <w:r w:rsidRPr="009129E1">
        <w:rPr>
          <w:b/>
          <w:sz w:val="36"/>
          <w:szCs w:val="36"/>
        </w:rPr>
        <w:t>ИВАНОВСКОЙ ОБЛАСТИ</w:t>
      </w:r>
    </w:p>
    <w:p w:rsidR="00460284" w:rsidRPr="009129E1" w:rsidRDefault="00460284" w:rsidP="00460284">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_______________________</w:t>
      </w:r>
    </w:p>
    <w:p w:rsidR="00460284" w:rsidRDefault="00460284" w:rsidP="00460284">
      <w:pPr>
        <w:pStyle w:val="ConsPlusTitle"/>
        <w:widowControl/>
        <w:jc w:val="center"/>
        <w:rPr>
          <w:sz w:val="28"/>
          <w:szCs w:val="28"/>
        </w:rPr>
      </w:pPr>
    </w:p>
    <w:p w:rsidR="00460284" w:rsidRDefault="00460284" w:rsidP="00460284">
      <w:pPr>
        <w:pStyle w:val="ConsPlusTitle"/>
        <w:widowControl/>
        <w:jc w:val="center"/>
        <w:rPr>
          <w:sz w:val="28"/>
          <w:szCs w:val="28"/>
        </w:rPr>
      </w:pPr>
    </w:p>
    <w:p w:rsidR="00460284" w:rsidRPr="0030425F" w:rsidRDefault="00460284" w:rsidP="00460284">
      <w:pPr>
        <w:jc w:val="center"/>
        <w:rPr>
          <w:b/>
          <w:sz w:val="40"/>
          <w:szCs w:val="40"/>
        </w:rPr>
      </w:pPr>
      <w:r>
        <w:rPr>
          <w:b/>
          <w:sz w:val="40"/>
          <w:szCs w:val="40"/>
        </w:rPr>
        <w:t>П О С Т А Н О В Л</w:t>
      </w:r>
      <w:r w:rsidRPr="0030425F">
        <w:rPr>
          <w:b/>
          <w:sz w:val="40"/>
          <w:szCs w:val="40"/>
        </w:rPr>
        <w:t xml:space="preserve"> Е Н И Е</w:t>
      </w:r>
    </w:p>
    <w:p w:rsidR="00460284" w:rsidRDefault="00460284" w:rsidP="00460284">
      <w:pPr>
        <w:pStyle w:val="ConsPlusTitle"/>
        <w:widowControl/>
        <w:jc w:val="center"/>
        <w:rPr>
          <w:sz w:val="28"/>
          <w:szCs w:val="28"/>
        </w:rPr>
      </w:pPr>
    </w:p>
    <w:p w:rsidR="00460284" w:rsidRDefault="00460284" w:rsidP="00460284">
      <w:pPr>
        <w:pStyle w:val="ConsPlusTitle"/>
        <w:widowControl/>
        <w:jc w:val="center"/>
        <w:rPr>
          <w:sz w:val="28"/>
          <w:szCs w:val="28"/>
        </w:rPr>
      </w:pPr>
    </w:p>
    <w:p w:rsidR="00460284" w:rsidRDefault="00460284" w:rsidP="00460284">
      <w:pPr>
        <w:jc w:val="center"/>
        <w:rPr>
          <w:b/>
          <w:sz w:val="28"/>
          <w:szCs w:val="28"/>
        </w:rPr>
      </w:pPr>
      <w:r>
        <w:rPr>
          <w:b/>
          <w:sz w:val="28"/>
          <w:szCs w:val="28"/>
        </w:rPr>
        <w:t>от 11.11.2024 № 703</w:t>
      </w:r>
    </w:p>
    <w:p w:rsidR="00460284" w:rsidRDefault="00460284" w:rsidP="00460284">
      <w:pPr>
        <w:jc w:val="center"/>
        <w:rPr>
          <w:sz w:val="28"/>
          <w:szCs w:val="28"/>
        </w:rPr>
      </w:pPr>
    </w:p>
    <w:p w:rsidR="00460284" w:rsidRPr="0030425F" w:rsidRDefault="00460284" w:rsidP="00460284">
      <w:pPr>
        <w:jc w:val="center"/>
        <w:rPr>
          <w:sz w:val="28"/>
          <w:szCs w:val="28"/>
        </w:rPr>
      </w:pPr>
      <w:r w:rsidRPr="0030425F">
        <w:rPr>
          <w:sz w:val="28"/>
          <w:szCs w:val="28"/>
        </w:rPr>
        <w:t>г. Тейково</w:t>
      </w:r>
    </w:p>
    <w:p w:rsidR="00460284" w:rsidRDefault="00460284" w:rsidP="00460284">
      <w:pPr>
        <w:jc w:val="center"/>
        <w:rPr>
          <w:b/>
          <w:sz w:val="28"/>
          <w:szCs w:val="28"/>
        </w:rPr>
      </w:pPr>
      <w:r>
        <w:rPr>
          <w:b/>
          <w:sz w:val="28"/>
          <w:szCs w:val="28"/>
        </w:rPr>
        <w:t xml:space="preserve">       </w:t>
      </w:r>
    </w:p>
    <w:p w:rsidR="00460284" w:rsidRDefault="00460284" w:rsidP="00460284">
      <w:pPr>
        <w:jc w:val="center"/>
        <w:rPr>
          <w:b/>
          <w:sz w:val="28"/>
        </w:rPr>
      </w:pPr>
      <w:r>
        <w:rPr>
          <w:b/>
          <w:sz w:val="28"/>
        </w:rPr>
        <w:t xml:space="preserve">О внесении изменений в постановление администрации городского округа Тейково Ивановской области от 05.06.2024 № 324 «Об организации проведения проверки готовности теплоснабжающих организаций, </w:t>
      </w:r>
      <w:proofErr w:type="spellStart"/>
      <w:r>
        <w:rPr>
          <w:b/>
          <w:sz w:val="28"/>
        </w:rPr>
        <w:t>тепло</w:t>
      </w:r>
      <w:r w:rsidRPr="00F36EB1">
        <w:rPr>
          <w:b/>
          <w:sz w:val="28"/>
        </w:rPr>
        <w:t>сетев</w:t>
      </w:r>
      <w:r>
        <w:rPr>
          <w:b/>
          <w:sz w:val="28"/>
        </w:rPr>
        <w:t>ых</w:t>
      </w:r>
      <w:proofErr w:type="spellEnd"/>
      <w:r>
        <w:rPr>
          <w:b/>
          <w:sz w:val="28"/>
        </w:rPr>
        <w:t xml:space="preserve"> организаций и потребителей тепловой энергии городского округа Тейково Ивановской области»</w:t>
      </w:r>
    </w:p>
    <w:p w:rsidR="00460284" w:rsidRDefault="00460284" w:rsidP="00460284">
      <w:pPr>
        <w:jc w:val="center"/>
        <w:rPr>
          <w:b/>
          <w:sz w:val="28"/>
          <w:szCs w:val="28"/>
        </w:rPr>
      </w:pPr>
    </w:p>
    <w:p w:rsidR="00460284" w:rsidRDefault="00460284" w:rsidP="00460284">
      <w:pPr>
        <w:autoSpaceDE w:val="0"/>
        <w:autoSpaceDN w:val="0"/>
        <w:adjustRightInd w:val="0"/>
        <w:ind w:firstLine="540"/>
        <w:jc w:val="both"/>
        <w:rPr>
          <w:sz w:val="28"/>
          <w:szCs w:val="28"/>
        </w:rPr>
      </w:pPr>
      <w:r>
        <w:rPr>
          <w:sz w:val="28"/>
          <w:szCs w:val="28"/>
        </w:rPr>
        <w:t>В</w:t>
      </w:r>
      <w:r w:rsidRPr="001D7D55">
        <w:rPr>
          <w:sz w:val="28"/>
          <w:szCs w:val="28"/>
        </w:rPr>
        <w:t xml:space="preserve"> </w:t>
      </w:r>
      <w:r>
        <w:rPr>
          <w:sz w:val="28"/>
          <w:szCs w:val="28"/>
        </w:rPr>
        <w:t>целях</w:t>
      </w:r>
      <w:r w:rsidRPr="001D7D55">
        <w:rPr>
          <w:sz w:val="28"/>
          <w:szCs w:val="28"/>
        </w:rPr>
        <w:t xml:space="preserve"> подготовки </w:t>
      </w:r>
      <w:r>
        <w:rPr>
          <w:sz w:val="28"/>
          <w:szCs w:val="28"/>
        </w:rPr>
        <w:t xml:space="preserve">к отопительному сезону </w:t>
      </w:r>
      <w:r w:rsidRPr="001D7D55">
        <w:rPr>
          <w:sz w:val="28"/>
          <w:szCs w:val="28"/>
        </w:rPr>
        <w:t xml:space="preserve">объектов энергетики, жилищно-коммунального хозяйства, создания запасов топлива и обеспечения </w:t>
      </w:r>
      <w:r>
        <w:rPr>
          <w:sz w:val="28"/>
          <w:szCs w:val="28"/>
        </w:rPr>
        <w:t xml:space="preserve">устойчивого снабжения </w:t>
      </w:r>
      <w:r w:rsidRPr="001D7D55">
        <w:rPr>
          <w:sz w:val="28"/>
          <w:szCs w:val="28"/>
        </w:rPr>
        <w:t xml:space="preserve">коммунальными услугами населения и объектов социальной сферы </w:t>
      </w:r>
      <w:r>
        <w:rPr>
          <w:sz w:val="28"/>
          <w:szCs w:val="28"/>
        </w:rPr>
        <w:t>г.о. Тейково</w:t>
      </w:r>
      <w:r w:rsidRPr="001D7D55">
        <w:rPr>
          <w:sz w:val="28"/>
          <w:szCs w:val="28"/>
        </w:rPr>
        <w:t xml:space="preserve"> в осенне-</w:t>
      </w:r>
      <w:r>
        <w:rPr>
          <w:sz w:val="28"/>
          <w:szCs w:val="28"/>
        </w:rPr>
        <w:t>зимний период 2024 - 2025 годов, в соответствии с приказом Министерства энергетики Российской Федерации от 12.03.2013 № 103                        «Об утверждении правил оценки готовности к отопительному периоду», администрация городского округа Тейково Ивановской области</w:t>
      </w:r>
    </w:p>
    <w:p w:rsidR="00460284" w:rsidRPr="00F628B0" w:rsidRDefault="00460284" w:rsidP="00460284">
      <w:pPr>
        <w:jc w:val="center"/>
        <w:rPr>
          <w:b/>
          <w:sz w:val="28"/>
          <w:szCs w:val="28"/>
        </w:rPr>
      </w:pPr>
      <w:r>
        <w:rPr>
          <w:b/>
          <w:sz w:val="28"/>
          <w:szCs w:val="28"/>
        </w:rPr>
        <w:t xml:space="preserve">  </w:t>
      </w:r>
    </w:p>
    <w:p w:rsidR="00460284" w:rsidRDefault="00460284" w:rsidP="00460284">
      <w:pPr>
        <w:jc w:val="center"/>
        <w:rPr>
          <w:sz w:val="28"/>
        </w:rPr>
      </w:pPr>
    </w:p>
    <w:p w:rsidR="00460284" w:rsidRDefault="00460284" w:rsidP="00460284">
      <w:pPr>
        <w:autoSpaceDE w:val="0"/>
        <w:autoSpaceDN w:val="0"/>
        <w:adjustRightInd w:val="0"/>
        <w:ind w:firstLine="540"/>
        <w:jc w:val="both"/>
        <w:rPr>
          <w:sz w:val="28"/>
          <w:szCs w:val="28"/>
        </w:rPr>
      </w:pPr>
      <w:r w:rsidRPr="001D7D55">
        <w:rPr>
          <w:sz w:val="28"/>
          <w:szCs w:val="28"/>
        </w:rPr>
        <w:t xml:space="preserve"> </w:t>
      </w:r>
    </w:p>
    <w:p w:rsidR="00460284" w:rsidRDefault="00460284" w:rsidP="00460284">
      <w:pPr>
        <w:jc w:val="center"/>
        <w:rPr>
          <w:b/>
          <w:sz w:val="28"/>
          <w:szCs w:val="28"/>
        </w:rPr>
      </w:pPr>
      <w:r>
        <w:rPr>
          <w:b/>
          <w:sz w:val="28"/>
          <w:szCs w:val="28"/>
        </w:rPr>
        <w:t xml:space="preserve">П О С Т А Н О В Л Я Е Т: </w:t>
      </w:r>
    </w:p>
    <w:p w:rsidR="00460284" w:rsidRPr="006136FD" w:rsidRDefault="00460284" w:rsidP="00460284">
      <w:pPr>
        <w:jc w:val="center"/>
        <w:rPr>
          <w:b/>
          <w:sz w:val="28"/>
          <w:szCs w:val="28"/>
        </w:rPr>
      </w:pPr>
    </w:p>
    <w:p w:rsidR="00460284" w:rsidRDefault="00460284" w:rsidP="00460284">
      <w:pPr>
        <w:jc w:val="both"/>
        <w:rPr>
          <w:sz w:val="28"/>
          <w:szCs w:val="28"/>
        </w:rPr>
      </w:pPr>
      <w:r>
        <w:rPr>
          <w:sz w:val="28"/>
          <w:szCs w:val="28"/>
        </w:rPr>
        <w:tab/>
        <w:t xml:space="preserve">1. </w:t>
      </w:r>
      <w:r w:rsidRPr="00FC79A9">
        <w:rPr>
          <w:sz w:val="28"/>
          <w:szCs w:val="28"/>
        </w:rPr>
        <w:t xml:space="preserve">Внести в </w:t>
      </w:r>
      <w:r w:rsidRPr="00FC79A9">
        <w:rPr>
          <w:bCs/>
          <w:sz w:val="28"/>
          <w:szCs w:val="28"/>
        </w:rPr>
        <w:t>постановление администрации городского округа Тейково Ивановской области</w:t>
      </w:r>
      <w:r>
        <w:rPr>
          <w:bCs/>
          <w:sz w:val="28"/>
          <w:szCs w:val="28"/>
        </w:rPr>
        <w:t xml:space="preserve"> </w:t>
      </w:r>
      <w:r w:rsidRPr="005D4470">
        <w:rPr>
          <w:sz w:val="28"/>
        </w:rPr>
        <w:t xml:space="preserve">от 05.06.2024 № 324 «Об организации проведения проверки готовности теплоснабжающих организаций, </w:t>
      </w:r>
      <w:proofErr w:type="spellStart"/>
      <w:r w:rsidRPr="005D4470">
        <w:rPr>
          <w:sz w:val="28"/>
        </w:rPr>
        <w:t>теплосетевых</w:t>
      </w:r>
      <w:proofErr w:type="spellEnd"/>
      <w:r w:rsidRPr="005D4470">
        <w:rPr>
          <w:sz w:val="28"/>
        </w:rPr>
        <w:t xml:space="preserve"> организаций и потребителей тепловой энергии городского округа Тейково Ивановской области»</w:t>
      </w:r>
      <w:r>
        <w:rPr>
          <w:sz w:val="28"/>
        </w:rPr>
        <w:t xml:space="preserve"> </w:t>
      </w:r>
      <w:r w:rsidRPr="00FC79A9">
        <w:rPr>
          <w:bCs/>
          <w:sz w:val="28"/>
          <w:szCs w:val="28"/>
        </w:rPr>
        <w:t>с</w:t>
      </w:r>
      <w:r w:rsidRPr="00FC79A9">
        <w:rPr>
          <w:sz w:val="28"/>
          <w:szCs w:val="28"/>
        </w:rPr>
        <w:t>ледующ</w:t>
      </w:r>
      <w:r>
        <w:rPr>
          <w:sz w:val="28"/>
          <w:szCs w:val="28"/>
        </w:rPr>
        <w:t>е</w:t>
      </w:r>
      <w:r w:rsidRPr="00FC79A9">
        <w:rPr>
          <w:sz w:val="28"/>
          <w:szCs w:val="28"/>
        </w:rPr>
        <w:t>е изменени</w:t>
      </w:r>
      <w:r>
        <w:rPr>
          <w:sz w:val="28"/>
          <w:szCs w:val="28"/>
        </w:rPr>
        <w:t>е</w:t>
      </w:r>
      <w:r w:rsidRPr="00FC79A9">
        <w:rPr>
          <w:sz w:val="28"/>
          <w:szCs w:val="28"/>
        </w:rPr>
        <w:t>:</w:t>
      </w:r>
    </w:p>
    <w:p w:rsidR="00460284" w:rsidRDefault="00460284" w:rsidP="00460284">
      <w:pPr>
        <w:jc w:val="both"/>
        <w:rPr>
          <w:color w:val="000000"/>
          <w:sz w:val="28"/>
          <w:szCs w:val="28"/>
        </w:rPr>
      </w:pPr>
      <w:r>
        <w:rPr>
          <w:sz w:val="28"/>
          <w:szCs w:val="28"/>
        </w:rPr>
        <w:t xml:space="preserve">          1.1. </w:t>
      </w:r>
      <w:r>
        <w:rPr>
          <w:color w:val="000000"/>
          <w:sz w:val="28"/>
          <w:szCs w:val="28"/>
        </w:rPr>
        <w:t xml:space="preserve">Приложение № 1 </w:t>
      </w:r>
      <w:r w:rsidRPr="008663A4">
        <w:rPr>
          <w:color w:val="000000"/>
          <w:sz w:val="28"/>
          <w:szCs w:val="28"/>
        </w:rPr>
        <w:t>к постановлению изложить в новой редакции согласно приложению к настоящему постановлению.</w:t>
      </w:r>
    </w:p>
    <w:p w:rsidR="00460284" w:rsidRPr="00DB4C1D" w:rsidRDefault="00460284" w:rsidP="00460284">
      <w:pPr>
        <w:jc w:val="both"/>
        <w:rPr>
          <w:color w:val="000000"/>
          <w:sz w:val="28"/>
          <w:szCs w:val="28"/>
        </w:rPr>
      </w:pPr>
      <w:r>
        <w:rPr>
          <w:color w:val="000000"/>
          <w:sz w:val="28"/>
          <w:szCs w:val="28"/>
        </w:rPr>
        <w:t xml:space="preserve">                Приложение № 1 </w:t>
      </w:r>
      <w:r w:rsidRPr="008663A4">
        <w:rPr>
          <w:color w:val="000000"/>
          <w:sz w:val="28"/>
          <w:szCs w:val="28"/>
        </w:rPr>
        <w:t xml:space="preserve">к постановлению </w:t>
      </w:r>
      <w:r>
        <w:rPr>
          <w:color w:val="000000"/>
          <w:sz w:val="28"/>
          <w:szCs w:val="28"/>
        </w:rPr>
        <w:t>администраци</w:t>
      </w:r>
      <w:r w:rsidRPr="008663A4">
        <w:rPr>
          <w:color w:val="000000"/>
          <w:sz w:val="28"/>
          <w:szCs w:val="28"/>
        </w:rPr>
        <w:t>и</w:t>
      </w:r>
      <w:r>
        <w:rPr>
          <w:color w:val="000000"/>
          <w:sz w:val="28"/>
          <w:szCs w:val="28"/>
        </w:rPr>
        <w:t xml:space="preserve"> городского округа Тейково Ивановской области от 03.09.2024 № 490 «О внесении изменений в </w:t>
      </w:r>
      <w:r>
        <w:rPr>
          <w:color w:val="000000"/>
          <w:sz w:val="28"/>
          <w:szCs w:val="28"/>
        </w:rPr>
        <w:lastRenderedPageBreak/>
        <w:t>постановление администраци</w:t>
      </w:r>
      <w:r w:rsidRPr="008663A4">
        <w:rPr>
          <w:color w:val="000000"/>
          <w:sz w:val="28"/>
          <w:szCs w:val="28"/>
        </w:rPr>
        <w:t>и</w:t>
      </w:r>
      <w:r>
        <w:rPr>
          <w:color w:val="000000"/>
          <w:sz w:val="28"/>
          <w:szCs w:val="28"/>
        </w:rPr>
        <w:t xml:space="preserve"> городского округа Тейково Ивановской области</w:t>
      </w:r>
      <w:r w:rsidRPr="008663A4">
        <w:rPr>
          <w:color w:val="000000"/>
          <w:sz w:val="28"/>
          <w:szCs w:val="28"/>
        </w:rPr>
        <w:t xml:space="preserve"> </w:t>
      </w:r>
      <w:r>
        <w:rPr>
          <w:color w:val="000000"/>
          <w:sz w:val="28"/>
          <w:szCs w:val="28"/>
        </w:rPr>
        <w:t xml:space="preserve">от 05.06.2024 № 324 «Об организации проведения проверки готовности теплоснабжающих организаций, </w:t>
      </w:r>
      <w:proofErr w:type="spellStart"/>
      <w:r>
        <w:rPr>
          <w:color w:val="000000"/>
          <w:sz w:val="28"/>
          <w:szCs w:val="28"/>
        </w:rPr>
        <w:t>теплосетевых</w:t>
      </w:r>
      <w:proofErr w:type="spellEnd"/>
      <w:r>
        <w:rPr>
          <w:color w:val="000000"/>
          <w:sz w:val="28"/>
          <w:szCs w:val="28"/>
        </w:rPr>
        <w:t xml:space="preserve"> организаций и потребителей тепловой энергии городского округа Тейково Ивановской области» признать утратившим силу. </w:t>
      </w:r>
    </w:p>
    <w:p w:rsidR="00460284" w:rsidRDefault="00460284" w:rsidP="00460284">
      <w:pPr>
        <w:jc w:val="both"/>
        <w:rPr>
          <w:sz w:val="28"/>
          <w:szCs w:val="28"/>
        </w:rPr>
      </w:pPr>
      <w:r>
        <w:rPr>
          <w:sz w:val="28"/>
          <w:szCs w:val="28"/>
        </w:rPr>
        <w:t xml:space="preserve">           2. Настоящее постановление </w:t>
      </w:r>
      <w:r w:rsidRPr="00D67526">
        <w:rPr>
          <w:sz w:val="28"/>
          <w:szCs w:val="28"/>
        </w:rPr>
        <w:t>вступает в силу</w:t>
      </w:r>
      <w:r>
        <w:rPr>
          <w:sz w:val="28"/>
          <w:szCs w:val="28"/>
        </w:rPr>
        <w:t xml:space="preserve"> с момента подписания.</w:t>
      </w:r>
    </w:p>
    <w:p w:rsidR="00460284" w:rsidRDefault="00460284" w:rsidP="00460284">
      <w:pPr>
        <w:widowControl w:val="0"/>
        <w:autoSpaceDE w:val="0"/>
        <w:jc w:val="both"/>
        <w:rPr>
          <w:sz w:val="28"/>
          <w:szCs w:val="28"/>
        </w:rPr>
      </w:pPr>
      <w:r>
        <w:rPr>
          <w:sz w:val="28"/>
          <w:szCs w:val="28"/>
        </w:rPr>
        <w:t xml:space="preserve">           3. </w:t>
      </w:r>
      <w:r w:rsidRPr="00B61775">
        <w:rPr>
          <w:sz w:val="28"/>
          <w:szCs w:val="28"/>
        </w:rPr>
        <w:t>Контроль</w:t>
      </w:r>
      <w:r>
        <w:rPr>
          <w:sz w:val="28"/>
          <w:szCs w:val="28"/>
        </w:rPr>
        <w:t xml:space="preserve"> исполнения настоящего постановле</w:t>
      </w:r>
      <w:r w:rsidRPr="00B61775">
        <w:rPr>
          <w:sz w:val="28"/>
          <w:szCs w:val="28"/>
        </w:rPr>
        <w:t xml:space="preserve">ния возложить на первого заместителя главы администрации (по вопросам городского хозяйства), начальника отдела городской инфраструктуры </w:t>
      </w:r>
      <w:r>
        <w:rPr>
          <w:sz w:val="28"/>
          <w:szCs w:val="28"/>
        </w:rPr>
        <w:t>администрации городского округа Тейково Ивановской области Ермолаева С.Н</w:t>
      </w:r>
      <w:r w:rsidRPr="00B61775">
        <w:rPr>
          <w:sz w:val="28"/>
          <w:szCs w:val="28"/>
        </w:rPr>
        <w:t>.</w:t>
      </w:r>
    </w:p>
    <w:p w:rsidR="00460284" w:rsidRDefault="00460284" w:rsidP="00460284">
      <w:pPr>
        <w:tabs>
          <w:tab w:val="left" w:pos="1134"/>
        </w:tabs>
        <w:autoSpaceDN w:val="0"/>
        <w:ind w:firstLine="709"/>
        <w:jc w:val="both"/>
        <w:rPr>
          <w:sz w:val="28"/>
          <w:szCs w:val="28"/>
        </w:rPr>
      </w:pPr>
    </w:p>
    <w:p w:rsidR="00460284" w:rsidRDefault="00460284" w:rsidP="00460284">
      <w:pPr>
        <w:rPr>
          <w:i/>
          <w:sz w:val="28"/>
          <w:szCs w:val="28"/>
        </w:rPr>
      </w:pPr>
    </w:p>
    <w:p w:rsidR="00460284" w:rsidRDefault="00460284" w:rsidP="00460284">
      <w:pPr>
        <w:rPr>
          <w:i/>
          <w:sz w:val="28"/>
          <w:szCs w:val="28"/>
        </w:rPr>
      </w:pPr>
    </w:p>
    <w:p w:rsidR="00460284" w:rsidRDefault="00460284" w:rsidP="00460284">
      <w:pPr>
        <w:rPr>
          <w:b/>
          <w:sz w:val="28"/>
          <w:szCs w:val="28"/>
        </w:rPr>
      </w:pPr>
      <w:r>
        <w:rPr>
          <w:b/>
          <w:sz w:val="28"/>
          <w:szCs w:val="28"/>
        </w:rPr>
        <w:t xml:space="preserve">Глава </w:t>
      </w:r>
      <w:r w:rsidRPr="0095208C">
        <w:rPr>
          <w:b/>
          <w:sz w:val="28"/>
          <w:szCs w:val="28"/>
        </w:rPr>
        <w:t>городского округа Тейково</w:t>
      </w:r>
    </w:p>
    <w:p w:rsidR="00460284" w:rsidRPr="00A91537" w:rsidRDefault="00460284" w:rsidP="00460284">
      <w:pPr>
        <w:rPr>
          <w:b/>
          <w:sz w:val="28"/>
          <w:szCs w:val="28"/>
        </w:rPr>
      </w:pPr>
      <w:r>
        <w:rPr>
          <w:b/>
          <w:sz w:val="28"/>
          <w:szCs w:val="28"/>
        </w:rPr>
        <w:t>Ивановской области</w:t>
      </w:r>
      <w:r w:rsidRPr="0095208C">
        <w:rPr>
          <w:b/>
          <w:sz w:val="28"/>
          <w:szCs w:val="28"/>
        </w:rPr>
        <w:t xml:space="preserve">      </w:t>
      </w:r>
      <w:r>
        <w:rPr>
          <w:b/>
          <w:sz w:val="28"/>
          <w:szCs w:val="28"/>
        </w:rPr>
        <w:t xml:space="preserve">                                                                      С.А.  Семенова</w:t>
      </w:r>
    </w:p>
    <w:p w:rsidR="00460284" w:rsidRDefault="00460284" w:rsidP="00460284">
      <w:pPr>
        <w:jc w:val="right"/>
        <w:rPr>
          <w:sz w:val="20"/>
          <w:szCs w:val="20"/>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8"/>
          <w:szCs w:val="28"/>
        </w:rPr>
      </w:pPr>
    </w:p>
    <w:p w:rsidR="00460284" w:rsidRDefault="00460284" w:rsidP="00460284">
      <w:pPr>
        <w:rPr>
          <w:sz w:val="20"/>
          <w:szCs w:val="20"/>
        </w:rPr>
      </w:pPr>
    </w:p>
    <w:p w:rsidR="00460284" w:rsidRDefault="00460284" w:rsidP="00460284">
      <w:pPr>
        <w:jc w:val="right"/>
        <w:rPr>
          <w:sz w:val="20"/>
          <w:szCs w:val="20"/>
        </w:rPr>
      </w:pPr>
      <w:r>
        <w:rPr>
          <w:sz w:val="20"/>
          <w:szCs w:val="20"/>
        </w:rPr>
        <w:t xml:space="preserve">Приложение </w:t>
      </w:r>
    </w:p>
    <w:p w:rsidR="00460284" w:rsidRDefault="00460284" w:rsidP="00460284">
      <w:pPr>
        <w:jc w:val="right"/>
        <w:rPr>
          <w:sz w:val="20"/>
          <w:szCs w:val="20"/>
        </w:rPr>
      </w:pPr>
      <w:r>
        <w:rPr>
          <w:sz w:val="20"/>
          <w:szCs w:val="20"/>
        </w:rPr>
        <w:t>к постановлению администрации</w:t>
      </w:r>
    </w:p>
    <w:p w:rsidR="00460284" w:rsidRDefault="00460284" w:rsidP="00460284">
      <w:pPr>
        <w:jc w:val="right"/>
        <w:rPr>
          <w:sz w:val="20"/>
          <w:szCs w:val="20"/>
        </w:rPr>
      </w:pPr>
      <w:r>
        <w:rPr>
          <w:sz w:val="20"/>
          <w:szCs w:val="20"/>
        </w:rPr>
        <w:t>городского округа Тейково</w:t>
      </w:r>
    </w:p>
    <w:p w:rsidR="00460284" w:rsidRDefault="00460284" w:rsidP="00460284">
      <w:pPr>
        <w:jc w:val="right"/>
        <w:rPr>
          <w:sz w:val="20"/>
          <w:szCs w:val="20"/>
        </w:rPr>
      </w:pPr>
      <w:r>
        <w:rPr>
          <w:sz w:val="20"/>
          <w:szCs w:val="20"/>
        </w:rPr>
        <w:t>Ивановской области</w:t>
      </w:r>
    </w:p>
    <w:p w:rsidR="00460284" w:rsidRDefault="00460284" w:rsidP="00460284">
      <w:pPr>
        <w:rPr>
          <w:sz w:val="28"/>
          <w:szCs w:val="28"/>
        </w:rPr>
      </w:pPr>
    </w:p>
    <w:p w:rsidR="00460284" w:rsidRDefault="00460284" w:rsidP="00460284">
      <w:pPr>
        <w:jc w:val="right"/>
        <w:rPr>
          <w:sz w:val="20"/>
          <w:szCs w:val="20"/>
        </w:rPr>
      </w:pPr>
      <w:r>
        <w:rPr>
          <w:sz w:val="20"/>
          <w:szCs w:val="20"/>
        </w:rPr>
        <w:t>Приложение № 1</w:t>
      </w:r>
    </w:p>
    <w:p w:rsidR="00460284" w:rsidRDefault="00460284" w:rsidP="00460284">
      <w:pPr>
        <w:jc w:val="right"/>
        <w:rPr>
          <w:sz w:val="20"/>
          <w:szCs w:val="20"/>
        </w:rPr>
      </w:pPr>
      <w:r>
        <w:rPr>
          <w:sz w:val="20"/>
          <w:szCs w:val="20"/>
        </w:rPr>
        <w:t>к постановлению администрации</w:t>
      </w:r>
    </w:p>
    <w:p w:rsidR="00460284" w:rsidRDefault="00460284" w:rsidP="00460284">
      <w:pPr>
        <w:jc w:val="right"/>
        <w:rPr>
          <w:sz w:val="20"/>
          <w:szCs w:val="20"/>
        </w:rPr>
      </w:pPr>
      <w:r>
        <w:rPr>
          <w:sz w:val="20"/>
          <w:szCs w:val="20"/>
        </w:rPr>
        <w:t>городского округа Тейково</w:t>
      </w:r>
    </w:p>
    <w:p w:rsidR="00460284" w:rsidRDefault="00460284" w:rsidP="00460284">
      <w:pPr>
        <w:jc w:val="right"/>
        <w:rPr>
          <w:sz w:val="20"/>
          <w:szCs w:val="20"/>
        </w:rPr>
      </w:pPr>
      <w:r>
        <w:rPr>
          <w:sz w:val="20"/>
          <w:szCs w:val="20"/>
        </w:rPr>
        <w:t>Ивановской области</w:t>
      </w:r>
    </w:p>
    <w:p w:rsidR="00460284" w:rsidRDefault="00460284" w:rsidP="00460284">
      <w:pPr>
        <w:jc w:val="center"/>
        <w:rPr>
          <w:sz w:val="20"/>
          <w:szCs w:val="20"/>
        </w:rPr>
      </w:pPr>
      <w:r>
        <w:rPr>
          <w:sz w:val="20"/>
          <w:szCs w:val="20"/>
        </w:rPr>
        <w:t xml:space="preserve">                                                                                                                                                                   № 324 от 05.06.2024             </w:t>
      </w:r>
    </w:p>
    <w:p w:rsidR="00460284" w:rsidRDefault="00460284" w:rsidP="00460284">
      <w:pPr>
        <w:rPr>
          <w:sz w:val="20"/>
          <w:szCs w:val="20"/>
        </w:rPr>
      </w:pPr>
    </w:p>
    <w:p w:rsidR="00460284" w:rsidRDefault="00460284" w:rsidP="00460284">
      <w:pPr>
        <w:jc w:val="center"/>
        <w:rPr>
          <w:b/>
          <w:sz w:val="28"/>
          <w:szCs w:val="28"/>
        </w:rPr>
      </w:pPr>
      <w:r w:rsidRPr="005400B6">
        <w:rPr>
          <w:b/>
          <w:sz w:val="28"/>
          <w:szCs w:val="28"/>
        </w:rPr>
        <w:t>ПРОГРАММА</w:t>
      </w:r>
    </w:p>
    <w:p w:rsidR="00460284" w:rsidRPr="005400B6" w:rsidRDefault="00460284" w:rsidP="00460284">
      <w:pPr>
        <w:jc w:val="center"/>
        <w:rPr>
          <w:sz w:val="28"/>
          <w:szCs w:val="28"/>
        </w:rPr>
      </w:pPr>
      <w:r>
        <w:rPr>
          <w:sz w:val="28"/>
          <w:szCs w:val="28"/>
        </w:rPr>
        <w:t>проведения проверки готовности к отопительному периоду 2024-2025 годов</w:t>
      </w:r>
    </w:p>
    <w:p w:rsidR="00460284" w:rsidRDefault="00460284" w:rsidP="00460284">
      <w:pPr>
        <w:jc w:val="center"/>
        <w:rPr>
          <w:sz w:val="28"/>
          <w:szCs w:val="28"/>
        </w:rPr>
      </w:pPr>
      <w:r>
        <w:rPr>
          <w:sz w:val="28"/>
          <w:szCs w:val="28"/>
        </w:rPr>
        <w:t xml:space="preserve">теплоснабжающих организаций, </w:t>
      </w:r>
      <w:proofErr w:type="spellStart"/>
      <w:r>
        <w:rPr>
          <w:sz w:val="28"/>
          <w:szCs w:val="28"/>
        </w:rPr>
        <w:t>теплосетевых</w:t>
      </w:r>
      <w:proofErr w:type="spellEnd"/>
      <w:r>
        <w:rPr>
          <w:sz w:val="28"/>
          <w:szCs w:val="28"/>
        </w:rPr>
        <w:t xml:space="preserve"> организаций и потребителей тепловой энергии городского округа Тейково Ивановской области</w:t>
      </w:r>
    </w:p>
    <w:p w:rsidR="00460284" w:rsidRDefault="00460284" w:rsidP="00460284">
      <w:pPr>
        <w:jc w:val="center"/>
      </w:pPr>
    </w:p>
    <w:p w:rsidR="00460284" w:rsidRPr="002E40D5" w:rsidRDefault="00460284" w:rsidP="00460284">
      <w:pPr>
        <w:widowControl w:val="0"/>
        <w:autoSpaceDE w:val="0"/>
        <w:autoSpaceDN w:val="0"/>
        <w:adjustRightInd w:val="0"/>
        <w:jc w:val="center"/>
        <w:rPr>
          <w:b/>
          <w:bCs/>
        </w:rPr>
      </w:pPr>
      <w:r w:rsidRPr="002E40D5">
        <w:rPr>
          <w:b/>
          <w:bCs/>
        </w:rPr>
        <w:t>Требования по готовности к отопительному периоду</w:t>
      </w:r>
    </w:p>
    <w:p w:rsidR="00460284" w:rsidRPr="002E40D5" w:rsidRDefault="00460284" w:rsidP="00460284">
      <w:pPr>
        <w:widowControl w:val="0"/>
        <w:autoSpaceDE w:val="0"/>
        <w:autoSpaceDN w:val="0"/>
        <w:adjustRightInd w:val="0"/>
        <w:jc w:val="center"/>
        <w:rPr>
          <w:b/>
          <w:bCs/>
        </w:rPr>
      </w:pPr>
      <w:r w:rsidRPr="002E40D5">
        <w:rPr>
          <w:b/>
          <w:bCs/>
        </w:rPr>
        <w:t xml:space="preserve">для теплоснабжающих и </w:t>
      </w:r>
      <w:proofErr w:type="spellStart"/>
      <w:r w:rsidRPr="002E40D5">
        <w:rPr>
          <w:b/>
          <w:bCs/>
        </w:rPr>
        <w:t>теплосетевых</w:t>
      </w:r>
      <w:proofErr w:type="spellEnd"/>
      <w:r w:rsidRPr="002E40D5">
        <w:rPr>
          <w:b/>
          <w:bCs/>
        </w:rPr>
        <w:t xml:space="preserve"> организаций</w:t>
      </w:r>
    </w:p>
    <w:p w:rsidR="00460284" w:rsidRPr="002E40D5" w:rsidRDefault="00460284" w:rsidP="00460284">
      <w:pPr>
        <w:widowControl w:val="0"/>
        <w:autoSpaceDE w:val="0"/>
        <w:autoSpaceDN w:val="0"/>
        <w:adjustRightInd w:val="0"/>
        <w:spacing w:before="160"/>
        <w:ind w:firstLine="540"/>
        <w:jc w:val="both"/>
      </w:pPr>
      <w:r w:rsidRPr="002E40D5">
        <w:t xml:space="preserve">1) наличие соглашения об управлении системой теплоснабжения, заключенного в порядке, </w:t>
      </w:r>
      <w:r w:rsidRPr="00460284">
        <w:t xml:space="preserve">установленном </w:t>
      </w:r>
      <w:hyperlink r:id="rId21" w:history="1">
        <w:r w:rsidRPr="00460284">
          <w:rPr>
            <w:u w:val="single"/>
          </w:rPr>
          <w:t>Законом</w:t>
        </w:r>
      </w:hyperlink>
      <w:r w:rsidRPr="00460284">
        <w:t xml:space="preserve"> о теплоснабжении</w:t>
      </w:r>
      <w:r w:rsidRPr="002E40D5">
        <w:t>;</w:t>
      </w:r>
    </w:p>
    <w:p w:rsidR="00460284" w:rsidRPr="002E40D5" w:rsidRDefault="00460284" w:rsidP="00460284">
      <w:pPr>
        <w:widowControl w:val="0"/>
        <w:autoSpaceDE w:val="0"/>
        <w:autoSpaceDN w:val="0"/>
        <w:adjustRightInd w:val="0"/>
        <w:spacing w:before="160"/>
        <w:ind w:firstLine="540"/>
        <w:jc w:val="both"/>
      </w:pPr>
      <w:r w:rsidRPr="002E40D5">
        <w:t>2) готовность к выполнению графика тепловых нагрузок, поддержанию температурного графика, утвержденного схемой теплоснабжения;</w:t>
      </w:r>
    </w:p>
    <w:p w:rsidR="00460284" w:rsidRPr="002E40D5" w:rsidRDefault="00460284" w:rsidP="00460284">
      <w:pPr>
        <w:widowControl w:val="0"/>
        <w:autoSpaceDE w:val="0"/>
        <w:autoSpaceDN w:val="0"/>
        <w:adjustRightInd w:val="0"/>
        <w:spacing w:before="160"/>
        <w:ind w:firstLine="540"/>
        <w:jc w:val="both"/>
      </w:pPr>
      <w:r w:rsidRPr="002E40D5">
        <w:t>3) соблюдение критериев надежности теплоснабжения, установленных техническими регламентами;</w:t>
      </w:r>
    </w:p>
    <w:p w:rsidR="00460284" w:rsidRPr="002E40D5" w:rsidRDefault="00460284" w:rsidP="00460284">
      <w:pPr>
        <w:widowControl w:val="0"/>
        <w:autoSpaceDE w:val="0"/>
        <w:autoSpaceDN w:val="0"/>
        <w:adjustRightInd w:val="0"/>
        <w:spacing w:before="160"/>
        <w:ind w:firstLine="540"/>
        <w:jc w:val="both"/>
      </w:pPr>
      <w:r w:rsidRPr="002E40D5">
        <w:t>4) наличие нормативных запасов топлива на источниках тепловой энергии;</w:t>
      </w:r>
    </w:p>
    <w:p w:rsidR="00460284" w:rsidRPr="002E40D5" w:rsidRDefault="00460284" w:rsidP="00460284">
      <w:pPr>
        <w:widowControl w:val="0"/>
        <w:autoSpaceDE w:val="0"/>
        <w:autoSpaceDN w:val="0"/>
        <w:adjustRightInd w:val="0"/>
        <w:spacing w:before="160"/>
        <w:ind w:firstLine="540"/>
        <w:jc w:val="both"/>
      </w:pPr>
      <w:r w:rsidRPr="002E40D5">
        <w:t>5) функционирование эксплуатационной, диспетчерской и аварийной служб, а именно:</w:t>
      </w:r>
    </w:p>
    <w:p w:rsidR="00460284" w:rsidRPr="002E40D5" w:rsidRDefault="00460284" w:rsidP="00460284">
      <w:pPr>
        <w:widowControl w:val="0"/>
        <w:autoSpaceDE w:val="0"/>
        <w:autoSpaceDN w:val="0"/>
        <w:adjustRightInd w:val="0"/>
        <w:spacing w:before="160"/>
        <w:ind w:firstLine="540"/>
        <w:jc w:val="both"/>
      </w:pPr>
      <w:r w:rsidRPr="002E40D5">
        <w:t>укомплектованность указанных служб персоналом;</w:t>
      </w:r>
    </w:p>
    <w:p w:rsidR="00460284" w:rsidRPr="002E40D5" w:rsidRDefault="00460284" w:rsidP="00460284">
      <w:pPr>
        <w:widowControl w:val="0"/>
        <w:autoSpaceDE w:val="0"/>
        <w:autoSpaceDN w:val="0"/>
        <w:adjustRightInd w:val="0"/>
        <w:spacing w:before="160"/>
        <w:ind w:firstLine="540"/>
        <w:jc w:val="both"/>
      </w:pPr>
      <w:r w:rsidRPr="002E40D5">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460284" w:rsidRPr="002E40D5" w:rsidRDefault="00460284" w:rsidP="00460284">
      <w:pPr>
        <w:widowControl w:val="0"/>
        <w:autoSpaceDE w:val="0"/>
        <w:autoSpaceDN w:val="0"/>
        <w:adjustRightInd w:val="0"/>
        <w:spacing w:before="160"/>
        <w:ind w:firstLine="540"/>
        <w:jc w:val="both"/>
      </w:pPr>
      <w:r w:rsidRPr="002E40D5">
        <w:t>6) проведение наладки принадлежащих им тепловых сетей;</w:t>
      </w:r>
    </w:p>
    <w:p w:rsidR="00460284" w:rsidRPr="002E40D5" w:rsidRDefault="00460284" w:rsidP="00460284">
      <w:pPr>
        <w:widowControl w:val="0"/>
        <w:autoSpaceDE w:val="0"/>
        <w:autoSpaceDN w:val="0"/>
        <w:adjustRightInd w:val="0"/>
        <w:spacing w:before="160"/>
        <w:ind w:firstLine="540"/>
        <w:jc w:val="both"/>
      </w:pPr>
      <w:r w:rsidRPr="002E40D5">
        <w:t>7) организация контроля режимов потребления тепловой энергии;</w:t>
      </w:r>
    </w:p>
    <w:p w:rsidR="00460284" w:rsidRPr="002E40D5" w:rsidRDefault="00460284" w:rsidP="00460284">
      <w:pPr>
        <w:widowControl w:val="0"/>
        <w:autoSpaceDE w:val="0"/>
        <w:autoSpaceDN w:val="0"/>
        <w:adjustRightInd w:val="0"/>
        <w:spacing w:before="160"/>
        <w:ind w:firstLine="540"/>
        <w:jc w:val="both"/>
      </w:pPr>
      <w:r w:rsidRPr="002E40D5">
        <w:t>8) обеспечение качества теплоносителей;</w:t>
      </w:r>
    </w:p>
    <w:p w:rsidR="00460284" w:rsidRPr="002E40D5" w:rsidRDefault="00460284" w:rsidP="00460284">
      <w:pPr>
        <w:widowControl w:val="0"/>
        <w:autoSpaceDE w:val="0"/>
        <w:autoSpaceDN w:val="0"/>
        <w:adjustRightInd w:val="0"/>
        <w:spacing w:before="160"/>
        <w:ind w:firstLine="540"/>
        <w:jc w:val="both"/>
      </w:pPr>
      <w:r w:rsidRPr="002E40D5">
        <w:t>9) организация коммерческого учета приобретаемой и реализуемой тепловой энергии;</w:t>
      </w:r>
    </w:p>
    <w:p w:rsidR="00460284" w:rsidRPr="002E40D5" w:rsidRDefault="00460284" w:rsidP="00460284">
      <w:pPr>
        <w:widowControl w:val="0"/>
        <w:autoSpaceDE w:val="0"/>
        <w:autoSpaceDN w:val="0"/>
        <w:adjustRightInd w:val="0"/>
        <w:spacing w:before="160"/>
        <w:ind w:firstLine="540"/>
        <w:jc w:val="both"/>
      </w:pPr>
      <w:r w:rsidRPr="002E40D5">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w:t>
      </w:r>
      <w:hyperlink r:id="rId22" w:history="1">
        <w:r w:rsidRPr="00460284">
          <w:rPr>
            <w:u w:val="single"/>
          </w:rPr>
          <w:t>Законом</w:t>
        </w:r>
      </w:hyperlink>
      <w:r w:rsidRPr="00460284">
        <w:t xml:space="preserve"> о теплоснабжении</w:t>
      </w:r>
      <w:r w:rsidRPr="002E40D5">
        <w:t>;</w:t>
      </w:r>
    </w:p>
    <w:p w:rsidR="00460284" w:rsidRPr="002E40D5" w:rsidRDefault="00460284" w:rsidP="00460284">
      <w:pPr>
        <w:widowControl w:val="0"/>
        <w:autoSpaceDE w:val="0"/>
        <w:autoSpaceDN w:val="0"/>
        <w:adjustRightInd w:val="0"/>
        <w:spacing w:before="160"/>
        <w:ind w:firstLine="540"/>
        <w:jc w:val="both"/>
      </w:pPr>
      <w:r w:rsidRPr="002E40D5">
        <w:t>11) обеспечение безаварийной работы объектов теплоснабжения и надежного теплоснабжения потребителей тепловой энергии, а именно:</w:t>
      </w:r>
    </w:p>
    <w:p w:rsidR="00460284" w:rsidRPr="002E40D5" w:rsidRDefault="00460284" w:rsidP="00460284">
      <w:pPr>
        <w:widowControl w:val="0"/>
        <w:autoSpaceDE w:val="0"/>
        <w:autoSpaceDN w:val="0"/>
        <w:adjustRightInd w:val="0"/>
        <w:spacing w:before="160"/>
        <w:ind w:firstLine="540"/>
        <w:jc w:val="both"/>
      </w:pPr>
      <w:r w:rsidRPr="002E40D5">
        <w:t xml:space="preserve">готовность систем приема и разгрузки топлива, </w:t>
      </w:r>
      <w:proofErr w:type="spellStart"/>
      <w:r w:rsidRPr="002E40D5">
        <w:t>топливоприготовления</w:t>
      </w:r>
      <w:proofErr w:type="spellEnd"/>
      <w:r w:rsidRPr="002E40D5">
        <w:t xml:space="preserve"> и топливоподачи;</w:t>
      </w:r>
    </w:p>
    <w:p w:rsidR="00460284" w:rsidRPr="002E40D5" w:rsidRDefault="00460284" w:rsidP="00460284">
      <w:pPr>
        <w:widowControl w:val="0"/>
        <w:autoSpaceDE w:val="0"/>
        <w:autoSpaceDN w:val="0"/>
        <w:adjustRightInd w:val="0"/>
        <w:spacing w:before="160"/>
        <w:ind w:firstLine="540"/>
        <w:jc w:val="both"/>
      </w:pPr>
      <w:r w:rsidRPr="002E40D5">
        <w:t>соблюдение водно-химического режима;</w:t>
      </w:r>
    </w:p>
    <w:p w:rsidR="00460284" w:rsidRPr="002E40D5" w:rsidRDefault="00460284" w:rsidP="00460284">
      <w:pPr>
        <w:widowControl w:val="0"/>
        <w:autoSpaceDE w:val="0"/>
        <w:autoSpaceDN w:val="0"/>
        <w:adjustRightInd w:val="0"/>
        <w:spacing w:before="160"/>
        <w:ind w:firstLine="540"/>
        <w:jc w:val="both"/>
      </w:pPr>
      <w:r w:rsidRPr="002E40D5">
        <w:t xml:space="preserve">отсутствие фактов эксплуатации теплоэнергетического оборудования сверх ресурса без </w:t>
      </w:r>
      <w:r w:rsidRPr="002E40D5">
        <w:lastRenderedPageBreak/>
        <w:t>проведения соответствующих организационно-технических мероприятий по продлению срока его эксплуатации;</w:t>
      </w:r>
    </w:p>
    <w:p w:rsidR="00460284" w:rsidRPr="002E40D5" w:rsidRDefault="00460284" w:rsidP="00460284">
      <w:pPr>
        <w:widowControl w:val="0"/>
        <w:autoSpaceDE w:val="0"/>
        <w:autoSpaceDN w:val="0"/>
        <w:adjustRightInd w:val="0"/>
        <w:spacing w:before="160"/>
        <w:ind w:firstLine="540"/>
        <w:jc w:val="both"/>
      </w:pPr>
      <w:r w:rsidRPr="002E40D5">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460284" w:rsidRPr="002E40D5" w:rsidRDefault="00460284" w:rsidP="00460284">
      <w:pPr>
        <w:widowControl w:val="0"/>
        <w:autoSpaceDE w:val="0"/>
        <w:autoSpaceDN w:val="0"/>
        <w:adjustRightInd w:val="0"/>
        <w:spacing w:before="160"/>
        <w:ind w:firstLine="540"/>
        <w:jc w:val="both"/>
      </w:pPr>
      <w:r w:rsidRPr="002E40D5">
        <w:t>наличие расчетов допустимого времени устранения аварийных нарушений теплоснабжения жилых домов;</w:t>
      </w:r>
    </w:p>
    <w:p w:rsidR="00460284" w:rsidRPr="002E40D5" w:rsidRDefault="00460284" w:rsidP="00460284">
      <w:pPr>
        <w:widowControl w:val="0"/>
        <w:autoSpaceDE w:val="0"/>
        <w:autoSpaceDN w:val="0"/>
        <w:adjustRightInd w:val="0"/>
        <w:spacing w:before="160"/>
        <w:ind w:firstLine="540"/>
        <w:jc w:val="both"/>
      </w:pPr>
      <w:r w:rsidRPr="002E40D5">
        <w:t xml:space="preserve">наличие порядка ликвидации аварийных ситуаций в системах теплоснабжения с учетом взаимодействия тепло-, </w:t>
      </w:r>
      <w:proofErr w:type="spellStart"/>
      <w:r w:rsidRPr="002E40D5">
        <w:t>электро</w:t>
      </w:r>
      <w:proofErr w:type="spellEnd"/>
      <w:r w:rsidRPr="002E40D5">
        <w:t xml:space="preserve">-, топливо- и </w:t>
      </w:r>
      <w:proofErr w:type="spellStart"/>
      <w:r w:rsidRPr="002E40D5">
        <w:t>водоснабжающих</w:t>
      </w:r>
      <w:proofErr w:type="spellEnd"/>
      <w:r w:rsidRPr="002E40D5">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460284" w:rsidRPr="002E40D5" w:rsidRDefault="00460284" w:rsidP="00460284">
      <w:pPr>
        <w:widowControl w:val="0"/>
        <w:autoSpaceDE w:val="0"/>
        <w:autoSpaceDN w:val="0"/>
        <w:adjustRightInd w:val="0"/>
        <w:spacing w:before="160"/>
        <w:ind w:firstLine="540"/>
        <w:jc w:val="both"/>
      </w:pPr>
      <w:r w:rsidRPr="002E40D5">
        <w:t>проведение гидравлических и тепловых испытаний тепловых сетей;</w:t>
      </w:r>
    </w:p>
    <w:p w:rsidR="00460284" w:rsidRPr="002E40D5" w:rsidRDefault="00460284" w:rsidP="00460284">
      <w:pPr>
        <w:widowControl w:val="0"/>
        <w:autoSpaceDE w:val="0"/>
        <w:autoSpaceDN w:val="0"/>
        <w:adjustRightInd w:val="0"/>
        <w:spacing w:before="160"/>
        <w:ind w:firstLine="540"/>
        <w:jc w:val="both"/>
      </w:pPr>
      <w:r w:rsidRPr="002E40D5">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460284" w:rsidRPr="002E40D5" w:rsidRDefault="00460284" w:rsidP="00460284">
      <w:pPr>
        <w:widowControl w:val="0"/>
        <w:autoSpaceDE w:val="0"/>
        <w:autoSpaceDN w:val="0"/>
        <w:adjustRightInd w:val="0"/>
        <w:spacing w:before="160"/>
        <w:ind w:firstLine="540"/>
        <w:jc w:val="both"/>
      </w:pPr>
      <w:r w:rsidRPr="002E40D5">
        <w:t>выполнение планового графика ремонта тепловых сетей и источников тепловой энергии;</w:t>
      </w:r>
    </w:p>
    <w:p w:rsidR="00460284" w:rsidRPr="002E40D5" w:rsidRDefault="00460284" w:rsidP="00460284">
      <w:pPr>
        <w:widowControl w:val="0"/>
        <w:autoSpaceDE w:val="0"/>
        <w:autoSpaceDN w:val="0"/>
        <w:adjustRightInd w:val="0"/>
        <w:spacing w:before="160"/>
        <w:ind w:firstLine="540"/>
        <w:jc w:val="both"/>
      </w:pPr>
      <w:r w:rsidRPr="002E40D5">
        <w:t>наличие договоров поставки топлива, не допускающих перебоев поставки и снижения установленных нормативов запасов топлива;</w:t>
      </w:r>
    </w:p>
    <w:p w:rsidR="00460284" w:rsidRPr="002E40D5" w:rsidRDefault="00460284" w:rsidP="00460284">
      <w:pPr>
        <w:widowControl w:val="0"/>
        <w:autoSpaceDE w:val="0"/>
        <w:autoSpaceDN w:val="0"/>
        <w:adjustRightInd w:val="0"/>
        <w:spacing w:before="160"/>
        <w:ind w:firstLine="540"/>
        <w:jc w:val="both"/>
      </w:pPr>
      <w:r w:rsidRPr="002E40D5">
        <w:t xml:space="preserve">12)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2E40D5">
        <w:t>теплосетевыми</w:t>
      </w:r>
      <w:proofErr w:type="spellEnd"/>
      <w:r w:rsidRPr="002E40D5">
        <w:t xml:space="preserve"> организациями;</w:t>
      </w:r>
    </w:p>
    <w:p w:rsidR="00460284" w:rsidRPr="002E40D5" w:rsidRDefault="00460284" w:rsidP="00460284">
      <w:pPr>
        <w:widowControl w:val="0"/>
        <w:autoSpaceDE w:val="0"/>
        <w:autoSpaceDN w:val="0"/>
        <w:adjustRightInd w:val="0"/>
        <w:spacing w:before="160"/>
        <w:ind w:firstLine="540"/>
        <w:jc w:val="both"/>
      </w:pPr>
      <w:r w:rsidRPr="002E40D5">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460284" w:rsidRPr="002E40D5" w:rsidRDefault="00460284" w:rsidP="00460284">
      <w:pPr>
        <w:widowControl w:val="0"/>
        <w:autoSpaceDE w:val="0"/>
        <w:autoSpaceDN w:val="0"/>
        <w:adjustRightInd w:val="0"/>
        <w:spacing w:before="160"/>
        <w:ind w:firstLine="540"/>
        <w:jc w:val="both"/>
      </w:pPr>
      <w:r w:rsidRPr="002E40D5">
        <w:t>14) работоспособность автоматических регуляторов при их наличии;</w:t>
      </w:r>
    </w:p>
    <w:p w:rsidR="00460284" w:rsidRPr="002E40D5" w:rsidRDefault="00460284" w:rsidP="00460284">
      <w:pPr>
        <w:widowControl w:val="0"/>
        <w:autoSpaceDE w:val="0"/>
        <w:autoSpaceDN w:val="0"/>
        <w:adjustRightInd w:val="0"/>
        <w:spacing w:before="160"/>
        <w:ind w:firstLine="540"/>
        <w:jc w:val="both"/>
      </w:pPr>
      <w:r w:rsidRPr="002E40D5">
        <w:t>15) наличие сведений о выполненных мероприятиях:</w:t>
      </w:r>
    </w:p>
    <w:p w:rsidR="00460284" w:rsidRPr="002E40D5" w:rsidRDefault="00460284" w:rsidP="00460284">
      <w:pPr>
        <w:widowControl w:val="0"/>
        <w:autoSpaceDE w:val="0"/>
        <w:autoSpaceDN w:val="0"/>
        <w:adjustRightInd w:val="0"/>
        <w:spacing w:before="160"/>
        <w:ind w:firstLine="540"/>
        <w:jc w:val="both"/>
      </w:pPr>
      <w:r w:rsidRPr="002E40D5">
        <w:t>по установке (приобретению) резервного оборудования;</w:t>
      </w:r>
    </w:p>
    <w:p w:rsidR="00460284" w:rsidRPr="002E40D5" w:rsidRDefault="00460284" w:rsidP="00460284">
      <w:pPr>
        <w:widowControl w:val="0"/>
        <w:autoSpaceDE w:val="0"/>
        <w:autoSpaceDN w:val="0"/>
        <w:adjustRightInd w:val="0"/>
        <w:spacing w:before="160"/>
        <w:ind w:firstLine="540"/>
        <w:jc w:val="both"/>
      </w:pPr>
      <w:r w:rsidRPr="002E40D5">
        <w:t>по организации совместной работы нескольких источников тепловой энергии на единую тепловую сеть;</w:t>
      </w:r>
    </w:p>
    <w:p w:rsidR="00460284" w:rsidRPr="002E40D5" w:rsidRDefault="00460284" w:rsidP="00460284">
      <w:pPr>
        <w:widowControl w:val="0"/>
        <w:autoSpaceDE w:val="0"/>
        <w:autoSpaceDN w:val="0"/>
        <w:adjustRightInd w:val="0"/>
        <w:spacing w:before="160"/>
        <w:ind w:firstLine="540"/>
        <w:jc w:val="both"/>
      </w:pPr>
      <w:r w:rsidRPr="002E40D5">
        <w:t>по резервированию тепловых сетей смежных районов поселения, городского округа, города федерального значения;</w:t>
      </w:r>
    </w:p>
    <w:p w:rsidR="00460284" w:rsidRPr="002E40D5" w:rsidRDefault="00460284" w:rsidP="00460284">
      <w:pPr>
        <w:widowControl w:val="0"/>
        <w:autoSpaceDE w:val="0"/>
        <w:autoSpaceDN w:val="0"/>
        <w:adjustRightInd w:val="0"/>
        <w:spacing w:before="160"/>
        <w:ind w:firstLine="540"/>
        <w:jc w:val="both"/>
      </w:pPr>
      <w:r w:rsidRPr="002E40D5">
        <w:t>по устройству резервных насосных станций.</w:t>
      </w:r>
    </w:p>
    <w:p w:rsidR="00460284" w:rsidRPr="00460284" w:rsidRDefault="00460284" w:rsidP="00460284">
      <w:pPr>
        <w:widowControl w:val="0"/>
        <w:autoSpaceDE w:val="0"/>
        <w:autoSpaceDN w:val="0"/>
        <w:adjustRightInd w:val="0"/>
        <w:spacing w:before="160"/>
        <w:ind w:firstLine="540"/>
        <w:jc w:val="both"/>
      </w:pPr>
      <w:r w:rsidRPr="00460284">
        <w:t xml:space="preserve">В случае отсутствия одного или нескольких мероприятий, указанных в </w:t>
      </w:r>
      <w:hyperlink r:id="rId23" w:history="1">
        <w:r w:rsidRPr="00460284">
          <w:rPr>
            <w:u w:val="single"/>
          </w:rPr>
          <w:t>абзацах втором</w:t>
        </w:r>
      </w:hyperlink>
      <w:r w:rsidRPr="00460284">
        <w:t xml:space="preserve"> - </w:t>
      </w:r>
      <w:hyperlink r:id="rId24" w:history="1">
        <w:r w:rsidRPr="00460284">
          <w:rPr>
            <w:u w:val="single"/>
          </w:rPr>
          <w:t>пятом</w:t>
        </w:r>
      </w:hyperlink>
      <w:r w:rsidRPr="00460284">
        <w:t xml:space="preserve"> настоящего подпункта, в инвестиционной программе теплоснабжающей или </w:t>
      </w:r>
      <w:proofErr w:type="spellStart"/>
      <w:r w:rsidRPr="00460284">
        <w:t>теплосетевой</w:t>
      </w:r>
      <w:proofErr w:type="spellEnd"/>
      <w:r w:rsidRPr="00460284">
        <w:t xml:space="preserve"> организации оценка готовности к отопительному периоду по выполнению такого мероприятия не производится;</w:t>
      </w:r>
    </w:p>
    <w:p w:rsidR="00460284" w:rsidRPr="002E40D5" w:rsidRDefault="00460284" w:rsidP="00460284">
      <w:pPr>
        <w:widowControl w:val="0"/>
        <w:autoSpaceDE w:val="0"/>
        <w:autoSpaceDN w:val="0"/>
        <w:adjustRightInd w:val="0"/>
        <w:spacing w:before="160"/>
        <w:ind w:firstLine="540"/>
        <w:jc w:val="both"/>
      </w:pPr>
      <w:r w:rsidRPr="002E40D5">
        <w:t>16) выполнение графиков проведения противоаварийных тренировок.</w:t>
      </w:r>
    </w:p>
    <w:p w:rsidR="00460284" w:rsidRDefault="00460284" w:rsidP="00460284">
      <w:pPr>
        <w:widowControl w:val="0"/>
        <w:autoSpaceDE w:val="0"/>
        <w:autoSpaceDN w:val="0"/>
        <w:adjustRightInd w:val="0"/>
        <w:spacing w:before="160"/>
        <w:ind w:firstLine="540"/>
        <w:jc w:val="both"/>
        <w:rPr>
          <w:rFonts w:ascii="Arial" w:hAnsi="Arial" w:cs="Arial"/>
          <w:sz w:val="16"/>
          <w:szCs w:val="16"/>
        </w:rPr>
      </w:pPr>
    </w:p>
    <w:p w:rsidR="00C3010C" w:rsidRDefault="00C3010C" w:rsidP="00460284">
      <w:pPr>
        <w:widowControl w:val="0"/>
        <w:autoSpaceDE w:val="0"/>
        <w:autoSpaceDN w:val="0"/>
        <w:adjustRightInd w:val="0"/>
        <w:spacing w:before="160"/>
        <w:ind w:firstLine="540"/>
        <w:jc w:val="both"/>
        <w:rPr>
          <w:rFonts w:ascii="Arial" w:hAnsi="Arial" w:cs="Arial"/>
          <w:sz w:val="16"/>
          <w:szCs w:val="16"/>
        </w:rPr>
      </w:pPr>
    </w:p>
    <w:p w:rsidR="00C3010C" w:rsidRDefault="00C3010C" w:rsidP="00460284">
      <w:pPr>
        <w:widowControl w:val="0"/>
        <w:autoSpaceDE w:val="0"/>
        <w:autoSpaceDN w:val="0"/>
        <w:adjustRightInd w:val="0"/>
        <w:spacing w:before="160"/>
        <w:ind w:firstLine="540"/>
        <w:jc w:val="both"/>
        <w:rPr>
          <w:rFonts w:ascii="Arial" w:hAnsi="Arial" w:cs="Arial"/>
          <w:sz w:val="16"/>
          <w:szCs w:val="16"/>
        </w:rPr>
      </w:pPr>
    </w:p>
    <w:p w:rsidR="00C3010C" w:rsidRDefault="00C3010C" w:rsidP="00460284">
      <w:pPr>
        <w:widowControl w:val="0"/>
        <w:autoSpaceDE w:val="0"/>
        <w:autoSpaceDN w:val="0"/>
        <w:adjustRightInd w:val="0"/>
        <w:spacing w:before="160"/>
        <w:ind w:firstLine="540"/>
        <w:jc w:val="both"/>
        <w:rPr>
          <w:rFonts w:ascii="Arial" w:hAnsi="Arial" w:cs="Arial"/>
          <w:sz w:val="16"/>
          <w:szCs w:val="16"/>
        </w:rPr>
      </w:pPr>
    </w:p>
    <w:p w:rsidR="00C3010C" w:rsidRDefault="00C3010C" w:rsidP="00460284">
      <w:pPr>
        <w:widowControl w:val="0"/>
        <w:autoSpaceDE w:val="0"/>
        <w:autoSpaceDN w:val="0"/>
        <w:adjustRightInd w:val="0"/>
        <w:spacing w:before="160"/>
        <w:ind w:firstLine="540"/>
        <w:jc w:val="both"/>
        <w:rPr>
          <w:rFonts w:ascii="Arial" w:hAnsi="Arial" w:cs="Arial"/>
          <w:sz w:val="16"/>
          <w:szCs w:val="16"/>
        </w:rPr>
      </w:pPr>
    </w:p>
    <w:p w:rsidR="00C3010C" w:rsidRDefault="00C3010C" w:rsidP="00460284">
      <w:pPr>
        <w:widowControl w:val="0"/>
        <w:autoSpaceDE w:val="0"/>
        <w:autoSpaceDN w:val="0"/>
        <w:adjustRightInd w:val="0"/>
        <w:spacing w:before="160"/>
        <w:ind w:firstLine="540"/>
        <w:jc w:val="both"/>
        <w:rPr>
          <w:rFonts w:ascii="Arial" w:hAnsi="Arial" w:cs="Arial"/>
          <w:sz w:val="16"/>
          <w:szCs w:val="16"/>
        </w:rPr>
      </w:pPr>
    </w:p>
    <w:p w:rsidR="00460284" w:rsidRPr="002E40D5" w:rsidRDefault="00460284" w:rsidP="00460284">
      <w:pPr>
        <w:widowControl w:val="0"/>
        <w:autoSpaceDE w:val="0"/>
        <w:autoSpaceDN w:val="0"/>
        <w:adjustRightInd w:val="0"/>
        <w:jc w:val="center"/>
        <w:rPr>
          <w:b/>
          <w:bCs/>
        </w:rPr>
      </w:pPr>
      <w:r w:rsidRPr="002E40D5">
        <w:rPr>
          <w:b/>
          <w:bCs/>
        </w:rPr>
        <w:t>Требования по готовности к отопительному периоду</w:t>
      </w:r>
    </w:p>
    <w:p w:rsidR="00460284" w:rsidRPr="002E40D5" w:rsidRDefault="00460284" w:rsidP="00460284">
      <w:pPr>
        <w:widowControl w:val="0"/>
        <w:autoSpaceDE w:val="0"/>
        <w:autoSpaceDN w:val="0"/>
        <w:adjustRightInd w:val="0"/>
        <w:jc w:val="center"/>
        <w:rPr>
          <w:b/>
          <w:bCs/>
        </w:rPr>
      </w:pPr>
      <w:r w:rsidRPr="002E40D5">
        <w:rPr>
          <w:b/>
          <w:bCs/>
        </w:rPr>
        <w:t>для потребителей тепловой энергии</w:t>
      </w:r>
    </w:p>
    <w:p w:rsidR="00460284" w:rsidRDefault="00460284" w:rsidP="00460284">
      <w:pPr>
        <w:widowControl w:val="0"/>
        <w:autoSpaceDE w:val="0"/>
        <w:autoSpaceDN w:val="0"/>
        <w:adjustRightInd w:val="0"/>
        <w:ind w:firstLine="540"/>
        <w:jc w:val="both"/>
        <w:rPr>
          <w:rFonts w:ascii="Arial" w:hAnsi="Arial" w:cs="Arial"/>
          <w:sz w:val="16"/>
          <w:szCs w:val="16"/>
        </w:rPr>
      </w:pPr>
    </w:p>
    <w:p w:rsidR="00460284" w:rsidRPr="002E40D5" w:rsidRDefault="00460284" w:rsidP="00460284">
      <w:pPr>
        <w:widowControl w:val="0"/>
        <w:autoSpaceDE w:val="0"/>
        <w:autoSpaceDN w:val="0"/>
        <w:adjustRightInd w:val="0"/>
        <w:spacing w:before="160"/>
        <w:ind w:firstLine="540"/>
        <w:jc w:val="both"/>
      </w:pPr>
      <w:r w:rsidRPr="002E40D5">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460284" w:rsidRPr="002E40D5" w:rsidRDefault="00460284" w:rsidP="00460284">
      <w:pPr>
        <w:widowControl w:val="0"/>
        <w:autoSpaceDE w:val="0"/>
        <w:autoSpaceDN w:val="0"/>
        <w:adjustRightInd w:val="0"/>
        <w:spacing w:before="160"/>
        <w:ind w:firstLine="540"/>
        <w:jc w:val="both"/>
      </w:pPr>
      <w:r w:rsidRPr="002E40D5">
        <w:t xml:space="preserve">2) проведение промывки оборудования и коммуникаций </w:t>
      </w:r>
      <w:proofErr w:type="spellStart"/>
      <w:r w:rsidRPr="002E40D5">
        <w:t>теплопотребляющих</w:t>
      </w:r>
      <w:proofErr w:type="spellEnd"/>
      <w:r w:rsidRPr="002E40D5">
        <w:t xml:space="preserve"> установок;</w:t>
      </w:r>
    </w:p>
    <w:p w:rsidR="00460284" w:rsidRPr="002E40D5" w:rsidRDefault="00460284" w:rsidP="00460284">
      <w:pPr>
        <w:widowControl w:val="0"/>
        <w:autoSpaceDE w:val="0"/>
        <w:autoSpaceDN w:val="0"/>
        <w:adjustRightInd w:val="0"/>
        <w:spacing w:before="160"/>
        <w:ind w:firstLine="540"/>
        <w:jc w:val="both"/>
      </w:pPr>
      <w:r w:rsidRPr="002E40D5">
        <w:t>3) разработка эксплуатационных режимов, а также мероприятий по их внедрению;</w:t>
      </w:r>
    </w:p>
    <w:p w:rsidR="00460284" w:rsidRPr="002E40D5" w:rsidRDefault="00460284" w:rsidP="00460284">
      <w:pPr>
        <w:widowControl w:val="0"/>
        <w:autoSpaceDE w:val="0"/>
        <w:autoSpaceDN w:val="0"/>
        <w:adjustRightInd w:val="0"/>
        <w:spacing w:before="160"/>
        <w:ind w:firstLine="540"/>
        <w:jc w:val="both"/>
      </w:pPr>
      <w:r w:rsidRPr="002E40D5">
        <w:t>4) выполнение плана ремонтных работ и качество их выполнения;</w:t>
      </w:r>
    </w:p>
    <w:p w:rsidR="00460284" w:rsidRPr="002E40D5" w:rsidRDefault="00460284" w:rsidP="00460284">
      <w:pPr>
        <w:widowControl w:val="0"/>
        <w:autoSpaceDE w:val="0"/>
        <w:autoSpaceDN w:val="0"/>
        <w:adjustRightInd w:val="0"/>
        <w:spacing w:before="160"/>
        <w:ind w:firstLine="540"/>
        <w:jc w:val="both"/>
      </w:pPr>
      <w:r w:rsidRPr="002E40D5">
        <w:t>5) состояние тепловых сетей, принадлежащих потребителю тепловой энергии;</w:t>
      </w:r>
    </w:p>
    <w:p w:rsidR="00460284" w:rsidRPr="002E40D5" w:rsidRDefault="00460284" w:rsidP="00460284">
      <w:pPr>
        <w:widowControl w:val="0"/>
        <w:autoSpaceDE w:val="0"/>
        <w:autoSpaceDN w:val="0"/>
        <w:adjustRightInd w:val="0"/>
        <w:spacing w:before="160"/>
        <w:ind w:firstLine="540"/>
        <w:jc w:val="both"/>
      </w:pPr>
      <w:r w:rsidRPr="002E40D5">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460284" w:rsidRPr="002E40D5" w:rsidRDefault="00460284" w:rsidP="00460284">
      <w:pPr>
        <w:widowControl w:val="0"/>
        <w:autoSpaceDE w:val="0"/>
        <w:autoSpaceDN w:val="0"/>
        <w:adjustRightInd w:val="0"/>
        <w:spacing w:before="160"/>
        <w:ind w:firstLine="540"/>
        <w:jc w:val="both"/>
      </w:pPr>
      <w:r w:rsidRPr="002E40D5">
        <w:t>7) состояние трубопроводов, арматуры и тепловой изоляции в пределах тепловых пунктов;</w:t>
      </w:r>
    </w:p>
    <w:p w:rsidR="00460284" w:rsidRPr="002E40D5" w:rsidRDefault="00460284" w:rsidP="00460284">
      <w:pPr>
        <w:widowControl w:val="0"/>
        <w:autoSpaceDE w:val="0"/>
        <w:autoSpaceDN w:val="0"/>
        <w:adjustRightInd w:val="0"/>
        <w:spacing w:before="160"/>
        <w:ind w:firstLine="540"/>
        <w:jc w:val="both"/>
      </w:pPr>
      <w:r w:rsidRPr="002E40D5">
        <w:t>8) наличие и работоспособность приборов учета, работоспособность автоматических регуляторов при их наличии;</w:t>
      </w:r>
    </w:p>
    <w:p w:rsidR="00460284" w:rsidRPr="002E40D5" w:rsidRDefault="00460284" w:rsidP="00460284">
      <w:pPr>
        <w:widowControl w:val="0"/>
        <w:autoSpaceDE w:val="0"/>
        <w:autoSpaceDN w:val="0"/>
        <w:adjustRightInd w:val="0"/>
        <w:spacing w:before="160"/>
        <w:ind w:firstLine="540"/>
        <w:jc w:val="both"/>
      </w:pPr>
      <w:r w:rsidRPr="002E40D5">
        <w:t>9) работоспособность защиты систем теплопотребления;</w:t>
      </w:r>
    </w:p>
    <w:p w:rsidR="00460284" w:rsidRPr="002E40D5" w:rsidRDefault="00460284" w:rsidP="00460284">
      <w:pPr>
        <w:widowControl w:val="0"/>
        <w:autoSpaceDE w:val="0"/>
        <w:autoSpaceDN w:val="0"/>
        <w:adjustRightInd w:val="0"/>
        <w:spacing w:before="160"/>
        <w:ind w:firstLine="540"/>
        <w:jc w:val="both"/>
      </w:pPr>
      <w:r w:rsidRPr="002E40D5">
        <w:t xml:space="preserve">10) наличие паспортов </w:t>
      </w:r>
      <w:proofErr w:type="spellStart"/>
      <w:r w:rsidRPr="002E40D5">
        <w:t>теплопотребляющих</w:t>
      </w:r>
      <w:proofErr w:type="spellEnd"/>
      <w:r w:rsidRPr="002E40D5">
        <w:t xml:space="preserve"> установок, принципиальных схем и инструкций для обслуживающего персонала и соответствие их действительности;</w:t>
      </w:r>
    </w:p>
    <w:p w:rsidR="00460284" w:rsidRPr="002E40D5" w:rsidRDefault="00460284" w:rsidP="00460284">
      <w:pPr>
        <w:widowControl w:val="0"/>
        <w:autoSpaceDE w:val="0"/>
        <w:autoSpaceDN w:val="0"/>
        <w:adjustRightInd w:val="0"/>
        <w:spacing w:before="160"/>
        <w:ind w:firstLine="540"/>
        <w:jc w:val="both"/>
      </w:pPr>
      <w:r w:rsidRPr="002E40D5">
        <w:t>11) отсутствие прямых соединений оборудования тепловых пунктов с водопроводом и канализацией;</w:t>
      </w:r>
    </w:p>
    <w:p w:rsidR="00460284" w:rsidRPr="002E40D5" w:rsidRDefault="00460284" w:rsidP="00460284">
      <w:pPr>
        <w:widowControl w:val="0"/>
        <w:autoSpaceDE w:val="0"/>
        <w:autoSpaceDN w:val="0"/>
        <w:adjustRightInd w:val="0"/>
        <w:spacing w:before="160"/>
        <w:ind w:firstLine="540"/>
        <w:jc w:val="both"/>
      </w:pPr>
      <w:r w:rsidRPr="002E40D5">
        <w:t>12) плотность оборудования тепловых пунктов;</w:t>
      </w:r>
    </w:p>
    <w:p w:rsidR="00460284" w:rsidRPr="002E40D5" w:rsidRDefault="00460284" w:rsidP="00460284">
      <w:pPr>
        <w:widowControl w:val="0"/>
        <w:autoSpaceDE w:val="0"/>
        <w:autoSpaceDN w:val="0"/>
        <w:adjustRightInd w:val="0"/>
        <w:spacing w:before="160"/>
        <w:ind w:firstLine="540"/>
        <w:jc w:val="both"/>
      </w:pPr>
      <w:r w:rsidRPr="002E40D5">
        <w:t>13) наличие пломб на расчетных шайбах и соплах элеваторов;</w:t>
      </w:r>
    </w:p>
    <w:p w:rsidR="00460284" w:rsidRPr="002E40D5" w:rsidRDefault="00460284" w:rsidP="00460284">
      <w:pPr>
        <w:widowControl w:val="0"/>
        <w:autoSpaceDE w:val="0"/>
        <w:autoSpaceDN w:val="0"/>
        <w:adjustRightInd w:val="0"/>
        <w:spacing w:before="160"/>
        <w:ind w:firstLine="540"/>
        <w:jc w:val="both"/>
      </w:pPr>
      <w:r w:rsidRPr="002E40D5">
        <w:t>14) отсутствие задолженности за поставленные тепловую энергию (мощность), теплоноситель;</w:t>
      </w:r>
    </w:p>
    <w:p w:rsidR="00460284" w:rsidRPr="002E40D5" w:rsidRDefault="00460284" w:rsidP="00460284">
      <w:pPr>
        <w:widowControl w:val="0"/>
        <w:autoSpaceDE w:val="0"/>
        <w:autoSpaceDN w:val="0"/>
        <w:adjustRightInd w:val="0"/>
        <w:spacing w:before="160"/>
        <w:ind w:firstLine="540"/>
        <w:jc w:val="both"/>
      </w:pPr>
      <w:r w:rsidRPr="002E40D5">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2E40D5">
        <w:t>теплопотребляющих</w:t>
      </w:r>
      <w:proofErr w:type="spellEnd"/>
      <w:r w:rsidRPr="002E40D5">
        <w:t xml:space="preserve"> установок;</w:t>
      </w:r>
    </w:p>
    <w:p w:rsidR="00460284" w:rsidRPr="002E40D5" w:rsidRDefault="00460284" w:rsidP="00460284">
      <w:pPr>
        <w:widowControl w:val="0"/>
        <w:autoSpaceDE w:val="0"/>
        <w:autoSpaceDN w:val="0"/>
        <w:adjustRightInd w:val="0"/>
        <w:spacing w:before="160"/>
        <w:ind w:firstLine="540"/>
        <w:jc w:val="both"/>
      </w:pPr>
      <w:r w:rsidRPr="002E40D5">
        <w:t xml:space="preserve">16) проведение испытания оборудования </w:t>
      </w:r>
      <w:proofErr w:type="spellStart"/>
      <w:r w:rsidRPr="002E40D5">
        <w:t>теплопотребляющих</w:t>
      </w:r>
      <w:proofErr w:type="spellEnd"/>
      <w:r w:rsidRPr="002E40D5">
        <w:t xml:space="preserve"> установок на плотность и прочность;</w:t>
      </w:r>
    </w:p>
    <w:p w:rsidR="00460284" w:rsidRPr="002E40D5" w:rsidRDefault="00460284" w:rsidP="00460284">
      <w:pPr>
        <w:widowControl w:val="0"/>
        <w:autoSpaceDE w:val="0"/>
        <w:autoSpaceDN w:val="0"/>
        <w:adjustRightInd w:val="0"/>
        <w:spacing w:before="160"/>
        <w:ind w:firstLine="540"/>
        <w:jc w:val="both"/>
      </w:pPr>
      <w:r w:rsidRPr="002E40D5">
        <w:t>17) надежность теплоснабжения потребителей тепловой энергии с учетом климатических условий в соответствии с критериями надежности;</w:t>
      </w:r>
    </w:p>
    <w:p w:rsidR="00460284" w:rsidRPr="002E40D5" w:rsidRDefault="00460284" w:rsidP="00460284">
      <w:pPr>
        <w:widowControl w:val="0"/>
        <w:autoSpaceDE w:val="0"/>
        <w:autoSpaceDN w:val="0"/>
        <w:adjustRightInd w:val="0"/>
        <w:spacing w:before="160"/>
        <w:ind w:firstLine="540"/>
        <w:jc w:val="both"/>
      </w:pPr>
      <w:r w:rsidRPr="002E40D5">
        <w:t>18) наличие актов о проверке состояния дымовых и вентиляционных каналов перед отопительным периодом у потребителей тепловой энергии, являющихся лицами, осуществляющими в соответствии с жилищным законодательством управление многоквартирным домом.</w:t>
      </w:r>
    </w:p>
    <w:p w:rsidR="00460284" w:rsidRDefault="00460284" w:rsidP="00C3010C"/>
    <w:p w:rsidR="00C3010C" w:rsidRDefault="00C3010C" w:rsidP="00C3010C"/>
    <w:p w:rsidR="00C3010C" w:rsidRDefault="00C3010C" w:rsidP="00C3010C"/>
    <w:p w:rsidR="00C3010C" w:rsidRPr="00633154" w:rsidRDefault="00C3010C" w:rsidP="00C3010C"/>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119"/>
        <w:gridCol w:w="1986"/>
        <w:gridCol w:w="3118"/>
        <w:gridCol w:w="2126"/>
      </w:tblGrid>
      <w:tr w:rsidR="00460284" w:rsidRPr="00D6336F" w:rsidTr="00460284">
        <w:trPr>
          <w:trHeight w:val="825"/>
        </w:trPr>
        <w:tc>
          <w:tcPr>
            <w:tcW w:w="567" w:type="dxa"/>
          </w:tcPr>
          <w:p w:rsidR="00460284" w:rsidRPr="00C3010C" w:rsidRDefault="00460284" w:rsidP="00460284">
            <w:pPr>
              <w:jc w:val="center"/>
              <w:rPr>
                <w:b/>
                <w:sz w:val="20"/>
                <w:szCs w:val="20"/>
              </w:rPr>
            </w:pPr>
            <w:r w:rsidRPr="00C3010C">
              <w:rPr>
                <w:b/>
                <w:sz w:val="20"/>
                <w:szCs w:val="20"/>
              </w:rPr>
              <w:t xml:space="preserve">№ </w:t>
            </w:r>
            <w:proofErr w:type="spellStart"/>
            <w:r w:rsidRPr="00C3010C">
              <w:rPr>
                <w:b/>
                <w:sz w:val="20"/>
                <w:szCs w:val="20"/>
              </w:rPr>
              <w:t>п</w:t>
            </w:r>
            <w:proofErr w:type="spellEnd"/>
            <w:r w:rsidRPr="00C3010C">
              <w:rPr>
                <w:b/>
                <w:sz w:val="20"/>
                <w:szCs w:val="20"/>
              </w:rPr>
              <w:t>/</w:t>
            </w:r>
            <w:proofErr w:type="spellStart"/>
            <w:r w:rsidRPr="00C3010C">
              <w:rPr>
                <w:b/>
                <w:sz w:val="20"/>
                <w:szCs w:val="20"/>
              </w:rPr>
              <w:t>п</w:t>
            </w:r>
            <w:proofErr w:type="spellEnd"/>
          </w:p>
        </w:tc>
        <w:tc>
          <w:tcPr>
            <w:tcW w:w="3119" w:type="dxa"/>
          </w:tcPr>
          <w:p w:rsidR="00460284" w:rsidRPr="00C3010C" w:rsidRDefault="00460284" w:rsidP="00460284">
            <w:pPr>
              <w:jc w:val="center"/>
              <w:rPr>
                <w:b/>
                <w:sz w:val="20"/>
                <w:szCs w:val="20"/>
              </w:rPr>
            </w:pPr>
            <w:r w:rsidRPr="00C3010C">
              <w:rPr>
                <w:b/>
                <w:sz w:val="20"/>
                <w:szCs w:val="20"/>
              </w:rPr>
              <w:t>Объект проверки</w:t>
            </w:r>
          </w:p>
        </w:tc>
        <w:tc>
          <w:tcPr>
            <w:tcW w:w="1986" w:type="dxa"/>
          </w:tcPr>
          <w:p w:rsidR="00460284" w:rsidRPr="00C3010C" w:rsidRDefault="00460284" w:rsidP="00460284">
            <w:pPr>
              <w:jc w:val="center"/>
              <w:rPr>
                <w:b/>
                <w:sz w:val="20"/>
                <w:szCs w:val="20"/>
              </w:rPr>
            </w:pPr>
            <w:r w:rsidRPr="00C3010C">
              <w:rPr>
                <w:b/>
                <w:sz w:val="20"/>
                <w:szCs w:val="20"/>
              </w:rPr>
              <w:t>Источник теплоснабжения</w:t>
            </w:r>
          </w:p>
        </w:tc>
        <w:tc>
          <w:tcPr>
            <w:tcW w:w="3118" w:type="dxa"/>
          </w:tcPr>
          <w:p w:rsidR="00460284" w:rsidRPr="00C3010C" w:rsidRDefault="00460284" w:rsidP="00460284">
            <w:pPr>
              <w:jc w:val="center"/>
              <w:rPr>
                <w:b/>
                <w:sz w:val="20"/>
                <w:szCs w:val="20"/>
              </w:rPr>
            </w:pPr>
            <w:r w:rsidRPr="00C3010C">
              <w:rPr>
                <w:b/>
                <w:sz w:val="20"/>
                <w:szCs w:val="20"/>
              </w:rPr>
              <w:t>Документы, проверяемые в ходе проверки</w:t>
            </w:r>
          </w:p>
        </w:tc>
        <w:tc>
          <w:tcPr>
            <w:tcW w:w="2126" w:type="dxa"/>
          </w:tcPr>
          <w:p w:rsidR="00460284" w:rsidRPr="008C37F1" w:rsidRDefault="00460284" w:rsidP="00460284">
            <w:pPr>
              <w:jc w:val="center"/>
              <w:rPr>
                <w:b/>
                <w:sz w:val="20"/>
                <w:szCs w:val="20"/>
              </w:rPr>
            </w:pPr>
            <w:r w:rsidRPr="008C37F1">
              <w:rPr>
                <w:b/>
                <w:sz w:val="20"/>
                <w:szCs w:val="20"/>
              </w:rPr>
              <w:t>Сроки проведения проверки</w:t>
            </w:r>
          </w:p>
        </w:tc>
      </w:tr>
      <w:tr w:rsidR="00460284" w:rsidRPr="00293E9A" w:rsidTr="00460284">
        <w:trPr>
          <w:trHeight w:val="270"/>
        </w:trPr>
        <w:tc>
          <w:tcPr>
            <w:tcW w:w="567" w:type="dxa"/>
          </w:tcPr>
          <w:p w:rsidR="00460284" w:rsidRPr="00C3010C" w:rsidRDefault="00460284" w:rsidP="00460284">
            <w:pPr>
              <w:jc w:val="center"/>
              <w:rPr>
                <w:sz w:val="20"/>
                <w:szCs w:val="20"/>
              </w:rPr>
            </w:pPr>
            <w:r w:rsidRPr="00C3010C">
              <w:rPr>
                <w:sz w:val="20"/>
                <w:szCs w:val="20"/>
              </w:rPr>
              <w:t>1</w:t>
            </w:r>
          </w:p>
        </w:tc>
        <w:tc>
          <w:tcPr>
            <w:tcW w:w="3119" w:type="dxa"/>
          </w:tcPr>
          <w:p w:rsidR="00460284" w:rsidRPr="00C3010C" w:rsidRDefault="00460284" w:rsidP="00460284">
            <w:pPr>
              <w:jc w:val="center"/>
              <w:rPr>
                <w:sz w:val="20"/>
                <w:szCs w:val="20"/>
              </w:rPr>
            </w:pPr>
            <w:r w:rsidRPr="00C3010C">
              <w:rPr>
                <w:sz w:val="20"/>
                <w:szCs w:val="20"/>
              </w:rPr>
              <w:t>2</w:t>
            </w:r>
          </w:p>
        </w:tc>
        <w:tc>
          <w:tcPr>
            <w:tcW w:w="1986" w:type="dxa"/>
          </w:tcPr>
          <w:p w:rsidR="00460284" w:rsidRPr="00C3010C" w:rsidRDefault="00460284" w:rsidP="00460284">
            <w:pPr>
              <w:jc w:val="center"/>
              <w:rPr>
                <w:sz w:val="20"/>
                <w:szCs w:val="20"/>
              </w:rPr>
            </w:pPr>
            <w:r w:rsidRPr="00C3010C">
              <w:rPr>
                <w:sz w:val="20"/>
                <w:szCs w:val="20"/>
              </w:rPr>
              <w:t>3</w:t>
            </w:r>
          </w:p>
        </w:tc>
        <w:tc>
          <w:tcPr>
            <w:tcW w:w="3118" w:type="dxa"/>
          </w:tcPr>
          <w:p w:rsidR="00460284" w:rsidRPr="00C3010C" w:rsidRDefault="00460284" w:rsidP="00460284">
            <w:pPr>
              <w:jc w:val="center"/>
              <w:rPr>
                <w:sz w:val="20"/>
                <w:szCs w:val="20"/>
              </w:rPr>
            </w:pPr>
            <w:r w:rsidRPr="00C3010C">
              <w:rPr>
                <w:sz w:val="20"/>
                <w:szCs w:val="20"/>
              </w:rPr>
              <w:t>4</w:t>
            </w:r>
          </w:p>
        </w:tc>
        <w:tc>
          <w:tcPr>
            <w:tcW w:w="2126" w:type="dxa"/>
          </w:tcPr>
          <w:p w:rsidR="00460284" w:rsidRPr="00D6336F" w:rsidRDefault="00460284" w:rsidP="00460284">
            <w:pPr>
              <w:jc w:val="center"/>
            </w:pPr>
            <w:r>
              <w:rPr>
                <w:sz w:val="22"/>
                <w:szCs w:val="22"/>
              </w:rPr>
              <w:t>5</w:t>
            </w:r>
          </w:p>
        </w:tc>
      </w:tr>
      <w:tr w:rsidR="00460284" w:rsidRPr="00D6336F" w:rsidTr="00460284">
        <w:tc>
          <w:tcPr>
            <w:tcW w:w="10916" w:type="dxa"/>
            <w:gridSpan w:val="5"/>
          </w:tcPr>
          <w:p w:rsidR="00460284" w:rsidRPr="00C3010C" w:rsidRDefault="00460284" w:rsidP="00460284">
            <w:pPr>
              <w:jc w:val="center"/>
              <w:rPr>
                <w:sz w:val="20"/>
                <w:szCs w:val="20"/>
              </w:rPr>
            </w:pPr>
            <w:r w:rsidRPr="00C3010C">
              <w:rPr>
                <w:b/>
                <w:sz w:val="20"/>
                <w:szCs w:val="20"/>
              </w:rPr>
              <w:lastRenderedPageBreak/>
              <w:t xml:space="preserve">Теплоснабжающие и </w:t>
            </w:r>
            <w:proofErr w:type="spellStart"/>
            <w:r w:rsidRPr="00C3010C">
              <w:rPr>
                <w:b/>
                <w:sz w:val="20"/>
                <w:szCs w:val="20"/>
              </w:rPr>
              <w:t>теплосетевые</w:t>
            </w:r>
            <w:proofErr w:type="spellEnd"/>
            <w:r w:rsidRPr="00C3010C">
              <w:rPr>
                <w:b/>
                <w:sz w:val="20"/>
                <w:szCs w:val="20"/>
              </w:rPr>
              <w:t xml:space="preserve"> организации</w:t>
            </w:r>
          </w:p>
        </w:tc>
      </w:tr>
      <w:tr w:rsidR="00460284" w:rsidRPr="00293E9A" w:rsidTr="00460284">
        <w:trPr>
          <w:trHeight w:val="1201"/>
        </w:trPr>
        <w:tc>
          <w:tcPr>
            <w:tcW w:w="567" w:type="dxa"/>
          </w:tcPr>
          <w:p w:rsidR="00460284" w:rsidRPr="00C3010C" w:rsidRDefault="00460284" w:rsidP="00460284">
            <w:pPr>
              <w:ind w:left="-108"/>
              <w:jc w:val="right"/>
              <w:rPr>
                <w:sz w:val="20"/>
                <w:szCs w:val="20"/>
              </w:rPr>
            </w:pPr>
            <w:r w:rsidRPr="00C3010C">
              <w:rPr>
                <w:sz w:val="20"/>
                <w:szCs w:val="20"/>
              </w:rPr>
              <w:t>1</w:t>
            </w:r>
          </w:p>
        </w:tc>
        <w:tc>
          <w:tcPr>
            <w:tcW w:w="3119" w:type="dxa"/>
          </w:tcPr>
          <w:p w:rsidR="00460284" w:rsidRPr="00C3010C" w:rsidRDefault="00460284" w:rsidP="00460284">
            <w:pPr>
              <w:rPr>
                <w:sz w:val="20"/>
                <w:szCs w:val="20"/>
              </w:rPr>
            </w:pPr>
            <w:r w:rsidRPr="00C3010C">
              <w:rPr>
                <w:sz w:val="20"/>
                <w:szCs w:val="20"/>
              </w:rPr>
              <w:t>ООО «</w:t>
            </w:r>
            <w:proofErr w:type="spellStart"/>
            <w:r w:rsidRPr="00C3010C">
              <w:rPr>
                <w:sz w:val="20"/>
                <w:szCs w:val="20"/>
              </w:rPr>
              <w:t>Тейковская</w:t>
            </w:r>
            <w:proofErr w:type="spellEnd"/>
            <w:r w:rsidRPr="00C3010C">
              <w:rPr>
                <w:sz w:val="20"/>
                <w:szCs w:val="20"/>
              </w:rPr>
              <w:t xml:space="preserve"> котельная» - котельная по ул. Песчаная, д.8, обслуживаемые сети контура (принадлежащие на праве собственности). </w:t>
            </w:r>
          </w:p>
        </w:tc>
        <w:tc>
          <w:tcPr>
            <w:tcW w:w="1986" w:type="dxa"/>
          </w:tcPr>
          <w:p w:rsidR="00460284" w:rsidRPr="00C3010C" w:rsidRDefault="00460284" w:rsidP="00460284">
            <w:pPr>
              <w:rPr>
                <w:sz w:val="20"/>
                <w:szCs w:val="20"/>
              </w:rPr>
            </w:pPr>
          </w:p>
        </w:tc>
        <w:tc>
          <w:tcPr>
            <w:tcW w:w="3118" w:type="dxa"/>
          </w:tcPr>
          <w:p w:rsidR="00460284" w:rsidRPr="00C3010C" w:rsidRDefault="00460284" w:rsidP="00460284">
            <w:pPr>
              <w:rPr>
                <w:sz w:val="20"/>
                <w:szCs w:val="20"/>
              </w:rPr>
            </w:pPr>
            <w:r w:rsidRPr="00C3010C">
              <w:rPr>
                <w:sz w:val="20"/>
                <w:szCs w:val="20"/>
              </w:rPr>
              <w:t xml:space="preserve">Документы, подтверждающие выполнение требований, установленных гл. </w:t>
            </w:r>
            <w:r w:rsidRPr="00C3010C">
              <w:rPr>
                <w:sz w:val="20"/>
                <w:szCs w:val="20"/>
                <w:lang w:val="en-US"/>
              </w:rPr>
              <w:t>III</w:t>
            </w:r>
            <w:r w:rsidRPr="00C3010C">
              <w:rPr>
                <w:sz w:val="20"/>
                <w:szCs w:val="20"/>
              </w:rPr>
              <w:t xml:space="preserve"> Правил оценки готовности к отопительному периоду (утв. Приказом Минэнерго РФ от 12.03.2013  №103) а именно:</w:t>
            </w:r>
          </w:p>
          <w:p w:rsidR="00460284" w:rsidRPr="00C3010C" w:rsidRDefault="00460284" w:rsidP="00460284">
            <w:pPr>
              <w:rPr>
                <w:sz w:val="20"/>
                <w:szCs w:val="20"/>
              </w:rPr>
            </w:pPr>
            <w:r w:rsidRPr="00C3010C">
              <w:rPr>
                <w:sz w:val="20"/>
                <w:szCs w:val="20"/>
              </w:rPr>
              <w:t>1. Температурный график к отопительному сезону 2024-2025 годов.</w:t>
            </w:r>
          </w:p>
          <w:p w:rsidR="00460284" w:rsidRPr="00C3010C" w:rsidRDefault="00460284" w:rsidP="00460284">
            <w:pPr>
              <w:rPr>
                <w:sz w:val="20"/>
                <w:szCs w:val="20"/>
              </w:rPr>
            </w:pPr>
            <w:r w:rsidRPr="00C3010C">
              <w:rPr>
                <w:sz w:val="20"/>
                <w:szCs w:val="20"/>
              </w:rPr>
              <w:t>2. График ограничения теплоснабжения при дефиците тепловой мощности тепловых источников и пропускной способности тепловых сетей.</w:t>
            </w:r>
          </w:p>
          <w:p w:rsidR="00460284" w:rsidRPr="00C3010C" w:rsidRDefault="00460284" w:rsidP="00460284">
            <w:pPr>
              <w:rPr>
                <w:sz w:val="20"/>
                <w:szCs w:val="20"/>
              </w:rPr>
            </w:pPr>
            <w:r w:rsidRPr="00C3010C">
              <w:rPr>
                <w:sz w:val="20"/>
                <w:szCs w:val="20"/>
              </w:rPr>
              <w:t>3. Расчет допустимого времени устранения аварийных нарушений теплоснабжения жилых домов.</w:t>
            </w:r>
          </w:p>
          <w:p w:rsidR="00460284" w:rsidRPr="00C3010C" w:rsidRDefault="00460284" w:rsidP="00460284">
            <w:pPr>
              <w:rPr>
                <w:sz w:val="20"/>
                <w:szCs w:val="20"/>
              </w:rPr>
            </w:pPr>
            <w:r w:rsidRPr="00C3010C">
              <w:rPr>
                <w:sz w:val="20"/>
                <w:szCs w:val="20"/>
              </w:rPr>
              <w:t>4. Проведение гидравлических и тепловых испытаний тепловых сетей.</w:t>
            </w:r>
          </w:p>
          <w:p w:rsidR="00460284" w:rsidRPr="00C3010C" w:rsidRDefault="00460284" w:rsidP="00460284">
            <w:pPr>
              <w:rPr>
                <w:sz w:val="20"/>
                <w:szCs w:val="20"/>
              </w:rPr>
            </w:pPr>
            <w:r w:rsidRPr="00C3010C">
              <w:rPr>
                <w:sz w:val="20"/>
                <w:szCs w:val="20"/>
              </w:rPr>
              <w:t>4. График проверки знаний, утверждённый ответственным за исправное состояние и безопасную эксплуатацию тепловых энергоустановок.</w:t>
            </w:r>
          </w:p>
          <w:p w:rsidR="00460284" w:rsidRPr="00C3010C" w:rsidRDefault="00460284" w:rsidP="00460284">
            <w:pPr>
              <w:rPr>
                <w:sz w:val="20"/>
                <w:szCs w:val="20"/>
              </w:rPr>
            </w:pPr>
            <w:r w:rsidRPr="00C3010C">
              <w:rPr>
                <w:sz w:val="20"/>
                <w:szCs w:val="20"/>
              </w:rPr>
              <w:t>5. График обучения (аттестации) сотрудников, занимающих должности, подлежащих обязательному обучению и аттестации в контрольных и надзорных органах.</w:t>
            </w:r>
          </w:p>
          <w:p w:rsidR="00460284" w:rsidRPr="00C3010C" w:rsidRDefault="00460284" w:rsidP="00460284">
            <w:pPr>
              <w:rPr>
                <w:sz w:val="20"/>
                <w:szCs w:val="20"/>
              </w:rPr>
            </w:pPr>
            <w:r w:rsidRPr="00C3010C">
              <w:rPr>
                <w:sz w:val="20"/>
                <w:szCs w:val="20"/>
              </w:rPr>
              <w:t>6. График проведения противоаварийных тренировок на газовой котельной.</w:t>
            </w:r>
          </w:p>
          <w:p w:rsidR="00460284" w:rsidRPr="00C3010C" w:rsidRDefault="00460284" w:rsidP="00460284">
            <w:pPr>
              <w:rPr>
                <w:sz w:val="20"/>
                <w:szCs w:val="20"/>
              </w:rPr>
            </w:pPr>
            <w:r w:rsidRPr="00C3010C">
              <w:rPr>
                <w:sz w:val="20"/>
                <w:szCs w:val="20"/>
              </w:rPr>
              <w:t>7. Приказ  о  назначении  ответственного  за  исправное  состояние и    безопасную    эксплуатацию    тепловых    энергоустановок    организации и его заместителя, а также в структурных подразделениях.</w:t>
            </w:r>
          </w:p>
          <w:p w:rsidR="00460284" w:rsidRPr="00C3010C" w:rsidRDefault="00460284" w:rsidP="00460284">
            <w:pPr>
              <w:rPr>
                <w:sz w:val="20"/>
                <w:szCs w:val="20"/>
              </w:rPr>
            </w:pPr>
            <w:r w:rsidRPr="00C3010C">
              <w:rPr>
                <w:sz w:val="20"/>
                <w:szCs w:val="20"/>
              </w:rPr>
              <w:t>8. Приказ о назначении ответственного  за  электрохозяйство и его заместителя.</w:t>
            </w:r>
          </w:p>
          <w:p w:rsidR="00460284" w:rsidRPr="00C3010C" w:rsidRDefault="00460284" w:rsidP="00460284">
            <w:pPr>
              <w:rPr>
                <w:sz w:val="20"/>
                <w:szCs w:val="20"/>
              </w:rPr>
            </w:pPr>
            <w:r w:rsidRPr="00C3010C">
              <w:rPr>
                <w:sz w:val="20"/>
                <w:szCs w:val="20"/>
              </w:rPr>
              <w:t>9. Протоколы (журналы) проверки знаний (аттестации) работников, эксплуатирующих тепловые энергоустановки.</w:t>
            </w:r>
          </w:p>
          <w:p w:rsidR="00460284" w:rsidRPr="00C3010C" w:rsidRDefault="00460284" w:rsidP="00460284">
            <w:pPr>
              <w:rPr>
                <w:sz w:val="20"/>
                <w:szCs w:val="20"/>
              </w:rPr>
            </w:pPr>
            <w:r w:rsidRPr="00C3010C">
              <w:rPr>
                <w:sz w:val="20"/>
                <w:szCs w:val="20"/>
              </w:rPr>
              <w:t>10. Утверждённый перечень эксплуатационной документации.</w:t>
            </w:r>
          </w:p>
          <w:p w:rsidR="00460284" w:rsidRPr="00C3010C" w:rsidRDefault="00460284" w:rsidP="00460284">
            <w:pPr>
              <w:rPr>
                <w:sz w:val="20"/>
                <w:szCs w:val="20"/>
              </w:rPr>
            </w:pPr>
            <w:r w:rsidRPr="00C3010C">
              <w:rPr>
                <w:sz w:val="20"/>
                <w:szCs w:val="20"/>
              </w:rPr>
              <w:t xml:space="preserve">11. Инструкции по эксплуатации тепловых энергоустановок и сетей, а также должностные инструкции па рабочих местах и инструкции по </w:t>
            </w:r>
            <w:proofErr w:type="spellStart"/>
            <w:r w:rsidRPr="00C3010C">
              <w:rPr>
                <w:sz w:val="20"/>
                <w:szCs w:val="20"/>
              </w:rPr>
              <w:t>oxpaнe</w:t>
            </w:r>
            <w:proofErr w:type="spellEnd"/>
            <w:r w:rsidRPr="00C3010C">
              <w:rPr>
                <w:sz w:val="20"/>
                <w:szCs w:val="20"/>
              </w:rPr>
              <w:t xml:space="preserve"> труда согласно утвержденному перечню. 12. Распорядительный документ </w:t>
            </w:r>
            <w:proofErr w:type="spellStart"/>
            <w:r w:rsidRPr="00C3010C">
              <w:rPr>
                <w:sz w:val="20"/>
                <w:szCs w:val="20"/>
              </w:rPr>
              <w:t>oб</w:t>
            </w:r>
            <w:proofErr w:type="spellEnd"/>
            <w:r w:rsidRPr="00C3010C">
              <w:rPr>
                <w:sz w:val="20"/>
                <w:szCs w:val="20"/>
              </w:rPr>
              <w:t xml:space="preserve"> утверждении норм обеспечения средствами индивидуальной и коллективной </w:t>
            </w:r>
            <w:r w:rsidRPr="00C3010C">
              <w:rPr>
                <w:sz w:val="20"/>
                <w:szCs w:val="20"/>
              </w:rPr>
              <w:lastRenderedPageBreak/>
              <w:t>защиты, спецодеждой персонала котельных и тепловых сетей.</w:t>
            </w:r>
          </w:p>
          <w:p w:rsidR="00460284" w:rsidRPr="00C3010C" w:rsidRDefault="00460284" w:rsidP="00460284">
            <w:pPr>
              <w:rPr>
                <w:sz w:val="20"/>
                <w:szCs w:val="20"/>
              </w:rPr>
            </w:pPr>
            <w:r w:rsidRPr="00C3010C">
              <w:rPr>
                <w:sz w:val="20"/>
                <w:szCs w:val="20"/>
              </w:rPr>
              <w:t>13. Утверждённый       перечень       комплектации       инструментами и оснасткой, необходимых для производства работ.</w:t>
            </w:r>
          </w:p>
          <w:p w:rsidR="00460284" w:rsidRPr="00C3010C" w:rsidRDefault="00460284" w:rsidP="00460284">
            <w:pPr>
              <w:rPr>
                <w:sz w:val="20"/>
                <w:szCs w:val="20"/>
              </w:rPr>
            </w:pPr>
            <w:r w:rsidRPr="00C3010C">
              <w:rPr>
                <w:sz w:val="20"/>
                <w:szCs w:val="20"/>
              </w:rPr>
              <w:t>14. Утверждённый перечень комплектации оперативно -дежурного персонала средствами связи и транспортом.</w:t>
            </w:r>
          </w:p>
          <w:p w:rsidR="00460284" w:rsidRPr="00C3010C" w:rsidRDefault="00460284" w:rsidP="00460284">
            <w:pPr>
              <w:rPr>
                <w:sz w:val="20"/>
                <w:szCs w:val="20"/>
              </w:rPr>
            </w:pPr>
            <w:r w:rsidRPr="00C3010C">
              <w:rPr>
                <w:sz w:val="20"/>
                <w:szCs w:val="20"/>
              </w:rPr>
              <w:t>15.  Утверждённый перечень аварийного запаса расходных материалов и запасных частей на котельных и тепловых сетях.</w:t>
            </w:r>
          </w:p>
          <w:p w:rsidR="00460284" w:rsidRPr="00C3010C" w:rsidRDefault="00460284" w:rsidP="00460284">
            <w:pPr>
              <w:rPr>
                <w:sz w:val="20"/>
                <w:szCs w:val="20"/>
              </w:rPr>
            </w:pPr>
            <w:r w:rsidRPr="00C3010C">
              <w:rPr>
                <w:sz w:val="20"/>
                <w:szCs w:val="20"/>
              </w:rPr>
              <w:t>16. Оперативный план тушения пожара на котельной.</w:t>
            </w:r>
          </w:p>
          <w:p w:rsidR="00460284" w:rsidRPr="00C3010C" w:rsidRDefault="00460284" w:rsidP="00460284">
            <w:pPr>
              <w:rPr>
                <w:sz w:val="20"/>
                <w:szCs w:val="20"/>
              </w:rPr>
            </w:pPr>
            <w:r w:rsidRPr="00C3010C">
              <w:rPr>
                <w:sz w:val="20"/>
                <w:szCs w:val="20"/>
              </w:rPr>
              <w:t>17. Технический отчёт о наладке тепловых сетей.</w:t>
            </w:r>
          </w:p>
          <w:p w:rsidR="00460284" w:rsidRPr="00C3010C" w:rsidRDefault="00460284" w:rsidP="00460284">
            <w:pPr>
              <w:rPr>
                <w:sz w:val="20"/>
                <w:szCs w:val="20"/>
              </w:rPr>
            </w:pPr>
            <w:r w:rsidRPr="00C3010C">
              <w:rPr>
                <w:sz w:val="20"/>
                <w:szCs w:val="20"/>
              </w:rPr>
              <w:t>18. Договор теплоснабжения, содержащий раздел по организации контроля режимов потребления тепловой энергии.</w:t>
            </w:r>
          </w:p>
          <w:p w:rsidR="00460284" w:rsidRPr="00C3010C" w:rsidRDefault="00460284" w:rsidP="00460284">
            <w:pPr>
              <w:rPr>
                <w:sz w:val="20"/>
                <w:szCs w:val="20"/>
              </w:rPr>
            </w:pPr>
            <w:r w:rsidRPr="00C3010C">
              <w:rPr>
                <w:sz w:val="20"/>
                <w:szCs w:val="20"/>
              </w:rPr>
              <w:t>19. Договор теплоснабжения, содержащий разделы по организации контроля показателей качества теплоносителя.</w:t>
            </w:r>
          </w:p>
          <w:p w:rsidR="00460284" w:rsidRPr="00C3010C" w:rsidRDefault="00460284" w:rsidP="00460284">
            <w:pPr>
              <w:rPr>
                <w:sz w:val="20"/>
                <w:szCs w:val="20"/>
              </w:rPr>
            </w:pPr>
            <w:r w:rsidRPr="00C3010C">
              <w:rPr>
                <w:sz w:val="20"/>
                <w:szCs w:val="20"/>
              </w:rPr>
              <w:t>20. Акты ввода в эксплуатацию узлов учёта тепловой энергии.</w:t>
            </w:r>
          </w:p>
          <w:p w:rsidR="00460284" w:rsidRPr="00C3010C" w:rsidRDefault="00460284" w:rsidP="00460284">
            <w:pPr>
              <w:rPr>
                <w:sz w:val="20"/>
                <w:szCs w:val="20"/>
              </w:rPr>
            </w:pPr>
            <w:r w:rsidRPr="00C3010C">
              <w:rPr>
                <w:sz w:val="20"/>
                <w:szCs w:val="20"/>
              </w:rPr>
              <w:t>21. Графики проведения гидравлических и тепловых испытаний тепловых сетей.</w:t>
            </w:r>
          </w:p>
          <w:p w:rsidR="00460284" w:rsidRPr="00C3010C" w:rsidRDefault="00460284" w:rsidP="00460284">
            <w:pPr>
              <w:rPr>
                <w:sz w:val="20"/>
                <w:szCs w:val="20"/>
              </w:rPr>
            </w:pPr>
            <w:r w:rsidRPr="00C3010C">
              <w:rPr>
                <w:sz w:val="20"/>
                <w:szCs w:val="20"/>
              </w:rPr>
              <w:t>22. Акты гидравлических и тепловых испытаний тепловых сетей.</w:t>
            </w:r>
          </w:p>
          <w:p w:rsidR="00460284" w:rsidRPr="00C3010C" w:rsidRDefault="00460284" w:rsidP="00460284">
            <w:pPr>
              <w:rPr>
                <w:sz w:val="20"/>
                <w:szCs w:val="20"/>
              </w:rPr>
            </w:pPr>
            <w:r w:rsidRPr="00C3010C">
              <w:rPr>
                <w:sz w:val="20"/>
                <w:szCs w:val="20"/>
              </w:rPr>
              <w:t>23. План подготовки к работе в отопительном сезоне 2024-2025 годов.</w:t>
            </w:r>
          </w:p>
          <w:p w:rsidR="00460284" w:rsidRPr="00C3010C" w:rsidRDefault="00460284" w:rsidP="00460284">
            <w:pPr>
              <w:rPr>
                <w:sz w:val="20"/>
                <w:szCs w:val="20"/>
              </w:rPr>
            </w:pPr>
            <w:r w:rsidRPr="00C3010C">
              <w:rPr>
                <w:sz w:val="20"/>
                <w:szCs w:val="20"/>
              </w:rPr>
              <w:t xml:space="preserve">24. Отчёт о выполнении плана подготовки к </w:t>
            </w:r>
            <w:proofErr w:type="spellStart"/>
            <w:r w:rsidRPr="00C3010C">
              <w:rPr>
                <w:sz w:val="20"/>
                <w:szCs w:val="20"/>
              </w:rPr>
              <w:t>рaботе</w:t>
            </w:r>
            <w:proofErr w:type="spellEnd"/>
            <w:r w:rsidRPr="00C3010C">
              <w:rPr>
                <w:sz w:val="20"/>
                <w:szCs w:val="20"/>
              </w:rPr>
              <w:t xml:space="preserve"> в отопительном сезоне 2024-2025 годов.</w:t>
            </w:r>
          </w:p>
          <w:p w:rsidR="00460284" w:rsidRPr="00C3010C" w:rsidRDefault="00460284" w:rsidP="00460284">
            <w:pPr>
              <w:rPr>
                <w:sz w:val="20"/>
                <w:szCs w:val="20"/>
              </w:rPr>
            </w:pPr>
            <w:r w:rsidRPr="00C3010C">
              <w:rPr>
                <w:sz w:val="20"/>
                <w:szCs w:val="20"/>
              </w:rPr>
              <w:t>25. График ремонта систем приёма и разгрузки топлива.</w:t>
            </w:r>
          </w:p>
          <w:p w:rsidR="00460284" w:rsidRPr="00C3010C" w:rsidRDefault="00460284" w:rsidP="00460284">
            <w:pPr>
              <w:rPr>
                <w:sz w:val="20"/>
                <w:szCs w:val="20"/>
              </w:rPr>
            </w:pPr>
            <w:r w:rsidRPr="00C3010C">
              <w:rPr>
                <w:sz w:val="20"/>
                <w:szCs w:val="20"/>
              </w:rPr>
              <w:t>26. Акты освидетельствования и испытание машин и механизмов, оборудования и приспособлений топливных складов и топливоподачи.</w:t>
            </w:r>
          </w:p>
          <w:p w:rsidR="00460284" w:rsidRPr="00C3010C" w:rsidRDefault="00460284" w:rsidP="00460284">
            <w:pPr>
              <w:rPr>
                <w:sz w:val="20"/>
                <w:szCs w:val="20"/>
              </w:rPr>
            </w:pPr>
            <w:r w:rsidRPr="00C3010C">
              <w:rPr>
                <w:sz w:val="20"/>
                <w:szCs w:val="20"/>
              </w:rPr>
              <w:t>27. Акты (заключения) технического обследования резервуаров хранения жидкого топлива и выполнение предложений по выполнению ремонтных работ и режима дальнейшей эксплуатации.</w:t>
            </w:r>
          </w:p>
          <w:p w:rsidR="00460284" w:rsidRPr="00C3010C" w:rsidRDefault="00460284" w:rsidP="00460284">
            <w:pPr>
              <w:rPr>
                <w:sz w:val="20"/>
                <w:szCs w:val="20"/>
              </w:rPr>
            </w:pPr>
            <w:r w:rsidRPr="00C3010C">
              <w:rPr>
                <w:sz w:val="20"/>
                <w:szCs w:val="20"/>
              </w:rPr>
              <w:t>28. Приказ о назначении лица, ответственного за газовое хозяйство.</w:t>
            </w:r>
          </w:p>
          <w:p w:rsidR="00460284" w:rsidRPr="00C3010C" w:rsidRDefault="00460284" w:rsidP="00460284">
            <w:pPr>
              <w:rPr>
                <w:sz w:val="20"/>
                <w:szCs w:val="20"/>
              </w:rPr>
            </w:pPr>
            <w:r w:rsidRPr="00C3010C">
              <w:rPr>
                <w:sz w:val="20"/>
                <w:szCs w:val="20"/>
              </w:rPr>
              <w:t xml:space="preserve">29. График  </w:t>
            </w:r>
            <w:proofErr w:type="spellStart"/>
            <w:r w:rsidRPr="00C3010C">
              <w:rPr>
                <w:sz w:val="20"/>
                <w:szCs w:val="20"/>
              </w:rPr>
              <w:t>химконтроля</w:t>
            </w:r>
            <w:proofErr w:type="spellEnd"/>
            <w:r w:rsidRPr="00C3010C">
              <w:rPr>
                <w:sz w:val="20"/>
                <w:szCs w:val="20"/>
              </w:rPr>
              <w:t xml:space="preserve">  за водно-химическим режимом  котельных и тепловых </w:t>
            </w:r>
            <w:proofErr w:type="spellStart"/>
            <w:r w:rsidRPr="00C3010C">
              <w:rPr>
                <w:sz w:val="20"/>
                <w:szCs w:val="20"/>
              </w:rPr>
              <w:t>cетей</w:t>
            </w:r>
            <w:proofErr w:type="spellEnd"/>
            <w:r w:rsidRPr="00C3010C">
              <w:rPr>
                <w:sz w:val="20"/>
                <w:szCs w:val="20"/>
              </w:rPr>
              <w:t>.</w:t>
            </w:r>
          </w:p>
          <w:p w:rsidR="00460284" w:rsidRPr="00C3010C" w:rsidRDefault="00460284" w:rsidP="00460284">
            <w:pPr>
              <w:rPr>
                <w:sz w:val="20"/>
                <w:szCs w:val="20"/>
              </w:rPr>
            </w:pPr>
            <w:r w:rsidRPr="00C3010C">
              <w:rPr>
                <w:sz w:val="20"/>
                <w:szCs w:val="20"/>
              </w:rPr>
              <w:t xml:space="preserve">30. Отчёт о наладке водно-химического режима котельной и </w:t>
            </w:r>
            <w:r w:rsidRPr="00C3010C">
              <w:rPr>
                <w:sz w:val="20"/>
                <w:szCs w:val="20"/>
              </w:rPr>
              <w:lastRenderedPageBreak/>
              <w:t>отбор проб отложений и шлама.</w:t>
            </w:r>
          </w:p>
          <w:p w:rsidR="00460284" w:rsidRPr="00C3010C" w:rsidRDefault="00460284" w:rsidP="00460284">
            <w:pPr>
              <w:rPr>
                <w:sz w:val="20"/>
                <w:szCs w:val="20"/>
              </w:rPr>
            </w:pPr>
            <w:r w:rsidRPr="00C3010C">
              <w:rPr>
                <w:sz w:val="20"/>
                <w:szCs w:val="20"/>
              </w:rPr>
              <w:t>31. Акты контроля состояния металла тепловых сетей.</w:t>
            </w:r>
          </w:p>
          <w:p w:rsidR="00460284" w:rsidRPr="00C3010C" w:rsidRDefault="00460284" w:rsidP="00460284">
            <w:pPr>
              <w:rPr>
                <w:sz w:val="20"/>
                <w:szCs w:val="20"/>
              </w:rPr>
            </w:pPr>
            <w:r w:rsidRPr="00C3010C">
              <w:rPr>
                <w:sz w:val="20"/>
                <w:szCs w:val="20"/>
              </w:rPr>
              <w:t>32. Акт (технический отчёт) о проведении технического диагностирования.</w:t>
            </w:r>
          </w:p>
          <w:p w:rsidR="00460284" w:rsidRPr="00C3010C" w:rsidRDefault="00460284" w:rsidP="00460284">
            <w:pPr>
              <w:rPr>
                <w:sz w:val="20"/>
                <w:szCs w:val="20"/>
              </w:rPr>
            </w:pPr>
            <w:r w:rsidRPr="00C3010C">
              <w:rPr>
                <w:sz w:val="20"/>
                <w:szCs w:val="20"/>
              </w:rPr>
              <w:t>33. Заключение экспертизы промышленной безопасности (на OПO).</w:t>
            </w:r>
          </w:p>
          <w:p w:rsidR="00460284" w:rsidRPr="00C3010C" w:rsidRDefault="00460284" w:rsidP="00460284">
            <w:pPr>
              <w:rPr>
                <w:sz w:val="20"/>
                <w:szCs w:val="20"/>
              </w:rPr>
            </w:pPr>
            <w:r w:rsidRPr="00C3010C">
              <w:rPr>
                <w:sz w:val="20"/>
                <w:szCs w:val="20"/>
              </w:rPr>
              <w:t>34. Паспорта тепловых энергоустановок, содержащие положительные результаты технического освидетельствования.</w:t>
            </w:r>
          </w:p>
          <w:p w:rsidR="00460284" w:rsidRPr="00C3010C" w:rsidRDefault="00460284" w:rsidP="00460284">
            <w:pPr>
              <w:rPr>
                <w:sz w:val="20"/>
                <w:szCs w:val="20"/>
              </w:rPr>
            </w:pPr>
            <w:r w:rsidRPr="00C3010C">
              <w:rPr>
                <w:sz w:val="20"/>
                <w:szCs w:val="20"/>
              </w:rPr>
              <w:t>35. Графики текущих и капитальных ремонтов тепловых сетей и источников тепловой энергии.</w:t>
            </w:r>
          </w:p>
          <w:p w:rsidR="00460284" w:rsidRPr="00C3010C" w:rsidRDefault="00460284" w:rsidP="00460284">
            <w:pPr>
              <w:rPr>
                <w:sz w:val="20"/>
                <w:szCs w:val="20"/>
              </w:rPr>
            </w:pPr>
            <w:r w:rsidRPr="00C3010C">
              <w:rPr>
                <w:sz w:val="20"/>
                <w:szCs w:val="20"/>
              </w:rPr>
              <w:t>36. Отчет о выполнении графика текущих и капитальных ремонтов тепловых сетей и источников тепловой энергии.</w:t>
            </w:r>
          </w:p>
          <w:p w:rsidR="00460284" w:rsidRPr="00C3010C" w:rsidRDefault="00460284" w:rsidP="00460284">
            <w:pPr>
              <w:rPr>
                <w:sz w:val="20"/>
                <w:szCs w:val="20"/>
              </w:rPr>
            </w:pPr>
            <w:r w:rsidRPr="00C3010C">
              <w:rPr>
                <w:sz w:val="20"/>
                <w:szCs w:val="20"/>
              </w:rPr>
              <w:t>37. Распорядительный документ о назначении рабочей комиссии по приёмке тепловых энергоустановок из капитального ремонта.</w:t>
            </w:r>
          </w:p>
          <w:p w:rsidR="00460284" w:rsidRPr="00C3010C" w:rsidRDefault="00460284" w:rsidP="00460284">
            <w:pPr>
              <w:rPr>
                <w:sz w:val="20"/>
                <w:szCs w:val="20"/>
              </w:rPr>
            </w:pPr>
            <w:r w:rsidRPr="00C3010C">
              <w:rPr>
                <w:sz w:val="20"/>
                <w:szCs w:val="20"/>
              </w:rPr>
              <w:t xml:space="preserve">38. Акт осеннего </w:t>
            </w:r>
            <w:proofErr w:type="spellStart"/>
            <w:r w:rsidRPr="00C3010C">
              <w:rPr>
                <w:sz w:val="20"/>
                <w:szCs w:val="20"/>
              </w:rPr>
              <w:t>осмотpa</w:t>
            </w:r>
            <w:proofErr w:type="spellEnd"/>
            <w:r w:rsidRPr="00C3010C">
              <w:rPr>
                <w:sz w:val="20"/>
                <w:szCs w:val="20"/>
              </w:rPr>
              <w:t xml:space="preserve"> зданий и сооружений тепловых энергоустановок.</w:t>
            </w:r>
          </w:p>
          <w:p w:rsidR="00460284" w:rsidRPr="00C3010C" w:rsidRDefault="00460284" w:rsidP="00460284">
            <w:pPr>
              <w:rPr>
                <w:sz w:val="20"/>
                <w:szCs w:val="20"/>
              </w:rPr>
            </w:pPr>
            <w:r w:rsidRPr="00C3010C">
              <w:rPr>
                <w:sz w:val="20"/>
                <w:szCs w:val="20"/>
              </w:rPr>
              <w:t>39. Утверждённый в установленном порядке расчёт нормативных запасов</w:t>
            </w:r>
            <w:r w:rsidR="00C3010C">
              <w:rPr>
                <w:sz w:val="20"/>
                <w:szCs w:val="20"/>
              </w:rPr>
              <w:t xml:space="preserve"> </w:t>
            </w:r>
            <w:r w:rsidRPr="00C3010C">
              <w:rPr>
                <w:sz w:val="20"/>
                <w:szCs w:val="20"/>
              </w:rPr>
              <w:t>топлива.</w:t>
            </w:r>
          </w:p>
          <w:p w:rsidR="00460284" w:rsidRPr="00C3010C" w:rsidRDefault="00460284" w:rsidP="00460284">
            <w:pPr>
              <w:rPr>
                <w:sz w:val="20"/>
                <w:szCs w:val="20"/>
              </w:rPr>
            </w:pPr>
            <w:r w:rsidRPr="00C3010C">
              <w:rPr>
                <w:sz w:val="20"/>
                <w:szCs w:val="20"/>
              </w:rPr>
              <w:t>40. Акты инвентаризации топлива.</w:t>
            </w:r>
          </w:p>
          <w:p w:rsidR="00460284" w:rsidRPr="00C3010C" w:rsidRDefault="00460284" w:rsidP="00460284">
            <w:pPr>
              <w:rPr>
                <w:sz w:val="20"/>
                <w:szCs w:val="20"/>
              </w:rPr>
            </w:pPr>
            <w:r w:rsidRPr="00C3010C">
              <w:rPr>
                <w:sz w:val="20"/>
                <w:szCs w:val="20"/>
              </w:rPr>
              <w:t xml:space="preserve">41. Договоры поставки топлива, не </w:t>
            </w:r>
            <w:proofErr w:type="spellStart"/>
            <w:r w:rsidRPr="00C3010C">
              <w:rPr>
                <w:sz w:val="20"/>
                <w:szCs w:val="20"/>
              </w:rPr>
              <w:t>дoпycкaющие</w:t>
            </w:r>
            <w:proofErr w:type="spellEnd"/>
            <w:r w:rsidRPr="00C3010C">
              <w:rPr>
                <w:sz w:val="20"/>
                <w:szCs w:val="20"/>
              </w:rPr>
              <w:t xml:space="preserve"> перебоев поставки и снижения установленных нормативов запасов топлива.</w:t>
            </w:r>
          </w:p>
          <w:p w:rsidR="00460284" w:rsidRPr="00C3010C" w:rsidRDefault="00460284" w:rsidP="00460284">
            <w:pPr>
              <w:rPr>
                <w:sz w:val="20"/>
                <w:szCs w:val="20"/>
              </w:rPr>
            </w:pPr>
            <w:r w:rsidRPr="00C3010C">
              <w:rPr>
                <w:sz w:val="20"/>
                <w:szCs w:val="20"/>
              </w:rPr>
              <w:t xml:space="preserve">42. Акт о разграничении эксплуатационной ответственности между потребителями тепловой энергии, теплоснабжающими и </w:t>
            </w:r>
            <w:proofErr w:type="spellStart"/>
            <w:r w:rsidRPr="00C3010C">
              <w:rPr>
                <w:sz w:val="20"/>
                <w:szCs w:val="20"/>
              </w:rPr>
              <w:t>теплосетевыми</w:t>
            </w:r>
            <w:proofErr w:type="spellEnd"/>
            <w:r w:rsidRPr="00C3010C">
              <w:rPr>
                <w:sz w:val="20"/>
                <w:szCs w:val="20"/>
              </w:rPr>
              <w:t xml:space="preserve"> организациями.</w:t>
            </w:r>
          </w:p>
          <w:p w:rsidR="00460284" w:rsidRPr="00C3010C" w:rsidRDefault="00460284" w:rsidP="00460284">
            <w:pPr>
              <w:rPr>
                <w:sz w:val="20"/>
                <w:szCs w:val="20"/>
              </w:rPr>
            </w:pPr>
            <w:r w:rsidRPr="00C3010C">
              <w:rPr>
                <w:sz w:val="20"/>
                <w:szCs w:val="20"/>
              </w:rPr>
              <w:t>43. Акт о разграничении балансовой принадлежности.</w:t>
            </w:r>
          </w:p>
          <w:p w:rsidR="00460284" w:rsidRPr="00C3010C" w:rsidRDefault="00460284" w:rsidP="00460284">
            <w:pPr>
              <w:rPr>
                <w:sz w:val="20"/>
                <w:szCs w:val="20"/>
              </w:rPr>
            </w:pPr>
            <w:r w:rsidRPr="00C3010C">
              <w:rPr>
                <w:sz w:val="20"/>
                <w:szCs w:val="20"/>
              </w:rPr>
              <w:t>44. Отчет о выполнении предписаний (при их наличии).</w:t>
            </w:r>
          </w:p>
          <w:p w:rsidR="00460284" w:rsidRPr="00C3010C" w:rsidRDefault="00460284" w:rsidP="00460284">
            <w:pPr>
              <w:autoSpaceDE w:val="0"/>
              <w:autoSpaceDN w:val="0"/>
              <w:adjustRightInd w:val="0"/>
              <w:jc w:val="both"/>
              <w:rPr>
                <w:sz w:val="20"/>
                <w:szCs w:val="20"/>
              </w:rPr>
            </w:pPr>
            <w:r w:rsidRPr="00C3010C">
              <w:rPr>
                <w:sz w:val="20"/>
                <w:szCs w:val="20"/>
              </w:rPr>
              <w:t>45. Наличие сведений о выполненных мероприятиях</w:t>
            </w:r>
            <w:bookmarkStart w:id="6" w:name="Par1"/>
            <w:bookmarkEnd w:id="6"/>
            <w:r w:rsidRPr="00C3010C">
              <w:rPr>
                <w:sz w:val="20"/>
                <w:szCs w:val="20"/>
              </w:rPr>
              <w:t>:</w:t>
            </w:r>
          </w:p>
          <w:p w:rsidR="00460284" w:rsidRPr="00C3010C" w:rsidRDefault="00460284" w:rsidP="00460284">
            <w:pPr>
              <w:autoSpaceDE w:val="0"/>
              <w:autoSpaceDN w:val="0"/>
              <w:adjustRightInd w:val="0"/>
              <w:jc w:val="both"/>
              <w:rPr>
                <w:sz w:val="20"/>
                <w:szCs w:val="20"/>
              </w:rPr>
            </w:pPr>
            <w:r w:rsidRPr="00C3010C">
              <w:rPr>
                <w:sz w:val="20"/>
                <w:szCs w:val="20"/>
              </w:rPr>
              <w:t>- по установке (приобретению) резервного оборудования;</w:t>
            </w:r>
          </w:p>
          <w:p w:rsidR="00460284" w:rsidRPr="00C3010C" w:rsidRDefault="00460284" w:rsidP="00460284">
            <w:pPr>
              <w:autoSpaceDE w:val="0"/>
              <w:autoSpaceDN w:val="0"/>
              <w:adjustRightInd w:val="0"/>
              <w:jc w:val="both"/>
              <w:rPr>
                <w:sz w:val="20"/>
                <w:szCs w:val="20"/>
              </w:rPr>
            </w:pPr>
            <w:r w:rsidRPr="00C3010C">
              <w:rPr>
                <w:sz w:val="20"/>
                <w:szCs w:val="20"/>
              </w:rPr>
              <w:t>- по организации совместной работы нескольких источников тепловой энергии на единую тепловую сеть;</w:t>
            </w:r>
          </w:p>
          <w:p w:rsidR="00460284" w:rsidRPr="00C3010C" w:rsidRDefault="00460284" w:rsidP="00460284">
            <w:pPr>
              <w:autoSpaceDE w:val="0"/>
              <w:autoSpaceDN w:val="0"/>
              <w:adjustRightInd w:val="0"/>
              <w:jc w:val="both"/>
              <w:rPr>
                <w:sz w:val="20"/>
                <w:szCs w:val="20"/>
              </w:rPr>
            </w:pPr>
            <w:r w:rsidRPr="00C3010C">
              <w:rPr>
                <w:sz w:val="20"/>
                <w:szCs w:val="20"/>
              </w:rPr>
              <w:t>- по резервированию тепловых сетей смежных районов городского округа;</w:t>
            </w:r>
            <w:bookmarkStart w:id="7" w:name="Par4"/>
            <w:bookmarkEnd w:id="7"/>
          </w:p>
          <w:p w:rsidR="00460284" w:rsidRPr="00C3010C" w:rsidRDefault="00460284" w:rsidP="00460284">
            <w:pPr>
              <w:autoSpaceDE w:val="0"/>
              <w:autoSpaceDN w:val="0"/>
              <w:adjustRightInd w:val="0"/>
              <w:jc w:val="both"/>
              <w:rPr>
                <w:sz w:val="20"/>
                <w:szCs w:val="20"/>
              </w:rPr>
            </w:pPr>
            <w:r w:rsidRPr="00C3010C">
              <w:rPr>
                <w:sz w:val="20"/>
                <w:szCs w:val="20"/>
              </w:rPr>
              <w:t xml:space="preserve">- по устройству резервных насосных станций. </w:t>
            </w:r>
          </w:p>
          <w:p w:rsidR="00460284" w:rsidRPr="00C3010C" w:rsidRDefault="00460284" w:rsidP="00460284">
            <w:pPr>
              <w:autoSpaceDE w:val="0"/>
              <w:autoSpaceDN w:val="0"/>
              <w:adjustRightInd w:val="0"/>
              <w:jc w:val="both"/>
              <w:rPr>
                <w:sz w:val="20"/>
                <w:szCs w:val="20"/>
              </w:rPr>
            </w:pPr>
            <w:r w:rsidRPr="00C3010C">
              <w:rPr>
                <w:sz w:val="20"/>
                <w:szCs w:val="20"/>
              </w:rPr>
              <w:t xml:space="preserve">(в случае отсутствия одного или </w:t>
            </w:r>
            <w:r w:rsidRPr="00C3010C">
              <w:rPr>
                <w:sz w:val="20"/>
                <w:szCs w:val="20"/>
              </w:rPr>
              <w:lastRenderedPageBreak/>
              <w:t xml:space="preserve">нескольких мероприятий, указанных в </w:t>
            </w:r>
            <w:hyperlink w:anchor="Par1" w:history="1">
              <w:r w:rsidRPr="00C3010C">
                <w:rPr>
                  <w:sz w:val="20"/>
                  <w:szCs w:val="20"/>
                </w:rPr>
                <w:t>абзацах втором</w:t>
              </w:r>
            </w:hyperlink>
            <w:r w:rsidRPr="00C3010C">
              <w:rPr>
                <w:sz w:val="20"/>
                <w:szCs w:val="20"/>
              </w:rPr>
              <w:t xml:space="preserve"> - </w:t>
            </w:r>
            <w:hyperlink w:anchor="Par4" w:history="1">
              <w:r w:rsidRPr="00C3010C">
                <w:rPr>
                  <w:sz w:val="20"/>
                  <w:szCs w:val="20"/>
                </w:rPr>
                <w:t>пятом</w:t>
              </w:r>
            </w:hyperlink>
            <w:r w:rsidRPr="00C3010C">
              <w:rPr>
                <w:sz w:val="20"/>
                <w:szCs w:val="20"/>
              </w:rPr>
              <w:t xml:space="preserve"> настоящего подпункта, в инвестиционной программе оценка готовности к отопительному периоду по выполнению такого мероприятия не производится).</w:t>
            </w:r>
          </w:p>
        </w:tc>
        <w:tc>
          <w:tcPr>
            <w:tcW w:w="2126" w:type="dxa"/>
          </w:tcPr>
          <w:p w:rsidR="00460284" w:rsidRPr="004972B1" w:rsidRDefault="00460284" w:rsidP="00460284">
            <w:pPr>
              <w:rPr>
                <w:sz w:val="16"/>
                <w:szCs w:val="16"/>
              </w:rPr>
            </w:pPr>
            <w:r w:rsidRPr="004972B1">
              <w:rPr>
                <w:sz w:val="16"/>
                <w:szCs w:val="16"/>
              </w:rPr>
              <w:lastRenderedPageBreak/>
              <w:t>с</w:t>
            </w:r>
            <w:r>
              <w:rPr>
                <w:sz w:val="16"/>
                <w:szCs w:val="16"/>
              </w:rPr>
              <w:t xml:space="preserve"> 15</w:t>
            </w:r>
            <w:r w:rsidRPr="004972B1">
              <w:rPr>
                <w:sz w:val="16"/>
                <w:szCs w:val="16"/>
              </w:rPr>
              <w:t>.08.20</w:t>
            </w:r>
            <w:r>
              <w:rPr>
                <w:sz w:val="16"/>
                <w:szCs w:val="16"/>
              </w:rPr>
              <w:t>24 по 27</w:t>
            </w:r>
            <w:r w:rsidRPr="004972B1">
              <w:rPr>
                <w:sz w:val="16"/>
                <w:szCs w:val="16"/>
              </w:rPr>
              <w:t>.09.20</w:t>
            </w:r>
            <w:r>
              <w:rPr>
                <w:sz w:val="16"/>
                <w:szCs w:val="16"/>
              </w:rPr>
              <w:t>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lastRenderedPageBreak/>
              <w:t>2</w:t>
            </w:r>
          </w:p>
        </w:tc>
        <w:tc>
          <w:tcPr>
            <w:tcW w:w="3119" w:type="dxa"/>
          </w:tcPr>
          <w:p w:rsidR="00460284" w:rsidRPr="00C3010C" w:rsidRDefault="00460284" w:rsidP="00460284">
            <w:pPr>
              <w:rPr>
                <w:sz w:val="20"/>
                <w:szCs w:val="20"/>
              </w:rPr>
            </w:pPr>
            <w:r w:rsidRPr="00C3010C">
              <w:rPr>
                <w:sz w:val="20"/>
                <w:szCs w:val="20"/>
              </w:rPr>
              <w:t>АО «</w:t>
            </w:r>
            <w:proofErr w:type="spellStart"/>
            <w:r w:rsidRPr="00C3010C">
              <w:rPr>
                <w:sz w:val="20"/>
                <w:szCs w:val="20"/>
              </w:rPr>
              <w:t>Тейковское</w:t>
            </w:r>
            <w:proofErr w:type="spellEnd"/>
            <w:r w:rsidRPr="00C3010C">
              <w:rPr>
                <w:sz w:val="20"/>
                <w:szCs w:val="20"/>
              </w:rPr>
              <w:t xml:space="preserve"> ПТС» - Котельная №1 по ул. Индустриальная, д.6а</w:t>
            </w:r>
          </w:p>
          <w:p w:rsidR="00460284" w:rsidRPr="00C3010C" w:rsidRDefault="00460284" w:rsidP="00460284">
            <w:pPr>
              <w:rPr>
                <w:sz w:val="20"/>
                <w:szCs w:val="20"/>
              </w:rPr>
            </w:pPr>
            <w:r w:rsidRPr="00C3010C">
              <w:rPr>
                <w:sz w:val="20"/>
                <w:szCs w:val="20"/>
              </w:rPr>
              <w:t>Котельная №6 по ул. 2-я Пролетарская, д.41</w:t>
            </w:r>
          </w:p>
          <w:p w:rsidR="00460284" w:rsidRPr="00C3010C" w:rsidRDefault="00460284" w:rsidP="00460284">
            <w:pPr>
              <w:rPr>
                <w:sz w:val="20"/>
                <w:szCs w:val="20"/>
              </w:rPr>
            </w:pPr>
            <w:r w:rsidRPr="00C3010C">
              <w:rPr>
                <w:sz w:val="20"/>
                <w:szCs w:val="20"/>
              </w:rPr>
              <w:t xml:space="preserve">Тепловые сети и сети контуров теплоснабжения котельных </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4972B1" w:rsidRDefault="00460284" w:rsidP="00460284">
            <w:pPr>
              <w:rPr>
                <w:sz w:val="16"/>
                <w:szCs w:val="16"/>
              </w:rPr>
            </w:pPr>
            <w:r w:rsidRPr="004972B1">
              <w:rPr>
                <w:sz w:val="16"/>
                <w:szCs w:val="16"/>
              </w:rPr>
              <w:t>с</w:t>
            </w:r>
            <w:r>
              <w:rPr>
                <w:sz w:val="16"/>
                <w:szCs w:val="16"/>
              </w:rPr>
              <w:t xml:space="preserve"> 15</w:t>
            </w:r>
            <w:r w:rsidRPr="004972B1">
              <w:rPr>
                <w:sz w:val="16"/>
                <w:szCs w:val="16"/>
              </w:rPr>
              <w:t>.08.20</w:t>
            </w:r>
            <w:r>
              <w:rPr>
                <w:sz w:val="16"/>
                <w:szCs w:val="16"/>
              </w:rPr>
              <w:t>24 по 27</w:t>
            </w:r>
            <w:r w:rsidRPr="004972B1">
              <w:rPr>
                <w:sz w:val="16"/>
                <w:szCs w:val="16"/>
              </w:rPr>
              <w:t>.09.20</w:t>
            </w:r>
            <w:r>
              <w:rPr>
                <w:sz w:val="16"/>
                <w:szCs w:val="16"/>
              </w:rPr>
              <w:t>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3</w:t>
            </w:r>
          </w:p>
        </w:tc>
        <w:tc>
          <w:tcPr>
            <w:tcW w:w="3119" w:type="dxa"/>
          </w:tcPr>
          <w:p w:rsidR="00460284" w:rsidRPr="00C3010C" w:rsidRDefault="00460284" w:rsidP="00460284">
            <w:pPr>
              <w:rPr>
                <w:sz w:val="20"/>
                <w:szCs w:val="20"/>
              </w:rPr>
            </w:pPr>
            <w:r w:rsidRPr="00C3010C">
              <w:rPr>
                <w:sz w:val="20"/>
                <w:szCs w:val="20"/>
              </w:rPr>
              <w:t>ТНВ «ООО «</w:t>
            </w:r>
            <w:proofErr w:type="spellStart"/>
            <w:r w:rsidRPr="00C3010C">
              <w:rPr>
                <w:sz w:val="20"/>
                <w:szCs w:val="20"/>
              </w:rPr>
              <w:t>Агромаркет</w:t>
            </w:r>
            <w:proofErr w:type="spellEnd"/>
            <w:r w:rsidRPr="00C3010C">
              <w:rPr>
                <w:sz w:val="20"/>
                <w:szCs w:val="20"/>
              </w:rPr>
              <w:t>» и компания» котельная по ул. Першинская, д.42 и тепловые сети контура</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4972B1" w:rsidRDefault="00460284" w:rsidP="00460284">
            <w:pPr>
              <w:rPr>
                <w:sz w:val="16"/>
                <w:szCs w:val="16"/>
              </w:rPr>
            </w:pPr>
            <w:r w:rsidRPr="004972B1">
              <w:rPr>
                <w:sz w:val="16"/>
                <w:szCs w:val="16"/>
              </w:rPr>
              <w:t>с</w:t>
            </w:r>
            <w:r>
              <w:rPr>
                <w:sz w:val="16"/>
                <w:szCs w:val="16"/>
              </w:rPr>
              <w:t xml:space="preserve"> 15</w:t>
            </w:r>
            <w:r w:rsidRPr="004972B1">
              <w:rPr>
                <w:sz w:val="16"/>
                <w:szCs w:val="16"/>
              </w:rPr>
              <w:t>.08.20</w:t>
            </w:r>
            <w:r>
              <w:rPr>
                <w:sz w:val="16"/>
                <w:szCs w:val="16"/>
              </w:rPr>
              <w:t>24 по 27</w:t>
            </w:r>
            <w:r w:rsidRPr="004972B1">
              <w:rPr>
                <w:sz w:val="16"/>
                <w:szCs w:val="16"/>
              </w:rPr>
              <w:t>.09.20</w:t>
            </w:r>
            <w:r>
              <w:rPr>
                <w:sz w:val="16"/>
                <w:szCs w:val="16"/>
              </w:rPr>
              <w:t>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4</w:t>
            </w:r>
          </w:p>
        </w:tc>
        <w:tc>
          <w:tcPr>
            <w:tcW w:w="3119" w:type="dxa"/>
          </w:tcPr>
          <w:p w:rsidR="00460284" w:rsidRPr="00C3010C" w:rsidRDefault="00460284" w:rsidP="00460284">
            <w:pPr>
              <w:rPr>
                <w:sz w:val="20"/>
                <w:szCs w:val="20"/>
              </w:rPr>
            </w:pPr>
            <w:r w:rsidRPr="00C3010C">
              <w:rPr>
                <w:sz w:val="20"/>
                <w:szCs w:val="20"/>
              </w:rPr>
              <w:t>ООО «</w:t>
            </w:r>
            <w:proofErr w:type="spellStart"/>
            <w:r w:rsidRPr="00C3010C">
              <w:rPr>
                <w:sz w:val="20"/>
                <w:szCs w:val="20"/>
              </w:rPr>
              <w:t>КЭС-Тейково</w:t>
            </w:r>
            <w:proofErr w:type="spellEnd"/>
            <w:r w:rsidRPr="00C3010C">
              <w:rPr>
                <w:sz w:val="20"/>
                <w:szCs w:val="20"/>
              </w:rPr>
              <w:t>»</w:t>
            </w:r>
          </w:p>
          <w:p w:rsidR="00460284" w:rsidRPr="00C3010C" w:rsidRDefault="00460284" w:rsidP="00460284">
            <w:pPr>
              <w:rPr>
                <w:sz w:val="20"/>
                <w:szCs w:val="20"/>
              </w:rPr>
            </w:pPr>
            <w:r w:rsidRPr="00C3010C">
              <w:rPr>
                <w:sz w:val="20"/>
                <w:szCs w:val="20"/>
              </w:rPr>
              <w:t>Котельная по ул. Советской Армии, д.1Б</w:t>
            </w:r>
          </w:p>
          <w:p w:rsidR="00460284" w:rsidRPr="00C3010C" w:rsidRDefault="00460284" w:rsidP="00460284">
            <w:pPr>
              <w:rPr>
                <w:sz w:val="20"/>
                <w:szCs w:val="20"/>
              </w:rPr>
            </w:pPr>
            <w:r w:rsidRPr="00C3010C">
              <w:rPr>
                <w:sz w:val="20"/>
                <w:szCs w:val="20"/>
              </w:rPr>
              <w:t xml:space="preserve">Котельная по ул. </w:t>
            </w:r>
            <w:proofErr w:type="spellStart"/>
            <w:r w:rsidRPr="00C3010C">
              <w:rPr>
                <w:sz w:val="20"/>
                <w:szCs w:val="20"/>
              </w:rPr>
              <w:t>Неделина</w:t>
            </w:r>
            <w:proofErr w:type="spellEnd"/>
            <w:r w:rsidRPr="00C3010C">
              <w:rPr>
                <w:sz w:val="20"/>
                <w:szCs w:val="20"/>
              </w:rPr>
              <w:t>, д.20а</w:t>
            </w:r>
          </w:p>
          <w:p w:rsidR="00460284" w:rsidRPr="00C3010C" w:rsidRDefault="00460284" w:rsidP="00460284">
            <w:pPr>
              <w:rPr>
                <w:sz w:val="20"/>
                <w:szCs w:val="20"/>
              </w:rPr>
            </w:pPr>
            <w:r w:rsidRPr="00C3010C">
              <w:rPr>
                <w:sz w:val="20"/>
                <w:szCs w:val="20"/>
              </w:rPr>
              <w:t>Тепловые сети контура м. Красные Сосенки</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6C31B7">
              <w:rPr>
                <w:sz w:val="16"/>
                <w:szCs w:val="16"/>
              </w:rPr>
              <w:t>с 15.08.2024 по 27.09.2024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5</w:t>
            </w:r>
          </w:p>
        </w:tc>
        <w:tc>
          <w:tcPr>
            <w:tcW w:w="3119" w:type="dxa"/>
          </w:tcPr>
          <w:p w:rsidR="00460284" w:rsidRPr="00C3010C" w:rsidRDefault="00460284" w:rsidP="00460284">
            <w:pPr>
              <w:rPr>
                <w:sz w:val="20"/>
                <w:szCs w:val="20"/>
              </w:rPr>
            </w:pPr>
            <w:r w:rsidRPr="00C3010C">
              <w:rPr>
                <w:sz w:val="20"/>
                <w:szCs w:val="20"/>
              </w:rPr>
              <w:t xml:space="preserve">ООО «МИЦ» тепловые сети контура (от котельной п. </w:t>
            </w:r>
            <w:proofErr w:type="spellStart"/>
            <w:r w:rsidRPr="00C3010C">
              <w:rPr>
                <w:sz w:val="20"/>
                <w:szCs w:val="20"/>
              </w:rPr>
              <w:t>Грозилово</w:t>
            </w:r>
            <w:proofErr w:type="spellEnd"/>
            <w:r w:rsidRPr="00C3010C">
              <w:rPr>
                <w:sz w:val="20"/>
                <w:szCs w:val="20"/>
              </w:rPr>
              <w:t>).</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6C31B7">
              <w:rPr>
                <w:sz w:val="16"/>
                <w:szCs w:val="16"/>
              </w:rPr>
              <w:t>с 15.08.2024 по 27.09.2024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6</w:t>
            </w:r>
          </w:p>
        </w:tc>
        <w:tc>
          <w:tcPr>
            <w:tcW w:w="3119" w:type="dxa"/>
          </w:tcPr>
          <w:p w:rsidR="00460284" w:rsidRPr="00C3010C" w:rsidRDefault="00460284" w:rsidP="00460284">
            <w:pPr>
              <w:rPr>
                <w:sz w:val="20"/>
                <w:szCs w:val="20"/>
              </w:rPr>
            </w:pPr>
            <w:r w:rsidRPr="00C3010C">
              <w:rPr>
                <w:sz w:val="20"/>
                <w:szCs w:val="20"/>
              </w:rPr>
              <w:t xml:space="preserve">ООО «КОТЕЛ» котельная пос. </w:t>
            </w:r>
            <w:proofErr w:type="spellStart"/>
            <w:r w:rsidRPr="00C3010C">
              <w:rPr>
                <w:sz w:val="20"/>
                <w:szCs w:val="20"/>
              </w:rPr>
              <w:t>Грозилово</w:t>
            </w:r>
            <w:proofErr w:type="spellEnd"/>
            <w:r w:rsidRPr="00C3010C">
              <w:rPr>
                <w:sz w:val="20"/>
                <w:szCs w:val="20"/>
              </w:rPr>
              <w:t xml:space="preserve">, д.50 </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6C31B7">
              <w:rPr>
                <w:sz w:val="16"/>
                <w:szCs w:val="16"/>
              </w:rPr>
              <w:t>с 15.08.2024 по 27.09.2024</w:t>
            </w:r>
          </w:p>
        </w:tc>
      </w:tr>
      <w:tr w:rsidR="00460284" w:rsidRPr="00293E9A" w:rsidTr="00460284">
        <w:tc>
          <w:tcPr>
            <w:tcW w:w="10916" w:type="dxa"/>
            <w:gridSpan w:val="5"/>
          </w:tcPr>
          <w:p w:rsidR="00460284" w:rsidRPr="00C3010C" w:rsidRDefault="00460284" w:rsidP="00460284">
            <w:pPr>
              <w:jc w:val="center"/>
              <w:rPr>
                <w:sz w:val="20"/>
                <w:szCs w:val="20"/>
              </w:rPr>
            </w:pPr>
            <w:r w:rsidRPr="00C3010C">
              <w:rPr>
                <w:b/>
                <w:sz w:val="20"/>
                <w:szCs w:val="20"/>
              </w:rPr>
              <w:t>Потребители тепловой  энергии</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1</w:t>
            </w:r>
          </w:p>
        </w:tc>
        <w:tc>
          <w:tcPr>
            <w:tcW w:w="3119" w:type="dxa"/>
          </w:tcPr>
          <w:p w:rsidR="00460284" w:rsidRPr="00C3010C" w:rsidRDefault="00460284" w:rsidP="00460284">
            <w:pPr>
              <w:rPr>
                <w:color w:val="000000"/>
                <w:sz w:val="20"/>
                <w:szCs w:val="20"/>
              </w:rPr>
            </w:pPr>
            <w:r w:rsidRPr="00C3010C">
              <w:rPr>
                <w:color w:val="000000"/>
                <w:sz w:val="20"/>
                <w:szCs w:val="20"/>
              </w:rPr>
              <w:t>Муниципальное бюджетное общеобразовательное учреждение средняя школа №1 (МБОУ СШ №1)</w:t>
            </w:r>
          </w:p>
          <w:p w:rsidR="00460284" w:rsidRPr="00C3010C" w:rsidRDefault="00460284" w:rsidP="00460284">
            <w:pPr>
              <w:rPr>
                <w:sz w:val="20"/>
                <w:szCs w:val="20"/>
              </w:rPr>
            </w:pPr>
            <w:r w:rsidRPr="00C3010C">
              <w:rPr>
                <w:sz w:val="20"/>
                <w:szCs w:val="20"/>
              </w:rPr>
              <w:t xml:space="preserve">Ивановская обл., г. Тейково, ул. Ленинская д.3 </w:t>
            </w:r>
          </w:p>
          <w:p w:rsidR="00460284" w:rsidRPr="00C3010C" w:rsidRDefault="00460284" w:rsidP="00460284">
            <w:pPr>
              <w:rPr>
                <w:color w:val="000000"/>
                <w:sz w:val="20"/>
                <w:szCs w:val="20"/>
              </w:rPr>
            </w:pPr>
          </w:p>
        </w:tc>
        <w:tc>
          <w:tcPr>
            <w:tcW w:w="1986" w:type="dxa"/>
          </w:tcPr>
          <w:p w:rsidR="00460284" w:rsidRPr="00C3010C" w:rsidRDefault="00460284" w:rsidP="00460284">
            <w:pPr>
              <w:jc w:val="cente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p>
        </w:tc>
        <w:tc>
          <w:tcPr>
            <w:tcW w:w="3118" w:type="dxa"/>
          </w:tcPr>
          <w:p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rsidR="00460284" w:rsidRPr="00C3010C" w:rsidRDefault="00460284" w:rsidP="00460284">
            <w:pPr>
              <w:rPr>
                <w:sz w:val="20"/>
                <w:szCs w:val="20"/>
              </w:rPr>
            </w:pPr>
            <w:r w:rsidRPr="00C3010C">
              <w:rPr>
                <w:sz w:val="20"/>
                <w:szCs w:val="20"/>
              </w:rPr>
              <w:t xml:space="preserve">3. Режимные карты для тепловых пунктов </w:t>
            </w:r>
            <w:proofErr w:type="spellStart"/>
            <w:r w:rsidRPr="00C3010C">
              <w:rPr>
                <w:sz w:val="20"/>
                <w:szCs w:val="20"/>
              </w:rPr>
              <w:t>теплопотребляющих</w:t>
            </w:r>
            <w:proofErr w:type="spellEnd"/>
            <w:r w:rsidRPr="00C3010C">
              <w:rPr>
                <w:sz w:val="20"/>
                <w:szCs w:val="20"/>
              </w:rPr>
              <w:t xml:space="preserve"> установок.</w:t>
            </w:r>
          </w:p>
          <w:p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rsidR="00460284" w:rsidRPr="00C3010C" w:rsidRDefault="00460284" w:rsidP="00460284">
            <w:pPr>
              <w:rPr>
                <w:sz w:val="20"/>
                <w:szCs w:val="20"/>
              </w:rPr>
            </w:pPr>
            <w:r w:rsidRPr="00C3010C">
              <w:rPr>
                <w:sz w:val="20"/>
                <w:szCs w:val="20"/>
              </w:rPr>
              <w:t xml:space="preserve">6. Акт о состоянии теплопроводов тепловой сети, </w:t>
            </w:r>
            <w:r w:rsidRPr="00C3010C">
              <w:rPr>
                <w:sz w:val="20"/>
                <w:szCs w:val="20"/>
              </w:rPr>
              <w:lastRenderedPageBreak/>
              <w:t>принадлежащих потребителю тепловой энергии.</w:t>
            </w:r>
          </w:p>
          <w:p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rsidR="00460284" w:rsidRPr="00C3010C" w:rsidRDefault="00460284" w:rsidP="00460284">
            <w:pPr>
              <w:rPr>
                <w:sz w:val="20"/>
                <w:szCs w:val="20"/>
              </w:rPr>
            </w:pPr>
            <w:r w:rsidRPr="00C3010C">
              <w:rPr>
                <w:sz w:val="20"/>
                <w:szCs w:val="20"/>
              </w:rPr>
              <w:t xml:space="preserve">20. Акты проведения промывок оборудования </w:t>
            </w:r>
            <w:proofErr w:type="spellStart"/>
            <w:r w:rsidRPr="00C3010C">
              <w:rPr>
                <w:sz w:val="20"/>
                <w:szCs w:val="20"/>
              </w:rPr>
              <w:t>теплопотребляющих</w:t>
            </w:r>
            <w:proofErr w:type="spellEnd"/>
            <w:r w:rsidRPr="00C3010C">
              <w:rPr>
                <w:sz w:val="20"/>
                <w:szCs w:val="20"/>
              </w:rPr>
              <w:t xml:space="preserve"> установок перед проведением испытаний на плотность и прочность.</w:t>
            </w:r>
          </w:p>
          <w:p w:rsidR="00460284" w:rsidRPr="00C3010C" w:rsidRDefault="00460284" w:rsidP="00460284">
            <w:pPr>
              <w:autoSpaceDE w:val="0"/>
              <w:autoSpaceDN w:val="0"/>
              <w:adjustRightInd w:val="0"/>
              <w:jc w:val="both"/>
              <w:rPr>
                <w:sz w:val="20"/>
                <w:szCs w:val="20"/>
              </w:rPr>
            </w:pPr>
            <w:r w:rsidRPr="00C3010C">
              <w:rPr>
                <w:sz w:val="20"/>
                <w:szCs w:val="20"/>
              </w:rPr>
              <w:lastRenderedPageBreak/>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rsidR="00460284" w:rsidRPr="004972B1" w:rsidRDefault="00460284" w:rsidP="00460284">
            <w:pPr>
              <w:rPr>
                <w:sz w:val="16"/>
                <w:szCs w:val="16"/>
              </w:rPr>
            </w:pPr>
            <w:r>
              <w:rPr>
                <w:sz w:val="16"/>
                <w:szCs w:val="16"/>
              </w:rPr>
              <w:lastRenderedPageBreak/>
              <w:t>с 01.08.2024 по 10</w:t>
            </w:r>
            <w:r w:rsidRPr="004972B1">
              <w:rPr>
                <w:sz w:val="16"/>
                <w:szCs w:val="16"/>
              </w:rPr>
              <w:t>.09.20</w:t>
            </w:r>
            <w:r>
              <w:rPr>
                <w:sz w:val="16"/>
                <w:szCs w:val="16"/>
              </w:rPr>
              <w:t>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lastRenderedPageBreak/>
              <w:t>2</w:t>
            </w:r>
          </w:p>
        </w:tc>
        <w:tc>
          <w:tcPr>
            <w:tcW w:w="3119" w:type="dxa"/>
            <w:vAlign w:val="bottom"/>
          </w:tcPr>
          <w:p w:rsidR="00460284" w:rsidRPr="00C3010C" w:rsidRDefault="00460284" w:rsidP="00460284">
            <w:pPr>
              <w:rPr>
                <w:sz w:val="20"/>
                <w:szCs w:val="20"/>
              </w:rPr>
            </w:pPr>
            <w:r w:rsidRPr="00C3010C">
              <w:rPr>
                <w:sz w:val="20"/>
                <w:szCs w:val="20"/>
              </w:rPr>
              <w:t>Муниципальное бюджетное общеобразовательное учреждение средняя школа №2 (МБОУ СШ №2)</w:t>
            </w:r>
          </w:p>
          <w:p w:rsidR="00460284" w:rsidRPr="00C3010C" w:rsidRDefault="00460284" w:rsidP="00460284">
            <w:pPr>
              <w:jc w:val="both"/>
              <w:rPr>
                <w:color w:val="000000"/>
                <w:sz w:val="20"/>
                <w:szCs w:val="20"/>
              </w:rPr>
            </w:pPr>
            <w:r w:rsidRPr="00C3010C">
              <w:rPr>
                <w:color w:val="000000"/>
                <w:sz w:val="20"/>
                <w:szCs w:val="20"/>
              </w:rPr>
              <w:t xml:space="preserve">Ивановская обл., г. Тейково, ул. </w:t>
            </w:r>
            <w:proofErr w:type="spellStart"/>
            <w:r w:rsidRPr="00C3010C">
              <w:rPr>
                <w:color w:val="000000"/>
                <w:sz w:val="20"/>
                <w:szCs w:val="20"/>
              </w:rPr>
              <w:t>Шестагинская</w:t>
            </w:r>
            <w:proofErr w:type="spellEnd"/>
            <w:r w:rsidRPr="00C3010C">
              <w:rPr>
                <w:color w:val="000000"/>
                <w:sz w:val="20"/>
                <w:szCs w:val="20"/>
              </w:rPr>
              <w:t>, д.78, ул. Красных Зорь д.4</w:t>
            </w:r>
          </w:p>
          <w:p w:rsidR="00460284" w:rsidRPr="00C3010C" w:rsidRDefault="00460284" w:rsidP="00460284">
            <w:pPr>
              <w:rPr>
                <w:color w:val="000000"/>
                <w:sz w:val="20"/>
                <w:szCs w:val="20"/>
              </w:rPr>
            </w:pP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3</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образовательное учреждение Гимназия №3 (МОУ Гимназия №3)</w:t>
            </w:r>
          </w:p>
          <w:p w:rsidR="00460284" w:rsidRPr="00C3010C" w:rsidRDefault="00460284" w:rsidP="00460284">
            <w:pPr>
              <w:rPr>
                <w:color w:val="000000"/>
                <w:sz w:val="20"/>
                <w:szCs w:val="20"/>
              </w:rPr>
            </w:pPr>
            <w:r w:rsidRPr="00C3010C">
              <w:rPr>
                <w:color w:val="000000"/>
                <w:sz w:val="20"/>
                <w:szCs w:val="20"/>
              </w:rPr>
              <w:t>Ивановская обл., г. Тейково, ул. Молодежная, д.24</w:t>
            </w:r>
          </w:p>
        </w:tc>
        <w:tc>
          <w:tcPr>
            <w:tcW w:w="1986" w:type="dxa"/>
          </w:tcPr>
          <w:p w:rsidR="00460284" w:rsidRPr="00C3010C" w:rsidRDefault="00460284" w:rsidP="00460284">
            <w:pPr>
              <w:jc w:val="center"/>
              <w:rPr>
                <w:sz w:val="20"/>
                <w:szCs w:val="20"/>
              </w:rPr>
            </w:pPr>
            <w:r w:rsidRPr="00C3010C">
              <w:rPr>
                <w:sz w:val="20"/>
                <w:szCs w:val="20"/>
              </w:rPr>
              <w:t>ООО «</w:t>
            </w:r>
            <w:proofErr w:type="spellStart"/>
            <w:r w:rsidRPr="00C3010C">
              <w:rPr>
                <w:sz w:val="20"/>
                <w:szCs w:val="20"/>
              </w:rPr>
              <w:t>КЭС-Тейково</w:t>
            </w:r>
            <w:proofErr w:type="spellEnd"/>
            <w:r w:rsidRPr="00C3010C">
              <w:rPr>
                <w:sz w:val="20"/>
                <w:szCs w:val="20"/>
              </w:rPr>
              <w:t xml:space="preserve">» - котельная по ул. </w:t>
            </w:r>
            <w:proofErr w:type="spellStart"/>
            <w:r w:rsidRPr="00C3010C">
              <w:rPr>
                <w:sz w:val="20"/>
                <w:szCs w:val="20"/>
              </w:rPr>
              <w:t>Неделина</w:t>
            </w:r>
            <w:proofErr w:type="spellEnd"/>
            <w:r w:rsidRPr="00C3010C">
              <w:rPr>
                <w:sz w:val="20"/>
                <w:szCs w:val="20"/>
              </w:rPr>
              <w:t>, д.20а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4</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бюджетное общеобразовательное учреждение средняя школа № 4 (МБОУ СШ №4)</w:t>
            </w:r>
          </w:p>
          <w:p w:rsidR="00460284" w:rsidRPr="00C3010C" w:rsidRDefault="00460284" w:rsidP="00460284">
            <w:pPr>
              <w:rPr>
                <w:color w:val="000000"/>
                <w:sz w:val="20"/>
                <w:szCs w:val="20"/>
              </w:rPr>
            </w:pPr>
            <w:r w:rsidRPr="00C3010C">
              <w:rPr>
                <w:color w:val="000000"/>
                <w:sz w:val="20"/>
                <w:szCs w:val="20"/>
              </w:rPr>
              <w:t>Ивановская обл., г. Тейково, ул. Октябрьская, д.34; ул. Октябрьская д.3</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5</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образовательное учреждение Открытая (сменная)общеобразовательная школа №5 (Открытая (сменная) школа №5)</w:t>
            </w:r>
          </w:p>
          <w:p w:rsidR="00460284" w:rsidRPr="00C3010C" w:rsidRDefault="00460284" w:rsidP="00460284">
            <w:pPr>
              <w:rPr>
                <w:sz w:val="20"/>
                <w:szCs w:val="20"/>
              </w:rPr>
            </w:pPr>
            <w:r w:rsidRPr="00C3010C">
              <w:rPr>
                <w:sz w:val="20"/>
                <w:szCs w:val="20"/>
              </w:rPr>
              <w:t>Ивановская обл., г. Тейково, ул. Чапаева, д.24</w:t>
            </w:r>
          </w:p>
        </w:tc>
        <w:tc>
          <w:tcPr>
            <w:tcW w:w="1986" w:type="dxa"/>
          </w:tcPr>
          <w:p w:rsidR="00460284" w:rsidRPr="00C3010C" w:rsidRDefault="00460284" w:rsidP="00460284">
            <w:pPr>
              <w:jc w:val="cente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№6 по ул. 2-я Пролетарская, д.41</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6</w:t>
            </w:r>
          </w:p>
        </w:tc>
        <w:tc>
          <w:tcPr>
            <w:tcW w:w="3119" w:type="dxa"/>
            <w:vAlign w:val="bottom"/>
          </w:tcPr>
          <w:p w:rsidR="00460284" w:rsidRPr="00C3010C" w:rsidRDefault="00460284" w:rsidP="00460284">
            <w:pPr>
              <w:rPr>
                <w:sz w:val="20"/>
                <w:szCs w:val="20"/>
              </w:rPr>
            </w:pPr>
            <w:r w:rsidRPr="00C3010C">
              <w:rPr>
                <w:sz w:val="20"/>
                <w:szCs w:val="20"/>
              </w:rPr>
              <w:t xml:space="preserve">Муниципальное бюджетное общеобразовательное учреждение средняя школа №10 </w:t>
            </w:r>
          </w:p>
          <w:p w:rsidR="00460284" w:rsidRPr="00C3010C" w:rsidRDefault="00460284" w:rsidP="00460284">
            <w:pPr>
              <w:rPr>
                <w:color w:val="000000"/>
                <w:sz w:val="20"/>
                <w:szCs w:val="20"/>
              </w:rPr>
            </w:pPr>
            <w:r w:rsidRPr="00C3010C">
              <w:rPr>
                <w:color w:val="000000"/>
                <w:sz w:val="20"/>
                <w:szCs w:val="20"/>
              </w:rPr>
              <w:t>Ивановская обл., г. Тейково, ул. Молодежная, д.10</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КЭС-Тейково</w:t>
            </w:r>
            <w:proofErr w:type="spellEnd"/>
            <w:r w:rsidRPr="00C3010C">
              <w:rPr>
                <w:color w:val="000000"/>
                <w:sz w:val="20"/>
                <w:szCs w:val="20"/>
              </w:rPr>
              <w:t>» - котельная по ул. Советской Армии, д.1Б</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7</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образовательное учреждение дополнительного образования Центр развития творчества детей и юношества (МУДО ЦРТДЮ)</w:t>
            </w:r>
          </w:p>
          <w:p w:rsidR="00460284" w:rsidRPr="00C3010C" w:rsidRDefault="00460284" w:rsidP="00460284">
            <w:pPr>
              <w:rPr>
                <w:color w:val="000000"/>
                <w:sz w:val="20"/>
                <w:szCs w:val="20"/>
              </w:rPr>
            </w:pPr>
            <w:r w:rsidRPr="00C3010C">
              <w:rPr>
                <w:color w:val="000000"/>
                <w:sz w:val="20"/>
                <w:szCs w:val="20"/>
              </w:rPr>
              <w:t>Ивановская обл., г. Тейково, ул. Октябрьская, д.2</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8</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учреждение дополнительного образования Детско-юношеская спортивная школа (МУДО ДЮСШ)</w:t>
            </w:r>
          </w:p>
          <w:p w:rsidR="00460284" w:rsidRPr="00C3010C" w:rsidRDefault="00460284" w:rsidP="00460284">
            <w:pPr>
              <w:rPr>
                <w:color w:val="000000"/>
                <w:sz w:val="20"/>
                <w:szCs w:val="20"/>
              </w:rPr>
            </w:pPr>
            <w:r w:rsidRPr="00C3010C">
              <w:rPr>
                <w:color w:val="000000"/>
                <w:sz w:val="20"/>
                <w:szCs w:val="20"/>
              </w:rPr>
              <w:t xml:space="preserve">Ивановская обл., г. Тейково, ул.1-я Красная, д.30-а; </w:t>
            </w:r>
          </w:p>
          <w:p w:rsidR="00460284" w:rsidRPr="00C3010C" w:rsidRDefault="00460284" w:rsidP="00460284">
            <w:pPr>
              <w:rPr>
                <w:color w:val="000000"/>
                <w:sz w:val="20"/>
                <w:szCs w:val="20"/>
              </w:rPr>
            </w:pPr>
            <w:r w:rsidRPr="00C3010C">
              <w:rPr>
                <w:color w:val="000000"/>
                <w:sz w:val="20"/>
                <w:szCs w:val="20"/>
              </w:rPr>
              <w:t xml:space="preserve">ул. </w:t>
            </w:r>
            <w:proofErr w:type="spellStart"/>
            <w:r w:rsidRPr="00C3010C">
              <w:rPr>
                <w:color w:val="000000"/>
                <w:sz w:val="20"/>
                <w:szCs w:val="20"/>
              </w:rPr>
              <w:t>Шестагинская</w:t>
            </w:r>
            <w:proofErr w:type="spellEnd"/>
            <w:r w:rsidRPr="00C3010C">
              <w:rPr>
                <w:color w:val="000000"/>
                <w:sz w:val="20"/>
                <w:szCs w:val="20"/>
              </w:rPr>
              <w:t xml:space="preserve"> д.89а.</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9</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№1 "</w:t>
            </w:r>
            <w:proofErr w:type="spellStart"/>
            <w:r w:rsidRPr="00C3010C">
              <w:rPr>
                <w:color w:val="000000"/>
                <w:sz w:val="20"/>
                <w:szCs w:val="20"/>
              </w:rPr>
              <w:t>Алёнушка</w:t>
            </w:r>
            <w:proofErr w:type="spellEnd"/>
            <w:r w:rsidRPr="00C3010C">
              <w:rPr>
                <w:color w:val="000000"/>
                <w:sz w:val="20"/>
                <w:szCs w:val="20"/>
              </w:rPr>
              <w:t>" (МБДОУ №1)</w:t>
            </w:r>
          </w:p>
          <w:p w:rsidR="00460284" w:rsidRPr="00C3010C" w:rsidRDefault="00460284" w:rsidP="00460284">
            <w:pPr>
              <w:rPr>
                <w:sz w:val="20"/>
                <w:szCs w:val="20"/>
              </w:rPr>
            </w:pPr>
            <w:r w:rsidRPr="00C3010C">
              <w:rPr>
                <w:sz w:val="20"/>
                <w:szCs w:val="20"/>
              </w:rPr>
              <w:t>Ивановская обл., г. Тейково, ул. Октябрьская, д.47</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10</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общеразвивающего вида №2 (МДОУ №2)</w:t>
            </w:r>
          </w:p>
          <w:p w:rsidR="00460284" w:rsidRPr="00C3010C" w:rsidRDefault="00460284" w:rsidP="00460284">
            <w:pPr>
              <w:rPr>
                <w:color w:val="000000"/>
                <w:sz w:val="20"/>
                <w:szCs w:val="20"/>
              </w:rPr>
            </w:pPr>
            <w:r w:rsidRPr="00C3010C">
              <w:rPr>
                <w:color w:val="000000"/>
                <w:sz w:val="20"/>
                <w:szCs w:val="20"/>
              </w:rPr>
              <w:t>Ивановская обл., г. Тейково,</w:t>
            </w:r>
            <w:r w:rsidRPr="00C3010C">
              <w:rPr>
                <w:sz w:val="20"/>
                <w:szCs w:val="20"/>
              </w:rPr>
              <w:t xml:space="preserve"> </w:t>
            </w:r>
            <w:r w:rsidRPr="00C3010C">
              <w:rPr>
                <w:color w:val="000000"/>
                <w:sz w:val="20"/>
                <w:szCs w:val="20"/>
              </w:rPr>
              <w:t>ул.8-е Марта, д.7</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11</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МУНИЦИПАЛЬНОЕ БЮДЖЕТНОЕ ДОШКОЛЬНОЕ </w:t>
            </w:r>
            <w:r w:rsidRPr="00C3010C">
              <w:rPr>
                <w:color w:val="000000"/>
                <w:sz w:val="20"/>
                <w:szCs w:val="20"/>
              </w:rPr>
              <w:lastRenderedPageBreak/>
              <w:t>ОБРАЗОВАТЕЛЬНОЕ УЧРЕЖДЕНИЕ ДЕТСКИЙ САД КОМБИНИРОВАННОГО ВИДА № 3 «СВЕТЛЯЧОК» (МБДОУ №3)</w:t>
            </w:r>
          </w:p>
          <w:p w:rsidR="00460284" w:rsidRPr="00C3010C" w:rsidRDefault="00460284" w:rsidP="00460284">
            <w:pPr>
              <w:rPr>
                <w:color w:val="000000"/>
                <w:sz w:val="20"/>
                <w:szCs w:val="20"/>
              </w:rPr>
            </w:pPr>
            <w:r w:rsidRPr="00C3010C">
              <w:rPr>
                <w:color w:val="000000"/>
                <w:sz w:val="20"/>
                <w:szCs w:val="20"/>
              </w:rPr>
              <w:t>Ивановская обл., г. Тейково, ул. Молодежная, д.12а</w:t>
            </w:r>
          </w:p>
        </w:tc>
        <w:tc>
          <w:tcPr>
            <w:tcW w:w="1986" w:type="dxa"/>
          </w:tcPr>
          <w:p w:rsidR="00460284" w:rsidRPr="00C3010C" w:rsidRDefault="00460284" w:rsidP="00460284">
            <w:pPr>
              <w:jc w:val="center"/>
              <w:rPr>
                <w:sz w:val="20"/>
                <w:szCs w:val="20"/>
              </w:rPr>
            </w:pPr>
            <w:r w:rsidRPr="00C3010C">
              <w:rPr>
                <w:sz w:val="20"/>
                <w:szCs w:val="20"/>
              </w:rPr>
              <w:lastRenderedPageBreak/>
              <w:t>ООО «</w:t>
            </w:r>
            <w:proofErr w:type="spellStart"/>
            <w:r w:rsidRPr="00C3010C">
              <w:rPr>
                <w:sz w:val="20"/>
                <w:szCs w:val="20"/>
              </w:rPr>
              <w:t>КЭС-Тейково</w:t>
            </w:r>
            <w:proofErr w:type="spellEnd"/>
            <w:r w:rsidRPr="00C3010C">
              <w:rPr>
                <w:sz w:val="20"/>
                <w:szCs w:val="20"/>
              </w:rPr>
              <w:t xml:space="preserve">» </w:t>
            </w:r>
            <w:r w:rsidRPr="00C3010C">
              <w:rPr>
                <w:color w:val="000000"/>
                <w:sz w:val="20"/>
                <w:szCs w:val="20"/>
              </w:rPr>
              <w:t xml:space="preserve"> - </w:t>
            </w:r>
            <w:r w:rsidRPr="00C3010C">
              <w:rPr>
                <w:color w:val="000000"/>
                <w:sz w:val="20"/>
                <w:szCs w:val="20"/>
              </w:rPr>
              <w:lastRenderedPageBreak/>
              <w:t>котельная по ул. Советской Армии, д.1Б</w:t>
            </w:r>
          </w:p>
        </w:tc>
        <w:tc>
          <w:tcPr>
            <w:tcW w:w="3118" w:type="dxa"/>
          </w:tcPr>
          <w:p w:rsidR="00460284" w:rsidRPr="00C3010C" w:rsidRDefault="00460284" w:rsidP="00460284">
            <w:pPr>
              <w:jc w:val="center"/>
              <w:rPr>
                <w:sz w:val="20"/>
                <w:szCs w:val="20"/>
              </w:rPr>
            </w:pPr>
            <w:r w:rsidRPr="00C3010C">
              <w:rPr>
                <w:sz w:val="20"/>
                <w:szCs w:val="20"/>
              </w:rPr>
              <w:lastRenderedPageBreak/>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lastRenderedPageBreak/>
              <w:t>12</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№4 "Родничок" (МДОУ №4)</w:t>
            </w:r>
          </w:p>
          <w:p w:rsidR="00460284" w:rsidRPr="00C3010C" w:rsidRDefault="00460284" w:rsidP="00460284">
            <w:pPr>
              <w:rPr>
                <w:color w:val="000000"/>
                <w:sz w:val="20"/>
                <w:szCs w:val="20"/>
              </w:rPr>
            </w:pPr>
            <w:r w:rsidRPr="00C3010C">
              <w:rPr>
                <w:color w:val="000000"/>
                <w:sz w:val="20"/>
                <w:szCs w:val="20"/>
              </w:rPr>
              <w:t>Ивановская обл., г. Тейково, ул. Щорса, д.1</w:t>
            </w:r>
          </w:p>
        </w:tc>
        <w:tc>
          <w:tcPr>
            <w:tcW w:w="1986" w:type="dxa"/>
          </w:tcPr>
          <w:p w:rsidR="00460284" w:rsidRPr="00C3010C" w:rsidRDefault="00460284" w:rsidP="00460284">
            <w:pPr>
              <w:jc w:val="center"/>
              <w:rPr>
                <w:sz w:val="20"/>
                <w:szCs w:val="20"/>
              </w:rPr>
            </w:pPr>
            <w:r w:rsidRPr="00C3010C">
              <w:rPr>
                <w:color w:val="000000"/>
                <w:sz w:val="20"/>
                <w:szCs w:val="20"/>
              </w:rPr>
              <w:t>ТНВ «ООО «</w:t>
            </w:r>
            <w:proofErr w:type="spellStart"/>
            <w:r w:rsidRPr="00C3010C">
              <w:rPr>
                <w:color w:val="000000"/>
                <w:sz w:val="20"/>
                <w:szCs w:val="20"/>
              </w:rPr>
              <w:t>Агромаркет</w:t>
            </w:r>
            <w:proofErr w:type="spellEnd"/>
            <w:r w:rsidRPr="00C3010C">
              <w:rPr>
                <w:color w:val="000000"/>
                <w:sz w:val="20"/>
                <w:szCs w:val="20"/>
              </w:rPr>
              <w:t>» и компания» - котельная по ул. Першинская, д.42</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13</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БЮДЖЕТНОЕ ДОШКОЛЬНОЕ ОБРАЗОВАТЕЛЬНОЕ УЧРЕЖДЕНИЕ «ЦЕНТР РАЗВИТИЯ РЕБЕНКА – ДЕТСКИЙ САД № 5 «СКАЗКА» (МБДОУ ЦРР №5)</w:t>
            </w:r>
          </w:p>
          <w:p w:rsidR="00460284" w:rsidRPr="00C3010C" w:rsidRDefault="00460284" w:rsidP="00460284">
            <w:pPr>
              <w:rPr>
                <w:color w:val="000000"/>
                <w:sz w:val="20"/>
                <w:szCs w:val="20"/>
              </w:rPr>
            </w:pPr>
            <w:r w:rsidRPr="00C3010C">
              <w:rPr>
                <w:color w:val="000000"/>
                <w:sz w:val="20"/>
                <w:szCs w:val="20"/>
              </w:rPr>
              <w:t xml:space="preserve">Ивановская обл., г. Тейково, ул. </w:t>
            </w:r>
            <w:proofErr w:type="spellStart"/>
            <w:r w:rsidRPr="00C3010C">
              <w:rPr>
                <w:color w:val="000000"/>
                <w:sz w:val="20"/>
                <w:szCs w:val="20"/>
              </w:rPr>
              <w:t>Неделина</w:t>
            </w:r>
            <w:proofErr w:type="spellEnd"/>
            <w:r w:rsidRPr="00C3010C">
              <w:rPr>
                <w:color w:val="000000"/>
                <w:sz w:val="20"/>
                <w:szCs w:val="20"/>
              </w:rPr>
              <w:t>, д. 13</w:t>
            </w:r>
          </w:p>
        </w:tc>
        <w:tc>
          <w:tcPr>
            <w:tcW w:w="1986" w:type="dxa"/>
          </w:tcPr>
          <w:p w:rsidR="00460284" w:rsidRPr="00C3010C" w:rsidRDefault="00460284" w:rsidP="00460284">
            <w:pPr>
              <w:jc w:val="center"/>
              <w:rPr>
                <w:sz w:val="20"/>
                <w:szCs w:val="20"/>
              </w:rPr>
            </w:pPr>
            <w:r w:rsidRPr="00C3010C">
              <w:rPr>
                <w:sz w:val="20"/>
                <w:szCs w:val="20"/>
              </w:rPr>
              <w:t>ООО «</w:t>
            </w:r>
            <w:proofErr w:type="spellStart"/>
            <w:r w:rsidRPr="00C3010C">
              <w:rPr>
                <w:sz w:val="20"/>
                <w:szCs w:val="20"/>
              </w:rPr>
              <w:t>КЭС-Тейково</w:t>
            </w:r>
            <w:proofErr w:type="spellEnd"/>
            <w:r w:rsidRPr="00C3010C">
              <w:rPr>
                <w:sz w:val="20"/>
                <w:szCs w:val="20"/>
              </w:rPr>
              <w:t xml:space="preserve">» - котельная по ул. </w:t>
            </w:r>
            <w:proofErr w:type="spellStart"/>
            <w:r w:rsidRPr="00C3010C">
              <w:rPr>
                <w:sz w:val="20"/>
                <w:szCs w:val="20"/>
              </w:rPr>
              <w:t>Неделина</w:t>
            </w:r>
            <w:proofErr w:type="spellEnd"/>
            <w:r w:rsidRPr="00C3010C">
              <w:rPr>
                <w:sz w:val="20"/>
                <w:szCs w:val="20"/>
              </w:rPr>
              <w:t>, д.20а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24284">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14</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БЮДЖЕТНОЕ ДОШКОЛЬНОЕ ОБРАЗОВАТЕЛЬНОЕ УЧРЕЖДЕНИЕ ДЕТСКИЙ САД КОМБИНИРОВАННОГО ВИДА № 6 «ОРЛЕНОК» (МБДОУ №6)</w:t>
            </w:r>
          </w:p>
          <w:p w:rsidR="00460284" w:rsidRPr="00C3010C" w:rsidRDefault="00460284" w:rsidP="00460284">
            <w:pPr>
              <w:rPr>
                <w:color w:val="000000"/>
                <w:sz w:val="20"/>
                <w:szCs w:val="20"/>
              </w:rPr>
            </w:pPr>
            <w:r w:rsidRPr="00C3010C">
              <w:rPr>
                <w:color w:val="000000"/>
                <w:sz w:val="20"/>
                <w:szCs w:val="20"/>
              </w:rPr>
              <w:t>Ивановская обл., г. Тейково, ул. Молодежная, д.20</w:t>
            </w:r>
          </w:p>
        </w:tc>
        <w:tc>
          <w:tcPr>
            <w:tcW w:w="1986" w:type="dxa"/>
          </w:tcPr>
          <w:p w:rsidR="00460284" w:rsidRPr="00C3010C" w:rsidRDefault="00460284" w:rsidP="00460284">
            <w:pPr>
              <w:jc w:val="center"/>
              <w:rPr>
                <w:sz w:val="20"/>
                <w:szCs w:val="20"/>
              </w:rPr>
            </w:pPr>
            <w:r w:rsidRPr="00C3010C">
              <w:rPr>
                <w:sz w:val="20"/>
                <w:szCs w:val="20"/>
              </w:rPr>
              <w:t>ООО «</w:t>
            </w:r>
            <w:proofErr w:type="spellStart"/>
            <w:r w:rsidRPr="00C3010C">
              <w:rPr>
                <w:sz w:val="20"/>
                <w:szCs w:val="20"/>
              </w:rPr>
              <w:t>КЭС-Тейково</w:t>
            </w:r>
            <w:proofErr w:type="spellEnd"/>
            <w:r w:rsidRPr="00C3010C">
              <w:rPr>
                <w:sz w:val="20"/>
                <w:szCs w:val="20"/>
              </w:rPr>
              <w:t xml:space="preserve">» - котельная по ул. </w:t>
            </w:r>
            <w:proofErr w:type="spellStart"/>
            <w:r w:rsidRPr="00C3010C">
              <w:rPr>
                <w:sz w:val="20"/>
                <w:szCs w:val="20"/>
              </w:rPr>
              <w:t>Неделина</w:t>
            </w:r>
            <w:proofErr w:type="spellEnd"/>
            <w:r w:rsidRPr="00C3010C">
              <w:rPr>
                <w:sz w:val="20"/>
                <w:szCs w:val="20"/>
              </w:rPr>
              <w:t>, д.20а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B0710C">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15</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общеразвивающего вида №7 "Радуга" (МДОУ №7)</w:t>
            </w:r>
          </w:p>
          <w:p w:rsidR="00460284" w:rsidRPr="00C3010C" w:rsidRDefault="00460284" w:rsidP="00460284">
            <w:pPr>
              <w:rPr>
                <w:color w:val="000000"/>
                <w:sz w:val="20"/>
                <w:szCs w:val="20"/>
              </w:rPr>
            </w:pPr>
            <w:r w:rsidRPr="00C3010C">
              <w:rPr>
                <w:color w:val="000000"/>
                <w:sz w:val="20"/>
                <w:szCs w:val="20"/>
              </w:rPr>
              <w:t>Ивановская обл., г. Тейково, Вокзальный проезд, д.4</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B0710C">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16</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№8 "Солнышко" (МДОУ №8)</w:t>
            </w:r>
          </w:p>
          <w:p w:rsidR="00460284" w:rsidRPr="00C3010C" w:rsidRDefault="00460284" w:rsidP="00460284">
            <w:pPr>
              <w:rPr>
                <w:color w:val="000000"/>
                <w:sz w:val="20"/>
                <w:szCs w:val="20"/>
              </w:rPr>
            </w:pPr>
            <w:r w:rsidRPr="00C3010C">
              <w:rPr>
                <w:color w:val="000000"/>
                <w:sz w:val="20"/>
                <w:szCs w:val="20"/>
              </w:rPr>
              <w:t xml:space="preserve">Ивановская обл., г. Тейково, ул.1-я </w:t>
            </w:r>
            <w:proofErr w:type="spellStart"/>
            <w:r w:rsidRPr="00C3010C">
              <w:rPr>
                <w:color w:val="000000"/>
                <w:sz w:val="20"/>
                <w:szCs w:val="20"/>
              </w:rPr>
              <w:t>Комовская</w:t>
            </w:r>
            <w:proofErr w:type="spellEnd"/>
            <w:r w:rsidRPr="00C3010C">
              <w:rPr>
                <w:color w:val="000000"/>
                <w:sz w:val="20"/>
                <w:szCs w:val="20"/>
              </w:rPr>
              <w:t>, д.9</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B0710C">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17</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общеразвивающего вида №9 "Улыбка" (МДОУ №9)</w:t>
            </w:r>
          </w:p>
          <w:p w:rsidR="00460284" w:rsidRPr="00C3010C" w:rsidRDefault="00460284" w:rsidP="00460284">
            <w:pPr>
              <w:rPr>
                <w:color w:val="000000"/>
                <w:sz w:val="20"/>
                <w:szCs w:val="20"/>
              </w:rPr>
            </w:pPr>
            <w:r w:rsidRPr="00C3010C">
              <w:rPr>
                <w:color w:val="000000"/>
                <w:sz w:val="20"/>
                <w:szCs w:val="20"/>
              </w:rPr>
              <w:t xml:space="preserve">Ивановская обл., г. Тейково, </w:t>
            </w:r>
            <w:proofErr w:type="spellStart"/>
            <w:r w:rsidRPr="00C3010C">
              <w:rPr>
                <w:color w:val="000000"/>
                <w:sz w:val="20"/>
                <w:szCs w:val="20"/>
              </w:rPr>
              <w:t>Шестагинский</w:t>
            </w:r>
            <w:proofErr w:type="spellEnd"/>
            <w:r w:rsidRPr="00C3010C">
              <w:rPr>
                <w:color w:val="000000"/>
                <w:sz w:val="20"/>
                <w:szCs w:val="20"/>
              </w:rPr>
              <w:t xml:space="preserve"> проезд, д.3</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B0710C">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18</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БЮДЖЕТНОЕ ДОШКОЛЬНОЕ ОБРАЗОВАТЕЛЬНОЕ УЧРЕЖДЕНИЕ ДЕТСКИЙ САД ОБЩЕРАЗВИВАЮЩЕГО ВИДА № 10 «ЗВЕЗДОЧКА» (МБДОУ №10)</w:t>
            </w:r>
          </w:p>
          <w:p w:rsidR="00460284" w:rsidRPr="00C3010C" w:rsidRDefault="00460284" w:rsidP="00460284">
            <w:pPr>
              <w:rPr>
                <w:color w:val="000000"/>
                <w:sz w:val="20"/>
                <w:szCs w:val="20"/>
              </w:rPr>
            </w:pPr>
            <w:r w:rsidRPr="00C3010C">
              <w:rPr>
                <w:color w:val="000000"/>
                <w:sz w:val="20"/>
                <w:szCs w:val="20"/>
              </w:rPr>
              <w:t>Ивановская обл., г. Тейково, ул. Молодежная, д.18</w:t>
            </w:r>
          </w:p>
        </w:tc>
        <w:tc>
          <w:tcPr>
            <w:tcW w:w="1986" w:type="dxa"/>
          </w:tcPr>
          <w:p w:rsidR="00460284" w:rsidRPr="00C3010C" w:rsidRDefault="00460284" w:rsidP="00460284">
            <w:pPr>
              <w:jc w:val="center"/>
              <w:rPr>
                <w:sz w:val="20"/>
                <w:szCs w:val="20"/>
              </w:rPr>
            </w:pPr>
            <w:r w:rsidRPr="00C3010C">
              <w:rPr>
                <w:sz w:val="20"/>
                <w:szCs w:val="20"/>
              </w:rPr>
              <w:t>ООО «</w:t>
            </w:r>
            <w:proofErr w:type="spellStart"/>
            <w:r w:rsidRPr="00C3010C">
              <w:rPr>
                <w:sz w:val="20"/>
                <w:szCs w:val="20"/>
              </w:rPr>
              <w:t>КЭС-Тейково</w:t>
            </w:r>
            <w:proofErr w:type="spellEnd"/>
            <w:r w:rsidRPr="00C3010C">
              <w:rPr>
                <w:sz w:val="20"/>
                <w:szCs w:val="20"/>
              </w:rPr>
              <w:t xml:space="preserve">» - котельная по ул. </w:t>
            </w:r>
            <w:proofErr w:type="spellStart"/>
            <w:r w:rsidRPr="00C3010C">
              <w:rPr>
                <w:sz w:val="20"/>
                <w:szCs w:val="20"/>
              </w:rPr>
              <w:t>Неделина</w:t>
            </w:r>
            <w:proofErr w:type="spellEnd"/>
            <w:r w:rsidRPr="00C3010C">
              <w:rPr>
                <w:sz w:val="20"/>
                <w:szCs w:val="20"/>
              </w:rPr>
              <w:t>, д.20а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B0710C">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19</w:t>
            </w:r>
          </w:p>
        </w:tc>
        <w:tc>
          <w:tcPr>
            <w:tcW w:w="3119" w:type="dxa"/>
            <w:vAlign w:val="bottom"/>
          </w:tcPr>
          <w:p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№14 "Малышок" (МДОУ №14)</w:t>
            </w:r>
          </w:p>
          <w:p w:rsidR="00460284" w:rsidRPr="00C3010C" w:rsidRDefault="00460284" w:rsidP="00460284">
            <w:pPr>
              <w:rPr>
                <w:color w:val="000000"/>
                <w:sz w:val="20"/>
                <w:szCs w:val="20"/>
              </w:rPr>
            </w:pPr>
            <w:r w:rsidRPr="00C3010C">
              <w:rPr>
                <w:color w:val="000000"/>
                <w:sz w:val="20"/>
                <w:szCs w:val="20"/>
              </w:rPr>
              <w:t>Ивановская обл., г. Тейково, ул. Мохова, д.2</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B0710C">
              <w:rPr>
                <w:sz w:val="16"/>
                <w:szCs w:val="16"/>
              </w:rPr>
              <w:t>с 01.08.2024 по 10.09.2024</w:t>
            </w:r>
          </w:p>
        </w:tc>
      </w:tr>
      <w:tr w:rsidR="00460284" w:rsidRPr="00293E9A" w:rsidTr="00460284">
        <w:tc>
          <w:tcPr>
            <w:tcW w:w="567" w:type="dxa"/>
          </w:tcPr>
          <w:p w:rsidR="00460284" w:rsidRPr="00C3010C" w:rsidRDefault="00460284" w:rsidP="00460284">
            <w:pPr>
              <w:jc w:val="right"/>
              <w:rPr>
                <w:sz w:val="20"/>
                <w:szCs w:val="20"/>
              </w:rPr>
            </w:pPr>
            <w:r w:rsidRPr="00C3010C">
              <w:rPr>
                <w:sz w:val="20"/>
                <w:szCs w:val="20"/>
              </w:rPr>
              <w:t>20</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Муниципальное дошкольное </w:t>
            </w:r>
            <w:r w:rsidRPr="00C3010C">
              <w:rPr>
                <w:color w:val="000000"/>
                <w:sz w:val="20"/>
                <w:szCs w:val="20"/>
              </w:rPr>
              <w:lastRenderedPageBreak/>
              <w:t>образовательное учреждение детский сад №15 (МДОУ №15)</w:t>
            </w:r>
          </w:p>
          <w:p w:rsidR="00460284" w:rsidRPr="00C3010C" w:rsidRDefault="00460284" w:rsidP="00460284">
            <w:pPr>
              <w:rPr>
                <w:color w:val="000000"/>
                <w:sz w:val="20"/>
                <w:szCs w:val="20"/>
              </w:rPr>
            </w:pPr>
            <w:r w:rsidRPr="00C3010C">
              <w:rPr>
                <w:color w:val="000000"/>
                <w:sz w:val="20"/>
                <w:szCs w:val="20"/>
              </w:rPr>
              <w:t>Ивановская обл., г. Тейково, ул. Чапаева, д.25-а</w:t>
            </w:r>
          </w:p>
        </w:tc>
        <w:tc>
          <w:tcPr>
            <w:tcW w:w="1986" w:type="dxa"/>
          </w:tcPr>
          <w:p w:rsidR="00460284" w:rsidRPr="00C3010C" w:rsidRDefault="00460284" w:rsidP="00460284">
            <w:pPr>
              <w:jc w:val="center"/>
              <w:rPr>
                <w:sz w:val="20"/>
                <w:szCs w:val="20"/>
              </w:rPr>
            </w:pPr>
            <w:r w:rsidRPr="00C3010C">
              <w:rPr>
                <w:color w:val="000000"/>
                <w:sz w:val="20"/>
                <w:szCs w:val="20"/>
              </w:rPr>
              <w:lastRenderedPageBreak/>
              <w:t>АО «</w:t>
            </w:r>
            <w:proofErr w:type="spellStart"/>
            <w:r w:rsidRPr="00C3010C">
              <w:rPr>
                <w:color w:val="000000"/>
                <w:sz w:val="20"/>
                <w:szCs w:val="20"/>
              </w:rPr>
              <w:t>Тейковское</w:t>
            </w:r>
            <w:proofErr w:type="spellEnd"/>
            <w:r w:rsidRPr="00C3010C">
              <w:rPr>
                <w:color w:val="000000"/>
                <w:sz w:val="20"/>
                <w:szCs w:val="20"/>
              </w:rPr>
              <w:t xml:space="preserve"> </w:t>
            </w:r>
            <w:r w:rsidRPr="00C3010C">
              <w:rPr>
                <w:color w:val="000000"/>
                <w:sz w:val="20"/>
                <w:szCs w:val="20"/>
              </w:rPr>
              <w:lastRenderedPageBreak/>
              <w:t>ПТС» - Котельная №6 по ул. 2-я Пролетарская, д.41</w:t>
            </w:r>
          </w:p>
        </w:tc>
        <w:tc>
          <w:tcPr>
            <w:tcW w:w="3118" w:type="dxa"/>
          </w:tcPr>
          <w:p w:rsidR="00460284" w:rsidRPr="00C3010C" w:rsidRDefault="00460284" w:rsidP="00460284">
            <w:pPr>
              <w:jc w:val="center"/>
              <w:rPr>
                <w:sz w:val="20"/>
                <w:szCs w:val="20"/>
              </w:rPr>
            </w:pPr>
            <w:r w:rsidRPr="00C3010C">
              <w:rPr>
                <w:sz w:val="20"/>
                <w:szCs w:val="20"/>
              </w:rPr>
              <w:lastRenderedPageBreak/>
              <w:t>Те же</w:t>
            </w:r>
          </w:p>
        </w:tc>
        <w:tc>
          <w:tcPr>
            <w:tcW w:w="2126" w:type="dxa"/>
          </w:tcPr>
          <w:p w:rsidR="00460284" w:rsidRDefault="00460284" w:rsidP="00460284">
            <w:r w:rsidRPr="00B0710C">
              <w:rPr>
                <w:sz w:val="16"/>
                <w:szCs w:val="16"/>
              </w:rPr>
              <w:t>с 01.08.2024 по 10.09.2024</w:t>
            </w:r>
          </w:p>
        </w:tc>
      </w:tr>
      <w:tr w:rsidR="00460284" w:rsidRPr="00293E9A" w:rsidTr="00460284">
        <w:tc>
          <w:tcPr>
            <w:tcW w:w="10916" w:type="dxa"/>
            <w:gridSpan w:val="5"/>
          </w:tcPr>
          <w:p w:rsidR="00460284" w:rsidRPr="00C3010C" w:rsidRDefault="00460284" w:rsidP="00460284">
            <w:pPr>
              <w:jc w:val="center"/>
              <w:rPr>
                <w:b/>
                <w:sz w:val="20"/>
                <w:szCs w:val="20"/>
              </w:rPr>
            </w:pPr>
            <w:r w:rsidRPr="00C3010C">
              <w:rPr>
                <w:b/>
                <w:sz w:val="20"/>
                <w:szCs w:val="20"/>
              </w:rPr>
              <w:lastRenderedPageBreak/>
              <w:t>Потребители тепловой энергии ООО «</w:t>
            </w:r>
            <w:proofErr w:type="spellStart"/>
            <w:r w:rsidRPr="00C3010C">
              <w:rPr>
                <w:b/>
                <w:sz w:val="20"/>
                <w:szCs w:val="20"/>
              </w:rPr>
              <w:t>Тейковская</w:t>
            </w:r>
            <w:proofErr w:type="spellEnd"/>
            <w:r w:rsidRPr="00C3010C">
              <w:rPr>
                <w:b/>
                <w:sz w:val="20"/>
                <w:szCs w:val="20"/>
              </w:rPr>
              <w:t xml:space="preserve"> котельная»</w:t>
            </w:r>
            <w:r w:rsidRPr="00C3010C">
              <w:rPr>
                <w:sz w:val="20"/>
                <w:szCs w:val="20"/>
              </w:rPr>
              <w:t xml:space="preserve"> </w:t>
            </w:r>
            <w:r w:rsidRPr="00C3010C">
              <w:rPr>
                <w:b/>
                <w:sz w:val="20"/>
                <w:szCs w:val="20"/>
              </w:rPr>
              <w:t>котельная по ул. Песчаная, д.8</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21</w:t>
            </w:r>
          </w:p>
        </w:tc>
        <w:tc>
          <w:tcPr>
            <w:tcW w:w="3119" w:type="dxa"/>
          </w:tcPr>
          <w:p w:rsidR="00460284" w:rsidRPr="00C3010C" w:rsidRDefault="00460284" w:rsidP="00460284">
            <w:pPr>
              <w:jc w:val="center"/>
              <w:rPr>
                <w:sz w:val="20"/>
                <w:szCs w:val="20"/>
              </w:rPr>
            </w:pPr>
            <w:r w:rsidRPr="00C3010C">
              <w:rPr>
                <w:sz w:val="20"/>
                <w:szCs w:val="20"/>
              </w:rPr>
              <w:t>Муниципальное учреждение</w:t>
            </w:r>
          </w:p>
          <w:p w:rsidR="00460284" w:rsidRPr="00C3010C" w:rsidRDefault="00460284" w:rsidP="00460284">
            <w:pPr>
              <w:jc w:val="center"/>
              <w:rPr>
                <w:sz w:val="20"/>
                <w:szCs w:val="20"/>
              </w:rPr>
            </w:pPr>
            <w:r w:rsidRPr="00C3010C">
              <w:rPr>
                <w:sz w:val="20"/>
                <w:szCs w:val="20"/>
              </w:rPr>
              <w:t>г.Тейково «Дворец культуры</w:t>
            </w:r>
          </w:p>
          <w:p w:rsidR="00460284" w:rsidRPr="00C3010C" w:rsidRDefault="00460284" w:rsidP="00460284">
            <w:pPr>
              <w:jc w:val="center"/>
              <w:rPr>
                <w:sz w:val="20"/>
                <w:szCs w:val="20"/>
              </w:rPr>
            </w:pPr>
            <w:r w:rsidRPr="00C3010C">
              <w:rPr>
                <w:sz w:val="20"/>
                <w:szCs w:val="20"/>
              </w:rPr>
              <w:t>им. В.И. Ленина)</w:t>
            </w:r>
          </w:p>
          <w:p w:rsidR="00460284" w:rsidRPr="00C3010C" w:rsidRDefault="00460284" w:rsidP="00460284">
            <w:pPr>
              <w:jc w:val="center"/>
              <w:rPr>
                <w:sz w:val="20"/>
                <w:szCs w:val="20"/>
              </w:rPr>
            </w:pPr>
            <w:r w:rsidRPr="00C3010C">
              <w:rPr>
                <w:sz w:val="20"/>
                <w:szCs w:val="20"/>
              </w:rPr>
              <w:t>(пл.Ленина,д.2)</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rsidR="00460284" w:rsidRPr="00C3010C" w:rsidRDefault="00460284" w:rsidP="00460284">
            <w:pPr>
              <w:rPr>
                <w:sz w:val="20"/>
                <w:szCs w:val="20"/>
              </w:rPr>
            </w:pPr>
            <w:r w:rsidRPr="00C3010C">
              <w:rPr>
                <w:sz w:val="20"/>
                <w:szCs w:val="20"/>
              </w:rPr>
              <w:t xml:space="preserve">3. Режимные карты для тепловых пунктов </w:t>
            </w:r>
            <w:proofErr w:type="spellStart"/>
            <w:r w:rsidRPr="00C3010C">
              <w:rPr>
                <w:sz w:val="20"/>
                <w:szCs w:val="20"/>
              </w:rPr>
              <w:t>теплопотребляющих</w:t>
            </w:r>
            <w:proofErr w:type="spellEnd"/>
            <w:r w:rsidRPr="00C3010C">
              <w:rPr>
                <w:sz w:val="20"/>
                <w:szCs w:val="20"/>
              </w:rPr>
              <w:t xml:space="preserve"> установок.</w:t>
            </w:r>
          </w:p>
          <w:p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rsidR="00460284" w:rsidRPr="00C3010C" w:rsidRDefault="00460284" w:rsidP="00460284">
            <w:pPr>
              <w:rPr>
                <w:sz w:val="20"/>
                <w:szCs w:val="20"/>
              </w:rPr>
            </w:pPr>
            <w:r w:rsidRPr="00C3010C">
              <w:rPr>
                <w:sz w:val="20"/>
                <w:szCs w:val="20"/>
              </w:rPr>
              <w:t xml:space="preserve">11. Акты проверки состояния трубопроводов, арматуры и </w:t>
            </w:r>
            <w:r w:rsidRPr="00C3010C">
              <w:rPr>
                <w:sz w:val="20"/>
                <w:szCs w:val="20"/>
              </w:rPr>
              <w:lastRenderedPageBreak/>
              <w:t>тепловой изоляции в пределах тепловых пунктов.</w:t>
            </w:r>
          </w:p>
          <w:p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rsidR="00460284" w:rsidRPr="00C3010C" w:rsidRDefault="00460284" w:rsidP="00460284">
            <w:pPr>
              <w:rPr>
                <w:sz w:val="20"/>
                <w:szCs w:val="20"/>
              </w:rPr>
            </w:pPr>
            <w:r w:rsidRPr="00C3010C">
              <w:rPr>
                <w:sz w:val="20"/>
                <w:szCs w:val="20"/>
              </w:rPr>
              <w:t xml:space="preserve">20. Акты проведения промывок оборудования </w:t>
            </w:r>
            <w:proofErr w:type="spellStart"/>
            <w:r w:rsidRPr="00C3010C">
              <w:rPr>
                <w:sz w:val="20"/>
                <w:szCs w:val="20"/>
              </w:rPr>
              <w:t>теплопотребляющих</w:t>
            </w:r>
            <w:proofErr w:type="spellEnd"/>
            <w:r w:rsidRPr="00C3010C">
              <w:rPr>
                <w:sz w:val="20"/>
                <w:szCs w:val="20"/>
              </w:rPr>
              <w:t xml:space="preserve"> установок перед проведением испытаний на плотность и прочность.</w:t>
            </w:r>
          </w:p>
          <w:p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rsidR="00460284" w:rsidRDefault="00460284" w:rsidP="00460284">
            <w:r w:rsidRPr="00B0710C">
              <w:rPr>
                <w:sz w:val="16"/>
                <w:szCs w:val="16"/>
              </w:rPr>
              <w:lastRenderedPageBreak/>
              <w:t>с 01.08.2024 по 10.09.2024</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lastRenderedPageBreak/>
              <w:t xml:space="preserve">22 </w:t>
            </w:r>
          </w:p>
        </w:tc>
        <w:tc>
          <w:tcPr>
            <w:tcW w:w="3119" w:type="dxa"/>
          </w:tcPr>
          <w:p w:rsidR="00460284" w:rsidRPr="00C3010C" w:rsidRDefault="00460284" w:rsidP="00460284">
            <w:pPr>
              <w:jc w:val="center"/>
              <w:rPr>
                <w:sz w:val="20"/>
                <w:szCs w:val="20"/>
              </w:rPr>
            </w:pPr>
            <w:r w:rsidRPr="00C3010C">
              <w:rPr>
                <w:sz w:val="20"/>
                <w:szCs w:val="20"/>
              </w:rPr>
              <w:t>МУ «</w:t>
            </w:r>
            <w:proofErr w:type="spellStart"/>
            <w:r w:rsidRPr="00C3010C">
              <w:rPr>
                <w:sz w:val="20"/>
                <w:szCs w:val="20"/>
              </w:rPr>
              <w:t>Тейковская</w:t>
            </w:r>
            <w:proofErr w:type="spellEnd"/>
            <w:r w:rsidRPr="00C3010C">
              <w:rPr>
                <w:sz w:val="20"/>
                <w:szCs w:val="20"/>
              </w:rPr>
              <w:t xml:space="preserve"> библиотека»</w:t>
            </w:r>
          </w:p>
          <w:p w:rsidR="00460284" w:rsidRPr="00C3010C" w:rsidRDefault="00460284" w:rsidP="00460284">
            <w:pPr>
              <w:jc w:val="center"/>
              <w:rPr>
                <w:sz w:val="20"/>
                <w:szCs w:val="20"/>
              </w:rPr>
            </w:pPr>
            <w:r w:rsidRPr="00C3010C">
              <w:rPr>
                <w:sz w:val="20"/>
                <w:szCs w:val="20"/>
              </w:rPr>
              <w:t>(пл. Ленина,д.1)</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B0710C">
              <w:rPr>
                <w:sz w:val="16"/>
                <w:szCs w:val="16"/>
              </w:rPr>
              <w:t>с 01.08.2024 по 10.09.2024</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23</w:t>
            </w:r>
          </w:p>
        </w:tc>
        <w:tc>
          <w:tcPr>
            <w:tcW w:w="3119" w:type="dxa"/>
          </w:tcPr>
          <w:p w:rsidR="00460284" w:rsidRPr="00C3010C" w:rsidRDefault="00460284" w:rsidP="00460284">
            <w:pPr>
              <w:jc w:val="center"/>
              <w:rPr>
                <w:sz w:val="20"/>
                <w:szCs w:val="20"/>
              </w:rPr>
            </w:pPr>
            <w:r w:rsidRPr="00C3010C">
              <w:rPr>
                <w:sz w:val="20"/>
                <w:szCs w:val="20"/>
              </w:rPr>
              <w:t xml:space="preserve">ОБУЗ </w:t>
            </w:r>
            <w:proofErr w:type="spellStart"/>
            <w:r w:rsidRPr="00C3010C">
              <w:rPr>
                <w:sz w:val="20"/>
                <w:szCs w:val="20"/>
              </w:rPr>
              <w:t>Тейковская</w:t>
            </w:r>
            <w:proofErr w:type="spellEnd"/>
            <w:r w:rsidRPr="00C3010C">
              <w:rPr>
                <w:sz w:val="20"/>
                <w:szCs w:val="20"/>
              </w:rPr>
              <w:t xml:space="preserve"> ЦРБ</w:t>
            </w:r>
          </w:p>
          <w:p w:rsidR="00460284" w:rsidRPr="00C3010C" w:rsidRDefault="00460284" w:rsidP="00460284">
            <w:pPr>
              <w:jc w:val="center"/>
              <w:rPr>
                <w:sz w:val="20"/>
                <w:szCs w:val="20"/>
              </w:rPr>
            </w:pPr>
            <w:r w:rsidRPr="00C3010C">
              <w:rPr>
                <w:sz w:val="20"/>
                <w:szCs w:val="20"/>
              </w:rPr>
              <w:t xml:space="preserve">(ул.1-я Красная, д.9; </w:t>
            </w:r>
          </w:p>
          <w:p w:rsidR="00460284" w:rsidRPr="00C3010C" w:rsidRDefault="00460284" w:rsidP="00460284">
            <w:pPr>
              <w:jc w:val="center"/>
              <w:rPr>
                <w:sz w:val="20"/>
                <w:szCs w:val="20"/>
              </w:rPr>
            </w:pPr>
            <w:r w:rsidRPr="00C3010C">
              <w:rPr>
                <w:sz w:val="20"/>
                <w:szCs w:val="20"/>
              </w:rPr>
              <w:t>ул.1-я Красная д.13)</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B51274">
              <w:rPr>
                <w:sz w:val="16"/>
                <w:szCs w:val="16"/>
              </w:rPr>
              <w:t>с 01.08.2024 по 10.09.2024</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24</w:t>
            </w:r>
          </w:p>
        </w:tc>
        <w:tc>
          <w:tcPr>
            <w:tcW w:w="3119" w:type="dxa"/>
          </w:tcPr>
          <w:p w:rsidR="00460284" w:rsidRPr="00C3010C" w:rsidRDefault="00460284" w:rsidP="00460284">
            <w:pPr>
              <w:jc w:val="center"/>
              <w:rPr>
                <w:sz w:val="20"/>
                <w:szCs w:val="20"/>
              </w:rPr>
            </w:pPr>
            <w:r w:rsidRPr="00C3010C">
              <w:rPr>
                <w:sz w:val="20"/>
                <w:szCs w:val="20"/>
              </w:rPr>
              <w:t xml:space="preserve">ОБУЗ </w:t>
            </w:r>
            <w:proofErr w:type="spellStart"/>
            <w:r w:rsidRPr="00C3010C">
              <w:rPr>
                <w:sz w:val="20"/>
                <w:szCs w:val="20"/>
              </w:rPr>
              <w:t>Тейковская</w:t>
            </w:r>
            <w:proofErr w:type="spellEnd"/>
            <w:r w:rsidRPr="00C3010C">
              <w:rPr>
                <w:sz w:val="20"/>
                <w:szCs w:val="20"/>
              </w:rPr>
              <w:t xml:space="preserve"> ЦРБ</w:t>
            </w:r>
          </w:p>
          <w:p w:rsidR="00460284" w:rsidRPr="00C3010C" w:rsidRDefault="00460284" w:rsidP="00460284">
            <w:pPr>
              <w:jc w:val="center"/>
              <w:rPr>
                <w:sz w:val="20"/>
                <w:szCs w:val="20"/>
              </w:rPr>
            </w:pPr>
            <w:r w:rsidRPr="00C3010C">
              <w:rPr>
                <w:sz w:val="20"/>
                <w:szCs w:val="20"/>
              </w:rPr>
              <w:t>(ул.Шестагинская,д.62,д.64;</w:t>
            </w:r>
          </w:p>
          <w:p w:rsidR="00460284" w:rsidRPr="00C3010C" w:rsidRDefault="00460284" w:rsidP="00460284">
            <w:pPr>
              <w:jc w:val="center"/>
              <w:rPr>
                <w:sz w:val="20"/>
                <w:szCs w:val="20"/>
              </w:rPr>
            </w:pPr>
            <w:r w:rsidRPr="00C3010C">
              <w:rPr>
                <w:sz w:val="20"/>
                <w:szCs w:val="20"/>
              </w:rPr>
              <w:t>ул.Станционная д.11)</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0D4177">
              <w:rPr>
                <w:sz w:val="16"/>
                <w:szCs w:val="16"/>
              </w:rPr>
              <w:t>с 01.08.2024 по 10.09.2024</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25</w:t>
            </w:r>
          </w:p>
        </w:tc>
        <w:tc>
          <w:tcPr>
            <w:tcW w:w="3119" w:type="dxa"/>
          </w:tcPr>
          <w:p w:rsidR="00460284" w:rsidRPr="00C3010C" w:rsidRDefault="00460284" w:rsidP="00460284">
            <w:pPr>
              <w:jc w:val="center"/>
              <w:rPr>
                <w:sz w:val="20"/>
                <w:szCs w:val="20"/>
              </w:rPr>
            </w:pPr>
            <w:r w:rsidRPr="00C3010C">
              <w:rPr>
                <w:sz w:val="20"/>
                <w:szCs w:val="20"/>
              </w:rPr>
              <w:t>МБУ Музей истории города Тейково ул. Октябрьская, д. 21</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0D4177">
              <w:rPr>
                <w:sz w:val="16"/>
                <w:szCs w:val="16"/>
              </w:rPr>
              <w:t>с 01.08.2024 по 10.09.2024</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26</w:t>
            </w:r>
          </w:p>
        </w:tc>
        <w:tc>
          <w:tcPr>
            <w:tcW w:w="3119" w:type="dxa"/>
          </w:tcPr>
          <w:p w:rsidR="00460284" w:rsidRPr="00C3010C" w:rsidRDefault="00460284" w:rsidP="00460284">
            <w:pPr>
              <w:jc w:val="center"/>
              <w:rPr>
                <w:sz w:val="20"/>
                <w:szCs w:val="20"/>
              </w:rPr>
            </w:pPr>
            <w:r w:rsidRPr="00C3010C">
              <w:rPr>
                <w:sz w:val="20"/>
                <w:szCs w:val="20"/>
              </w:rPr>
              <w:t>ООО «</w:t>
            </w:r>
            <w:proofErr w:type="spellStart"/>
            <w:r w:rsidRPr="00C3010C">
              <w:rPr>
                <w:sz w:val="20"/>
                <w:szCs w:val="20"/>
              </w:rPr>
              <w:t>Торгдом</w:t>
            </w:r>
            <w:proofErr w:type="spellEnd"/>
            <w:r w:rsidRPr="00C3010C">
              <w:rPr>
                <w:sz w:val="20"/>
                <w:szCs w:val="20"/>
              </w:rPr>
              <w:t>» пл. Ленина, д.3</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0D4177">
              <w:rPr>
                <w:sz w:val="16"/>
                <w:szCs w:val="16"/>
              </w:rPr>
              <w:t>с 01.08.2024 по 10.09.2024</w:t>
            </w:r>
          </w:p>
        </w:tc>
      </w:tr>
      <w:tr w:rsidR="00460284" w:rsidRPr="00113E7D" w:rsidTr="00460284">
        <w:tc>
          <w:tcPr>
            <w:tcW w:w="10916" w:type="dxa"/>
            <w:gridSpan w:val="5"/>
          </w:tcPr>
          <w:p w:rsidR="00460284" w:rsidRPr="00C3010C" w:rsidRDefault="00460284" w:rsidP="00460284">
            <w:pPr>
              <w:jc w:val="center"/>
              <w:rPr>
                <w:b/>
                <w:sz w:val="20"/>
                <w:szCs w:val="20"/>
              </w:rPr>
            </w:pPr>
            <w:r w:rsidRPr="00C3010C">
              <w:rPr>
                <w:b/>
                <w:sz w:val="20"/>
                <w:szCs w:val="20"/>
              </w:rPr>
              <w:t>Потребители тепловой  энергии</w:t>
            </w:r>
          </w:p>
          <w:p w:rsidR="00460284" w:rsidRPr="00C3010C" w:rsidRDefault="00460284" w:rsidP="00460284">
            <w:pPr>
              <w:jc w:val="center"/>
              <w:rPr>
                <w:b/>
                <w:sz w:val="20"/>
                <w:szCs w:val="20"/>
              </w:rPr>
            </w:pPr>
            <w:r w:rsidRPr="00C3010C">
              <w:rPr>
                <w:b/>
                <w:color w:val="000000"/>
                <w:sz w:val="20"/>
                <w:szCs w:val="20"/>
              </w:rPr>
              <w:t>АО «</w:t>
            </w:r>
            <w:proofErr w:type="spellStart"/>
            <w:r w:rsidRPr="00C3010C">
              <w:rPr>
                <w:b/>
                <w:color w:val="000000"/>
                <w:sz w:val="20"/>
                <w:szCs w:val="20"/>
              </w:rPr>
              <w:t>Тейковское</w:t>
            </w:r>
            <w:proofErr w:type="spellEnd"/>
            <w:r w:rsidRPr="00C3010C">
              <w:rPr>
                <w:b/>
                <w:color w:val="000000"/>
                <w:sz w:val="20"/>
                <w:szCs w:val="20"/>
              </w:rPr>
              <w:t xml:space="preserve"> ПТС» - Котельная №1 по ул. Индустриальная, д.6а</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w:t>
            </w:r>
          </w:p>
        </w:tc>
        <w:tc>
          <w:tcPr>
            <w:tcW w:w="3119" w:type="dxa"/>
          </w:tcPr>
          <w:p w:rsidR="00460284" w:rsidRPr="00C3010C" w:rsidRDefault="00460284" w:rsidP="00460284">
            <w:pPr>
              <w:jc w:val="center"/>
              <w:rPr>
                <w:sz w:val="20"/>
                <w:szCs w:val="20"/>
              </w:rPr>
            </w:pPr>
            <w:r w:rsidRPr="00C3010C">
              <w:rPr>
                <w:sz w:val="20"/>
                <w:szCs w:val="20"/>
              </w:rPr>
              <w:t xml:space="preserve">ТИК имени Буланова (Красноармейский </w:t>
            </w:r>
            <w:proofErr w:type="spellStart"/>
            <w:r w:rsidRPr="00C3010C">
              <w:rPr>
                <w:sz w:val="20"/>
                <w:szCs w:val="20"/>
              </w:rPr>
              <w:t>пр-д</w:t>
            </w:r>
            <w:proofErr w:type="spellEnd"/>
            <w:r w:rsidRPr="00C3010C">
              <w:rPr>
                <w:sz w:val="20"/>
                <w:szCs w:val="20"/>
              </w:rPr>
              <w:t>, д. 2)</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0D4177">
              <w:rPr>
                <w:sz w:val="16"/>
                <w:szCs w:val="16"/>
              </w:rPr>
              <w:t>с 01.08.2024 по 10.09.2024</w:t>
            </w:r>
          </w:p>
        </w:tc>
      </w:tr>
      <w:tr w:rsidR="00460284" w:rsidRPr="00113E7D" w:rsidTr="00460284">
        <w:tc>
          <w:tcPr>
            <w:tcW w:w="10916" w:type="dxa"/>
            <w:gridSpan w:val="5"/>
          </w:tcPr>
          <w:p w:rsidR="00460284" w:rsidRPr="00C3010C" w:rsidRDefault="00460284" w:rsidP="00460284">
            <w:pPr>
              <w:jc w:val="center"/>
              <w:rPr>
                <w:b/>
                <w:sz w:val="20"/>
                <w:szCs w:val="20"/>
              </w:rPr>
            </w:pPr>
            <w:r w:rsidRPr="00C3010C">
              <w:rPr>
                <w:b/>
                <w:sz w:val="20"/>
                <w:szCs w:val="20"/>
              </w:rPr>
              <w:t>Потребители тепловой  энергии</w:t>
            </w:r>
          </w:p>
          <w:p w:rsidR="00460284" w:rsidRPr="00C3010C" w:rsidRDefault="00460284" w:rsidP="00460284">
            <w:pPr>
              <w:jc w:val="center"/>
              <w:rPr>
                <w:b/>
                <w:sz w:val="20"/>
                <w:szCs w:val="20"/>
              </w:rPr>
            </w:pPr>
            <w:r w:rsidRPr="00C3010C">
              <w:rPr>
                <w:b/>
                <w:sz w:val="20"/>
                <w:szCs w:val="20"/>
              </w:rPr>
              <w:t xml:space="preserve">ООО «МИЦ» котельная пос. </w:t>
            </w:r>
            <w:proofErr w:type="spellStart"/>
            <w:r w:rsidRPr="00C3010C">
              <w:rPr>
                <w:b/>
                <w:sz w:val="20"/>
                <w:szCs w:val="20"/>
              </w:rPr>
              <w:t>Грозилово</w:t>
            </w:r>
            <w:proofErr w:type="spellEnd"/>
            <w:r w:rsidRPr="00C3010C">
              <w:rPr>
                <w:b/>
                <w:sz w:val="20"/>
                <w:szCs w:val="20"/>
              </w:rPr>
              <w:t>, д.50</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w:t>
            </w:r>
          </w:p>
        </w:tc>
        <w:tc>
          <w:tcPr>
            <w:tcW w:w="3119" w:type="dxa"/>
          </w:tcPr>
          <w:p w:rsidR="00460284" w:rsidRPr="00C3010C" w:rsidRDefault="00460284" w:rsidP="00460284">
            <w:pPr>
              <w:jc w:val="both"/>
              <w:rPr>
                <w:sz w:val="20"/>
                <w:szCs w:val="20"/>
              </w:rPr>
            </w:pPr>
            <w:r w:rsidRPr="00C3010C">
              <w:rPr>
                <w:sz w:val="20"/>
                <w:szCs w:val="20"/>
              </w:rPr>
              <w:t xml:space="preserve">Областное государственное бюджетное профессиональное образовательное учреждение </w:t>
            </w:r>
            <w:proofErr w:type="spellStart"/>
            <w:r w:rsidRPr="00C3010C">
              <w:rPr>
                <w:sz w:val="20"/>
                <w:szCs w:val="20"/>
              </w:rPr>
              <w:t>Тейковский</w:t>
            </w:r>
            <w:proofErr w:type="spellEnd"/>
            <w:r w:rsidRPr="00C3010C">
              <w:rPr>
                <w:sz w:val="20"/>
                <w:szCs w:val="20"/>
              </w:rPr>
              <w:t xml:space="preserve"> многопрофильный колледж, адрес: г. Тейково, п. </w:t>
            </w:r>
            <w:proofErr w:type="spellStart"/>
            <w:r w:rsidRPr="00C3010C">
              <w:rPr>
                <w:sz w:val="20"/>
                <w:szCs w:val="20"/>
              </w:rPr>
              <w:lastRenderedPageBreak/>
              <w:t>Грозилово</w:t>
            </w:r>
            <w:proofErr w:type="spellEnd"/>
            <w:r w:rsidRPr="00C3010C">
              <w:rPr>
                <w:sz w:val="20"/>
                <w:szCs w:val="20"/>
              </w:rPr>
              <w:t>, д. 17.</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0D4177">
              <w:rPr>
                <w:sz w:val="16"/>
                <w:szCs w:val="16"/>
              </w:rPr>
              <w:t>с 01.08.2024 по 10.09.2024</w:t>
            </w:r>
          </w:p>
        </w:tc>
      </w:tr>
      <w:tr w:rsidR="00460284" w:rsidRPr="00113E7D" w:rsidTr="00460284">
        <w:tc>
          <w:tcPr>
            <w:tcW w:w="10916" w:type="dxa"/>
            <w:gridSpan w:val="5"/>
          </w:tcPr>
          <w:p w:rsidR="00460284" w:rsidRPr="00C3010C" w:rsidRDefault="00460284" w:rsidP="00460284">
            <w:pPr>
              <w:jc w:val="center"/>
              <w:rPr>
                <w:b/>
                <w:sz w:val="20"/>
                <w:szCs w:val="20"/>
              </w:rPr>
            </w:pPr>
            <w:r w:rsidRPr="00C3010C">
              <w:rPr>
                <w:b/>
                <w:sz w:val="20"/>
                <w:szCs w:val="20"/>
              </w:rPr>
              <w:lastRenderedPageBreak/>
              <w:t>Потребители тепловой  энергии</w:t>
            </w:r>
          </w:p>
          <w:p w:rsidR="00460284" w:rsidRPr="00C3010C" w:rsidRDefault="00460284" w:rsidP="00460284">
            <w:pPr>
              <w:jc w:val="center"/>
              <w:rPr>
                <w:b/>
                <w:sz w:val="20"/>
                <w:szCs w:val="20"/>
              </w:rPr>
            </w:pPr>
            <w:r w:rsidRPr="00C3010C">
              <w:rPr>
                <w:b/>
                <w:sz w:val="20"/>
                <w:szCs w:val="20"/>
              </w:rPr>
              <w:t xml:space="preserve">(ООО «КЭС - Тейково») Котельная по ул. </w:t>
            </w:r>
            <w:proofErr w:type="spellStart"/>
            <w:r w:rsidRPr="00C3010C">
              <w:rPr>
                <w:b/>
                <w:sz w:val="20"/>
                <w:szCs w:val="20"/>
              </w:rPr>
              <w:t>Неделина</w:t>
            </w:r>
            <w:proofErr w:type="spellEnd"/>
            <w:r w:rsidRPr="00C3010C">
              <w:rPr>
                <w:b/>
                <w:sz w:val="20"/>
                <w:szCs w:val="20"/>
              </w:rPr>
              <w:t>, д.20а</w:t>
            </w:r>
          </w:p>
        </w:tc>
      </w:tr>
      <w:tr w:rsidR="00460284" w:rsidRPr="00D6336F" w:rsidTr="00460284">
        <w:tc>
          <w:tcPr>
            <w:tcW w:w="10916" w:type="dxa"/>
            <w:gridSpan w:val="5"/>
          </w:tcPr>
          <w:p w:rsidR="00460284" w:rsidRPr="00C3010C" w:rsidRDefault="00460284" w:rsidP="00460284">
            <w:pPr>
              <w:rPr>
                <w:sz w:val="20"/>
                <w:szCs w:val="20"/>
              </w:rPr>
            </w:pPr>
            <w:r w:rsidRPr="00C3010C">
              <w:rPr>
                <w:b/>
                <w:sz w:val="20"/>
                <w:szCs w:val="20"/>
              </w:rPr>
              <w:t>Потребители тепловой энергии военных городков №10, 17 (объекты казарменно-жилищного и специального фондов)</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w:t>
            </w:r>
          </w:p>
        </w:tc>
        <w:tc>
          <w:tcPr>
            <w:tcW w:w="3119" w:type="dxa"/>
          </w:tcPr>
          <w:p w:rsidR="00460284" w:rsidRPr="00C3010C" w:rsidRDefault="00460284" w:rsidP="00460284">
            <w:pPr>
              <w:jc w:val="center"/>
              <w:rPr>
                <w:sz w:val="20"/>
                <w:szCs w:val="20"/>
              </w:rPr>
            </w:pPr>
            <w:r w:rsidRPr="00C3010C">
              <w:rPr>
                <w:sz w:val="20"/>
                <w:szCs w:val="20"/>
              </w:rPr>
              <w:t xml:space="preserve">Военный городок №10 </w:t>
            </w:r>
          </w:p>
          <w:p w:rsidR="00460284" w:rsidRPr="00C3010C" w:rsidRDefault="00460284" w:rsidP="00460284">
            <w:pPr>
              <w:rPr>
                <w:sz w:val="20"/>
                <w:szCs w:val="20"/>
              </w:rPr>
            </w:pPr>
            <w:r w:rsidRPr="00C3010C">
              <w:rPr>
                <w:sz w:val="20"/>
                <w:szCs w:val="20"/>
              </w:rPr>
              <w:t>Военный госпиталь:</w:t>
            </w:r>
          </w:p>
          <w:p w:rsidR="00460284" w:rsidRPr="00C3010C" w:rsidRDefault="00460284" w:rsidP="00460284">
            <w:pPr>
              <w:rPr>
                <w:sz w:val="20"/>
                <w:szCs w:val="20"/>
              </w:rPr>
            </w:pPr>
            <w:r w:rsidRPr="00C3010C">
              <w:rPr>
                <w:sz w:val="20"/>
                <w:szCs w:val="20"/>
              </w:rPr>
              <w:t xml:space="preserve">1.Пульмонологическое отделение </w:t>
            </w:r>
          </w:p>
          <w:p w:rsidR="00460284" w:rsidRPr="00C3010C" w:rsidRDefault="00460284" w:rsidP="00460284">
            <w:pPr>
              <w:rPr>
                <w:sz w:val="20"/>
                <w:szCs w:val="20"/>
              </w:rPr>
            </w:pPr>
            <w:r w:rsidRPr="00C3010C">
              <w:rPr>
                <w:sz w:val="20"/>
                <w:szCs w:val="20"/>
              </w:rPr>
              <w:t>2.Инфекционное отделение</w:t>
            </w:r>
          </w:p>
          <w:p w:rsidR="00460284" w:rsidRPr="00C3010C" w:rsidRDefault="00460284" w:rsidP="00460284">
            <w:pPr>
              <w:rPr>
                <w:sz w:val="20"/>
                <w:szCs w:val="20"/>
              </w:rPr>
            </w:pPr>
            <w:r w:rsidRPr="00C3010C">
              <w:rPr>
                <w:sz w:val="20"/>
                <w:szCs w:val="20"/>
              </w:rPr>
              <w:t>3.Главный корпус и столовая</w:t>
            </w:r>
          </w:p>
          <w:p w:rsidR="00460284" w:rsidRPr="00C3010C" w:rsidRDefault="00460284" w:rsidP="00460284">
            <w:pPr>
              <w:rPr>
                <w:sz w:val="20"/>
                <w:szCs w:val="20"/>
              </w:rPr>
            </w:pPr>
            <w:r w:rsidRPr="00C3010C">
              <w:rPr>
                <w:sz w:val="20"/>
                <w:szCs w:val="20"/>
              </w:rPr>
              <w:t>4.Хоз.блок</w:t>
            </w:r>
          </w:p>
          <w:p w:rsidR="00460284" w:rsidRPr="00C3010C" w:rsidRDefault="00460284" w:rsidP="00460284">
            <w:pPr>
              <w:rPr>
                <w:sz w:val="20"/>
                <w:szCs w:val="20"/>
              </w:rPr>
            </w:pPr>
          </w:p>
          <w:p w:rsidR="00460284" w:rsidRPr="00C3010C" w:rsidRDefault="00460284" w:rsidP="00460284">
            <w:pPr>
              <w:rPr>
                <w:sz w:val="20"/>
                <w:szCs w:val="20"/>
              </w:rPr>
            </w:pPr>
            <w:r w:rsidRPr="00C3010C">
              <w:rPr>
                <w:sz w:val="20"/>
                <w:szCs w:val="20"/>
              </w:rPr>
              <w:t xml:space="preserve">5. Детская поликлиника. </w:t>
            </w:r>
          </w:p>
          <w:p w:rsidR="00460284" w:rsidRPr="00C3010C" w:rsidRDefault="00460284" w:rsidP="00460284">
            <w:pPr>
              <w:rPr>
                <w:sz w:val="20"/>
                <w:szCs w:val="20"/>
              </w:rPr>
            </w:pPr>
            <w:r w:rsidRPr="00C3010C">
              <w:rPr>
                <w:sz w:val="20"/>
                <w:szCs w:val="20"/>
              </w:rPr>
              <w:t>6. Здание ДКРА</w:t>
            </w:r>
          </w:p>
          <w:p w:rsidR="00460284" w:rsidRPr="00C3010C" w:rsidRDefault="00460284" w:rsidP="00460284">
            <w:pPr>
              <w:rPr>
                <w:sz w:val="20"/>
                <w:szCs w:val="20"/>
              </w:rPr>
            </w:pPr>
            <w:r w:rsidRPr="00C3010C">
              <w:rPr>
                <w:sz w:val="20"/>
                <w:szCs w:val="20"/>
              </w:rPr>
              <w:t xml:space="preserve">7. Здание генеральской гостиницы </w:t>
            </w:r>
          </w:p>
          <w:p w:rsidR="00460284" w:rsidRPr="00C3010C" w:rsidRDefault="00460284" w:rsidP="00460284">
            <w:pPr>
              <w:rPr>
                <w:sz w:val="20"/>
                <w:szCs w:val="20"/>
              </w:rPr>
            </w:pPr>
            <w:r w:rsidRPr="00C3010C">
              <w:rPr>
                <w:sz w:val="20"/>
                <w:szCs w:val="20"/>
              </w:rPr>
              <w:t>(пер.Солнечный , д.2а)</w:t>
            </w:r>
          </w:p>
        </w:tc>
        <w:tc>
          <w:tcPr>
            <w:tcW w:w="1986" w:type="dxa"/>
          </w:tcPr>
          <w:p w:rsidR="00460284" w:rsidRPr="00C3010C" w:rsidRDefault="00460284" w:rsidP="00460284">
            <w:pPr>
              <w:rPr>
                <w:sz w:val="20"/>
                <w:szCs w:val="20"/>
                <w:highlight w:val="yellow"/>
              </w:rPr>
            </w:pPr>
            <w:r w:rsidRPr="00C3010C">
              <w:rPr>
                <w:sz w:val="20"/>
                <w:szCs w:val="20"/>
              </w:rPr>
              <w:t>ООО «</w:t>
            </w:r>
            <w:proofErr w:type="spellStart"/>
            <w:r w:rsidRPr="00C3010C">
              <w:rPr>
                <w:sz w:val="20"/>
                <w:szCs w:val="20"/>
              </w:rPr>
              <w:t>КЭС-Тейково</w:t>
            </w:r>
            <w:proofErr w:type="spellEnd"/>
            <w:r w:rsidRPr="00C3010C">
              <w:rPr>
                <w:sz w:val="20"/>
                <w:szCs w:val="20"/>
              </w:rPr>
              <w:t xml:space="preserve">» Котельная по ул. </w:t>
            </w:r>
            <w:proofErr w:type="spellStart"/>
            <w:r w:rsidRPr="00C3010C">
              <w:rPr>
                <w:sz w:val="20"/>
                <w:szCs w:val="20"/>
              </w:rPr>
              <w:t>Неделина</w:t>
            </w:r>
            <w:proofErr w:type="spellEnd"/>
            <w:r w:rsidRPr="00C3010C">
              <w:rPr>
                <w:sz w:val="20"/>
                <w:szCs w:val="20"/>
              </w:rPr>
              <w:t>, д.20а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E2EAA">
              <w:rPr>
                <w:sz w:val="16"/>
                <w:szCs w:val="16"/>
              </w:rPr>
              <w:t>с 01.08.2024 по 10.09.2024</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w:t>
            </w:r>
          </w:p>
        </w:tc>
        <w:tc>
          <w:tcPr>
            <w:tcW w:w="3119" w:type="dxa"/>
          </w:tcPr>
          <w:p w:rsidR="00460284" w:rsidRPr="00C3010C" w:rsidRDefault="00460284" w:rsidP="00460284">
            <w:pPr>
              <w:rPr>
                <w:sz w:val="20"/>
                <w:szCs w:val="20"/>
              </w:rPr>
            </w:pPr>
            <w:r w:rsidRPr="00C3010C">
              <w:rPr>
                <w:sz w:val="20"/>
                <w:szCs w:val="20"/>
              </w:rPr>
              <w:t>Военный городок №17 в/ч 34048</w:t>
            </w:r>
          </w:p>
          <w:p w:rsidR="00460284" w:rsidRPr="00C3010C" w:rsidRDefault="00460284" w:rsidP="00460284">
            <w:pPr>
              <w:rPr>
                <w:sz w:val="20"/>
                <w:szCs w:val="20"/>
              </w:rPr>
            </w:pPr>
            <w:r w:rsidRPr="00C3010C">
              <w:rPr>
                <w:sz w:val="20"/>
                <w:szCs w:val="20"/>
              </w:rPr>
              <w:t>Казарма №1</w:t>
            </w:r>
          </w:p>
          <w:p w:rsidR="00460284" w:rsidRPr="00C3010C" w:rsidRDefault="00460284" w:rsidP="00460284">
            <w:pPr>
              <w:rPr>
                <w:sz w:val="20"/>
                <w:szCs w:val="20"/>
              </w:rPr>
            </w:pPr>
            <w:r w:rsidRPr="00C3010C">
              <w:rPr>
                <w:sz w:val="20"/>
                <w:szCs w:val="20"/>
              </w:rPr>
              <w:t>Казарма №2</w:t>
            </w:r>
          </w:p>
          <w:p w:rsidR="00460284" w:rsidRPr="00C3010C" w:rsidRDefault="00460284" w:rsidP="00460284">
            <w:pPr>
              <w:rPr>
                <w:sz w:val="20"/>
                <w:szCs w:val="20"/>
              </w:rPr>
            </w:pPr>
            <w:r w:rsidRPr="00C3010C">
              <w:rPr>
                <w:sz w:val="20"/>
                <w:szCs w:val="20"/>
              </w:rPr>
              <w:t>Казарма №3</w:t>
            </w:r>
          </w:p>
          <w:p w:rsidR="00460284" w:rsidRPr="00C3010C" w:rsidRDefault="00460284" w:rsidP="00460284">
            <w:pPr>
              <w:rPr>
                <w:sz w:val="20"/>
                <w:szCs w:val="20"/>
              </w:rPr>
            </w:pPr>
            <w:r w:rsidRPr="00C3010C">
              <w:rPr>
                <w:sz w:val="20"/>
                <w:szCs w:val="20"/>
              </w:rPr>
              <w:t>Казарма №4</w:t>
            </w:r>
          </w:p>
          <w:p w:rsidR="00460284" w:rsidRPr="00C3010C" w:rsidRDefault="00460284" w:rsidP="00460284">
            <w:pPr>
              <w:rPr>
                <w:sz w:val="20"/>
                <w:szCs w:val="20"/>
              </w:rPr>
            </w:pPr>
            <w:r w:rsidRPr="00C3010C">
              <w:rPr>
                <w:sz w:val="20"/>
                <w:szCs w:val="20"/>
              </w:rPr>
              <w:t>Казарма №5</w:t>
            </w:r>
          </w:p>
          <w:p w:rsidR="00460284" w:rsidRPr="00C3010C" w:rsidRDefault="00460284" w:rsidP="00460284">
            <w:pPr>
              <w:rPr>
                <w:sz w:val="20"/>
                <w:szCs w:val="20"/>
              </w:rPr>
            </w:pPr>
            <w:r w:rsidRPr="00C3010C">
              <w:rPr>
                <w:sz w:val="20"/>
                <w:szCs w:val="20"/>
              </w:rPr>
              <w:t>Казарма №6</w:t>
            </w:r>
          </w:p>
          <w:p w:rsidR="00460284" w:rsidRPr="00C3010C" w:rsidRDefault="00460284" w:rsidP="00460284">
            <w:pPr>
              <w:rPr>
                <w:sz w:val="20"/>
                <w:szCs w:val="20"/>
              </w:rPr>
            </w:pPr>
            <w:r w:rsidRPr="00C3010C">
              <w:rPr>
                <w:sz w:val="20"/>
                <w:szCs w:val="20"/>
              </w:rPr>
              <w:t>Штаб № 38</w:t>
            </w:r>
          </w:p>
          <w:p w:rsidR="00460284" w:rsidRPr="00C3010C" w:rsidRDefault="00460284" w:rsidP="00460284">
            <w:pPr>
              <w:rPr>
                <w:sz w:val="20"/>
                <w:szCs w:val="20"/>
              </w:rPr>
            </w:pPr>
            <w:r w:rsidRPr="00C3010C">
              <w:rPr>
                <w:sz w:val="20"/>
                <w:szCs w:val="20"/>
              </w:rPr>
              <w:t>Штаб №59</w:t>
            </w:r>
          </w:p>
          <w:p w:rsidR="00460284" w:rsidRPr="00C3010C" w:rsidRDefault="00460284" w:rsidP="00460284">
            <w:pPr>
              <w:rPr>
                <w:sz w:val="20"/>
                <w:szCs w:val="20"/>
              </w:rPr>
            </w:pPr>
            <w:r w:rsidRPr="00C3010C">
              <w:rPr>
                <w:sz w:val="20"/>
                <w:szCs w:val="20"/>
              </w:rPr>
              <w:t>Учебный корпус №193,137</w:t>
            </w:r>
          </w:p>
          <w:p w:rsidR="00460284" w:rsidRPr="00C3010C" w:rsidRDefault="00460284" w:rsidP="00460284">
            <w:pPr>
              <w:rPr>
                <w:sz w:val="20"/>
                <w:szCs w:val="20"/>
              </w:rPr>
            </w:pPr>
            <w:r w:rsidRPr="00C3010C">
              <w:rPr>
                <w:sz w:val="20"/>
                <w:szCs w:val="20"/>
              </w:rPr>
              <w:t>Поликлиника №192</w:t>
            </w:r>
          </w:p>
          <w:p w:rsidR="00460284" w:rsidRPr="00C3010C" w:rsidRDefault="00460284" w:rsidP="00460284">
            <w:pPr>
              <w:rPr>
                <w:sz w:val="20"/>
                <w:szCs w:val="20"/>
              </w:rPr>
            </w:pPr>
            <w:r w:rsidRPr="00C3010C">
              <w:rPr>
                <w:sz w:val="20"/>
                <w:szCs w:val="20"/>
              </w:rPr>
              <w:t>Пожарное ДЭПО №42</w:t>
            </w:r>
          </w:p>
          <w:p w:rsidR="00460284" w:rsidRPr="00C3010C" w:rsidRDefault="00460284" w:rsidP="00460284">
            <w:pPr>
              <w:rPr>
                <w:sz w:val="20"/>
                <w:szCs w:val="20"/>
              </w:rPr>
            </w:pPr>
            <w:r w:rsidRPr="00C3010C">
              <w:rPr>
                <w:sz w:val="20"/>
                <w:szCs w:val="20"/>
              </w:rPr>
              <w:t xml:space="preserve">Чайная </w:t>
            </w:r>
          </w:p>
          <w:p w:rsidR="00460284" w:rsidRPr="00C3010C" w:rsidRDefault="00460284" w:rsidP="00460284">
            <w:pPr>
              <w:rPr>
                <w:sz w:val="20"/>
                <w:szCs w:val="20"/>
              </w:rPr>
            </w:pPr>
            <w:r w:rsidRPr="00C3010C">
              <w:rPr>
                <w:sz w:val="20"/>
                <w:szCs w:val="20"/>
              </w:rPr>
              <w:t xml:space="preserve">Баня </w:t>
            </w:r>
          </w:p>
          <w:p w:rsidR="00460284" w:rsidRPr="00C3010C" w:rsidRDefault="00460284" w:rsidP="00460284">
            <w:pPr>
              <w:rPr>
                <w:sz w:val="20"/>
                <w:szCs w:val="20"/>
              </w:rPr>
            </w:pPr>
            <w:r w:rsidRPr="00C3010C">
              <w:rPr>
                <w:sz w:val="20"/>
                <w:szCs w:val="20"/>
              </w:rPr>
              <w:t>Столовая</w:t>
            </w:r>
          </w:p>
          <w:p w:rsidR="00460284" w:rsidRPr="00C3010C" w:rsidRDefault="00460284" w:rsidP="00460284">
            <w:pPr>
              <w:rPr>
                <w:sz w:val="20"/>
                <w:szCs w:val="20"/>
              </w:rPr>
            </w:pPr>
            <w:r w:rsidRPr="00C3010C">
              <w:rPr>
                <w:sz w:val="20"/>
                <w:szCs w:val="20"/>
              </w:rPr>
              <w:t>Клуб</w:t>
            </w:r>
          </w:p>
          <w:p w:rsidR="00460284" w:rsidRPr="00C3010C" w:rsidRDefault="00460284" w:rsidP="00460284">
            <w:pPr>
              <w:rPr>
                <w:sz w:val="20"/>
                <w:szCs w:val="20"/>
              </w:rPr>
            </w:pPr>
            <w:r w:rsidRPr="00C3010C">
              <w:rPr>
                <w:sz w:val="20"/>
                <w:szCs w:val="20"/>
              </w:rPr>
              <w:t>Штаб №165</w:t>
            </w:r>
          </w:p>
          <w:p w:rsidR="00460284" w:rsidRPr="00C3010C" w:rsidRDefault="00460284" w:rsidP="00460284">
            <w:pPr>
              <w:rPr>
                <w:sz w:val="20"/>
                <w:szCs w:val="20"/>
              </w:rPr>
            </w:pPr>
            <w:r w:rsidRPr="00C3010C">
              <w:rPr>
                <w:sz w:val="20"/>
                <w:szCs w:val="20"/>
              </w:rPr>
              <w:t xml:space="preserve">Автомастерские </w:t>
            </w:r>
          </w:p>
        </w:tc>
        <w:tc>
          <w:tcPr>
            <w:tcW w:w="1986" w:type="dxa"/>
          </w:tcPr>
          <w:p w:rsidR="00460284" w:rsidRPr="00C3010C" w:rsidRDefault="00460284" w:rsidP="00460284">
            <w:pPr>
              <w:rPr>
                <w:sz w:val="20"/>
                <w:szCs w:val="20"/>
                <w:highlight w:val="yellow"/>
              </w:rPr>
            </w:pPr>
            <w:r w:rsidRPr="00C3010C">
              <w:rPr>
                <w:sz w:val="20"/>
                <w:szCs w:val="20"/>
              </w:rPr>
              <w:t>ООО «</w:t>
            </w:r>
            <w:proofErr w:type="spellStart"/>
            <w:r w:rsidRPr="00C3010C">
              <w:rPr>
                <w:sz w:val="20"/>
                <w:szCs w:val="20"/>
              </w:rPr>
              <w:t>КЭС-Тейково</w:t>
            </w:r>
            <w:proofErr w:type="spellEnd"/>
            <w:r w:rsidRPr="00C3010C">
              <w:rPr>
                <w:sz w:val="20"/>
                <w:szCs w:val="20"/>
              </w:rPr>
              <w:t xml:space="preserve">» Котельная по ул. </w:t>
            </w:r>
            <w:proofErr w:type="spellStart"/>
            <w:r w:rsidRPr="00C3010C">
              <w:rPr>
                <w:sz w:val="20"/>
                <w:szCs w:val="20"/>
              </w:rPr>
              <w:t>Неделина</w:t>
            </w:r>
            <w:proofErr w:type="spellEnd"/>
            <w:r w:rsidRPr="00C3010C">
              <w:rPr>
                <w:sz w:val="20"/>
                <w:szCs w:val="20"/>
              </w:rPr>
              <w:t>, д.20а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E2EAA">
              <w:rPr>
                <w:sz w:val="16"/>
                <w:szCs w:val="16"/>
              </w:rPr>
              <w:t>с 01.08.2024 по 10.09.2024</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w:t>
            </w:r>
          </w:p>
        </w:tc>
        <w:tc>
          <w:tcPr>
            <w:tcW w:w="3119" w:type="dxa"/>
            <w:vAlign w:val="center"/>
          </w:tcPr>
          <w:p w:rsidR="00460284" w:rsidRPr="00C3010C" w:rsidRDefault="00460284" w:rsidP="00460284">
            <w:pPr>
              <w:rPr>
                <w:sz w:val="20"/>
                <w:szCs w:val="20"/>
              </w:rPr>
            </w:pPr>
            <w:r w:rsidRPr="00C3010C">
              <w:rPr>
                <w:sz w:val="20"/>
                <w:szCs w:val="20"/>
              </w:rPr>
              <w:t>Муниципальное учреждение</w:t>
            </w:r>
          </w:p>
          <w:p w:rsidR="00460284" w:rsidRPr="00C3010C" w:rsidRDefault="00460284" w:rsidP="00460284">
            <w:pPr>
              <w:rPr>
                <w:sz w:val="20"/>
                <w:szCs w:val="20"/>
              </w:rPr>
            </w:pPr>
            <w:r w:rsidRPr="00C3010C">
              <w:rPr>
                <w:sz w:val="20"/>
                <w:szCs w:val="20"/>
              </w:rPr>
              <w:t>Дополнительного образования «Детская музыкальная школа» г.Тейково (пер. Солнечный, д.6)</w:t>
            </w:r>
          </w:p>
        </w:tc>
        <w:tc>
          <w:tcPr>
            <w:tcW w:w="1986" w:type="dxa"/>
          </w:tcPr>
          <w:p w:rsidR="00460284" w:rsidRPr="00C3010C" w:rsidRDefault="00460284" w:rsidP="00460284">
            <w:pPr>
              <w:rPr>
                <w:sz w:val="20"/>
                <w:szCs w:val="20"/>
                <w:highlight w:val="yellow"/>
              </w:rPr>
            </w:pPr>
            <w:r w:rsidRPr="00C3010C">
              <w:rPr>
                <w:sz w:val="20"/>
                <w:szCs w:val="20"/>
              </w:rPr>
              <w:t>ООО «</w:t>
            </w:r>
            <w:proofErr w:type="spellStart"/>
            <w:r w:rsidRPr="00C3010C">
              <w:rPr>
                <w:sz w:val="20"/>
                <w:szCs w:val="20"/>
              </w:rPr>
              <w:t>КЭС-Тейково</w:t>
            </w:r>
            <w:proofErr w:type="spellEnd"/>
            <w:r w:rsidRPr="00C3010C">
              <w:rPr>
                <w:sz w:val="20"/>
                <w:szCs w:val="20"/>
              </w:rPr>
              <w:t xml:space="preserve">» Котельная по ул. </w:t>
            </w:r>
            <w:proofErr w:type="spellStart"/>
            <w:r w:rsidRPr="00C3010C">
              <w:rPr>
                <w:sz w:val="20"/>
                <w:szCs w:val="20"/>
              </w:rPr>
              <w:t>Неделина</w:t>
            </w:r>
            <w:proofErr w:type="spellEnd"/>
            <w:r w:rsidRPr="00C3010C">
              <w:rPr>
                <w:sz w:val="20"/>
                <w:szCs w:val="20"/>
              </w:rPr>
              <w:t>, д.20а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Default="00460284" w:rsidP="00460284">
            <w:r w:rsidRPr="004E2EAA">
              <w:rPr>
                <w:sz w:val="16"/>
                <w:szCs w:val="16"/>
              </w:rPr>
              <w:t>с 01.08.2024 по 10.09.2024</w:t>
            </w:r>
          </w:p>
        </w:tc>
      </w:tr>
      <w:tr w:rsidR="00460284" w:rsidRPr="00D6336F" w:rsidTr="00460284">
        <w:tc>
          <w:tcPr>
            <w:tcW w:w="567" w:type="dxa"/>
          </w:tcPr>
          <w:p w:rsidR="00460284" w:rsidRPr="00C3010C" w:rsidRDefault="00460284" w:rsidP="00460284">
            <w:pPr>
              <w:rPr>
                <w:b/>
                <w:sz w:val="20"/>
                <w:szCs w:val="20"/>
              </w:rPr>
            </w:pPr>
          </w:p>
        </w:tc>
        <w:tc>
          <w:tcPr>
            <w:tcW w:w="3119" w:type="dxa"/>
            <w:vAlign w:val="center"/>
          </w:tcPr>
          <w:p w:rsidR="00460284" w:rsidRPr="00C3010C" w:rsidRDefault="00460284" w:rsidP="00460284">
            <w:pPr>
              <w:jc w:val="center"/>
              <w:rPr>
                <w:b/>
                <w:sz w:val="20"/>
                <w:szCs w:val="20"/>
              </w:rPr>
            </w:pPr>
            <w:r w:rsidRPr="00C3010C">
              <w:rPr>
                <w:b/>
                <w:sz w:val="20"/>
                <w:szCs w:val="20"/>
              </w:rPr>
              <w:t xml:space="preserve">Многоквартирные дома: </w:t>
            </w:r>
          </w:p>
          <w:p w:rsidR="00460284" w:rsidRPr="00C3010C" w:rsidRDefault="00460284" w:rsidP="00460284">
            <w:pPr>
              <w:jc w:val="center"/>
              <w:rPr>
                <w:sz w:val="20"/>
                <w:szCs w:val="20"/>
              </w:rPr>
            </w:pPr>
            <w:r w:rsidRPr="00C3010C">
              <w:rPr>
                <w:b/>
                <w:sz w:val="20"/>
                <w:szCs w:val="20"/>
              </w:rPr>
              <w:t>ООО «УК «Управдом-Центр»</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p>
        </w:tc>
        <w:tc>
          <w:tcPr>
            <w:tcW w:w="2126" w:type="dxa"/>
          </w:tcPr>
          <w:p w:rsidR="00460284" w:rsidRPr="008C37F1" w:rsidRDefault="00460284" w:rsidP="00460284">
            <w:pPr>
              <w:rPr>
                <w:b/>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rsidTr="00460284">
        <w:tc>
          <w:tcPr>
            <w:tcW w:w="567" w:type="dxa"/>
          </w:tcPr>
          <w:p w:rsidR="00460284" w:rsidRPr="00C3010C" w:rsidRDefault="00460284" w:rsidP="00460284">
            <w:pPr>
              <w:rPr>
                <w:sz w:val="20"/>
                <w:szCs w:val="20"/>
              </w:rPr>
            </w:pPr>
            <w:r w:rsidRPr="00C3010C">
              <w:rPr>
                <w:sz w:val="20"/>
                <w:szCs w:val="20"/>
              </w:rPr>
              <w:t>1</w:t>
            </w:r>
          </w:p>
        </w:tc>
        <w:tc>
          <w:tcPr>
            <w:tcW w:w="3119" w:type="dxa"/>
            <w:vAlign w:val="center"/>
          </w:tcPr>
          <w:p w:rsidR="00460284" w:rsidRPr="00C3010C" w:rsidRDefault="00460284" w:rsidP="00460284">
            <w:pPr>
              <w:rPr>
                <w:color w:val="000000"/>
                <w:sz w:val="20"/>
                <w:szCs w:val="20"/>
              </w:rPr>
            </w:pPr>
            <w:r w:rsidRPr="00C3010C">
              <w:rPr>
                <w:color w:val="000000"/>
                <w:sz w:val="20"/>
                <w:szCs w:val="20"/>
              </w:rPr>
              <w:t>г.Тейково, 8-е Марта, д.12</w:t>
            </w:r>
          </w:p>
          <w:p w:rsidR="00460284" w:rsidRPr="00C3010C" w:rsidRDefault="00460284" w:rsidP="00460284">
            <w:pPr>
              <w:rPr>
                <w:color w:val="000000"/>
                <w:sz w:val="20"/>
                <w:szCs w:val="20"/>
              </w:rPr>
            </w:pPr>
          </w:p>
          <w:p w:rsidR="00460284" w:rsidRPr="00C3010C" w:rsidRDefault="00460284" w:rsidP="00460284">
            <w:pPr>
              <w:rPr>
                <w:color w:val="000000"/>
                <w:sz w:val="20"/>
                <w:szCs w:val="20"/>
              </w:rPr>
            </w:pP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rsidR="00460284" w:rsidRPr="00C3010C" w:rsidRDefault="00460284" w:rsidP="00460284">
            <w:pPr>
              <w:rPr>
                <w:sz w:val="20"/>
                <w:szCs w:val="20"/>
              </w:rPr>
            </w:pPr>
            <w:r w:rsidRPr="00C3010C">
              <w:rPr>
                <w:sz w:val="20"/>
                <w:szCs w:val="20"/>
              </w:rPr>
              <w:t xml:space="preserve">3. Режимные карты для тепловых пунктов </w:t>
            </w:r>
            <w:proofErr w:type="spellStart"/>
            <w:r w:rsidRPr="00C3010C">
              <w:rPr>
                <w:sz w:val="20"/>
                <w:szCs w:val="20"/>
              </w:rPr>
              <w:t>теплопотребляющих</w:t>
            </w:r>
            <w:proofErr w:type="spellEnd"/>
            <w:r w:rsidRPr="00C3010C">
              <w:rPr>
                <w:sz w:val="20"/>
                <w:szCs w:val="20"/>
              </w:rPr>
              <w:t xml:space="preserve"> установок.</w:t>
            </w:r>
          </w:p>
          <w:p w:rsidR="00460284" w:rsidRPr="00C3010C" w:rsidRDefault="00460284" w:rsidP="00460284">
            <w:pPr>
              <w:rPr>
                <w:sz w:val="20"/>
                <w:szCs w:val="20"/>
              </w:rPr>
            </w:pPr>
            <w:r w:rsidRPr="00C3010C">
              <w:rPr>
                <w:sz w:val="20"/>
                <w:szCs w:val="20"/>
              </w:rPr>
              <w:lastRenderedPageBreak/>
              <w:t>4. Годовой план - график ремонта систем теплопотребления.</w:t>
            </w:r>
          </w:p>
          <w:p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rsidR="00460284" w:rsidRPr="00C3010C" w:rsidRDefault="00460284" w:rsidP="00460284">
            <w:pPr>
              <w:rPr>
                <w:sz w:val="20"/>
                <w:szCs w:val="20"/>
              </w:rPr>
            </w:pPr>
            <w:r w:rsidRPr="00C3010C">
              <w:rPr>
                <w:sz w:val="20"/>
                <w:szCs w:val="20"/>
              </w:rPr>
              <w:t xml:space="preserve">18. Перечень аварийного запаса расходных материалов и </w:t>
            </w:r>
            <w:r w:rsidRPr="00C3010C">
              <w:rPr>
                <w:sz w:val="20"/>
                <w:szCs w:val="20"/>
              </w:rPr>
              <w:lastRenderedPageBreak/>
              <w:t>запасных частей.</w:t>
            </w:r>
          </w:p>
          <w:p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rsidR="00460284" w:rsidRPr="00C3010C" w:rsidRDefault="00460284" w:rsidP="00460284">
            <w:pPr>
              <w:rPr>
                <w:sz w:val="20"/>
                <w:szCs w:val="20"/>
              </w:rPr>
            </w:pPr>
            <w:r w:rsidRPr="00C3010C">
              <w:rPr>
                <w:sz w:val="20"/>
                <w:szCs w:val="20"/>
              </w:rPr>
              <w:t xml:space="preserve">20. Акты проведения промывок оборудования </w:t>
            </w:r>
            <w:proofErr w:type="spellStart"/>
            <w:r w:rsidRPr="00C3010C">
              <w:rPr>
                <w:sz w:val="20"/>
                <w:szCs w:val="20"/>
              </w:rPr>
              <w:t>теплопотребляющих</w:t>
            </w:r>
            <w:proofErr w:type="spellEnd"/>
            <w:r w:rsidRPr="00C3010C">
              <w:rPr>
                <w:sz w:val="20"/>
                <w:szCs w:val="20"/>
              </w:rPr>
              <w:t xml:space="preserve"> установок перед проведением испытаний на плотность и прочность.</w:t>
            </w:r>
          </w:p>
          <w:p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lastRenderedPageBreak/>
              <w:t>2</w:t>
            </w:r>
          </w:p>
        </w:tc>
        <w:tc>
          <w:tcPr>
            <w:tcW w:w="3119" w:type="dxa"/>
            <w:vAlign w:val="center"/>
          </w:tcPr>
          <w:p w:rsidR="00460284" w:rsidRPr="00C3010C" w:rsidRDefault="00460284" w:rsidP="00460284">
            <w:pPr>
              <w:rPr>
                <w:color w:val="000000"/>
                <w:sz w:val="20"/>
                <w:szCs w:val="20"/>
              </w:rPr>
            </w:pPr>
            <w:r w:rsidRPr="00C3010C">
              <w:rPr>
                <w:color w:val="000000"/>
                <w:sz w:val="20"/>
                <w:szCs w:val="20"/>
              </w:rPr>
              <w:t>г.Тейково, 8-е Марта, д.14</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w:t>
            </w:r>
          </w:p>
        </w:tc>
        <w:tc>
          <w:tcPr>
            <w:tcW w:w="3119" w:type="dxa"/>
            <w:vAlign w:val="center"/>
          </w:tcPr>
          <w:p w:rsidR="00460284" w:rsidRPr="00C3010C" w:rsidRDefault="00460284" w:rsidP="00460284">
            <w:pPr>
              <w:rPr>
                <w:color w:val="000000"/>
                <w:sz w:val="20"/>
                <w:szCs w:val="20"/>
              </w:rPr>
            </w:pPr>
            <w:r w:rsidRPr="00C3010C">
              <w:rPr>
                <w:color w:val="000000"/>
                <w:sz w:val="20"/>
                <w:szCs w:val="20"/>
              </w:rPr>
              <w:t>г.Тейково, Красных Зорь, д.2</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w:t>
            </w:r>
          </w:p>
        </w:tc>
        <w:tc>
          <w:tcPr>
            <w:tcW w:w="3119" w:type="dxa"/>
            <w:vAlign w:val="center"/>
          </w:tcPr>
          <w:p w:rsidR="00460284" w:rsidRPr="00C3010C" w:rsidRDefault="00460284" w:rsidP="00460284">
            <w:pPr>
              <w:rPr>
                <w:color w:val="000000"/>
                <w:sz w:val="20"/>
                <w:szCs w:val="20"/>
              </w:rPr>
            </w:pPr>
            <w:r w:rsidRPr="00C3010C">
              <w:rPr>
                <w:color w:val="000000"/>
                <w:sz w:val="20"/>
                <w:szCs w:val="20"/>
              </w:rPr>
              <w:t>г.Тейково, Нагорная, д.18</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w:t>
            </w:r>
          </w:p>
        </w:tc>
        <w:tc>
          <w:tcPr>
            <w:tcW w:w="3119" w:type="dxa"/>
            <w:vAlign w:val="center"/>
          </w:tcPr>
          <w:p w:rsidR="00460284" w:rsidRPr="00C3010C" w:rsidRDefault="00460284" w:rsidP="00460284">
            <w:pPr>
              <w:rPr>
                <w:color w:val="000000"/>
                <w:sz w:val="20"/>
                <w:szCs w:val="20"/>
              </w:rPr>
            </w:pPr>
            <w:r w:rsidRPr="00C3010C">
              <w:rPr>
                <w:color w:val="000000"/>
                <w:sz w:val="20"/>
                <w:szCs w:val="20"/>
              </w:rPr>
              <w:t>г.Тейково, Нагорная, д.19</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6</w:t>
            </w:r>
          </w:p>
        </w:tc>
        <w:tc>
          <w:tcPr>
            <w:tcW w:w="3119" w:type="dxa"/>
            <w:vAlign w:val="center"/>
          </w:tcPr>
          <w:p w:rsidR="00460284" w:rsidRPr="00C3010C" w:rsidRDefault="00460284" w:rsidP="00460284">
            <w:pPr>
              <w:rPr>
                <w:color w:val="000000"/>
                <w:sz w:val="20"/>
                <w:szCs w:val="20"/>
              </w:rPr>
            </w:pPr>
            <w:r w:rsidRPr="00C3010C">
              <w:rPr>
                <w:color w:val="000000"/>
                <w:sz w:val="20"/>
                <w:szCs w:val="20"/>
              </w:rPr>
              <w:t>г.Тейково, Социалистическая, д.2</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7</w:t>
            </w:r>
          </w:p>
        </w:tc>
        <w:tc>
          <w:tcPr>
            <w:tcW w:w="3119" w:type="dxa"/>
            <w:vAlign w:val="center"/>
          </w:tcPr>
          <w:p w:rsidR="00460284" w:rsidRPr="00C3010C" w:rsidRDefault="00460284" w:rsidP="00460284">
            <w:pPr>
              <w:rPr>
                <w:color w:val="000000"/>
                <w:sz w:val="20"/>
                <w:szCs w:val="20"/>
              </w:rPr>
            </w:pPr>
            <w:r w:rsidRPr="00C3010C">
              <w:rPr>
                <w:color w:val="000000"/>
                <w:sz w:val="20"/>
                <w:szCs w:val="20"/>
              </w:rPr>
              <w:t>г.Тейково, Социалистическая, д.5</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8</w:t>
            </w:r>
          </w:p>
        </w:tc>
        <w:tc>
          <w:tcPr>
            <w:tcW w:w="3119" w:type="dxa"/>
            <w:vAlign w:val="center"/>
          </w:tcPr>
          <w:p w:rsidR="00460284" w:rsidRPr="00C3010C" w:rsidRDefault="00460284" w:rsidP="00460284">
            <w:pPr>
              <w:rPr>
                <w:color w:val="000000"/>
                <w:sz w:val="20"/>
                <w:szCs w:val="20"/>
              </w:rPr>
            </w:pPr>
            <w:proofErr w:type="spellStart"/>
            <w:r w:rsidRPr="00C3010C">
              <w:rPr>
                <w:color w:val="000000"/>
                <w:sz w:val="20"/>
                <w:szCs w:val="20"/>
              </w:rPr>
              <w:t>г.Тейково,Футбольная</w:t>
            </w:r>
            <w:proofErr w:type="spellEnd"/>
            <w:r w:rsidRPr="00C3010C">
              <w:rPr>
                <w:color w:val="000000"/>
                <w:sz w:val="20"/>
                <w:szCs w:val="20"/>
              </w:rPr>
              <w:t>, д.24</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9</w:t>
            </w:r>
          </w:p>
        </w:tc>
        <w:tc>
          <w:tcPr>
            <w:tcW w:w="3119" w:type="dxa"/>
            <w:vAlign w:val="bottom"/>
          </w:tcPr>
          <w:p w:rsidR="00460284" w:rsidRPr="00C3010C" w:rsidRDefault="00460284" w:rsidP="00460284">
            <w:pPr>
              <w:rPr>
                <w:sz w:val="20"/>
                <w:szCs w:val="20"/>
              </w:rPr>
            </w:pPr>
            <w:r w:rsidRPr="00C3010C">
              <w:rPr>
                <w:sz w:val="20"/>
                <w:szCs w:val="20"/>
              </w:rPr>
              <w:t xml:space="preserve">г.Тейково, </w:t>
            </w:r>
            <w:proofErr w:type="spellStart"/>
            <w:r w:rsidRPr="00C3010C">
              <w:rPr>
                <w:sz w:val="20"/>
                <w:szCs w:val="20"/>
              </w:rPr>
              <w:t>Шестагинская</w:t>
            </w:r>
            <w:proofErr w:type="spellEnd"/>
            <w:r w:rsidRPr="00C3010C">
              <w:rPr>
                <w:sz w:val="20"/>
                <w:szCs w:val="20"/>
              </w:rPr>
              <w:t>, д.50</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10</w:t>
            </w:r>
          </w:p>
        </w:tc>
        <w:tc>
          <w:tcPr>
            <w:tcW w:w="3119" w:type="dxa"/>
            <w:vAlign w:val="center"/>
          </w:tcPr>
          <w:p w:rsidR="00460284" w:rsidRPr="00C3010C" w:rsidRDefault="00460284" w:rsidP="00460284">
            <w:pPr>
              <w:outlineLvl w:val="0"/>
              <w:rPr>
                <w:color w:val="000000"/>
                <w:sz w:val="20"/>
                <w:szCs w:val="20"/>
              </w:rPr>
            </w:pPr>
            <w:proofErr w:type="spellStart"/>
            <w:r w:rsidRPr="00C3010C">
              <w:rPr>
                <w:color w:val="000000"/>
                <w:sz w:val="20"/>
                <w:szCs w:val="20"/>
              </w:rPr>
              <w:t>г,Тейково</w:t>
            </w:r>
            <w:proofErr w:type="spellEnd"/>
            <w:r w:rsidRPr="00C3010C">
              <w:rPr>
                <w:color w:val="000000"/>
                <w:sz w:val="20"/>
                <w:szCs w:val="20"/>
              </w:rPr>
              <w:t xml:space="preserve">, 1-я </w:t>
            </w:r>
            <w:proofErr w:type="spellStart"/>
            <w:r w:rsidRPr="00C3010C">
              <w:rPr>
                <w:color w:val="000000"/>
                <w:sz w:val="20"/>
                <w:szCs w:val="20"/>
              </w:rPr>
              <w:t>Комовская</w:t>
            </w:r>
            <w:proofErr w:type="spellEnd"/>
            <w:r w:rsidRPr="00C3010C">
              <w:rPr>
                <w:color w:val="000000"/>
                <w:sz w:val="20"/>
                <w:szCs w:val="20"/>
              </w:rPr>
              <w:t>, д.3</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11</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1-Комовская, д.4</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12</w:t>
            </w:r>
          </w:p>
        </w:tc>
        <w:tc>
          <w:tcPr>
            <w:tcW w:w="3119" w:type="dxa"/>
            <w:vAlign w:val="center"/>
          </w:tcPr>
          <w:p w:rsidR="00460284" w:rsidRPr="00C3010C" w:rsidRDefault="00460284" w:rsidP="00460284">
            <w:pPr>
              <w:outlineLvl w:val="1"/>
              <w:rPr>
                <w:color w:val="000000"/>
                <w:sz w:val="20"/>
                <w:szCs w:val="20"/>
              </w:rPr>
            </w:pPr>
            <w:r w:rsidRPr="00C3010C">
              <w:rPr>
                <w:color w:val="000000"/>
                <w:sz w:val="20"/>
                <w:szCs w:val="20"/>
              </w:rPr>
              <w:t xml:space="preserve"> г.Тейково, 1-Комовская, д.6</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13</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1-Красная , д.4</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14</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1-Красная , д.6</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w:t>
            </w:r>
            <w:r w:rsidRPr="00C3010C">
              <w:rPr>
                <w:color w:val="000000"/>
                <w:sz w:val="20"/>
                <w:szCs w:val="20"/>
              </w:rPr>
              <w:lastRenderedPageBreak/>
              <w:t>Песчаная, д.8</w:t>
            </w:r>
          </w:p>
        </w:tc>
        <w:tc>
          <w:tcPr>
            <w:tcW w:w="3118" w:type="dxa"/>
          </w:tcPr>
          <w:p w:rsidR="00460284" w:rsidRPr="00C3010C" w:rsidRDefault="00460284" w:rsidP="00460284">
            <w:pPr>
              <w:jc w:val="center"/>
              <w:rPr>
                <w:sz w:val="20"/>
                <w:szCs w:val="20"/>
              </w:rPr>
            </w:pPr>
            <w:r w:rsidRPr="00C3010C">
              <w:rPr>
                <w:sz w:val="20"/>
                <w:szCs w:val="20"/>
              </w:rPr>
              <w:lastRenderedPageBreak/>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lastRenderedPageBreak/>
              <w:t>15</w:t>
            </w:r>
          </w:p>
        </w:tc>
        <w:tc>
          <w:tcPr>
            <w:tcW w:w="3119" w:type="dxa"/>
            <w:vAlign w:val="center"/>
          </w:tcPr>
          <w:p w:rsidR="00460284" w:rsidRPr="00C3010C" w:rsidRDefault="00460284" w:rsidP="00460284">
            <w:pPr>
              <w:ind w:left="34" w:hanging="34"/>
              <w:rPr>
                <w:color w:val="000000"/>
                <w:sz w:val="20"/>
                <w:szCs w:val="20"/>
              </w:rPr>
            </w:pPr>
            <w:r w:rsidRPr="00C3010C">
              <w:rPr>
                <w:color w:val="000000"/>
                <w:sz w:val="20"/>
                <w:szCs w:val="20"/>
              </w:rPr>
              <w:t xml:space="preserve"> г.Тейково, 1-Красная , д.8</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16</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2-Комовская , д.12</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17</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2-Комовская , д.19</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18</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2-Комовская , д.21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19</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Индустриальная , д.3</w:t>
            </w:r>
          </w:p>
        </w:tc>
        <w:tc>
          <w:tcPr>
            <w:tcW w:w="1986" w:type="dxa"/>
            <w:vMerge w:val="restart"/>
            <w:vAlign w:val="center"/>
          </w:tcPr>
          <w:p w:rsidR="00460284" w:rsidRPr="00C3010C" w:rsidRDefault="00460284" w:rsidP="00460284">
            <w:pPr>
              <w:jc w:val="cente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r w:rsidRPr="00C3010C">
              <w:rPr>
                <w:sz w:val="20"/>
                <w:szCs w:val="20"/>
              </w:rPr>
              <w:t xml:space="preserve"> </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20</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 xml:space="preserve"> г.Тейково, Индустриальная , д.5</w:t>
            </w:r>
          </w:p>
        </w:tc>
        <w:tc>
          <w:tcPr>
            <w:tcW w:w="1986" w:type="dxa"/>
            <w:vMerge/>
          </w:tcPr>
          <w:p w:rsidR="00460284" w:rsidRPr="00C3010C" w:rsidRDefault="00460284" w:rsidP="00460284">
            <w:pP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21</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Индустриальная , д.9</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22</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Индустриальная , д.11</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23</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Индустриальная , д.15</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24</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Индустриальная , д.16</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25</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 xml:space="preserve"> г.Тейково, Октябрьская , д.12</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26</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Октябрьская , д.22</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27</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 xml:space="preserve"> г.Тейково, Октябрьская , д.24</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28</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 xml:space="preserve"> г.Тейково, Октябрьская , д.25</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29</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Октябрьская , д.28</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30</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Октябрьский </w:t>
            </w:r>
            <w:proofErr w:type="spellStart"/>
            <w:r w:rsidRPr="00C3010C">
              <w:rPr>
                <w:color w:val="000000"/>
                <w:sz w:val="20"/>
                <w:szCs w:val="20"/>
              </w:rPr>
              <w:t>пр-д</w:t>
            </w:r>
            <w:proofErr w:type="spellEnd"/>
            <w:r w:rsidRPr="00C3010C">
              <w:rPr>
                <w:color w:val="000000"/>
                <w:sz w:val="20"/>
                <w:szCs w:val="20"/>
              </w:rPr>
              <w:t>, д.2</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31</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 xml:space="preserve"> г.Тейково, Октябрьский </w:t>
            </w:r>
            <w:proofErr w:type="spellStart"/>
            <w:r w:rsidRPr="00C3010C">
              <w:rPr>
                <w:color w:val="000000"/>
                <w:sz w:val="20"/>
                <w:szCs w:val="20"/>
              </w:rPr>
              <w:t>пр-д</w:t>
            </w:r>
            <w:proofErr w:type="spellEnd"/>
            <w:r w:rsidRPr="00C3010C">
              <w:rPr>
                <w:color w:val="000000"/>
                <w:sz w:val="20"/>
                <w:szCs w:val="20"/>
              </w:rPr>
              <w:t>, д.8</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32</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 xml:space="preserve"> г.Тейково, Строительная , д.25</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33</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Ульяновская , д.6</w:t>
            </w:r>
          </w:p>
        </w:tc>
        <w:tc>
          <w:tcPr>
            <w:tcW w:w="1986" w:type="dxa"/>
          </w:tcPr>
          <w:p w:rsidR="00460284" w:rsidRPr="00C3010C" w:rsidRDefault="00460284" w:rsidP="00460284">
            <w:pP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34</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Школьный </w:t>
            </w:r>
            <w:proofErr w:type="spellStart"/>
            <w:r w:rsidRPr="00C3010C">
              <w:rPr>
                <w:color w:val="000000"/>
                <w:sz w:val="20"/>
                <w:szCs w:val="20"/>
              </w:rPr>
              <w:t>пр-д</w:t>
            </w:r>
            <w:proofErr w:type="spellEnd"/>
            <w:r w:rsidRPr="00C3010C">
              <w:rPr>
                <w:color w:val="000000"/>
                <w:sz w:val="20"/>
                <w:szCs w:val="20"/>
              </w:rPr>
              <w:t>, д.3</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w:t>
            </w:r>
            <w:r w:rsidRPr="00C3010C">
              <w:rPr>
                <w:color w:val="000000"/>
                <w:sz w:val="20"/>
                <w:szCs w:val="20"/>
              </w:rPr>
              <w:lastRenderedPageBreak/>
              <w:t>Песчаная, д.8</w:t>
            </w:r>
          </w:p>
        </w:tc>
        <w:tc>
          <w:tcPr>
            <w:tcW w:w="3118" w:type="dxa"/>
          </w:tcPr>
          <w:p w:rsidR="00460284" w:rsidRPr="00C3010C" w:rsidRDefault="00460284" w:rsidP="00460284">
            <w:pPr>
              <w:jc w:val="center"/>
              <w:rPr>
                <w:sz w:val="20"/>
                <w:szCs w:val="20"/>
              </w:rPr>
            </w:pPr>
            <w:r w:rsidRPr="00C3010C">
              <w:rPr>
                <w:sz w:val="20"/>
                <w:szCs w:val="20"/>
              </w:rPr>
              <w:lastRenderedPageBreak/>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lastRenderedPageBreak/>
              <w:t>35</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Щорса , д.7</w:t>
            </w:r>
          </w:p>
        </w:tc>
        <w:tc>
          <w:tcPr>
            <w:tcW w:w="1986" w:type="dxa"/>
          </w:tcPr>
          <w:p w:rsidR="00460284" w:rsidRPr="00C3010C" w:rsidRDefault="00460284" w:rsidP="00460284">
            <w:pP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36</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Щорса , д.18</w:t>
            </w:r>
          </w:p>
        </w:tc>
        <w:tc>
          <w:tcPr>
            <w:tcW w:w="1986" w:type="dxa"/>
          </w:tcPr>
          <w:p w:rsidR="00460284" w:rsidRPr="00C3010C" w:rsidRDefault="00460284" w:rsidP="00460284">
            <w:pP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37</w:t>
            </w:r>
          </w:p>
        </w:tc>
        <w:tc>
          <w:tcPr>
            <w:tcW w:w="3119" w:type="dxa"/>
            <w:vAlign w:val="bottom"/>
          </w:tcPr>
          <w:p w:rsidR="00460284" w:rsidRPr="00C3010C" w:rsidRDefault="00460284" w:rsidP="00460284">
            <w:pPr>
              <w:rPr>
                <w:sz w:val="20"/>
                <w:szCs w:val="20"/>
              </w:rPr>
            </w:pPr>
            <w:proofErr w:type="spellStart"/>
            <w:r w:rsidRPr="00C3010C">
              <w:rPr>
                <w:sz w:val="20"/>
                <w:szCs w:val="20"/>
              </w:rPr>
              <w:t>г.Тейково,пр-д</w:t>
            </w:r>
            <w:proofErr w:type="spellEnd"/>
            <w:r w:rsidRPr="00C3010C">
              <w:rPr>
                <w:sz w:val="20"/>
                <w:szCs w:val="20"/>
              </w:rPr>
              <w:t xml:space="preserve"> Базарный,д.2</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38</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г.Тейково, 8-е Марта, 4/8</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39</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г.Тейково, 8-е Марта, д.11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40</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г.Тейково, 8-е марта, д.13</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41</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г.Тейково, Красных Зорь, д.6</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42</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г.Тейково, Социалистическая, д.1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43</w:t>
            </w:r>
          </w:p>
        </w:tc>
        <w:tc>
          <w:tcPr>
            <w:tcW w:w="3119" w:type="dxa"/>
            <w:vAlign w:val="center"/>
          </w:tcPr>
          <w:p w:rsidR="00460284" w:rsidRPr="00C3010C" w:rsidRDefault="00460284" w:rsidP="00460284">
            <w:pPr>
              <w:outlineLvl w:val="0"/>
              <w:rPr>
                <w:color w:val="000000"/>
                <w:sz w:val="20"/>
                <w:szCs w:val="20"/>
              </w:rPr>
            </w:pPr>
            <w:proofErr w:type="spellStart"/>
            <w:r w:rsidRPr="00C3010C">
              <w:rPr>
                <w:color w:val="000000"/>
                <w:sz w:val="20"/>
                <w:szCs w:val="20"/>
              </w:rPr>
              <w:t>г.Тейково,Футбольная</w:t>
            </w:r>
            <w:proofErr w:type="spellEnd"/>
            <w:r w:rsidRPr="00C3010C">
              <w:rPr>
                <w:color w:val="000000"/>
                <w:sz w:val="20"/>
                <w:szCs w:val="20"/>
              </w:rPr>
              <w:t>, д.1/8</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44</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г.Тейково, Футбольная, д.2/6</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45</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 xml:space="preserve">г.Тейково, </w:t>
            </w:r>
            <w:proofErr w:type="spellStart"/>
            <w:r w:rsidRPr="00C3010C">
              <w:rPr>
                <w:color w:val="000000"/>
                <w:sz w:val="20"/>
                <w:szCs w:val="20"/>
              </w:rPr>
              <w:t>Шестагинская</w:t>
            </w:r>
            <w:proofErr w:type="spellEnd"/>
            <w:r w:rsidRPr="00C3010C">
              <w:rPr>
                <w:color w:val="000000"/>
                <w:sz w:val="20"/>
                <w:szCs w:val="20"/>
              </w:rPr>
              <w:t>, д.77</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46</w:t>
            </w:r>
          </w:p>
        </w:tc>
        <w:tc>
          <w:tcPr>
            <w:tcW w:w="3119" w:type="dxa"/>
            <w:vAlign w:val="center"/>
          </w:tcPr>
          <w:p w:rsidR="00460284" w:rsidRPr="00C3010C" w:rsidRDefault="00460284" w:rsidP="00460284">
            <w:pPr>
              <w:outlineLvl w:val="0"/>
              <w:rPr>
                <w:color w:val="000000"/>
                <w:sz w:val="20"/>
                <w:szCs w:val="20"/>
              </w:rPr>
            </w:pPr>
            <w:r w:rsidRPr="00C3010C">
              <w:rPr>
                <w:color w:val="000000"/>
                <w:sz w:val="20"/>
                <w:szCs w:val="20"/>
              </w:rPr>
              <w:t xml:space="preserve">г.Тейково, </w:t>
            </w:r>
            <w:proofErr w:type="spellStart"/>
            <w:r w:rsidRPr="00C3010C">
              <w:rPr>
                <w:color w:val="000000"/>
                <w:sz w:val="20"/>
                <w:szCs w:val="20"/>
              </w:rPr>
              <w:t>Шестагинский</w:t>
            </w:r>
            <w:proofErr w:type="spellEnd"/>
            <w:r w:rsidRPr="00C3010C">
              <w:rPr>
                <w:color w:val="000000"/>
                <w:sz w:val="20"/>
                <w:szCs w:val="20"/>
              </w:rPr>
              <w:t xml:space="preserve"> </w:t>
            </w:r>
            <w:proofErr w:type="spellStart"/>
            <w:r w:rsidRPr="00C3010C">
              <w:rPr>
                <w:color w:val="000000"/>
                <w:sz w:val="20"/>
                <w:szCs w:val="20"/>
              </w:rPr>
              <w:t>пр-д</w:t>
            </w:r>
            <w:proofErr w:type="spellEnd"/>
            <w:r w:rsidRPr="00C3010C">
              <w:rPr>
                <w:color w:val="000000"/>
                <w:sz w:val="20"/>
                <w:szCs w:val="20"/>
              </w:rPr>
              <w:t>, д.7</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47</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Шестагинская</w:t>
            </w:r>
            <w:proofErr w:type="spellEnd"/>
            <w:r w:rsidRPr="00C3010C">
              <w:rPr>
                <w:color w:val="000000"/>
                <w:sz w:val="20"/>
                <w:szCs w:val="20"/>
              </w:rPr>
              <w:t>, д.52</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48</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Шестагинская</w:t>
            </w:r>
            <w:proofErr w:type="spellEnd"/>
            <w:r w:rsidRPr="00C3010C">
              <w:rPr>
                <w:color w:val="000000"/>
                <w:sz w:val="20"/>
                <w:szCs w:val="20"/>
              </w:rPr>
              <w:t>, д.83</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49</w:t>
            </w:r>
          </w:p>
        </w:tc>
        <w:tc>
          <w:tcPr>
            <w:tcW w:w="3119" w:type="dxa"/>
            <w:vAlign w:val="center"/>
          </w:tcPr>
          <w:p w:rsidR="00460284" w:rsidRPr="00C3010C" w:rsidRDefault="00460284" w:rsidP="00460284">
            <w:pPr>
              <w:rPr>
                <w:color w:val="000000"/>
                <w:sz w:val="20"/>
                <w:szCs w:val="20"/>
              </w:rPr>
            </w:pPr>
            <w:r w:rsidRPr="00C3010C">
              <w:rPr>
                <w:color w:val="000000"/>
                <w:sz w:val="20"/>
                <w:szCs w:val="20"/>
              </w:rPr>
              <w:t>г.Тейково, Ульяновская. д.6/13</w:t>
            </w:r>
          </w:p>
        </w:tc>
        <w:tc>
          <w:tcPr>
            <w:tcW w:w="1986" w:type="dxa"/>
          </w:tcPr>
          <w:p w:rsidR="00460284" w:rsidRPr="00C3010C" w:rsidRDefault="00460284" w:rsidP="00460284">
            <w:pPr>
              <w:jc w:val="center"/>
              <w:rPr>
                <w:sz w:val="20"/>
                <w:szCs w:val="20"/>
              </w:rPr>
            </w:pPr>
            <w:r w:rsidRPr="00C3010C">
              <w:rPr>
                <w:sz w:val="20"/>
                <w:szCs w:val="20"/>
              </w:rPr>
              <w:t>ТНВ «ООО «</w:t>
            </w:r>
            <w:proofErr w:type="spellStart"/>
            <w:r w:rsidRPr="00C3010C">
              <w:rPr>
                <w:sz w:val="20"/>
                <w:szCs w:val="20"/>
              </w:rPr>
              <w:t>Агромаркет</w:t>
            </w:r>
            <w:proofErr w:type="spellEnd"/>
            <w:r w:rsidRPr="00C3010C">
              <w:rPr>
                <w:sz w:val="20"/>
                <w:szCs w:val="20"/>
              </w:rPr>
              <w:t>» и компания» котельная по ул. Першинская, д.42</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lastRenderedPageBreak/>
              <w:t>50</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Шестагинская</w:t>
            </w:r>
            <w:proofErr w:type="spellEnd"/>
            <w:r w:rsidRPr="00C3010C">
              <w:rPr>
                <w:color w:val="000000"/>
                <w:sz w:val="20"/>
                <w:szCs w:val="20"/>
              </w:rPr>
              <w:t>, д.81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51</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пос.Грозилово</w:t>
            </w:r>
            <w:proofErr w:type="spellEnd"/>
            <w:r w:rsidRPr="00C3010C">
              <w:rPr>
                <w:color w:val="000000"/>
                <w:sz w:val="20"/>
                <w:szCs w:val="20"/>
              </w:rPr>
              <w:t xml:space="preserve">, </w:t>
            </w:r>
            <w:proofErr w:type="spellStart"/>
            <w:r w:rsidRPr="00C3010C">
              <w:rPr>
                <w:color w:val="000000"/>
                <w:sz w:val="20"/>
                <w:szCs w:val="20"/>
              </w:rPr>
              <w:t>д</w:t>
            </w:r>
            <w:proofErr w:type="spellEnd"/>
            <w:r w:rsidRPr="00C3010C">
              <w:rPr>
                <w:color w:val="000000"/>
                <w:sz w:val="20"/>
                <w:szCs w:val="20"/>
              </w:rPr>
              <w:t>, 7</w:t>
            </w:r>
          </w:p>
        </w:tc>
        <w:tc>
          <w:tcPr>
            <w:tcW w:w="1986" w:type="dxa"/>
          </w:tcPr>
          <w:p w:rsidR="00460284" w:rsidRPr="00C3010C" w:rsidRDefault="00460284" w:rsidP="00460284">
            <w:pPr>
              <w:jc w:val="center"/>
              <w:rPr>
                <w:sz w:val="20"/>
                <w:szCs w:val="20"/>
              </w:rPr>
            </w:pPr>
            <w:r w:rsidRPr="00C3010C">
              <w:rPr>
                <w:sz w:val="20"/>
                <w:szCs w:val="20"/>
              </w:rPr>
              <w:t xml:space="preserve">ООО «МИЦ» -котельная пос. </w:t>
            </w:r>
            <w:proofErr w:type="spellStart"/>
            <w:r w:rsidRPr="00C3010C">
              <w:rPr>
                <w:sz w:val="20"/>
                <w:szCs w:val="20"/>
              </w:rPr>
              <w:t>Грозилово</w:t>
            </w:r>
            <w:proofErr w:type="spellEnd"/>
            <w:r w:rsidRPr="00C3010C">
              <w:rPr>
                <w:sz w:val="20"/>
                <w:szCs w:val="20"/>
              </w:rPr>
              <w:t>, д.50</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52</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пос.Грозилово</w:t>
            </w:r>
            <w:proofErr w:type="spellEnd"/>
            <w:r w:rsidRPr="00C3010C">
              <w:rPr>
                <w:color w:val="000000"/>
                <w:sz w:val="20"/>
                <w:szCs w:val="20"/>
              </w:rPr>
              <w:t xml:space="preserve">, </w:t>
            </w:r>
            <w:proofErr w:type="spellStart"/>
            <w:r w:rsidRPr="00C3010C">
              <w:rPr>
                <w:color w:val="000000"/>
                <w:sz w:val="20"/>
                <w:szCs w:val="20"/>
              </w:rPr>
              <w:t>д</w:t>
            </w:r>
            <w:proofErr w:type="spellEnd"/>
            <w:r w:rsidRPr="00C3010C">
              <w:rPr>
                <w:color w:val="000000"/>
                <w:sz w:val="20"/>
                <w:szCs w:val="20"/>
              </w:rPr>
              <w:t>, 9</w:t>
            </w:r>
          </w:p>
        </w:tc>
        <w:tc>
          <w:tcPr>
            <w:tcW w:w="1986" w:type="dxa"/>
          </w:tcPr>
          <w:p w:rsidR="00460284" w:rsidRPr="00C3010C" w:rsidRDefault="00460284" w:rsidP="00460284">
            <w:pPr>
              <w:jc w:val="center"/>
              <w:rPr>
                <w:sz w:val="20"/>
                <w:szCs w:val="20"/>
              </w:rPr>
            </w:pPr>
            <w:r w:rsidRPr="00C3010C">
              <w:rPr>
                <w:sz w:val="20"/>
                <w:szCs w:val="20"/>
              </w:rPr>
              <w:t xml:space="preserve">ООО «МИЦ» -котельная пос. </w:t>
            </w:r>
            <w:proofErr w:type="spellStart"/>
            <w:r w:rsidRPr="00C3010C">
              <w:rPr>
                <w:sz w:val="20"/>
                <w:szCs w:val="20"/>
              </w:rPr>
              <w:t>Грозилово</w:t>
            </w:r>
            <w:proofErr w:type="spellEnd"/>
            <w:r w:rsidRPr="00C3010C">
              <w:rPr>
                <w:sz w:val="20"/>
                <w:szCs w:val="20"/>
              </w:rPr>
              <w:t>, д.50</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53</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пос.Грозилово</w:t>
            </w:r>
            <w:proofErr w:type="spellEnd"/>
            <w:r w:rsidRPr="00C3010C">
              <w:rPr>
                <w:color w:val="000000"/>
                <w:sz w:val="20"/>
                <w:szCs w:val="20"/>
              </w:rPr>
              <w:t xml:space="preserve">, </w:t>
            </w:r>
            <w:proofErr w:type="spellStart"/>
            <w:r w:rsidRPr="00C3010C">
              <w:rPr>
                <w:color w:val="000000"/>
                <w:sz w:val="20"/>
                <w:szCs w:val="20"/>
              </w:rPr>
              <w:t>д</w:t>
            </w:r>
            <w:proofErr w:type="spellEnd"/>
            <w:r w:rsidRPr="00C3010C">
              <w:rPr>
                <w:color w:val="000000"/>
                <w:sz w:val="20"/>
                <w:szCs w:val="20"/>
              </w:rPr>
              <w:t>, 13</w:t>
            </w:r>
          </w:p>
        </w:tc>
        <w:tc>
          <w:tcPr>
            <w:tcW w:w="1986" w:type="dxa"/>
          </w:tcPr>
          <w:p w:rsidR="00460284" w:rsidRPr="00C3010C" w:rsidRDefault="00460284" w:rsidP="00460284">
            <w:pPr>
              <w:jc w:val="center"/>
              <w:rPr>
                <w:sz w:val="20"/>
                <w:szCs w:val="20"/>
              </w:rPr>
            </w:pPr>
            <w:r w:rsidRPr="00C3010C">
              <w:rPr>
                <w:sz w:val="20"/>
                <w:szCs w:val="20"/>
              </w:rPr>
              <w:t xml:space="preserve">ООО «МИЦ» -котельная пос. </w:t>
            </w:r>
            <w:proofErr w:type="spellStart"/>
            <w:r w:rsidRPr="00C3010C">
              <w:rPr>
                <w:sz w:val="20"/>
                <w:szCs w:val="20"/>
              </w:rPr>
              <w:t>Грозилово</w:t>
            </w:r>
            <w:proofErr w:type="spellEnd"/>
            <w:r w:rsidRPr="00C3010C">
              <w:rPr>
                <w:sz w:val="20"/>
                <w:szCs w:val="20"/>
              </w:rPr>
              <w:t>, д.50</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54</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пос.Грозилово</w:t>
            </w:r>
            <w:proofErr w:type="spellEnd"/>
            <w:r w:rsidRPr="00C3010C">
              <w:rPr>
                <w:color w:val="000000"/>
                <w:sz w:val="20"/>
                <w:szCs w:val="20"/>
              </w:rPr>
              <w:t>, д.14</w:t>
            </w:r>
          </w:p>
        </w:tc>
        <w:tc>
          <w:tcPr>
            <w:tcW w:w="1986" w:type="dxa"/>
          </w:tcPr>
          <w:p w:rsidR="00460284" w:rsidRPr="00C3010C" w:rsidRDefault="00460284" w:rsidP="00460284">
            <w:pPr>
              <w:jc w:val="center"/>
              <w:rPr>
                <w:sz w:val="20"/>
                <w:szCs w:val="20"/>
              </w:rPr>
            </w:pPr>
            <w:r w:rsidRPr="00C3010C">
              <w:rPr>
                <w:sz w:val="20"/>
                <w:szCs w:val="20"/>
              </w:rPr>
              <w:t xml:space="preserve">ООО «МИЦ» -котельная пос. </w:t>
            </w:r>
            <w:proofErr w:type="spellStart"/>
            <w:r w:rsidRPr="00C3010C">
              <w:rPr>
                <w:sz w:val="20"/>
                <w:szCs w:val="20"/>
              </w:rPr>
              <w:t>Грозилово</w:t>
            </w:r>
            <w:proofErr w:type="spellEnd"/>
            <w:r w:rsidRPr="00C3010C">
              <w:rPr>
                <w:sz w:val="20"/>
                <w:szCs w:val="20"/>
              </w:rPr>
              <w:t>, д.50</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55</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пос.Грозилово</w:t>
            </w:r>
            <w:proofErr w:type="spellEnd"/>
            <w:r w:rsidRPr="00C3010C">
              <w:rPr>
                <w:color w:val="000000"/>
                <w:sz w:val="20"/>
                <w:szCs w:val="20"/>
              </w:rPr>
              <w:t xml:space="preserve">, </w:t>
            </w:r>
            <w:proofErr w:type="spellStart"/>
            <w:r w:rsidRPr="00C3010C">
              <w:rPr>
                <w:color w:val="000000"/>
                <w:sz w:val="20"/>
                <w:szCs w:val="20"/>
              </w:rPr>
              <w:t>д</w:t>
            </w:r>
            <w:proofErr w:type="spellEnd"/>
            <w:r w:rsidRPr="00C3010C">
              <w:rPr>
                <w:color w:val="000000"/>
                <w:sz w:val="20"/>
                <w:szCs w:val="20"/>
              </w:rPr>
              <w:t>, 15</w:t>
            </w:r>
          </w:p>
        </w:tc>
        <w:tc>
          <w:tcPr>
            <w:tcW w:w="1986" w:type="dxa"/>
          </w:tcPr>
          <w:p w:rsidR="00460284" w:rsidRPr="00C3010C" w:rsidRDefault="00460284" w:rsidP="00460284">
            <w:pPr>
              <w:jc w:val="center"/>
              <w:rPr>
                <w:sz w:val="20"/>
                <w:szCs w:val="20"/>
              </w:rPr>
            </w:pPr>
            <w:r w:rsidRPr="00C3010C">
              <w:rPr>
                <w:sz w:val="20"/>
                <w:szCs w:val="20"/>
              </w:rPr>
              <w:t xml:space="preserve">ООО «МИЦ» -котельная пос. </w:t>
            </w:r>
            <w:proofErr w:type="spellStart"/>
            <w:r w:rsidRPr="00C3010C">
              <w:rPr>
                <w:sz w:val="20"/>
                <w:szCs w:val="20"/>
              </w:rPr>
              <w:t>Грозилово</w:t>
            </w:r>
            <w:proofErr w:type="spellEnd"/>
            <w:r w:rsidRPr="00C3010C">
              <w:rPr>
                <w:sz w:val="20"/>
                <w:szCs w:val="20"/>
              </w:rPr>
              <w:t>, д.50</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56</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пос.Грозилово</w:t>
            </w:r>
            <w:proofErr w:type="spellEnd"/>
            <w:r w:rsidRPr="00C3010C">
              <w:rPr>
                <w:color w:val="000000"/>
                <w:sz w:val="20"/>
                <w:szCs w:val="20"/>
              </w:rPr>
              <w:t>, д.46</w:t>
            </w:r>
          </w:p>
        </w:tc>
        <w:tc>
          <w:tcPr>
            <w:tcW w:w="1986" w:type="dxa"/>
          </w:tcPr>
          <w:p w:rsidR="00460284" w:rsidRPr="00C3010C" w:rsidRDefault="00460284" w:rsidP="00460284">
            <w:pPr>
              <w:jc w:val="center"/>
              <w:rPr>
                <w:sz w:val="20"/>
                <w:szCs w:val="20"/>
              </w:rPr>
            </w:pPr>
            <w:r w:rsidRPr="00C3010C">
              <w:rPr>
                <w:sz w:val="20"/>
                <w:szCs w:val="20"/>
              </w:rPr>
              <w:t xml:space="preserve">ООО «МИЦ» -котельная пос. </w:t>
            </w:r>
            <w:proofErr w:type="spellStart"/>
            <w:r w:rsidRPr="00C3010C">
              <w:rPr>
                <w:sz w:val="20"/>
                <w:szCs w:val="20"/>
              </w:rPr>
              <w:t>Грозилово</w:t>
            </w:r>
            <w:proofErr w:type="spellEnd"/>
            <w:r w:rsidRPr="00C3010C">
              <w:rPr>
                <w:sz w:val="20"/>
                <w:szCs w:val="20"/>
              </w:rPr>
              <w:t>, д.50</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57</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пос.Грозилово</w:t>
            </w:r>
            <w:proofErr w:type="spellEnd"/>
            <w:r w:rsidRPr="00C3010C">
              <w:rPr>
                <w:color w:val="000000"/>
                <w:sz w:val="20"/>
                <w:szCs w:val="20"/>
              </w:rPr>
              <w:t xml:space="preserve">, </w:t>
            </w:r>
            <w:proofErr w:type="spellStart"/>
            <w:r w:rsidRPr="00C3010C">
              <w:rPr>
                <w:color w:val="000000"/>
                <w:sz w:val="20"/>
                <w:szCs w:val="20"/>
              </w:rPr>
              <w:t>д</w:t>
            </w:r>
            <w:proofErr w:type="spellEnd"/>
            <w:r w:rsidRPr="00C3010C">
              <w:rPr>
                <w:color w:val="000000"/>
                <w:sz w:val="20"/>
                <w:szCs w:val="20"/>
              </w:rPr>
              <w:t>, 47</w:t>
            </w:r>
          </w:p>
        </w:tc>
        <w:tc>
          <w:tcPr>
            <w:tcW w:w="1986" w:type="dxa"/>
          </w:tcPr>
          <w:p w:rsidR="00460284" w:rsidRPr="00C3010C" w:rsidRDefault="00460284" w:rsidP="00460284">
            <w:pPr>
              <w:jc w:val="center"/>
              <w:rPr>
                <w:sz w:val="20"/>
                <w:szCs w:val="20"/>
              </w:rPr>
            </w:pPr>
            <w:r w:rsidRPr="00C3010C">
              <w:rPr>
                <w:sz w:val="20"/>
                <w:szCs w:val="20"/>
              </w:rPr>
              <w:t xml:space="preserve">ООО «МИЦ» -котельная пос. </w:t>
            </w:r>
            <w:proofErr w:type="spellStart"/>
            <w:r w:rsidRPr="00C3010C">
              <w:rPr>
                <w:sz w:val="20"/>
                <w:szCs w:val="20"/>
              </w:rPr>
              <w:t>Грозилово</w:t>
            </w:r>
            <w:proofErr w:type="spellEnd"/>
            <w:r w:rsidRPr="00C3010C">
              <w:rPr>
                <w:sz w:val="20"/>
                <w:szCs w:val="20"/>
              </w:rPr>
              <w:t>, д.50</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58</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пос.Грозилово</w:t>
            </w:r>
            <w:proofErr w:type="spellEnd"/>
            <w:r w:rsidRPr="00C3010C">
              <w:rPr>
                <w:color w:val="000000"/>
                <w:sz w:val="20"/>
                <w:szCs w:val="20"/>
              </w:rPr>
              <w:t xml:space="preserve">, </w:t>
            </w:r>
            <w:proofErr w:type="spellStart"/>
            <w:r w:rsidRPr="00C3010C">
              <w:rPr>
                <w:color w:val="000000"/>
                <w:sz w:val="20"/>
                <w:szCs w:val="20"/>
              </w:rPr>
              <w:t>д</w:t>
            </w:r>
            <w:proofErr w:type="spellEnd"/>
            <w:r w:rsidRPr="00C3010C">
              <w:rPr>
                <w:color w:val="000000"/>
                <w:sz w:val="20"/>
                <w:szCs w:val="20"/>
              </w:rPr>
              <w:t>, 5</w:t>
            </w:r>
          </w:p>
        </w:tc>
        <w:tc>
          <w:tcPr>
            <w:tcW w:w="1986" w:type="dxa"/>
          </w:tcPr>
          <w:p w:rsidR="00460284" w:rsidRPr="00C3010C" w:rsidRDefault="00460284" w:rsidP="00460284">
            <w:pPr>
              <w:jc w:val="center"/>
              <w:rPr>
                <w:sz w:val="20"/>
                <w:szCs w:val="20"/>
              </w:rPr>
            </w:pPr>
            <w:r w:rsidRPr="00C3010C">
              <w:rPr>
                <w:sz w:val="20"/>
                <w:szCs w:val="20"/>
              </w:rPr>
              <w:t xml:space="preserve">ООО «МИЦ» -котельная пос. </w:t>
            </w:r>
            <w:proofErr w:type="spellStart"/>
            <w:r w:rsidRPr="00C3010C">
              <w:rPr>
                <w:sz w:val="20"/>
                <w:szCs w:val="20"/>
              </w:rPr>
              <w:t>Грозилово</w:t>
            </w:r>
            <w:proofErr w:type="spellEnd"/>
            <w:r w:rsidRPr="00C3010C">
              <w:rPr>
                <w:sz w:val="20"/>
                <w:szCs w:val="20"/>
              </w:rPr>
              <w:t>, д.50</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59</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г.Тейково, </w:t>
            </w:r>
            <w:proofErr w:type="spellStart"/>
            <w:r w:rsidRPr="00C3010C">
              <w:rPr>
                <w:color w:val="000000"/>
                <w:sz w:val="20"/>
                <w:szCs w:val="20"/>
              </w:rPr>
              <w:t>пос.Грозилово</w:t>
            </w:r>
            <w:proofErr w:type="spellEnd"/>
            <w:r w:rsidRPr="00C3010C">
              <w:rPr>
                <w:color w:val="000000"/>
                <w:sz w:val="20"/>
                <w:szCs w:val="20"/>
              </w:rPr>
              <w:t xml:space="preserve">, </w:t>
            </w:r>
            <w:proofErr w:type="spellStart"/>
            <w:r w:rsidRPr="00C3010C">
              <w:rPr>
                <w:color w:val="000000"/>
                <w:sz w:val="20"/>
                <w:szCs w:val="20"/>
              </w:rPr>
              <w:t>д</w:t>
            </w:r>
            <w:proofErr w:type="spellEnd"/>
            <w:r w:rsidRPr="00C3010C">
              <w:rPr>
                <w:color w:val="000000"/>
                <w:sz w:val="20"/>
                <w:szCs w:val="20"/>
              </w:rPr>
              <w:t>, 11а</w:t>
            </w:r>
          </w:p>
        </w:tc>
        <w:tc>
          <w:tcPr>
            <w:tcW w:w="1986" w:type="dxa"/>
          </w:tcPr>
          <w:p w:rsidR="00460284" w:rsidRPr="00C3010C" w:rsidRDefault="00460284" w:rsidP="00460284">
            <w:pPr>
              <w:jc w:val="center"/>
              <w:rPr>
                <w:sz w:val="20"/>
                <w:szCs w:val="20"/>
              </w:rPr>
            </w:pPr>
            <w:r w:rsidRPr="00C3010C">
              <w:rPr>
                <w:sz w:val="20"/>
                <w:szCs w:val="20"/>
              </w:rPr>
              <w:t xml:space="preserve">ООО «МИЦ» -котельная пос. </w:t>
            </w:r>
            <w:proofErr w:type="spellStart"/>
            <w:r w:rsidRPr="00C3010C">
              <w:rPr>
                <w:sz w:val="20"/>
                <w:szCs w:val="20"/>
              </w:rPr>
              <w:t>Грозилово</w:t>
            </w:r>
            <w:proofErr w:type="spellEnd"/>
            <w:r w:rsidRPr="00C3010C">
              <w:rPr>
                <w:sz w:val="20"/>
                <w:szCs w:val="20"/>
              </w:rPr>
              <w:t>, д.50</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b/>
                <w:sz w:val="20"/>
                <w:szCs w:val="20"/>
              </w:rPr>
            </w:pPr>
          </w:p>
          <w:p w:rsidR="00460284" w:rsidRPr="00C3010C" w:rsidRDefault="00460284" w:rsidP="00460284">
            <w:pPr>
              <w:rPr>
                <w:b/>
                <w:sz w:val="20"/>
                <w:szCs w:val="20"/>
              </w:rPr>
            </w:pPr>
          </w:p>
        </w:tc>
        <w:tc>
          <w:tcPr>
            <w:tcW w:w="3119" w:type="dxa"/>
          </w:tcPr>
          <w:p w:rsidR="00460284" w:rsidRPr="00C3010C" w:rsidRDefault="00460284" w:rsidP="00460284">
            <w:pPr>
              <w:jc w:val="center"/>
              <w:rPr>
                <w:b/>
                <w:sz w:val="20"/>
                <w:szCs w:val="20"/>
              </w:rPr>
            </w:pPr>
            <w:r w:rsidRPr="00C3010C">
              <w:rPr>
                <w:b/>
                <w:sz w:val="20"/>
                <w:szCs w:val="20"/>
              </w:rPr>
              <w:t>Многоквартирные дома: ООО «УК «РОСТ»</w:t>
            </w:r>
          </w:p>
          <w:p w:rsidR="00460284" w:rsidRPr="00C3010C" w:rsidRDefault="00460284" w:rsidP="00460284">
            <w:pPr>
              <w:rPr>
                <w:b/>
                <w:sz w:val="20"/>
                <w:szCs w:val="20"/>
              </w:rPr>
            </w:pP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p>
        </w:tc>
        <w:tc>
          <w:tcPr>
            <w:tcW w:w="2126" w:type="dxa"/>
          </w:tcPr>
          <w:p w:rsidR="00460284" w:rsidRPr="008C37F1" w:rsidRDefault="00460284" w:rsidP="00460284">
            <w:pPr>
              <w:rPr>
                <w:sz w:val="16"/>
                <w:szCs w:val="16"/>
              </w:rPr>
            </w:pPr>
            <w:r w:rsidRPr="008C37F1">
              <w:rPr>
                <w:b/>
                <w:sz w:val="16"/>
                <w:szCs w:val="16"/>
              </w:rPr>
              <w:t xml:space="preserve">Сроки проведения проверки </w:t>
            </w:r>
            <w:r>
              <w:rPr>
                <w:b/>
                <w:sz w:val="16"/>
                <w:szCs w:val="16"/>
              </w:rPr>
              <w:t xml:space="preserve"> </w:t>
            </w:r>
            <w:r>
              <w:rPr>
                <w:sz w:val="16"/>
                <w:szCs w:val="16"/>
              </w:rPr>
              <w:t>с 01.08.2024 по 10</w:t>
            </w:r>
            <w:r w:rsidRPr="004972B1">
              <w:rPr>
                <w:sz w:val="16"/>
                <w:szCs w:val="16"/>
              </w:rPr>
              <w:t>.09.20</w:t>
            </w:r>
            <w:r>
              <w:rPr>
                <w:sz w:val="16"/>
                <w:szCs w:val="16"/>
              </w:rPr>
              <w:t>24</w:t>
            </w:r>
          </w:p>
        </w:tc>
      </w:tr>
      <w:tr w:rsidR="00460284" w:rsidRPr="00D6336F" w:rsidTr="00460284">
        <w:tc>
          <w:tcPr>
            <w:tcW w:w="567" w:type="dxa"/>
          </w:tcPr>
          <w:p w:rsidR="00460284" w:rsidRPr="00C3010C" w:rsidRDefault="00460284" w:rsidP="00460284">
            <w:pPr>
              <w:rPr>
                <w:sz w:val="20"/>
                <w:szCs w:val="20"/>
              </w:rPr>
            </w:pPr>
            <w:r w:rsidRPr="00C3010C">
              <w:rPr>
                <w:sz w:val="20"/>
                <w:szCs w:val="20"/>
              </w:rPr>
              <w:t>1</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Красных Зорь , 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rsidR="00460284" w:rsidRPr="00C3010C" w:rsidRDefault="00460284" w:rsidP="00460284">
            <w:pPr>
              <w:rPr>
                <w:sz w:val="20"/>
                <w:szCs w:val="20"/>
              </w:rPr>
            </w:pPr>
            <w:r w:rsidRPr="00C3010C">
              <w:rPr>
                <w:sz w:val="20"/>
                <w:szCs w:val="20"/>
              </w:rPr>
              <w:t xml:space="preserve">3. Режимные карты для тепловых пунктов </w:t>
            </w:r>
            <w:proofErr w:type="spellStart"/>
            <w:r w:rsidRPr="00C3010C">
              <w:rPr>
                <w:sz w:val="20"/>
                <w:szCs w:val="20"/>
              </w:rPr>
              <w:t>теплопотребляющих</w:t>
            </w:r>
            <w:proofErr w:type="spellEnd"/>
            <w:r w:rsidRPr="00C3010C">
              <w:rPr>
                <w:sz w:val="20"/>
                <w:szCs w:val="20"/>
              </w:rPr>
              <w:t xml:space="preserve"> установок.</w:t>
            </w:r>
          </w:p>
          <w:p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rsidR="00460284" w:rsidRPr="00C3010C" w:rsidRDefault="00460284" w:rsidP="00460284">
            <w:pPr>
              <w:rPr>
                <w:sz w:val="20"/>
                <w:szCs w:val="20"/>
              </w:rPr>
            </w:pPr>
            <w:r w:rsidRPr="00C3010C">
              <w:rPr>
                <w:sz w:val="20"/>
                <w:szCs w:val="20"/>
              </w:rPr>
              <w:t xml:space="preserve">5. Акты промывки тепловых сетей потребителя, акты испытание тепловых сетей потребителя на прочность и </w:t>
            </w:r>
            <w:r w:rsidRPr="00C3010C">
              <w:rPr>
                <w:sz w:val="20"/>
                <w:szCs w:val="20"/>
              </w:rPr>
              <w:lastRenderedPageBreak/>
              <w:t>плотность.</w:t>
            </w:r>
          </w:p>
          <w:p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rsidR="00460284" w:rsidRPr="00C3010C" w:rsidRDefault="00460284" w:rsidP="00460284">
            <w:pPr>
              <w:rPr>
                <w:sz w:val="20"/>
                <w:szCs w:val="20"/>
              </w:rPr>
            </w:pPr>
            <w:r w:rsidRPr="00C3010C">
              <w:rPr>
                <w:sz w:val="20"/>
                <w:szCs w:val="20"/>
              </w:rPr>
              <w:t xml:space="preserve">20. Акты проведения промывок оборудования </w:t>
            </w:r>
            <w:proofErr w:type="spellStart"/>
            <w:r w:rsidRPr="00C3010C">
              <w:rPr>
                <w:sz w:val="20"/>
                <w:szCs w:val="20"/>
              </w:rPr>
              <w:lastRenderedPageBreak/>
              <w:t>теплопотребляющих</w:t>
            </w:r>
            <w:proofErr w:type="spellEnd"/>
            <w:r w:rsidRPr="00C3010C">
              <w:rPr>
                <w:sz w:val="20"/>
                <w:szCs w:val="20"/>
              </w:rPr>
              <w:t xml:space="preserve"> установок перед проведением испытаний на плотность и прочность.</w:t>
            </w:r>
          </w:p>
          <w:p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lastRenderedPageBreak/>
              <w:t>2</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Мохова , 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Октябрьская , 39</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Першинская , 2</w:t>
            </w:r>
          </w:p>
        </w:tc>
        <w:tc>
          <w:tcPr>
            <w:tcW w:w="1986" w:type="dxa"/>
          </w:tcPr>
          <w:p w:rsidR="00460284" w:rsidRPr="00C3010C" w:rsidRDefault="00460284" w:rsidP="00460284">
            <w:pPr>
              <w:jc w:val="cente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Першинская , 27</w:t>
            </w:r>
          </w:p>
        </w:tc>
        <w:tc>
          <w:tcPr>
            <w:tcW w:w="1986" w:type="dxa"/>
          </w:tcPr>
          <w:p w:rsidR="00460284" w:rsidRPr="00C3010C" w:rsidRDefault="00460284" w:rsidP="00460284">
            <w:pPr>
              <w:jc w:val="center"/>
              <w:rPr>
                <w:sz w:val="20"/>
                <w:szCs w:val="20"/>
              </w:rPr>
            </w:pPr>
            <w:r w:rsidRPr="00C3010C">
              <w:rPr>
                <w:sz w:val="20"/>
                <w:szCs w:val="20"/>
              </w:rPr>
              <w:t>ТНВ «ООО «</w:t>
            </w:r>
            <w:proofErr w:type="spellStart"/>
            <w:r w:rsidRPr="00C3010C">
              <w:rPr>
                <w:sz w:val="20"/>
                <w:szCs w:val="20"/>
              </w:rPr>
              <w:t>Агромаркет</w:t>
            </w:r>
            <w:proofErr w:type="spellEnd"/>
            <w:r w:rsidRPr="00C3010C">
              <w:rPr>
                <w:sz w:val="20"/>
                <w:szCs w:val="20"/>
              </w:rPr>
              <w:t>» и компания» котельная по ул. Першинская, д.42</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6</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Социалистическая , 3</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7</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Социалистическая , 4</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8</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Социалистическая , 7</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9</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Социалистическая , 12</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10</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Социалистическая , 13</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11</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Социалистическая , 14</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12</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Станционная , 7</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13</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Станционная , 11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14</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Станционная , 21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15</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Строительная , 3</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w:t>
            </w:r>
            <w:r w:rsidRPr="00C3010C">
              <w:rPr>
                <w:color w:val="000000"/>
                <w:sz w:val="20"/>
                <w:szCs w:val="20"/>
              </w:rPr>
              <w:lastRenderedPageBreak/>
              <w:t>Песчаная, д.8</w:t>
            </w:r>
          </w:p>
        </w:tc>
        <w:tc>
          <w:tcPr>
            <w:tcW w:w="3118" w:type="dxa"/>
          </w:tcPr>
          <w:p w:rsidR="00460284" w:rsidRPr="00C3010C" w:rsidRDefault="00460284" w:rsidP="00460284">
            <w:pPr>
              <w:jc w:val="center"/>
              <w:rPr>
                <w:sz w:val="20"/>
                <w:szCs w:val="20"/>
              </w:rPr>
            </w:pPr>
            <w:r w:rsidRPr="00C3010C">
              <w:rPr>
                <w:sz w:val="20"/>
                <w:szCs w:val="20"/>
              </w:rPr>
              <w:lastRenderedPageBreak/>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lastRenderedPageBreak/>
              <w:t>16</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Ульяновская , 2</w:t>
            </w:r>
          </w:p>
        </w:tc>
        <w:tc>
          <w:tcPr>
            <w:tcW w:w="1986" w:type="dxa"/>
          </w:tcPr>
          <w:p w:rsidR="00460284" w:rsidRPr="00C3010C" w:rsidRDefault="00460284" w:rsidP="00460284">
            <w:pPr>
              <w:jc w:val="cente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17</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Футбольная , 19/9</w:t>
            </w:r>
          </w:p>
        </w:tc>
        <w:tc>
          <w:tcPr>
            <w:tcW w:w="1986" w:type="dxa"/>
            <w:vMerge w:val="restart"/>
            <w:vAlign w:val="center"/>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18</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Футбольная , 21</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19</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Футбольная , 22</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20</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Футбольная , 23</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21</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Футбольная , 25</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22</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Футбольная , 27</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23</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proofErr w:type="spellStart"/>
            <w:r w:rsidRPr="00C3010C">
              <w:rPr>
                <w:color w:val="000000"/>
                <w:sz w:val="20"/>
                <w:szCs w:val="20"/>
              </w:rPr>
              <w:t>Шестагинская</w:t>
            </w:r>
            <w:proofErr w:type="spellEnd"/>
            <w:r w:rsidRPr="00C3010C">
              <w:rPr>
                <w:color w:val="000000"/>
                <w:sz w:val="20"/>
                <w:szCs w:val="20"/>
              </w:rPr>
              <w:t xml:space="preserve"> , 74</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24</w:t>
            </w:r>
          </w:p>
        </w:tc>
        <w:tc>
          <w:tcPr>
            <w:tcW w:w="3119" w:type="dxa"/>
            <w:vAlign w:val="bottom"/>
          </w:tcPr>
          <w:p w:rsidR="00460284" w:rsidRPr="00C3010C" w:rsidRDefault="00460284" w:rsidP="00460284">
            <w:pPr>
              <w:rPr>
                <w:sz w:val="20"/>
                <w:szCs w:val="20"/>
              </w:rPr>
            </w:pPr>
            <w:r w:rsidRPr="00C3010C">
              <w:rPr>
                <w:sz w:val="20"/>
                <w:szCs w:val="20"/>
              </w:rPr>
              <w:t>г.Тейково,1-я Красная,д.14а</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25</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p>
          <w:p w:rsidR="00460284" w:rsidRPr="00C3010C" w:rsidRDefault="00460284" w:rsidP="00460284">
            <w:pPr>
              <w:rPr>
                <w:color w:val="000000"/>
                <w:sz w:val="20"/>
                <w:szCs w:val="20"/>
              </w:rPr>
            </w:pPr>
            <w:r w:rsidRPr="00C3010C">
              <w:rPr>
                <w:color w:val="000000"/>
                <w:sz w:val="20"/>
                <w:szCs w:val="20"/>
              </w:rPr>
              <w:t>1-Красноармейская , 72</w:t>
            </w:r>
          </w:p>
        </w:tc>
        <w:tc>
          <w:tcPr>
            <w:tcW w:w="1986" w:type="dxa"/>
          </w:tcPr>
          <w:p w:rsidR="00460284" w:rsidRPr="00C3010C" w:rsidRDefault="00460284" w:rsidP="00460284">
            <w:pPr>
              <w:jc w:val="cente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26</w:t>
            </w:r>
          </w:p>
        </w:tc>
        <w:tc>
          <w:tcPr>
            <w:tcW w:w="3119" w:type="dxa"/>
            <w:vAlign w:val="bottom"/>
          </w:tcPr>
          <w:p w:rsidR="00460284" w:rsidRPr="00C3010C" w:rsidRDefault="00460284" w:rsidP="00460284">
            <w:pPr>
              <w:rPr>
                <w:sz w:val="20"/>
                <w:szCs w:val="20"/>
              </w:rPr>
            </w:pPr>
            <w:proofErr w:type="spellStart"/>
            <w:r w:rsidRPr="00C3010C">
              <w:rPr>
                <w:sz w:val="20"/>
                <w:szCs w:val="20"/>
              </w:rPr>
              <w:t>г.Тейково,Ульяновская</w:t>
            </w:r>
            <w:proofErr w:type="spellEnd"/>
            <w:r w:rsidRPr="00C3010C">
              <w:rPr>
                <w:sz w:val="20"/>
                <w:szCs w:val="20"/>
              </w:rPr>
              <w:t>, д.8/38</w:t>
            </w:r>
          </w:p>
        </w:tc>
        <w:tc>
          <w:tcPr>
            <w:tcW w:w="1986" w:type="dxa"/>
          </w:tcPr>
          <w:p w:rsidR="00460284" w:rsidRPr="00C3010C" w:rsidRDefault="00460284" w:rsidP="00460284">
            <w:pPr>
              <w:jc w:val="center"/>
              <w:rPr>
                <w:sz w:val="20"/>
                <w:szCs w:val="20"/>
              </w:rPr>
            </w:pPr>
            <w:r w:rsidRPr="00C3010C">
              <w:rPr>
                <w:sz w:val="20"/>
                <w:szCs w:val="20"/>
              </w:rPr>
              <w:t>ТНВ «ООО «</w:t>
            </w:r>
            <w:proofErr w:type="spellStart"/>
            <w:r w:rsidRPr="00C3010C">
              <w:rPr>
                <w:sz w:val="20"/>
                <w:szCs w:val="20"/>
              </w:rPr>
              <w:t>Агромаркет</w:t>
            </w:r>
            <w:proofErr w:type="spellEnd"/>
            <w:r w:rsidRPr="00C3010C">
              <w:rPr>
                <w:sz w:val="20"/>
                <w:szCs w:val="20"/>
              </w:rPr>
              <w:t>» и компания» котельная по ул. Першинская, д.42</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27</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Фролова, д.17</w:t>
            </w:r>
          </w:p>
        </w:tc>
        <w:tc>
          <w:tcPr>
            <w:tcW w:w="1986" w:type="dxa"/>
          </w:tcPr>
          <w:p w:rsidR="00460284" w:rsidRPr="00C3010C" w:rsidRDefault="00460284" w:rsidP="00460284">
            <w:pPr>
              <w:jc w:val="center"/>
              <w:rPr>
                <w:sz w:val="20"/>
                <w:szCs w:val="20"/>
              </w:rPr>
            </w:pPr>
            <w:r w:rsidRPr="00C3010C">
              <w:rPr>
                <w:sz w:val="20"/>
                <w:szCs w:val="20"/>
              </w:rPr>
              <w:t>ТНВ «ООО «</w:t>
            </w:r>
            <w:proofErr w:type="spellStart"/>
            <w:r w:rsidRPr="00C3010C">
              <w:rPr>
                <w:sz w:val="20"/>
                <w:szCs w:val="20"/>
              </w:rPr>
              <w:t>Агромаркет</w:t>
            </w:r>
            <w:proofErr w:type="spellEnd"/>
            <w:r w:rsidRPr="00C3010C">
              <w:rPr>
                <w:sz w:val="20"/>
                <w:szCs w:val="20"/>
              </w:rPr>
              <w:t>» и компания» котельная по ул. Першинская, д.42</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28</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1-Красноармейская , 74</w:t>
            </w:r>
          </w:p>
        </w:tc>
        <w:tc>
          <w:tcPr>
            <w:tcW w:w="1986" w:type="dxa"/>
            <w:vMerge w:val="restart"/>
          </w:tcPr>
          <w:p w:rsidR="00460284" w:rsidRPr="00C3010C" w:rsidRDefault="00460284" w:rsidP="00460284">
            <w:pP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29</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1-Красноармейская , 89</w:t>
            </w:r>
          </w:p>
        </w:tc>
        <w:tc>
          <w:tcPr>
            <w:tcW w:w="1986" w:type="dxa"/>
            <w:vMerge/>
          </w:tcPr>
          <w:p w:rsidR="00460284" w:rsidRPr="00C3010C" w:rsidRDefault="00460284" w:rsidP="00460284">
            <w:pP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30</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2-Красноармейская , 82</w:t>
            </w:r>
          </w:p>
        </w:tc>
        <w:tc>
          <w:tcPr>
            <w:tcW w:w="1986" w:type="dxa"/>
            <w:vMerge/>
          </w:tcPr>
          <w:p w:rsidR="00460284" w:rsidRPr="00C3010C" w:rsidRDefault="00460284" w:rsidP="00460284">
            <w:pP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31</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50-лет Октября , 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32</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8-Марта, 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33</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8-Марта, 3/11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34</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8-Марта, 5/10</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35</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Индустриальная , 1а</w:t>
            </w:r>
          </w:p>
        </w:tc>
        <w:tc>
          <w:tcPr>
            <w:tcW w:w="1986" w:type="dxa"/>
            <w:vMerge w:val="restart"/>
          </w:tcPr>
          <w:p w:rsidR="00460284" w:rsidRPr="00C3010C" w:rsidRDefault="00460284" w:rsidP="00460284">
            <w:pP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36</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Индустриальная , 2</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37</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Индустриальная , 14</w:t>
            </w:r>
          </w:p>
        </w:tc>
        <w:tc>
          <w:tcPr>
            <w:tcW w:w="1986" w:type="dxa"/>
            <w:vMerge/>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38</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7</w:t>
            </w:r>
          </w:p>
        </w:tc>
        <w:tc>
          <w:tcPr>
            <w:tcW w:w="1986" w:type="dxa"/>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rPr>
                <w:sz w:val="20"/>
                <w:szCs w:val="20"/>
              </w:rPr>
            </w:pPr>
            <w:r w:rsidRPr="00C3010C">
              <w:rPr>
                <w:sz w:val="20"/>
                <w:szCs w:val="20"/>
              </w:rPr>
              <w:t>Котельная по ул. Советской Армии, д.1Б</w:t>
            </w:r>
          </w:p>
        </w:tc>
        <w:tc>
          <w:tcPr>
            <w:tcW w:w="3118" w:type="dxa"/>
          </w:tcPr>
          <w:p w:rsidR="00460284" w:rsidRPr="00C3010C" w:rsidRDefault="00460284" w:rsidP="00460284">
            <w:pPr>
              <w:jc w:val="center"/>
              <w:rPr>
                <w:sz w:val="20"/>
                <w:szCs w:val="20"/>
              </w:rPr>
            </w:pPr>
            <w:r w:rsidRPr="00C3010C">
              <w:rPr>
                <w:sz w:val="20"/>
                <w:szCs w:val="20"/>
              </w:rPr>
              <w:t xml:space="preserve">Те же </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39</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9</w:t>
            </w:r>
          </w:p>
        </w:tc>
        <w:tc>
          <w:tcPr>
            <w:tcW w:w="1986" w:type="dxa"/>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rPr>
                <w:sz w:val="20"/>
                <w:szCs w:val="20"/>
              </w:rPr>
            </w:pPr>
            <w:r w:rsidRPr="00C3010C">
              <w:rPr>
                <w:sz w:val="20"/>
                <w:szCs w:val="20"/>
              </w:rPr>
              <w:lastRenderedPageBreak/>
              <w:t>Котельная по ул. Советской Армии, д.1Б</w:t>
            </w:r>
          </w:p>
        </w:tc>
        <w:tc>
          <w:tcPr>
            <w:tcW w:w="3118" w:type="dxa"/>
          </w:tcPr>
          <w:p w:rsidR="00460284" w:rsidRPr="00C3010C" w:rsidRDefault="00460284" w:rsidP="00460284">
            <w:pPr>
              <w:jc w:val="center"/>
              <w:rPr>
                <w:sz w:val="20"/>
                <w:szCs w:val="20"/>
              </w:rPr>
            </w:pPr>
            <w:r w:rsidRPr="00C3010C">
              <w:rPr>
                <w:sz w:val="20"/>
                <w:szCs w:val="20"/>
              </w:rPr>
              <w:lastRenderedPageBreak/>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lastRenderedPageBreak/>
              <w:t>40</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г. Тейково, </w:t>
            </w:r>
            <w:proofErr w:type="spellStart"/>
            <w:r w:rsidRPr="00C3010C">
              <w:rPr>
                <w:color w:val="000000"/>
                <w:sz w:val="20"/>
                <w:szCs w:val="20"/>
              </w:rPr>
              <w:t>Неделина</w:t>
            </w:r>
            <w:proofErr w:type="spellEnd"/>
            <w:r w:rsidRPr="00C3010C">
              <w:rPr>
                <w:color w:val="000000"/>
                <w:sz w:val="20"/>
                <w:szCs w:val="20"/>
              </w:rPr>
              <w:t xml:space="preserve"> , 8</w:t>
            </w:r>
          </w:p>
        </w:tc>
        <w:tc>
          <w:tcPr>
            <w:tcW w:w="1986" w:type="dxa"/>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rPr>
                <w:sz w:val="20"/>
                <w:szCs w:val="20"/>
              </w:rPr>
            </w:pPr>
            <w:r w:rsidRPr="00C3010C">
              <w:rPr>
                <w:sz w:val="20"/>
                <w:szCs w:val="20"/>
              </w:rPr>
              <w:t xml:space="preserve">Котельная по ул. </w:t>
            </w:r>
          </w:p>
          <w:p w:rsidR="00460284" w:rsidRPr="00C3010C" w:rsidRDefault="00460284" w:rsidP="00460284">
            <w:pPr>
              <w:rPr>
                <w:sz w:val="20"/>
                <w:szCs w:val="20"/>
              </w:rPr>
            </w:pPr>
            <w:proofErr w:type="spellStart"/>
            <w:r w:rsidRPr="00C3010C">
              <w:rPr>
                <w:sz w:val="20"/>
                <w:szCs w:val="20"/>
              </w:rPr>
              <w:t>Неделина</w:t>
            </w:r>
            <w:proofErr w:type="spellEnd"/>
            <w:r w:rsidRPr="00C3010C">
              <w:rPr>
                <w:sz w:val="20"/>
                <w:szCs w:val="20"/>
              </w:rPr>
              <w:t>, д.20а</w:t>
            </w:r>
          </w:p>
        </w:tc>
        <w:tc>
          <w:tcPr>
            <w:tcW w:w="3118" w:type="dxa"/>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41</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proofErr w:type="spellStart"/>
            <w:r w:rsidRPr="00C3010C">
              <w:rPr>
                <w:color w:val="000000"/>
                <w:sz w:val="20"/>
                <w:szCs w:val="20"/>
              </w:rPr>
              <w:t>Неделина</w:t>
            </w:r>
            <w:proofErr w:type="spellEnd"/>
            <w:r w:rsidRPr="00C3010C">
              <w:rPr>
                <w:color w:val="000000"/>
                <w:sz w:val="20"/>
                <w:szCs w:val="20"/>
              </w:rPr>
              <w:t xml:space="preserve"> , 16</w:t>
            </w:r>
          </w:p>
          <w:p w:rsidR="00460284" w:rsidRPr="00C3010C" w:rsidRDefault="00460284" w:rsidP="00460284">
            <w:pPr>
              <w:rPr>
                <w:color w:val="000000"/>
                <w:sz w:val="20"/>
                <w:szCs w:val="20"/>
              </w:rPr>
            </w:pPr>
          </w:p>
        </w:tc>
        <w:tc>
          <w:tcPr>
            <w:tcW w:w="1986" w:type="dxa"/>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rPr>
                <w:sz w:val="20"/>
                <w:szCs w:val="20"/>
              </w:rPr>
            </w:pPr>
            <w:r w:rsidRPr="00C3010C">
              <w:rPr>
                <w:sz w:val="20"/>
                <w:szCs w:val="20"/>
              </w:rPr>
              <w:t xml:space="preserve">Котельная по ул. </w:t>
            </w:r>
          </w:p>
          <w:p w:rsidR="00460284" w:rsidRPr="00C3010C" w:rsidRDefault="00460284" w:rsidP="00460284">
            <w:pPr>
              <w:rPr>
                <w:sz w:val="20"/>
                <w:szCs w:val="20"/>
              </w:rPr>
            </w:pPr>
            <w:proofErr w:type="spellStart"/>
            <w:r w:rsidRPr="00C3010C">
              <w:rPr>
                <w:sz w:val="20"/>
                <w:szCs w:val="20"/>
              </w:rPr>
              <w:t>Неделина</w:t>
            </w:r>
            <w:proofErr w:type="spellEnd"/>
            <w:r w:rsidRPr="00C3010C">
              <w:rPr>
                <w:sz w:val="20"/>
                <w:szCs w:val="20"/>
              </w:rPr>
              <w:t>, д.20а</w:t>
            </w:r>
          </w:p>
        </w:tc>
        <w:tc>
          <w:tcPr>
            <w:tcW w:w="3118" w:type="dxa"/>
          </w:tcPr>
          <w:p w:rsidR="00460284" w:rsidRPr="00C3010C" w:rsidRDefault="00460284" w:rsidP="00460284">
            <w:pPr>
              <w:jc w:val="center"/>
              <w:rPr>
                <w:sz w:val="20"/>
                <w:szCs w:val="20"/>
              </w:rPr>
            </w:pPr>
            <w:r w:rsidRPr="00C3010C">
              <w:rPr>
                <w:sz w:val="20"/>
                <w:szCs w:val="20"/>
              </w:rPr>
              <w:t>Те же</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b/>
                <w:sz w:val="20"/>
                <w:szCs w:val="20"/>
              </w:rPr>
            </w:pPr>
          </w:p>
        </w:tc>
        <w:tc>
          <w:tcPr>
            <w:tcW w:w="3119" w:type="dxa"/>
            <w:vAlign w:val="center"/>
          </w:tcPr>
          <w:p w:rsidR="00460284" w:rsidRPr="00C3010C" w:rsidRDefault="00460284" w:rsidP="00460284">
            <w:pPr>
              <w:jc w:val="center"/>
              <w:rPr>
                <w:b/>
                <w:sz w:val="20"/>
                <w:szCs w:val="20"/>
              </w:rPr>
            </w:pPr>
            <w:r w:rsidRPr="00C3010C">
              <w:rPr>
                <w:b/>
                <w:sz w:val="20"/>
                <w:szCs w:val="20"/>
              </w:rPr>
              <w:t xml:space="preserve">Многоквартирные дома:  </w:t>
            </w:r>
          </w:p>
          <w:p w:rsidR="00460284" w:rsidRPr="00C3010C" w:rsidRDefault="00460284" w:rsidP="00460284">
            <w:pPr>
              <w:jc w:val="center"/>
              <w:rPr>
                <w:b/>
                <w:sz w:val="20"/>
                <w:szCs w:val="20"/>
              </w:rPr>
            </w:pPr>
            <w:r w:rsidRPr="00C3010C">
              <w:rPr>
                <w:b/>
                <w:sz w:val="20"/>
                <w:szCs w:val="20"/>
              </w:rPr>
              <w:t>ООО «Управдом Тейково»</w:t>
            </w:r>
          </w:p>
          <w:p w:rsidR="00460284" w:rsidRPr="00C3010C" w:rsidRDefault="00460284" w:rsidP="00460284">
            <w:pPr>
              <w:rPr>
                <w:color w:val="000000"/>
                <w:sz w:val="20"/>
                <w:szCs w:val="20"/>
              </w:rPr>
            </w:pP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p>
        </w:tc>
        <w:tc>
          <w:tcPr>
            <w:tcW w:w="2126" w:type="dxa"/>
          </w:tcPr>
          <w:p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rsidTr="00460284">
        <w:tc>
          <w:tcPr>
            <w:tcW w:w="567" w:type="dxa"/>
          </w:tcPr>
          <w:p w:rsidR="00460284" w:rsidRPr="00C3010C" w:rsidRDefault="00460284" w:rsidP="00460284">
            <w:pPr>
              <w:rPr>
                <w:sz w:val="20"/>
                <w:szCs w:val="20"/>
              </w:rPr>
            </w:pPr>
            <w:r w:rsidRPr="00C3010C">
              <w:rPr>
                <w:sz w:val="20"/>
                <w:szCs w:val="20"/>
              </w:rPr>
              <w:t>1</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1-Красная , д.15а</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val="restart"/>
          </w:tcPr>
          <w:p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rsidR="00460284" w:rsidRPr="00C3010C" w:rsidRDefault="00460284" w:rsidP="00460284">
            <w:pPr>
              <w:rPr>
                <w:sz w:val="20"/>
                <w:szCs w:val="20"/>
              </w:rPr>
            </w:pPr>
            <w:r w:rsidRPr="00C3010C">
              <w:rPr>
                <w:sz w:val="20"/>
                <w:szCs w:val="20"/>
              </w:rPr>
              <w:t xml:space="preserve">3. Режимные карты для тепловых пунктов </w:t>
            </w:r>
            <w:proofErr w:type="spellStart"/>
            <w:r w:rsidRPr="00C3010C">
              <w:rPr>
                <w:sz w:val="20"/>
                <w:szCs w:val="20"/>
              </w:rPr>
              <w:t>теплопотребляющих</w:t>
            </w:r>
            <w:proofErr w:type="spellEnd"/>
            <w:r w:rsidRPr="00C3010C">
              <w:rPr>
                <w:sz w:val="20"/>
                <w:szCs w:val="20"/>
              </w:rPr>
              <w:t xml:space="preserve"> установок.</w:t>
            </w:r>
          </w:p>
          <w:p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rsidR="00460284" w:rsidRPr="00C3010C" w:rsidRDefault="00460284" w:rsidP="00460284">
            <w:pPr>
              <w:rPr>
                <w:sz w:val="20"/>
                <w:szCs w:val="20"/>
              </w:rPr>
            </w:pPr>
            <w:r w:rsidRPr="00C3010C">
              <w:rPr>
                <w:sz w:val="20"/>
                <w:szCs w:val="20"/>
              </w:rPr>
              <w:lastRenderedPageBreak/>
              <w:t>9. Акты ввода в эксплуатацию приборов учета и акты периодической поверки приборов учета.</w:t>
            </w:r>
          </w:p>
          <w:p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rsidR="00460284" w:rsidRPr="00C3010C" w:rsidRDefault="00460284" w:rsidP="00460284">
            <w:pPr>
              <w:rPr>
                <w:sz w:val="20"/>
                <w:szCs w:val="20"/>
              </w:rPr>
            </w:pPr>
            <w:r w:rsidRPr="00C3010C">
              <w:rPr>
                <w:sz w:val="20"/>
                <w:szCs w:val="20"/>
              </w:rPr>
              <w:t xml:space="preserve">20. Акты проведения промывок оборудования </w:t>
            </w:r>
            <w:proofErr w:type="spellStart"/>
            <w:r w:rsidRPr="00C3010C">
              <w:rPr>
                <w:sz w:val="20"/>
                <w:szCs w:val="20"/>
              </w:rPr>
              <w:t>теплопотребляющих</w:t>
            </w:r>
            <w:proofErr w:type="spellEnd"/>
            <w:r w:rsidRPr="00C3010C">
              <w:rPr>
                <w:sz w:val="20"/>
                <w:szCs w:val="20"/>
              </w:rPr>
              <w:t xml:space="preserve"> установок перед проведением испытаний на плотность и прочность.</w:t>
            </w:r>
          </w:p>
          <w:p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2</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Калининская , д.1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3</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Октябрьская , д.1</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4</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Октябрьская , д.23</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5</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Октябрьская , д.24а</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6</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Социалистическая , д.6</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7</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Красная, д.16</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8</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proofErr w:type="spellStart"/>
            <w:r w:rsidRPr="00C3010C">
              <w:rPr>
                <w:color w:val="000000"/>
                <w:sz w:val="20"/>
                <w:szCs w:val="20"/>
              </w:rPr>
              <w:t>Фрунзенская</w:t>
            </w:r>
            <w:proofErr w:type="spellEnd"/>
            <w:r w:rsidRPr="00C3010C">
              <w:rPr>
                <w:color w:val="000000"/>
                <w:sz w:val="20"/>
                <w:szCs w:val="20"/>
              </w:rPr>
              <w:t xml:space="preserve"> , д.36</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9</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proofErr w:type="spellStart"/>
            <w:r w:rsidRPr="00C3010C">
              <w:rPr>
                <w:color w:val="000000"/>
                <w:sz w:val="20"/>
                <w:szCs w:val="20"/>
              </w:rPr>
              <w:t>Фрунзенская</w:t>
            </w:r>
            <w:proofErr w:type="spellEnd"/>
            <w:r w:rsidRPr="00C3010C">
              <w:rPr>
                <w:color w:val="000000"/>
                <w:sz w:val="20"/>
                <w:szCs w:val="20"/>
              </w:rPr>
              <w:t xml:space="preserve"> , д.38</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10</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proofErr w:type="spellStart"/>
            <w:r w:rsidRPr="00C3010C">
              <w:rPr>
                <w:color w:val="000000"/>
                <w:sz w:val="20"/>
                <w:szCs w:val="20"/>
              </w:rPr>
              <w:t>Шестагинская</w:t>
            </w:r>
            <w:proofErr w:type="spellEnd"/>
            <w:r w:rsidRPr="00C3010C">
              <w:rPr>
                <w:color w:val="000000"/>
                <w:sz w:val="20"/>
                <w:szCs w:val="20"/>
              </w:rPr>
              <w:t xml:space="preserve"> , д.76</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11</w:t>
            </w:r>
          </w:p>
        </w:tc>
        <w:tc>
          <w:tcPr>
            <w:tcW w:w="3119" w:type="dxa"/>
            <w:vAlign w:val="bottom"/>
          </w:tcPr>
          <w:p w:rsidR="00460284" w:rsidRPr="00C3010C" w:rsidRDefault="00460284" w:rsidP="00460284">
            <w:pPr>
              <w:rPr>
                <w:sz w:val="20"/>
                <w:szCs w:val="20"/>
              </w:rPr>
            </w:pPr>
            <w:proofErr w:type="spellStart"/>
            <w:r w:rsidRPr="00C3010C">
              <w:rPr>
                <w:sz w:val="20"/>
                <w:szCs w:val="20"/>
              </w:rPr>
              <w:t>г.Тейково,Чапаева</w:t>
            </w:r>
            <w:proofErr w:type="spellEnd"/>
            <w:r w:rsidRPr="00C3010C">
              <w:rPr>
                <w:sz w:val="20"/>
                <w:szCs w:val="20"/>
              </w:rPr>
              <w:t>, д.26</w:t>
            </w:r>
          </w:p>
        </w:tc>
        <w:tc>
          <w:tcPr>
            <w:tcW w:w="1986" w:type="dxa"/>
          </w:tcPr>
          <w:p w:rsidR="00460284" w:rsidRPr="00C3010C" w:rsidRDefault="00460284" w:rsidP="00460284">
            <w:pPr>
              <w:jc w:val="center"/>
              <w:rPr>
                <w:sz w:val="20"/>
                <w:szCs w:val="20"/>
              </w:rPr>
            </w:pPr>
            <w:r w:rsidRPr="00C3010C">
              <w:rPr>
                <w:sz w:val="20"/>
                <w:szCs w:val="20"/>
              </w:rPr>
              <w:t>АО «</w:t>
            </w:r>
            <w:proofErr w:type="spellStart"/>
            <w:r w:rsidRPr="00C3010C">
              <w:rPr>
                <w:sz w:val="20"/>
                <w:szCs w:val="20"/>
              </w:rPr>
              <w:t>Тейковское</w:t>
            </w:r>
            <w:proofErr w:type="spellEnd"/>
            <w:r w:rsidRPr="00C3010C">
              <w:rPr>
                <w:sz w:val="20"/>
                <w:szCs w:val="20"/>
              </w:rPr>
              <w:t xml:space="preserve"> ПТС» - Котельная №6 по ул. 2-я Пролетарская, д.41</w:t>
            </w:r>
          </w:p>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sz w:val="20"/>
                <w:szCs w:val="20"/>
              </w:rPr>
            </w:pPr>
            <w:r w:rsidRPr="00C3010C">
              <w:rPr>
                <w:sz w:val="20"/>
                <w:szCs w:val="20"/>
              </w:rPr>
              <w:t>12</w:t>
            </w:r>
          </w:p>
        </w:tc>
        <w:tc>
          <w:tcPr>
            <w:tcW w:w="3119" w:type="dxa"/>
            <w:vAlign w:val="bottom"/>
          </w:tcPr>
          <w:p w:rsidR="00460284" w:rsidRPr="00C3010C" w:rsidRDefault="00460284" w:rsidP="00460284">
            <w:pPr>
              <w:rPr>
                <w:sz w:val="20"/>
                <w:szCs w:val="20"/>
              </w:rPr>
            </w:pPr>
            <w:r w:rsidRPr="00C3010C">
              <w:rPr>
                <w:sz w:val="20"/>
                <w:szCs w:val="20"/>
              </w:rPr>
              <w:t>г.Тейково, Индустриальная, д.13</w:t>
            </w:r>
          </w:p>
        </w:tc>
        <w:tc>
          <w:tcPr>
            <w:tcW w:w="1986" w:type="dxa"/>
          </w:tcPr>
          <w:p w:rsidR="00460284" w:rsidRPr="00C3010C" w:rsidRDefault="00460284" w:rsidP="00460284">
            <w:pPr>
              <w:jc w:val="cente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rPr>
                <w:b/>
                <w:sz w:val="20"/>
                <w:szCs w:val="20"/>
              </w:rPr>
            </w:pPr>
          </w:p>
        </w:tc>
        <w:tc>
          <w:tcPr>
            <w:tcW w:w="3119" w:type="dxa"/>
            <w:vAlign w:val="center"/>
          </w:tcPr>
          <w:p w:rsidR="00460284" w:rsidRPr="00C3010C" w:rsidRDefault="00460284" w:rsidP="00460284">
            <w:pPr>
              <w:jc w:val="center"/>
              <w:rPr>
                <w:b/>
                <w:sz w:val="20"/>
                <w:szCs w:val="20"/>
              </w:rPr>
            </w:pPr>
            <w:r w:rsidRPr="00C3010C">
              <w:rPr>
                <w:b/>
                <w:sz w:val="20"/>
                <w:szCs w:val="20"/>
              </w:rPr>
              <w:t xml:space="preserve">Многоквартирные дома: </w:t>
            </w:r>
          </w:p>
          <w:p w:rsidR="00460284" w:rsidRPr="00C3010C" w:rsidRDefault="00460284" w:rsidP="00460284">
            <w:pPr>
              <w:jc w:val="center"/>
              <w:rPr>
                <w:b/>
                <w:sz w:val="20"/>
                <w:szCs w:val="20"/>
              </w:rPr>
            </w:pPr>
            <w:r w:rsidRPr="00C3010C">
              <w:rPr>
                <w:b/>
                <w:sz w:val="20"/>
                <w:szCs w:val="20"/>
              </w:rPr>
              <w:t>ООО  «Домком»</w:t>
            </w:r>
          </w:p>
          <w:p w:rsidR="00460284" w:rsidRPr="00C3010C" w:rsidRDefault="00460284" w:rsidP="00460284">
            <w:pPr>
              <w:rPr>
                <w:color w:val="000000"/>
                <w:sz w:val="20"/>
                <w:szCs w:val="20"/>
              </w:rPr>
            </w:pP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p>
        </w:tc>
        <w:tc>
          <w:tcPr>
            <w:tcW w:w="2126" w:type="dxa"/>
          </w:tcPr>
          <w:p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1</w:t>
            </w:r>
          </w:p>
        </w:tc>
        <w:tc>
          <w:tcPr>
            <w:tcW w:w="1986" w:type="dxa"/>
            <w:vMerge w:val="restart"/>
            <w:vAlign w:val="center"/>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jc w:val="center"/>
              <w:rPr>
                <w:sz w:val="20"/>
                <w:szCs w:val="20"/>
              </w:rPr>
            </w:pPr>
            <w:r w:rsidRPr="00C3010C">
              <w:rPr>
                <w:sz w:val="20"/>
                <w:szCs w:val="20"/>
              </w:rPr>
              <w:t>Котельная по ул. Советской Армии, д.1Б</w:t>
            </w:r>
          </w:p>
        </w:tc>
        <w:tc>
          <w:tcPr>
            <w:tcW w:w="3118" w:type="dxa"/>
            <w:vMerge w:val="restart"/>
            <w:vAlign w:val="center"/>
          </w:tcPr>
          <w:p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rsidR="00460284" w:rsidRPr="00C3010C" w:rsidRDefault="00460284" w:rsidP="00460284">
            <w:pPr>
              <w:rPr>
                <w:sz w:val="20"/>
                <w:szCs w:val="20"/>
              </w:rPr>
            </w:pPr>
            <w:r w:rsidRPr="00C3010C">
              <w:rPr>
                <w:sz w:val="20"/>
                <w:szCs w:val="20"/>
              </w:rPr>
              <w:lastRenderedPageBreak/>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rsidR="00460284" w:rsidRPr="00C3010C" w:rsidRDefault="00460284" w:rsidP="00460284">
            <w:pPr>
              <w:rPr>
                <w:sz w:val="20"/>
                <w:szCs w:val="20"/>
              </w:rPr>
            </w:pPr>
            <w:r w:rsidRPr="00C3010C">
              <w:rPr>
                <w:sz w:val="20"/>
                <w:szCs w:val="20"/>
              </w:rPr>
              <w:t xml:space="preserve">3. Режимные карты для тепловых пунктов </w:t>
            </w:r>
            <w:proofErr w:type="spellStart"/>
            <w:r w:rsidRPr="00C3010C">
              <w:rPr>
                <w:sz w:val="20"/>
                <w:szCs w:val="20"/>
              </w:rPr>
              <w:t>теплопотребляющих</w:t>
            </w:r>
            <w:proofErr w:type="spellEnd"/>
            <w:r w:rsidRPr="00C3010C">
              <w:rPr>
                <w:sz w:val="20"/>
                <w:szCs w:val="20"/>
              </w:rPr>
              <w:t xml:space="preserve"> установок.</w:t>
            </w:r>
          </w:p>
          <w:p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rsidR="00460284" w:rsidRPr="00C3010C" w:rsidRDefault="00460284" w:rsidP="00460284">
            <w:pPr>
              <w:rPr>
                <w:sz w:val="20"/>
                <w:szCs w:val="20"/>
              </w:rPr>
            </w:pPr>
            <w:r w:rsidRPr="00C3010C">
              <w:rPr>
                <w:sz w:val="20"/>
                <w:szCs w:val="20"/>
              </w:rPr>
              <w:t xml:space="preserve">15. Справка о задолженности за </w:t>
            </w:r>
            <w:r w:rsidRPr="00C3010C">
              <w:rPr>
                <w:sz w:val="20"/>
                <w:szCs w:val="20"/>
              </w:rPr>
              <w:lastRenderedPageBreak/>
              <w:t>поставленные тепловую энергию (мощность), теплоноситель.</w:t>
            </w:r>
          </w:p>
          <w:p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rsidR="00460284" w:rsidRPr="00C3010C" w:rsidRDefault="00460284" w:rsidP="00460284">
            <w:pPr>
              <w:rPr>
                <w:sz w:val="20"/>
                <w:szCs w:val="20"/>
              </w:rPr>
            </w:pPr>
            <w:r w:rsidRPr="00C3010C">
              <w:rPr>
                <w:sz w:val="20"/>
                <w:szCs w:val="20"/>
              </w:rPr>
              <w:t xml:space="preserve">20. Акты проведения промывок оборудования </w:t>
            </w:r>
            <w:proofErr w:type="spellStart"/>
            <w:r w:rsidRPr="00C3010C">
              <w:rPr>
                <w:sz w:val="20"/>
                <w:szCs w:val="20"/>
              </w:rPr>
              <w:t>теплопотребляющих</w:t>
            </w:r>
            <w:proofErr w:type="spellEnd"/>
            <w:r w:rsidRPr="00C3010C">
              <w:rPr>
                <w:sz w:val="20"/>
                <w:szCs w:val="20"/>
              </w:rPr>
              <w:t xml:space="preserve"> установок перед проведением испытаний на плотность и прочность.</w:t>
            </w:r>
          </w:p>
          <w:p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2</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3</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4</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4</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5</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5</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lastRenderedPageBreak/>
              <w:t>6</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6</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lastRenderedPageBreak/>
              <w:t>7</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12</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8</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улица Молодежная, д.13</w:t>
            </w:r>
          </w:p>
        </w:tc>
        <w:tc>
          <w:tcPr>
            <w:tcW w:w="1986" w:type="dxa"/>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jc w:val="center"/>
              <w:rPr>
                <w:sz w:val="20"/>
                <w:szCs w:val="20"/>
              </w:rPr>
            </w:pPr>
            <w:r w:rsidRPr="00C3010C">
              <w:rPr>
                <w:sz w:val="20"/>
                <w:szCs w:val="20"/>
              </w:rPr>
              <w:t xml:space="preserve">Котельная по ул. </w:t>
            </w:r>
            <w:proofErr w:type="spellStart"/>
            <w:r w:rsidRPr="00C3010C">
              <w:rPr>
                <w:sz w:val="20"/>
                <w:szCs w:val="20"/>
              </w:rPr>
              <w:t>Неделина</w:t>
            </w:r>
            <w:proofErr w:type="spellEnd"/>
            <w:r w:rsidRPr="00C3010C">
              <w:rPr>
                <w:sz w:val="20"/>
                <w:szCs w:val="20"/>
              </w:rPr>
              <w:t>, д.20а</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9</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14</w:t>
            </w:r>
          </w:p>
        </w:tc>
        <w:tc>
          <w:tcPr>
            <w:tcW w:w="1986" w:type="dxa"/>
            <w:vMerge w:val="restart"/>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jc w:val="center"/>
              <w:rPr>
                <w:sz w:val="20"/>
                <w:szCs w:val="20"/>
              </w:rPr>
            </w:pPr>
            <w:r w:rsidRPr="00C3010C">
              <w:rPr>
                <w:sz w:val="20"/>
                <w:szCs w:val="20"/>
              </w:rPr>
              <w:t>Котельная по ул. Советской Армии, д.1Б</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10</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д.2</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11</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д.5</w:t>
            </w:r>
          </w:p>
        </w:tc>
        <w:tc>
          <w:tcPr>
            <w:tcW w:w="1986" w:type="dxa"/>
            <w:vMerge w:val="restart"/>
            <w:vAlign w:val="center"/>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jc w:val="center"/>
              <w:rPr>
                <w:sz w:val="20"/>
                <w:szCs w:val="20"/>
              </w:rPr>
            </w:pPr>
            <w:r w:rsidRPr="00C3010C">
              <w:rPr>
                <w:sz w:val="20"/>
                <w:szCs w:val="20"/>
              </w:rPr>
              <w:t xml:space="preserve">Котельная по ул. </w:t>
            </w:r>
            <w:proofErr w:type="spellStart"/>
            <w:r w:rsidRPr="00C3010C">
              <w:rPr>
                <w:sz w:val="20"/>
                <w:szCs w:val="20"/>
              </w:rPr>
              <w:t>Неделина</w:t>
            </w:r>
            <w:proofErr w:type="spellEnd"/>
            <w:r w:rsidRPr="00C3010C">
              <w:rPr>
                <w:sz w:val="20"/>
                <w:szCs w:val="20"/>
              </w:rPr>
              <w:t>, д.20а</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12</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д.6</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13</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д.7</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14</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д.9</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15</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д.10</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16</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д.11</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17</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д.13</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18</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д.15</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19</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д.1</w:t>
            </w:r>
          </w:p>
        </w:tc>
        <w:tc>
          <w:tcPr>
            <w:tcW w:w="1986" w:type="dxa"/>
            <w:vMerge w:val="restart"/>
            <w:vAlign w:val="center"/>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jc w:val="center"/>
              <w:rPr>
                <w:sz w:val="20"/>
                <w:szCs w:val="20"/>
              </w:rPr>
            </w:pPr>
            <w:r w:rsidRPr="00C3010C">
              <w:rPr>
                <w:sz w:val="20"/>
                <w:szCs w:val="20"/>
              </w:rPr>
              <w:t>Котельная по ул. Советской Армии, д.1Б</w:t>
            </w: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20</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д.1а</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21</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д.2</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22</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д.3</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23</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д.4</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24</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д.5</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25</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д.7</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26</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д.8</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27</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д.10</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28</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д.12</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29</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д.14</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30</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д.18</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31</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д.20</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32</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д.24</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33</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д.26</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34</w:t>
            </w:r>
          </w:p>
        </w:tc>
        <w:tc>
          <w:tcPr>
            <w:tcW w:w="3119" w:type="dxa"/>
            <w:vAlign w:val="bottom"/>
          </w:tcPr>
          <w:p w:rsidR="00460284" w:rsidRPr="00C3010C" w:rsidRDefault="00460284" w:rsidP="00C3010C">
            <w:pPr>
              <w:ind w:firstLineChars="100" w:firstLine="200"/>
              <w:rPr>
                <w:color w:val="000000"/>
                <w:sz w:val="20"/>
                <w:szCs w:val="20"/>
              </w:rPr>
            </w:pPr>
            <w:r w:rsidRPr="00C3010C">
              <w:rPr>
                <w:color w:val="000000"/>
                <w:sz w:val="20"/>
                <w:szCs w:val="20"/>
              </w:rPr>
              <w:t xml:space="preserve">г. Тейково, </w:t>
            </w:r>
            <w:proofErr w:type="spellStart"/>
            <w:r w:rsidRPr="00C3010C">
              <w:rPr>
                <w:color w:val="000000"/>
                <w:sz w:val="20"/>
                <w:szCs w:val="20"/>
              </w:rPr>
              <w:t>Новоженова</w:t>
            </w:r>
            <w:proofErr w:type="spellEnd"/>
            <w:r w:rsidRPr="00C3010C">
              <w:rPr>
                <w:color w:val="000000"/>
                <w:sz w:val="20"/>
                <w:szCs w:val="20"/>
              </w:rPr>
              <w:t>, д.28</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35</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Советской Армии, д.1</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36</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Советской Армии, д.2</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37</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Советской Армии, д.2а</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38</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Советской Армии, д.3</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39</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Советской Армии, д.4</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40</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Советской Армии, д.5</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41</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Советской Армии, д.6</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42</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Советской Армии, д.7</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43</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Советской Армии, д.9</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44</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Советской Армии, д.11</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45</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Солнечный переулок, д.2</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46</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Солнечный переулок, д.4</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47</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г. Тейково, улица 70 лет Октября, д.1, </w:t>
            </w:r>
          </w:p>
        </w:tc>
        <w:tc>
          <w:tcPr>
            <w:tcW w:w="1986" w:type="dxa"/>
            <w:vMerge w:val="restart"/>
            <w:vAlign w:val="center"/>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jc w:val="center"/>
              <w:rPr>
                <w:sz w:val="20"/>
                <w:szCs w:val="20"/>
              </w:rPr>
            </w:pPr>
            <w:r w:rsidRPr="00C3010C">
              <w:rPr>
                <w:sz w:val="20"/>
                <w:szCs w:val="20"/>
              </w:rPr>
              <w:t xml:space="preserve">Котельная по ул. </w:t>
            </w:r>
            <w:proofErr w:type="spellStart"/>
            <w:r w:rsidRPr="00C3010C">
              <w:rPr>
                <w:sz w:val="20"/>
                <w:szCs w:val="20"/>
              </w:rPr>
              <w:t>Неделина</w:t>
            </w:r>
            <w:proofErr w:type="spellEnd"/>
            <w:r w:rsidRPr="00C3010C">
              <w:rPr>
                <w:sz w:val="20"/>
                <w:szCs w:val="20"/>
              </w:rPr>
              <w:t>, д.20а</w:t>
            </w:r>
          </w:p>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48</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г. Тейково, улица 70 лет Октября, д.2 </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49</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улица 70 лет Октября, д.3</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50</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г. Тейково, улица 70 лет Октября, д.5 </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51</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г.Тейково, ул. </w:t>
            </w:r>
            <w:proofErr w:type="spellStart"/>
            <w:r w:rsidRPr="00C3010C">
              <w:rPr>
                <w:color w:val="000000"/>
                <w:sz w:val="20"/>
                <w:szCs w:val="20"/>
              </w:rPr>
              <w:t>Неделина</w:t>
            </w:r>
            <w:proofErr w:type="spellEnd"/>
            <w:r w:rsidRPr="00C3010C">
              <w:rPr>
                <w:color w:val="000000"/>
                <w:sz w:val="20"/>
                <w:szCs w:val="20"/>
              </w:rPr>
              <w:t>, д.4</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lastRenderedPageBreak/>
              <w:t>52</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г.Тейково, ул. </w:t>
            </w:r>
            <w:proofErr w:type="spellStart"/>
            <w:r w:rsidRPr="00C3010C">
              <w:rPr>
                <w:color w:val="000000"/>
                <w:sz w:val="20"/>
                <w:szCs w:val="20"/>
              </w:rPr>
              <w:t>Неделина</w:t>
            </w:r>
            <w:proofErr w:type="spellEnd"/>
            <w:r w:rsidRPr="00C3010C">
              <w:rPr>
                <w:color w:val="000000"/>
                <w:sz w:val="20"/>
                <w:szCs w:val="20"/>
              </w:rPr>
              <w:t>, д.6</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lastRenderedPageBreak/>
              <w:t>53</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г.Тейково, ул. </w:t>
            </w:r>
            <w:proofErr w:type="spellStart"/>
            <w:r w:rsidRPr="00C3010C">
              <w:rPr>
                <w:color w:val="000000"/>
                <w:sz w:val="20"/>
                <w:szCs w:val="20"/>
              </w:rPr>
              <w:t>Неделина</w:t>
            </w:r>
            <w:proofErr w:type="spellEnd"/>
            <w:r w:rsidRPr="00C3010C">
              <w:rPr>
                <w:color w:val="000000"/>
                <w:sz w:val="20"/>
                <w:szCs w:val="20"/>
              </w:rPr>
              <w:t>, д.7</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54</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г.Тейково, ул. </w:t>
            </w:r>
            <w:proofErr w:type="spellStart"/>
            <w:r w:rsidRPr="00C3010C">
              <w:rPr>
                <w:color w:val="000000"/>
                <w:sz w:val="20"/>
                <w:szCs w:val="20"/>
              </w:rPr>
              <w:t>Неделина</w:t>
            </w:r>
            <w:proofErr w:type="spellEnd"/>
            <w:r w:rsidRPr="00C3010C">
              <w:rPr>
                <w:color w:val="000000"/>
                <w:sz w:val="20"/>
                <w:szCs w:val="20"/>
              </w:rPr>
              <w:t>, д.9</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55</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г.Тейково, ул. </w:t>
            </w:r>
            <w:proofErr w:type="spellStart"/>
            <w:r w:rsidRPr="00C3010C">
              <w:rPr>
                <w:color w:val="000000"/>
                <w:sz w:val="20"/>
                <w:szCs w:val="20"/>
              </w:rPr>
              <w:t>Неделина</w:t>
            </w:r>
            <w:proofErr w:type="spellEnd"/>
            <w:r w:rsidRPr="00C3010C">
              <w:rPr>
                <w:color w:val="000000"/>
                <w:sz w:val="20"/>
                <w:szCs w:val="20"/>
              </w:rPr>
              <w:t>, д.10</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C3010C" w:rsidRDefault="00460284" w:rsidP="00460284">
            <w:pPr>
              <w:jc w:val="right"/>
              <w:rPr>
                <w:b/>
                <w:sz w:val="20"/>
                <w:szCs w:val="20"/>
              </w:rPr>
            </w:pPr>
            <w:r w:rsidRPr="00C3010C">
              <w:rPr>
                <w:sz w:val="20"/>
                <w:szCs w:val="20"/>
              </w:rPr>
              <w:t>56</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г.Тейково, ул. </w:t>
            </w:r>
            <w:proofErr w:type="spellStart"/>
            <w:r w:rsidRPr="00C3010C">
              <w:rPr>
                <w:color w:val="000000"/>
                <w:sz w:val="20"/>
                <w:szCs w:val="20"/>
              </w:rPr>
              <w:t>Неделина</w:t>
            </w:r>
            <w:proofErr w:type="spellEnd"/>
            <w:r w:rsidRPr="00C3010C">
              <w:rPr>
                <w:color w:val="000000"/>
                <w:sz w:val="20"/>
                <w:szCs w:val="20"/>
              </w:rPr>
              <w:t>, д.3</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b/>
                <w:sz w:val="20"/>
                <w:szCs w:val="20"/>
              </w:rPr>
            </w:pPr>
          </w:p>
        </w:tc>
      </w:tr>
      <w:tr w:rsidR="00460284" w:rsidRPr="00D6336F" w:rsidTr="00460284">
        <w:tc>
          <w:tcPr>
            <w:tcW w:w="567" w:type="dxa"/>
          </w:tcPr>
          <w:p w:rsidR="00460284" w:rsidRPr="00C3010C" w:rsidRDefault="00460284" w:rsidP="00460284">
            <w:pPr>
              <w:jc w:val="right"/>
              <w:rPr>
                <w:sz w:val="20"/>
                <w:szCs w:val="20"/>
              </w:rPr>
            </w:pPr>
            <w:r w:rsidRPr="00C3010C">
              <w:rPr>
                <w:sz w:val="20"/>
                <w:szCs w:val="20"/>
              </w:rPr>
              <w:t>57</w:t>
            </w:r>
          </w:p>
        </w:tc>
        <w:tc>
          <w:tcPr>
            <w:tcW w:w="3119" w:type="dxa"/>
          </w:tcPr>
          <w:p w:rsidR="00460284" w:rsidRPr="00C3010C" w:rsidRDefault="00460284" w:rsidP="00460284">
            <w:pPr>
              <w:rPr>
                <w:color w:val="000000"/>
                <w:sz w:val="20"/>
                <w:szCs w:val="20"/>
              </w:rPr>
            </w:pPr>
            <w:r w:rsidRPr="00C3010C">
              <w:rPr>
                <w:color w:val="000000"/>
                <w:sz w:val="20"/>
                <w:szCs w:val="20"/>
              </w:rPr>
              <w:t>г.Тейково, ул. Советской Армии, д.27</w:t>
            </w: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b/>
                <w:sz w:val="20"/>
                <w:szCs w:val="20"/>
              </w:rPr>
            </w:pPr>
          </w:p>
        </w:tc>
      </w:tr>
      <w:tr w:rsidR="00460284" w:rsidRPr="00D6336F" w:rsidTr="00460284">
        <w:tc>
          <w:tcPr>
            <w:tcW w:w="567" w:type="dxa"/>
          </w:tcPr>
          <w:p w:rsidR="00460284" w:rsidRPr="00C3010C" w:rsidRDefault="00460284" w:rsidP="00460284">
            <w:pPr>
              <w:rPr>
                <w:b/>
                <w:sz w:val="20"/>
                <w:szCs w:val="20"/>
              </w:rPr>
            </w:pPr>
          </w:p>
        </w:tc>
        <w:tc>
          <w:tcPr>
            <w:tcW w:w="3119" w:type="dxa"/>
            <w:vAlign w:val="center"/>
          </w:tcPr>
          <w:p w:rsidR="00460284" w:rsidRPr="00C3010C" w:rsidRDefault="00460284" w:rsidP="00460284">
            <w:pPr>
              <w:ind w:right="-6"/>
              <w:jc w:val="center"/>
              <w:rPr>
                <w:b/>
                <w:sz w:val="20"/>
                <w:szCs w:val="20"/>
              </w:rPr>
            </w:pPr>
            <w:r w:rsidRPr="00C3010C">
              <w:rPr>
                <w:b/>
                <w:sz w:val="20"/>
                <w:szCs w:val="20"/>
              </w:rPr>
              <w:t>Территориальный отдел «Ивановский» (ТО Ивановский) Филиала «Западный» ФГАУ «</w:t>
            </w:r>
            <w:proofErr w:type="spellStart"/>
            <w:r w:rsidRPr="00C3010C">
              <w:rPr>
                <w:b/>
                <w:sz w:val="20"/>
                <w:szCs w:val="20"/>
              </w:rPr>
              <w:t>Росжилкомплекс</w:t>
            </w:r>
            <w:proofErr w:type="spellEnd"/>
            <w:r w:rsidRPr="00C3010C">
              <w:rPr>
                <w:b/>
                <w:sz w:val="20"/>
                <w:szCs w:val="20"/>
              </w:rPr>
              <w:t>» МО РФ Многоквартирные дома (общежития) м. Красные Сосенки</w:t>
            </w:r>
          </w:p>
        </w:tc>
        <w:tc>
          <w:tcPr>
            <w:tcW w:w="1986" w:type="dxa"/>
          </w:tcPr>
          <w:p w:rsidR="00460284" w:rsidRPr="00C3010C" w:rsidRDefault="00460284" w:rsidP="00460284">
            <w:pPr>
              <w:jc w:val="center"/>
              <w:rPr>
                <w:sz w:val="20"/>
                <w:szCs w:val="20"/>
              </w:rPr>
            </w:pPr>
          </w:p>
        </w:tc>
        <w:tc>
          <w:tcPr>
            <w:tcW w:w="3118" w:type="dxa"/>
          </w:tcPr>
          <w:p w:rsidR="00460284" w:rsidRPr="00C3010C" w:rsidRDefault="00460284" w:rsidP="00460284">
            <w:pPr>
              <w:jc w:val="center"/>
              <w:rPr>
                <w:sz w:val="20"/>
                <w:szCs w:val="20"/>
              </w:rPr>
            </w:pPr>
          </w:p>
        </w:tc>
        <w:tc>
          <w:tcPr>
            <w:tcW w:w="2126" w:type="dxa"/>
          </w:tcPr>
          <w:p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rsidTr="00460284">
        <w:trPr>
          <w:trHeight w:val="609"/>
        </w:trPr>
        <w:tc>
          <w:tcPr>
            <w:tcW w:w="567" w:type="dxa"/>
          </w:tcPr>
          <w:p w:rsidR="00460284" w:rsidRPr="00C3010C" w:rsidRDefault="00460284" w:rsidP="00460284">
            <w:pPr>
              <w:jc w:val="right"/>
              <w:rPr>
                <w:sz w:val="20"/>
                <w:szCs w:val="20"/>
              </w:rPr>
            </w:pPr>
            <w:r w:rsidRPr="00C3010C">
              <w:rPr>
                <w:sz w:val="20"/>
                <w:szCs w:val="20"/>
              </w:rPr>
              <w:t>1</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Советской Армии, д.1А (общ.)</w:t>
            </w:r>
          </w:p>
        </w:tc>
        <w:tc>
          <w:tcPr>
            <w:tcW w:w="1986" w:type="dxa"/>
            <w:vMerge w:val="restart"/>
            <w:vAlign w:val="center"/>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jc w:val="center"/>
              <w:rPr>
                <w:sz w:val="20"/>
                <w:szCs w:val="20"/>
              </w:rPr>
            </w:pPr>
            <w:r w:rsidRPr="00C3010C">
              <w:rPr>
                <w:sz w:val="20"/>
                <w:szCs w:val="20"/>
              </w:rPr>
              <w:t>Котельная по ул. Советской Армии, д.1Б</w:t>
            </w:r>
          </w:p>
        </w:tc>
        <w:tc>
          <w:tcPr>
            <w:tcW w:w="3118" w:type="dxa"/>
            <w:vMerge w:val="restart"/>
          </w:tcPr>
          <w:p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rsidR="00460284" w:rsidRPr="00C3010C" w:rsidRDefault="00460284" w:rsidP="00460284">
            <w:pPr>
              <w:rPr>
                <w:sz w:val="20"/>
                <w:szCs w:val="20"/>
              </w:rPr>
            </w:pPr>
            <w:r w:rsidRPr="00C3010C">
              <w:rPr>
                <w:sz w:val="20"/>
                <w:szCs w:val="20"/>
              </w:rPr>
              <w:t xml:space="preserve">3. Режимные карты для тепловых пунктов </w:t>
            </w:r>
            <w:proofErr w:type="spellStart"/>
            <w:r w:rsidRPr="00C3010C">
              <w:rPr>
                <w:sz w:val="20"/>
                <w:szCs w:val="20"/>
              </w:rPr>
              <w:t>теплопотребляющих</w:t>
            </w:r>
            <w:proofErr w:type="spellEnd"/>
            <w:r w:rsidRPr="00C3010C">
              <w:rPr>
                <w:sz w:val="20"/>
                <w:szCs w:val="20"/>
              </w:rPr>
              <w:t xml:space="preserve"> установок.</w:t>
            </w:r>
          </w:p>
          <w:p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rsidR="00460284" w:rsidRPr="00C3010C" w:rsidRDefault="00460284" w:rsidP="00460284">
            <w:pPr>
              <w:rPr>
                <w:sz w:val="20"/>
                <w:szCs w:val="20"/>
              </w:rPr>
            </w:pPr>
            <w:r w:rsidRPr="00C3010C">
              <w:rPr>
                <w:sz w:val="20"/>
                <w:szCs w:val="20"/>
              </w:rPr>
              <w:t xml:space="preserve">5. Акты промывки тепловых сетей потребителя, акты </w:t>
            </w:r>
            <w:r w:rsidRPr="00C3010C">
              <w:rPr>
                <w:sz w:val="20"/>
                <w:szCs w:val="20"/>
              </w:rPr>
              <w:lastRenderedPageBreak/>
              <w:t>испытание тепловых сетей потребителя на прочность и плотность.</w:t>
            </w:r>
          </w:p>
          <w:p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rsidR="00460284" w:rsidRPr="00C3010C" w:rsidRDefault="00460284" w:rsidP="00460284">
            <w:pPr>
              <w:rPr>
                <w:sz w:val="20"/>
                <w:szCs w:val="20"/>
              </w:rPr>
            </w:pPr>
            <w:r w:rsidRPr="00C3010C">
              <w:rPr>
                <w:sz w:val="20"/>
                <w:szCs w:val="20"/>
              </w:rPr>
              <w:lastRenderedPageBreak/>
              <w:t xml:space="preserve">20. Акты проведения промывок оборудования </w:t>
            </w:r>
            <w:proofErr w:type="spellStart"/>
            <w:r w:rsidRPr="00C3010C">
              <w:rPr>
                <w:sz w:val="20"/>
                <w:szCs w:val="20"/>
              </w:rPr>
              <w:t>теплопотребляющих</w:t>
            </w:r>
            <w:proofErr w:type="spellEnd"/>
            <w:r w:rsidRPr="00C3010C">
              <w:rPr>
                <w:sz w:val="20"/>
                <w:szCs w:val="20"/>
              </w:rPr>
              <w:t xml:space="preserve"> установок перед проведением испытаний на плотность и прочность.</w:t>
            </w:r>
          </w:p>
          <w:p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rsidR="00460284" w:rsidRPr="00D6336F" w:rsidRDefault="00460284" w:rsidP="00460284">
            <w:pPr>
              <w:rPr>
                <w:b/>
                <w:sz w:val="20"/>
                <w:szCs w:val="20"/>
              </w:rPr>
            </w:pPr>
          </w:p>
        </w:tc>
      </w:tr>
      <w:tr w:rsidR="00460284" w:rsidRPr="00D6336F" w:rsidTr="00460284">
        <w:trPr>
          <w:trHeight w:val="609"/>
        </w:trPr>
        <w:tc>
          <w:tcPr>
            <w:tcW w:w="567" w:type="dxa"/>
          </w:tcPr>
          <w:p w:rsidR="00460284" w:rsidRPr="00C3010C" w:rsidRDefault="00460284" w:rsidP="00460284">
            <w:pPr>
              <w:jc w:val="right"/>
              <w:rPr>
                <w:sz w:val="20"/>
                <w:szCs w:val="20"/>
              </w:rPr>
            </w:pPr>
            <w:r w:rsidRPr="00C3010C">
              <w:rPr>
                <w:sz w:val="20"/>
                <w:szCs w:val="20"/>
              </w:rPr>
              <w:t>3</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Гвардейская, д.12 (общ.)</w:t>
            </w:r>
          </w:p>
        </w:tc>
        <w:tc>
          <w:tcPr>
            <w:tcW w:w="1986" w:type="dxa"/>
            <w:vMerge/>
            <w:vAlign w:val="center"/>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b/>
                <w:sz w:val="20"/>
                <w:szCs w:val="20"/>
              </w:rPr>
            </w:pPr>
          </w:p>
        </w:tc>
      </w:tr>
      <w:tr w:rsidR="00460284" w:rsidRPr="00D6336F" w:rsidTr="00460284">
        <w:trPr>
          <w:trHeight w:val="609"/>
        </w:trPr>
        <w:tc>
          <w:tcPr>
            <w:tcW w:w="567" w:type="dxa"/>
          </w:tcPr>
          <w:p w:rsidR="00460284" w:rsidRPr="00C3010C" w:rsidRDefault="00460284" w:rsidP="00460284">
            <w:pPr>
              <w:jc w:val="right"/>
              <w:rPr>
                <w:sz w:val="20"/>
                <w:szCs w:val="20"/>
              </w:rPr>
            </w:pPr>
            <w:r w:rsidRPr="00C3010C">
              <w:rPr>
                <w:sz w:val="20"/>
                <w:szCs w:val="20"/>
              </w:rPr>
              <w:t>3</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Гвардейская, д.16 (общ.)</w:t>
            </w:r>
          </w:p>
        </w:tc>
        <w:tc>
          <w:tcPr>
            <w:tcW w:w="1986" w:type="dxa"/>
            <w:vMerge/>
            <w:vAlign w:val="center"/>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b/>
                <w:sz w:val="20"/>
                <w:szCs w:val="20"/>
              </w:rPr>
            </w:pPr>
          </w:p>
        </w:tc>
      </w:tr>
      <w:tr w:rsidR="00460284" w:rsidRPr="00D6336F" w:rsidTr="00460284">
        <w:trPr>
          <w:trHeight w:val="609"/>
        </w:trPr>
        <w:tc>
          <w:tcPr>
            <w:tcW w:w="567" w:type="dxa"/>
          </w:tcPr>
          <w:p w:rsidR="00460284" w:rsidRPr="00C3010C" w:rsidRDefault="00460284" w:rsidP="00460284">
            <w:pPr>
              <w:jc w:val="right"/>
              <w:rPr>
                <w:sz w:val="20"/>
                <w:szCs w:val="20"/>
              </w:rPr>
            </w:pPr>
            <w:r w:rsidRPr="00C3010C">
              <w:rPr>
                <w:sz w:val="20"/>
                <w:szCs w:val="20"/>
              </w:rPr>
              <w:lastRenderedPageBreak/>
              <w:t>4</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Солнечный переулок, д.3 (общ.)</w:t>
            </w:r>
          </w:p>
        </w:tc>
        <w:tc>
          <w:tcPr>
            <w:tcW w:w="1986" w:type="dxa"/>
            <w:vAlign w:val="bottom"/>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jc w:val="center"/>
              <w:rPr>
                <w:sz w:val="20"/>
                <w:szCs w:val="20"/>
              </w:rPr>
            </w:pPr>
            <w:r w:rsidRPr="00C3010C">
              <w:rPr>
                <w:sz w:val="20"/>
                <w:szCs w:val="20"/>
              </w:rPr>
              <w:t xml:space="preserve">Котельная по ул. </w:t>
            </w:r>
            <w:proofErr w:type="spellStart"/>
            <w:r w:rsidRPr="00C3010C">
              <w:rPr>
                <w:sz w:val="20"/>
                <w:szCs w:val="20"/>
              </w:rPr>
              <w:t>Неделина</w:t>
            </w:r>
            <w:proofErr w:type="spellEnd"/>
            <w:r w:rsidRPr="00C3010C">
              <w:rPr>
                <w:sz w:val="20"/>
                <w:szCs w:val="20"/>
              </w:rPr>
              <w:t>, д.20а</w:t>
            </w:r>
          </w:p>
        </w:tc>
        <w:tc>
          <w:tcPr>
            <w:tcW w:w="3118" w:type="dxa"/>
          </w:tcPr>
          <w:p w:rsidR="00460284" w:rsidRPr="00C3010C" w:rsidRDefault="00460284" w:rsidP="00460284">
            <w:pPr>
              <w:jc w:val="center"/>
              <w:rPr>
                <w:sz w:val="20"/>
                <w:szCs w:val="20"/>
              </w:rPr>
            </w:pPr>
          </w:p>
        </w:tc>
        <w:tc>
          <w:tcPr>
            <w:tcW w:w="2126" w:type="dxa"/>
          </w:tcPr>
          <w:p w:rsidR="00460284" w:rsidRPr="00D6336F" w:rsidRDefault="00460284" w:rsidP="00460284">
            <w:pPr>
              <w:rPr>
                <w:b/>
                <w:sz w:val="20"/>
                <w:szCs w:val="20"/>
              </w:rPr>
            </w:pPr>
          </w:p>
        </w:tc>
      </w:tr>
      <w:tr w:rsidR="00460284" w:rsidRPr="00D6336F" w:rsidTr="00460284">
        <w:trPr>
          <w:trHeight w:val="609"/>
        </w:trPr>
        <w:tc>
          <w:tcPr>
            <w:tcW w:w="8790" w:type="dxa"/>
            <w:gridSpan w:val="4"/>
            <w:vAlign w:val="center"/>
          </w:tcPr>
          <w:p w:rsidR="00460284" w:rsidRPr="00C3010C" w:rsidRDefault="00460284" w:rsidP="00460284">
            <w:pPr>
              <w:jc w:val="center"/>
              <w:rPr>
                <w:sz w:val="20"/>
                <w:szCs w:val="20"/>
              </w:rPr>
            </w:pPr>
            <w:r w:rsidRPr="00C3010C">
              <w:rPr>
                <w:b/>
                <w:sz w:val="20"/>
                <w:szCs w:val="20"/>
              </w:rPr>
              <w:t>ООО «</w:t>
            </w:r>
            <w:proofErr w:type="spellStart"/>
            <w:r w:rsidRPr="00C3010C">
              <w:rPr>
                <w:b/>
                <w:sz w:val="20"/>
                <w:szCs w:val="20"/>
              </w:rPr>
              <w:t>Тейковская</w:t>
            </w:r>
            <w:proofErr w:type="spellEnd"/>
            <w:r w:rsidRPr="00C3010C">
              <w:rPr>
                <w:b/>
                <w:sz w:val="20"/>
                <w:szCs w:val="20"/>
              </w:rPr>
              <w:t xml:space="preserve"> городская УК»</w:t>
            </w:r>
          </w:p>
        </w:tc>
        <w:tc>
          <w:tcPr>
            <w:tcW w:w="2126" w:type="dxa"/>
          </w:tcPr>
          <w:p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rsidTr="00460284">
        <w:trPr>
          <w:trHeight w:val="609"/>
        </w:trPr>
        <w:tc>
          <w:tcPr>
            <w:tcW w:w="567" w:type="dxa"/>
          </w:tcPr>
          <w:p w:rsidR="00460284" w:rsidRPr="00C3010C" w:rsidRDefault="00460284" w:rsidP="00460284">
            <w:pPr>
              <w:jc w:val="right"/>
              <w:rPr>
                <w:sz w:val="20"/>
                <w:szCs w:val="20"/>
              </w:rPr>
            </w:pPr>
            <w:r w:rsidRPr="00C3010C">
              <w:rPr>
                <w:sz w:val="20"/>
                <w:szCs w:val="20"/>
              </w:rPr>
              <w:t>1</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улица 70 лет Октября, д.4</w:t>
            </w:r>
          </w:p>
        </w:tc>
        <w:tc>
          <w:tcPr>
            <w:tcW w:w="1986" w:type="dxa"/>
            <w:vMerge w:val="restart"/>
            <w:vAlign w:val="center"/>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jc w:val="center"/>
              <w:rPr>
                <w:sz w:val="20"/>
                <w:szCs w:val="20"/>
              </w:rPr>
            </w:pPr>
            <w:r w:rsidRPr="00C3010C">
              <w:rPr>
                <w:sz w:val="20"/>
                <w:szCs w:val="20"/>
              </w:rPr>
              <w:t xml:space="preserve">Котельная по ул. </w:t>
            </w:r>
            <w:proofErr w:type="spellStart"/>
            <w:r w:rsidRPr="00C3010C">
              <w:rPr>
                <w:sz w:val="20"/>
                <w:szCs w:val="20"/>
              </w:rPr>
              <w:t>Неделина</w:t>
            </w:r>
            <w:proofErr w:type="spellEnd"/>
            <w:r w:rsidRPr="00C3010C">
              <w:rPr>
                <w:sz w:val="20"/>
                <w:szCs w:val="20"/>
              </w:rPr>
              <w:t>, д.20а</w:t>
            </w:r>
          </w:p>
        </w:tc>
        <w:tc>
          <w:tcPr>
            <w:tcW w:w="3118" w:type="dxa"/>
            <w:vMerge w:val="restart"/>
          </w:tcPr>
          <w:p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rsidR="00460284" w:rsidRPr="00C3010C" w:rsidRDefault="00460284" w:rsidP="00460284">
            <w:pPr>
              <w:rPr>
                <w:sz w:val="20"/>
                <w:szCs w:val="20"/>
              </w:rPr>
            </w:pPr>
            <w:r w:rsidRPr="00C3010C">
              <w:rPr>
                <w:sz w:val="20"/>
                <w:szCs w:val="20"/>
              </w:rPr>
              <w:t xml:space="preserve">3. Режимные карты для тепловых пунктов </w:t>
            </w:r>
            <w:proofErr w:type="spellStart"/>
            <w:r w:rsidRPr="00C3010C">
              <w:rPr>
                <w:sz w:val="20"/>
                <w:szCs w:val="20"/>
              </w:rPr>
              <w:t>теплопотребляющих</w:t>
            </w:r>
            <w:proofErr w:type="spellEnd"/>
            <w:r w:rsidRPr="00C3010C">
              <w:rPr>
                <w:sz w:val="20"/>
                <w:szCs w:val="20"/>
              </w:rPr>
              <w:t xml:space="preserve"> установок.</w:t>
            </w:r>
          </w:p>
          <w:p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rsidR="00460284" w:rsidRPr="00C3010C" w:rsidRDefault="00460284" w:rsidP="00460284">
            <w:pPr>
              <w:rPr>
                <w:sz w:val="20"/>
                <w:szCs w:val="20"/>
              </w:rPr>
            </w:pPr>
            <w:r w:rsidRPr="00C3010C">
              <w:rPr>
                <w:sz w:val="20"/>
                <w:szCs w:val="20"/>
              </w:rPr>
              <w:t xml:space="preserve">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w:t>
            </w:r>
            <w:r w:rsidRPr="00C3010C">
              <w:rPr>
                <w:sz w:val="20"/>
                <w:szCs w:val="20"/>
              </w:rPr>
              <w:lastRenderedPageBreak/>
              <w:t>периоду.</w:t>
            </w:r>
          </w:p>
          <w:p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rsidR="00460284" w:rsidRPr="00C3010C" w:rsidRDefault="00460284" w:rsidP="00460284">
            <w:pPr>
              <w:rPr>
                <w:sz w:val="20"/>
                <w:szCs w:val="20"/>
              </w:rPr>
            </w:pPr>
            <w:r w:rsidRPr="00C3010C">
              <w:rPr>
                <w:sz w:val="20"/>
                <w:szCs w:val="20"/>
              </w:rPr>
              <w:t xml:space="preserve">20. Акты проведения промывок оборудования </w:t>
            </w:r>
            <w:proofErr w:type="spellStart"/>
            <w:r w:rsidRPr="00C3010C">
              <w:rPr>
                <w:sz w:val="20"/>
                <w:szCs w:val="20"/>
              </w:rPr>
              <w:t>теплопотребляющих</w:t>
            </w:r>
            <w:proofErr w:type="spellEnd"/>
            <w:r w:rsidRPr="00C3010C">
              <w:rPr>
                <w:sz w:val="20"/>
                <w:szCs w:val="20"/>
              </w:rPr>
              <w:t xml:space="preserve"> установок перед проведением испытаний на плотность и прочность.</w:t>
            </w:r>
          </w:p>
          <w:p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rsidR="00460284" w:rsidRPr="00D6336F" w:rsidRDefault="00460284" w:rsidP="00460284">
            <w:pPr>
              <w:rPr>
                <w:b/>
                <w:sz w:val="20"/>
                <w:szCs w:val="20"/>
              </w:rPr>
            </w:pPr>
          </w:p>
        </w:tc>
      </w:tr>
      <w:tr w:rsidR="00460284" w:rsidRPr="00D6336F" w:rsidTr="00460284">
        <w:trPr>
          <w:trHeight w:val="609"/>
        </w:trPr>
        <w:tc>
          <w:tcPr>
            <w:tcW w:w="567" w:type="dxa"/>
          </w:tcPr>
          <w:p w:rsidR="00460284" w:rsidRPr="00C3010C" w:rsidRDefault="00460284" w:rsidP="00460284">
            <w:pPr>
              <w:jc w:val="right"/>
              <w:rPr>
                <w:sz w:val="20"/>
                <w:szCs w:val="20"/>
              </w:rPr>
            </w:pPr>
            <w:r w:rsidRPr="00C3010C">
              <w:rPr>
                <w:sz w:val="20"/>
                <w:szCs w:val="20"/>
              </w:rPr>
              <w:t>2</w:t>
            </w:r>
          </w:p>
        </w:tc>
        <w:tc>
          <w:tcPr>
            <w:tcW w:w="3119" w:type="dxa"/>
            <w:vAlign w:val="bottom"/>
          </w:tcPr>
          <w:p w:rsidR="00460284" w:rsidRPr="00C3010C" w:rsidRDefault="00460284" w:rsidP="00460284">
            <w:pPr>
              <w:rPr>
                <w:sz w:val="20"/>
                <w:szCs w:val="20"/>
              </w:rPr>
            </w:pPr>
            <w:r w:rsidRPr="00C3010C">
              <w:rPr>
                <w:sz w:val="20"/>
                <w:szCs w:val="20"/>
              </w:rPr>
              <w:t xml:space="preserve">г. Тейково г, </w:t>
            </w:r>
            <w:proofErr w:type="spellStart"/>
            <w:r w:rsidRPr="00C3010C">
              <w:rPr>
                <w:sz w:val="20"/>
                <w:szCs w:val="20"/>
              </w:rPr>
              <w:t>Неделина</w:t>
            </w:r>
            <w:proofErr w:type="spellEnd"/>
            <w:r w:rsidRPr="00C3010C">
              <w:rPr>
                <w:sz w:val="20"/>
                <w:szCs w:val="20"/>
              </w:rPr>
              <w:t xml:space="preserve"> </w:t>
            </w:r>
            <w:proofErr w:type="spellStart"/>
            <w:r w:rsidRPr="00C3010C">
              <w:rPr>
                <w:sz w:val="20"/>
                <w:szCs w:val="20"/>
              </w:rPr>
              <w:t>ул</w:t>
            </w:r>
            <w:proofErr w:type="spellEnd"/>
            <w:r w:rsidRPr="00C3010C">
              <w:rPr>
                <w:sz w:val="20"/>
                <w:szCs w:val="20"/>
              </w:rPr>
              <w:t>, 1</w:t>
            </w:r>
          </w:p>
          <w:p w:rsidR="00460284" w:rsidRPr="00C3010C" w:rsidRDefault="00460284" w:rsidP="00460284">
            <w:pPr>
              <w:jc w:val="center"/>
              <w:rPr>
                <w:b/>
                <w:sz w:val="20"/>
                <w:szCs w:val="20"/>
              </w:rPr>
            </w:pP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b/>
                <w:sz w:val="20"/>
                <w:szCs w:val="20"/>
              </w:rPr>
            </w:pPr>
          </w:p>
        </w:tc>
      </w:tr>
      <w:tr w:rsidR="00460284" w:rsidRPr="00D6336F" w:rsidTr="00460284">
        <w:trPr>
          <w:trHeight w:val="609"/>
        </w:trPr>
        <w:tc>
          <w:tcPr>
            <w:tcW w:w="567" w:type="dxa"/>
          </w:tcPr>
          <w:p w:rsidR="00460284" w:rsidRPr="00C3010C" w:rsidRDefault="00460284" w:rsidP="00460284">
            <w:pPr>
              <w:jc w:val="right"/>
              <w:rPr>
                <w:sz w:val="20"/>
                <w:szCs w:val="20"/>
              </w:rPr>
            </w:pPr>
            <w:r w:rsidRPr="00C3010C">
              <w:rPr>
                <w:sz w:val="20"/>
                <w:szCs w:val="20"/>
              </w:rPr>
              <w:t>3</w:t>
            </w:r>
          </w:p>
        </w:tc>
        <w:tc>
          <w:tcPr>
            <w:tcW w:w="3119" w:type="dxa"/>
          </w:tcPr>
          <w:p w:rsidR="00460284" w:rsidRPr="00C3010C" w:rsidRDefault="00460284" w:rsidP="00460284">
            <w:pPr>
              <w:rPr>
                <w:sz w:val="20"/>
                <w:szCs w:val="20"/>
              </w:rPr>
            </w:pPr>
            <w:r w:rsidRPr="00C3010C">
              <w:rPr>
                <w:sz w:val="20"/>
                <w:szCs w:val="20"/>
              </w:rPr>
              <w:t xml:space="preserve">г. Тейково г, </w:t>
            </w:r>
            <w:proofErr w:type="spellStart"/>
            <w:r w:rsidRPr="00C3010C">
              <w:rPr>
                <w:sz w:val="20"/>
                <w:szCs w:val="20"/>
              </w:rPr>
              <w:t>Неделина</w:t>
            </w:r>
            <w:proofErr w:type="spellEnd"/>
            <w:r w:rsidRPr="00C3010C">
              <w:rPr>
                <w:sz w:val="20"/>
                <w:szCs w:val="20"/>
              </w:rPr>
              <w:t xml:space="preserve"> </w:t>
            </w:r>
            <w:proofErr w:type="spellStart"/>
            <w:r w:rsidRPr="00C3010C">
              <w:rPr>
                <w:sz w:val="20"/>
                <w:szCs w:val="20"/>
              </w:rPr>
              <w:t>ул</w:t>
            </w:r>
            <w:proofErr w:type="spellEnd"/>
            <w:r w:rsidRPr="00C3010C">
              <w:rPr>
                <w:sz w:val="20"/>
                <w:szCs w:val="20"/>
              </w:rPr>
              <w:t>, 2</w:t>
            </w:r>
          </w:p>
          <w:p w:rsidR="00460284" w:rsidRPr="00C3010C" w:rsidRDefault="00460284" w:rsidP="00460284">
            <w:pPr>
              <w:jc w:val="right"/>
              <w:rPr>
                <w:sz w:val="20"/>
                <w:szCs w:val="20"/>
              </w:rPr>
            </w:pP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b/>
                <w:sz w:val="20"/>
                <w:szCs w:val="20"/>
              </w:rPr>
            </w:pPr>
          </w:p>
        </w:tc>
      </w:tr>
      <w:tr w:rsidR="00460284" w:rsidRPr="00D6336F" w:rsidTr="00460284">
        <w:trPr>
          <w:trHeight w:val="609"/>
        </w:trPr>
        <w:tc>
          <w:tcPr>
            <w:tcW w:w="567" w:type="dxa"/>
          </w:tcPr>
          <w:p w:rsidR="00460284" w:rsidRPr="00C3010C" w:rsidRDefault="00460284" w:rsidP="00460284">
            <w:pPr>
              <w:jc w:val="right"/>
              <w:rPr>
                <w:sz w:val="20"/>
                <w:szCs w:val="20"/>
              </w:rPr>
            </w:pPr>
            <w:r w:rsidRPr="00C3010C">
              <w:rPr>
                <w:sz w:val="20"/>
                <w:szCs w:val="20"/>
              </w:rPr>
              <w:t>4</w:t>
            </w:r>
          </w:p>
        </w:tc>
        <w:tc>
          <w:tcPr>
            <w:tcW w:w="3119" w:type="dxa"/>
          </w:tcPr>
          <w:p w:rsidR="00460284" w:rsidRPr="00C3010C" w:rsidRDefault="00460284" w:rsidP="00460284">
            <w:pPr>
              <w:rPr>
                <w:sz w:val="20"/>
                <w:szCs w:val="20"/>
              </w:rPr>
            </w:pPr>
            <w:r w:rsidRPr="00C3010C">
              <w:rPr>
                <w:sz w:val="20"/>
                <w:szCs w:val="20"/>
              </w:rPr>
              <w:t xml:space="preserve">г. Тейково г, </w:t>
            </w:r>
            <w:proofErr w:type="spellStart"/>
            <w:r w:rsidRPr="00C3010C">
              <w:rPr>
                <w:sz w:val="20"/>
                <w:szCs w:val="20"/>
              </w:rPr>
              <w:t>Неделина</w:t>
            </w:r>
            <w:proofErr w:type="spellEnd"/>
            <w:r w:rsidRPr="00C3010C">
              <w:rPr>
                <w:sz w:val="20"/>
                <w:szCs w:val="20"/>
              </w:rPr>
              <w:t xml:space="preserve"> </w:t>
            </w:r>
            <w:proofErr w:type="spellStart"/>
            <w:r w:rsidRPr="00C3010C">
              <w:rPr>
                <w:sz w:val="20"/>
                <w:szCs w:val="20"/>
              </w:rPr>
              <w:t>ул</w:t>
            </w:r>
            <w:proofErr w:type="spellEnd"/>
            <w:r w:rsidRPr="00C3010C">
              <w:rPr>
                <w:sz w:val="20"/>
                <w:szCs w:val="20"/>
              </w:rPr>
              <w:t>, 5</w:t>
            </w:r>
          </w:p>
          <w:p w:rsidR="00460284" w:rsidRPr="00C3010C" w:rsidRDefault="00460284" w:rsidP="00460284">
            <w:pPr>
              <w:jc w:val="right"/>
              <w:rPr>
                <w:sz w:val="20"/>
                <w:szCs w:val="20"/>
              </w:rPr>
            </w:pP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b/>
                <w:sz w:val="20"/>
                <w:szCs w:val="20"/>
              </w:rPr>
            </w:pPr>
          </w:p>
        </w:tc>
      </w:tr>
      <w:tr w:rsidR="00460284" w:rsidRPr="00D6336F" w:rsidTr="00460284">
        <w:trPr>
          <w:trHeight w:val="609"/>
        </w:trPr>
        <w:tc>
          <w:tcPr>
            <w:tcW w:w="567" w:type="dxa"/>
          </w:tcPr>
          <w:p w:rsidR="00460284" w:rsidRPr="00C3010C" w:rsidRDefault="00460284" w:rsidP="00460284">
            <w:pPr>
              <w:jc w:val="right"/>
              <w:rPr>
                <w:sz w:val="20"/>
                <w:szCs w:val="20"/>
              </w:rPr>
            </w:pPr>
            <w:r w:rsidRPr="00C3010C">
              <w:rPr>
                <w:sz w:val="20"/>
                <w:szCs w:val="20"/>
              </w:rPr>
              <w:t>5</w:t>
            </w:r>
          </w:p>
        </w:tc>
        <w:tc>
          <w:tcPr>
            <w:tcW w:w="3119" w:type="dxa"/>
          </w:tcPr>
          <w:p w:rsidR="00460284" w:rsidRPr="00C3010C" w:rsidRDefault="00460284" w:rsidP="00460284">
            <w:pPr>
              <w:rPr>
                <w:sz w:val="20"/>
                <w:szCs w:val="20"/>
              </w:rPr>
            </w:pPr>
            <w:r w:rsidRPr="00C3010C">
              <w:rPr>
                <w:sz w:val="20"/>
                <w:szCs w:val="20"/>
              </w:rPr>
              <w:t xml:space="preserve">г. Тейково г, </w:t>
            </w:r>
            <w:proofErr w:type="spellStart"/>
            <w:r w:rsidRPr="00C3010C">
              <w:rPr>
                <w:sz w:val="20"/>
                <w:szCs w:val="20"/>
              </w:rPr>
              <w:t>Неделина</w:t>
            </w:r>
            <w:proofErr w:type="spellEnd"/>
            <w:r w:rsidRPr="00C3010C">
              <w:rPr>
                <w:sz w:val="20"/>
                <w:szCs w:val="20"/>
              </w:rPr>
              <w:t xml:space="preserve"> </w:t>
            </w:r>
            <w:proofErr w:type="spellStart"/>
            <w:r w:rsidRPr="00C3010C">
              <w:rPr>
                <w:sz w:val="20"/>
                <w:szCs w:val="20"/>
              </w:rPr>
              <w:t>ул</w:t>
            </w:r>
            <w:proofErr w:type="spellEnd"/>
            <w:r w:rsidRPr="00C3010C">
              <w:rPr>
                <w:sz w:val="20"/>
                <w:szCs w:val="20"/>
              </w:rPr>
              <w:t>, 11</w:t>
            </w:r>
          </w:p>
          <w:p w:rsidR="00460284" w:rsidRPr="00C3010C" w:rsidRDefault="00460284" w:rsidP="00460284">
            <w:pPr>
              <w:jc w:val="right"/>
              <w:rPr>
                <w:sz w:val="20"/>
                <w:szCs w:val="20"/>
              </w:rPr>
            </w:pP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b/>
                <w:sz w:val="20"/>
                <w:szCs w:val="20"/>
              </w:rPr>
            </w:pPr>
          </w:p>
        </w:tc>
      </w:tr>
      <w:tr w:rsidR="00460284" w:rsidRPr="00D6336F" w:rsidTr="00460284">
        <w:trPr>
          <w:trHeight w:val="609"/>
        </w:trPr>
        <w:tc>
          <w:tcPr>
            <w:tcW w:w="567" w:type="dxa"/>
          </w:tcPr>
          <w:p w:rsidR="00460284" w:rsidRPr="00C3010C" w:rsidRDefault="00460284" w:rsidP="00460284">
            <w:pPr>
              <w:jc w:val="right"/>
              <w:rPr>
                <w:sz w:val="20"/>
                <w:szCs w:val="20"/>
              </w:rPr>
            </w:pPr>
            <w:r w:rsidRPr="00C3010C">
              <w:rPr>
                <w:sz w:val="20"/>
                <w:szCs w:val="20"/>
              </w:rPr>
              <w:t>6</w:t>
            </w:r>
          </w:p>
        </w:tc>
        <w:tc>
          <w:tcPr>
            <w:tcW w:w="3119" w:type="dxa"/>
          </w:tcPr>
          <w:p w:rsidR="00460284" w:rsidRPr="00C3010C" w:rsidRDefault="00460284" w:rsidP="00460284">
            <w:pPr>
              <w:rPr>
                <w:sz w:val="20"/>
                <w:szCs w:val="20"/>
              </w:rPr>
            </w:pPr>
            <w:r w:rsidRPr="00C3010C">
              <w:rPr>
                <w:sz w:val="20"/>
                <w:szCs w:val="20"/>
              </w:rPr>
              <w:t xml:space="preserve">г. Тейково г, </w:t>
            </w:r>
            <w:proofErr w:type="spellStart"/>
            <w:r w:rsidRPr="00C3010C">
              <w:rPr>
                <w:sz w:val="20"/>
                <w:szCs w:val="20"/>
              </w:rPr>
              <w:t>Неделина</w:t>
            </w:r>
            <w:proofErr w:type="spellEnd"/>
            <w:r w:rsidRPr="00C3010C">
              <w:rPr>
                <w:sz w:val="20"/>
                <w:szCs w:val="20"/>
              </w:rPr>
              <w:t xml:space="preserve"> </w:t>
            </w:r>
            <w:proofErr w:type="spellStart"/>
            <w:r w:rsidRPr="00C3010C">
              <w:rPr>
                <w:sz w:val="20"/>
                <w:szCs w:val="20"/>
              </w:rPr>
              <w:t>ул</w:t>
            </w:r>
            <w:proofErr w:type="spellEnd"/>
            <w:r w:rsidRPr="00C3010C">
              <w:rPr>
                <w:sz w:val="20"/>
                <w:szCs w:val="20"/>
              </w:rPr>
              <w:t>, 12</w:t>
            </w:r>
          </w:p>
          <w:p w:rsidR="00460284" w:rsidRPr="00C3010C" w:rsidRDefault="00460284" w:rsidP="00460284">
            <w:pPr>
              <w:jc w:val="right"/>
              <w:rPr>
                <w:sz w:val="20"/>
                <w:szCs w:val="20"/>
              </w:rPr>
            </w:pPr>
          </w:p>
        </w:tc>
        <w:tc>
          <w:tcPr>
            <w:tcW w:w="1986" w:type="dxa"/>
            <w:vMerge/>
          </w:tcPr>
          <w:p w:rsidR="00460284" w:rsidRPr="00C3010C" w:rsidRDefault="00460284" w:rsidP="00460284">
            <w:pPr>
              <w:jc w:val="center"/>
              <w:rPr>
                <w:sz w:val="20"/>
                <w:szCs w:val="20"/>
              </w:rPr>
            </w:pPr>
          </w:p>
        </w:tc>
        <w:tc>
          <w:tcPr>
            <w:tcW w:w="3118" w:type="dxa"/>
            <w:vMerge/>
          </w:tcPr>
          <w:p w:rsidR="00460284" w:rsidRPr="00C3010C" w:rsidRDefault="00460284" w:rsidP="00460284">
            <w:pPr>
              <w:jc w:val="center"/>
              <w:rPr>
                <w:sz w:val="20"/>
                <w:szCs w:val="20"/>
              </w:rPr>
            </w:pPr>
          </w:p>
        </w:tc>
        <w:tc>
          <w:tcPr>
            <w:tcW w:w="2126" w:type="dxa"/>
          </w:tcPr>
          <w:p w:rsidR="00460284" w:rsidRPr="00D6336F" w:rsidRDefault="00460284" w:rsidP="00460284">
            <w:pPr>
              <w:rPr>
                <w:b/>
                <w:sz w:val="20"/>
                <w:szCs w:val="20"/>
              </w:rPr>
            </w:pPr>
          </w:p>
        </w:tc>
      </w:tr>
      <w:tr w:rsidR="00460284" w:rsidRPr="00D6336F" w:rsidTr="00460284">
        <w:trPr>
          <w:trHeight w:val="609"/>
        </w:trPr>
        <w:tc>
          <w:tcPr>
            <w:tcW w:w="567" w:type="dxa"/>
          </w:tcPr>
          <w:p w:rsidR="00460284" w:rsidRPr="00C3010C" w:rsidRDefault="00460284" w:rsidP="00460284">
            <w:pPr>
              <w:jc w:val="right"/>
              <w:rPr>
                <w:sz w:val="20"/>
                <w:szCs w:val="20"/>
              </w:rPr>
            </w:pPr>
            <w:r w:rsidRPr="00C3010C">
              <w:rPr>
                <w:sz w:val="20"/>
                <w:szCs w:val="20"/>
              </w:rPr>
              <w:t>7</w:t>
            </w:r>
          </w:p>
        </w:tc>
        <w:tc>
          <w:tcPr>
            <w:tcW w:w="3119" w:type="dxa"/>
          </w:tcPr>
          <w:p w:rsidR="00460284" w:rsidRPr="00C3010C" w:rsidRDefault="00460284" w:rsidP="00460284">
            <w:pPr>
              <w:rPr>
                <w:sz w:val="20"/>
                <w:szCs w:val="20"/>
              </w:rPr>
            </w:pPr>
            <w:r w:rsidRPr="00C3010C">
              <w:rPr>
                <w:color w:val="000000"/>
                <w:sz w:val="20"/>
                <w:szCs w:val="20"/>
              </w:rPr>
              <w:t>г. Тейково, Гвардейская, д.4</w:t>
            </w:r>
          </w:p>
        </w:tc>
        <w:tc>
          <w:tcPr>
            <w:tcW w:w="1986" w:type="dxa"/>
          </w:tcPr>
          <w:p w:rsidR="00460284" w:rsidRPr="00C3010C" w:rsidRDefault="00460284" w:rsidP="00460284">
            <w:pPr>
              <w:rPr>
                <w:sz w:val="20"/>
                <w:szCs w:val="20"/>
              </w:rPr>
            </w:pPr>
            <w:r w:rsidRPr="00C3010C">
              <w:rPr>
                <w:sz w:val="20"/>
                <w:szCs w:val="20"/>
              </w:rPr>
              <w:t>ООО «КЭС - Тейково»</w:t>
            </w:r>
          </w:p>
          <w:p w:rsidR="00460284" w:rsidRPr="00C3010C" w:rsidRDefault="00460284" w:rsidP="00460284">
            <w:pPr>
              <w:rPr>
                <w:sz w:val="20"/>
                <w:szCs w:val="20"/>
              </w:rPr>
            </w:pPr>
            <w:r w:rsidRPr="00C3010C">
              <w:rPr>
                <w:sz w:val="20"/>
                <w:szCs w:val="20"/>
              </w:rPr>
              <w:t xml:space="preserve">Котельная по ул. </w:t>
            </w:r>
            <w:proofErr w:type="spellStart"/>
            <w:r w:rsidRPr="00C3010C">
              <w:rPr>
                <w:sz w:val="20"/>
                <w:szCs w:val="20"/>
              </w:rPr>
              <w:t>Неделина</w:t>
            </w:r>
            <w:proofErr w:type="spellEnd"/>
            <w:r w:rsidRPr="00C3010C">
              <w:rPr>
                <w:sz w:val="20"/>
                <w:szCs w:val="20"/>
              </w:rPr>
              <w:t>, д.20а</w:t>
            </w:r>
          </w:p>
        </w:tc>
        <w:tc>
          <w:tcPr>
            <w:tcW w:w="3118" w:type="dxa"/>
            <w:vMerge/>
          </w:tcPr>
          <w:p w:rsidR="00460284" w:rsidRPr="00C3010C" w:rsidRDefault="00460284" w:rsidP="00460284">
            <w:pPr>
              <w:rPr>
                <w:sz w:val="20"/>
                <w:szCs w:val="20"/>
              </w:rPr>
            </w:pPr>
          </w:p>
        </w:tc>
        <w:tc>
          <w:tcPr>
            <w:tcW w:w="2126" w:type="dxa"/>
          </w:tcPr>
          <w:p w:rsidR="00460284" w:rsidRPr="00D6336F" w:rsidRDefault="00460284" w:rsidP="00460284">
            <w:pPr>
              <w:rPr>
                <w:sz w:val="20"/>
                <w:szCs w:val="20"/>
              </w:rPr>
            </w:pPr>
          </w:p>
        </w:tc>
      </w:tr>
      <w:tr w:rsidR="00460284" w:rsidRPr="00D6336F" w:rsidTr="00460284">
        <w:trPr>
          <w:trHeight w:val="609"/>
        </w:trPr>
        <w:tc>
          <w:tcPr>
            <w:tcW w:w="8790" w:type="dxa"/>
            <w:gridSpan w:val="4"/>
            <w:vAlign w:val="center"/>
          </w:tcPr>
          <w:p w:rsidR="00460284" w:rsidRPr="00C3010C" w:rsidRDefault="00460284" w:rsidP="00460284">
            <w:pPr>
              <w:jc w:val="center"/>
              <w:rPr>
                <w:sz w:val="20"/>
                <w:szCs w:val="20"/>
              </w:rPr>
            </w:pPr>
            <w:r w:rsidRPr="00C3010C">
              <w:rPr>
                <w:b/>
                <w:sz w:val="20"/>
                <w:szCs w:val="20"/>
              </w:rPr>
              <w:lastRenderedPageBreak/>
              <w:t>Временная Управляющая организация (назначенная муниципалитетом)</w:t>
            </w:r>
          </w:p>
        </w:tc>
        <w:tc>
          <w:tcPr>
            <w:tcW w:w="2126" w:type="dxa"/>
          </w:tcPr>
          <w:p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rsidTr="00460284">
        <w:trPr>
          <w:trHeight w:val="609"/>
        </w:trPr>
        <w:tc>
          <w:tcPr>
            <w:tcW w:w="567" w:type="dxa"/>
          </w:tcPr>
          <w:p w:rsidR="00460284" w:rsidRPr="00C3010C" w:rsidRDefault="00460284" w:rsidP="00460284">
            <w:pPr>
              <w:rPr>
                <w:sz w:val="20"/>
                <w:szCs w:val="20"/>
              </w:rPr>
            </w:pPr>
            <w:r w:rsidRPr="00C3010C">
              <w:rPr>
                <w:sz w:val="20"/>
                <w:szCs w:val="20"/>
              </w:rPr>
              <w:t>1</w:t>
            </w:r>
          </w:p>
        </w:tc>
        <w:tc>
          <w:tcPr>
            <w:tcW w:w="3119" w:type="dxa"/>
            <w:vAlign w:val="bottom"/>
          </w:tcPr>
          <w:p w:rsidR="00460284" w:rsidRPr="00C3010C" w:rsidRDefault="00460284" w:rsidP="00460284">
            <w:pPr>
              <w:rPr>
                <w:color w:val="000000"/>
                <w:sz w:val="20"/>
                <w:szCs w:val="20"/>
              </w:rPr>
            </w:pPr>
            <w:r w:rsidRPr="00C3010C">
              <w:rPr>
                <w:color w:val="000000"/>
                <w:sz w:val="20"/>
                <w:szCs w:val="20"/>
              </w:rPr>
              <w:t>г. Тейково, улица Индустриальная, д.7</w:t>
            </w:r>
          </w:p>
        </w:tc>
        <w:tc>
          <w:tcPr>
            <w:tcW w:w="1986" w:type="dxa"/>
          </w:tcPr>
          <w:p w:rsidR="00460284" w:rsidRPr="00C3010C" w:rsidRDefault="00460284" w:rsidP="00460284">
            <w:pPr>
              <w:jc w:val="center"/>
              <w:rPr>
                <w:sz w:val="20"/>
                <w:szCs w:val="20"/>
              </w:rPr>
            </w:pPr>
            <w:r w:rsidRPr="00C3010C">
              <w:rPr>
                <w:color w:val="000000"/>
                <w:sz w:val="20"/>
                <w:szCs w:val="20"/>
              </w:rPr>
              <w:t>АО «</w:t>
            </w:r>
            <w:proofErr w:type="spellStart"/>
            <w:r w:rsidRPr="00C3010C">
              <w:rPr>
                <w:color w:val="000000"/>
                <w:sz w:val="20"/>
                <w:szCs w:val="20"/>
              </w:rPr>
              <w:t>Тейковское</w:t>
            </w:r>
            <w:proofErr w:type="spellEnd"/>
            <w:r w:rsidRPr="00C3010C">
              <w:rPr>
                <w:color w:val="000000"/>
                <w:sz w:val="20"/>
                <w:szCs w:val="20"/>
              </w:rPr>
              <w:t xml:space="preserve"> ПТС» - Котельная №1по ул. Индустриальная, д.6а</w:t>
            </w:r>
          </w:p>
        </w:tc>
        <w:tc>
          <w:tcPr>
            <w:tcW w:w="3118" w:type="dxa"/>
            <w:vMerge w:val="restart"/>
            <w:vAlign w:val="center"/>
          </w:tcPr>
          <w:p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rsidR="00460284" w:rsidRPr="00C3010C" w:rsidRDefault="00460284" w:rsidP="00460284">
            <w:pPr>
              <w:rPr>
                <w:sz w:val="20"/>
                <w:szCs w:val="20"/>
              </w:rPr>
            </w:pPr>
            <w:r w:rsidRPr="00C3010C">
              <w:rPr>
                <w:sz w:val="20"/>
                <w:szCs w:val="20"/>
              </w:rPr>
              <w:lastRenderedPageBreak/>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rsidR="00460284" w:rsidRPr="00C3010C" w:rsidRDefault="00460284" w:rsidP="00460284">
            <w:pPr>
              <w:rPr>
                <w:sz w:val="20"/>
                <w:szCs w:val="20"/>
              </w:rPr>
            </w:pPr>
            <w:r w:rsidRPr="00C3010C">
              <w:rPr>
                <w:sz w:val="20"/>
                <w:szCs w:val="20"/>
              </w:rPr>
              <w:t xml:space="preserve">3. Режимные карты для тепловых пунктов </w:t>
            </w:r>
            <w:proofErr w:type="spellStart"/>
            <w:r w:rsidRPr="00C3010C">
              <w:rPr>
                <w:sz w:val="20"/>
                <w:szCs w:val="20"/>
              </w:rPr>
              <w:t>теплопотребляющих</w:t>
            </w:r>
            <w:proofErr w:type="spellEnd"/>
            <w:r w:rsidRPr="00C3010C">
              <w:rPr>
                <w:sz w:val="20"/>
                <w:szCs w:val="20"/>
              </w:rPr>
              <w:t xml:space="preserve"> установок.</w:t>
            </w:r>
          </w:p>
          <w:p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rsidR="00460284" w:rsidRPr="00C3010C" w:rsidRDefault="00460284" w:rsidP="00460284">
            <w:pPr>
              <w:rPr>
                <w:sz w:val="20"/>
                <w:szCs w:val="20"/>
              </w:rPr>
            </w:pPr>
            <w:r w:rsidRPr="00C3010C">
              <w:rPr>
                <w:sz w:val="20"/>
                <w:szCs w:val="20"/>
              </w:rPr>
              <w:t xml:space="preserve">15. Справка о задолженности за поставленные тепловую энергию </w:t>
            </w:r>
            <w:r w:rsidRPr="00C3010C">
              <w:rPr>
                <w:sz w:val="20"/>
                <w:szCs w:val="20"/>
              </w:rPr>
              <w:lastRenderedPageBreak/>
              <w:t>(мощность), теплоноситель.</w:t>
            </w:r>
          </w:p>
          <w:p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rsidR="00460284" w:rsidRPr="00C3010C" w:rsidRDefault="00460284" w:rsidP="00460284">
            <w:pPr>
              <w:rPr>
                <w:sz w:val="20"/>
                <w:szCs w:val="20"/>
              </w:rPr>
            </w:pPr>
            <w:r w:rsidRPr="00C3010C">
              <w:rPr>
                <w:sz w:val="20"/>
                <w:szCs w:val="20"/>
              </w:rPr>
              <w:t xml:space="preserve">20. Акты проведения промывок оборудования </w:t>
            </w:r>
            <w:proofErr w:type="spellStart"/>
            <w:r w:rsidRPr="00C3010C">
              <w:rPr>
                <w:sz w:val="20"/>
                <w:szCs w:val="20"/>
              </w:rPr>
              <w:t>теплопотребляющих</w:t>
            </w:r>
            <w:proofErr w:type="spellEnd"/>
            <w:r w:rsidRPr="00C3010C">
              <w:rPr>
                <w:sz w:val="20"/>
                <w:szCs w:val="20"/>
              </w:rPr>
              <w:t xml:space="preserve"> установок перед проведением испытаний на плотность и прочность.</w:t>
            </w:r>
          </w:p>
          <w:p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vMerge w:val="restart"/>
          </w:tcPr>
          <w:p w:rsidR="00460284" w:rsidRPr="00D6336F" w:rsidRDefault="00460284" w:rsidP="00460284">
            <w:pPr>
              <w:rPr>
                <w:b/>
                <w:sz w:val="20"/>
                <w:szCs w:val="20"/>
              </w:rPr>
            </w:pPr>
          </w:p>
        </w:tc>
      </w:tr>
      <w:tr w:rsidR="00460284" w:rsidRPr="00D6336F" w:rsidTr="00460284">
        <w:trPr>
          <w:trHeight w:val="609"/>
        </w:trPr>
        <w:tc>
          <w:tcPr>
            <w:tcW w:w="567" w:type="dxa"/>
            <w:vAlign w:val="center"/>
          </w:tcPr>
          <w:p w:rsidR="00460284" w:rsidRPr="00C3010C" w:rsidRDefault="00460284" w:rsidP="00460284">
            <w:pPr>
              <w:rPr>
                <w:b/>
                <w:sz w:val="20"/>
                <w:szCs w:val="20"/>
              </w:rPr>
            </w:pPr>
            <w:r w:rsidRPr="00C3010C">
              <w:rPr>
                <w:sz w:val="20"/>
                <w:szCs w:val="20"/>
              </w:rPr>
              <w:t xml:space="preserve">       2</w:t>
            </w:r>
          </w:p>
        </w:tc>
        <w:tc>
          <w:tcPr>
            <w:tcW w:w="3119" w:type="dxa"/>
            <w:vAlign w:val="bottom"/>
          </w:tcPr>
          <w:p w:rsidR="00460284" w:rsidRPr="00C3010C" w:rsidRDefault="00460284" w:rsidP="00460284">
            <w:pPr>
              <w:rPr>
                <w:color w:val="000000"/>
                <w:sz w:val="20"/>
                <w:szCs w:val="20"/>
              </w:rPr>
            </w:pPr>
            <w:r w:rsidRPr="00C3010C">
              <w:rPr>
                <w:color w:val="000000"/>
                <w:sz w:val="20"/>
                <w:szCs w:val="20"/>
              </w:rPr>
              <w:t xml:space="preserve">г. Тейково, улица </w:t>
            </w:r>
            <w:proofErr w:type="spellStart"/>
            <w:r w:rsidRPr="00C3010C">
              <w:rPr>
                <w:color w:val="000000"/>
                <w:sz w:val="20"/>
                <w:szCs w:val="20"/>
              </w:rPr>
              <w:t>Шестагинская</w:t>
            </w:r>
            <w:proofErr w:type="spellEnd"/>
            <w:r w:rsidRPr="00C3010C">
              <w:rPr>
                <w:color w:val="000000"/>
                <w:sz w:val="20"/>
                <w:szCs w:val="20"/>
              </w:rPr>
              <w:t>, д.85</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vAlign w:val="center"/>
          </w:tcPr>
          <w:p w:rsidR="00460284" w:rsidRPr="00C3010C" w:rsidRDefault="00460284" w:rsidP="00460284">
            <w:pPr>
              <w:jc w:val="center"/>
              <w:rPr>
                <w:b/>
                <w:sz w:val="20"/>
                <w:szCs w:val="20"/>
              </w:rPr>
            </w:pPr>
          </w:p>
        </w:tc>
        <w:tc>
          <w:tcPr>
            <w:tcW w:w="2126" w:type="dxa"/>
            <w:vMerge/>
          </w:tcPr>
          <w:p w:rsidR="00460284" w:rsidRDefault="00460284" w:rsidP="00460284">
            <w:pPr>
              <w:rPr>
                <w:b/>
                <w:sz w:val="16"/>
                <w:szCs w:val="16"/>
              </w:rPr>
            </w:pPr>
          </w:p>
        </w:tc>
      </w:tr>
      <w:tr w:rsidR="00460284" w:rsidRPr="00D6336F" w:rsidTr="00460284">
        <w:trPr>
          <w:trHeight w:val="609"/>
        </w:trPr>
        <w:tc>
          <w:tcPr>
            <w:tcW w:w="8790" w:type="dxa"/>
            <w:gridSpan w:val="4"/>
            <w:vAlign w:val="center"/>
          </w:tcPr>
          <w:p w:rsidR="00460284" w:rsidRPr="00C3010C" w:rsidRDefault="00460284" w:rsidP="00460284">
            <w:pPr>
              <w:jc w:val="center"/>
              <w:rPr>
                <w:sz w:val="20"/>
                <w:szCs w:val="20"/>
              </w:rPr>
            </w:pPr>
            <w:r w:rsidRPr="00C3010C">
              <w:rPr>
                <w:b/>
                <w:sz w:val="20"/>
                <w:szCs w:val="20"/>
              </w:rPr>
              <w:lastRenderedPageBreak/>
              <w:t>ТСЖ, ЖСК, ТСН</w:t>
            </w:r>
          </w:p>
        </w:tc>
        <w:tc>
          <w:tcPr>
            <w:tcW w:w="2126" w:type="dxa"/>
          </w:tcPr>
          <w:p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rsidTr="00460284">
        <w:tc>
          <w:tcPr>
            <w:tcW w:w="567" w:type="dxa"/>
            <w:vAlign w:val="center"/>
          </w:tcPr>
          <w:p w:rsidR="00460284" w:rsidRPr="00C3010C" w:rsidRDefault="00460284" w:rsidP="00460284">
            <w:pPr>
              <w:jc w:val="right"/>
              <w:rPr>
                <w:sz w:val="20"/>
                <w:szCs w:val="20"/>
              </w:rPr>
            </w:pPr>
            <w:r w:rsidRPr="00C3010C">
              <w:rPr>
                <w:sz w:val="20"/>
                <w:szCs w:val="20"/>
              </w:rPr>
              <w:t>1</w:t>
            </w:r>
          </w:p>
        </w:tc>
        <w:tc>
          <w:tcPr>
            <w:tcW w:w="3119" w:type="dxa"/>
            <w:vAlign w:val="center"/>
          </w:tcPr>
          <w:p w:rsidR="00460284" w:rsidRPr="00C3010C" w:rsidRDefault="00460284" w:rsidP="00460284">
            <w:pPr>
              <w:rPr>
                <w:color w:val="000000"/>
                <w:sz w:val="20"/>
                <w:szCs w:val="20"/>
              </w:rPr>
            </w:pPr>
            <w:r w:rsidRPr="00C3010C">
              <w:rPr>
                <w:color w:val="000000"/>
                <w:sz w:val="20"/>
                <w:szCs w:val="20"/>
              </w:rPr>
              <w:t xml:space="preserve">ЖСК «Восход» (МКД по ул. </w:t>
            </w:r>
            <w:proofErr w:type="spellStart"/>
            <w:r w:rsidRPr="00C3010C">
              <w:rPr>
                <w:color w:val="000000"/>
                <w:sz w:val="20"/>
                <w:szCs w:val="20"/>
              </w:rPr>
              <w:t>Шестагинская</w:t>
            </w:r>
            <w:proofErr w:type="spellEnd"/>
            <w:r w:rsidRPr="00C3010C">
              <w:rPr>
                <w:color w:val="000000"/>
                <w:sz w:val="20"/>
                <w:szCs w:val="20"/>
              </w:rPr>
              <w:t xml:space="preserve"> д.№48)</w:t>
            </w:r>
          </w:p>
        </w:tc>
        <w:tc>
          <w:tcPr>
            <w:tcW w:w="1986" w:type="dxa"/>
          </w:tcPr>
          <w:p w:rsidR="00460284" w:rsidRPr="00C3010C" w:rsidRDefault="00460284" w:rsidP="00460284">
            <w:pPr>
              <w:jc w:val="center"/>
              <w:rPr>
                <w:sz w:val="20"/>
                <w:szCs w:val="20"/>
              </w:rPr>
            </w:pPr>
            <w:r w:rsidRPr="00C3010C">
              <w:rPr>
                <w:color w:val="000000"/>
                <w:sz w:val="20"/>
                <w:szCs w:val="20"/>
              </w:rPr>
              <w:t>ООО «</w:t>
            </w:r>
            <w:proofErr w:type="spellStart"/>
            <w:r w:rsidRPr="00C3010C">
              <w:rPr>
                <w:color w:val="000000"/>
                <w:sz w:val="20"/>
                <w:szCs w:val="20"/>
              </w:rPr>
              <w:t>Тейковская</w:t>
            </w:r>
            <w:proofErr w:type="spellEnd"/>
            <w:r w:rsidRPr="00C3010C">
              <w:rPr>
                <w:color w:val="000000"/>
                <w:sz w:val="20"/>
                <w:szCs w:val="20"/>
              </w:rPr>
              <w:t xml:space="preserve"> котельная» - котельная по ул. Песчаная, д.8</w:t>
            </w:r>
          </w:p>
        </w:tc>
        <w:tc>
          <w:tcPr>
            <w:tcW w:w="3118" w:type="dxa"/>
            <w:vMerge w:val="restart"/>
          </w:tcPr>
          <w:p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rsidR="00460284" w:rsidRPr="00C3010C" w:rsidRDefault="00460284" w:rsidP="00460284">
            <w:pPr>
              <w:rPr>
                <w:sz w:val="20"/>
                <w:szCs w:val="20"/>
              </w:rPr>
            </w:pPr>
            <w:r w:rsidRPr="00C3010C">
              <w:rPr>
                <w:sz w:val="20"/>
                <w:szCs w:val="20"/>
              </w:rPr>
              <w:t xml:space="preserve">3. Режимные карты для тепловых пунктов </w:t>
            </w:r>
            <w:proofErr w:type="spellStart"/>
            <w:r w:rsidRPr="00C3010C">
              <w:rPr>
                <w:sz w:val="20"/>
                <w:szCs w:val="20"/>
              </w:rPr>
              <w:t>теплопотребляющих</w:t>
            </w:r>
            <w:proofErr w:type="spellEnd"/>
            <w:r w:rsidRPr="00C3010C">
              <w:rPr>
                <w:sz w:val="20"/>
                <w:szCs w:val="20"/>
              </w:rPr>
              <w:t xml:space="preserve"> установок.</w:t>
            </w:r>
          </w:p>
          <w:p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rsidR="00460284" w:rsidRPr="00C3010C" w:rsidRDefault="00460284" w:rsidP="00460284">
            <w:pPr>
              <w:rPr>
                <w:sz w:val="20"/>
                <w:szCs w:val="20"/>
              </w:rPr>
            </w:pPr>
            <w:r w:rsidRPr="00C3010C">
              <w:rPr>
                <w:sz w:val="20"/>
                <w:szCs w:val="20"/>
              </w:rPr>
              <w:lastRenderedPageBreak/>
              <w:t>7. Акты приемки оборудования из ремонта с оценками качества отремонтированного оборудования и качества выполнения ремонтных работ.</w:t>
            </w:r>
          </w:p>
          <w:p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rsidR="00460284" w:rsidRPr="00C3010C" w:rsidRDefault="00460284" w:rsidP="00460284">
            <w:pPr>
              <w:rPr>
                <w:sz w:val="20"/>
                <w:szCs w:val="20"/>
              </w:rPr>
            </w:pPr>
            <w:r w:rsidRPr="00C3010C">
              <w:rPr>
                <w:sz w:val="20"/>
                <w:szCs w:val="20"/>
              </w:rPr>
              <w:t xml:space="preserve">20. Акты проведения промывок оборудования </w:t>
            </w:r>
            <w:proofErr w:type="spellStart"/>
            <w:r w:rsidRPr="00C3010C">
              <w:rPr>
                <w:sz w:val="20"/>
                <w:szCs w:val="20"/>
              </w:rPr>
              <w:t>теплопотребляющих</w:t>
            </w:r>
            <w:proofErr w:type="spellEnd"/>
            <w:r w:rsidRPr="00C3010C">
              <w:rPr>
                <w:sz w:val="20"/>
                <w:szCs w:val="20"/>
              </w:rPr>
              <w:t xml:space="preserve"> установок перед проведением испытаний на плотность и прочность.</w:t>
            </w:r>
          </w:p>
          <w:p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 xml:space="preserve">Акты о проверке состояния дымовых и вентиляционных </w:t>
            </w:r>
            <w:r w:rsidRPr="00C3010C">
              <w:rPr>
                <w:sz w:val="20"/>
                <w:szCs w:val="20"/>
              </w:rPr>
              <w:lastRenderedPageBreak/>
              <w:t>каналов перед отопительным периодом.</w:t>
            </w:r>
          </w:p>
        </w:tc>
        <w:tc>
          <w:tcPr>
            <w:tcW w:w="2126" w:type="dxa"/>
          </w:tcPr>
          <w:p w:rsidR="00460284" w:rsidRPr="00D6336F" w:rsidRDefault="00460284" w:rsidP="00460284">
            <w:pPr>
              <w:rPr>
                <w:sz w:val="20"/>
                <w:szCs w:val="20"/>
              </w:rPr>
            </w:pPr>
          </w:p>
        </w:tc>
      </w:tr>
      <w:tr w:rsidR="00460284" w:rsidRPr="00D6336F" w:rsidTr="00460284">
        <w:tc>
          <w:tcPr>
            <w:tcW w:w="567" w:type="dxa"/>
            <w:vAlign w:val="center"/>
          </w:tcPr>
          <w:p w:rsidR="00460284" w:rsidRPr="008C37F1" w:rsidRDefault="00460284" w:rsidP="00460284">
            <w:pPr>
              <w:jc w:val="right"/>
              <w:rPr>
                <w:sz w:val="16"/>
                <w:szCs w:val="16"/>
              </w:rPr>
            </w:pPr>
            <w:r>
              <w:rPr>
                <w:sz w:val="16"/>
                <w:szCs w:val="16"/>
              </w:rPr>
              <w:t>2</w:t>
            </w:r>
          </w:p>
        </w:tc>
        <w:tc>
          <w:tcPr>
            <w:tcW w:w="3119" w:type="dxa"/>
            <w:vAlign w:val="center"/>
          </w:tcPr>
          <w:p w:rsidR="00460284" w:rsidRPr="008C37F1" w:rsidRDefault="00460284" w:rsidP="00460284">
            <w:pPr>
              <w:rPr>
                <w:rFonts w:ascii="Arial" w:hAnsi="Arial" w:cs="Arial"/>
                <w:color w:val="000000"/>
                <w:sz w:val="16"/>
                <w:szCs w:val="16"/>
              </w:rPr>
            </w:pPr>
            <w:r w:rsidRPr="008C37F1">
              <w:rPr>
                <w:color w:val="000000"/>
                <w:sz w:val="16"/>
                <w:szCs w:val="16"/>
              </w:rPr>
              <w:t>ЖСК «Заря» (МКД по ул. Индустриальная д.№1)</w:t>
            </w:r>
          </w:p>
        </w:tc>
        <w:tc>
          <w:tcPr>
            <w:tcW w:w="1986" w:type="dxa"/>
          </w:tcPr>
          <w:p w:rsidR="00460284" w:rsidRPr="008C37F1" w:rsidRDefault="00460284" w:rsidP="00460284">
            <w:pPr>
              <w:jc w:val="center"/>
              <w:rPr>
                <w:sz w:val="16"/>
                <w:szCs w:val="16"/>
              </w:rPr>
            </w:pPr>
            <w:r>
              <w:rPr>
                <w:color w:val="000000"/>
                <w:sz w:val="16"/>
                <w:szCs w:val="16"/>
              </w:rPr>
              <w:t>АО «</w:t>
            </w:r>
            <w:proofErr w:type="spellStart"/>
            <w:r>
              <w:rPr>
                <w:color w:val="000000"/>
                <w:sz w:val="16"/>
                <w:szCs w:val="16"/>
              </w:rPr>
              <w:t>Тейковское</w:t>
            </w:r>
            <w:proofErr w:type="spellEnd"/>
            <w:r>
              <w:rPr>
                <w:color w:val="000000"/>
                <w:sz w:val="16"/>
                <w:szCs w:val="16"/>
              </w:rPr>
              <w:t xml:space="preserve">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vMerge/>
          </w:tcPr>
          <w:p w:rsidR="00460284" w:rsidRPr="008C37F1" w:rsidRDefault="00460284" w:rsidP="00460284">
            <w:pPr>
              <w:jc w:val="center"/>
              <w:rPr>
                <w:sz w:val="16"/>
                <w:szCs w:val="16"/>
              </w:rPr>
            </w:pPr>
          </w:p>
        </w:tc>
        <w:tc>
          <w:tcPr>
            <w:tcW w:w="2126" w:type="dxa"/>
          </w:tcPr>
          <w:p w:rsidR="00460284" w:rsidRPr="00D6336F" w:rsidRDefault="00460284" w:rsidP="00460284">
            <w:pPr>
              <w:rPr>
                <w:sz w:val="20"/>
                <w:szCs w:val="20"/>
              </w:rPr>
            </w:pPr>
          </w:p>
        </w:tc>
      </w:tr>
      <w:tr w:rsidR="00460284" w:rsidRPr="00D6336F" w:rsidTr="00460284">
        <w:tc>
          <w:tcPr>
            <w:tcW w:w="567" w:type="dxa"/>
            <w:vAlign w:val="center"/>
          </w:tcPr>
          <w:p w:rsidR="00460284" w:rsidRPr="008C37F1" w:rsidRDefault="00460284" w:rsidP="00460284">
            <w:pPr>
              <w:jc w:val="right"/>
              <w:rPr>
                <w:sz w:val="16"/>
                <w:szCs w:val="16"/>
              </w:rPr>
            </w:pPr>
            <w:r>
              <w:rPr>
                <w:sz w:val="16"/>
                <w:szCs w:val="16"/>
              </w:rPr>
              <w:t>3</w:t>
            </w:r>
          </w:p>
        </w:tc>
        <w:tc>
          <w:tcPr>
            <w:tcW w:w="3119" w:type="dxa"/>
            <w:vAlign w:val="center"/>
          </w:tcPr>
          <w:p w:rsidR="00460284" w:rsidRPr="008C37F1" w:rsidRDefault="00460284" w:rsidP="00460284">
            <w:pPr>
              <w:rPr>
                <w:rFonts w:ascii="Arial" w:hAnsi="Arial" w:cs="Arial"/>
                <w:color w:val="000000"/>
                <w:sz w:val="16"/>
                <w:szCs w:val="16"/>
              </w:rPr>
            </w:pPr>
            <w:r w:rsidRPr="008C37F1">
              <w:rPr>
                <w:color w:val="000000"/>
                <w:sz w:val="16"/>
                <w:szCs w:val="16"/>
              </w:rPr>
              <w:t>ТСЖ «Березка», ТСЖ «Березка-2»  (МКД по ул. Станционная д.№9)</w:t>
            </w:r>
          </w:p>
        </w:tc>
        <w:tc>
          <w:tcPr>
            <w:tcW w:w="1986" w:type="dxa"/>
          </w:tcPr>
          <w:p w:rsidR="00460284" w:rsidRPr="008C37F1" w:rsidRDefault="00460284" w:rsidP="00460284">
            <w:pPr>
              <w:jc w:val="center"/>
              <w:rPr>
                <w:sz w:val="16"/>
                <w:szCs w:val="16"/>
              </w:rPr>
            </w:pPr>
            <w:r w:rsidRPr="008C37F1">
              <w:rPr>
                <w:color w:val="000000"/>
                <w:sz w:val="16"/>
                <w:szCs w:val="16"/>
              </w:rPr>
              <w:t>ООО «</w:t>
            </w:r>
            <w:proofErr w:type="spellStart"/>
            <w:r w:rsidRPr="008C37F1">
              <w:rPr>
                <w:color w:val="000000"/>
                <w:sz w:val="16"/>
                <w:szCs w:val="16"/>
              </w:rPr>
              <w:t>Тейковская</w:t>
            </w:r>
            <w:proofErr w:type="spellEnd"/>
            <w:r w:rsidRPr="008C37F1">
              <w:rPr>
                <w:color w:val="000000"/>
                <w:sz w:val="16"/>
                <w:szCs w:val="16"/>
              </w:rPr>
              <w:t xml:space="preserve"> котельная» - котельная по ул. Песчаная, д.8</w:t>
            </w:r>
          </w:p>
        </w:tc>
        <w:tc>
          <w:tcPr>
            <w:tcW w:w="3118" w:type="dxa"/>
            <w:vMerge/>
          </w:tcPr>
          <w:p w:rsidR="00460284" w:rsidRPr="008C37F1" w:rsidRDefault="00460284" w:rsidP="00460284">
            <w:pPr>
              <w:jc w:val="center"/>
              <w:rPr>
                <w:sz w:val="16"/>
                <w:szCs w:val="16"/>
              </w:rPr>
            </w:pPr>
          </w:p>
        </w:tc>
        <w:tc>
          <w:tcPr>
            <w:tcW w:w="2126" w:type="dxa"/>
          </w:tcPr>
          <w:p w:rsidR="00460284" w:rsidRPr="00D6336F" w:rsidRDefault="00460284" w:rsidP="00460284">
            <w:pPr>
              <w:rPr>
                <w:sz w:val="20"/>
                <w:szCs w:val="20"/>
              </w:rPr>
            </w:pPr>
          </w:p>
        </w:tc>
      </w:tr>
      <w:tr w:rsidR="00460284" w:rsidRPr="00D6336F" w:rsidTr="00460284">
        <w:tc>
          <w:tcPr>
            <w:tcW w:w="567" w:type="dxa"/>
            <w:vAlign w:val="center"/>
          </w:tcPr>
          <w:p w:rsidR="00460284" w:rsidRPr="008C37F1" w:rsidRDefault="00460284" w:rsidP="00460284">
            <w:pPr>
              <w:jc w:val="right"/>
              <w:rPr>
                <w:sz w:val="16"/>
                <w:szCs w:val="16"/>
              </w:rPr>
            </w:pPr>
            <w:r>
              <w:rPr>
                <w:sz w:val="16"/>
                <w:szCs w:val="16"/>
              </w:rPr>
              <w:t>4</w:t>
            </w:r>
          </w:p>
        </w:tc>
        <w:tc>
          <w:tcPr>
            <w:tcW w:w="3119" w:type="dxa"/>
            <w:vAlign w:val="center"/>
          </w:tcPr>
          <w:p w:rsidR="00460284" w:rsidRPr="008C37F1" w:rsidRDefault="00460284" w:rsidP="00460284">
            <w:pPr>
              <w:rPr>
                <w:rFonts w:ascii="Arial" w:hAnsi="Arial" w:cs="Arial"/>
                <w:color w:val="000000"/>
                <w:sz w:val="16"/>
                <w:szCs w:val="16"/>
              </w:rPr>
            </w:pPr>
            <w:r w:rsidRPr="008C37F1">
              <w:rPr>
                <w:color w:val="000000"/>
                <w:sz w:val="16"/>
                <w:szCs w:val="16"/>
              </w:rPr>
              <w:t xml:space="preserve">ЖСК «Мирный» (МКД по ул. </w:t>
            </w:r>
            <w:proofErr w:type="spellStart"/>
            <w:r w:rsidRPr="008C37F1">
              <w:rPr>
                <w:color w:val="000000"/>
                <w:sz w:val="16"/>
                <w:szCs w:val="16"/>
              </w:rPr>
              <w:t>Шестагинский</w:t>
            </w:r>
            <w:proofErr w:type="spellEnd"/>
            <w:r w:rsidRPr="008C37F1">
              <w:rPr>
                <w:color w:val="000000"/>
                <w:sz w:val="16"/>
                <w:szCs w:val="16"/>
              </w:rPr>
              <w:t xml:space="preserve"> проезд  д.№9)</w:t>
            </w:r>
          </w:p>
        </w:tc>
        <w:tc>
          <w:tcPr>
            <w:tcW w:w="1986" w:type="dxa"/>
          </w:tcPr>
          <w:p w:rsidR="00460284" w:rsidRPr="008C37F1" w:rsidRDefault="00460284" w:rsidP="00460284">
            <w:pPr>
              <w:jc w:val="center"/>
              <w:rPr>
                <w:sz w:val="16"/>
                <w:szCs w:val="16"/>
              </w:rPr>
            </w:pPr>
            <w:r w:rsidRPr="008C37F1">
              <w:rPr>
                <w:color w:val="000000"/>
                <w:sz w:val="16"/>
                <w:szCs w:val="16"/>
              </w:rPr>
              <w:t>ООО «</w:t>
            </w:r>
            <w:proofErr w:type="spellStart"/>
            <w:r w:rsidRPr="008C37F1">
              <w:rPr>
                <w:color w:val="000000"/>
                <w:sz w:val="16"/>
                <w:szCs w:val="16"/>
              </w:rPr>
              <w:t>Тейковская</w:t>
            </w:r>
            <w:proofErr w:type="spellEnd"/>
            <w:r w:rsidRPr="008C37F1">
              <w:rPr>
                <w:color w:val="000000"/>
                <w:sz w:val="16"/>
                <w:szCs w:val="16"/>
              </w:rPr>
              <w:t xml:space="preserve"> котельная» - котельная по ул. Песчаная, д.8</w:t>
            </w:r>
          </w:p>
        </w:tc>
        <w:tc>
          <w:tcPr>
            <w:tcW w:w="3118" w:type="dxa"/>
            <w:vMerge/>
          </w:tcPr>
          <w:p w:rsidR="00460284" w:rsidRPr="008C37F1" w:rsidRDefault="00460284" w:rsidP="00460284">
            <w:pPr>
              <w:jc w:val="center"/>
              <w:rPr>
                <w:sz w:val="16"/>
                <w:szCs w:val="16"/>
              </w:rPr>
            </w:pPr>
          </w:p>
        </w:tc>
        <w:tc>
          <w:tcPr>
            <w:tcW w:w="2126" w:type="dxa"/>
          </w:tcPr>
          <w:p w:rsidR="00460284" w:rsidRPr="00D6336F" w:rsidRDefault="00460284" w:rsidP="00460284">
            <w:pPr>
              <w:rPr>
                <w:sz w:val="20"/>
                <w:szCs w:val="20"/>
              </w:rPr>
            </w:pPr>
          </w:p>
        </w:tc>
      </w:tr>
      <w:tr w:rsidR="00460284" w:rsidRPr="00D6336F" w:rsidTr="00460284">
        <w:tc>
          <w:tcPr>
            <w:tcW w:w="567" w:type="dxa"/>
            <w:vAlign w:val="center"/>
          </w:tcPr>
          <w:p w:rsidR="00460284" w:rsidRPr="008C37F1" w:rsidRDefault="00460284" w:rsidP="00460284">
            <w:pPr>
              <w:jc w:val="right"/>
              <w:rPr>
                <w:sz w:val="16"/>
                <w:szCs w:val="16"/>
              </w:rPr>
            </w:pPr>
            <w:r>
              <w:rPr>
                <w:sz w:val="16"/>
                <w:szCs w:val="16"/>
              </w:rPr>
              <w:t>5</w:t>
            </w:r>
          </w:p>
        </w:tc>
        <w:tc>
          <w:tcPr>
            <w:tcW w:w="3119" w:type="dxa"/>
            <w:vAlign w:val="center"/>
          </w:tcPr>
          <w:p w:rsidR="00460284" w:rsidRPr="008C37F1" w:rsidRDefault="00460284" w:rsidP="00460284">
            <w:pPr>
              <w:rPr>
                <w:rFonts w:ascii="Arial" w:hAnsi="Arial" w:cs="Arial"/>
                <w:color w:val="000000"/>
                <w:sz w:val="16"/>
                <w:szCs w:val="16"/>
              </w:rPr>
            </w:pPr>
            <w:r w:rsidRPr="008C37F1">
              <w:rPr>
                <w:sz w:val="16"/>
                <w:szCs w:val="16"/>
              </w:rPr>
              <w:t>ТСЖ «КВАРТАЛ» (МКД по ул. Гористая №1)</w:t>
            </w:r>
          </w:p>
        </w:tc>
        <w:tc>
          <w:tcPr>
            <w:tcW w:w="1986" w:type="dxa"/>
          </w:tcPr>
          <w:p w:rsidR="00460284" w:rsidRPr="008C37F1" w:rsidRDefault="00460284" w:rsidP="00460284">
            <w:pPr>
              <w:jc w:val="center"/>
              <w:rPr>
                <w:sz w:val="16"/>
                <w:szCs w:val="16"/>
              </w:rPr>
            </w:pPr>
            <w:r w:rsidRPr="008C37F1">
              <w:rPr>
                <w:color w:val="000000"/>
                <w:sz w:val="16"/>
                <w:szCs w:val="16"/>
              </w:rPr>
              <w:t>ООО «</w:t>
            </w:r>
            <w:proofErr w:type="spellStart"/>
            <w:r w:rsidRPr="008C37F1">
              <w:rPr>
                <w:color w:val="000000"/>
                <w:sz w:val="16"/>
                <w:szCs w:val="16"/>
              </w:rPr>
              <w:t>Тейковская</w:t>
            </w:r>
            <w:proofErr w:type="spellEnd"/>
            <w:r w:rsidRPr="008C37F1">
              <w:rPr>
                <w:color w:val="000000"/>
                <w:sz w:val="16"/>
                <w:szCs w:val="16"/>
              </w:rPr>
              <w:t xml:space="preserve"> котельная» - котельная по ул. Песчаная, д.8</w:t>
            </w:r>
          </w:p>
        </w:tc>
        <w:tc>
          <w:tcPr>
            <w:tcW w:w="3118" w:type="dxa"/>
            <w:vMerge/>
          </w:tcPr>
          <w:p w:rsidR="00460284" w:rsidRPr="008C37F1" w:rsidRDefault="00460284" w:rsidP="00460284">
            <w:pPr>
              <w:jc w:val="center"/>
              <w:rPr>
                <w:sz w:val="16"/>
                <w:szCs w:val="16"/>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8C37F1" w:rsidRDefault="00460284" w:rsidP="00460284">
            <w:pPr>
              <w:jc w:val="right"/>
              <w:rPr>
                <w:sz w:val="16"/>
                <w:szCs w:val="16"/>
              </w:rPr>
            </w:pPr>
            <w:r>
              <w:rPr>
                <w:sz w:val="16"/>
                <w:szCs w:val="16"/>
              </w:rPr>
              <w:t>6</w:t>
            </w:r>
          </w:p>
        </w:tc>
        <w:tc>
          <w:tcPr>
            <w:tcW w:w="3119" w:type="dxa"/>
            <w:vAlign w:val="bottom"/>
          </w:tcPr>
          <w:p w:rsidR="00460284" w:rsidRPr="008C37F1" w:rsidRDefault="00460284" w:rsidP="00460284">
            <w:pPr>
              <w:rPr>
                <w:sz w:val="16"/>
                <w:szCs w:val="16"/>
              </w:rPr>
            </w:pPr>
            <w:r w:rsidRPr="008C37F1">
              <w:rPr>
                <w:sz w:val="16"/>
                <w:szCs w:val="16"/>
              </w:rPr>
              <w:t>ТСН «</w:t>
            </w:r>
            <w:proofErr w:type="spellStart"/>
            <w:r w:rsidRPr="008C37F1">
              <w:rPr>
                <w:sz w:val="16"/>
                <w:szCs w:val="16"/>
              </w:rPr>
              <w:t>Комовский</w:t>
            </w:r>
            <w:proofErr w:type="spellEnd"/>
            <w:r w:rsidRPr="008C37F1">
              <w:rPr>
                <w:sz w:val="16"/>
                <w:szCs w:val="16"/>
              </w:rPr>
              <w:t xml:space="preserve"> 15» (МКД по ул.2-я </w:t>
            </w:r>
            <w:proofErr w:type="spellStart"/>
            <w:r w:rsidRPr="008C37F1">
              <w:rPr>
                <w:sz w:val="16"/>
                <w:szCs w:val="16"/>
              </w:rPr>
              <w:t>Комовская</w:t>
            </w:r>
            <w:proofErr w:type="spellEnd"/>
            <w:r w:rsidRPr="008C37F1">
              <w:rPr>
                <w:sz w:val="16"/>
                <w:szCs w:val="16"/>
              </w:rPr>
              <w:t xml:space="preserve"> д.№15)</w:t>
            </w:r>
          </w:p>
        </w:tc>
        <w:tc>
          <w:tcPr>
            <w:tcW w:w="1986" w:type="dxa"/>
          </w:tcPr>
          <w:p w:rsidR="00460284" w:rsidRPr="008C37F1" w:rsidRDefault="00460284" w:rsidP="00460284">
            <w:pPr>
              <w:jc w:val="center"/>
              <w:rPr>
                <w:sz w:val="16"/>
                <w:szCs w:val="16"/>
              </w:rPr>
            </w:pPr>
            <w:r w:rsidRPr="008C37F1">
              <w:rPr>
                <w:color w:val="000000"/>
                <w:sz w:val="16"/>
                <w:szCs w:val="16"/>
              </w:rPr>
              <w:t>ООО «</w:t>
            </w:r>
            <w:proofErr w:type="spellStart"/>
            <w:r w:rsidRPr="008C37F1">
              <w:rPr>
                <w:color w:val="000000"/>
                <w:sz w:val="16"/>
                <w:szCs w:val="16"/>
              </w:rPr>
              <w:t>Тейковская</w:t>
            </w:r>
            <w:proofErr w:type="spellEnd"/>
            <w:r w:rsidRPr="008C37F1">
              <w:rPr>
                <w:color w:val="000000"/>
                <w:sz w:val="16"/>
                <w:szCs w:val="16"/>
              </w:rPr>
              <w:t xml:space="preserve"> котельная» - котельная по ул. Песчаная, д.8</w:t>
            </w:r>
          </w:p>
        </w:tc>
        <w:tc>
          <w:tcPr>
            <w:tcW w:w="3118" w:type="dxa"/>
            <w:vMerge/>
          </w:tcPr>
          <w:p w:rsidR="00460284" w:rsidRPr="008C37F1" w:rsidRDefault="00460284" w:rsidP="00460284">
            <w:pPr>
              <w:jc w:val="center"/>
              <w:rPr>
                <w:sz w:val="16"/>
                <w:szCs w:val="16"/>
              </w:rPr>
            </w:pPr>
          </w:p>
        </w:tc>
        <w:tc>
          <w:tcPr>
            <w:tcW w:w="2126" w:type="dxa"/>
          </w:tcPr>
          <w:p w:rsidR="00460284" w:rsidRPr="00D6336F" w:rsidRDefault="00460284" w:rsidP="00460284">
            <w:pPr>
              <w:rPr>
                <w:sz w:val="20"/>
                <w:szCs w:val="20"/>
              </w:rPr>
            </w:pPr>
          </w:p>
        </w:tc>
      </w:tr>
      <w:tr w:rsidR="00460284" w:rsidRPr="00D6336F" w:rsidTr="00460284">
        <w:tc>
          <w:tcPr>
            <w:tcW w:w="567" w:type="dxa"/>
          </w:tcPr>
          <w:p w:rsidR="00460284" w:rsidRPr="008C37F1" w:rsidRDefault="00460284" w:rsidP="00460284">
            <w:pPr>
              <w:jc w:val="right"/>
              <w:rPr>
                <w:sz w:val="16"/>
                <w:szCs w:val="16"/>
              </w:rPr>
            </w:pPr>
            <w:r>
              <w:rPr>
                <w:sz w:val="16"/>
                <w:szCs w:val="16"/>
              </w:rPr>
              <w:t>7</w:t>
            </w:r>
          </w:p>
        </w:tc>
        <w:tc>
          <w:tcPr>
            <w:tcW w:w="3119" w:type="dxa"/>
            <w:vAlign w:val="bottom"/>
          </w:tcPr>
          <w:p w:rsidR="00460284" w:rsidRPr="008C37F1" w:rsidRDefault="00460284" w:rsidP="00460284">
            <w:pPr>
              <w:rPr>
                <w:sz w:val="16"/>
                <w:szCs w:val="16"/>
              </w:rPr>
            </w:pPr>
            <w:r w:rsidRPr="008C37F1">
              <w:rPr>
                <w:sz w:val="16"/>
                <w:szCs w:val="16"/>
              </w:rPr>
              <w:t>ТСЖ «</w:t>
            </w:r>
            <w:proofErr w:type="spellStart"/>
            <w:r w:rsidRPr="008C37F1">
              <w:rPr>
                <w:sz w:val="16"/>
                <w:szCs w:val="16"/>
              </w:rPr>
              <w:t>Комовский</w:t>
            </w:r>
            <w:proofErr w:type="spellEnd"/>
            <w:r w:rsidRPr="008C37F1">
              <w:rPr>
                <w:sz w:val="16"/>
                <w:szCs w:val="16"/>
              </w:rPr>
              <w:t xml:space="preserve">» (МКД по ул.2-я </w:t>
            </w:r>
            <w:proofErr w:type="spellStart"/>
            <w:r w:rsidRPr="008C37F1">
              <w:rPr>
                <w:sz w:val="16"/>
                <w:szCs w:val="16"/>
              </w:rPr>
              <w:t>Комовская</w:t>
            </w:r>
            <w:proofErr w:type="spellEnd"/>
            <w:r w:rsidRPr="008C37F1">
              <w:rPr>
                <w:sz w:val="16"/>
                <w:szCs w:val="16"/>
              </w:rPr>
              <w:t xml:space="preserve"> д.№17)</w:t>
            </w:r>
          </w:p>
        </w:tc>
        <w:tc>
          <w:tcPr>
            <w:tcW w:w="1986" w:type="dxa"/>
          </w:tcPr>
          <w:p w:rsidR="00460284" w:rsidRPr="008C37F1" w:rsidRDefault="00460284" w:rsidP="00460284">
            <w:pPr>
              <w:jc w:val="center"/>
              <w:rPr>
                <w:sz w:val="16"/>
                <w:szCs w:val="16"/>
              </w:rPr>
            </w:pPr>
            <w:r w:rsidRPr="008C37F1">
              <w:rPr>
                <w:color w:val="000000"/>
                <w:sz w:val="16"/>
                <w:szCs w:val="16"/>
              </w:rPr>
              <w:t>ООО «</w:t>
            </w:r>
            <w:proofErr w:type="spellStart"/>
            <w:r w:rsidRPr="008C37F1">
              <w:rPr>
                <w:color w:val="000000"/>
                <w:sz w:val="16"/>
                <w:szCs w:val="16"/>
              </w:rPr>
              <w:t>Тейковская</w:t>
            </w:r>
            <w:proofErr w:type="spellEnd"/>
            <w:r w:rsidRPr="008C37F1">
              <w:rPr>
                <w:color w:val="000000"/>
                <w:sz w:val="16"/>
                <w:szCs w:val="16"/>
              </w:rPr>
              <w:t xml:space="preserve"> котельная» - котельная по ул. Песчаная, д.8</w:t>
            </w:r>
          </w:p>
        </w:tc>
        <w:tc>
          <w:tcPr>
            <w:tcW w:w="3118" w:type="dxa"/>
            <w:vMerge/>
          </w:tcPr>
          <w:p w:rsidR="00460284" w:rsidRPr="008C37F1" w:rsidRDefault="00460284" w:rsidP="00460284">
            <w:pPr>
              <w:jc w:val="center"/>
              <w:rPr>
                <w:sz w:val="16"/>
                <w:szCs w:val="16"/>
              </w:rPr>
            </w:pPr>
          </w:p>
        </w:tc>
        <w:tc>
          <w:tcPr>
            <w:tcW w:w="2126" w:type="dxa"/>
          </w:tcPr>
          <w:p w:rsidR="00460284" w:rsidRPr="00D6336F" w:rsidRDefault="00460284" w:rsidP="00460284">
            <w:pPr>
              <w:rPr>
                <w:sz w:val="20"/>
                <w:szCs w:val="20"/>
              </w:rPr>
            </w:pPr>
          </w:p>
        </w:tc>
      </w:tr>
      <w:tr w:rsidR="00460284" w:rsidRPr="00D6336F" w:rsidTr="00460284">
        <w:tc>
          <w:tcPr>
            <w:tcW w:w="567" w:type="dxa"/>
            <w:tcBorders>
              <w:top w:val="single" w:sz="4" w:space="0" w:color="auto"/>
              <w:left w:val="single" w:sz="4" w:space="0" w:color="auto"/>
              <w:bottom w:val="single" w:sz="4" w:space="0" w:color="auto"/>
              <w:right w:val="single" w:sz="4" w:space="0" w:color="auto"/>
            </w:tcBorders>
          </w:tcPr>
          <w:p w:rsidR="00460284" w:rsidRPr="008C37F1" w:rsidRDefault="00460284" w:rsidP="00460284">
            <w:pPr>
              <w:jc w:val="right"/>
              <w:rPr>
                <w:sz w:val="16"/>
                <w:szCs w:val="16"/>
              </w:rPr>
            </w:pPr>
            <w:r>
              <w:rPr>
                <w:sz w:val="16"/>
                <w:szCs w:val="16"/>
              </w:rPr>
              <w:t>8</w:t>
            </w:r>
          </w:p>
        </w:tc>
        <w:tc>
          <w:tcPr>
            <w:tcW w:w="3119" w:type="dxa"/>
            <w:tcBorders>
              <w:top w:val="single" w:sz="4" w:space="0" w:color="auto"/>
              <w:left w:val="single" w:sz="4" w:space="0" w:color="auto"/>
              <w:bottom w:val="single" w:sz="4" w:space="0" w:color="auto"/>
              <w:right w:val="single" w:sz="4" w:space="0" w:color="auto"/>
            </w:tcBorders>
            <w:vAlign w:val="center"/>
          </w:tcPr>
          <w:p w:rsidR="00460284" w:rsidRPr="008C37F1" w:rsidRDefault="00460284" w:rsidP="00460284">
            <w:pPr>
              <w:jc w:val="center"/>
              <w:rPr>
                <w:sz w:val="16"/>
                <w:szCs w:val="16"/>
              </w:rPr>
            </w:pPr>
            <w:r w:rsidRPr="008C37F1">
              <w:rPr>
                <w:sz w:val="16"/>
                <w:szCs w:val="16"/>
              </w:rPr>
              <w:t>ТСЖ  «</w:t>
            </w:r>
            <w:proofErr w:type="spellStart"/>
            <w:r w:rsidRPr="008C37F1">
              <w:rPr>
                <w:sz w:val="16"/>
                <w:szCs w:val="16"/>
              </w:rPr>
              <w:t>Шестагинская</w:t>
            </w:r>
            <w:proofErr w:type="spellEnd"/>
            <w:r w:rsidRPr="008C37F1">
              <w:rPr>
                <w:sz w:val="16"/>
                <w:szCs w:val="16"/>
              </w:rPr>
              <w:t xml:space="preserve">, 46» (МКД по ул. </w:t>
            </w:r>
            <w:proofErr w:type="spellStart"/>
            <w:r w:rsidRPr="008C37F1">
              <w:rPr>
                <w:sz w:val="16"/>
                <w:szCs w:val="16"/>
              </w:rPr>
              <w:t>Шестагинская</w:t>
            </w:r>
            <w:proofErr w:type="spellEnd"/>
            <w:r w:rsidRPr="008C37F1">
              <w:rPr>
                <w:sz w:val="16"/>
                <w:szCs w:val="16"/>
              </w:rPr>
              <w:t xml:space="preserve"> д. №46)</w:t>
            </w:r>
          </w:p>
        </w:tc>
        <w:tc>
          <w:tcPr>
            <w:tcW w:w="1986" w:type="dxa"/>
            <w:tcBorders>
              <w:top w:val="single" w:sz="4" w:space="0" w:color="auto"/>
              <w:left w:val="single" w:sz="4" w:space="0" w:color="auto"/>
              <w:bottom w:val="single" w:sz="4" w:space="0" w:color="auto"/>
              <w:right w:val="single" w:sz="4" w:space="0" w:color="auto"/>
            </w:tcBorders>
          </w:tcPr>
          <w:p w:rsidR="00460284" w:rsidRPr="008C37F1" w:rsidRDefault="00460284" w:rsidP="00460284">
            <w:pPr>
              <w:jc w:val="center"/>
              <w:rPr>
                <w:sz w:val="16"/>
                <w:szCs w:val="16"/>
              </w:rPr>
            </w:pPr>
            <w:r w:rsidRPr="008C37F1">
              <w:rPr>
                <w:color w:val="000000"/>
                <w:sz w:val="16"/>
                <w:szCs w:val="16"/>
              </w:rPr>
              <w:t>ООО «</w:t>
            </w:r>
            <w:proofErr w:type="spellStart"/>
            <w:r w:rsidRPr="008C37F1">
              <w:rPr>
                <w:color w:val="000000"/>
                <w:sz w:val="16"/>
                <w:szCs w:val="16"/>
              </w:rPr>
              <w:t>Тейковская</w:t>
            </w:r>
            <w:proofErr w:type="spellEnd"/>
            <w:r w:rsidRPr="008C37F1">
              <w:rPr>
                <w:color w:val="000000"/>
                <w:sz w:val="16"/>
                <w:szCs w:val="16"/>
              </w:rPr>
              <w:t xml:space="preserve"> котельная» - котельная по ул. Песчаная, д.8</w:t>
            </w:r>
          </w:p>
        </w:tc>
        <w:tc>
          <w:tcPr>
            <w:tcW w:w="3118" w:type="dxa"/>
            <w:vMerge/>
          </w:tcPr>
          <w:p w:rsidR="00460284" w:rsidRPr="008C37F1" w:rsidRDefault="00460284" w:rsidP="00460284">
            <w:pPr>
              <w:jc w:val="center"/>
              <w:rPr>
                <w:sz w:val="16"/>
                <w:szCs w:val="16"/>
              </w:rPr>
            </w:pPr>
            <w:r w:rsidRPr="008C37F1">
              <w:rPr>
                <w:sz w:val="16"/>
                <w:szCs w:val="16"/>
              </w:rPr>
              <w:t>Те же</w:t>
            </w:r>
          </w:p>
        </w:tc>
        <w:tc>
          <w:tcPr>
            <w:tcW w:w="2126" w:type="dxa"/>
            <w:tcBorders>
              <w:top w:val="single" w:sz="4" w:space="0" w:color="auto"/>
              <w:left w:val="single" w:sz="4" w:space="0" w:color="auto"/>
              <w:bottom w:val="single" w:sz="4" w:space="0" w:color="auto"/>
              <w:right w:val="single" w:sz="4" w:space="0" w:color="auto"/>
            </w:tcBorders>
          </w:tcPr>
          <w:p w:rsidR="00460284" w:rsidRPr="00D6336F" w:rsidRDefault="00460284" w:rsidP="00460284">
            <w:pPr>
              <w:jc w:val="center"/>
              <w:rPr>
                <w:sz w:val="20"/>
                <w:szCs w:val="20"/>
              </w:rPr>
            </w:pPr>
          </w:p>
        </w:tc>
      </w:tr>
    </w:tbl>
    <w:p w:rsidR="00460284" w:rsidRDefault="00460284" w:rsidP="00460284">
      <w:pPr>
        <w:rPr>
          <w:sz w:val="28"/>
          <w:szCs w:val="28"/>
        </w:rPr>
        <w:sectPr w:rsidR="00460284" w:rsidSect="00460284">
          <w:pgSz w:w="11906" w:h="16838"/>
          <w:pgMar w:top="426" w:right="567" w:bottom="567" w:left="1418" w:header="720" w:footer="720" w:gutter="0"/>
          <w:cols w:space="708"/>
          <w:docGrid w:linePitch="360"/>
        </w:sectPr>
      </w:pPr>
    </w:p>
    <w:p w:rsidR="00460284" w:rsidRPr="007404BE" w:rsidRDefault="00460284" w:rsidP="00460284">
      <w:pPr>
        <w:rPr>
          <w:sz w:val="28"/>
          <w:szCs w:val="28"/>
        </w:rPr>
      </w:pPr>
    </w:p>
    <w:p w:rsidR="00C3010C" w:rsidRDefault="00C3010C" w:rsidP="00C3010C">
      <w:pPr>
        <w:ind w:firstLine="708"/>
        <w:jc w:val="both"/>
        <w:rPr>
          <w:bCs/>
        </w:rPr>
      </w:pPr>
    </w:p>
    <w:p w:rsidR="00C3010C" w:rsidRPr="003B5893" w:rsidRDefault="00C3010C" w:rsidP="00C3010C">
      <w:pPr>
        <w:jc w:val="center"/>
        <w:rPr>
          <w:sz w:val="28"/>
        </w:rPr>
      </w:pPr>
      <w:r w:rsidRPr="003B5893">
        <w:rPr>
          <w:b/>
          <w:bCs/>
          <w:sz w:val="28"/>
        </w:rPr>
        <w:t>Информационное сообщение</w:t>
      </w:r>
    </w:p>
    <w:p w:rsidR="00C3010C" w:rsidRPr="003B5893" w:rsidRDefault="00C3010C" w:rsidP="00C3010C">
      <w:pPr>
        <w:ind w:firstLine="708"/>
        <w:jc w:val="both"/>
        <w:rPr>
          <w:bCs/>
          <w:sz w:val="28"/>
        </w:rPr>
      </w:pPr>
    </w:p>
    <w:p w:rsidR="00C3010C" w:rsidRPr="003B5893" w:rsidRDefault="00C3010C" w:rsidP="00C3010C">
      <w:pPr>
        <w:ind w:firstLine="708"/>
        <w:jc w:val="both"/>
        <w:rPr>
          <w:b/>
          <w:bCs/>
          <w:color w:val="000000"/>
          <w:sz w:val="28"/>
        </w:rPr>
      </w:pPr>
      <w:r w:rsidRPr="003B5893">
        <w:rPr>
          <w:bCs/>
          <w:sz w:val="28"/>
        </w:rPr>
        <w:t>Комитет по управлению муниципальным имуществом и земельным отношениям</w:t>
      </w:r>
      <w:r w:rsidRPr="003B5893">
        <w:rPr>
          <w:b/>
          <w:bCs/>
          <w:sz w:val="28"/>
        </w:rPr>
        <w:t xml:space="preserve"> </w:t>
      </w:r>
      <w:r w:rsidRPr="003B5893">
        <w:rPr>
          <w:bCs/>
          <w:sz w:val="28"/>
        </w:rPr>
        <w:t xml:space="preserve">администрация городского округа Тейково Ивановской области сообщает о проведении </w:t>
      </w:r>
    </w:p>
    <w:p w:rsidR="00C3010C" w:rsidRPr="003B5893" w:rsidRDefault="00C3010C" w:rsidP="00C3010C">
      <w:pPr>
        <w:widowControl w:val="0"/>
        <w:autoSpaceDE w:val="0"/>
        <w:autoSpaceDN w:val="0"/>
        <w:adjustRightInd w:val="0"/>
        <w:ind w:firstLine="708"/>
        <w:jc w:val="both"/>
        <w:rPr>
          <w:sz w:val="28"/>
        </w:rPr>
      </w:pPr>
      <w:r w:rsidRPr="003B5893">
        <w:rPr>
          <w:b/>
          <w:bCs/>
          <w:sz w:val="28"/>
          <w:u w:val="single"/>
        </w:rPr>
        <w:t>26.12.2024 в 11.00</w:t>
      </w:r>
      <w:r w:rsidRPr="003B5893">
        <w:rPr>
          <w:bCs/>
          <w:sz w:val="28"/>
        </w:rPr>
        <w:t xml:space="preserve">  аукциона на п</w:t>
      </w:r>
      <w:r w:rsidRPr="003B5893">
        <w:rPr>
          <w:sz w:val="28"/>
        </w:rPr>
        <w:t xml:space="preserve">раво заключения договора аренды на земельный участок из земель категории «Земли населенных пунктов», с кадастровым номером 37:26:020103:212, площадью 2278 кв.м, с видом разрешенного использования: </w:t>
      </w:r>
      <w:r w:rsidRPr="003B5893">
        <w:rPr>
          <w:color w:val="000000"/>
          <w:sz w:val="28"/>
        </w:rPr>
        <w:t>«склады»</w:t>
      </w:r>
      <w:r w:rsidRPr="003B5893">
        <w:rPr>
          <w:sz w:val="28"/>
        </w:rPr>
        <w:t>, расположенный по адресу: Ивановская область, г.Тейково, ул.1 Красная, земельный участок 98С, в границах, указанных в выписке из ЕГРН.</w:t>
      </w:r>
    </w:p>
    <w:p w:rsidR="00C3010C" w:rsidRPr="003B5893" w:rsidRDefault="00C3010C" w:rsidP="00C3010C">
      <w:pPr>
        <w:widowControl w:val="0"/>
        <w:autoSpaceDE w:val="0"/>
        <w:autoSpaceDN w:val="0"/>
        <w:adjustRightInd w:val="0"/>
        <w:jc w:val="both"/>
        <w:rPr>
          <w:b/>
          <w:sz w:val="28"/>
        </w:rPr>
      </w:pPr>
      <w:r w:rsidRPr="003B5893">
        <w:rPr>
          <w:b/>
          <w:sz w:val="28"/>
        </w:rPr>
        <w:t xml:space="preserve">Начальная цена права заключения  договора аренды земельного участка: </w:t>
      </w:r>
    </w:p>
    <w:p w:rsidR="00C3010C" w:rsidRPr="003B5893" w:rsidRDefault="00C3010C" w:rsidP="00C3010C">
      <w:pPr>
        <w:widowControl w:val="0"/>
        <w:spacing w:after="120"/>
        <w:rPr>
          <w:b/>
          <w:sz w:val="28"/>
        </w:rPr>
      </w:pPr>
      <w:r w:rsidRPr="003B5893">
        <w:rPr>
          <w:b/>
          <w:bCs/>
          <w:color w:val="000000"/>
          <w:spacing w:val="2"/>
          <w:sz w:val="28"/>
          <w:shd w:val="clear" w:color="auto" w:fill="FFFFFF"/>
        </w:rPr>
        <w:t>114 000</w:t>
      </w:r>
      <w:r w:rsidRPr="003B5893">
        <w:rPr>
          <w:b/>
          <w:bCs/>
          <w:color w:val="000000"/>
          <w:spacing w:val="2"/>
          <w:sz w:val="28"/>
        </w:rPr>
        <w:t xml:space="preserve"> (сто четырнадцать тысяч) рублей 00 копеек</w:t>
      </w:r>
      <w:r w:rsidRPr="003B5893">
        <w:rPr>
          <w:b/>
          <w:bCs/>
          <w:color w:val="000000"/>
          <w:spacing w:val="2"/>
          <w:sz w:val="28"/>
          <w:shd w:val="clear" w:color="auto" w:fill="FFFFFF"/>
        </w:rPr>
        <w:t xml:space="preserve"> </w:t>
      </w:r>
      <w:r w:rsidRPr="003B5893">
        <w:rPr>
          <w:b/>
          <w:color w:val="000000"/>
          <w:sz w:val="28"/>
        </w:rPr>
        <w:t>(НДС не облагается)</w:t>
      </w:r>
    </w:p>
    <w:p w:rsidR="00C3010C" w:rsidRPr="003B5893" w:rsidRDefault="00C3010C" w:rsidP="00C3010C">
      <w:pPr>
        <w:widowControl w:val="0"/>
        <w:spacing w:after="120"/>
        <w:rPr>
          <w:sz w:val="28"/>
        </w:rPr>
      </w:pPr>
      <w:r w:rsidRPr="003B5893">
        <w:rPr>
          <w:b/>
          <w:sz w:val="28"/>
        </w:rPr>
        <w:t>Размер задатка:</w:t>
      </w:r>
      <w:r w:rsidRPr="003B5893">
        <w:rPr>
          <w:sz w:val="28"/>
        </w:rPr>
        <w:t xml:space="preserve"> </w:t>
      </w:r>
      <w:r w:rsidRPr="003B5893">
        <w:rPr>
          <w:color w:val="000000"/>
          <w:sz w:val="28"/>
        </w:rPr>
        <w:t xml:space="preserve">95% от начальной цены в сумме </w:t>
      </w:r>
      <w:r w:rsidRPr="003B5893">
        <w:rPr>
          <w:b/>
          <w:color w:val="000000"/>
          <w:sz w:val="28"/>
        </w:rPr>
        <w:t>108 300</w:t>
      </w:r>
      <w:r w:rsidRPr="003B5893">
        <w:rPr>
          <w:b/>
          <w:bCs/>
          <w:color w:val="000000"/>
          <w:spacing w:val="2"/>
          <w:sz w:val="28"/>
        </w:rPr>
        <w:t xml:space="preserve"> (сто восемь тысяч триста) рублей 00 копеек</w:t>
      </w:r>
    </w:p>
    <w:p w:rsidR="00C3010C" w:rsidRPr="003B5893" w:rsidRDefault="00C3010C" w:rsidP="00C3010C">
      <w:pPr>
        <w:widowControl w:val="0"/>
        <w:spacing w:after="120"/>
        <w:rPr>
          <w:b/>
          <w:bCs/>
          <w:color w:val="000000"/>
          <w:sz w:val="28"/>
        </w:rPr>
      </w:pPr>
      <w:r w:rsidRPr="003B5893">
        <w:rPr>
          <w:b/>
          <w:sz w:val="28"/>
        </w:rPr>
        <w:t xml:space="preserve"> </w:t>
      </w:r>
      <w:r w:rsidRPr="003B5893">
        <w:rPr>
          <w:b/>
          <w:color w:val="000000"/>
          <w:sz w:val="28"/>
        </w:rPr>
        <w:t xml:space="preserve">Шаг аукциона: </w:t>
      </w:r>
      <w:r w:rsidRPr="003B5893">
        <w:rPr>
          <w:color w:val="000000"/>
          <w:sz w:val="28"/>
        </w:rPr>
        <w:t xml:space="preserve">3% от начальной цены – </w:t>
      </w:r>
      <w:r w:rsidRPr="003B5893">
        <w:rPr>
          <w:b/>
          <w:color w:val="000000"/>
          <w:sz w:val="28"/>
        </w:rPr>
        <w:t>3420</w:t>
      </w:r>
      <w:r w:rsidRPr="003B5893">
        <w:rPr>
          <w:b/>
          <w:color w:val="000000"/>
          <w:spacing w:val="2"/>
          <w:sz w:val="28"/>
        </w:rPr>
        <w:t xml:space="preserve"> (три тысячи четыреста двадцать) рублей 00 копеек</w:t>
      </w:r>
      <w:r w:rsidRPr="003B5893">
        <w:rPr>
          <w:b/>
          <w:bCs/>
          <w:color w:val="000000"/>
          <w:sz w:val="28"/>
        </w:rPr>
        <w:t xml:space="preserve">. </w:t>
      </w:r>
    </w:p>
    <w:p w:rsidR="00C3010C" w:rsidRPr="003B5893" w:rsidRDefault="00C3010C" w:rsidP="00C3010C">
      <w:pPr>
        <w:jc w:val="both"/>
        <w:rPr>
          <w:color w:val="000000"/>
          <w:sz w:val="28"/>
          <w:shd w:val="clear" w:color="auto" w:fill="FFFFFF"/>
        </w:rPr>
      </w:pPr>
      <w:r w:rsidRPr="003B5893">
        <w:rPr>
          <w:sz w:val="28"/>
        </w:rPr>
        <w:t>Согласно Правилам землепользования и застройки г.о. Тейково земельный участок находится в территориальной зоне – «П1 – Зона производственного использования»</w:t>
      </w:r>
      <w:r w:rsidRPr="003B5893">
        <w:rPr>
          <w:color w:val="000000"/>
          <w:sz w:val="28"/>
          <w:shd w:val="clear" w:color="auto" w:fill="FFFFFF"/>
        </w:rPr>
        <w:t>.</w:t>
      </w:r>
    </w:p>
    <w:p w:rsidR="00C3010C" w:rsidRPr="003B5893" w:rsidRDefault="00C3010C" w:rsidP="00C3010C">
      <w:pPr>
        <w:jc w:val="both"/>
        <w:rPr>
          <w:b/>
          <w:sz w:val="28"/>
          <w:highlight w:val="yellow"/>
        </w:rPr>
      </w:pPr>
      <w:r w:rsidRPr="003B5893">
        <w:rPr>
          <w:b/>
          <w:bCs/>
          <w:sz w:val="28"/>
        </w:rPr>
        <w:t xml:space="preserve">С техническими условиями можно ознакомиться </w:t>
      </w:r>
      <w:r w:rsidRPr="003B5893">
        <w:rPr>
          <w:b/>
          <w:sz w:val="28"/>
        </w:rPr>
        <w:t xml:space="preserve">на официальном сайте </w:t>
      </w:r>
      <w:hyperlink r:id="rId25" w:history="1">
        <w:r w:rsidRPr="003B5893">
          <w:rPr>
            <w:b/>
            <w:sz w:val="28"/>
            <w:u w:val="single"/>
          </w:rPr>
          <w:t>www.torgi.gov.ru</w:t>
        </w:r>
      </w:hyperlink>
      <w:r w:rsidRPr="003B5893">
        <w:rPr>
          <w:b/>
          <w:sz w:val="28"/>
          <w:highlight w:val="yellow"/>
        </w:rPr>
        <w:t xml:space="preserve">  </w:t>
      </w:r>
    </w:p>
    <w:p w:rsidR="00C3010C" w:rsidRPr="003B5893" w:rsidRDefault="00C3010C" w:rsidP="00C3010C">
      <w:pPr>
        <w:widowControl w:val="0"/>
        <w:tabs>
          <w:tab w:val="left" w:pos="426"/>
        </w:tabs>
        <w:ind w:firstLine="720"/>
        <w:jc w:val="both"/>
        <w:rPr>
          <w:sz w:val="28"/>
          <w:highlight w:val="yellow"/>
        </w:rPr>
      </w:pPr>
      <w:r w:rsidRPr="003B5893">
        <w:rPr>
          <w:sz w:val="28"/>
          <w:highlight w:val="yellow"/>
        </w:rPr>
        <w:t xml:space="preserve">  </w:t>
      </w:r>
    </w:p>
    <w:p w:rsidR="00C3010C" w:rsidRPr="003B5893" w:rsidRDefault="00C3010C" w:rsidP="00C3010C">
      <w:pPr>
        <w:widowControl w:val="0"/>
        <w:autoSpaceDE w:val="0"/>
        <w:autoSpaceDN w:val="0"/>
        <w:adjustRightInd w:val="0"/>
        <w:ind w:firstLine="708"/>
        <w:jc w:val="both"/>
        <w:rPr>
          <w:sz w:val="28"/>
        </w:rPr>
      </w:pPr>
      <w:r w:rsidRPr="003B5893">
        <w:rPr>
          <w:color w:val="000000"/>
          <w:sz w:val="28"/>
        </w:rPr>
        <w:t xml:space="preserve">Заявки принимаются </w:t>
      </w:r>
      <w:r w:rsidRPr="003B5893">
        <w:rPr>
          <w:i/>
          <w:color w:val="000000"/>
          <w:sz w:val="28"/>
        </w:rPr>
        <w:t xml:space="preserve">с </w:t>
      </w:r>
      <w:r w:rsidRPr="003B5893">
        <w:rPr>
          <w:b/>
          <w:i/>
          <w:color w:val="000000"/>
          <w:sz w:val="28"/>
        </w:rPr>
        <w:t>20.11.2024 по 23.12.2024</w:t>
      </w:r>
      <w:r w:rsidRPr="003B5893">
        <w:rPr>
          <w:i/>
          <w:color w:val="000000"/>
          <w:sz w:val="28"/>
        </w:rPr>
        <w:t>,</w:t>
      </w:r>
      <w:r w:rsidRPr="003B5893">
        <w:rPr>
          <w:color w:val="000000"/>
          <w:sz w:val="28"/>
        </w:rPr>
        <w:t xml:space="preserve"> включительно. тел. (49343) 4-02-04</w:t>
      </w:r>
    </w:p>
    <w:p w:rsidR="00C3010C" w:rsidRPr="003B5893" w:rsidRDefault="00C3010C" w:rsidP="00C3010C">
      <w:pPr>
        <w:tabs>
          <w:tab w:val="left" w:pos="2127"/>
        </w:tabs>
        <w:jc w:val="both"/>
        <w:rPr>
          <w:sz w:val="28"/>
        </w:rPr>
      </w:pPr>
      <w:r w:rsidRPr="003B5893">
        <w:rPr>
          <w:bCs/>
          <w:sz w:val="28"/>
        </w:rPr>
        <w:t xml:space="preserve">            </w:t>
      </w:r>
      <w:r w:rsidRPr="003B5893">
        <w:rPr>
          <w:sz w:val="28"/>
        </w:rPr>
        <w:t xml:space="preserve">Более подробная информация по проведению аукциона опубликована на официальном сайте  </w:t>
      </w:r>
      <w:r w:rsidRPr="003B5893">
        <w:rPr>
          <w:sz w:val="28"/>
          <w:lang w:val="en-US"/>
        </w:rPr>
        <w:t>www</w:t>
      </w:r>
      <w:r w:rsidRPr="003B5893">
        <w:rPr>
          <w:sz w:val="28"/>
        </w:rPr>
        <w:t>.</w:t>
      </w:r>
      <w:proofErr w:type="spellStart"/>
      <w:r w:rsidRPr="003B5893">
        <w:rPr>
          <w:sz w:val="28"/>
          <w:lang w:val="en-US"/>
        </w:rPr>
        <w:t>torgi</w:t>
      </w:r>
      <w:proofErr w:type="spellEnd"/>
      <w:r w:rsidRPr="003B5893">
        <w:rPr>
          <w:sz w:val="28"/>
        </w:rPr>
        <w:t>.</w:t>
      </w:r>
      <w:proofErr w:type="spellStart"/>
      <w:r w:rsidRPr="003B5893">
        <w:rPr>
          <w:sz w:val="28"/>
          <w:lang w:val="en-US"/>
        </w:rPr>
        <w:t>gov</w:t>
      </w:r>
      <w:proofErr w:type="spellEnd"/>
      <w:r w:rsidRPr="003B5893">
        <w:rPr>
          <w:sz w:val="28"/>
        </w:rPr>
        <w:t>.</w:t>
      </w:r>
      <w:proofErr w:type="spellStart"/>
      <w:r w:rsidRPr="003B5893">
        <w:rPr>
          <w:sz w:val="28"/>
          <w:lang w:val="en-US"/>
        </w:rPr>
        <w:t>ru</w:t>
      </w:r>
      <w:proofErr w:type="spellEnd"/>
      <w:r w:rsidRPr="003B5893">
        <w:rPr>
          <w:sz w:val="28"/>
        </w:rPr>
        <w:t>, на официальном сайте администрации г.о. Тейково, а также в Вестнике органов местного самоуправления городского округа Тейково.</w:t>
      </w:r>
    </w:p>
    <w:p w:rsidR="00C3010C" w:rsidRDefault="00C3010C" w:rsidP="00C3010C">
      <w:pPr>
        <w:tabs>
          <w:tab w:val="left" w:pos="2127"/>
        </w:tabs>
        <w:jc w:val="both"/>
      </w:pPr>
    </w:p>
    <w:p w:rsidR="00C3010C" w:rsidRPr="004C45DD" w:rsidRDefault="00C3010C" w:rsidP="00C3010C"/>
    <w:p w:rsidR="00571D04" w:rsidRDefault="00571D04" w:rsidP="00B54D9C"/>
    <w:sectPr w:rsidR="00571D04" w:rsidSect="00B54D9C">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284" w:rsidRDefault="00460284" w:rsidP="005171EA">
      <w:r>
        <w:separator/>
      </w:r>
    </w:p>
  </w:endnote>
  <w:endnote w:type="continuationSeparator" w:id="1">
    <w:p w:rsidR="00460284" w:rsidRDefault="00460284" w:rsidP="00517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284" w:rsidRDefault="00383E8C">
    <w:pPr>
      <w:pStyle w:val="af"/>
      <w:jc w:val="right"/>
    </w:pPr>
    <w:fldSimple w:instr="PAGE   \* MERGEFORMAT">
      <w:r w:rsidR="003B5893">
        <w:rPr>
          <w:noProof/>
        </w:rPr>
        <w:t>1</w:t>
      </w:r>
    </w:fldSimple>
  </w:p>
  <w:p w:rsidR="00460284" w:rsidRDefault="0046028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284" w:rsidRDefault="00460284" w:rsidP="005171EA">
      <w:r>
        <w:separator/>
      </w:r>
    </w:p>
  </w:footnote>
  <w:footnote w:type="continuationSeparator" w:id="1">
    <w:p w:rsidR="00460284" w:rsidRDefault="00460284" w:rsidP="00517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7B30DAA"/>
    <w:multiLevelType w:val="hybridMultilevel"/>
    <w:tmpl w:val="B49A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46C8F"/>
    <w:multiLevelType w:val="multilevel"/>
    <w:tmpl w:val="F38CE12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28B252E"/>
    <w:multiLevelType w:val="multilevel"/>
    <w:tmpl w:val="D0EEE0F4"/>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08D7CAB"/>
    <w:multiLevelType w:val="hybridMultilevel"/>
    <w:tmpl w:val="03FE70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BD4245"/>
    <w:multiLevelType w:val="hybridMultilevel"/>
    <w:tmpl w:val="39608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3388D"/>
    <w:multiLevelType w:val="multilevel"/>
    <w:tmpl w:val="C3AE8778"/>
    <w:lvl w:ilvl="0">
      <w:start w:val="1"/>
      <w:numFmt w:val="decimal"/>
      <w:lvlText w:val="%1."/>
      <w:lvlJc w:val="left"/>
      <w:pPr>
        <w:ind w:left="720" w:hanging="360"/>
      </w:pPr>
      <w:rPr>
        <w:rFonts w:hint="default"/>
        <w:b w:val="0"/>
        <w:sz w:val="28"/>
        <w:szCs w:val="28"/>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7">
    <w:nsid w:val="4E572AD0"/>
    <w:multiLevelType w:val="hybridMultilevel"/>
    <w:tmpl w:val="0082E38E"/>
    <w:lvl w:ilvl="0" w:tplc="04190001">
      <w:start w:val="1"/>
      <w:numFmt w:val="bullet"/>
      <w:lvlText w:val=""/>
      <w:lvlJc w:val="left"/>
      <w:pPr>
        <w:tabs>
          <w:tab w:val="num" w:pos="150"/>
        </w:tabs>
        <w:ind w:left="150" w:hanging="360"/>
      </w:pPr>
      <w:rPr>
        <w:rFonts w:ascii="Symbol" w:hAnsi="Symbol" w:hint="default"/>
      </w:rPr>
    </w:lvl>
    <w:lvl w:ilvl="1" w:tplc="04190003" w:tentative="1">
      <w:start w:val="1"/>
      <w:numFmt w:val="bullet"/>
      <w:lvlText w:val="o"/>
      <w:lvlJc w:val="left"/>
      <w:pPr>
        <w:tabs>
          <w:tab w:val="num" w:pos="870"/>
        </w:tabs>
        <w:ind w:left="870" w:hanging="360"/>
      </w:pPr>
      <w:rPr>
        <w:rFonts w:ascii="Courier New" w:hAnsi="Courier New" w:cs="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cs="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cs="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8">
    <w:nsid w:val="4E665536"/>
    <w:multiLevelType w:val="multilevel"/>
    <w:tmpl w:val="66C4F05A"/>
    <w:lvl w:ilvl="0">
      <w:start w:val="1"/>
      <w:numFmt w:val="decimal"/>
      <w:lvlText w:val="%1."/>
      <w:lvlJc w:val="left"/>
      <w:pPr>
        <w:ind w:left="450" w:hanging="45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9">
    <w:nsid w:val="545C1FBE"/>
    <w:multiLevelType w:val="hybridMultilevel"/>
    <w:tmpl w:val="761A3DBA"/>
    <w:lvl w:ilvl="0" w:tplc="28DA9E3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6EBB5E2D"/>
    <w:multiLevelType w:val="multilevel"/>
    <w:tmpl w:val="5822A9D6"/>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0"/>
  </w:num>
  <w:num w:numId="2">
    <w:abstractNumId w:val="4"/>
  </w:num>
  <w:num w:numId="3">
    <w:abstractNumId w:val="6"/>
  </w:num>
  <w:num w:numId="4">
    <w:abstractNumId w:val="1"/>
  </w:num>
  <w:num w:numId="5">
    <w:abstractNumId w:val="7"/>
  </w:num>
  <w:num w:numId="6">
    <w:abstractNumId w:val="3"/>
  </w:num>
  <w:num w:numId="7">
    <w:abstractNumId w:val="10"/>
  </w:num>
  <w:num w:numId="8">
    <w:abstractNumId w:val="2"/>
  </w:num>
  <w:num w:numId="9">
    <w:abstractNumId w:val="8"/>
  </w:num>
  <w:num w:numId="10">
    <w:abstractNumId w:val="9"/>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79755E"/>
    <w:rsid w:val="00035AFA"/>
    <w:rsid w:val="000A52AA"/>
    <w:rsid w:val="000A6650"/>
    <w:rsid w:val="00117B47"/>
    <w:rsid w:val="00127339"/>
    <w:rsid w:val="00180F5D"/>
    <w:rsid w:val="00191D54"/>
    <w:rsid w:val="00196C04"/>
    <w:rsid w:val="001B1AF7"/>
    <w:rsid w:val="001B2549"/>
    <w:rsid w:val="001C051A"/>
    <w:rsid w:val="001C137B"/>
    <w:rsid w:val="001D11AF"/>
    <w:rsid w:val="00235490"/>
    <w:rsid w:val="002B41B3"/>
    <w:rsid w:val="002F4AB9"/>
    <w:rsid w:val="00383E8C"/>
    <w:rsid w:val="0039539F"/>
    <w:rsid w:val="003B5893"/>
    <w:rsid w:val="00433B51"/>
    <w:rsid w:val="00460284"/>
    <w:rsid w:val="00480EB1"/>
    <w:rsid w:val="0048299E"/>
    <w:rsid w:val="00482CE6"/>
    <w:rsid w:val="00491804"/>
    <w:rsid w:val="00495B89"/>
    <w:rsid w:val="004E7632"/>
    <w:rsid w:val="005171EA"/>
    <w:rsid w:val="00571D04"/>
    <w:rsid w:val="00596FE1"/>
    <w:rsid w:val="005E4601"/>
    <w:rsid w:val="00601BC8"/>
    <w:rsid w:val="006C0409"/>
    <w:rsid w:val="006C10C7"/>
    <w:rsid w:val="006E2BB0"/>
    <w:rsid w:val="00767231"/>
    <w:rsid w:val="0079755E"/>
    <w:rsid w:val="007C0864"/>
    <w:rsid w:val="0081275C"/>
    <w:rsid w:val="0081352A"/>
    <w:rsid w:val="00830021"/>
    <w:rsid w:val="00880A12"/>
    <w:rsid w:val="008925F2"/>
    <w:rsid w:val="008A2E92"/>
    <w:rsid w:val="00906A6E"/>
    <w:rsid w:val="009777D3"/>
    <w:rsid w:val="00A06493"/>
    <w:rsid w:val="00A3741D"/>
    <w:rsid w:val="00AA757B"/>
    <w:rsid w:val="00AF37A0"/>
    <w:rsid w:val="00B268F3"/>
    <w:rsid w:val="00B54D9C"/>
    <w:rsid w:val="00BB79A6"/>
    <w:rsid w:val="00BE7777"/>
    <w:rsid w:val="00C3010C"/>
    <w:rsid w:val="00C367C7"/>
    <w:rsid w:val="00C73E5C"/>
    <w:rsid w:val="00C803DA"/>
    <w:rsid w:val="00D01301"/>
    <w:rsid w:val="00D9002A"/>
    <w:rsid w:val="00DA478B"/>
    <w:rsid w:val="00DE70E9"/>
    <w:rsid w:val="00E3527E"/>
    <w:rsid w:val="00E54F41"/>
    <w:rsid w:val="00EB77ED"/>
    <w:rsid w:val="00EF01E2"/>
    <w:rsid w:val="00F424DF"/>
    <w:rsid w:val="00F70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80F5D"/>
    <w:pPr>
      <w:keepNext/>
      <w:jc w:val="center"/>
      <w:outlineLvl w:val="0"/>
    </w:pPr>
    <w:rPr>
      <w:sz w:val="28"/>
      <w:szCs w:val="20"/>
    </w:rPr>
  </w:style>
  <w:style w:type="paragraph" w:styleId="2">
    <w:name w:val="heading 2"/>
    <w:basedOn w:val="a0"/>
    <w:link w:val="20"/>
    <w:qFormat/>
    <w:rsid w:val="00EB77ED"/>
    <w:pPr>
      <w:spacing w:before="100" w:beforeAutospacing="1" w:after="100" w:afterAutospacing="1"/>
      <w:outlineLvl w:val="1"/>
    </w:pPr>
    <w:rPr>
      <w:b/>
      <w:bCs/>
      <w:sz w:val="36"/>
      <w:szCs w:val="36"/>
    </w:rPr>
  </w:style>
  <w:style w:type="paragraph" w:styleId="3">
    <w:name w:val="heading 3"/>
    <w:basedOn w:val="a0"/>
    <w:next w:val="a0"/>
    <w:link w:val="30"/>
    <w:qFormat/>
    <w:rsid w:val="00EB77ED"/>
    <w:pPr>
      <w:keepNext/>
      <w:spacing w:before="240" w:after="60" w:line="276" w:lineRule="auto"/>
      <w:outlineLvl w:val="2"/>
    </w:pPr>
    <w:rPr>
      <w:rFonts w:ascii="Cambria" w:hAnsi="Cambria"/>
      <w:b/>
      <w:bCs/>
      <w:sz w:val="26"/>
      <w:szCs w:val="26"/>
    </w:rPr>
  </w:style>
  <w:style w:type="paragraph" w:styleId="4">
    <w:name w:val="heading 4"/>
    <w:basedOn w:val="a0"/>
    <w:next w:val="a0"/>
    <w:link w:val="40"/>
    <w:unhideWhenUsed/>
    <w:qFormat/>
    <w:rsid w:val="00EB77ED"/>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qFormat/>
    <w:rsid w:val="00EB77ED"/>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EB77ED"/>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EB77ED"/>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rsid w:val="00571D04"/>
    <w:pPr>
      <w:jc w:val="center"/>
    </w:pPr>
    <w:rPr>
      <w:sz w:val="28"/>
      <w:szCs w:val="28"/>
    </w:rPr>
  </w:style>
  <w:style w:type="character" w:customStyle="1" w:styleId="a5">
    <w:name w:val="Основной текст Знак"/>
    <w:aliases w:val="Знак Знак"/>
    <w:basedOn w:val="a1"/>
    <w:link w:val="a4"/>
    <w:rsid w:val="00571D04"/>
    <w:rPr>
      <w:rFonts w:ascii="Times New Roman" w:eastAsia="Times New Roman" w:hAnsi="Times New Roman" w:cs="Times New Roman"/>
      <w:sz w:val="28"/>
      <w:szCs w:val="28"/>
      <w:lang w:eastAsia="ru-RU"/>
    </w:rPr>
  </w:style>
  <w:style w:type="paragraph" w:styleId="a6">
    <w:name w:val="No Spacing"/>
    <w:link w:val="a7"/>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qFormat/>
    <w:locked/>
    <w:rsid w:val="00571D04"/>
    <w:rPr>
      <w:rFonts w:ascii="Times New Roman" w:eastAsia="Times New Roman" w:hAnsi="Times New Roman" w:cs="Times New Roman"/>
      <w:sz w:val="24"/>
      <w:szCs w:val="24"/>
      <w:lang w:eastAsia="ru-RU"/>
    </w:rPr>
  </w:style>
  <w:style w:type="character" w:styleId="a8">
    <w:name w:val="Hyperlink"/>
    <w:basedOn w:val="a1"/>
    <w:unhideWhenUsed/>
    <w:rsid w:val="000A52AA"/>
    <w:rPr>
      <w:color w:val="0000FF"/>
      <w:u w:val="single"/>
    </w:rPr>
  </w:style>
  <w:style w:type="character" w:styleId="a9">
    <w:name w:val="FollowedHyperlink"/>
    <w:basedOn w:val="a1"/>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b"/>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5171EA"/>
    <w:pPr>
      <w:spacing w:after="0" w:line="240" w:lineRule="auto"/>
    </w:pPr>
    <w:rPr>
      <w:rFonts w:ascii="Calibri" w:eastAsia="Times New Roman" w:hAnsi="Calibri" w:cs="Calibri"/>
    </w:rPr>
  </w:style>
  <w:style w:type="table" w:styleId="ae">
    <w:name w:val="Table Grid"/>
    <w:basedOn w:val="a2"/>
    <w:uiPriority w:val="59"/>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basedOn w:val="a1"/>
    <w:link w:val="aa"/>
    <w:uiPriority w:val="34"/>
    <w:locked/>
    <w:rsid w:val="005171EA"/>
    <w:rPr>
      <w:rFonts w:eastAsiaTheme="minorEastAsia"/>
      <w:lang w:eastAsia="ru-RU"/>
    </w:rPr>
  </w:style>
  <w:style w:type="paragraph" w:styleId="af3">
    <w:name w:val="header"/>
    <w:basedOn w:val="a0"/>
    <w:link w:val="af4"/>
    <w:unhideWhenUsed/>
    <w:rsid w:val="005171EA"/>
    <w:pPr>
      <w:tabs>
        <w:tab w:val="center" w:pos="4677"/>
        <w:tab w:val="right" w:pos="9355"/>
      </w:tabs>
    </w:pPr>
  </w:style>
  <w:style w:type="character" w:customStyle="1" w:styleId="af4">
    <w:name w:val="Верхний колонтитул Знак"/>
    <w:basedOn w:val="a1"/>
    <w:link w:val="af3"/>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uiPriority w:val="99"/>
    <w:rsid w:val="006E2BB0"/>
    <w:rPr>
      <w:rFonts w:ascii="Times New Roman" w:hAnsi="Times New Roman" w:cs="Times New Roman" w:hint="default"/>
    </w:rPr>
  </w:style>
  <w:style w:type="character" w:customStyle="1" w:styleId="20">
    <w:name w:val="Заголовок 2 Знак"/>
    <w:basedOn w:val="a1"/>
    <w:link w:val="2"/>
    <w:rsid w:val="00EB77ED"/>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EB77ED"/>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EB77ED"/>
    <w:rPr>
      <w:rFonts w:asciiTheme="majorHAnsi" w:eastAsiaTheme="majorEastAsia" w:hAnsiTheme="majorHAnsi" w:cstheme="majorBidi"/>
      <w:b/>
      <w:bCs/>
      <w:i/>
      <w:iCs/>
      <w:color w:val="4472C4" w:themeColor="accent1"/>
      <w:sz w:val="24"/>
      <w:szCs w:val="24"/>
      <w:lang w:eastAsia="ru-RU"/>
    </w:rPr>
  </w:style>
  <w:style w:type="character" w:customStyle="1" w:styleId="50">
    <w:name w:val="Заголовок 5 Знак"/>
    <w:basedOn w:val="a1"/>
    <w:link w:val="5"/>
    <w:rsid w:val="00EB77ED"/>
    <w:rPr>
      <w:rFonts w:ascii="Calibri" w:eastAsia="Calibri" w:hAnsi="Calibri" w:cs="Times New Roman"/>
      <w:b/>
      <w:bCs/>
      <w:i/>
      <w:iCs/>
      <w:sz w:val="26"/>
      <w:szCs w:val="26"/>
      <w:lang w:eastAsia="ru-RU"/>
    </w:rPr>
  </w:style>
  <w:style w:type="character" w:customStyle="1" w:styleId="60">
    <w:name w:val="Заголовок 6 Знак"/>
    <w:basedOn w:val="a1"/>
    <w:link w:val="6"/>
    <w:rsid w:val="00EB77ED"/>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EB77ED"/>
    <w:rPr>
      <w:rFonts w:asciiTheme="majorHAnsi" w:eastAsiaTheme="majorEastAsia" w:hAnsiTheme="majorHAnsi" w:cstheme="majorBidi"/>
      <w:i/>
      <w:iCs/>
      <w:color w:val="404040" w:themeColor="text1" w:themeTint="BF"/>
      <w:lang w:eastAsia="ru-RU"/>
    </w:rPr>
  </w:style>
  <w:style w:type="paragraph" w:customStyle="1" w:styleId="af5">
    <w:name w:val="Знак Знак Знак Знак"/>
    <w:basedOn w:val="a0"/>
    <w:rsid w:val="00EB77ED"/>
    <w:pPr>
      <w:widowControl w:val="0"/>
      <w:adjustRightInd w:val="0"/>
      <w:spacing w:after="160" w:line="240" w:lineRule="exact"/>
      <w:jc w:val="right"/>
    </w:pPr>
    <w:rPr>
      <w:sz w:val="20"/>
      <w:szCs w:val="20"/>
      <w:lang w:val="en-GB" w:eastAsia="en-US"/>
    </w:rPr>
  </w:style>
  <w:style w:type="paragraph" w:customStyle="1" w:styleId="ConsPlusCell">
    <w:name w:val="ConsPlusCell"/>
    <w:rsid w:val="00EB77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Title"/>
    <w:basedOn w:val="a0"/>
    <w:link w:val="af7"/>
    <w:qFormat/>
    <w:rsid w:val="00EB77ED"/>
    <w:pPr>
      <w:jc w:val="center"/>
    </w:pPr>
    <w:rPr>
      <w:b/>
      <w:sz w:val="32"/>
      <w:szCs w:val="20"/>
    </w:rPr>
  </w:style>
  <w:style w:type="character" w:customStyle="1" w:styleId="af7">
    <w:name w:val="Название Знак"/>
    <w:basedOn w:val="a1"/>
    <w:link w:val="af6"/>
    <w:rsid w:val="00EB77ED"/>
    <w:rPr>
      <w:rFonts w:ascii="Times New Roman" w:eastAsia="Times New Roman" w:hAnsi="Times New Roman" w:cs="Times New Roman"/>
      <w:b/>
      <w:sz w:val="32"/>
      <w:szCs w:val="20"/>
      <w:lang w:eastAsia="ru-RU"/>
    </w:rPr>
  </w:style>
  <w:style w:type="paragraph" w:customStyle="1" w:styleId="21">
    <w:name w:val="Стиль2"/>
    <w:basedOn w:val="ConsPlusNormal"/>
    <w:rsid w:val="00EB77ED"/>
    <w:pPr>
      <w:widowControl/>
      <w:ind w:firstLine="540"/>
      <w:jc w:val="both"/>
    </w:pPr>
    <w:rPr>
      <w:rFonts w:ascii="Times New Roman" w:hAnsi="Times New Roman" w:cs="Times New Roman"/>
      <w:sz w:val="24"/>
      <w:szCs w:val="24"/>
    </w:rPr>
  </w:style>
  <w:style w:type="paragraph" w:customStyle="1" w:styleId="ConsPlusNonformat">
    <w:name w:val="ConsPlusNonformat"/>
    <w:uiPriority w:val="99"/>
    <w:rsid w:val="00EB7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Strong"/>
    <w:basedOn w:val="a1"/>
    <w:qFormat/>
    <w:rsid w:val="00EB77ED"/>
    <w:rPr>
      <w:rFonts w:cs="Times New Roman"/>
      <w:b/>
      <w:bCs/>
    </w:rPr>
  </w:style>
  <w:style w:type="paragraph" w:customStyle="1" w:styleId="Pro-Gramma">
    <w:name w:val="Pro-Gramma"/>
    <w:basedOn w:val="a0"/>
    <w:link w:val="Pro-Gramma0"/>
    <w:qFormat/>
    <w:rsid w:val="00EB77ED"/>
    <w:pPr>
      <w:spacing w:before="60" w:after="120" w:line="360" w:lineRule="auto"/>
      <w:ind w:firstLine="709"/>
      <w:jc w:val="both"/>
    </w:pPr>
    <w:rPr>
      <w:rFonts w:eastAsia="Calibri"/>
      <w:sz w:val="28"/>
      <w:szCs w:val="28"/>
    </w:rPr>
  </w:style>
  <w:style w:type="character" w:customStyle="1" w:styleId="Pro-Gramma0">
    <w:name w:val="Pro-Gramma Знак"/>
    <w:basedOn w:val="a1"/>
    <w:link w:val="Pro-Gramma"/>
    <w:locked/>
    <w:rsid w:val="00EB77ED"/>
    <w:rPr>
      <w:rFonts w:ascii="Times New Roman" w:eastAsia="Calibri" w:hAnsi="Times New Roman" w:cs="Times New Roman"/>
      <w:sz w:val="28"/>
      <w:szCs w:val="28"/>
      <w:lang w:eastAsia="ru-RU"/>
    </w:rPr>
  </w:style>
  <w:style w:type="paragraph" w:styleId="af9">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fa"/>
    <w:uiPriority w:val="99"/>
    <w:qFormat/>
    <w:rsid w:val="00EB77ED"/>
    <w:pPr>
      <w:spacing w:before="100" w:beforeAutospacing="1" w:after="100" w:afterAutospacing="1"/>
    </w:pPr>
  </w:style>
  <w:style w:type="character" w:customStyle="1" w:styleId="afa">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9"/>
    <w:locked/>
    <w:rsid w:val="00EB77ED"/>
    <w:rPr>
      <w:rFonts w:ascii="Times New Roman" w:eastAsia="Times New Roman" w:hAnsi="Times New Roman" w:cs="Times New Roman"/>
      <w:sz w:val="24"/>
      <w:szCs w:val="24"/>
      <w:lang w:eastAsia="ru-RU"/>
    </w:rPr>
  </w:style>
  <w:style w:type="paragraph" w:customStyle="1" w:styleId="22">
    <w:name w:val="Без интервала2"/>
    <w:link w:val="NoSpacingChar"/>
    <w:uiPriority w:val="99"/>
    <w:qFormat/>
    <w:rsid w:val="00EB77ED"/>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2"/>
    <w:locked/>
    <w:rsid w:val="00EB77ED"/>
    <w:rPr>
      <w:rFonts w:ascii="Times New Roman" w:eastAsia="Times New Roman" w:hAnsi="Times New Roman" w:cs="Times New Roman"/>
      <w:sz w:val="26"/>
      <w:szCs w:val="26"/>
    </w:rPr>
  </w:style>
  <w:style w:type="character" w:styleId="afb">
    <w:name w:val="line number"/>
    <w:basedOn w:val="a1"/>
    <w:uiPriority w:val="99"/>
    <w:semiHidden/>
    <w:unhideWhenUsed/>
    <w:rsid w:val="00EB77ED"/>
  </w:style>
  <w:style w:type="paragraph" w:customStyle="1" w:styleId="Default">
    <w:name w:val="Default"/>
    <w:rsid w:val="00EB77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09">
    <w:name w:val="xl609"/>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0">
    <w:name w:val="xl610"/>
    <w:basedOn w:val="a0"/>
    <w:rsid w:val="00EB77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1">
    <w:name w:val="xl611"/>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2">
    <w:name w:val="xl612"/>
    <w:basedOn w:val="a0"/>
    <w:rsid w:val="00EB77ED"/>
    <w:pPr>
      <w:shd w:val="clear" w:color="000000" w:fill="FFFFFF"/>
      <w:spacing w:before="100" w:beforeAutospacing="1" w:after="100" w:afterAutospacing="1"/>
      <w:jc w:val="right"/>
      <w:textAlignment w:val="top"/>
    </w:pPr>
  </w:style>
  <w:style w:type="paragraph" w:customStyle="1" w:styleId="xl613">
    <w:name w:val="xl613"/>
    <w:basedOn w:val="a0"/>
    <w:rsid w:val="00EB77ED"/>
    <w:pPr>
      <w:shd w:val="clear" w:color="000000" w:fill="FFFFFF"/>
      <w:spacing w:before="100" w:beforeAutospacing="1" w:after="100" w:afterAutospacing="1"/>
      <w:jc w:val="center"/>
      <w:textAlignment w:val="top"/>
    </w:pPr>
  </w:style>
  <w:style w:type="paragraph" w:customStyle="1" w:styleId="12">
    <w:name w:val="Знак1"/>
    <w:basedOn w:val="a0"/>
    <w:rsid w:val="00EB77ED"/>
    <w:pPr>
      <w:widowControl w:val="0"/>
      <w:adjustRightInd w:val="0"/>
      <w:spacing w:after="160" w:line="240" w:lineRule="exact"/>
      <w:jc w:val="right"/>
    </w:pPr>
    <w:rPr>
      <w:sz w:val="20"/>
      <w:szCs w:val="20"/>
      <w:lang w:val="en-GB" w:eastAsia="en-US"/>
    </w:rPr>
  </w:style>
  <w:style w:type="paragraph" w:customStyle="1" w:styleId="31">
    <w:name w:val="Без интервала3"/>
    <w:qFormat/>
    <w:rsid w:val="00EB77ED"/>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EB77ED"/>
    <w:pPr>
      <w:spacing w:after="200" w:line="276" w:lineRule="auto"/>
      <w:ind w:left="720"/>
    </w:pPr>
    <w:rPr>
      <w:rFonts w:ascii="Calibri" w:eastAsia="Calibri" w:hAnsi="Calibri"/>
      <w:sz w:val="22"/>
      <w:szCs w:val="22"/>
    </w:rPr>
  </w:style>
  <w:style w:type="paragraph" w:styleId="afc">
    <w:name w:val="annotation text"/>
    <w:basedOn w:val="a0"/>
    <w:link w:val="afd"/>
    <w:unhideWhenUsed/>
    <w:rsid w:val="00EB77ED"/>
    <w:pPr>
      <w:spacing w:after="200" w:line="276" w:lineRule="auto"/>
    </w:pPr>
    <w:rPr>
      <w:rFonts w:ascii="Calibri" w:eastAsia="Calibri" w:hAnsi="Calibri"/>
      <w:sz w:val="20"/>
      <w:szCs w:val="20"/>
      <w:lang w:eastAsia="en-US"/>
    </w:rPr>
  </w:style>
  <w:style w:type="character" w:customStyle="1" w:styleId="afd">
    <w:name w:val="Текст примечания Знак"/>
    <w:basedOn w:val="a1"/>
    <w:link w:val="afc"/>
    <w:rsid w:val="00EB77ED"/>
    <w:rPr>
      <w:rFonts w:ascii="Calibri" w:eastAsia="Calibri" w:hAnsi="Calibri" w:cs="Times New Roman"/>
      <w:sz w:val="20"/>
      <w:szCs w:val="20"/>
    </w:rPr>
  </w:style>
  <w:style w:type="character" w:customStyle="1" w:styleId="32">
    <w:name w:val="Основной текст (3)_"/>
    <w:link w:val="33"/>
    <w:uiPriority w:val="99"/>
    <w:locked/>
    <w:rsid w:val="00EB77ED"/>
    <w:rPr>
      <w:b/>
      <w:bCs/>
      <w:i/>
      <w:iCs/>
      <w:sz w:val="26"/>
      <w:szCs w:val="26"/>
      <w:shd w:val="clear" w:color="auto" w:fill="FFFFFF"/>
    </w:rPr>
  </w:style>
  <w:style w:type="paragraph" w:customStyle="1" w:styleId="33">
    <w:name w:val="Основной текст (3)"/>
    <w:basedOn w:val="a0"/>
    <w:link w:val="32"/>
    <w:uiPriority w:val="99"/>
    <w:rsid w:val="00EB77ED"/>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4">
    <w:name w:val="Заголовок №1_"/>
    <w:link w:val="15"/>
    <w:locked/>
    <w:rsid w:val="00EB77ED"/>
    <w:rPr>
      <w:b/>
      <w:bCs/>
      <w:sz w:val="32"/>
      <w:szCs w:val="32"/>
      <w:shd w:val="clear" w:color="auto" w:fill="FFFFFF"/>
    </w:rPr>
  </w:style>
  <w:style w:type="paragraph" w:customStyle="1" w:styleId="15">
    <w:name w:val="Заголовок №1"/>
    <w:basedOn w:val="a0"/>
    <w:link w:val="14"/>
    <w:rsid w:val="00EB77ED"/>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locked/>
    <w:rsid w:val="00EB77ED"/>
    <w:rPr>
      <w:b/>
      <w:bCs/>
      <w:sz w:val="26"/>
      <w:szCs w:val="26"/>
      <w:shd w:val="clear" w:color="auto" w:fill="FFFFFF"/>
    </w:rPr>
  </w:style>
  <w:style w:type="paragraph" w:customStyle="1" w:styleId="24">
    <w:name w:val="Заголовок №2"/>
    <w:basedOn w:val="a0"/>
    <w:link w:val="23"/>
    <w:rsid w:val="00EB77ED"/>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locked/>
    <w:rsid w:val="00EB77ED"/>
    <w:rPr>
      <w:sz w:val="28"/>
      <w:szCs w:val="28"/>
      <w:shd w:val="clear" w:color="auto" w:fill="FFFFFF"/>
    </w:rPr>
  </w:style>
  <w:style w:type="paragraph" w:customStyle="1" w:styleId="26">
    <w:name w:val="Основной текст (2)"/>
    <w:basedOn w:val="a0"/>
    <w:link w:val="25"/>
    <w:rsid w:val="00EB77ED"/>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locked/>
    <w:rsid w:val="00EB77ED"/>
    <w:rPr>
      <w:b/>
      <w:bCs/>
      <w:sz w:val="18"/>
      <w:szCs w:val="18"/>
      <w:shd w:val="clear" w:color="auto" w:fill="FFFFFF"/>
    </w:rPr>
  </w:style>
  <w:style w:type="paragraph" w:customStyle="1" w:styleId="42">
    <w:name w:val="Основной текст (4)"/>
    <w:basedOn w:val="a0"/>
    <w:link w:val="41"/>
    <w:rsid w:val="00EB77ED"/>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1">
    <w:name w:val="Основной текст (5)_"/>
    <w:link w:val="52"/>
    <w:locked/>
    <w:rsid w:val="00EB77ED"/>
    <w:rPr>
      <w:b/>
      <w:bCs/>
      <w:shd w:val="clear" w:color="auto" w:fill="FFFFFF"/>
    </w:rPr>
  </w:style>
  <w:style w:type="paragraph" w:customStyle="1" w:styleId="52">
    <w:name w:val="Основной текст (5)"/>
    <w:basedOn w:val="a0"/>
    <w:link w:val="51"/>
    <w:rsid w:val="00EB77ED"/>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e">
    <w:name w:val="Подпись к таблице_"/>
    <w:link w:val="aff"/>
    <w:locked/>
    <w:rsid w:val="00EB77ED"/>
    <w:rPr>
      <w:b/>
      <w:bCs/>
      <w:shd w:val="clear" w:color="auto" w:fill="FFFFFF"/>
    </w:rPr>
  </w:style>
  <w:style w:type="paragraph" w:customStyle="1" w:styleId="aff">
    <w:name w:val="Подпись к таблице"/>
    <w:basedOn w:val="a0"/>
    <w:link w:val="afe"/>
    <w:rsid w:val="00EB77ED"/>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23pt">
    <w:name w:val="Заголовок №2 + Интервал 3 pt"/>
    <w:rsid w:val="00EB77ED"/>
    <w:rPr>
      <w:b/>
      <w:bCs/>
      <w:color w:val="000000"/>
      <w:spacing w:val="60"/>
      <w:w w:val="100"/>
      <w:position w:val="0"/>
      <w:sz w:val="26"/>
      <w:szCs w:val="26"/>
      <w:lang w:val="ru-RU" w:eastAsia="ru-RU" w:bidi="ar-SA"/>
    </w:rPr>
  </w:style>
  <w:style w:type="character" w:customStyle="1" w:styleId="41pt">
    <w:name w:val="Основной текст (4) + Интервал 1 pt"/>
    <w:rsid w:val="00EB77ED"/>
    <w:rPr>
      <w:b/>
      <w:bCs/>
      <w:color w:val="000000"/>
      <w:spacing w:val="30"/>
      <w:w w:val="100"/>
      <w:position w:val="0"/>
      <w:sz w:val="18"/>
      <w:szCs w:val="18"/>
      <w:shd w:val="clear" w:color="auto" w:fill="FFFFFF"/>
      <w:lang w:val="ru-RU" w:eastAsia="ru-RU" w:bidi="ar-SA"/>
    </w:rPr>
  </w:style>
  <w:style w:type="character" w:customStyle="1" w:styleId="211">
    <w:name w:val="Основной текст (2) + 11"/>
    <w:aliases w:val="5 pt"/>
    <w:rsid w:val="00EB77ED"/>
    <w:rPr>
      <w:color w:val="000000"/>
      <w:spacing w:val="0"/>
      <w:w w:val="100"/>
      <w:position w:val="0"/>
      <w:sz w:val="23"/>
      <w:szCs w:val="23"/>
      <w:lang w:val="ru-RU" w:eastAsia="ru-RU" w:bidi="ar-SA"/>
    </w:rPr>
  </w:style>
  <w:style w:type="paragraph" w:styleId="27">
    <w:name w:val="Body Text Indent 2"/>
    <w:basedOn w:val="a0"/>
    <w:link w:val="28"/>
    <w:rsid w:val="00EB77ED"/>
    <w:pPr>
      <w:spacing w:after="120" w:line="480" w:lineRule="auto"/>
      <w:ind w:left="283"/>
    </w:pPr>
    <w:rPr>
      <w:rFonts w:ascii="Calibri" w:eastAsia="Calibri" w:hAnsi="Calibri" w:cs="Calibri"/>
      <w:sz w:val="22"/>
      <w:szCs w:val="22"/>
    </w:rPr>
  </w:style>
  <w:style w:type="character" w:customStyle="1" w:styleId="28">
    <w:name w:val="Основной текст с отступом 2 Знак"/>
    <w:basedOn w:val="a1"/>
    <w:link w:val="27"/>
    <w:rsid w:val="00EB77ED"/>
    <w:rPr>
      <w:rFonts w:ascii="Calibri" w:eastAsia="Calibri" w:hAnsi="Calibri" w:cs="Calibri"/>
      <w:lang w:eastAsia="ru-RU"/>
    </w:rPr>
  </w:style>
  <w:style w:type="paragraph" w:customStyle="1" w:styleId="font5">
    <w:name w:val="font5"/>
    <w:basedOn w:val="a0"/>
    <w:rsid w:val="00EB77ED"/>
    <w:pPr>
      <w:spacing w:before="100" w:beforeAutospacing="1" w:after="100" w:afterAutospacing="1"/>
    </w:pPr>
    <w:rPr>
      <w:sz w:val="20"/>
      <w:szCs w:val="20"/>
    </w:rPr>
  </w:style>
  <w:style w:type="paragraph" w:customStyle="1" w:styleId="font6">
    <w:name w:val="font6"/>
    <w:basedOn w:val="a0"/>
    <w:rsid w:val="00EB77ED"/>
    <w:pPr>
      <w:spacing w:before="100" w:beforeAutospacing="1" w:after="100" w:afterAutospacing="1"/>
    </w:pPr>
    <w:rPr>
      <w:color w:val="000000"/>
      <w:sz w:val="20"/>
      <w:szCs w:val="20"/>
    </w:rPr>
  </w:style>
  <w:style w:type="paragraph" w:customStyle="1" w:styleId="xl803">
    <w:name w:val="xl80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0"/>
    <w:rsid w:val="00EB77ED"/>
    <w:pPr>
      <w:spacing w:before="100" w:beforeAutospacing="1" w:after="100" w:afterAutospacing="1"/>
      <w:textAlignment w:val="top"/>
    </w:pPr>
  </w:style>
  <w:style w:type="paragraph" w:customStyle="1" w:styleId="xl815">
    <w:name w:val="xl815"/>
    <w:basedOn w:val="a0"/>
    <w:rsid w:val="00EB77ED"/>
    <w:pPr>
      <w:spacing w:before="100" w:beforeAutospacing="1" w:after="100" w:afterAutospacing="1"/>
      <w:jc w:val="center"/>
    </w:pPr>
    <w:rPr>
      <w:b/>
      <w:bCs/>
      <w:sz w:val="36"/>
      <w:szCs w:val="36"/>
    </w:rPr>
  </w:style>
  <w:style w:type="paragraph" w:customStyle="1" w:styleId="xl816">
    <w:name w:val="xl816"/>
    <w:basedOn w:val="a0"/>
    <w:rsid w:val="00EB77ED"/>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0"/>
    <w:rsid w:val="00EB77ED"/>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0"/>
    <w:rsid w:val="00EB77ED"/>
    <w:pPr>
      <w:spacing w:before="100" w:beforeAutospacing="1" w:after="100" w:afterAutospacing="1"/>
      <w:textAlignment w:val="top"/>
    </w:pPr>
    <w:rPr>
      <w:b/>
      <w:bCs/>
    </w:rPr>
  </w:style>
  <w:style w:type="paragraph" w:customStyle="1" w:styleId="xl837">
    <w:name w:val="xl83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0"/>
    <w:rsid w:val="00EB77E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0"/>
    <w:rsid w:val="00EB77E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0"/>
    <w:rsid w:val="00EB77ED"/>
    <w:pPr>
      <w:spacing w:before="100" w:beforeAutospacing="1" w:after="100" w:afterAutospacing="1"/>
      <w:jc w:val="right"/>
      <w:textAlignment w:val="top"/>
    </w:pPr>
  </w:style>
  <w:style w:type="paragraph" w:customStyle="1" w:styleId="xl847">
    <w:name w:val="xl847"/>
    <w:basedOn w:val="a0"/>
    <w:rsid w:val="00EB77ED"/>
    <w:pPr>
      <w:spacing w:before="100" w:beforeAutospacing="1" w:after="100" w:afterAutospacing="1"/>
      <w:jc w:val="right"/>
      <w:textAlignment w:val="top"/>
    </w:pPr>
  </w:style>
  <w:style w:type="paragraph" w:customStyle="1" w:styleId="xl848">
    <w:name w:val="xl84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0"/>
    <w:rsid w:val="00EB77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0"/>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0"/>
    <w:rsid w:val="00EB77E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0"/>
    <w:rsid w:val="00EB77E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0"/>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0"/>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0"/>
    <w:rsid w:val="00EB77ED"/>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0"/>
    <w:rsid w:val="00EB77ED"/>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0"/>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0">
    <w:name w:val="список с точками"/>
    <w:basedOn w:val="a0"/>
    <w:rsid w:val="00EB77ED"/>
    <w:pPr>
      <w:spacing w:line="360" w:lineRule="auto"/>
      <w:ind w:left="1068" w:hanging="360"/>
      <w:jc w:val="both"/>
    </w:pPr>
    <w:rPr>
      <w:sz w:val="28"/>
    </w:rPr>
  </w:style>
  <w:style w:type="paragraph" w:customStyle="1" w:styleId="aff1">
    <w:name w:val="Знак Знак Знак Знак Знак Знак Знак"/>
    <w:basedOn w:val="a0"/>
    <w:uiPriority w:val="99"/>
    <w:rsid w:val="00EB77ED"/>
    <w:pPr>
      <w:spacing w:after="160" w:line="240" w:lineRule="exact"/>
    </w:pPr>
    <w:rPr>
      <w:rFonts w:ascii="Verdana" w:hAnsi="Verdana"/>
      <w:sz w:val="20"/>
      <w:szCs w:val="20"/>
      <w:lang w:val="en-US" w:eastAsia="en-US"/>
    </w:rPr>
  </w:style>
  <w:style w:type="character" w:customStyle="1" w:styleId="Heading3Char">
    <w:name w:val="Heading 3 Char"/>
    <w:locked/>
    <w:rsid w:val="00EB77ED"/>
    <w:rPr>
      <w:rFonts w:ascii="Cambria" w:hAnsi="Cambria"/>
      <w:b/>
      <w:bCs/>
      <w:color w:val="4F81BD"/>
      <w:sz w:val="22"/>
      <w:szCs w:val="22"/>
      <w:lang w:val="ru-RU" w:eastAsia="en-US" w:bidi="ar-SA"/>
    </w:rPr>
  </w:style>
  <w:style w:type="character" w:customStyle="1" w:styleId="aff2">
    <w:name w:val="Текст сноски Знак"/>
    <w:link w:val="aff3"/>
    <w:locked/>
    <w:rsid w:val="00EB77ED"/>
    <w:rPr>
      <w:rFonts w:ascii="Calibri" w:eastAsia="Calibri" w:hAnsi="Calibri"/>
    </w:rPr>
  </w:style>
  <w:style w:type="paragraph" w:styleId="aff3">
    <w:name w:val="footnote text"/>
    <w:basedOn w:val="a0"/>
    <w:link w:val="aff2"/>
    <w:rsid w:val="00EB77ED"/>
    <w:pPr>
      <w:ind w:left="-249" w:firstLine="284"/>
      <w:jc w:val="right"/>
    </w:pPr>
    <w:rPr>
      <w:rFonts w:ascii="Calibri" w:eastAsia="Calibri" w:hAnsi="Calibri" w:cstheme="minorBidi"/>
      <w:sz w:val="22"/>
      <w:szCs w:val="22"/>
      <w:lang w:eastAsia="en-US"/>
    </w:rPr>
  </w:style>
  <w:style w:type="character" w:customStyle="1" w:styleId="16">
    <w:name w:val="Текст сноски Знак1"/>
    <w:basedOn w:val="a1"/>
    <w:link w:val="aff3"/>
    <w:uiPriority w:val="99"/>
    <w:semiHidden/>
    <w:rsid w:val="00EB77ED"/>
    <w:rPr>
      <w:rFonts w:ascii="Times New Roman" w:eastAsia="Times New Roman" w:hAnsi="Times New Roman" w:cs="Times New Roman"/>
      <w:sz w:val="20"/>
      <w:szCs w:val="20"/>
      <w:lang w:eastAsia="ru-RU"/>
    </w:rPr>
  </w:style>
  <w:style w:type="character" w:customStyle="1" w:styleId="BodyTextChar">
    <w:name w:val="Body Text Char"/>
    <w:locked/>
    <w:rsid w:val="00EB77ED"/>
    <w:rPr>
      <w:shd w:val="clear" w:color="auto" w:fill="FFFFFF"/>
      <w:lang w:bidi="ar-SA"/>
    </w:rPr>
  </w:style>
  <w:style w:type="paragraph" w:customStyle="1" w:styleId="ConsPlusTitlePage">
    <w:name w:val="ConsPlusTitlePage"/>
    <w:rsid w:val="00EB77E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Основной текст_"/>
    <w:link w:val="17"/>
    <w:locked/>
    <w:rsid w:val="00EB77ED"/>
    <w:rPr>
      <w:shd w:val="clear" w:color="auto" w:fill="FFFFFF"/>
    </w:rPr>
  </w:style>
  <w:style w:type="paragraph" w:customStyle="1" w:styleId="17">
    <w:name w:val="Основной текст1"/>
    <w:basedOn w:val="a0"/>
    <w:link w:val="aff4"/>
    <w:rsid w:val="00EB77ED"/>
    <w:pPr>
      <w:shd w:val="clear" w:color="auto" w:fill="FFFFFF"/>
      <w:spacing w:after="240" w:line="278" w:lineRule="exact"/>
      <w:ind w:firstLine="420"/>
      <w:jc w:val="both"/>
    </w:pPr>
    <w:rPr>
      <w:rFonts w:asciiTheme="minorHAnsi" w:eastAsiaTheme="minorHAnsi" w:hAnsiTheme="minorHAnsi" w:cstheme="minorBidi"/>
      <w:sz w:val="22"/>
      <w:szCs w:val="22"/>
      <w:shd w:val="clear" w:color="auto" w:fill="FFFFFF"/>
      <w:lang w:eastAsia="en-US"/>
    </w:rPr>
  </w:style>
  <w:style w:type="paragraph" w:customStyle="1" w:styleId="newncpi">
    <w:name w:val="newncpi"/>
    <w:basedOn w:val="a0"/>
    <w:semiHidden/>
    <w:rsid w:val="00EB77ED"/>
    <w:pPr>
      <w:spacing w:before="100" w:beforeAutospacing="1" w:after="100" w:afterAutospacing="1"/>
    </w:pPr>
  </w:style>
  <w:style w:type="character" w:customStyle="1" w:styleId="blk">
    <w:name w:val="blk"/>
    <w:rsid w:val="00EB77ED"/>
    <w:rPr>
      <w:rFonts w:ascii="Times New Roman" w:hAnsi="Times New Roman" w:cs="Times New Roman" w:hint="default"/>
    </w:rPr>
  </w:style>
  <w:style w:type="paragraph" w:styleId="HTML">
    <w:name w:val="HTML Preformatted"/>
    <w:basedOn w:val="a0"/>
    <w:link w:val="HTML0"/>
    <w:unhideWhenUsed/>
    <w:rsid w:val="00EB7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B77ED"/>
    <w:rPr>
      <w:rFonts w:ascii="Courier New" w:eastAsia="Times New Roman" w:hAnsi="Courier New" w:cs="Courier New"/>
      <w:sz w:val="20"/>
      <w:szCs w:val="20"/>
      <w:lang w:eastAsia="ru-RU"/>
    </w:rPr>
  </w:style>
  <w:style w:type="character" w:customStyle="1" w:styleId="18">
    <w:name w:val="Основной текст Знак1"/>
    <w:aliases w:val="Знак Знак1"/>
    <w:basedOn w:val="a1"/>
    <w:rsid w:val="00EB77ED"/>
  </w:style>
  <w:style w:type="character" w:customStyle="1" w:styleId="aff5">
    <w:name w:val="Подзаголовок Знак"/>
    <w:basedOn w:val="a1"/>
    <w:link w:val="aff6"/>
    <w:locked/>
    <w:rsid w:val="00EB77ED"/>
    <w:rPr>
      <w:rFonts w:ascii="Cambria" w:eastAsia="Times New Roman" w:hAnsi="Cambria" w:cs="Times New Roman"/>
      <w:sz w:val="24"/>
      <w:szCs w:val="24"/>
    </w:rPr>
  </w:style>
  <w:style w:type="paragraph" w:styleId="aff6">
    <w:name w:val="Subtitle"/>
    <w:basedOn w:val="a0"/>
    <w:next w:val="a0"/>
    <w:link w:val="aff5"/>
    <w:qFormat/>
    <w:rsid w:val="00EB77ED"/>
    <w:pPr>
      <w:numPr>
        <w:ilvl w:val="1"/>
      </w:numPr>
      <w:spacing w:after="200" w:line="276" w:lineRule="auto"/>
    </w:pPr>
    <w:rPr>
      <w:rFonts w:ascii="Cambria" w:hAnsi="Cambria"/>
      <w:lang w:eastAsia="en-US"/>
    </w:rPr>
  </w:style>
  <w:style w:type="character" w:customStyle="1" w:styleId="19">
    <w:name w:val="Подзаголовок Знак1"/>
    <w:basedOn w:val="a1"/>
    <w:link w:val="aff6"/>
    <w:uiPriority w:val="11"/>
    <w:rsid w:val="00EB77ED"/>
    <w:rPr>
      <w:rFonts w:asciiTheme="majorHAnsi" w:eastAsiaTheme="majorEastAsia" w:hAnsiTheme="majorHAnsi" w:cstheme="majorBidi"/>
      <w:i/>
      <w:iCs/>
      <w:color w:val="4472C4" w:themeColor="accent1"/>
      <w:spacing w:val="15"/>
      <w:sz w:val="24"/>
      <w:szCs w:val="24"/>
      <w:lang w:eastAsia="ru-RU"/>
    </w:rPr>
  </w:style>
  <w:style w:type="character" w:customStyle="1" w:styleId="29">
    <w:name w:val="Основной текст 2 Знак"/>
    <w:basedOn w:val="a1"/>
    <w:link w:val="2a"/>
    <w:locked/>
    <w:rsid w:val="00EB77ED"/>
    <w:rPr>
      <w:rFonts w:ascii="Calibri" w:eastAsia="Calibri" w:hAnsi="Calibri" w:cs="Calibri"/>
      <w:lang w:eastAsia="zh-CN"/>
    </w:rPr>
  </w:style>
  <w:style w:type="paragraph" w:styleId="2a">
    <w:name w:val="Body Text 2"/>
    <w:basedOn w:val="a0"/>
    <w:link w:val="29"/>
    <w:unhideWhenUsed/>
    <w:rsid w:val="00EB77ED"/>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link w:val="2a"/>
    <w:uiPriority w:val="99"/>
    <w:semiHidden/>
    <w:rsid w:val="00EB77ED"/>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5"/>
    <w:locked/>
    <w:rsid w:val="00EB77ED"/>
    <w:rPr>
      <w:rFonts w:ascii="Times New Roman" w:eastAsia="Times New Roman" w:hAnsi="Times New Roman" w:cs="Times New Roman"/>
      <w:sz w:val="16"/>
      <w:szCs w:val="16"/>
    </w:rPr>
  </w:style>
  <w:style w:type="paragraph" w:styleId="35">
    <w:name w:val="Body Text 3"/>
    <w:basedOn w:val="a0"/>
    <w:link w:val="34"/>
    <w:unhideWhenUsed/>
    <w:rsid w:val="00EB77ED"/>
    <w:pPr>
      <w:spacing w:after="120" w:line="276" w:lineRule="auto"/>
    </w:pPr>
    <w:rPr>
      <w:sz w:val="16"/>
      <w:szCs w:val="16"/>
      <w:lang w:eastAsia="en-US"/>
    </w:rPr>
  </w:style>
  <w:style w:type="character" w:customStyle="1" w:styleId="310">
    <w:name w:val="Основной текст 3 Знак1"/>
    <w:basedOn w:val="a1"/>
    <w:link w:val="35"/>
    <w:uiPriority w:val="99"/>
    <w:semiHidden/>
    <w:rsid w:val="00EB77ED"/>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7"/>
    <w:locked/>
    <w:rsid w:val="00EB77ED"/>
    <w:rPr>
      <w:rFonts w:ascii="Times New Roman" w:eastAsia="Times New Roman" w:hAnsi="Times New Roman" w:cs="Times New Roman"/>
      <w:sz w:val="16"/>
      <w:szCs w:val="16"/>
    </w:rPr>
  </w:style>
  <w:style w:type="paragraph" w:styleId="37">
    <w:name w:val="Body Text Indent 3"/>
    <w:basedOn w:val="a0"/>
    <w:link w:val="36"/>
    <w:unhideWhenUsed/>
    <w:rsid w:val="00EB77ED"/>
    <w:pPr>
      <w:spacing w:after="120" w:line="276" w:lineRule="auto"/>
      <w:ind w:left="283"/>
    </w:pPr>
    <w:rPr>
      <w:sz w:val="16"/>
      <w:szCs w:val="16"/>
      <w:lang w:eastAsia="en-US"/>
    </w:rPr>
  </w:style>
  <w:style w:type="character" w:customStyle="1" w:styleId="311">
    <w:name w:val="Основной текст с отступом 3 Знак1"/>
    <w:basedOn w:val="a1"/>
    <w:link w:val="37"/>
    <w:uiPriority w:val="99"/>
    <w:semiHidden/>
    <w:rsid w:val="00EB77ED"/>
    <w:rPr>
      <w:rFonts w:ascii="Times New Roman" w:eastAsia="Times New Roman" w:hAnsi="Times New Roman" w:cs="Times New Roman"/>
      <w:sz w:val="16"/>
      <w:szCs w:val="16"/>
      <w:lang w:eastAsia="ru-RU"/>
    </w:rPr>
  </w:style>
  <w:style w:type="character" w:customStyle="1" w:styleId="aff7">
    <w:name w:val="Схема документа Знак"/>
    <w:basedOn w:val="a1"/>
    <w:link w:val="aff8"/>
    <w:locked/>
    <w:rsid w:val="00EB77ED"/>
    <w:rPr>
      <w:rFonts w:ascii="Tahoma" w:eastAsia="Times New Roman" w:hAnsi="Tahoma" w:cs="Times New Roman"/>
      <w:sz w:val="16"/>
      <w:szCs w:val="16"/>
    </w:rPr>
  </w:style>
  <w:style w:type="paragraph" w:styleId="aff8">
    <w:name w:val="Document Map"/>
    <w:basedOn w:val="a0"/>
    <w:link w:val="aff7"/>
    <w:unhideWhenUsed/>
    <w:rsid w:val="00EB77ED"/>
    <w:rPr>
      <w:rFonts w:ascii="Tahoma" w:hAnsi="Tahoma"/>
      <w:sz w:val="16"/>
      <w:szCs w:val="16"/>
      <w:lang w:eastAsia="en-US"/>
    </w:rPr>
  </w:style>
  <w:style w:type="character" w:customStyle="1" w:styleId="1a">
    <w:name w:val="Схема документа Знак1"/>
    <w:basedOn w:val="a1"/>
    <w:link w:val="aff8"/>
    <w:uiPriority w:val="99"/>
    <w:semiHidden/>
    <w:rsid w:val="00EB77ED"/>
    <w:rPr>
      <w:rFonts w:ascii="Tahoma" w:eastAsia="Times New Roman" w:hAnsi="Tahoma" w:cs="Tahoma"/>
      <w:sz w:val="16"/>
      <w:szCs w:val="16"/>
      <w:lang w:eastAsia="ru-RU"/>
    </w:rPr>
  </w:style>
  <w:style w:type="character" w:customStyle="1" w:styleId="1b">
    <w:name w:val="Текст примечания Знак1"/>
    <w:basedOn w:val="a1"/>
    <w:uiPriority w:val="99"/>
    <w:semiHidden/>
    <w:rsid w:val="00EB77ED"/>
    <w:rPr>
      <w:sz w:val="20"/>
      <w:szCs w:val="20"/>
    </w:rPr>
  </w:style>
  <w:style w:type="character" w:customStyle="1" w:styleId="aff9">
    <w:name w:val="Тема примечания Знак"/>
    <w:basedOn w:val="afd"/>
    <w:link w:val="affa"/>
    <w:locked/>
    <w:rsid w:val="00EB77ED"/>
    <w:rPr>
      <w:sz w:val="24"/>
    </w:rPr>
  </w:style>
  <w:style w:type="paragraph" w:styleId="affa">
    <w:name w:val="annotation subject"/>
    <w:basedOn w:val="afc"/>
    <w:next w:val="afc"/>
    <w:link w:val="aff9"/>
    <w:unhideWhenUsed/>
    <w:rsid w:val="00EB77ED"/>
    <w:pPr>
      <w:spacing w:line="240" w:lineRule="auto"/>
    </w:pPr>
    <w:rPr>
      <w:sz w:val="24"/>
    </w:rPr>
  </w:style>
  <w:style w:type="character" w:customStyle="1" w:styleId="1c">
    <w:name w:val="Тема примечания Знак1"/>
    <w:basedOn w:val="afd"/>
    <w:link w:val="affa"/>
    <w:uiPriority w:val="99"/>
    <w:semiHidden/>
    <w:rsid w:val="00EB77ED"/>
    <w:rPr>
      <w:b/>
      <w:bCs/>
    </w:rPr>
  </w:style>
  <w:style w:type="character" w:customStyle="1" w:styleId="1d">
    <w:name w:val="Без интервала Знак1"/>
    <w:uiPriority w:val="99"/>
    <w:locked/>
    <w:rsid w:val="00EB77ED"/>
    <w:rPr>
      <w:rFonts w:ascii="Calibri" w:eastAsia="Times New Roman" w:hAnsi="Calibri" w:cs="Times New Roman"/>
    </w:rPr>
  </w:style>
  <w:style w:type="paragraph" w:customStyle="1" w:styleId="ListParagraph1">
    <w:name w:val="List Paragraph1"/>
    <w:basedOn w:val="a0"/>
    <w:uiPriority w:val="99"/>
    <w:rsid w:val="00EB77ED"/>
    <w:pPr>
      <w:spacing w:after="200" w:line="276" w:lineRule="auto"/>
      <w:ind w:left="720"/>
    </w:pPr>
    <w:rPr>
      <w:rFonts w:ascii="Calibri" w:hAnsi="Calibri" w:cs="Calibri"/>
      <w:sz w:val="22"/>
      <w:szCs w:val="22"/>
      <w:lang w:eastAsia="en-US"/>
    </w:rPr>
  </w:style>
  <w:style w:type="paragraph" w:customStyle="1" w:styleId="headertexttopleveltextcentertext">
    <w:name w:val="headertext topleveltext centertext"/>
    <w:basedOn w:val="a0"/>
    <w:rsid w:val="00EB77ED"/>
    <w:pPr>
      <w:spacing w:before="100" w:beforeAutospacing="1" w:after="100" w:afterAutospacing="1"/>
    </w:pPr>
  </w:style>
  <w:style w:type="paragraph" w:customStyle="1" w:styleId="formattexttopleveltext">
    <w:name w:val="formattext topleveltext"/>
    <w:basedOn w:val="a0"/>
    <w:rsid w:val="00EB77ED"/>
    <w:pPr>
      <w:spacing w:before="100" w:beforeAutospacing="1" w:after="100" w:afterAutospacing="1"/>
    </w:pPr>
  </w:style>
  <w:style w:type="paragraph" w:customStyle="1" w:styleId="formattext">
    <w:name w:val="formattext"/>
    <w:basedOn w:val="a0"/>
    <w:rsid w:val="00EB77ED"/>
    <w:pPr>
      <w:spacing w:before="100" w:beforeAutospacing="1" w:after="100" w:afterAutospacing="1"/>
    </w:pPr>
  </w:style>
  <w:style w:type="paragraph" w:customStyle="1" w:styleId="unformattexttopleveltext">
    <w:name w:val="unformattext topleveltext"/>
    <w:basedOn w:val="a0"/>
    <w:rsid w:val="00EB77ED"/>
    <w:pPr>
      <w:spacing w:before="100" w:beforeAutospacing="1" w:after="100" w:afterAutospacing="1"/>
    </w:pPr>
  </w:style>
  <w:style w:type="paragraph" w:customStyle="1" w:styleId="2b">
    <w:name w:val="Абзац списка2"/>
    <w:basedOn w:val="a0"/>
    <w:rsid w:val="00EB77ED"/>
    <w:pPr>
      <w:widowControl w:val="0"/>
      <w:autoSpaceDE w:val="0"/>
      <w:autoSpaceDN w:val="0"/>
      <w:adjustRightInd w:val="0"/>
      <w:ind w:left="720"/>
    </w:pPr>
    <w:rPr>
      <w:rFonts w:eastAsia="Calibri"/>
      <w:sz w:val="20"/>
      <w:szCs w:val="20"/>
    </w:rPr>
  </w:style>
  <w:style w:type="paragraph" w:customStyle="1" w:styleId="1e">
    <w:name w:val="Знак1 Знак Знак Знак"/>
    <w:basedOn w:val="a0"/>
    <w:rsid w:val="00EB77ED"/>
    <w:pPr>
      <w:spacing w:after="160" w:line="240" w:lineRule="exact"/>
    </w:pPr>
    <w:rPr>
      <w:rFonts w:ascii="Verdana" w:hAnsi="Verdana"/>
      <w:lang w:val="en-US" w:eastAsia="en-US"/>
    </w:rPr>
  </w:style>
  <w:style w:type="paragraph" w:customStyle="1" w:styleId="affb">
    <w:name w:val="Таблицы (моноширинный)"/>
    <w:basedOn w:val="a0"/>
    <w:next w:val="a0"/>
    <w:uiPriority w:val="99"/>
    <w:rsid w:val="00EB77ED"/>
    <w:pPr>
      <w:widowControl w:val="0"/>
      <w:autoSpaceDE w:val="0"/>
      <w:autoSpaceDN w:val="0"/>
      <w:adjustRightInd w:val="0"/>
      <w:jc w:val="both"/>
    </w:pPr>
    <w:rPr>
      <w:rFonts w:ascii="Courier New" w:hAnsi="Courier New" w:cs="Courier New"/>
      <w:sz w:val="20"/>
      <w:szCs w:val="20"/>
    </w:rPr>
  </w:style>
  <w:style w:type="paragraph" w:customStyle="1" w:styleId="1f">
    <w:name w:val="Знак1 Знак Знак Знак Знак Знак Знак"/>
    <w:basedOn w:val="a0"/>
    <w:uiPriority w:val="99"/>
    <w:rsid w:val="00EB77ED"/>
    <w:pPr>
      <w:spacing w:after="160" w:line="240" w:lineRule="exact"/>
    </w:pPr>
    <w:rPr>
      <w:rFonts w:ascii="Verdana" w:hAnsi="Verdana" w:cs="Verdana"/>
      <w:lang w:val="en-US" w:eastAsia="en-US"/>
    </w:rPr>
  </w:style>
  <w:style w:type="paragraph" w:customStyle="1" w:styleId="fn2r">
    <w:name w:val="fn2r"/>
    <w:basedOn w:val="a0"/>
    <w:rsid w:val="00EB77ED"/>
    <w:pPr>
      <w:spacing w:before="100" w:beforeAutospacing="1" w:after="100" w:afterAutospacing="1"/>
    </w:pPr>
  </w:style>
  <w:style w:type="paragraph" w:customStyle="1" w:styleId="ConsNormal">
    <w:name w:val="ConsNormal"/>
    <w:rsid w:val="00EB77E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EB77ED"/>
    <w:rPr>
      <w:rFonts w:ascii="Tahoma" w:eastAsia="Calibri" w:hAnsi="Tahoma" w:cs="Times New Roman"/>
      <w:sz w:val="16"/>
      <w:szCs w:val="20"/>
    </w:rPr>
  </w:style>
  <w:style w:type="paragraph" w:customStyle="1" w:styleId="Pro-Tab0">
    <w:name w:val="Pro-Tab"/>
    <w:basedOn w:val="a0"/>
    <w:link w:val="Pro-Tab"/>
    <w:qFormat/>
    <w:rsid w:val="00EB77ED"/>
    <w:pPr>
      <w:spacing w:before="40" w:after="40"/>
    </w:pPr>
    <w:rPr>
      <w:rFonts w:ascii="Tahoma" w:eastAsia="Calibri" w:hAnsi="Tahoma"/>
      <w:sz w:val="16"/>
      <w:szCs w:val="20"/>
      <w:lang w:eastAsia="en-US"/>
    </w:rPr>
  </w:style>
  <w:style w:type="paragraph" w:customStyle="1" w:styleId="Pro-TabName">
    <w:name w:val="Pro-Tab Name"/>
    <w:basedOn w:val="a0"/>
    <w:rsid w:val="00EB77ED"/>
    <w:pPr>
      <w:spacing w:before="360" w:after="120"/>
      <w:jc w:val="center"/>
    </w:pPr>
    <w:rPr>
      <w:i/>
      <w:sz w:val="28"/>
      <w:szCs w:val="28"/>
    </w:rPr>
  </w:style>
  <w:style w:type="character" w:customStyle="1" w:styleId="Pro-List1">
    <w:name w:val="Pro-List #1 Знак Знак"/>
    <w:basedOn w:val="Pro-Gramma0"/>
    <w:link w:val="Pro-List10"/>
    <w:locked/>
    <w:rsid w:val="00EB77ED"/>
    <w:rPr>
      <w:rFonts w:ascii="Georgia" w:eastAsia="Times New Roman" w:hAnsi="Georgia"/>
      <w:sz w:val="20"/>
      <w:szCs w:val="24"/>
    </w:rPr>
  </w:style>
  <w:style w:type="paragraph" w:customStyle="1" w:styleId="Pro-List10">
    <w:name w:val="Pro-List #1"/>
    <w:basedOn w:val="Pro-Gramma"/>
    <w:link w:val="Pro-List1"/>
    <w:rsid w:val="00EB77ED"/>
    <w:pPr>
      <w:tabs>
        <w:tab w:val="left" w:pos="1134"/>
      </w:tabs>
      <w:spacing w:before="180" w:after="0" w:line="288" w:lineRule="auto"/>
      <w:ind w:left="1134" w:hanging="567"/>
    </w:pPr>
    <w:rPr>
      <w:rFonts w:ascii="Georgia" w:eastAsia="Times New Roman" w:hAnsi="Georgia"/>
      <w:sz w:val="20"/>
      <w:szCs w:val="24"/>
    </w:rPr>
  </w:style>
  <w:style w:type="character" w:customStyle="1" w:styleId="1f0">
    <w:name w:val="Нижний колонтитул Знак1"/>
    <w:basedOn w:val="a1"/>
    <w:uiPriority w:val="99"/>
    <w:semiHidden/>
    <w:rsid w:val="00EB77ED"/>
  </w:style>
  <w:style w:type="paragraph" w:customStyle="1" w:styleId="Bottom">
    <w:name w:val="Bottom"/>
    <w:basedOn w:val="af"/>
    <w:rsid w:val="00EB77ED"/>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rsid w:val="00EB77ED"/>
  </w:style>
  <w:style w:type="paragraph" w:customStyle="1" w:styleId="NPA-Comment">
    <w:name w:val="NPA-Comment"/>
    <w:basedOn w:val="Pro-Gramma"/>
    <w:rsid w:val="00EB77ED"/>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0"/>
    <w:rsid w:val="00EB77ED"/>
    <w:pPr>
      <w:tabs>
        <w:tab w:val="clear" w:pos="1134"/>
        <w:tab w:val="left" w:pos="2040"/>
      </w:tabs>
      <w:ind w:left="2040" w:hanging="480"/>
    </w:pPr>
  </w:style>
  <w:style w:type="paragraph" w:customStyle="1" w:styleId="Pro-List3">
    <w:name w:val="Pro-List #3"/>
    <w:basedOn w:val="Pro-List2"/>
    <w:rsid w:val="00EB77ED"/>
    <w:pPr>
      <w:tabs>
        <w:tab w:val="left" w:pos="2640"/>
      </w:tabs>
      <w:ind w:left="2640" w:hanging="600"/>
    </w:pPr>
    <w:rPr>
      <w:lang w:val="en-US"/>
    </w:rPr>
  </w:style>
  <w:style w:type="paragraph" w:customStyle="1" w:styleId="Pro-List-1">
    <w:name w:val="Pro-List -1"/>
    <w:basedOn w:val="Pro-List10"/>
    <w:rsid w:val="00EB77ED"/>
    <w:pPr>
      <w:tabs>
        <w:tab w:val="clear" w:pos="1134"/>
        <w:tab w:val="num" w:pos="2505"/>
      </w:tabs>
      <w:ind w:left="2505" w:hanging="180"/>
    </w:pPr>
  </w:style>
  <w:style w:type="paragraph" w:customStyle="1" w:styleId="Pro-List-2">
    <w:name w:val="Pro-List -2"/>
    <w:basedOn w:val="Pro-List-1"/>
    <w:qFormat/>
    <w:rsid w:val="00EB77ED"/>
    <w:pPr>
      <w:tabs>
        <w:tab w:val="clear" w:pos="2505"/>
        <w:tab w:val="num" w:pos="3225"/>
      </w:tabs>
      <w:spacing w:before="60"/>
      <w:ind w:left="3225" w:hanging="360"/>
    </w:pPr>
  </w:style>
  <w:style w:type="paragraph" w:customStyle="1" w:styleId="Pro-TabHead">
    <w:name w:val="Pro-Tab Head"/>
    <w:basedOn w:val="Pro-Tab0"/>
    <w:rsid w:val="00EB77ED"/>
    <w:rPr>
      <w:rFonts w:eastAsia="Times New Roman"/>
      <w:b/>
      <w:bCs/>
    </w:rPr>
  </w:style>
  <w:style w:type="paragraph" w:customStyle="1" w:styleId="affc">
    <w:name w:val="Знак Знак Знак"/>
    <w:basedOn w:val="a0"/>
    <w:rsid w:val="00EB77ED"/>
    <w:pPr>
      <w:spacing w:after="160" w:line="240" w:lineRule="exact"/>
    </w:pPr>
    <w:rPr>
      <w:rFonts w:ascii="Verdana" w:hAnsi="Verdana"/>
      <w:sz w:val="20"/>
      <w:szCs w:val="20"/>
      <w:lang w:val="en-US" w:eastAsia="en-US"/>
    </w:rPr>
  </w:style>
  <w:style w:type="paragraph" w:customStyle="1" w:styleId="312">
    <w:name w:val="Основной текст 31"/>
    <w:basedOn w:val="a0"/>
    <w:rsid w:val="00EB77ED"/>
    <w:pPr>
      <w:suppressAutoHyphens/>
      <w:jc w:val="both"/>
    </w:pPr>
    <w:rPr>
      <w:sz w:val="28"/>
      <w:lang w:eastAsia="ar-SA"/>
    </w:rPr>
  </w:style>
  <w:style w:type="paragraph" w:customStyle="1" w:styleId="affd">
    <w:name w:val="Знак Знак Знак Знак Знак Знак Знак Знак Знак Знак Знак Знак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afff">
    <w:name w:val="Прижатый влево"/>
    <w:basedOn w:val="a0"/>
    <w:next w:val="a0"/>
    <w:rsid w:val="00EB77ED"/>
    <w:pPr>
      <w:widowControl w:val="0"/>
      <w:autoSpaceDE w:val="0"/>
      <w:autoSpaceDN w:val="0"/>
      <w:adjustRightInd w:val="0"/>
    </w:pPr>
    <w:rPr>
      <w:rFonts w:ascii="Arial" w:hAnsi="Arial" w:cs="Arial"/>
    </w:rPr>
  </w:style>
  <w:style w:type="paragraph" w:customStyle="1" w:styleId="pro-grammacxsplast">
    <w:name w:val="pro-grammacxsplast"/>
    <w:basedOn w:val="a0"/>
    <w:rsid w:val="00EB77ED"/>
    <w:pPr>
      <w:spacing w:before="100" w:beforeAutospacing="1" w:after="100" w:afterAutospacing="1"/>
    </w:pPr>
  </w:style>
  <w:style w:type="paragraph" w:customStyle="1" w:styleId="afff0">
    <w:name w:val="Нормальный (таблица)"/>
    <w:basedOn w:val="a0"/>
    <w:next w:val="a0"/>
    <w:uiPriority w:val="99"/>
    <w:rsid w:val="00EB77ED"/>
    <w:pPr>
      <w:widowControl w:val="0"/>
      <w:autoSpaceDE w:val="0"/>
      <w:autoSpaceDN w:val="0"/>
      <w:adjustRightInd w:val="0"/>
      <w:jc w:val="both"/>
    </w:pPr>
    <w:rPr>
      <w:rFonts w:ascii="Arial" w:hAnsi="Arial" w:cs="Arial"/>
      <w:sz w:val="26"/>
      <w:szCs w:val="26"/>
    </w:rPr>
  </w:style>
  <w:style w:type="paragraph" w:customStyle="1" w:styleId="ListParagraph11">
    <w:name w:val="List Paragraph11"/>
    <w:basedOn w:val="a0"/>
    <w:uiPriority w:val="99"/>
    <w:rsid w:val="00EB77ED"/>
    <w:pPr>
      <w:spacing w:after="200" w:line="276" w:lineRule="auto"/>
      <w:ind w:left="720"/>
    </w:pPr>
    <w:rPr>
      <w:rFonts w:ascii="Calibri" w:hAnsi="Calibri" w:cs="Calibri"/>
      <w:sz w:val="22"/>
      <w:szCs w:val="22"/>
      <w:lang w:eastAsia="en-US"/>
    </w:rPr>
  </w:style>
  <w:style w:type="paragraph" w:customStyle="1" w:styleId="ConsNonformat">
    <w:name w:val="ConsNonformat"/>
    <w:rsid w:val="00EB77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1">
    <w:name w:val="Заголовок статьи"/>
    <w:basedOn w:val="a0"/>
    <w:next w:val="a0"/>
    <w:rsid w:val="00EB77ED"/>
    <w:pPr>
      <w:autoSpaceDE w:val="0"/>
      <w:autoSpaceDN w:val="0"/>
      <w:adjustRightInd w:val="0"/>
      <w:ind w:left="1612" w:hanging="892"/>
      <w:jc w:val="both"/>
    </w:pPr>
    <w:rPr>
      <w:rFonts w:ascii="Arial" w:hAnsi="Arial" w:cs="Arial"/>
      <w:lang w:eastAsia="en-US"/>
    </w:rPr>
  </w:style>
  <w:style w:type="character" w:customStyle="1" w:styleId="afff2">
    <w:name w:val="Сноска_"/>
    <w:link w:val="afff3"/>
    <w:locked/>
    <w:rsid w:val="00EB77ED"/>
    <w:rPr>
      <w:sz w:val="23"/>
      <w:szCs w:val="23"/>
      <w:shd w:val="clear" w:color="auto" w:fill="FFFFFF"/>
    </w:rPr>
  </w:style>
  <w:style w:type="paragraph" w:customStyle="1" w:styleId="afff3">
    <w:name w:val="Сноска"/>
    <w:basedOn w:val="a0"/>
    <w:link w:val="afff2"/>
    <w:rsid w:val="00EB77ED"/>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locked/>
    <w:rsid w:val="00EB77ED"/>
    <w:rPr>
      <w:shd w:val="clear" w:color="auto" w:fill="FFFFFF"/>
    </w:rPr>
  </w:style>
  <w:style w:type="paragraph" w:customStyle="1" w:styleId="2d">
    <w:name w:val="Сноска (2)"/>
    <w:basedOn w:val="a0"/>
    <w:link w:val="2c"/>
    <w:rsid w:val="00EB77ED"/>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rsid w:val="00EB77ED"/>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4">
    <w:name w:val="Колонтитул_"/>
    <w:link w:val="afff5"/>
    <w:locked/>
    <w:rsid w:val="00EB77ED"/>
    <w:rPr>
      <w:shd w:val="clear" w:color="auto" w:fill="FFFFFF"/>
    </w:rPr>
  </w:style>
  <w:style w:type="paragraph" w:customStyle="1" w:styleId="afff5">
    <w:name w:val="Колонтитул"/>
    <w:basedOn w:val="a0"/>
    <w:link w:val="afff4"/>
    <w:rsid w:val="00EB77ED"/>
    <w:pPr>
      <w:shd w:val="clear" w:color="auto" w:fill="FFFFFF"/>
    </w:pPr>
    <w:rPr>
      <w:rFonts w:asciiTheme="minorHAnsi" w:eastAsiaTheme="minorHAnsi" w:hAnsiTheme="minorHAnsi" w:cstheme="minorBidi"/>
      <w:sz w:val="22"/>
      <w:szCs w:val="22"/>
      <w:lang w:eastAsia="en-US"/>
    </w:rPr>
  </w:style>
  <w:style w:type="character" w:customStyle="1" w:styleId="220">
    <w:name w:val="Заголовок №2 (2)_"/>
    <w:link w:val="221"/>
    <w:locked/>
    <w:rsid w:val="00EB77ED"/>
    <w:rPr>
      <w:sz w:val="28"/>
      <w:szCs w:val="28"/>
      <w:shd w:val="clear" w:color="auto" w:fill="FFFFFF"/>
    </w:rPr>
  </w:style>
  <w:style w:type="paragraph" w:customStyle="1" w:styleId="221">
    <w:name w:val="Заголовок №2 (2)"/>
    <w:basedOn w:val="a0"/>
    <w:link w:val="220"/>
    <w:rsid w:val="00EB77ED"/>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locked/>
    <w:rsid w:val="00EB77ED"/>
    <w:rPr>
      <w:rFonts w:ascii="SimHei" w:eastAsia="SimHei" w:hAnsi="SimHei"/>
      <w:spacing w:val="-10"/>
      <w:sz w:val="15"/>
      <w:szCs w:val="15"/>
      <w:shd w:val="clear" w:color="auto" w:fill="FFFFFF"/>
    </w:rPr>
  </w:style>
  <w:style w:type="paragraph" w:customStyle="1" w:styleId="62">
    <w:name w:val="Основной текст (6)"/>
    <w:basedOn w:val="a0"/>
    <w:link w:val="61"/>
    <w:rsid w:val="00EB77ED"/>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locked/>
    <w:rsid w:val="00EB77ED"/>
    <w:rPr>
      <w:rFonts w:ascii="CordiaUPC" w:eastAsia="CordiaUPC" w:hAnsi="CordiaUPC" w:cs="CordiaUPC"/>
      <w:sz w:val="26"/>
      <w:szCs w:val="26"/>
      <w:shd w:val="clear" w:color="auto" w:fill="FFFFFF"/>
    </w:rPr>
  </w:style>
  <w:style w:type="paragraph" w:customStyle="1" w:styleId="72">
    <w:name w:val="Основной текст (7)"/>
    <w:basedOn w:val="a0"/>
    <w:link w:val="71"/>
    <w:rsid w:val="00EB77ED"/>
    <w:pPr>
      <w:shd w:val="clear" w:color="auto" w:fill="FFFFFF"/>
      <w:spacing w:line="0" w:lineRule="atLeast"/>
      <w:jc w:val="right"/>
    </w:pPr>
    <w:rPr>
      <w:rFonts w:ascii="CordiaUPC" w:eastAsia="CordiaUPC" w:hAnsi="CordiaUPC" w:cs="CordiaUPC"/>
      <w:sz w:val="26"/>
      <w:szCs w:val="26"/>
      <w:lang w:eastAsia="en-US"/>
    </w:rPr>
  </w:style>
  <w:style w:type="paragraph" w:customStyle="1" w:styleId="afff6">
    <w:name w:val="Нормальный"/>
    <w:rsid w:val="00EB77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1">
    <w:name w:val="Стиль1 Знак"/>
    <w:basedOn w:val="40"/>
    <w:link w:val="1f2"/>
    <w:locked/>
    <w:rsid w:val="00EB77ED"/>
    <w:rPr>
      <w:rFonts w:ascii="Times New Roman" w:eastAsia="Times New Roman" w:hAnsi="Times New Roman" w:cs="Times New Roman"/>
      <w:lang w:val="en-US"/>
    </w:rPr>
  </w:style>
  <w:style w:type="paragraph" w:customStyle="1" w:styleId="1f2">
    <w:name w:val="Стиль1"/>
    <w:basedOn w:val="4"/>
    <w:link w:val="1f1"/>
    <w:qFormat/>
    <w:rsid w:val="00EB77ED"/>
    <w:pPr>
      <w:keepLines w:val="0"/>
      <w:spacing w:before="240" w:after="60"/>
      <w:jc w:val="center"/>
    </w:pPr>
    <w:rPr>
      <w:rFonts w:ascii="Times New Roman" w:eastAsia="Times New Roman" w:hAnsi="Times New Roman" w:cs="Times New Roman"/>
      <w:lang w:val="en-US"/>
    </w:rPr>
  </w:style>
  <w:style w:type="paragraph" w:customStyle="1" w:styleId="213">
    <w:name w:val="Основной текст с отступом 21"/>
    <w:basedOn w:val="a0"/>
    <w:rsid w:val="00EB77ED"/>
    <w:pPr>
      <w:overflowPunct w:val="0"/>
      <w:autoSpaceDE w:val="0"/>
      <w:ind w:firstLine="360"/>
      <w:jc w:val="both"/>
    </w:pPr>
    <w:rPr>
      <w:sz w:val="28"/>
      <w:szCs w:val="20"/>
      <w:lang w:eastAsia="ar-SA"/>
    </w:rPr>
  </w:style>
  <w:style w:type="paragraph" w:customStyle="1" w:styleId="justppt">
    <w:name w:val="justppt"/>
    <w:basedOn w:val="a0"/>
    <w:rsid w:val="00EB77ED"/>
    <w:pPr>
      <w:spacing w:before="100" w:beforeAutospacing="1" w:after="100" w:afterAutospacing="1"/>
    </w:pPr>
  </w:style>
  <w:style w:type="paragraph" w:customStyle="1" w:styleId="Noparagraphstyle">
    <w:name w:val="[No paragraph style]"/>
    <w:rsid w:val="00EB77E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EB77E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EB77E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rsid w:val="00EB77ED"/>
    <w:pPr>
      <w:spacing w:before="100" w:beforeAutospacing="1" w:after="100" w:afterAutospacing="1"/>
    </w:pPr>
  </w:style>
  <w:style w:type="paragraph" w:customStyle="1" w:styleId="1f3">
    <w:name w:val="1"/>
    <w:basedOn w:val="a0"/>
    <w:rsid w:val="00EB77ED"/>
    <w:pPr>
      <w:spacing w:before="100" w:beforeAutospacing="1" w:after="100" w:afterAutospacing="1"/>
    </w:pPr>
    <w:rPr>
      <w:rFonts w:ascii="Tahoma" w:hAnsi="Tahoma" w:cs="Tahoma"/>
      <w:sz w:val="20"/>
      <w:szCs w:val="20"/>
      <w:lang w:val="en-US" w:eastAsia="en-US"/>
    </w:rPr>
  </w:style>
  <w:style w:type="paragraph" w:customStyle="1" w:styleId="pc">
    <w:name w:val="pc"/>
    <w:basedOn w:val="a0"/>
    <w:rsid w:val="00EB77ED"/>
    <w:pPr>
      <w:spacing w:before="100" w:beforeAutospacing="1" w:after="100" w:afterAutospacing="1"/>
    </w:pPr>
  </w:style>
  <w:style w:type="paragraph" w:customStyle="1" w:styleId="pl">
    <w:name w:val="pl"/>
    <w:basedOn w:val="a0"/>
    <w:rsid w:val="00EB77ED"/>
    <w:pPr>
      <w:spacing w:before="100" w:beforeAutospacing="1" w:after="100" w:afterAutospacing="1"/>
    </w:pPr>
  </w:style>
  <w:style w:type="paragraph" w:customStyle="1" w:styleId="pj">
    <w:name w:val="pj"/>
    <w:basedOn w:val="a0"/>
    <w:rsid w:val="00EB77ED"/>
    <w:pPr>
      <w:spacing w:before="100" w:beforeAutospacing="1" w:after="100" w:afterAutospacing="1"/>
    </w:pPr>
  </w:style>
  <w:style w:type="paragraph" w:customStyle="1" w:styleId="p30">
    <w:name w:val="p30"/>
    <w:basedOn w:val="a0"/>
    <w:rsid w:val="00EB77ED"/>
    <w:pPr>
      <w:spacing w:before="100" w:beforeAutospacing="1" w:after="100" w:afterAutospacing="1"/>
    </w:pPr>
  </w:style>
  <w:style w:type="character" w:customStyle="1" w:styleId="38">
    <w:name w:val="Подпись к таблице (3)_"/>
    <w:link w:val="39"/>
    <w:uiPriority w:val="99"/>
    <w:locked/>
    <w:rsid w:val="00EB77ED"/>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EB77ED"/>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EB77ED"/>
    <w:rPr>
      <w:rFonts w:ascii="Verdana" w:hAnsi="Verdana" w:cs="Verdana"/>
      <w:sz w:val="15"/>
      <w:szCs w:val="15"/>
      <w:shd w:val="clear" w:color="auto" w:fill="FFFFFF"/>
    </w:rPr>
  </w:style>
  <w:style w:type="paragraph" w:customStyle="1" w:styleId="111">
    <w:name w:val="Основной текст (11)"/>
    <w:basedOn w:val="a0"/>
    <w:link w:val="110"/>
    <w:uiPriority w:val="99"/>
    <w:rsid w:val="00EB77ED"/>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rsid w:val="00EB77ED"/>
    <w:pPr>
      <w:spacing w:before="100" w:beforeAutospacing="1" w:after="100" w:afterAutospacing="1"/>
    </w:pPr>
  </w:style>
  <w:style w:type="paragraph" w:customStyle="1" w:styleId="1f4">
    <w:name w:val="1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EB77ED"/>
    <w:pPr>
      <w:spacing w:before="100" w:beforeAutospacing="1" w:after="100" w:afterAutospacing="1"/>
    </w:pPr>
  </w:style>
  <w:style w:type="paragraph" w:customStyle="1" w:styleId="120">
    <w:name w:val="12_без_интервала"/>
    <w:basedOn w:val="a0"/>
    <w:qFormat/>
    <w:rsid w:val="00EB77ED"/>
    <w:pPr>
      <w:ind w:firstLine="709"/>
      <w:jc w:val="both"/>
    </w:pPr>
    <w:rPr>
      <w:rFonts w:eastAsia="Calibri"/>
      <w:szCs w:val="22"/>
    </w:rPr>
  </w:style>
  <w:style w:type="paragraph" w:customStyle="1" w:styleId="112">
    <w:name w:val="Знак1 Знак Знак Знак1"/>
    <w:basedOn w:val="a0"/>
    <w:rsid w:val="00EB77ED"/>
    <w:pPr>
      <w:spacing w:after="160" w:line="240" w:lineRule="exact"/>
    </w:pPr>
    <w:rPr>
      <w:rFonts w:ascii="Verdana" w:hAnsi="Verdana"/>
      <w:lang w:val="en-US" w:eastAsia="en-US"/>
    </w:rPr>
  </w:style>
  <w:style w:type="paragraph" w:customStyle="1" w:styleId="113">
    <w:name w:val="Без интервала11"/>
    <w:basedOn w:val="a0"/>
    <w:uiPriority w:val="99"/>
    <w:qFormat/>
    <w:rsid w:val="00EB77ED"/>
    <w:rPr>
      <w:rFonts w:ascii="Arial" w:hAnsi="Arial" w:cs="Arial"/>
      <w:sz w:val="22"/>
      <w:szCs w:val="22"/>
      <w:lang w:val="en-US" w:eastAsia="en-US"/>
    </w:rPr>
  </w:style>
  <w:style w:type="paragraph" w:customStyle="1" w:styleId="afff7">
    <w:name w:val="Содержимое таблицы"/>
    <w:basedOn w:val="a0"/>
    <w:rsid w:val="00EB77ED"/>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EB77ED"/>
    <w:pPr>
      <w:spacing w:before="100" w:beforeAutospacing="1" w:after="100" w:afterAutospacing="1"/>
    </w:pPr>
  </w:style>
  <w:style w:type="paragraph" w:customStyle="1" w:styleId="pt-consplusnonformat-000045">
    <w:name w:val="pt-consplusnonformat-000045"/>
    <w:basedOn w:val="a0"/>
    <w:uiPriority w:val="99"/>
    <w:rsid w:val="00EB77ED"/>
    <w:pPr>
      <w:spacing w:before="100" w:beforeAutospacing="1" w:after="100" w:afterAutospacing="1"/>
    </w:pPr>
  </w:style>
  <w:style w:type="paragraph" w:customStyle="1" w:styleId="pt-consplusnonformat-000027">
    <w:name w:val="pt-consplusnonformat-000027"/>
    <w:basedOn w:val="a0"/>
    <w:uiPriority w:val="99"/>
    <w:rsid w:val="00EB77ED"/>
    <w:pPr>
      <w:spacing w:before="100" w:beforeAutospacing="1" w:after="100" w:afterAutospacing="1"/>
    </w:pPr>
  </w:style>
  <w:style w:type="character" w:styleId="afff8">
    <w:name w:val="page number"/>
    <w:unhideWhenUsed/>
    <w:rsid w:val="00EB77ED"/>
    <w:rPr>
      <w:rFonts w:ascii="Verdana" w:hAnsi="Verdana" w:hint="default"/>
      <w:b/>
      <w:bCs w:val="0"/>
      <w:color w:val="C41C16"/>
      <w:sz w:val="16"/>
    </w:rPr>
  </w:style>
  <w:style w:type="character" w:customStyle="1" w:styleId="1f5">
    <w:name w:val="Текст выноски Знак1"/>
    <w:basedOn w:val="a1"/>
    <w:uiPriority w:val="99"/>
    <w:semiHidden/>
    <w:rsid w:val="00EB77ED"/>
    <w:rPr>
      <w:rFonts w:ascii="Tahoma" w:hAnsi="Tahoma" w:cs="Tahoma"/>
      <w:sz w:val="16"/>
      <w:szCs w:val="16"/>
    </w:rPr>
  </w:style>
  <w:style w:type="character" w:customStyle="1" w:styleId="1f6">
    <w:name w:val="Название Знак1"/>
    <w:basedOn w:val="a1"/>
    <w:uiPriority w:val="10"/>
    <w:rsid w:val="00EB77ED"/>
    <w:rPr>
      <w:rFonts w:asciiTheme="majorHAnsi" w:eastAsiaTheme="majorEastAsia" w:hAnsiTheme="majorHAnsi" w:cstheme="majorBidi"/>
      <w:color w:val="323E4F" w:themeColor="text2" w:themeShade="BF"/>
      <w:spacing w:val="5"/>
      <w:kern w:val="28"/>
      <w:sz w:val="52"/>
      <w:szCs w:val="52"/>
    </w:rPr>
  </w:style>
  <w:style w:type="character" w:customStyle="1" w:styleId="1f7">
    <w:name w:val="Основной текст с отступом Знак1"/>
    <w:basedOn w:val="a1"/>
    <w:uiPriority w:val="99"/>
    <w:semiHidden/>
    <w:rsid w:val="00EB77ED"/>
  </w:style>
  <w:style w:type="character" w:customStyle="1" w:styleId="214">
    <w:name w:val="Основной текст с отступом 2 Знак1"/>
    <w:basedOn w:val="a1"/>
    <w:uiPriority w:val="99"/>
    <w:semiHidden/>
    <w:rsid w:val="00EB77ED"/>
  </w:style>
  <w:style w:type="character" w:customStyle="1" w:styleId="150">
    <w:name w:val="Знак Знак15"/>
    <w:rsid w:val="00EB77ED"/>
    <w:rPr>
      <w:rFonts w:ascii="Verdana" w:hAnsi="Verdana" w:hint="default"/>
      <w:b/>
      <w:bCs/>
      <w:color w:val="C41C16"/>
      <w:kern w:val="32"/>
      <w:sz w:val="40"/>
      <w:szCs w:val="32"/>
    </w:rPr>
  </w:style>
  <w:style w:type="character" w:customStyle="1" w:styleId="121">
    <w:name w:val="Знак Знак12"/>
    <w:rsid w:val="00EB77ED"/>
    <w:rPr>
      <w:rFonts w:ascii="Verdana" w:hAnsi="Verdana" w:hint="default"/>
      <w:b/>
      <w:bCs/>
      <w:szCs w:val="28"/>
    </w:rPr>
  </w:style>
  <w:style w:type="character" w:customStyle="1" w:styleId="1f8">
    <w:name w:val="Верхний колонтитул Знак1"/>
    <w:basedOn w:val="a1"/>
    <w:uiPriority w:val="99"/>
    <w:semiHidden/>
    <w:rsid w:val="00EB77ED"/>
  </w:style>
  <w:style w:type="character" w:customStyle="1" w:styleId="Pro-Marka">
    <w:name w:val="Pro-Marka"/>
    <w:rsid w:val="00EB77ED"/>
    <w:rPr>
      <w:b/>
      <w:bCs w:val="0"/>
      <w:color w:val="C41C16"/>
    </w:rPr>
  </w:style>
  <w:style w:type="character" w:customStyle="1" w:styleId="Pro-">
    <w:name w:val="Pro-Ссылка"/>
    <w:rsid w:val="00EB77ED"/>
    <w:rPr>
      <w:i/>
      <w:iCs w:val="0"/>
      <w:strike w:val="0"/>
      <w:dstrike w:val="0"/>
      <w:color w:val="808080"/>
      <w:u w:val="none"/>
      <w:effect w:val="none"/>
    </w:rPr>
  </w:style>
  <w:style w:type="character" w:customStyle="1" w:styleId="TextNPA">
    <w:name w:val="Text NPA"/>
    <w:rsid w:val="00EB77ED"/>
    <w:rPr>
      <w:rFonts w:ascii="Courier New" w:hAnsi="Courier New" w:cs="Courier New" w:hint="default"/>
    </w:rPr>
  </w:style>
  <w:style w:type="character" w:customStyle="1" w:styleId="afff9">
    <w:name w:val="Гипертекстовая ссылка"/>
    <w:rsid w:val="00EB77ED"/>
    <w:rPr>
      <w:color w:val="008000"/>
    </w:rPr>
  </w:style>
  <w:style w:type="character" w:customStyle="1" w:styleId="140">
    <w:name w:val="Знак Знак14"/>
    <w:locked/>
    <w:rsid w:val="00EB77ED"/>
    <w:rPr>
      <w:rFonts w:ascii="Verdana" w:hAnsi="Verdana" w:hint="default"/>
      <w:b/>
      <w:bCs/>
      <w:iCs/>
      <w:color w:val="C41C16"/>
      <w:sz w:val="28"/>
      <w:szCs w:val="28"/>
      <w:lang w:val="ru-RU" w:eastAsia="ru-RU" w:bidi="ar-SA"/>
    </w:rPr>
  </w:style>
  <w:style w:type="character" w:customStyle="1" w:styleId="130">
    <w:name w:val="Знак Знак13"/>
    <w:locked/>
    <w:rsid w:val="00EB77ED"/>
    <w:rPr>
      <w:rFonts w:ascii="Cambria" w:hAnsi="Cambria" w:hint="default"/>
      <w:b/>
      <w:bCs/>
      <w:sz w:val="26"/>
      <w:szCs w:val="26"/>
      <w:lang w:val="ru-RU" w:eastAsia="ru-RU" w:bidi="ar-SA"/>
    </w:rPr>
  </w:style>
  <w:style w:type="character" w:customStyle="1" w:styleId="114">
    <w:name w:val="Знак Знак11"/>
    <w:locked/>
    <w:rsid w:val="00EB77ED"/>
    <w:rPr>
      <w:rFonts w:ascii="Cambria" w:hAnsi="Cambria" w:hint="default"/>
      <w:color w:val="243F60"/>
      <w:sz w:val="24"/>
      <w:szCs w:val="24"/>
      <w:lang w:val="ru-RU" w:eastAsia="ru-RU" w:bidi="ar-SA"/>
    </w:rPr>
  </w:style>
  <w:style w:type="character" w:customStyle="1" w:styleId="2e">
    <w:name w:val="Знак Знак2"/>
    <w:locked/>
    <w:rsid w:val="00EB77ED"/>
    <w:rPr>
      <w:rFonts w:ascii="Calibri" w:eastAsia="Calibri" w:hAnsi="Calibri" w:hint="default"/>
      <w:lang w:val="ru-RU" w:eastAsia="en-US" w:bidi="ar-SA"/>
    </w:rPr>
  </w:style>
  <w:style w:type="character" w:customStyle="1" w:styleId="63">
    <w:name w:val="Знак Знак6"/>
    <w:locked/>
    <w:rsid w:val="00EB77ED"/>
    <w:rPr>
      <w:sz w:val="24"/>
      <w:szCs w:val="24"/>
      <w:lang w:val="ru-RU" w:eastAsia="ru-RU" w:bidi="ar-SA"/>
    </w:rPr>
  </w:style>
  <w:style w:type="character" w:customStyle="1" w:styleId="73">
    <w:name w:val="Знак Знак7"/>
    <w:locked/>
    <w:rsid w:val="00EB77ED"/>
    <w:rPr>
      <w:lang w:val="ru-RU" w:eastAsia="ru-RU" w:bidi="ar-SA"/>
    </w:rPr>
  </w:style>
  <w:style w:type="character" w:customStyle="1" w:styleId="8">
    <w:name w:val="Знак Знак8"/>
    <w:locked/>
    <w:rsid w:val="00EB77ED"/>
    <w:rPr>
      <w:sz w:val="44"/>
      <w:lang w:val="ru-RU" w:eastAsia="ru-RU" w:bidi="ar-SA"/>
    </w:rPr>
  </w:style>
  <w:style w:type="character" w:customStyle="1" w:styleId="9">
    <w:name w:val="Знак Знак9"/>
    <w:locked/>
    <w:rsid w:val="00EB77ED"/>
    <w:rPr>
      <w:sz w:val="28"/>
      <w:lang w:val="ru-RU" w:eastAsia="ru-RU" w:bidi="ar-SA"/>
    </w:rPr>
  </w:style>
  <w:style w:type="character" w:customStyle="1" w:styleId="43">
    <w:name w:val="Знак Знак4"/>
    <w:locked/>
    <w:rsid w:val="00EB77ED"/>
    <w:rPr>
      <w:rFonts w:ascii="Cambria" w:hAnsi="Cambria" w:hint="default"/>
      <w:sz w:val="24"/>
      <w:szCs w:val="24"/>
      <w:lang w:val="ru-RU" w:eastAsia="ru-RU" w:bidi="ar-SA"/>
    </w:rPr>
  </w:style>
  <w:style w:type="character" w:customStyle="1" w:styleId="3a">
    <w:name w:val="Знак Знак3"/>
    <w:locked/>
    <w:rsid w:val="00EB77ED"/>
    <w:rPr>
      <w:rFonts w:ascii="Tahoma" w:hAnsi="Tahoma" w:cs="Tahoma" w:hint="default"/>
      <w:sz w:val="16"/>
      <w:szCs w:val="16"/>
      <w:lang w:val="ru-RU" w:eastAsia="ru-RU" w:bidi="ar-SA"/>
    </w:rPr>
  </w:style>
  <w:style w:type="character" w:customStyle="1" w:styleId="100">
    <w:name w:val="Знак Знак10"/>
    <w:locked/>
    <w:rsid w:val="00EB77ED"/>
    <w:rPr>
      <w:rFonts w:ascii="Tahoma" w:hAnsi="Tahoma" w:cs="Tahoma" w:hint="default"/>
      <w:sz w:val="16"/>
      <w:szCs w:val="16"/>
      <w:lang w:val="ru-RU" w:eastAsia="ru-RU" w:bidi="ar-SA"/>
    </w:rPr>
  </w:style>
  <w:style w:type="character" w:customStyle="1" w:styleId="TitleChar">
    <w:name w:val="Title Char"/>
    <w:locked/>
    <w:rsid w:val="00EB77ED"/>
    <w:rPr>
      <w:rFonts w:ascii="Calibri" w:eastAsia="Calibri" w:hAnsi="Calibri" w:hint="default"/>
      <w:sz w:val="28"/>
      <w:szCs w:val="28"/>
      <w:lang w:val="ru-RU" w:eastAsia="ru-RU" w:bidi="ar-SA"/>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EB77ED"/>
    <w:rPr>
      <w:rFonts w:ascii="Times New Roman" w:eastAsiaTheme="minorEastAsia" w:hAnsi="Times New Roman" w:cs="Times New Roman" w:hint="default"/>
      <w:lang w:eastAsia="ru-RU"/>
    </w:rPr>
  </w:style>
  <w:style w:type="character" w:customStyle="1" w:styleId="Heading4Char">
    <w:name w:val="Heading 4 Char"/>
    <w:basedOn w:val="a1"/>
    <w:locked/>
    <w:rsid w:val="00EB77ED"/>
    <w:rPr>
      <w:b/>
      <w:bCs w:val="0"/>
      <w:i/>
      <w:iCs w:val="0"/>
      <w:sz w:val="28"/>
      <w:szCs w:val="28"/>
      <w:lang w:val="ru-RU" w:eastAsia="ru-RU" w:bidi="ar-SA"/>
    </w:rPr>
  </w:style>
  <w:style w:type="character" w:customStyle="1" w:styleId="FontStyle12">
    <w:name w:val="Font Style12"/>
    <w:rsid w:val="00EB77ED"/>
    <w:rPr>
      <w:rFonts w:ascii="Times New Roman" w:hAnsi="Times New Roman" w:cs="Times New Roman" w:hint="default"/>
      <w:sz w:val="26"/>
      <w:szCs w:val="26"/>
    </w:rPr>
  </w:style>
  <w:style w:type="character" w:customStyle="1" w:styleId="FontStyle19">
    <w:name w:val="Font Style19"/>
    <w:rsid w:val="00EB77ED"/>
    <w:rPr>
      <w:rFonts w:ascii="Times New Roman" w:hAnsi="Times New Roman" w:cs="Times New Roman" w:hint="default"/>
      <w:b/>
      <w:bCs/>
      <w:sz w:val="26"/>
      <w:szCs w:val="26"/>
    </w:rPr>
  </w:style>
  <w:style w:type="character" w:customStyle="1" w:styleId="FontStyle20">
    <w:name w:val="Font Style20"/>
    <w:rsid w:val="00EB77ED"/>
    <w:rPr>
      <w:rFonts w:ascii="Times New Roman" w:hAnsi="Times New Roman" w:cs="Times New Roman" w:hint="default"/>
      <w:sz w:val="26"/>
      <w:szCs w:val="26"/>
    </w:rPr>
  </w:style>
  <w:style w:type="character" w:customStyle="1" w:styleId="okpdspan1">
    <w:name w:val="okpd_span1"/>
    <w:rsid w:val="00EB77ED"/>
    <w:rPr>
      <w:b/>
      <w:bCs/>
    </w:rPr>
  </w:style>
  <w:style w:type="character" w:customStyle="1" w:styleId="textitem-characteristicsattrs-el-value">
    <w:name w:val="text item-characteristics__attrs-el-value"/>
    <w:basedOn w:val="a1"/>
    <w:rsid w:val="00EB77ED"/>
  </w:style>
  <w:style w:type="character" w:customStyle="1" w:styleId="1fa">
    <w:name w:val="Основной шрифт абзаца1"/>
    <w:rsid w:val="00EB77ED"/>
  </w:style>
  <w:style w:type="character" w:customStyle="1" w:styleId="1fb">
    <w:name w:val="Строгий1"/>
    <w:rsid w:val="00EB77ED"/>
    <w:rPr>
      <w:b/>
      <w:bCs/>
    </w:rPr>
  </w:style>
  <w:style w:type="character" w:customStyle="1" w:styleId="afffa">
    <w:name w:val="Основной текст + Полужирный"/>
    <w:basedOn w:val="a5"/>
    <w:rsid w:val="00EB77ED"/>
    <w:rPr>
      <w:b/>
      <w:bCs/>
      <w:strike w:val="0"/>
      <w:dstrike w:val="0"/>
      <w:sz w:val="26"/>
      <w:szCs w:val="26"/>
      <w:u w:val="none"/>
      <w:effect w:val="none"/>
    </w:rPr>
  </w:style>
  <w:style w:type="character" w:customStyle="1" w:styleId="afffb">
    <w:name w:val="Символ сноски"/>
    <w:rsid w:val="00EB77ED"/>
    <w:rPr>
      <w:vertAlign w:val="superscript"/>
    </w:rPr>
  </w:style>
  <w:style w:type="character" w:customStyle="1" w:styleId="ListParagraphChar">
    <w:name w:val="List Paragraph Char"/>
    <w:aliases w:val="Абзац списка11 Char"/>
    <w:locked/>
    <w:rsid w:val="00EB77ED"/>
    <w:rPr>
      <w:rFonts w:ascii="Arial" w:hAnsi="Arial" w:cs="Arial" w:hint="default"/>
      <w:lang w:val="en-US"/>
    </w:rPr>
  </w:style>
  <w:style w:type="character" w:customStyle="1" w:styleId="s2">
    <w:name w:val="s2"/>
    <w:basedOn w:val="a1"/>
    <w:rsid w:val="00EB77ED"/>
  </w:style>
  <w:style w:type="character" w:customStyle="1" w:styleId="afffc">
    <w:name w:val="Цветовое выделение"/>
    <w:uiPriority w:val="99"/>
    <w:rsid w:val="00EB77ED"/>
    <w:rPr>
      <w:b/>
      <w:bCs/>
      <w:color w:val="000080"/>
    </w:rPr>
  </w:style>
  <w:style w:type="character" w:customStyle="1" w:styleId="FootnoteTextChar">
    <w:name w:val="Footnote Text Char"/>
    <w:uiPriority w:val="99"/>
    <w:locked/>
    <w:rsid w:val="00EB77ED"/>
    <w:rPr>
      <w:rFonts w:ascii="Times New Roman" w:eastAsia="Times New Roman" w:hAnsi="Times New Roman" w:cs="Times New Roman" w:hint="default"/>
      <w:lang w:eastAsia="ru-RU"/>
    </w:rPr>
  </w:style>
  <w:style w:type="character" w:customStyle="1" w:styleId="CommentTextChar">
    <w:name w:val="Comment Text Char"/>
    <w:uiPriority w:val="99"/>
    <w:locked/>
    <w:rsid w:val="00EB77ED"/>
    <w:rPr>
      <w:rFonts w:ascii="Calibri" w:eastAsia="Times New Roman" w:hAnsi="Calibri" w:cs="Calibri" w:hint="default"/>
    </w:rPr>
  </w:style>
  <w:style w:type="character" w:customStyle="1" w:styleId="53">
    <w:name w:val="Знак Знак5"/>
    <w:locked/>
    <w:rsid w:val="00EB77ED"/>
    <w:rPr>
      <w:rFonts w:ascii="Verdana" w:hAnsi="Verdana" w:cs="Verdana" w:hint="default"/>
      <w:b/>
      <w:bCs/>
      <w:kern w:val="28"/>
      <w:sz w:val="32"/>
      <w:szCs w:val="32"/>
    </w:rPr>
  </w:style>
  <w:style w:type="character" w:customStyle="1" w:styleId="SubtitleChar">
    <w:name w:val="Subtitle Char"/>
    <w:uiPriority w:val="99"/>
    <w:locked/>
    <w:rsid w:val="00EB77ED"/>
    <w:rPr>
      <w:rFonts w:ascii="Cambria" w:hAnsi="Cambria" w:cs="Cambria" w:hint="default"/>
      <w:sz w:val="24"/>
      <w:szCs w:val="24"/>
    </w:rPr>
  </w:style>
  <w:style w:type="character" w:customStyle="1" w:styleId="SubtitleChar1">
    <w:name w:val="Subtitle Char1"/>
    <w:basedOn w:val="a1"/>
    <w:uiPriority w:val="11"/>
    <w:rsid w:val="00EB77ED"/>
    <w:rPr>
      <w:rFonts w:ascii="Cambria" w:eastAsia="Times New Roman" w:hAnsi="Cambria" w:cs="Times New Roman" w:hint="default"/>
      <w:sz w:val="24"/>
      <w:szCs w:val="24"/>
    </w:rPr>
  </w:style>
  <w:style w:type="character" w:customStyle="1" w:styleId="DocumentMapChar">
    <w:name w:val="Document Map Char"/>
    <w:uiPriority w:val="99"/>
    <w:locked/>
    <w:rsid w:val="00EB77ED"/>
    <w:rPr>
      <w:rFonts w:ascii="Tahoma" w:hAnsi="Tahoma" w:cs="Tahoma" w:hint="default"/>
      <w:sz w:val="16"/>
      <w:szCs w:val="16"/>
    </w:rPr>
  </w:style>
  <w:style w:type="character" w:customStyle="1" w:styleId="CommentSubjectChar">
    <w:name w:val="Comment Subject Char"/>
    <w:uiPriority w:val="99"/>
    <w:locked/>
    <w:rsid w:val="00EB77ED"/>
    <w:rPr>
      <w:rFonts w:ascii="Calibri" w:eastAsia="Times New Roman" w:hAnsi="Calibri" w:cs="Calibri" w:hint="default"/>
      <w:b/>
      <w:bCs/>
    </w:rPr>
  </w:style>
  <w:style w:type="character" w:customStyle="1" w:styleId="pt-a0">
    <w:name w:val="pt-a0"/>
    <w:basedOn w:val="a1"/>
    <w:uiPriority w:val="99"/>
    <w:rsid w:val="00EB77ED"/>
  </w:style>
  <w:style w:type="character" w:customStyle="1" w:styleId="pt-a3">
    <w:name w:val="pt-a3"/>
    <w:basedOn w:val="a1"/>
    <w:uiPriority w:val="99"/>
    <w:rsid w:val="00EB77ED"/>
  </w:style>
  <w:style w:type="character" w:styleId="afffd">
    <w:name w:val="Emphasis"/>
    <w:basedOn w:val="a1"/>
    <w:qFormat/>
    <w:rsid w:val="00EB77ED"/>
    <w:rPr>
      <w:i/>
      <w:iCs/>
    </w:rPr>
  </w:style>
  <w:style w:type="paragraph" w:styleId="1fc">
    <w:name w:val="toc 1"/>
    <w:basedOn w:val="a0"/>
    <w:next w:val="a0"/>
    <w:autoRedefine/>
    <w:rsid w:val="00EB77ED"/>
    <w:pPr>
      <w:pBdr>
        <w:bottom w:val="single" w:sz="12" w:space="1" w:color="808080"/>
      </w:pBdr>
      <w:tabs>
        <w:tab w:val="right" w:pos="9921"/>
      </w:tabs>
      <w:spacing w:before="360" w:after="360"/>
    </w:pPr>
    <w:rPr>
      <w:rFonts w:ascii="Verdana" w:hAnsi="Verdana" w:cs="Verdana"/>
      <w:noProof/>
    </w:rPr>
  </w:style>
  <w:style w:type="paragraph" w:styleId="3b">
    <w:name w:val="toc 3"/>
    <w:basedOn w:val="a0"/>
    <w:next w:val="a0"/>
    <w:autoRedefine/>
    <w:rsid w:val="00EB77ED"/>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EB77ED"/>
    <w:rPr>
      <w:rFonts w:eastAsia="Times New Roman" w:cs="Calibri"/>
      <w:sz w:val="20"/>
      <w:szCs w:val="20"/>
    </w:rPr>
  </w:style>
  <w:style w:type="character" w:customStyle="1" w:styleId="CommentTextChar1">
    <w:name w:val="Comment Text Char1"/>
    <w:basedOn w:val="a1"/>
    <w:uiPriority w:val="99"/>
    <w:semiHidden/>
    <w:rsid w:val="00EB77ED"/>
    <w:rPr>
      <w:rFonts w:eastAsia="Times New Roman" w:cs="Calibri"/>
      <w:sz w:val="20"/>
      <w:szCs w:val="20"/>
    </w:rPr>
  </w:style>
  <w:style w:type="character" w:customStyle="1" w:styleId="DocumentMapChar1">
    <w:name w:val="Document Map Char1"/>
    <w:basedOn w:val="a1"/>
    <w:uiPriority w:val="99"/>
    <w:semiHidden/>
    <w:rsid w:val="00EB77ED"/>
    <w:rPr>
      <w:rFonts w:ascii="Times New Roman" w:eastAsia="Times New Roman" w:hAnsi="Times New Roman"/>
      <w:sz w:val="0"/>
      <w:szCs w:val="0"/>
    </w:rPr>
  </w:style>
  <w:style w:type="character" w:customStyle="1" w:styleId="CommentSubjectChar1">
    <w:name w:val="Comment Subject Char1"/>
    <w:basedOn w:val="afd"/>
    <w:uiPriority w:val="99"/>
    <w:semiHidden/>
    <w:rsid w:val="00EB77ED"/>
    <w:rPr>
      <w:rFonts w:ascii="Calibri" w:hAnsi="Calibri" w:cs="Calibri"/>
      <w:b/>
      <w:bCs/>
    </w:rPr>
  </w:style>
  <w:style w:type="character" w:styleId="afffe">
    <w:name w:val="footnote reference"/>
    <w:basedOn w:val="a1"/>
    <w:rsid w:val="00EB77ED"/>
    <w:rPr>
      <w:vertAlign w:val="superscript"/>
    </w:rPr>
  </w:style>
  <w:style w:type="character" w:styleId="affff">
    <w:name w:val="annotation reference"/>
    <w:basedOn w:val="a1"/>
    <w:rsid w:val="00EB77ED"/>
    <w:rPr>
      <w:sz w:val="16"/>
      <w:szCs w:val="16"/>
    </w:rPr>
  </w:style>
  <w:style w:type="character" w:customStyle="1" w:styleId="HTML1">
    <w:name w:val="Стандартный HTML Знак1"/>
    <w:basedOn w:val="a1"/>
    <w:uiPriority w:val="99"/>
    <w:semiHidden/>
    <w:rsid w:val="00EB77ED"/>
    <w:rPr>
      <w:rFonts w:ascii="Consolas" w:hAnsi="Consolas" w:cs="Consolas"/>
      <w:sz w:val="20"/>
      <w:szCs w:val="20"/>
      <w:lang w:eastAsia="ru-RU"/>
    </w:rPr>
  </w:style>
  <w:style w:type="numbering" w:customStyle="1" w:styleId="1fd">
    <w:name w:val="Нет списка1"/>
    <w:next w:val="a3"/>
    <w:uiPriority w:val="99"/>
    <w:semiHidden/>
    <w:unhideWhenUsed/>
    <w:rsid w:val="00EB77ED"/>
  </w:style>
  <w:style w:type="paragraph" w:styleId="a">
    <w:name w:val="List Bullet"/>
    <w:basedOn w:val="a0"/>
    <w:uiPriority w:val="99"/>
    <w:unhideWhenUsed/>
    <w:rsid w:val="00EB77ED"/>
    <w:pPr>
      <w:numPr>
        <w:numId w:val="1"/>
      </w:numPr>
      <w:spacing w:after="200" w:line="276" w:lineRule="auto"/>
      <w:contextualSpacing/>
    </w:pPr>
    <w:rPr>
      <w:rFonts w:ascii="Calibri" w:hAnsi="Calibri" w:cs="Calibri"/>
      <w:sz w:val="22"/>
      <w:szCs w:val="22"/>
    </w:rPr>
  </w:style>
  <w:style w:type="character" w:customStyle="1" w:styleId="pt-a0-000003">
    <w:name w:val="pt-a0-000003"/>
    <w:uiPriority w:val="99"/>
    <w:rsid w:val="00EB77ED"/>
    <w:rPr>
      <w:rFonts w:cs="Times New Roman"/>
    </w:rPr>
  </w:style>
  <w:style w:type="character" w:customStyle="1" w:styleId="markedcontent">
    <w:name w:val="markedcontent"/>
    <w:basedOn w:val="a1"/>
    <w:rsid w:val="00EB77ED"/>
  </w:style>
  <w:style w:type="character" w:customStyle="1" w:styleId="extendedtext-short">
    <w:name w:val="extendedtext-short"/>
    <w:basedOn w:val="a1"/>
    <w:rsid w:val="00EB77ED"/>
  </w:style>
  <w:style w:type="paragraph" w:customStyle="1" w:styleId="3c">
    <w:name w:val="Абзац списка3"/>
    <w:basedOn w:val="a0"/>
    <w:rsid w:val="00EB77ED"/>
    <w:pPr>
      <w:ind w:left="720"/>
    </w:pPr>
    <w:rPr>
      <w:rFonts w:eastAsia="Calibri"/>
    </w:rPr>
  </w:style>
  <w:style w:type="paragraph" w:customStyle="1" w:styleId="44">
    <w:name w:val="Без интервала4"/>
    <w:rsid w:val="00EB77ED"/>
    <w:pPr>
      <w:spacing w:after="0" w:line="240" w:lineRule="auto"/>
    </w:pPr>
    <w:rPr>
      <w:rFonts w:ascii="Calibri" w:eastAsia="Times New Roman" w:hAnsi="Calibri" w:cs="Calibri"/>
    </w:rPr>
  </w:style>
  <w:style w:type="paragraph" w:customStyle="1" w:styleId="xl65">
    <w:name w:val="xl65"/>
    <w:basedOn w:val="a0"/>
    <w:rsid w:val="00EB77ED"/>
    <w:pPr>
      <w:shd w:val="clear" w:color="auto" w:fill="FFFFFF"/>
      <w:spacing w:before="100" w:beforeAutospacing="1" w:after="100" w:afterAutospacing="1"/>
      <w:jc w:val="center"/>
      <w:textAlignment w:val="center"/>
    </w:pPr>
  </w:style>
  <w:style w:type="paragraph" w:customStyle="1" w:styleId="xl123">
    <w:name w:val="xl12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5">
    <w:name w:val="xl125"/>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126">
    <w:name w:val="xl126"/>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27">
    <w:name w:val="xl127"/>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9">
    <w:name w:val="xl12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0">
    <w:name w:val="xl130"/>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2">
    <w:name w:val="xl132"/>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3">
    <w:name w:val="xl133"/>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4">
    <w:name w:val="xl13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
    <w:name w:val="xl135"/>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0"/>
    <w:rsid w:val="00EB77E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7">
    <w:name w:val="xl13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8">
    <w:name w:val="xl138"/>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40">
    <w:name w:val="xl14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0">
    <w:name w:val="Знак"/>
    <w:basedOn w:val="a0"/>
    <w:rsid w:val="00D01301"/>
    <w:pPr>
      <w:widowControl w:val="0"/>
      <w:adjustRightInd w:val="0"/>
      <w:spacing w:after="160" w:line="240" w:lineRule="exact"/>
      <w:jc w:val="right"/>
    </w:pPr>
    <w:rPr>
      <w:sz w:val="20"/>
      <w:szCs w:val="20"/>
      <w:lang w:val="en-GB" w:eastAsia="en-US"/>
    </w:rPr>
  </w:style>
  <w:style w:type="paragraph" w:customStyle="1" w:styleId="54">
    <w:name w:val="Абзац списка5"/>
    <w:basedOn w:val="a0"/>
    <w:rsid w:val="00D01301"/>
    <w:pPr>
      <w:spacing w:after="200" w:line="276" w:lineRule="auto"/>
      <w:ind w:left="720"/>
    </w:pPr>
    <w:rPr>
      <w:rFonts w:ascii="Calibri" w:eastAsia="Calibri" w:hAnsi="Calibri"/>
      <w:sz w:val="22"/>
      <w:szCs w:val="22"/>
    </w:rPr>
  </w:style>
  <w:style w:type="paragraph" w:customStyle="1" w:styleId="affff1">
    <w:name w:val="Знак Знак Знак Знак"/>
    <w:basedOn w:val="a0"/>
    <w:rsid w:val="00D01301"/>
    <w:pPr>
      <w:widowControl w:val="0"/>
      <w:adjustRightInd w:val="0"/>
      <w:spacing w:after="160" w:line="240" w:lineRule="exact"/>
      <w:jc w:val="right"/>
    </w:pPr>
    <w:rPr>
      <w:sz w:val="20"/>
      <w:szCs w:val="20"/>
      <w:lang w:val="en-GB" w:eastAsia="en-US"/>
    </w:rPr>
  </w:style>
  <w:style w:type="paragraph" w:customStyle="1" w:styleId="1fe">
    <w:name w:val="Знак1 Знак Знак Знак Знак Знак Знак Знак Знак Знак Знак Знак Знак Знак Знак Знак"/>
    <w:basedOn w:val="a0"/>
    <w:rsid w:val="00D01301"/>
    <w:pPr>
      <w:spacing w:after="160" w:line="240" w:lineRule="exact"/>
    </w:pPr>
    <w:rPr>
      <w:rFonts w:ascii="Verdana" w:hAnsi="Verdana"/>
      <w:lang w:val="en-US" w:eastAsia="en-US"/>
    </w:rPr>
  </w:style>
  <w:style w:type="character" w:customStyle="1" w:styleId="layout">
    <w:name w:val="layout"/>
    <w:basedOn w:val="a1"/>
    <w:rsid w:val="00D01301"/>
  </w:style>
  <w:style w:type="paragraph" w:customStyle="1" w:styleId="e2">
    <w:name w:val="*eсновной текст 2"/>
    <w:basedOn w:val="a0"/>
    <w:rsid w:val="00B54D9C"/>
    <w:pPr>
      <w:widowControl w:val="0"/>
      <w:ind w:firstLine="720"/>
      <w:jc w:val="both"/>
    </w:pPr>
    <w:rPr>
      <w:snapToGrid w:val="0"/>
      <w:szCs w:val="20"/>
    </w:rPr>
  </w:style>
  <w:style w:type="paragraph" w:customStyle="1" w:styleId="FORMATTEXT0">
    <w:name w:val=".FORMATTEXT"/>
    <w:uiPriority w:val="99"/>
    <w:rsid w:val="004602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32CC21396A46D106AD6AC933603B4D933012402C06BBE15D6EB9E86345E260E5049F03C2095B4wDF"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82877&amp;dst=100293%20" TargetMode="External"/><Relationship Id="rId7" Type="http://schemas.openxmlformats.org/officeDocument/2006/relationships/endnotes" Target="endnotes.xml"/><Relationship Id="rId12" Type="http://schemas.openxmlformats.org/officeDocument/2006/relationships/hyperlink" Target="consultantplus://offline/ref=732CC21396A46D106AD6AC933603B4D933012402C06BBE15D6EB9E86345E260E5049F03C2095B4wDF" TargetMode="External"/><Relationship Id="rId17" Type="http://schemas.openxmlformats.org/officeDocument/2006/relationships/hyperlink" Target="consultantplus://offline/ref=732CC21396A46D106AD6AC933603B4D933012402C06BBE15D6EB9E86345E260E5049F03C2095B4wDF"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l%20Par104%20%20" TargetMode="External"/><Relationship Id="rId5" Type="http://schemas.openxmlformats.org/officeDocument/2006/relationships/webSettings" Target="webSettings.xml"/><Relationship Id="rId15" Type="http://schemas.openxmlformats.org/officeDocument/2006/relationships/hyperlink" Target="mailto:admin_tei@ivreg.ru" TargetMode="External"/><Relationship Id="rId23" Type="http://schemas.openxmlformats.org/officeDocument/2006/relationships/hyperlink" Target="l%20Par101%20%20" TargetMode="External"/><Relationship Id="rId10" Type="http://schemas.openxmlformats.org/officeDocument/2006/relationships/hyperlink" Target="consultantplus://offline/ref=3810DAB3BB918D8B8F7CA0B28AEDC6C17B85CDC18FEE5396F9E80950C24047A18E031EBAA0C0734A80703D24A4F2E2F4178B1AD10B0DH2a8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s://login.consultant.ru/link/?req=doc&amp;base=LAW&amp;n=482877%20"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55485893416934"/>
          <c:y val="9.9206349206349298E-2"/>
          <c:w val="0.86833855799373061"/>
          <c:h val="0.38888888888888962"/>
        </c:manualLayout>
      </c:layout>
      <c:lineChart>
        <c:grouping val="standard"/>
        <c:ser>
          <c:idx val="0"/>
          <c:order val="0"/>
          <c:tx>
            <c:strRef>
              <c:f>Sheet1!$A$2</c:f>
              <c:strCache>
                <c:ptCount val="1"/>
                <c:pt idx="0">
                  <c:v>родилось</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dLbls>
            <c:spPr>
              <a:noFill/>
              <a:ln w="25400">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Sheet1!$B$1:$K$1</c:f>
              <c:strCache>
                <c:ptCount val="10"/>
                <c:pt idx="0">
                  <c:v>2015</c:v>
                </c:pt>
                <c:pt idx="1">
                  <c:v>2016</c:v>
                </c:pt>
                <c:pt idx="2">
                  <c:v>2017</c:v>
                </c:pt>
                <c:pt idx="3">
                  <c:v>2018</c:v>
                </c:pt>
                <c:pt idx="4">
                  <c:v>2019</c:v>
                </c:pt>
                <c:pt idx="5">
                  <c:v>2020</c:v>
                </c:pt>
                <c:pt idx="6">
                  <c:v>2021</c:v>
                </c:pt>
                <c:pt idx="7">
                  <c:v>2022</c:v>
                </c:pt>
                <c:pt idx="8">
                  <c:v>2023</c:v>
                </c:pt>
                <c:pt idx="9">
                  <c:v>на 01.08.2024</c:v>
                </c:pt>
              </c:strCache>
            </c:strRef>
          </c:cat>
          <c:val>
            <c:numRef>
              <c:f>Sheet1!$B$2:$K$2</c:f>
              <c:numCache>
                <c:formatCode>General</c:formatCode>
                <c:ptCount val="10"/>
                <c:pt idx="0">
                  <c:v>510</c:v>
                </c:pt>
                <c:pt idx="1">
                  <c:v>464</c:v>
                </c:pt>
                <c:pt idx="2">
                  <c:v>401</c:v>
                </c:pt>
                <c:pt idx="3">
                  <c:v>378</c:v>
                </c:pt>
                <c:pt idx="4">
                  <c:v>310</c:v>
                </c:pt>
                <c:pt idx="5">
                  <c:v>324</c:v>
                </c:pt>
                <c:pt idx="6">
                  <c:v>289</c:v>
                </c:pt>
                <c:pt idx="7">
                  <c:v>324</c:v>
                </c:pt>
                <c:pt idx="8">
                  <c:v>281</c:v>
                </c:pt>
                <c:pt idx="9">
                  <c:v>157</c:v>
                </c:pt>
              </c:numCache>
            </c:numRef>
          </c:val>
          <c:extLst xmlns:c16r2="http://schemas.microsoft.com/office/drawing/2015/06/chart">
            <c:ext xmlns:c16="http://schemas.microsoft.com/office/drawing/2014/chart" uri="{C3380CC4-5D6E-409C-BE32-E72D297353CC}">
              <c16:uniqueId val="{00000000-4594-41FC-981E-406F0F8801C9}"/>
            </c:ext>
          </c:extLst>
        </c:ser>
        <c:ser>
          <c:idx val="1"/>
          <c:order val="1"/>
          <c:tx>
            <c:strRef>
              <c:f>Sheet1!$A$3</c:f>
              <c:strCache>
                <c:ptCount val="1"/>
                <c:pt idx="0">
                  <c:v>умерло</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dLbls>
            <c:spPr>
              <a:noFill/>
              <a:ln w="25400">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Sheet1!$B$1:$K$1</c:f>
              <c:strCache>
                <c:ptCount val="10"/>
                <c:pt idx="0">
                  <c:v>2015</c:v>
                </c:pt>
                <c:pt idx="1">
                  <c:v>2016</c:v>
                </c:pt>
                <c:pt idx="2">
                  <c:v>2017</c:v>
                </c:pt>
                <c:pt idx="3">
                  <c:v>2018</c:v>
                </c:pt>
                <c:pt idx="4">
                  <c:v>2019</c:v>
                </c:pt>
                <c:pt idx="5">
                  <c:v>2020</c:v>
                </c:pt>
                <c:pt idx="6">
                  <c:v>2021</c:v>
                </c:pt>
                <c:pt idx="7">
                  <c:v>2022</c:v>
                </c:pt>
                <c:pt idx="8">
                  <c:v>2023</c:v>
                </c:pt>
                <c:pt idx="9">
                  <c:v>на 01.08.2024</c:v>
                </c:pt>
              </c:strCache>
            </c:strRef>
          </c:cat>
          <c:val>
            <c:numRef>
              <c:f>Sheet1!$B$3:$K$3</c:f>
              <c:numCache>
                <c:formatCode>General</c:formatCode>
                <c:ptCount val="10"/>
                <c:pt idx="0">
                  <c:v>479</c:v>
                </c:pt>
                <c:pt idx="1">
                  <c:v>470</c:v>
                </c:pt>
                <c:pt idx="2">
                  <c:v>465</c:v>
                </c:pt>
                <c:pt idx="3">
                  <c:v>466</c:v>
                </c:pt>
                <c:pt idx="4">
                  <c:v>432</c:v>
                </c:pt>
                <c:pt idx="5">
                  <c:v>498</c:v>
                </c:pt>
                <c:pt idx="6">
                  <c:v>630</c:v>
                </c:pt>
                <c:pt idx="7">
                  <c:v>452</c:v>
                </c:pt>
                <c:pt idx="8">
                  <c:v>405</c:v>
                </c:pt>
                <c:pt idx="9">
                  <c:v>244</c:v>
                </c:pt>
              </c:numCache>
            </c:numRef>
          </c:val>
          <c:extLst xmlns:c16r2="http://schemas.microsoft.com/office/drawing/2015/06/chart">
            <c:ext xmlns:c16="http://schemas.microsoft.com/office/drawing/2014/chart" uri="{C3380CC4-5D6E-409C-BE32-E72D297353CC}">
              <c16:uniqueId val="{00000001-4594-41FC-981E-406F0F8801C9}"/>
            </c:ext>
          </c:extLst>
        </c:ser>
        <c:dLbls>
          <c:showVal val="1"/>
        </c:dLbls>
        <c:marker val="1"/>
        <c:axId val="75481088"/>
        <c:axId val="75482624"/>
      </c:lineChart>
      <c:catAx>
        <c:axId val="75481088"/>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2700000" vert="horz"/>
          <a:lstStyle/>
          <a:p>
            <a:pPr>
              <a:defRPr sz="1100" b="1" i="0" u="none" strike="noStrike" baseline="0">
                <a:solidFill>
                  <a:srgbClr val="000000"/>
                </a:solidFill>
                <a:latin typeface="Calibri"/>
                <a:ea typeface="Calibri"/>
                <a:cs typeface="Calibri"/>
              </a:defRPr>
            </a:pPr>
            <a:endParaRPr lang="ru-RU"/>
          </a:p>
        </c:txPr>
        <c:crossAx val="75482624"/>
        <c:crosses val="autoZero"/>
        <c:lblAlgn val="ctr"/>
        <c:lblOffset val="100"/>
        <c:tickLblSkip val="1"/>
        <c:tickMarkSkip val="1"/>
      </c:catAx>
      <c:valAx>
        <c:axId val="75482624"/>
        <c:scaling>
          <c:orientation val="minMax"/>
        </c:scaling>
        <c:axPos val="l"/>
        <c:title>
          <c:tx>
            <c:rich>
              <a:bodyPr/>
              <a:lstStyle/>
              <a:p>
                <a:pPr>
                  <a:defRPr sz="1100" b="1" i="0" u="none" strike="noStrike" baseline="0">
                    <a:solidFill>
                      <a:srgbClr val="000000"/>
                    </a:solidFill>
                    <a:latin typeface="Calibri"/>
                    <a:ea typeface="Calibri"/>
                    <a:cs typeface="Calibri"/>
                  </a:defRPr>
                </a:pPr>
                <a:r>
                  <a:rPr lang="ru-RU"/>
                  <a:t>человек</a:t>
                </a:r>
              </a:p>
            </c:rich>
          </c:tx>
          <c:layout>
            <c:manualLayout>
              <c:xMode val="edge"/>
              <c:yMode val="edge"/>
              <c:x val="1.7241379310344845E-2"/>
              <c:y val="0.17857142857142877"/>
            </c:manualLayout>
          </c:layout>
          <c:spPr>
            <a:noFill/>
            <a:ln w="25400">
              <a:noFill/>
            </a:ln>
          </c:spPr>
        </c:title>
        <c:numFmt formatCode="General" sourceLinked="1"/>
        <c:tickLblPos val="nextTo"/>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75481088"/>
        <c:crosses val="autoZero"/>
        <c:crossBetween val="between"/>
      </c:valAx>
      <c:spPr>
        <a:solidFill>
          <a:srgbClr val="C0C0C0"/>
        </a:solidFill>
        <a:ln w="12700">
          <a:solidFill>
            <a:srgbClr val="808080"/>
          </a:solidFill>
          <a:prstDash val="solid"/>
        </a:ln>
      </c:spPr>
    </c:plotArea>
    <c:legend>
      <c:legendPos val="b"/>
      <c:layout>
        <c:manualLayout>
          <c:xMode val="edge"/>
          <c:yMode val="edge"/>
          <c:x val="0.39968652037617586"/>
          <c:y val="0.88492063492063511"/>
          <c:w val="0.29937304075235133"/>
          <c:h val="0.10317460317460322"/>
        </c:manualLayout>
      </c:layout>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76</Pages>
  <Words>20635</Words>
  <Characters>117623</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schemerovaeyu</cp:lastModifiedBy>
  <cp:revision>7</cp:revision>
  <cp:lastPrinted>2024-11-02T07:41:00Z</cp:lastPrinted>
  <dcterms:created xsi:type="dcterms:W3CDTF">2024-11-22T05:30:00Z</dcterms:created>
  <dcterms:modified xsi:type="dcterms:W3CDTF">2024-11-22T07:03:00Z</dcterms:modified>
</cp:coreProperties>
</file>