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04B" w14:textId="77777777" w:rsidR="00296114" w:rsidRDefault="00296114" w:rsidP="0029611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52245B19" w14:textId="77777777" w:rsidR="00296114" w:rsidRDefault="00296114" w:rsidP="00296114">
      <w:pPr>
        <w:jc w:val="center"/>
        <w:rPr>
          <w:b/>
        </w:rPr>
      </w:pPr>
    </w:p>
    <w:p w14:paraId="57C79D5B" w14:textId="21DBD395" w:rsidR="00296114" w:rsidRDefault="00296114" w:rsidP="00296114">
      <w:pPr>
        <w:jc w:val="center"/>
        <w:rPr>
          <w:b/>
        </w:rPr>
      </w:pPr>
      <w:r>
        <w:rPr>
          <w:b/>
        </w:rPr>
        <w:t xml:space="preserve">Вестник № 23 от 02.09.2024  </w:t>
      </w:r>
    </w:p>
    <w:p w14:paraId="1FEC8CA5" w14:textId="77777777" w:rsidR="00296114" w:rsidRDefault="00296114" w:rsidP="0029611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50DC4E96" w14:textId="77777777" w:rsidR="00296114" w:rsidRDefault="00296114" w:rsidP="0029611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2EBFB69F" w14:textId="77777777" w:rsidR="00296114" w:rsidRDefault="00296114" w:rsidP="00296114">
      <w:pPr>
        <w:jc w:val="center"/>
        <w:rPr>
          <w:b/>
        </w:rPr>
      </w:pPr>
    </w:p>
    <w:p w14:paraId="0BCDBB58" w14:textId="77777777" w:rsidR="00296114" w:rsidRDefault="00296114" w:rsidP="0029611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7"/>
        <w:gridCol w:w="5370"/>
        <w:gridCol w:w="1296"/>
      </w:tblGrid>
      <w:tr w:rsidR="00296114" w14:paraId="222BEE6E" w14:textId="77777777" w:rsidTr="00296114">
        <w:trPr>
          <w:jc w:val="center"/>
        </w:trPr>
        <w:tc>
          <w:tcPr>
            <w:tcW w:w="3538" w:type="dxa"/>
            <w:hideMark/>
          </w:tcPr>
          <w:p w14:paraId="6E98E0AE" w14:textId="77777777" w:rsidR="00296114" w:rsidRDefault="0029611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71" w:type="dxa"/>
            <w:hideMark/>
          </w:tcPr>
          <w:p w14:paraId="79F05883" w14:textId="77777777" w:rsidR="00296114" w:rsidRDefault="0029611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нормативного правового акта</w:t>
            </w:r>
          </w:p>
        </w:tc>
        <w:tc>
          <w:tcPr>
            <w:tcW w:w="1296" w:type="dxa"/>
            <w:hideMark/>
          </w:tcPr>
          <w:p w14:paraId="1480899C" w14:textId="77777777" w:rsidR="00296114" w:rsidRDefault="0029611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296114" w14:paraId="4CADCD84" w14:textId="77777777" w:rsidTr="00296114">
        <w:trPr>
          <w:jc w:val="center"/>
        </w:trPr>
        <w:tc>
          <w:tcPr>
            <w:tcW w:w="3538" w:type="dxa"/>
            <w:hideMark/>
          </w:tcPr>
          <w:p w14:paraId="0A66B3C0" w14:textId="77777777" w:rsidR="00296114" w:rsidRDefault="00296114">
            <w:pPr>
              <w:rPr>
                <w:b/>
                <w:lang w:eastAsia="en-US"/>
              </w:rPr>
            </w:pPr>
          </w:p>
        </w:tc>
        <w:tc>
          <w:tcPr>
            <w:tcW w:w="5371" w:type="dxa"/>
          </w:tcPr>
          <w:p w14:paraId="210A92A9" w14:textId="77777777" w:rsidR="00296114" w:rsidRDefault="0029611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2DA922EE" w14:textId="77777777" w:rsidR="00296114" w:rsidRDefault="0029611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296114" w14:paraId="0A1B53E9" w14:textId="77777777" w:rsidTr="00296114">
        <w:trPr>
          <w:jc w:val="center"/>
        </w:trPr>
        <w:tc>
          <w:tcPr>
            <w:tcW w:w="3538" w:type="dxa"/>
            <w:hideMark/>
          </w:tcPr>
          <w:p w14:paraId="42B21E9D" w14:textId="77777777" w:rsidR="00296114" w:rsidRDefault="0029611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71" w:type="dxa"/>
            <w:hideMark/>
          </w:tcPr>
          <w:p w14:paraId="464D48D2" w14:textId="77777777" w:rsidR="00296114" w:rsidRDefault="0029611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DEF8DB0" w14:textId="77777777" w:rsidR="00296114" w:rsidRDefault="0029611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296114" w14:paraId="15C0AE0C" w14:textId="77777777" w:rsidTr="00296114">
        <w:trPr>
          <w:trHeight w:val="1513"/>
          <w:jc w:val="center"/>
        </w:trPr>
        <w:tc>
          <w:tcPr>
            <w:tcW w:w="3538" w:type="dxa"/>
          </w:tcPr>
          <w:p w14:paraId="23CC1170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66C5C93B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1995DDF3" w14:textId="2ADAB9A9" w:rsidR="0029611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12.08.2024 № 447</w:t>
            </w:r>
          </w:p>
        </w:tc>
        <w:tc>
          <w:tcPr>
            <w:tcW w:w="5371" w:type="dxa"/>
          </w:tcPr>
          <w:p w14:paraId="48B077F4" w14:textId="77777777" w:rsidR="00D87A34" w:rsidRPr="00D87A34" w:rsidRDefault="00D87A34" w:rsidP="00D87A34">
            <w:pPr>
              <w:rPr>
                <w:bCs/>
              </w:rPr>
            </w:pPr>
            <w:r w:rsidRPr="00D87A34">
              <w:rPr>
                <w:rFonts w:eastAsiaTheme="minorHAnsi"/>
                <w:bCs/>
                <w:lang w:eastAsia="en-US"/>
              </w:rPr>
              <w:t>Об отмене постановлений администрации городского округа Тейково</w:t>
            </w:r>
            <w:r w:rsidRPr="00D87A34">
              <w:rPr>
                <w:bCs/>
              </w:rPr>
              <w:t xml:space="preserve"> Ивановской области</w:t>
            </w:r>
          </w:p>
          <w:p w14:paraId="25707823" w14:textId="77C2DC6B" w:rsidR="00296114" w:rsidRDefault="00296114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96" w:type="dxa"/>
          </w:tcPr>
          <w:p w14:paraId="66BDADC8" w14:textId="10773B1B" w:rsidR="00296114" w:rsidRDefault="00AA2FAD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96114" w14:paraId="6E3FBB3A" w14:textId="77777777" w:rsidTr="00296114">
        <w:trPr>
          <w:jc w:val="center"/>
        </w:trPr>
        <w:tc>
          <w:tcPr>
            <w:tcW w:w="3538" w:type="dxa"/>
          </w:tcPr>
          <w:p w14:paraId="1BE1B46A" w14:textId="77777777" w:rsidR="00296114" w:rsidRDefault="0029611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3CD306DF" w14:textId="77777777" w:rsidR="00296114" w:rsidRDefault="00296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6BB73FA" w14:textId="77777777" w:rsidR="00296114" w:rsidRDefault="00296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605D04ED" w14:textId="622B8004" w:rsidR="00296114" w:rsidRDefault="0029611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87A34">
              <w:rPr>
                <w:lang w:eastAsia="en-US"/>
              </w:rPr>
              <w:t>19</w:t>
            </w:r>
            <w:r>
              <w:rPr>
                <w:lang w:eastAsia="en-US"/>
              </w:rPr>
              <w:t>.0</w:t>
            </w:r>
            <w:r w:rsidR="00D87A34">
              <w:rPr>
                <w:lang w:eastAsia="en-US"/>
              </w:rPr>
              <w:t>8</w:t>
            </w:r>
            <w:r>
              <w:rPr>
                <w:lang w:eastAsia="en-US"/>
              </w:rPr>
              <w:t>.2024 № 4</w:t>
            </w:r>
            <w:r w:rsidR="00D87A34">
              <w:rPr>
                <w:lang w:eastAsia="en-US"/>
              </w:rPr>
              <w:t>68</w:t>
            </w:r>
          </w:p>
        </w:tc>
        <w:tc>
          <w:tcPr>
            <w:tcW w:w="5371" w:type="dxa"/>
          </w:tcPr>
          <w:p w14:paraId="02C557DA" w14:textId="77777777" w:rsidR="00296114" w:rsidRDefault="0029611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  <w:p w14:paraId="67C7EEE1" w14:textId="77777777" w:rsidR="00D87A34" w:rsidRPr="00D87A34" w:rsidRDefault="00D87A34" w:rsidP="00D87A34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7A3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отмене постановления администрации городского округа Тейково Ивановской области от 26.02.2024 № 98 «Об утверждении Порядка расходования иных межбюджетных трансфертов на оснащение прогулочных площадок муниципальных образовательных организаций, реализующих программу дошкольного образования в муниципальных образовательных организациях городского округа Тейково Ивановской области в 2024 году»</w:t>
            </w:r>
          </w:p>
          <w:p w14:paraId="263F6749" w14:textId="7C34704E" w:rsidR="00D87A34" w:rsidRDefault="00D87A3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14:paraId="692BB03A" w14:textId="77777777" w:rsidR="00296114" w:rsidRDefault="00296114">
            <w:pPr>
              <w:spacing w:line="252" w:lineRule="auto"/>
              <w:jc w:val="center"/>
              <w:rPr>
                <w:lang w:eastAsia="en-US"/>
              </w:rPr>
            </w:pPr>
          </w:p>
          <w:p w14:paraId="2934EB9D" w14:textId="4C149968" w:rsidR="00AA2FAD" w:rsidRDefault="00AA2FA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96114" w14:paraId="2C146510" w14:textId="77777777" w:rsidTr="00296114">
        <w:trPr>
          <w:jc w:val="center"/>
        </w:trPr>
        <w:tc>
          <w:tcPr>
            <w:tcW w:w="3538" w:type="dxa"/>
          </w:tcPr>
          <w:p w14:paraId="1DFE8E11" w14:textId="77777777" w:rsidR="00296114" w:rsidRDefault="0029611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499CEE87" w14:textId="77777777" w:rsidR="00296114" w:rsidRDefault="00296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24778E68" w14:textId="77777777" w:rsidR="00296114" w:rsidRDefault="0029611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199EEBB3" w14:textId="43E4B7B2" w:rsidR="00296114" w:rsidRDefault="00296114">
            <w:pPr>
              <w:spacing w:line="252" w:lineRule="auto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87A34">
              <w:rPr>
                <w:lang w:eastAsia="en-US"/>
              </w:rPr>
              <w:t>22</w:t>
            </w:r>
            <w:r>
              <w:rPr>
                <w:lang w:eastAsia="en-US"/>
              </w:rPr>
              <w:t>.0</w:t>
            </w:r>
            <w:r w:rsidR="00D87A34">
              <w:rPr>
                <w:lang w:eastAsia="en-US"/>
              </w:rPr>
              <w:t>8</w:t>
            </w:r>
            <w:r>
              <w:rPr>
                <w:lang w:eastAsia="en-US"/>
              </w:rPr>
              <w:t>.2024 № 4</w:t>
            </w:r>
            <w:r w:rsidR="00D87A34">
              <w:rPr>
                <w:lang w:eastAsia="en-US"/>
              </w:rPr>
              <w:t>7</w:t>
            </w:r>
            <w:r>
              <w:rPr>
                <w:lang w:eastAsia="en-US"/>
              </w:rPr>
              <w:t>1</w:t>
            </w:r>
          </w:p>
          <w:p w14:paraId="00C4E32F" w14:textId="77777777" w:rsidR="00296114" w:rsidRDefault="0029611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1C4C3B8C" w14:textId="77777777" w:rsidR="00296114" w:rsidRDefault="0029611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371" w:type="dxa"/>
          </w:tcPr>
          <w:p w14:paraId="1A0B45A0" w14:textId="77777777" w:rsidR="00296114" w:rsidRDefault="0029611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  <w:p w14:paraId="3D7AD8AD" w14:textId="77777777" w:rsidR="00D87A34" w:rsidRPr="00D87A34" w:rsidRDefault="00D87A34" w:rsidP="00D87A34">
            <w:pPr>
              <w:rPr>
                <w:rFonts w:eastAsiaTheme="minorHAnsi"/>
                <w:bCs/>
                <w:lang w:eastAsia="en-US"/>
              </w:rPr>
            </w:pPr>
            <w:r w:rsidRPr="00D87A34">
              <w:rPr>
                <w:rFonts w:eastAsiaTheme="minorHAnsi"/>
                <w:bCs/>
                <w:lang w:eastAsia="en-US"/>
              </w:rPr>
              <w:t xml:space="preserve">Об отмене постановлений администрации </w:t>
            </w:r>
          </w:p>
          <w:p w14:paraId="2CD73E9D" w14:textId="77777777" w:rsidR="00D87A34" w:rsidRPr="00D87A34" w:rsidRDefault="00D87A34" w:rsidP="00D87A34">
            <w:pPr>
              <w:rPr>
                <w:bCs/>
              </w:rPr>
            </w:pPr>
            <w:r w:rsidRPr="00D87A34">
              <w:rPr>
                <w:rFonts w:eastAsiaTheme="minorHAnsi"/>
                <w:bCs/>
                <w:lang w:eastAsia="en-US"/>
              </w:rPr>
              <w:t>городского округа Тейково</w:t>
            </w:r>
            <w:r w:rsidRPr="00D87A34">
              <w:rPr>
                <w:bCs/>
              </w:rPr>
              <w:t xml:space="preserve"> Ивановской области</w:t>
            </w:r>
          </w:p>
          <w:p w14:paraId="45B38D96" w14:textId="471EA4D6" w:rsidR="00D87A34" w:rsidRDefault="00D87A3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14:paraId="43706C51" w14:textId="77777777" w:rsidR="00296114" w:rsidRDefault="00296114">
            <w:pPr>
              <w:spacing w:line="252" w:lineRule="auto"/>
              <w:jc w:val="center"/>
              <w:rPr>
                <w:lang w:eastAsia="en-US"/>
              </w:rPr>
            </w:pPr>
          </w:p>
          <w:p w14:paraId="30183776" w14:textId="4AF82CAD" w:rsidR="00AA2FAD" w:rsidRDefault="00AA2FA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87A34" w14:paraId="74D78C5C" w14:textId="77777777" w:rsidTr="00296114">
        <w:trPr>
          <w:jc w:val="center"/>
        </w:trPr>
        <w:tc>
          <w:tcPr>
            <w:tcW w:w="3538" w:type="dxa"/>
          </w:tcPr>
          <w:p w14:paraId="07E23B80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D115CAB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6E1CC451" w14:textId="17560031" w:rsidR="00D87A34" w:rsidRDefault="00D87A34" w:rsidP="00D87A34">
            <w:pPr>
              <w:spacing w:line="252" w:lineRule="auto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от 22.08.2024 № 472</w:t>
            </w:r>
          </w:p>
          <w:p w14:paraId="30BA7E2E" w14:textId="77777777" w:rsidR="00D87A34" w:rsidRDefault="00D87A3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371" w:type="dxa"/>
          </w:tcPr>
          <w:p w14:paraId="1D431C96" w14:textId="77777777" w:rsidR="00D87A34" w:rsidRPr="00D87A34" w:rsidRDefault="00D87A34" w:rsidP="00D87A34">
            <w:pPr>
              <w:ind w:left="42" w:firstLine="142"/>
              <w:jc w:val="both"/>
              <w:rPr>
                <w:bCs/>
              </w:rPr>
            </w:pPr>
            <w:r w:rsidRPr="00D87A34">
              <w:rPr>
                <w:bCs/>
              </w:rPr>
              <w:t xml:space="preserve">О внесении изменения в постановление администрации городского округа Тейково Ивановской области от 01.09.2022 № 424 «Об утверждении муниципальной </w:t>
            </w:r>
            <w:hyperlink w:anchor="P45" w:history="1">
              <w:r w:rsidRPr="00D87A34">
                <w:rPr>
                  <w:bCs/>
                </w:rPr>
                <w:t>программ</w:t>
              </w:r>
            </w:hyperlink>
            <w:r w:rsidRPr="00D87A34">
              <w:rPr>
                <w:bCs/>
              </w:rPr>
              <w:t>ы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  <w:p w14:paraId="7D8784B2" w14:textId="77777777" w:rsidR="00D87A34" w:rsidRDefault="00D87A3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14:paraId="52FAA6A3" w14:textId="2DD6CD1A" w:rsidR="00D87A34" w:rsidRDefault="00AA2FA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87A34" w14:paraId="4950E45D" w14:textId="77777777" w:rsidTr="00296114">
        <w:trPr>
          <w:jc w:val="center"/>
        </w:trPr>
        <w:tc>
          <w:tcPr>
            <w:tcW w:w="3538" w:type="dxa"/>
          </w:tcPr>
          <w:p w14:paraId="7CA90191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7AAE0D4F" w14:textId="77777777" w:rsidR="00D87A34" w:rsidRDefault="00D87A34" w:rsidP="00D87A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024196CD" w14:textId="59ACE9BC" w:rsidR="00D87A34" w:rsidRDefault="00D87A34" w:rsidP="00D87A34">
            <w:pPr>
              <w:spacing w:line="252" w:lineRule="auto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от 23.08.2024 № 473</w:t>
            </w:r>
          </w:p>
          <w:p w14:paraId="15B8DE1C" w14:textId="77777777" w:rsidR="00D87A34" w:rsidRDefault="00D87A3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371" w:type="dxa"/>
          </w:tcPr>
          <w:p w14:paraId="4BE7584D" w14:textId="0533640F" w:rsidR="00113EF7" w:rsidRPr="00113EF7" w:rsidRDefault="00113EF7" w:rsidP="00113EF7">
            <w:pPr>
              <w:jc w:val="both"/>
            </w:pPr>
            <w:r w:rsidRPr="00113EF7">
              <w:t>О внесении изменения в постановление администрации городского округа Тейково от 27.05.2011 №315</w:t>
            </w:r>
            <w:proofErr w:type="gramStart"/>
            <w:r w:rsidRPr="00113EF7">
              <w:tab/>
              <w:t xml:space="preserve">  «</w:t>
            </w:r>
            <w:proofErr w:type="gramEnd"/>
            <w:r w:rsidRPr="00113EF7">
              <w:t>Об утверждении схемы размещения нестационарных торговых объектов на территории городского округа Тейково»</w:t>
            </w:r>
          </w:p>
          <w:p w14:paraId="702D8A39" w14:textId="77777777" w:rsidR="00D87A34" w:rsidRDefault="00D87A34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14:paraId="1E1C9370" w14:textId="72BAD7DC" w:rsidR="00D87A34" w:rsidRDefault="00AA2FA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D87A34" w14:paraId="53A7949F" w14:textId="77777777" w:rsidTr="00296114">
        <w:trPr>
          <w:jc w:val="center"/>
        </w:trPr>
        <w:tc>
          <w:tcPr>
            <w:tcW w:w="3538" w:type="dxa"/>
          </w:tcPr>
          <w:p w14:paraId="5A3F4DD9" w14:textId="77777777" w:rsidR="00113EF7" w:rsidRPr="00113EF7" w:rsidRDefault="00113EF7" w:rsidP="00113EF7">
            <w:pPr>
              <w:spacing w:line="252" w:lineRule="auto"/>
              <w:rPr>
                <w:sz w:val="14"/>
                <w:szCs w:val="14"/>
                <w:lang w:eastAsia="en-US"/>
              </w:rPr>
            </w:pPr>
          </w:p>
          <w:p w14:paraId="444F7E1A" w14:textId="77CEF94F" w:rsidR="00113EF7" w:rsidRDefault="00113EF7" w:rsidP="00113EF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38A57447" w14:textId="77777777" w:rsidR="00113EF7" w:rsidRDefault="00113EF7" w:rsidP="00113EF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3E6A908C" w14:textId="4A6AA1D3" w:rsidR="00113EF7" w:rsidRDefault="00113EF7" w:rsidP="00113EF7">
            <w:pPr>
              <w:spacing w:line="252" w:lineRule="auto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от 27.08.2024 № 478</w:t>
            </w:r>
          </w:p>
          <w:p w14:paraId="5B111FE4" w14:textId="77777777" w:rsidR="00D87A34" w:rsidRDefault="00D87A3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371" w:type="dxa"/>
          </w:tcPr>
          <w:p w14:paraId="44135146" w14:textId="77777777" w:rsidR="00D87A34" w:rsidRPr="00113EF7" w:rsidRDefault="00D87A34" w:rsidP="00113EF7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bCs/>
                <w:lang w:eastAsia="en-US"/>
              </w:rPr>
            </w:pPr>
          </w:p>
          <w:p w14:paraId="3B014964" w14:textId="2D1EDCE2" w:rsidR="00113EF7" w:rsidRPr="00113EF7" w:rsidRDefault="00113EF7" w:rsidP="00113EF7">
            <w:pPr>
              <w:pStyle w:val="ConsPlusTitle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113EF7"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  <w:t>О внесении изменений в постановление администрации городского округа Тейково от 28.09.2016 № 512 «О</w:t>
            </w:r>
            <w:r w:rsidRPr="00113EF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 утверждении порядка принятия решений о признании безнадежной к взысканию задолженности по платежам в бюджет города Тейково»</w:t>
            </w:r>
          </w:p>
        </w:tc>
        <w:tc>
          <w:tcPr>
            <w:tcW w:w="1296" w:type="dxa"/>
          </w:tcPr>
          <w:p w14:paraId="3C5300C0" w14:textId="77777777" w:rsidR="00D87A34" w:rsidRDefault="00D87A34">
            <w:pPr>
              <w:spacing w:line="252" w:lineRule="auto"/>
              <w:jc w:val="center"/>
              <w:rPr>
                <w:lang w:eastAsia="en-US"/>
              </w:rPr>
            </w:pPr>
          </w:p>
          <w:p w14:paraId="3B6959D2" w14:textId="4BF5CACB" w:rsidR="00AA2FAD" w:rsidRDefault="00AA2FA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</w:tbl>
    <w:p w14:paraId="16883F24" w14:textId="77777777" w:rsidR="00D87A34" w:rsidRPr="00E95E41" w:rsidRDefault="00D87A34" w:rsidP="00D87A34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620B01BA" wp14:editId="5B4E36C7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AF530" w14:textId="77777777" w:rsidR="00D87A34" w:rsidRPr="003A5DA7" w:rsidRDefault="00D87A34" w:rsidP="00D87A34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67CCF340" w14:textId="77777777" w:rsidR="00D87A34" w:rsidRPr="00E95E41" w:rsidRDefault="00D87A34" w:rsidP="00D87A34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3C9CBCA9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3FE7423" w14:textId="77777777" w:rsidR="00D87A34" w:rsidRPr="003A5DA7" w:rsidRDefault="00D87A34" w:rsidP="00D87A34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3BA4D44" w14:textId="77777777" w:rsidR="00D87A34" w:rsidRPr="003A5DA7" w:rsidRDefault="00D87A34" w:rsidP="00D87A34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0D32E86C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50B2BFB" w14:textId="77777777" w:rsidR="00D87A34" w:rsidRPr="00156ADB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8A33797" w14:textId="77777777" w:rsidR="00D87A34" w:rsidRDefault="00D87A34" w:rsidP="00D87A34">
      <w:pPr>
        <w:ind w:right="-1"/>
        <w:jc w:val="center"/>
        <w:rPr>
          <w:sz w:val="28"/>
          <w:szCs w:val="28"/>
        </w:rPr>
      </w:pPr>
      <w:r w:rsidRPr="00E95E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12.08.2024      </w:t>
      </w:r>
      <w:r w:rsidRPr="00E95E4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447</w:t>
      </w:r>
    </w:p>
    <w:p w14:paraId="38987BFD" w14:textId="77777777" w:rsidR="00D87A34" w:rsidRDefault="00D87A34" w:rsidP="00D87A34">
      <w:pPr>
        <w:ind w:right="-1"/>
        <w:jc w:val="center"/>
        <w:rPr>
          <w:sz w:val="28"/>
          <w:szCs w:val="28"/>
        </w:rPr>
      </w:pPr>
    </w:p>
    <w:p w14:paraId="4CD97479" w14:textId="77777777" w:rsidR="00D87A34" w:rsidRPr="005C2ED2" w:rsidRDefault="00D87A34" w:rsidP="00D87A3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4D561E72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2ED50CE" w14:textId="77777777" w:rsidR="00D87A34" w:rsidRDefault="00D87A34" w:rsidP="00D87A3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272A8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б отмене постановлений администрации </w:t>
      </w:r>
    </w:p>
    <w:p w14:paraId="7BDAE91B" w14:textId="39DB08CC" w:rsidR="00D87A34" w:rsidRPr="0029391B" w:rsidRDefault="00D87A34" w:rsidP="00D87A34">
      <w:pPr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городского округа Тейково</w:t>
      </w:r>
      <w:r w:rsidRPr="001D69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Ивановской области</w:t>
      </w:r>
    </w:p>
    <w:p w14:paraId="182DAE04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9703" w14:textId="77777777" w:rsidR="00D87A34" w:rsidRPr="00F42B55" w:rsidRDefault="00D87A34" w:rsidP="00D87A34">
      <w:pPr>
        <w:ind w:firstLine="709"/>
        <w:jc w:val="both"/>
        <w:rPr>
          <w:sz w:val="28"/>
          <w:szCs w:val="28"/>
        </w:rPr>
      </w:pPr>
      <w:r w:rsidRPr="00F42B55">
        <w:rPr>
          <w:sz w:val="28"/>
          <w:szCs w:val="28"/>
        </w:rPr>
        <w:t xml:space="preserve">В соответствии с </w:t>
      </w:r>
      <w:r w:rsidRPr="00A5330D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муниципального городского Совета</w:t>
      </w:r>
      <w:r w:rsidRPr="00A5330D">
        <w:rPr>
          <w:sz w:val="28"/>
          <w:szCs w:val="28"/>
        </w:rPr>
        <w:t xml:space="preserve">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A5330D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A5330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5330D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A5330D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A5330D">
        <w:rPr>
          <w:sz w:val="28"/>
          <w:szCs w:val="28"/>
        </w:rPr>
        <w:t xml:space="preserve">3 «Об утверждении Положения </w:t>
      </w:r>
      <w:r w:rsidRPr="001D6932">
        <w:rPr>
          <w:sz w:val="28"/>
          <w:szCs w:val="28"/>
        </w:rPr>
        <w:t>об администрации городского округа Тейково Ивановской области»</w:t>
      </w:r>
      <w:r>
        <w:rPr>
          <w:sz w:val="28"/>
          <w:szCs w:val="28"/>
        </w:rPr>
        <w:t xml:space="preserve"> </w:t>
      </w:r>
      <w:r w:rsidRPr="00F42B55">
        <w:rPr>
          <w:sz w:val="28"/>
          <w:szCs w:val="28"/>
        </w:rPr>
        <w:t xml:space="preserve">администрация городского округа Тейково Ивановской области </w:t>
      </w:r>
    </w:p>
    <w:p w14:paraId="72A31378" w14:textId="77777777" w:rsidR="00D87A34" w:rsidRPr="00F42B55" w:rsidRDefault="00D87A34" w:rsidP="00D87A34">
      <w:pPr>
        <w:ind w:firstLine="709"/>
        <w:jc w:val="both"/>
        <w:rPr>
          <w:sz w:val="28"/>
          <w:szCs w:val="28"/>
        </w:rPr>
      </w:pPr>
      <w:r w:rsidRPr="00F42B55">
        <w:rPr>
          <w:sz w:val="28"/>
          <w:szCs w:val="28"/>
        </w:rPr>
        <w:t xml:space="preserve"> </w:t>
      </w:r>
    </w:p>
    <w:p w14:paraId="752EEA70" w14:textId="77777777" w:rsidR="00D87A34" w:rsidRPr="00F42B55" w:rsidRDefault="00D87A34" w:rsidP="00D87A34">
      <w:pPr>
        <w:ind w:firstLine="709"/>
        <w:jc w:val="center"/>
        <w:rPr>
          <w:b/>
          <w:sz w:val="28"/>
          <w:szCs w:val="28"/>
        </w:rPr>
      </w:pPr>
      <w:r w:rsidRPr="00F42B55">
        <w:rPr>
          <w:b/>
          <w:sz w:val="28"/>
          <w:szCs w:val="28"/>
        </w:rPr>
        <w:t>П О С Т А Н О В Л Я Е Т:</w:t>
      </w:r>
    </w:p>
    <w:p w14:paraId="23E4B0AB" w14:textId="77777777" w:rsidR="00D87A34" w:rsidRPr="00F42B55" w:rsidRDefault="00D87A34" w:rsidP="00D87A34">
      <w:pPr>
        <w:ind w:firstLine="709"/>
        <w:jc w:val="center"/>
        <w:rPr>
          <w:b/>
          <w:sz w:val="28"/>
          <w:szCs w:val="28"/>
        </w:rPr>
      </w:pPr>
    </w:p>
    <w:p w14:paraId="175A4BD7" w14:textId="77777777" w:rsidR="00D87A34" w:rsidRPr="00965B4F" w:rsidRDefault="00D87A34" w:rsidP="00D87A34">
      <w:pPr>
        <w:ind w:firstLine="709"/>
        <w:jc w:val="both"/>
        <w:rPr>
          <w:bCs/>
          <w:sz w:val="28"/>
          <w:szCs w:val="28"/>
        </w:rPr>
      </w:pPr>
      <w:r w:rsidRPr="00965B4F">
        <w:rPr>
          <w:bCs/>
          <w:sz w:val="28"/>
          <w:szCs w:val="28"/>
        </w:rPr>
        <w:t>отменить следующие постановления администрации городского округа Тейково Ивановской области:</w:t>
      </w:r>
    </w:p>
    <w:p w14:paraId="7E1C4806" w14:textId="77777777" w:rsidR="00D87A34" w:rsidRDefault="00D87A34" w:rsidP="00D87A34">
      <w:pPr>
        <w:ind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sz w:val="28"/>
          <w:szCs w:val="28"/>
        </w:rPr>
        <w:t xml:space="preserve"> от 02.09.2021 №</w:t>
      </w:r>
      <w:r>
        <w:rPr>
          <w:sz w:val="28"/>
          <w:szCs w:val="28"/>
        </w:rPr>
        <w:t xml:space="preserve"> </w:t>
      </w:r>
      <w:r w:rsidRPr="00965B4F">
        <w:rPr>
          <w:sz w:val="28"/>
          <w:szCs w:val="28"/>
        </w:rPr>
        <w:t xml:space="preserve">403 «Об утверждении </w:t>
      </w:r>
      <w:hyperlink w:anchor="P50" w:history="1">
        <w:r w:rsidRPr="00965B4F">
          <w:rPr>
            <w:sz w:val="28"/>
            <w:szCs w:val="28"/>
          </w:rPr>
          <w:t>Поряд</w:t>
        </w:r>
      </w:hyperlink>
      <w:r w:rsidRPr="00965B4F">
        <w:rPr>
          <w:sz w:val="28"/>
          <w:szCs w:val="28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области»;</w:t>
      </w:r>
    </w:p>
    <w:p w14:paraId="1E0414FA" w14:textId="77777777" w:rsidR="00D87A34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5B4F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5B4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469</w:t>
      </w:r>
      <w:r w:rsidRPr="00965B4F">
        <w:rPr>
          <w:rFonts w:ascii="Times New Roman" w:hAnsi="Times New Roman" w:cs="Times New Roman"/>
          <w:sz w:val="28"/>
          <w:szCs w:val="28"/>
        </w:rPr>
        <w:t xml:space="preserve"> «</w:t>
      </w:r>
      <w:r w:rsidRPr="00965B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02.09.2021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bCs/>
          <w:sz w:val="28"/>
          <w:szCs w:val="28"/>
        </w:rPr>
        <w:t>403 «</w:t>
      </w:r>
      <w:r w:rsidRPr="00965B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DA58BF8" w14:textId="77777777" w:rsidR="00D87A34" w:rsidRPr="00965B4F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25.05.2022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sz w:val="28"/>
          <w:szCs w:val="28"/>
        </w:rPr>
        <w:t>246 «</w:t>
      </w:r>
      <w:r w:rsidRPr="00965B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Тейково от 02.09.2021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bCs/>
          <w:sz w:val="28"/>
          <w:szCs w:val="28"/>
        </w:rPr>
        <w:t>403 «</w:t>
      </w:r>
      <w:r w:rsidRPr="00965B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 xml:space="preserve">ка предоставления субсидии организациям, осуществляющим водоотведение, на </w:t>
      </w:r>
      <w:r w:rsidRPr="00965B4F">
        <w:rPr>
          <w:rFonts w:ascii="Times New Roman" w:hAnsi="Times New Roman" w:cs="Times New Roman"/>
          <w:sz w:val="28"/>
          <w:szCs w:val="28"/>
        </w:rPr>
        <w:lastRenderedPageBreak/>
        <w:t>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2F77811" w14:textId="77777777" w:rsidR="00D87A34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16.01.2023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sz w:val="28"/>
          <w:szCs w:val="28"/>
        </w:rPr>
        <w:t>12 «</w:t>
      </w:r>
      <w:r w:rsidRPr="00965B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02.09.2021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bCs/>
          <w:sz w:val="28"/>
          <w:szCs w:val="28"/>
        </w:rPr>
        <w:t>403 «</w:t>
      </w:r>
      <w:r w:rsidRPr="00965B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AC60F40" w14:textId="77777777" w:rsidR="00D87A34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16.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65B4F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965B4F">
        <w:rPr>
          <w:rFonts w:ascii="Times New Roman" w:hAnsi="Times New Roman" w:cs="Times New Roman"/>
          <w:sz w:val="28"/>
          <w:szCs w:val="28"/>
        </w:rPr>
        <w:t xml:space="preserve"> «</w:t>
      </w:r>
      <w:r w:rsidRPr="00965B4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Тейково от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965B4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65B4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5B4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246</w:t>
      </w:r>
      <w:r w:rsidRPr="00965B4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городского округа Тейково от 02.09.2021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bCs/>
          <w:sz w:val="28"/>
          <w:szCs w:val="28"/>
        </w:rPr>
        <w:t>403 «</w:t>
      </w:r>
      <w:r w:rsidRPr="00965B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B43D375" w14:textId="77777777" w:rsidR="00D87A34" w:rsidRPr="00965B4F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16.10.2023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sz w:val="28"/>
          <w:szCs w:val="28"/>
        </w:rPr>
        <w:t>676 «</w:t>
      </w:r>
      <w:r w:rsidRPr="00965B4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02.09.2021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bCs/>
          <w:sz w:val="28"/>
          <w:szCs w:val="28"/>
        </w:rPr>
        <w:t>403 «</w:t>
      </w:r>
      <w:r w:rsidRPr="00965B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413F4BD" w14:textId="77777777" w:rsidR="00D87A34" w:rsidRPr="00965B4F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4F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Тейково»;</w:t>
      </w:r>
    </w:p>
    <w:p w14:paraId="7CA0CA34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 xml:space="preserve">постановление администрации городского округа Тейково </w:t>
      </w:r>
      <w:proofErr w:type="gramStart"/>
      <w:r w:rsidRPr="00965B4F">
        <w:rPr>
          <w:sz w:val="28"/>
          <w:szCs w:val="28"/>
        </w:rPr>
        <w:t>от  28.03.2013</w:t>
      </w:r>
      <w:proofErr w:type="gramEnd"/>
      <w:r w:rsidRPr="00965B4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965B4F">
        <w:rPr>
          <w:sz w:val="28"/>
          <w:szCs w:val="28"/>
        </w:rPr>
        <w:t xml:space="preserve"> 188 «О внесении изменений в постановление администрации городского округа Тейково от 29.12.2012 № 765»</w:t>
      </w:r>
      <w:r>
        <w:rPr>
          <w:sz w:val="28"/>
          <w:szCs w:val="28"/>
        </w:rPr>
        <w:t>;</w:t>
      </w:r>
      <w:r w:rsidRPr="00965B4F">
        <w:rPr>
          <w:sz w:val="28"/>
          <w:szCs w:val="28"/>
        </w:rPr>
        <w:t xml:space="preserve"> </w:t>
      </w:r>
    </w:p>
    <w:p w14:paraId="3F7A1B09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 xml:space="preserve">постановление администрации городского округа Тейково </w:t>
      </w:r>
      <w:proofErr w:type="gramStart"/>
      <w:r w:rsidRPr="00965B4F">
        <w:rPr>
          <w:sz w:val="28"/>
          <w:szCs w:val="28"/>
        </w:rPr>
        <w:t>от  27.03.2015</w:t>
      </w:r>
      <w:proofErr w:type="gramEnd"/>
      <w:r w:rsidRPr="00965B4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65B4F">
        <w:rPr>
          <w:sz w:val="28"/>
          <w:szCs w:val="28"/>
        </w:rPr>
        <w:t xml:space="preserve"> 178 «О внесении изменений в постановление администрации городского округа Тейково от 29.12.2012 № 765»</w:t>
      </w:r>
      <w:r>
        <w:rPr>
          <w:sz w:val="28"/>
          <w:szCs w:val="28"/>
        </w:rPr>
        <w:t>;</w:t>
      </w:r>
      <w:r w:rsidRPr="00965B4F">
        <w:rPr>
          <w:sz w:val="28"/>
          <w:szCs w:val="28"/>
        </w:rPr>
        <w:t xml:space="preserve"> </w:t>
      </w:r>
    </w:p>
    <w:p w14:paraId="4A6C02B5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 xml:space="preserve">постановление администрации городского округа Тейково </w:t>
      </w:r>
      <w:proofErr w:type="gramStart"/>
      <w:r w:rsidRPr="00965B4F">
        <w:rPr>
          <w:sz w:val="28"/>
          <w:szCs w:val="28"/>
        </w:rPr>
        <w:t>от  24.04.2015</w:t>
      </w:r>
      <w:proofErr w:type="gramEnd"/>
      <w:r w:rsidRPr="00965B4F">
        <w:rPr>
          <w:sz w:val="28"/>
          <w:szCs w:val="28"/>
        </w:rPr>
        <w:t xml:space="preserve">  № 225 «О внесении изменений в постановление администрации городского округа Тейково от 29.12.2012 № 765»</w:t>
      </w:r>
      <w:r>
        <w:rPr>
          <w:sz w:val="28"/>
          <w:szCs w:val="28"/>
        </w:rPr>
        <w:t>;</w:t>
      </w:r>
      <w:r w:rsidRPr="00965B4F">
        <w:rPr>
          <w:sz w:val="28"/>
          <w:szCs w:val="28"/>
        </w:rPr>
        <w:t xml:space="preserve"> </w:t>
      </w:r>
    </w:p>
    <w:p w14:paraId="2CB0BCD0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 xml:space="preserve">постановление администрации городского округа Тейково </w:t>
      </w:r>
      <w:proofErr w:type="gramStart"/>
      <w:r w:rsidRPr="00965B4F">
        <w:rPr>
          <w:sz w:val="28"/>
          <w:szCs w:val="28"/>
        </w:rPr>
        <w:t>от  24.05.2017</w:t>
      </w:r>
      <w:proofErr w:type="gramEnd"/>
      <w:r w:rsidRPr="00965B4F">
        <w:rPr>
          <w:sz w:val="28"/>
          <w:szCs w:val="28"/>
        </w:rPr>
        <w:t xml:space="preserve">  № 265 «О внесении изменений в постановление администрации городского округа Тейково от 29.12.2012 № 765»</w:t>
      </w:r>
      <w:r>
        <w:rPr>
          <w:sz w:val="28"/>
          <w:szCs w:val="28"/>
        </w:rPr>
        <w:t>;</w:t>
      </w:r>
      <w:r w:rsidRPr="00965B4F">
        <w:rPr>
          <w:sz w:val="28"/>
          <w:szCs w:val="28"/>
        </w:rPr>
        <w:t xml:space="preserve"> </w:t>
      </w:r>
    </w:p>
    <w:p w14:paraId="13482FFD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sz w:val="28"/>
          <w:szCs w:val="28"/>
        </w:rPr>
        <w:t xml:space="preserve"> от  19.05.2021  № 192 «О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</w:t>
      </w:r>
      <w:r w:rsidRPr="00965B4F">
        <w:rPr>
          <w:sz w:val="28"/>
          <w:szCs w:val="28"/>
        </w:rPr>
        <w:lastRenderedPageBreak/>
        <w:t>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Тейково»;</w:t>
      </w:r>
    </w:p>
    <w:p w14:paraId="5365A7C5" w14:textId="77777777" w:rsidR="00D87A34" w:rsidRPr="00965B4F" w:rsidRDefault="00D87A34" w:rsidP="00D87A34">
      <w:pPr>
        <w:ind w:right="-1"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sz w:val="28"/>
          <w:szCs w:val="28"/>
        </w:rPr>
        <w:t xml:space="preserve"> от  15.11.2021  № 494 «О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</w:t>
      </w:r>
    </w:p>
    <w:p w14:paraId="7DE20681" w14:textId="77777777" w:rsidR="00D87A34" w:rsidRPr="00C77113" w:rsidRDefault="00D87A34" w:rsidP="00D87A34">
      <w:pPr>
        <w:ind w:right="-1"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 24.05.2022  № 245 «О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</w:t>
      </w:r>
    </w:p>
    <w:p w14:paraId="6320902D" w14:textId="77777777" w:rsidR="00D87A34" w:rsidRPr="00C77113" w:rsidRDefault="00D87A34" w:rsidP="00D87A34">
      <w:pPr>
        <w:ind w:right="-1"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 13.12.2022  № 639 «О внесении изменений в постановление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C77113">
        <w:rPr>
          <w:sz w:val="28"/>
          <w:szCs w:val="28"/>
        </w:rPr>
        <w:t>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</w:t>
      </w:r>
      <w:r>
        <w:rPr>
          <w:sz w:val="28"/>
          <w:szCs w:val="28"/>
        </w:rPr>
        <w:t>;</w:t>
      </w:r>
      <w:r w:rsidRPr="00C77113">
        <w:rPr>
          <w:sz w:val="28"/>
          <w:szCs w:val="28"/>
        </w:rPr>
        <w:t xml:space="preserve"> </w:t>
      </w:r>
    </w:p>
    <w:p w14:paraId="7347FE5D" w14:textId="77777777" w:rsidR="00D87A34" w:rsidRPr="00C77113" w:rsidRDefault="00D87A34" w:rsidP="00D87A34">
      <w:pPr>
        <w:ind w:right="-1" w:firstLine="709"/>
        <w:jc w:val="both"/>
        <w:rPr>
          <w:sz w:val="28"/>
          <w:szCs w:val="28"/>
        </w:rPr>
      </w:pPr>
      <w:r w:rsidRPr="00C77113">
        <w:rPr>
          <w:sz w:val="28"/>
          <w:szCs w:val="28"/>
        </w:rPr>
        <w:t xml:space="preserve"> </w:t>
      </w:r>
      <w:r w:rsidRPr="00C77113">
        <w:rPr>
          <w:bCs/>
          <w:sz w:val="28"/>
          <w:szCs w:val="28"/>
        </w:rPr>
        <w:t xml:space="preserve"> постановление администрации городского округа Тейково Ивановской области </w:t>
      </w:r>
      <w:r w:rsidRPr="00C77113">
        <w:rPr>
          <w:sz w:val="28"/>
          <w:szCs w:val="28"/>
        </w:rPr>
        <w:t xml:space="preserve">от 31.10.2022    № 522 «Об утверждении порядка предоставления субсидии, предусмотренной бюджетом города Тейково </w:t>
      </w:r>
      <w:r w:rsidRPr="00C77113">
        <w:rPr>
          <w:rStyle w:val="pt-a0-000003"/>
          <w:color w:val="000000"/>
          <w:sz w:val="28"/>
          <w:szCs w:val="28"/>
        </w:rPr>
        <w:t xml:space="preserve">Муниципальному казенному предприятию </w:t>
      </w:r>
      <w:r w:rsidRPr="00C77113">
        <w:rPr>
          <w:sz w:val="28"/>
          <w:szCs w:val="28"/>
        </w:rPr>
        <w:t>«Тейковское предприятие по благоустройству и развитию города»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 Ивановской области»</w:t>
      </w:r>
      <w:r>
        <w:rPr>
          <w:sz w:val="28"/>
          <w:szCs w:val="28"/>
        </w:rPr>
        <w:t>;</w:t>
      </w:r>
    </w:p>
    <w:p w14:paraId="2BF624D5" w14:textId="77777777" w:rsidR="00D87A34" w:rsidRPr="00C77113" w:rsidRDefault="00D87A34" w:rsidP="00D87A34">
      <w:pPr>
        <w:ind w:right="-1"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 xml:space="preserve">  постановление администрации городского округа Тейково Ивановской области </w:t>
      </w:r>
      <w:r w:rsidRPr="00C77113">
        <w:rPr>
          <w:sz w:val="28"/>
          <w:szCs w:val="28"/>
        </w:rPr>
        <w:t>от 26.12.2023 № 871 «Об утверждении порядка предоставления субсидии, предусмотренной бюджетом города Тейково обществу с ограниченной ответственностью</w:t>
      </w:r>
      <w:r w:rsidRPr="00C77113">
        <w:rPr>
          <w:rStyle w:val="pt-a0-000003"/>
          <w:color w:val="000000"/>
          <w:sz w:val="28"/>
          <w:szCs w:val="28"/>
        </w:rPr>
        <w:t xml:space="preserve"> </w:t>
      </w:r>
      <w:r w:rsidRPr="00C77113">
        <w:rPr>
          <w:sz w:val="28"/>
          <w:szCs w:val="28"/>
        </w:rPr>
        <w:t>«Тейковское сетевое предприятие» на возмещение затрат в связи с выполнением работ обслуживающим организациям, осуществляющим деятельность по освещению улиц, в рамках благоустройства в границах городского округа Тейково Ивановской области»;</w:t>
      </w:r>
    </w:p>
    <w:p w14:paraId="1CEFBA5A" w14:textId="77777777" w:rsidR="00D87A34" w:rsidRPr="00C77113" w:rsidRDefault="00D87A34" w:rsidP="00D87A34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C77113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C77113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77113">
        <w:rPr>
          <w:rFonts w:eastAsiaTheme="minorHAnsi"/>
          <w:sz w:val="28"/>
          <w:szCs w:val="28"/>
          <w:lang w:eastAsia="en-US"/>
        </w:rPr>
        <w:t xml:space="preserve">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</w:t>
      </w:r>
      <w:r w:rsidRPr="00C77113">
        <w:rPr>
          <w:rFonts w:eastAsiaTheme="minorHAnsi"/>
          <w:sz w:val="28"/>
          <w:szCs w:val="28"/>
          <w:lang w:eastAsia="en-US"/>
        </w:rPr>
        <w:lastRenderedPageBreak/>
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самоуправления»;</w:t>
      </w:r>
    </w:p>
    <w:p w14:paraId="33CCC04D" w14:textId="77777777" w:rsidR="00D87A34" w:rsidRPr="00C77113" w:rsidRDefault="00D87A34" w:rsidP="00D87A34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C77113">
        <w:rPr>
          <w:bCs/>
          <w:sz w:val="28"/>
          <w:szCs w:val="28"/>
        </w:rPr>
        <w:t xml:space="preserve">постановление администрации городского округа Тейково </w:t>
      </w:r>
      <w:r w:rsidRPr="00C77113">
        <w:rPr>
          <w:sz w:val="28"/>
          <w:szCs w:val="28"/>
        </w:rPr>
        <w:t xml:space="preserve">от 13.04.2017 № 178 «О внесении изменений </w:t>
      </w:r>
      <w:r w:rsidRPr="00C77113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  <w:proofErr w:type="spellStart"/>
      <w:r w:rsidRPr="00C77113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77113">
        <w:rPr>
          <w:rFonts w:eastAsiaTheme="minorHAnsi"/>
          <w:sz w:val="28"/>
          <w:szCs w:val="28"/>
          <w:lang w:eastAsia="en-US"/>
        </w:rPr>
        <w:t>. Тейково от 11.02.2014 № 54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0FA06E3" w14:textId="77777777" w:rsidR="00D87A34" w:rsidRPr="00C77113" w:rsidRDefault="00D87A34" w:rsidP="00D87A34">
      <w:pPr>
        <w:ind w:right="-1"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10.01.2018 № 3 «О внесении изменений </w:t>
      </w:r>
      <w:r w:rsidRPr="00C77113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  <w:proofErr w:type="spellStart"/>
      <w:r w:rsidRPr="00C77113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77113">
        <w:rPr>
          <w:rFonts w:eastAsiaTheme="minorHAnsi"/>
          <w:sz w:val="28"/>
          <w:szCs w:val="28"/>
          <w:lang w:eastAsia="en-US"/>
        </w:rPr>
        <w:t>. Тейково от 11.02.2014 № 54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E72628" w14:textId="77777777" w:rsidR="00D87A34" w:rsidRPr="00C77113" w:rsidRDefault="00D87A34" w:rsidP="00D87A34">
      <w:pPr>
        <w:ind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 xml:space="preserve"> 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19.05.2021 № 191 «О внесении изменений </w:t>
      </w:r>
      <w:r w:rsidRPr="00C77113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  <w:proofErr w:type="spellStart"/>
      <w:r w:rsidRPr="00C77113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77113">
        <w:rPr>
          <w:rFonts w:eastAsiaTheme="minorHAnsi"/>
          <w:sz w:val="28"/>
          <w:szCs w:val="28"/>
          <w:lang w:eastAsia="en-US"/>
        </w:rPr>
        <w:t>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8AF9165" w14:textId="77777777" w:rsidR="00D87A34" w:rsidRPr="00C77113" w:rsidRDefault="00D87A34" w:rsidP="00D87A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24.12.2021 № 620 «О внесении изменений </w:t>
      </w:r>
      <w:r w:rsidRPr="00C77113">
        <w:rPr>
          <w:rFonts w:eastAsiaTheme="minorHAnsi"/>
          <w:sz w:val="28"/>
          <w:szCs w:val="28"/>
          <w:lang w:eastAsia="en-US"/>
        </w:rPr>
        <w:t xml:space="preserve">в постановление администрации </w:t>
      </w:r>
      <w:proofErr w:type="spellStart"/>
      <w:r w:rsidRPr="00C77113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C77113">
        <w:rPr>
          <w:rFonts w:eastAsiaTheme="minorHAnsi"/>
          <w:sz w:val="28"/>
          <w:szCs w:val="28"/>
          <w:lang w:eastAsia="en-US"/>
        </w:rPr>
        <w:t>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2698066" w14:textId="77777777" w:rsidR="00D87A34" w:rsidRDefault="00D87A34" w:rsidP="00D87A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77113">
        <w:rPr>
          <w:sz w:val="28"/>
          <w:szCs w:val="28"/>
        </w:rPr>
        <w:t xml:space="preserve">6.06.2022 № 268 «О внесении изменений </w:t>
      </w:r>
      <w:r w:rsidRPr="00C77113">
        <w:rPr>
          <w:rFonts w:eastAsiaTheme="minorHAnsi"/>
          <w:sz w:val="28"/>
          <w:szCs w:val="28"/>
          <w:lang w:eastAsia="en-US"/>
        </w:rPr>
        <w:t>в постановление администрации городского округа Тейково Ивановской области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46F7F14" w14:textId="77777777" w:rsidR="00D87A34" w:rsidRPr="00C77113" w:rsidRDefault="00D87A34" w:rsidP="00D87A34">
      <w:pPr>
        <w:ind w:firstLine="709"/>
        <w:jc w:val="both"/>
        <w:rPr>
          <w:sz w:val="28"/>
          <w:szCs w:val="28"/>
        </w:rPr>
      </w:pPr>
      <w:r w:rsidRPr="00C77113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C77113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C7711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7711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77113">
        <w:rPr>
          <w:sz w:val="28"/>
          <w:szCs w:val="28"/>
        </w:rPr>
        <w:t xml:space="preserve"> № 2</w:t>
      </w:r>
      <w:r>
        <w:rPr>
          <w:sz w:val="28"/>
          <w:szCs w:val="28"/>
        </w:rPr>
        <w:t>15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ими предпринимательской деятельности».</w:t>
      </w:r>
    </w:p>
    <w:p w14:paraId="046AFAAF" w14:textId="77777777" w:rsidR="00D87A34" w:rsidRPr="00DE0454" w:rsidRDefault="00D87A34" w:rsidP="00D87A34">
      <w:pPr>
        <w:jc w:val="center"/>
        <w:rPr>
          <w:b/>
          <w:sz w:val="28"/>
          <w:szCs w:val="28"/>
        </w:rPr>
      </w:pPr>
    </w:p>
    <w:p w14:paraId="171FCBF1" w14:textId="77777777" w:rsidR="00D87A34" w:rsidRPr="00F42B55" w:rsidRDefault="00D87A34" w:rsidP="00D87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DF9127" w14:textId="77777777" w:rsidR="00D87A34" w:rsidRDefault="00D87A34" w:rsidP="00D87A34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4A1C71"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 xml:space="preserve">           </w:t>
      </w:r>
    </w:p>
    <w:p w14:paraId="50D04C46" w14:textId="77777777" w:rsidR="00D87A34" w:rsidRDefault="00D87A34" w:rsidP="00D87A34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Ивановской области</w:t>
      </w:r>
      <w:r w:rsidRPr="004A1C7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</w:t>
      </w:r>
      <w:r w:rsidRPr="004A1C71">
        <w:rPr>
          <w:b/>
          <w:sz w:val="28"/>
          <w:szCs w:val="28"/>
        </w:rPr>
        <w:t>С.А. Семенова</w:t>
      </w:r>
    </w:p>
    <w:p w14:paraId="5D0D243F" w14:textId="302D6C5B" w:rsidR="00D87A34" w:rsidRDefault="00D87A34"/>
    <w:p w14:paraId="59A2B11B" w14:textId="77777777" w:rsidR="00D87A34" w:rsidRDefault="00D87A34">
      <w:pPr>
        <w:spacing w:after="160" w:line="259" w:lineRule="auto"/>
      </w:pPr>
      <w:r>
        <w:br w:type="page"/>
      </w:r>
    </w:p>
    <w:p w14:paraId="5B1D08FA" w14:textId="77777777" w:rsidR="00D87A34" w:rsidRPr="00E95E41" w:rsidRDefault="00D87A34" w:rsidP="00D87A3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58169B16" wp14:editId="76488AC8">
            <wp:extent cx="695325" cy="8953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554A" w14:textId="77777777" w:rsidR="00D87A34" w:rsidRPr="003A5DA7" w:rsidRDefault="00D87A34" w:rsidP="00D87A34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694A9A0C" w14:textId="77777777" w:rsidR="00D87A34" w:rsidRPr="00E95E41" w:rsidRDefault="00D87A34" w:rsidP="00D87A34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4612775D" w14:textId="77777777" w:rsidR="00D87A34" w:rsidRPr="003A5DA7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A15B5" w14:textId="77777777" w:rsidR="00D87A34" w:rsidRPr="003A5DA7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5F9FA24F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A229D93" w14:textId="77777777" w:rsidR="00D87A34" w:rsidRPr="00156ADB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D03C0F4" w14:textId="226D607B" w:rsidR="00D87A34" w:rsidRPr="00D87A34" w:rsidRDefault="00D87A34" w:rsidP="00D87A34">
      <w:pPr>
        <w:ind w:right="-1"/>
        <w:jc w:val="center"/>
        <w:rPr>
          <w:sz w:val="28"/>
          <w:szCs w:val="28"/>
        </w:rPr>
      </w:pPr>
      <w:r w:rsidRPr="00D87A34">
        <w:rPr>
          <w:sz w:val="28"/>
          <w:szCs w:val="28"/>
        </w:rPr>
        <w:t xml:space="preserve">от    19.08.2024         </w:t>
      </w:r>
      <w:proofErr w:type="gramStart"/>
      <w:r w:rsidRPr="00D87A34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D87A34">
        <w:rPr>
          <w:sz w:val="28"/>
          <w:szCs w:val="28"/>
        </w:rPr>
        <w:t>468</w:t>
      </w:r>
      <w:proofErr w:type="gramEnd"/>
      <w:r w:rsidRPr="00D87A34">
        <w:rPr>
          <w:sz w:val="28"/>
          <w:szCs w:val="28"/>
        </w:rPr>
        <w:t xml:space="preserve">       </w:t>
      </w:r>
    </w:p>
    <w:p w14:paraId="728B53DF" w14:textId="77777777" w:rsidR="00D87A34" w:rsidRPr="00D87A34" w:rsidRDefault="00D87A34" w:rsidP="00D87A34">
      <w:pPr>
        <w:ind w:right="-1"/>
        <w:jc w:val="center"/>
        <w:rPr>
          <w:sz w:val="28"/>
          <w:szCs w:val="28"/>
        </w:rPr>
      </w:pPr>
      <w:r w:rsidRPr="00D87A34">
        <w:rPr>
          <w:sz w:val="28"/>
          <w:szCs w:val="28"/>
        </w:rPr>
        <w:t>г. Тейково</w:t>
      </w:r>
    </w:p>
    <w:p w14:paraId="661D7EF5" w14:textId="77777777" w:rsidR="00D87A34" w:rsidRPr="00D87A34" w:rsidRDefault="00D87A34" w:rsidP="00D87A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D5D66E6" w14:textId="5B356DA4" w:rsidR="00D87A34" w:rsidRPr="00D87A34" w:rsidRDefault="00D87A34" w:rsidP="00D87A34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D87A34">
        <w:rPr>
          <w:rStyle w:val="a5"/>
          <w:rFonts w:ascii="Times New Roman" w:hAnsi="Times New Roman" w:cs="Times New Roman"/>
          <w:sz w:val="28"/>
          <w:szCs w:val="28"/>
        </w:rPr>
        <w:t>Об отмене постановления администрации городского округа Тейково Ивановской области от 26.02.2024 № 98 «Об утверждении Порядка расходования иных межбюджетных трансфертов на оснащение прогулочных площадок муниципальных образовательных организаций, реализующих программу дошкольного образования в муниципальных образовательных организациях городского округа Тейково Ивановской области в 2024 году»</w:t>
      </w:r>
    </w:p>
    <w:p w14:paraId="13415E59" w14:textId="77777777" w:rsidR="00D87A34" w:rsidRPr="00D87A34" w:rsidRDefault="00D87A34" w:rsidP="00D87A34">
      <w:pPr>
        <w:pStyle w:val="a6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DCD392C" w14:textId="77777777" w:rsidR="00D87A34" w:rsidRPr="00D87A34" w:rsidRDefault="00D87A34" w:rsidP="00D87A34">
      <w:pPr>
        <w:pStyle w:val="a6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87A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Правительства Ивановской области от 16.08.2024 № 360-п «О признании утратившим силу постановления Правительства Ивановской области от 22.02.2024 № 55-п «Об утверждении распределения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реализующих программу дошкольного образования, в 2024 году» и в связи с переносом  мероприятия по оснащению прогулочных площадок муниципальных образовательных организаций, реализующих программу дошкольного образования на 2025 год, администрация городского округа Тейково Ивановской области </w:t>
      </w:r>
    </w:p>
    <w:p w14:paraId="770D9DBB" w14:textId="77777777" w:rsidR="00D87A34" w:rsidRPr="00D87A34" w:rsidRDefault="00D87A34" w:rsidP="00D87A34">
      <w:pPr>
        <w:jc w:val="center"/>
      </w:pPr>
      <w:r w:rsidRPr="00D87A34">
        <w:rPr>
          <w:sz w:val="28"/>
          <w:szCs w:val="28"/>
        </w:rPr>
        <w:t>П О С Т А Н О В Л Я Е Т:</w:t>
      </w:r>
      <w:r w:rsidRPr="00D87A34">
        <w:t> </w:t>
      </w:r>
    </w:p>
    <w:p w14:paraId="7B10C6D0" w14:textId="77777777" w:rsidR="00D87A34" w:rsidRPr="00D87A34" w:rsidRDefault="00D87A34" w:rsidP="00D87A34">
      <w:pPr>
        <w:pStyle w:val="a6"/>
        <w:numPr>
          <w:ilvl w:val="0"/>
          <w:numId w:val="1"/>
        </w:numPr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87A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Отменить постановление администрации городского округа Тейково Ивановской области от 26.02.2024 № 98 «Об утверждении Порядка расходования иных межбюджетных трансфертов на оснащение прогулочных площадок муниципальных образовательных организаций, реализующих программу дошкольного образования в муниципальных образовательных организациях городского округа Тейково Ивановской области в 2024 году».</w:t>
      </w:r>
    </w:p>
    <w:p w14:paraId="4DA820A8" w14:textId="77777777" w:rsidR="00D87A34" w:rsidRPr="00B3345A" w:rsidRDefault="00D87A34" w:rsidP="00D87A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5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45F9BA0D" w14:textId="77777777" w:rsidR="00D87A34" w:rsidRDefault="00D87A34" w:rsidP="00D87A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34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B3345A">
        <w:rPr>
          <w:rStyle w:val="a7"/>
          <w:rFonts w:ascii="Times New Roman" w:hAnsi="Times New Roman"/>
          <w:sz w:val="28"/>
          <w:szCs w:val="28"/>
        </w:rPr>
        <w:t> </w:t>
      </w:r>
    </w:p>
    <w:p w14:paraId="0780A239" w14:textId="77777777" w:rsidR="00D87A34" w:rsidRPr="00CF5107" w:rsidRDefault="00D87A34" w:rsidP="00D87A34">
      <w:pPr>
        <w:rPr>
          <w:b/>
          <w:sz w:val="28"/>
          <w:szCs w:val="28"/>
        </w:rPr>
      </w:pPr>
      <w:r w:rsidRPr="00CF5107">
        <w:rPr>
          <w:b/>
          <w:sz w:val="28"/>
          <w:szCs w:val="28"/>
        </w:rPr>
        <w:t xml:space="preserve">   Глава городского округа Тейково </w:t>
      </w:r>
    </w:p>
    <w:p w14:paraId="6CDC1D80" w14:textId="77777777" w:rsidR="00D87A34" w:rsidRPr="00CF5107" w:rsidRDefault="00D87A34" w:rsidP="00D87A34">
      <w:pPr>
        <w:rPr>
          <w:b/>
          <w:sz w:val="28"/>
          <w:szCs w:val="28"/>
        </w:rPr>
      </w:pPr>
      <w:r w:rsidRPr="00CF5107">
        <w:rPr>
          <w:b/>
          <w:sz w:val="28"/>
          <w:szCs w:val="28"/>
        </w:rPr>
        <w:t xml:space="preserve">   Ивановской области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F5107">
        <w:rPr>
          <w:b/>
          <w:sz w:val="28"/>
          <w:szCs w:val="28"/>
        </w:rPr>
        <w:t xml:space="preserve">   С.А. Семенова</w:t>
      </w:r>
    </w:p>
    <w:p w14:paraId="5364AB90" w14:textId="77777777" w:rsidR="00D87A34" w:rsidRPr="00E061DF" w:rsidRDefault="00D87A34" w:rsidP="00D87A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F022B" w14:textId="77777777" w:rsidR="00D87A34" w:rsidRPr="00E95E41" w:rsidRDefault="00D87A34" w:rsidP="00D87A34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6F590F" wp14:editId="2FB86872">
            <wp:extent cx="695960" cy="90106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2F02E" w14:textId="77777777" w:rsidR="00D87A34" w:rsidRPr="003A5DA7" w:rsidRDefault="00D87A34" w:rsidP="00D87A34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3544F645" w14:textId="77777777" w:rsidR="00D87A34" w:rsidRPr="00E95E41" w:rsidRDefault="00D87A34" w:rsidP="00D87A34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31A87B93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7998D52" w14:textId="77777777" w:rsidR="00D87A34" w:rsidRPr="003A5DA7" w:rsidRDefault="00D87A34" w:rsidP="00D87A34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48CF513D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46C71D1" w14:textId="3472D6F2" w:rsidR="00D87A34" w:rsidRDefault="00D87A34" w:rsidP="00D87A34">
      <w:pPr>
        <w:ind w:right="-1"/>
        <w:jc w:val="center"/>
        <w:rPr>
          <w:sz w:val="28"/>
          <w:szCs w:val="28"/>
        </w:rPr>
      </w:pPr>
      <w:proofErr w:type="gramStart"/>
      <w:r w:rsidRPr="00E95E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22.08.2024</w:t>
      </w:r>
      <w:proofErr w:type="gramEnd"/>
      <w:r>
        <w:rPr>
          <w:b/>
          <w:sz w:val="28"/>
          <w:szCs w:val="28"/>
        </w:rPr>
        <w:t xml:space="preserve">         </w:t>
      </w:r>
      <w:r w:rsidRPr="00E95E4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471</w:t>
      </w:r>
    </w:p>
    <w:p w14:paraId="5F5744E7" w14:textId="77777777" w:rsidR="00D87A34" w:rsidRPr="005C2ED2" w:rsidRDefault="00D87A34" w:rsidP="00D87A3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31FB33ED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936B5E2" w14:textId="77777777" w:rsidR="00D87A34" w:rsidRDefault="00D87A34" w:rsidP="00D87A3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272A8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б отмене постановлений администрации </w:t>
      </w:r>
    </w:p>
    <w:p w14:paraId="0D03D50E" w14:textId="07C63047" w:rsidR="00D87A34" w:rsidRPr="0029391B" w:rsidRDefault="00D87A34" w:rsidP="00D87A34">
      <w:pPr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городского округа Тейково</w:t>
      </w:r>
      <w:r w:rsidRPr="001D69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Ивановской области</w:t>
      </w:r>
    </w:p>
    <w:p w14:paraId="67113846" w14:textId="77777777" w:rsidR="00D87A34" w:rsidRDefault="00D87A34" w:rsidP="00D87A3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CC7E" w14:textId="77777777" w:rsidR="00D87A34" w:rsidRPr="00F42B55" w:rsidRDefault="00D87A34" w:rsidP="00D87A34">
      <w:pPr>
        <w:ind w:firstLine="709"/>
        <w:jc w:val="both"/>
        <w:rPr>
          <w:sz w:val="28"/>
          <w:szCs w:val="28"/>
        </w:rPr>
      </w:pPr>
      <w:r w:rsidRPr="00F42B55">
        <w:rPr>
          <w:sz w:val="28"/>
          <w:szCs w:val="28"/>
        </w:rPr>
        <w:t xml:space="preserve">В соответствии с </w:t>
      </w:r>
      <w:r w:rsidRPr="00A5330D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муниципального городского Совета</w:t>
      </w:r>
      <w:r w:rsidRPr="00A5330D">
        <w:rPr>
          <w:sz w:val="28"/>
          <w:szCs w:val="28"/>
        </w:rPr>
        <w:t xml:space="preserve">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A5330D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A5330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5330D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A5330D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A5330D">
        <w:rPr>
          <w:sz w:val="28"/>
          <w:szCs w:val="28"/>
        </w:rPr>
        <w:t xml:space="preserve">3 «Об утверждении Положения </w:t>
      </w:r>
      <w:r w:rsidRPr="001D6932">
        <w:rPr>
          <w:sz w:val="28"/>
          <w:szCs w:val="28"/>
        </w:rPr>
        <w:t>об администрации городского округа Тейково Ивановской области»</w:t>
      </w:r>
      <w:r>
        <w:rPr>
          <w:sz w:val="28"/>
          <w:szCs w:val="28"/>
        </w:rPr>
        <w:t xml:space="preserve"> </w:t>
      </w:r>
      <w:r w:rsidRPr="00F42B55">
        <w:rPr>
          <w:sz w:val="28"/>
          <w:szCs w:val="28"/>
        </w:rPr>
        <w:t xml:space="preserve">администрация городского округа Тейково Ивановской области </w:t>
      </w:r>
    </w:p>
    <w:p w14:paraId="58B9C94D" w14:textId="77777777" w:rsidR="00D87A34" w:rsidRPr="00F42B55" w:rsidRDefault="00D87A34" w:rsidP="00D87A34">
      <w:pPr>
        <w:ind w:firstLine="709"/>
        <w:jc w:val="both"/>
        <w:rPr>
          <w:sz w:val="28"/>
          <w:szCs w:val="28"/>
        </w:rPr>
      </w:pPr>
      <w:r w:rsidRPr="00F42B55">
        <w:rPr>
          <w:sz w:val="28"/>
          <w:szCs w:val="28"/>
        </w:rPr>
        <w:t xml:space="preserve"> </w:t>
      </w:r>
    </w:p>
    <w:p w14:paraId="6A6C6C68" w14:textId="77777777" w:rsidR="00D87A34" w:rsidRPr="00F42B55" w:rsidRDefault="00D87A34" w:rsidP="00D87A34">
      <w:pPr>
        <w:ind w:firstLine="709"/>
        <w:jc w:val="center"/>
        <w:rPr>
          <w:b/>
          <w:sz w:val="28"/>
          <w:szCs w:val="28"/>
        </w:rPr>
      </w:pPr>
      <w:r w:rsidRPr="00F42B55">
        <w:rPr>
          <w:b/>
          <w:sz w:val="28"/>
          <w:szCs w:val="28"/>
        </w:rPr>
        <w:t>П О С Т А Н О В Л Я Е Т:</w:t>
      </w:r>
    </w:p>
    <w:p w14:paraId="5C87BF06" w14:textId="77777777" w:rsidR="00D87A34" w:rsidRPr="00F42B55" w:rsidRDefault="00D87A34" w:rsidP="00D87A34">
      <w:pPr>
        <w:ind w:firstLine="709"/>
        <w:jc w:val="center"/>
        <w:rPr>
          <w:b/>
          <w:sz w:val="28"/>
          <w:szCs w:val="28"/>
        </w:rPr>
      </w:pPr>
    </w:p>
    <w:p w14:paraId="5EB842F0" w14:textId="77777777" w:rsidR="00D87A34" w:rsidRPr="00965B4F" w:rsidRDefault="00D87A34" w:rsidP="00D87A34">
      <w:pPr>
        <w:ind w:firstLine="709"/>
        <w:jc w:val="both"/>
        <w:rPr>
          <w:bCs/>
          <w:sz w:val="28"/>
          <w:szCs w:val="28"/>
        </w:rPr>
      </w:pPr>
      <w:r w:rsidRPr="00965B4F">
        <w:rPr>
          <w:bCs/>
          <w:sz w:val="28"/>
          <w:szCs w:val="28"/>
        </w:rPr>
        <w:t>отменить следующие постановления администрации городского округа Тейково Ивановской области:</w:t>
      </w:r>
    </w:p>
    <w:p w14:paraId="5DECD165" w14:textId="77777777" w:rsidR="00D87A34" w:rsidRDefault="00D87A34" w:rsidP="00D87A34">
      <w:pPr>
        <w:ind w:firstLine="709"/>
        <w:jc w:val="both"/>
        <w:rPr>
          <w:sz w:val="28"/>
          <w:szCs w:val="28"/>
        </w:rPr>
      </w:pPr>
      <w:r w:rsidRPr="00965B4F">
        <w:rPr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965B4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65B4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965B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135</w:t>
      </w:r>
      <w:r w:rsidRPr="00965B4F">
        <w:rPr>
          <w:sz w:val="28"/>
          <w:szCs w:val="28"/>
        </w:rPr>
        <w:t xml:space="preserve"> «Об утверждении </w:t>
      </w:r>
      <w:hyperlink w:anchor="P50" w:history="1">
        <w:r w:rsidRPr="00965B4F">
          <w:rPr>
            <w:sz w:val="28"/>
            <w:szCs w:val="28"/>
          </w:rPr>
          <w:t>Поряд</w:t>
        </w:r>
      </w:hyperlink>
      <w:r w:rsidRPr="00965B4F">
        <w:rPr>
          <w:sz w:val="28"/>
          <w:szCs w:val="28"/>
        </w:rPr>
        <w:t xml:space="preserve">ка </w:t>
      </w:r>
      <w:r>
        <w:rPr>
          <w:sz w:val="28"/>
          <w:szCs w:val="28"/>
        </w:rPr>
        <w:t>расходова</w:t>
      </w:r>
      <w:r w:rsidRPr="00965B4F">
        <w:rPr>
          <w:sz w:val="28"/>
          <w:szCs w:val="28"/>
        </w:rPr>
        <w:t xml:space="preserve">ния субсидии </w:t>
      </w:r>
      <w:r>
        <w:rPr>
          <w:sz w:val="28"/>
          <w:szCs w:val="28"/>
        </w:rPr>
        <w:t xml:space="preserve">бюджету </w:t>
      </w:r>
      <w:r w:rsidRPr="00965B4F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городского округа Тейково Ивановской области до средней заработной платы в Ивановской области</w:t>
      </w:r>
      <w:r w:rsidRPr="00965B4F">
        <w:rPr>
          <w:sz w:val="28"/>
          <w:szCs w:val="28"/>
        </w:rPr>
        <w:t>»;</w:t>
      </w:r>
    </w:p>
    <w:p w14:paraId="6129F238" w14:textId="77777777" w:rsidR="00D87A34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65B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65B4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65B4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229</w:t>
      </w:r>
      <w:r w:rsidRPr="00965B4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965B4F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расходова</w:t>
      </w:r>
      <w:r w:rsidRPr="00965B4F">
        <w:rPr>
          <w:rFonts w:ascii="Times New Roman" w:hAnsi="Times New Roman" w:cs="Times New Roman"/>
          <w:sz w:val="28"/>
          <w:szCs w:val="28"/>
        </w:rPr>
        <w:t>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</w:t>
      </w:r>
      <w:r w:rsidRPr="00965B4F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связанных с поэтапным доведением средней заработной платы педагогическим работникам МУ ДО «Детская музыкальная школа» г. Тейково до средней заработной платы учителей в Ивановской области</w:t>
      </w:r>
      <w:r w:rsidRPr="00965B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13E4914" w14:textId="77777777" w:rsidR="00D87A34" w:rsidRPr="00965B4F" w:rsidRDefault="00D87A34" w:rsidP="00D87A34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B4F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Тейково Ивановской области</w:t>
      </w:r>
      <w:r w:rsidRPr="00965B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65B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5B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5B4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329</w:t>
      </w:r>
      <w:r w:rsidRPr="00965B4F">
        <w:rPr>
          <w:rFonts w:ascii="Times New Roman" w:hAnsi="Times New Roman" w:cs="Times New Roman"/>
          <w:sz w:val="28"/>
          <w:szCs w:val="28"/>
        </w:rPr>
        <w:t xml:space="preserve"> «</w:t>
      </w:r>
      <w:r w:rsidRPr="00965B4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65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B4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50" w:history="1">
        <w:r w:rsidRPr="00965B4F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ка расходования субвенции на проведение Всероссийской переписи населения 2020 года».</w:t>
      </w:r>
    </w:p>
    <w:p w14:paraId="6D864BF8" w14:textId="77777777" w:rsidR="00D87A34" w:rsidRPr="00DE0454" w:rsidRDefault="00D87A34" w:rsidP="00D87A34">
      <w:pPr>
        <w:jc w:val="center"/>
        <w:rPr>
          <w:b/>
          <w:sz w:val="28"/>
          <w:szCs w:val="28"/>
        </w:rPr>
      </w:pPr>
    </w:p>
    <w:p w14:paraId="541D62C7" w14:textId="77777777" w:rsidR="00D87A34" w:rsidRDefault="00D87A34" w:rsidP="00D87A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4A1C71"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 xml:space="preserve">           </w:t>
      </w:r>
    </w:p>
    <w:p w14:paraId="7553F00F" w14:textId="59521E3B" w:rsidR="00A50757" w:rsidRDefault="00D87A34" w:rsidP="00D87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Ивановской области</w:t>
      </w:r>
      <w:r w:rsidRPr="004A1C7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</w:t>
      </w:r>
      <w:r w:rsidRPr="004A1C71">
        <w:rPr>
          <w:b/>
          <w:sz w:val="28"/>
          <w:szCs w:val="28"/>
        </w:rPr>
        <w:t>С.А. Семенова</w:t>
      </w:r>
    </w:p>
    <w:p w14:paraId="3E5EB3BF" w14:textId="522278F5" w:rsidR="00D87A34" w:rsidRDefault="00D87A34" w:rsidP="00D87A34">
      <w:pPr>
        <w:rPr>
          <w:b/>
          <w:sz w:val="28"/>
          <w:szCs w:val="28"/>
        </w:rPr>
      </w:pPr>
    </w:p>
    <w:p w14:paraId="101C7361" w14:textId="77777777" w:rsidR="00D87A34" w:rsidRPr="00C54A2C" w:rsidRDefault="00D87A34" w:rsidP="00D87A34">
      <w:pPr>
        <w:ind w:left="-426" w:right="-1"/>
        <w:jc w:val="center"/>
        <w:rPr>
          <w:b/>
          <w:sz w:val="32"/>
          <w:szCs w:val="32"/>
        </w:rPr>
      </w:pPr>
      <w:r w:rsidRPr="00C54A2C">
        <w:rPr>
          <w:b/>
          <w:noProof/>
          <w:sz w:val="32"/>
          <w:szCs w:val="32"/>
        </w:rPr>
        <w:lastRenderedPageBreak/>
        <w:drawing>
          <wp:inline distT="0" distB="0" distL="0" distR="0" wp14:anchorId="27B33402" wp14:editId="20DEFD4E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121A" w14:textId="77777777" w:rsidR="00D87A34" w:rsidRPr="00C54A2C" w:rsidRDefault="00D87A34" w:rsidP="00D87A34">
      <w:pPr>
        <w:ind w:left="-426" w:right="-1"/>
        <w:jc w:val="center"/>
        <w:rPr>
          <w:b/>
          <w:sz w:val="36"/>
          <w:szCs w:val="36"/>
        </w:rPr>
      </w:pPr>
      <w:r w:rsidRPr="00C54A2C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755A3C52" w14:textId="77777777" w:rsidR="00D87A34" w:rsidRPr="00C54A2C" w:rsidRDefault="00D87A34" w:rsidP="00D87A34">
      <w:pPr>
        <w:ind w:left="-426" w:right="-1"/>
        <w:jc w:val="center"/>
        <w:rPr>
          <w:b/>
          <w:sz w:val="32"/>
          <w:szCs w:val="32"/>
        </w:rPr>
      </w:pPr>
      <w:r w:rsidRPr="00C54A2C">
        <w:rPr>
          <w:b/>
          <w:sz w:val="32"/>
          <w:szCs w:val="32"/>
        </w:rPr>
        <w:t>________________________________________________________</w:t>
      </w:r>
    </w:p>
    <w:p w14:paraId="21C8FD91" w14:textId="77777777" w:rsidR="00D87A34" w:rsidRPr="00C54A2C" w:rsidRDefault="00D87A34" w:rsidP="00D87A34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46D2E" w14:textId="77777777" w:rsidR="00D87A34" w:rsidRPr="00C54A2C" w:rsidRDefault="00D87A34" w:rsidP="00D87A34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A2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42CD5ED1" w14:textId="77777777" w:rsidR="00D87A34" w:rsidRPr="00C54A2C" w:rsidRDefault="00D87A34" w:rsidP="00D87A34">
      <w:pPr>
        <w:pStyle w:val="ConsPlusNormal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BBB6159" w14:textId="4F064E8C" w:rsidR="00D87A34" w:rsidRPr="00C54A2C" w:rsidRDefault="00D87A34" w:rsidP="00D87A34">
      <w:pPr>
        <w:ind w:left="-426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C54A2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22.08.2024         </w:t>
      </w:r>
      <w:r w:rsidRPr="00C54A2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472</w:t>
      </w:r>
    </w:p>
    <w:p w14:paraId="3E9282FA" w14:textId="686B9A0C" w:rsidR="00D87A34" w:rsidRDefault="00D87A34" w:rsidP="00D87A34">
      <w:pPr>
        <w:ind w:left="-426" w:right="-1"/>
        <w:jc w:val="center"/>
        <w:rPr>
          <w:sz w:val="28"/>
          <w:szCs w:val="28"/>
        </w:rPr>
      </w:pPr>
      <w:r w:rsidRPr="00C54A2C">
        <w:rPr>
          <w:sz w:val="28"/>
          <w:szCs w:val="28"/>
        </w:rPr>
        <w:t>г. Тейково</w:t>
      </w:r>
    </w:p>
    <w:p w14:paraId="0301AAEF" w14:textId="77777777" w:rsidR="00D87A34" w:rsidRPr="00C54A2C" w:rsidRDefault="00D87A34" w:rsidP="00D87A34">
      <w:pPr>
        <w:ind w:left="-426" w:right="-1"/>
        <w:jc w:val="center"/>
        <w:rPr>
          <w:sz w:val="28"/>
          <w:szCs w:val="28"/>
        </w:rPr>
      </w:pPr>
    </w:p>
    <w:p w14:paraId="15B77D06" w14:textId="77777777" w:rsidR="00D87A34" w:rsidRPr="00C54A2C" w:rsidRDefault="00D87A34" w:rsidP="00D87A34">
      <w:pPr>
        <w:ind w:left="-567" w:firstLine="993"/>
        <w:jc w:val="both"/>
        <w:rPr>
          <w:b/>
          <w:sz w:val="28"/>
          <w:szCs w:val="28"/>
        </w:rPr>
      </w:pPr>
      <w:r w:rsidRPr="00C54A2C">
        <w:rPr>
          <w:b/>
          <w:sz w:val="28"/>
          <w:szCs w:val="28"/>
        </w:rPr>
        <w:t>О</w:t>
      </w:r>
      <w:r w:rsidRPr="008562E0"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>я</w:t>
      </w:r>
      <w:r w:rsidRPr="008562E0">
        <w:rPr>
          <w:b/>
          <w:sz w:val="28"/>
          <w:szCs w:val="28"/>
        </w:rPr>
        <w:t xml:space="preserve"> в постановление администрации городского округа Тейково Ивановской области от</w:t>
      </w:r>
      <w:r>
        <w:rPr>
          <w:b/>
          <w:sz w:val="28"/>
          <w:szCs w:val="28"/>
        </w:rPr>
        <w:t xml:space="preserve"> 01.09.2022 № 424 «Об утверждении м</w:t>
      </w:r>
      <w:r w:rsidRPr="00C54A2C">
        <w:rPr>
          <w:b/>
          <w:sz w:val="28"/>
          <w:szCs w:val="28"/>
        </w:rPr>
        <w:t xml:space="preserve">униципальной </w:t>
      </w:r>
      <w:hyperlink w:anchor="P45" w:history="1">
        <w:r w:rsidRPr="00C54A2C">
          <w:rPr>
            <w:b/>
            <w:sz w:val="28"/>
            <w:szCs w:val="28"/>
          </w:rPr>
          <w:t>программ</w:t>
        </w:r>
      </w:hyperlink>
      <w:r w:rsidRPr="00117A95">
        <w:rPr>
          <w:b/>
          <w:sz w:val="28"/>
          <w:szCs w:val="28"/>
        </w:rPr>
        <w:t>ы</w:t>
      </w:r>
      <w:r w:rsidRPr="00C54A2C">
        <w:rPr>
          <w:b/>
          <w:sz w:val="28"/>
          <w:szCs w:val="28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3B441E9B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56E877" w14:textId="77777777" w:rsidR="00D87A34" w:rsidRDefault="00D87A34" w:rsidP="00D87A34">
      <w:pPr>
        <w:autoSpaceDE w:val="0"/>
        <w:autoSpaceDN w:val="0"/>
        <w:adjustRightInd w:val="0"/>
        <w:ind w:left="-567" w:firstLine="993"/>
        <w:jc w:val="both"/>
        <w:rPr>
          <w:sz w:val="28"/>
          <w:szCs w:val="28"/>
        </w:rPr>
      </w:pPr>
      <w:r w:rsidRPr="00E83459">
        <w:rPr>
          <w:sz w:val="28"/>
          <w:szCs w:val="28"/>
        </w:rPr>
        <w:t xml:space="preserve">В соответствии со </w:t>
      </w:r>
      <w:hyperlink r:id="rId9" w:history="1">
        <w:r w:rsidRPr="00E83459">
          <w:rPr>
            <w:sz w:val="28"/>
            <w:szCs w:val="28"/>
          </w:rPr>
          <w:t>статьей 179</w:t>
        </w:r>
      </w:hyperlink>
      <w:r w:rsidRPr="00E83459">
        <w:rPr>
          <w:sz w:val="28"/>
          <w:szCs w:val="28"/>
        </w:rPr>
        <w:t xml:space="preserve"> Бюджетного кодекса Российской Федерации, 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>
        <w:rPr>
          <w:sz w:val="28"/>
          <w:szCs w:val="28"/>
        </w:rPr>
        <w:t xml:space="preserve">    </w:t>
      </w:r>
      <w:r w:rsidRPr="00E83459">
        <w:rPr>
          <w:sz w:val="28"/>
          <w:szCs w:val="28"/>
        </w:rPr>
        <w:t xml:space="preserve">№ 615 </w:t>
      </w:r>
      <w:r w:rsidRPr="00517711">
        <w:rPr>
          <w:sz w:val="28"/>
          <w:szCs w:val="28"/>
        </w:rPr>
        <w:t>«</w:t>
      </w:r>
      <w:r w:rsidRPr="00517711">
        <w:rPr>
          <w:bCs/>
          <w:sz w:val="28"/>
          <w:szCs w:val="28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области»</w:t>
      </w:r>
      <w:r>
        <w:rPr>
          <w:bCs/>
          <w:sz w:val="28"/>
          <w:szCs w:val="28"/>
        </w:rPr>
        <w:t xml:space="preserve"> </w:t>
      </w:r>
      <w:r w:rsidRPr="00E83459">
        <w:rPr>
          <w:sz w:val="28"/>
          <w:szCs w:val="28"/>
        </w:rPr>
        <w:t>администрация городского округа Тейково</w:t>
      </w:r>
      <w:r>
        <w:rPr>
          <w:sz w:val="28"/>
          <w:szCs w:val="28"/>
        </w:rPr>
        <w:t xml:space="preserve"> </w:t>
      </w:r>
      <w:r w:rsidRPr="00E83459">
        <w:rPr>
          <w:sz w:val="28"/>
          <w:szCs w:val="28"/>
        </w:rPr>
        <w:t>Ивановской области</w:t>
      </w:r>
    </w:p>
    <w:p w14:paraId="0420F400" w14:textId="77777777" w:rsidR="00D87A34" w:rsidRDefault="00D87A34" w:rsidP="00D87A34">
      <w:pPr>
        <w:autoSpaceDE w:val="0"/>
        <w:autoSpaceDN w:val="0"/>
        <w:adjustRightInd w:val="0"/>
        <w:ind w:left="-567" w:firstLine="993"/>
        <w:jc w:val="both"/>
        <w:rPr>
          <w:sz w:val="28"/>
          <w:szCs w:val="28"/>
        </w:rPr>
      </w:pPr>
    </w:p>
    <w:p w14:paraId="7F3D6482" w14:textId="77777777" w:rsidR="00D87A34" w:rsidRPr="005272A8" w:rsidRDefault="00D87A34" w:rsidP="00D87A34">
      <w:pPr>
        <w:jc w:val="center"/>
        <w:rPr>
          <w:b/>
          <w:sz w:val="28"/>
          <w:szCs w:val="28"/>
        </w:rPr>
      </w:pPr>
      <w:r w:rsidRPr="005272A8">
        <w:rPr>
          <w:b/>
          <w:sz w:val="28"/>
          <w:szCs w:val="28"/>
        </w:rPr>
        <w:t>ПОСТАНОВЛЯЕТ:</w:t>
      </w:r>
    </w:p>
    <w:p w14:paraId="7145DE7D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7546A4" w14:textId="77777777" w:rsidR="00D87A34" w:rsidRPr="007C7E9D" w:rsidRDefault="00D87A34" w:rsidP="00D87A34">
      <w:pPr>
        <w:ind w:left="-567" w:firstLine="993"/>
        <w:jc w:val="both"/>
        <w:rPr>
          <w:sz w:val="28"/>
          <w:szCs w:val="28"/>
        </w:rPr>
      </w:pPr>
      <w:r w:rsidRPr="007C7E9D">
        <w:rPr>
          <w:sz w:val="28"/>
          <w:szCs w:val="28"/>
        </w:rPr>
        <w:t xml:space="preserve">1. 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7C7E9D">
          <w:rPr>
            <w:sz w:val="28"/>
            <w:szCs w:val="28"/>
          </w:rPr>
          <w:t>программ</w:t>
        </w:r>
      </w:hyperlink>
      <w:r w:rsidRPr="007C7E9D">
        <w:rPr>
          <w:sz w:val="28"/>
          <w:szCs w:val="28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 (прилагается).</w:t>
      </w:r>
    </w:p>
    <w:p w14:paraId="4E23C457" w14:textId="77777777" w:rsidR="00D87A34" w:rsidRPr="007C7E9D" w:rsidRDefault="00D87A34" w:rsidP="00D87A34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E9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E9D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7E9D">
        <w:rPr>
          <w:rFonts w:ascii="Times New Roman" w:hAnsi="Times New Roman" w:cs="Times New Roman"/>
          <w:b w:val="0"/>
          <w:sz w:val="28"/>
          <w:szCs w:val="28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4D301160" w14:textId="77777777" w:rsidR="00D87A34" w:rsidRPr="007C7E9D" w:rsidRDefault="00D87A34" w:rsidP="00D87A34">
      <w:pPr>
        <w:ind w:left="-567" w:firstLine="993"/>
        <w:jc w:val="both"/>
        <w:rPr>
          <w:sz w:val="28"/>
          <w:szCs w:val="28"/>
        </w:rPr>
      </w:pPr>
      <w:r w:rsidRPr="007C7E9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7E9D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8176C90" w14:textId="77777777" w:rsidR="00D87A34" w:rsidRPr="00470F69" w:rsidRDefault="00D87A34" w:rsidP="00D87A34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AC9E3D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3F6068" w14:textId="77777777" w:rsidR="00D87A34" w:rsidRPr="00DF2474" w:rsidRDefault="00D87A34" w:rsidP="00D87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F2474">
        <w:rPr>
          <w:b/>
          <w:sz w:val="28"/>
          <w:szCs w:val="28"/>
        </w:rPr>
        <w:t xml:space="preserve"> городского округа Тейково</w:t>
      </w:r>
    </w:p>
    <w:p w14:paraId="3C622BE1" w14:textId="77777777" w:rsidR="00D87A34" w:rsidRPr="00DF2474" w:rsidRDefault="00D87A34" w:rsidP="00D87A34">
      <w:pPr>
        <w:rPr>
          <w:b/>
          <w:sz w:val="28"/>
          <w:szCs w:val="28"/>
        </w:rPr>
      </w:pPr>
      <w:r w:rsidRPr="00DF2474">
        <w:rPr>
          <w:b/>
          <w:sz w:val="28"/>
          <w:szCs w:val="28"/>
        </w:rPr>
        <w:t xml:space="preserve">Ивановской области                       </w:t>
      </w:r>
      <w:r>
        <w:rPr>
          <w:b/>
          <w:sz w:val="28"/>
          <w:szCs w:val="28"/>
        </w:rPr>
        <w:t xml:space="preserve">                                           </w:t>
      </w:r>
      <w:r w:rsidRPr="00DF24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С.А. Семенова</w:t>
      </w:r>
    </w:p>
    <w:p w14:paraId="1D3A3620" w14:textId="77777777" w:rsidR="00D87A34" w:rsidRPr="0038601A" w:rsidRDefault="00D87A34" w:rsidP="00D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7C6D8" w14:textId="77777777" w:rsidR="00D87A34" w:rsidRPr="009C6401" w:rsidRDefault="00D87A34" w:rsidP="00D87A3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lastRenderedPageBreak/>
        <w:t>Приложение</w:t>
      </w:r>
    </w:p>
    <w:p w14:paraId="7A33FE38" w14:textId="77777777" w:rsidR="00D87A34" w:rsidRPr="009C6401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14:paraId="37AC9B90" w14:textId="77777777" w:rsidR="00D87A34" w:rsidRPr="009C6401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C6401">
        <w:rPr>
          <w:rFonts w:ascii="Times New Roman" w:hAnsi="Times New Roman" w:cs="Times New Roman"/>
          <w:szCs w:val="22"/>
        </w:rPr>
        <w:t>городского округа Тейково</w:t>
      </w:r>
    </w:p>
    <w:p w14:paraId="73D8A878" w14:textId="77777777" w:rsidR="00D87A34" w:rsidRPr="009C6401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9C6401">
        <w:rPr>
          <w:rFonts w:ascii="Times New Roman" w:hAnsi="Times New Roman" w:cs="Times New Roman"/>
          <w:szCs w:val="22"/>
        </w:rPr>
        <w:t xml:space="preserve">Ивановской </w:t>
      </w:r>
      <w:r>
        <w:rPr>
          <w:rFonts w:ascii="Times New Roman" w:hAnsi="Times New Roman" w:cs="Times New Roman"/>
          <w:szCs w:val="22"/>
        </w:rPr>
        <w:t xml:space="preserve"> </w:t>
      </w:r>
      <w:r w:rsidRPr="009C6401">
        <w:rPr>
          <w:rFonts w:ascii="Times New Roman" w:hAnsi="Times New Roman" w:cs="Times New Roman"/>
          <w:szCs w:val="22"/>
        </w:rPr>
        <w:t>области</w:t>
      </w:r>
      <w:proofErr w:type="gramEnd"/>
    </w:p>
    <w:p w14:paraId="59C3F688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9C6401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 xml:space="preserve">22.08.2024  </w:t>
      </w:r>
      <w:r w:rsidRPr="009C6401">
        <w:rPr>
          <w:rFonts w:ascii="Times New Roman" w:hAnsi="Times New Roman" w:cs="Times New Roman"/>
          <w:szCs w:val="22"/>
        </w:rPr>
        <w:t>№</w:t>
      </w:r>
      <w:proofErr w:type="gramEnd"/>
      <w:r>
        <w:rPr>
          <w:rFonts w:ascii="Times New Roman" w:hAnsi="Times New Roman" w:cs="Times New Roman"/>
          <w:szCs w:val="22"/>
        </w:rPr>
        <w:t>472</w:t>
      </w:r>
    </w:p>
    <w:p w14:paraId="4DD5B1D2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A13AD24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FE60E79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9E7FCB1" w14:textId="77777777" w:rsidR="00D87A34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470F6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hyperlink w:anchor="P45" w:history="1">
        <w:r w:rsidRPr="00470F69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9C7FBD">
        <w:rPr>
          <w:rFonts w:ascii="Times New Roman" w:hAnsi="Times New Roman" w:cs="Times New Roman"/>
          <w:sz w:val="28"/>
          <w:szCs w:val="28"/>
        </w:rPr>
        <w:t>а</w:t>
      </w:r>
      <w:r w:rsidRPr="0047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70F69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F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70F6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области»</w:t>
      </w:r>
    </w:p>
    <w:p w14:paraId="63D5E698" w14:textId="77777777" w:rsidR="00D87A34" w:rsidRPr="0038601A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FC3C53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70F6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«Управление муниципальным имуществом городского округа Тейково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8601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860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601A">
        <w:rPr>
          <w:rFonts w:ascii="Times New Roman" w:hAnsi="Times New Roman" w:cs="Times New Roman"/>
          <w:sz w:val="28"/>
          <w:szCs w:val="28"/>
        </w:rPr>
        <w:t xml:space="preserve">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601A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2AA2ED3B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FFE52C8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58DD4D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14:paraId="062EB429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87A34" w:rsidRPr="0038601A" w14:paraId="5EBFCF88" w14:textId="77777777" w:rsidTr="00AA2FAD">
        <w:trPr>
          <w:jc w:val="center"/>
        </w:trPr>
        <w:tc>
          <w:tcPr>
            <w:tcW w:w="2330" w:type="dxa"/>
          </w:tcPr>
          <w:p w14:paraId="48C22C8F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40" w:type="dxa"/>
          </w:tcPr>
          <w:p w14:paraId="5C345578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 городского округа Тейково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D87A34" w:rsidRPr="0038601A" w14:paraId="4B14EB6C" w14:textId="77777777" w:rsidTr="00AA2FAD">
        <w:trPr>
          <w:jc w:val="center"/>
        </w:trPr>
        <w:tc>
          <w:tcPr>
            <w:tcW w:w="2330" w:type="dxa"/>
          </w:tcPr>
          <w:p w14:paraId="7F8986AB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740" w:type="dxa"/>
          </w:tcPr>
          <w:p w14:paraId="5A004E66" w14:textId="77777777" w:rsidR="00D87A34" w:rsidRPr="00E83459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w:anchor="P5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E83459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«Организация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имуществом»</w:t>
            </w:r>
          </w:p>
          <w:p w14:paraId="58CC77B2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w:anchor="P79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E83459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«Содержание муниципального жилищного фонда»</w:t>
            </w:r>
          </w:p>
          <w:p w14:paraId="3718BCEF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721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«Комплексные кадастровые работы на территории городского округа Тейково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Ивановской области»</w:t>
            </w:r>
          </w:p>
        </w:tc>
      </w:tr>
      <w:tr w:rsidR="00D87A34" w:rsidRPr="0038601A" w14:paraId="05B1DE96" w14:textId="77777777" w:rsidTr="00AA2FAD">
        <w:trPr>
          <w:jc w:val="center"/>
        </w:trPr>
        <w:tc>
          <w:tcPr>
            <w:tcW w:w="2330" w:type="dxa"/>
          </w:tcPr>
          <w:p w14:paraId="7C987CD3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сполнитель)</w:t>
            </w:r>
          </w:p>
        </w:tc>
        <w:tc>
          <w:tcPr>
            <w:tcW w:w="6740" w:type="dxa"/>
          </w:tcPr>
          <w:p w14:paraId="00F9AEC1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87A34" w:rsidRPr="0038601A" w14:paraId="2D8CA9D9" w14:textId="77777777" w:rsidTr="00AA2FAD">
        <w:tblPrEx>
          <w:tblBorders>
            <w:insideH w:val="nil"/>
          </w:tblBorders>
        </w:tblPrEx>
        <w:trPr>
          <w:trHeight w:val="994"/>
          <w:jc w:val="center"/>
        </w:trPr>
        <w:tc>
          <w:tcPr>
            <w:tcW w:w="2330" w:type="dxa"/>
            <w:tcBorders>
              <w:bottom w:val="single" w:sz="4" w:space="0" w:color="auto"/>
            </w:tcBorders>
          </w:tcPr>
          <w:p w14:paraId="13B4C403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18D069D0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0E78060C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заказчика»</w:t>
            </w:r>
          </w:p>
        </w:tc>
      </w:tr>
      <w:tr w:rsidR="00D87A34" w:rsidRPr="0038601A" w14:paraId="217ED9F4" w14:textId="77777777" w:rsidTr="00AA2FAD">
        <w:trPr>
          <w:jc w:val="center"/>
        </w:trPr>
        <w:tc>
          <w:tcPr>
            <w:tcW w:w="2330" w:type="dxa"/>
          </w:tcPr>
          <w:p w14:paraId="085CAB4E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40" w:type="dxa"/>
          </w:tcPr>
          <w:p w14:paraId="6624813C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7A34" w:rsidRPr="0038601A" w14:paraId="6B931FC2" w14:textId="77777777" w:rsidTr="00AA2FAD">
        <w:trPr>
          <w:jc w:val="center"/>
        </w:trPr>
        <w:tc>
          <w:tcPr>
            <w:tcW w:w="2330" w:type="dxa"/>
          </w:tcPr>
          <w:p w14:paraId="1A7C227C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740" w:type="dxa"/>
          </w:tcPr>
          <w:p w14:paraId="2743B568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D87A34" w:rsidRPr="0038601A" w14:paraId="202FEC1A" w14:textId="77777777" w:rsidTr="00AA2FAD">
        <w:tblPrEx>
          <w:tblBorders>
            <w:insideH w:val="nil"/>
          </w:tblBorders>
        </w:tblPrEx>
        <w:trPr>
          <w:jc w:val="center"/>
        </w:trPr>
        <w:tc>
          <w:tcPr>
            <w:tcW w:w="2330" w:type="dxa"/>
            <w:tcBorders>
              <w:bottom w:val="single" w:sz="4" w:space="0" w:color="auto"/>
            </w:tcBorders>
          </w:tcPr>
          <w:p w14:paraId="06365289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6D090B63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0F06C8F5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8167,08709 тыс. руб.,</w:t>
            </w:r>
          </w:p>
          <w:p w14:paraId="12581960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9580,26178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23E75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5498,24041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14B2EC64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4659,41341 тыс. руб., </w:t>
            </w:r>
          </w:p>
          <w:p w14:paraId="2F2382A9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5820</w:t>
            </w:r>
            <w:proofErr w:type="gramEnd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,57005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00584811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proofErr w:type="gramStart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  <w:proofErr w:type="gramEnd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,57005 тыс. руб.</w:t>
            </w:r>
          </w:p>
          <w:p w14:paraId="55D17044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в том числе бюджет города Тейково</w:t>
            </w:r>
          </w:p>
          <w:p w14:paraId="5ECCD478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8167,08709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14:paraId="72FFD9CE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9580,26178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5C53A859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5498,24041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06E498F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4659,41341 тыс. руб., </w:t>
            </w:r>
          </w:p>
          <w:p w14:paraId="7208A3A6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proofErr w:type="gramStart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5820</w:t>
            </w:r>
            <w:proofErr w:type="gramEnd"/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,57005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</w:p>
          <w:p w14:paraId="507B1A0E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1708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,57005 тыс. руб.</w:t>
            </w:r>
          </w:p>
          <w:p w14:paraId="1DA36394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151EC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25EA8B" w14:textId="77777777" w:rsidR="00D87A34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A3BC18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Анализ текущей ситуации в сфере реализации Программы</w:t>
      </w:r>
    </w:p>
    <w:p w14:paraId="7673F09B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8E26F4E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2.1. Управление муниципальным имуществом</w:t>
      </w:r>
    </w:p>
    <w:p w14:paraId="01D4ED10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973D9A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2024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 органы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осуществляли управление в отношении:</w:t>
      </w:r>
    </w:p>
    <w:p w14:paraId="25231F08" w14:textId="77777777" w:rsidR="00D87A34" w:rsidRPr="00783732" w:rsidRDefault="00D87A34" w:rsidP="00D87A34">
      <w:pPr>
        <w:jc w:val="both"/>
        <w:rPr>
          <w:rFonts w:ascii="Calibri" w:hAnsi="Calibri" w:cs="Calibri"/>
          <w:color w:val="000000"/>
        </w:rPr>
      </w:pPr>
      <w:r w:rsidRPr="000D4C3D">
        <w:rPr>
          <w:sz w:val="28"/>
          <w:szCs w:val="28"/>
        </w:rPr>
        <w:t>- земель</w:t>
      </w:r>
      <w:r w:rsidRPr="0038601A">
        <w:rPr>
          <w:sz w:val="28"/>
          <w:szCs w:val="28"/>
        </w:rPr>
        <w:t xml:space="preserve">, находящихся в муниципальной и государственной неразграниченной собственности, общей площадью </w:t>
      </w:r>
      <w:r w:rsidRPr="00505B87">
        <w:rPr>
          <w:color w:val="000000" w:themeColor="text1"/>
          <w:sz w:val="28"/>
          <w:szCs w:val="28"/>
        </w:rPr>
        <w:t>1306</w:t>
      </w:r>
      <w:r>
        <w:rPr>
          <w:color w:val="000000" w:themeColor="text1"/>
          <w:sz w:val="28"/>
          <w:szCs w:val="28"/>
        </w:rPr>
        <w:t xml:space="preserve"> </w:t>
      </w:r>
      <w:r w:rsidRPr="0038601A">
        <w:rPr>
          <w:sz w:val="28"/>
          <w:szCs w:val="28"/>
        </w:rPr>
        <w:t>га;</w:t>
      </w:r>
    </w:p>
    <w:p w14:paraId="4F6A3778" w14:textId="77777777" w:rsidR="00D87A34" w:rsidRPr="0038601A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2819 </w:t>
      </w:r>
      <w:r w:rsidRPr="0038601A">
        <w:rPr>
          <w:rFonts w:ascii="Times New Roman" w:hAnsi="Times New Roman" w:cs="Times New Roman"/>
          <w:sz w:val="28"/>
          <w:szCs w:val="28"/>
        </w:rPr>
        <w:t>имущественных объектов и имущественного комплекса, включенных в состав казны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в т.ч.</w:t>
      </w:r>
    </w:p>
    <w:p w14:paraId="38DECDF6" w14:textId="77777777" w:rsidR="00D87A34" w:rsidRPr="0038601A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-1472 </w:t>
      </w:r>
      <w:r w:rsidRPr="0038601A">
        <w:rPr>
          <w:rFonts w:ascii="Times New Roman" w:hAnsi="Times New Roman" w:cs="Times New Roman"/>
          <w:sz w:val="28"/>
          <w:szCs w:val="28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56902843" w14:textId="77777777" w:rsidR="00D87A34" w:rsidRPr="0038601A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Pr="0038601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736580A2" w14:textId="77777777" w:rsidR="00D87A34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- 100% долей в капитале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601A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04AF14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BD5F39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FAAFBA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>
        <w:rPr>
          <w:rFonts w:ascii="Times New Roman" w:hAnsi="Times New Roman" w:cs="Times New Roman"/>
          <w:sz w:val="28"/>
          <w:szCs w:val="28"/>
        </w:rPr>
        <w:t>и организаций), составили: в 2021 г более 15,8 млн. руб. (13,2</w:t>
      </w:r>
      <w:r w:rsidRPr="0038601A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 -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году)</w:t>
      </w:r>
      <w:r>
        <w:rPr>
          <w:rFonts w:ascii="Times New Roman" w:hAnsi="Times New Roman" w:cs="Times New Roman"/>
          <w:sz w:val="28"/>
          <w:szCs w:val="28"/>
        </w:rPr>
        <w:t xml:space="preserve">, в 2022 г. - 18,39 млн. руб., в 2023 г.- 30,58 млн. руб. </w:t>
      </w:r>
    </w:p>
    <w:p w14:paraId="113437E2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14:paraId="1B508D41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>
        <w:rPr>
          <w:rFonts w:ascii="Times New Roman" w:hAnsi="Times New Roman" w:cs="Times New Roman"/>
          <w:sz w:val="28"/>
          <w:szCs w:val="28"/>
        </w:rPr>
        <w:t xml:space="preserve">(аукционы) проводятся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комиссией.</w:t>
      </w:r>
    </w:p>
    <w:p w14:paraId="7C47BA45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C1EA1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383E6C7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D87A34" w:rsidRPr="0038601A" w14:paraId="40EAEA71" w14:textId="77777777" w:rsidTr="00041F2D">
        <w:tc>
          <w:tcPr>
            <w:tcW w:w="623" w:type="dxa"/>
          </w:tcPr>
          <w:p w14:paraId="4DD3F196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4" w:type="dxa"/>
          </w:tcPr>
          <w:p w14:paraId="56E7F7F5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14:paraId="1C20647F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94" w:type="dxa"/>
          </w:tcPr>
          <w:p w14:paraId="21BC249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559" w:type="dxa"/>
          </w:tcPr>
          <w:p w14:paraId="49D4A77F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701" w:type="dxa"/>
          </w:tcPr>
          <w:p w14:paraId="7E2A8987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87A34" w:rsidRPr="0038601A" w14:paraId="5F1E6D17" w14:textId="77777777" w:rsidTr="00041F2D">
        <w:tc>
          <w:tcPr>
            <w:tcW w:w="623" w:type="dxa"/>
          </w:tcPr>
          <w:p w14:paraId="0F30C832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5D7CE327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14:paraId="1B2349D4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94" w:type="dxa"/>
          </w:tcPr>
          <w:p w14:paraId="33D40AC1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  <w:p w14:paraId="68AD658D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1DD173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  <w:p w14:paraId="15F912F4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8DCE1" w14:textId="77777777" w:rsidR="00D87A34" w:rsidRPr="00505B87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1306</w:t>
            </w:r>
          </w:p>
        </w:tc>
      </w:tr>
      <w:tr w:rsidR="00D87A34" w:rsidRPr="0038601A" w14:paraId="0CB88B78" w14:textId="77777777" w:rsidTr="00041F2D">
        <w:tc>
          <w:tcPr>
            <w:tcW w:w="623" w:type="dxa"/>
          </w:tcPr>
          <w:p w14:paraId="2D4C04E4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14:paraId="58646A21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муниципальных  предприятий</w:t>
            </w:r>
            <w:proofErr w:type="gramEnd"/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(на конец периода)</w:t>
            </w:r>
          </w:p>
        </w:tc>
        <w:tc>
          <w:tcPr>
            <w:tcW w:w="1077" w:type="dxa"/>
          </w:tcPr>
          <w:p w14:paraId="1F4862E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37064B59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85679B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3E469B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A34" w:rsidRPr="0038601A" w14:paraId="5406CB3C" w14:textId="77777777" w:rsidTr="00041F2D">
        <w:trPr>
          <w:trHeight w:val="2633"/>
        </w:trPr>
        <w:tc>
          <w:tcPr>
            <w:tcW w:w="623" w:type="dxa"/>
          </w:tcPr>
          <w:p w14:paraId="1ECB22FC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14:paraId="7209CD59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Число хозяйственных обществ, доля в капитале которых принадлежит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скому округу Тейково 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(на конец периода)</w:t>
            </w:r>
          </w:p>
        </w:tc>
        <w:tc>
          <w:tcPr>
            <w:tcW w:w="1077" w:type="dxa"/>
          </w:tcPr>
          <w:p w14:paraId="7D17CB2F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14DAD405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A0486BB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AB16F48" w14:textId="77777777" w:rsidR="00D87A34" w:rsidRPr="00A0360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7A34" w:rsidRPr="0038601A" w14:paraId="3497B8EB" w14:textId="77777777" w:rsidTr="00041F2D">
        <w:trPr>
          <w:trHeight w:val="2262"/>
        </w:trPr>
        <w:tc>
          <w:tcPr>
            <w:tcW w:w="623" w:type="dxa"/>
          </w:tcPr>
          <w:p w14:paraId="23AFB1D6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14:paraId="26462DF1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14:paraId="6D5D502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14:paraId="2FD93E64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</w:t>
            </w:r>
          </w:p>
          <w:p w14:paraId="3C3B41CB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7DCD1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BF101F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</w:t>
            </w:r>
          </w:p>
        </w:tc>
        <w:tc>
          <w:tcPr>
            <w:tcW w:w="1701" w:type="dxa"/>
          </w:tcPr>
          <w:p w14:paraId="55DA5911" w14:textId="77777777" w:rsidR="00D87A34" w:rsidRPr="00A4384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</w:tr>
      <w:tr w:rsidR="00D87A34" w:rsidRPr="0038601A" w14:paraId="6D61D6E2" w14:textId="77777777" w:rsidTr="00041F2D">
        <w:trPr>
          <w:trHeight w:val="3190"/>
        </w:trPr>
        <w:tc>
          <w:tcPr>
            <w:tcW w:w="623" w:type="dxa"/>
          </w:tcPr>
          <w:p w14:paraId="3B9DDDBF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14:paraId="3250C214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поступлений в бюджет города доходов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14:paraId="5F323D00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255B0AA2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12346,9</w:t>
            </w:r>
          </w:p>
        </w:tc>
        <w:tc>
          <w:tcPr>
            <w:tcW w:w="1559" w:type="dxa"/>
          </w:tcPr>
          <w:p w14:paraId="30B3B654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15237,07</w:t>
            </w:r>
          </w:p>
        </w:tc>
        <w:tc>
          <w:tcPr>
            <w:tcW w:w="1701" w:type="dxa"/>
          </w:tcPr>
          <w:p w14:paraId="7966874F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24829,42</w:t>
            </w:r>
          </w:p>
        </w:tc>
      </w:tr>
      <w:tr w:rsidR="00D87A34" w:rsidRPr="0038601A" w14:paraId="4F408A93" w14:textId="77777777" w:rsidTr="00041F2D">
        <w:tc>
          <w:tcPr>
            <w:tcW w:w="623" w:type="dxa"/>
          </w:tcPr>
          <w:p w14:paraId="5D7D9F99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64" w:type="dxa"/>
          </w:tcPr>
          <w:p w14:paraId="3760A865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- от продажи 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14:paraId="1228EF2E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794" w:type="dxa"/>
          </w:tcPr>
          <w:p w14:paraId="476C6BF0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3062,8</w:t>
            </w:r>
          </w:p>
        </w:tc>
        <w:tc>
          <w:tcPr>
            <w:tcW w:w="1559" w:type="dxa"/>
          </w:tcPr>
          <w:p w14:paraId="2575A0D1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6266,78</w:t>
            </w:r>
          </w:p>
          <w:p w14:paraId="2CA7487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93F591" w14:textId="77777777" w:rsidR="00D87A34" w:rsidRPr="00173CF1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12162,09</w:t>
            </w:r>
          </w:p>
        </w:tc>
      </w:tr>
      <w:tr w:rsidR="00D87A34" w:rsidRPr="0038601A" w14:paraId="695CB61B" w14:textId="77777777" w:rsidTr="00041F2D">
        <w:tc>
          <w:tcPr>
            <w:tcW w:w="623" w:type="dxa"/>
          </w:tcPr>
          <w:p w14:paraId="7A110D81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64" w:type="dxa"/>
          </w:tcPr>
          <w:p w14:paraId="7B400179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14:paraId="618589A6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5AFE8789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</w:tcPr>
          <w:p w14:paraId="71A271A0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140,3</w:t>
            </w:r>
          </w:p>
        </w:tc>
        <w:tc>
          <w:tcPr>
            <w:tcW w:w="1701" w:type="dxa"/>
          </w:tcPr>
          <w:p w14:paraId="7FEE05AD" w14:textId="77777777" w:rsidR="00D87A34" w:rsidRPr="00173CF1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</w:tr>
      <w:tr w:rsidR="00D87A34" w:rsidRPr="0038601A" w14:paraId="22953DFC" w14:textId="77777777" w:rsidTr="00041F2D">
        <w:tc>
          <w:tcPr>
            <w:tcW w:w="623" w:type="dxa"/>
          </w:tcPr>
          <w:p w14:paraId="24C3182E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64" w:type="dxa"/>
          </w:tcPr>
          <w:p w14:paraId="6B83658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14:paraId="2ADB4E41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3A55D57A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9137,1</w:t>
            </w:r>
          </w:p>
        </w:tc>
        <w:tc>
          <w:tcPr>
            <w:tcW w:w="1559" w:type="dxa"/>
          </w:tcPr>
          <w:p w14:paraId="09EB7633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8829,99</w:t>
            </w:r>
          </w:p>
        </w:tc>
        <w:tc>
          <w:tcPr>
            <w:tcW w:w="1701" w:type="dxa"/>
          </w:tcPr>
          <w:p w14:paraId="292243F1" w14:textId="77777777" w:rsidR="00D87A34" w:rsidRPr="00173CF1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11511,23</w:t>
            </w:r>
          </w:p>
        </w:tc>
      </w:tr>
      <w:tr w:rsidR="00D87A34" w:rsidRPr="0038601A" w14:paraId="42F78973" w14:textId="77777777" w:rsidTr="00041F2D">
        <w:tc>
          <w:tcPr>
            <w:tcW w:w="623" w:type="dxa"/>
          </w:tcPr>
          <w:p w14:paraId="5277A052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64" w:type="dxa"/>
          </w:tcPr>
          <w:p w14:paraId="524E5755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14:paraId="22794726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94" w:type="dxa"/>
          </w:tcPr>
          <w:p w14:paraId="21AB4C8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14:paraId="43A3BB13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B4C8E2F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1000,80</w:t>
            </w:r>
          </w:p>
        </w:tc>
      </w:tr>
    </w:tbl>
    <w:p w14:paraId="2D60DBAB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7EF42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3202A36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2A43539A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73EB02B9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19D473DD" w14:textId="39576E87" w:rsidR="00D87A34" w:rsidRPr="00424D99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>
        <w:rPr>
          <w:rFonts w:ascii="Times New Roman" w:hAnsi="Times New Roman" w:cs="Times New Roman"/>
          <w:sz w:val="28"/>
          <w:szCs w:val="28"/>
        </w:rPr>
        <w:t xml:space="preserve">тав местной казны городского округа Тейково, на сегодня </w:t>
      </w:r>
      <w:r w:rsidRPr="00424D99">
        <w:rPr>
          <w:rFonts w:ascii="Times New Roman" w:hAnsi="Times New Roman" w:cs="Times New Roman"/>
          <w:sz w:val="28"/>
          <w:szCs w:val="28"/>
        </w:rPr>
        <w:t xml:space="preserve">сведения о регистрации прав муниципалитета внесены в реестр </w:t>
      </w:r>
      <w:r w:rsidRPr="0038601A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113EF7"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по 455 объектам;</w:t>
      </w:r>
    </w:p>
    <w:p w14:paraId="066D941F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80A88" w14:textId="7FA518B2" w:rsidR="00D87A34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городского округа Тейково</w:t>
      </w:r>
      <w:r w:rsidR="0011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 учтено</w:t>
      </w:r>
      <w:proofErr w:type="gramEnd"/>
      <w:r w:rsidRPr="0038601A">
        <w:rPr>
          <w:rFonts w:ascii="Times New Roman" w:hAnsi="Times New Roman" w:cs="Times New Roman"/>
          <w:sz w:val="28"/>
          <w:szCs w:val="28"/>
        </w:rPr>
        <w:t xml:space="preserve"> </w:t>
      </w:r>
      <w:r w:rsidRPr="00A43846">
        <w:rPr>
          <w:rFonts w:ascii="Times New Roman" w:hAnsi="Times New Roman" w:cs="Times New Roman"/>
          <w:sz w:val="28"/>
          <w:szCs w:val="28"/>
        </w:rPr>
        <w:t>256</w:t>
      </w:r>
      <w:r w:rsidRPr="0038601A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113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значения. </w:t>
      </w:r>
      <w:r w:rsidRPr="0038601A">
        <w:rPr>
          <w:rFonts w:ascii="Times New Roman" w:hAnsi="Times New Roman" w:cs="Times New Roman"/>
          <w:sz w:val="28"/>
          <w:szCs w:val="28"/>
        </w:rPr>
        <w:t>Работа по постановке автомобильных дорог на государственный кадастровый учет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ведется с 2012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38601A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892AE8">
        <w:rPr>
          <w:rFonts w:ascii="Times New Roman" w:hAnsi="Times New Roman" w:cs="Times New Roman"/>
          <w:sz w:val="28"/>
          <w:szCs w:val="28"/>
        </w:rPr>
        <w:t>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при этом государственный кадастровый учет и </w:t>
      </w:r>
      <w:r w:rsidRPr="00DC2453">
        <w:rPr>
          <w:rFonts w:ascii="Times New Roman" w:hAnsi="Times New Roman" w:cs="Times New Roman"/>
          <w:sz w:val="28"/>
          <w:szCs w:val="28"/>
        </w:rPr>
        <w:t xml:space="preserve">оформление земельных участков под объектом «дорога» проведены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  семи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(автодороги ул. 2 Заречная, Ивановской шоссе, ул. Интернациональная, ул. Октябрьская, проезд Вокзальный, ул. Социалистическая,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F18CFC2" w14:textId="6151B4FB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Необходимость проведения работ</w:t>
      </w:r>
      <w:r w:rsidR="00113EF7">
        <w:rPr>
          <w:rFonts w:ascii="Times New Roman" w:hAnsi="Times New Roman" w:cs="Times New Roman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 xml:space="preserve">по постановке автомобильных дорог на государственный кадастровый учет обусловлена исполнением требований Федерального </w:t>
      </w:r>
      <w:hyperlink r:id="rId10" w:history="1">
        <w:r w:rsidRPr="009478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имущества городского округа Тейково 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актуальных сведений об автомобильных дорогах, расположенных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55E722D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Проблемными вопросами в сфере управления муниципальным имуществом являются:</w:t>
      </w:r>
    </w:p>
    <w:p w14:paraId="1F30520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>от управления муниципальным имуществом;</w:t>
      </w:r>
    </w:p>
    <w:p w14:paraId="1BC7615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</w:t>
      </w:r>
      <w:r w:rsidRPr="00920C87">
        <w:rPr>
          <w:rFonts w:ascii="Times New Roman" w:hAnsi="Times New Roman" w:cs="Times New Roman"/>
          <w:sz w:val="28"/>
          <w:szCs w:val="28"/>
        </w:rPr>
        <w:t>рост</w:t>
      </w:r>
      <w:r w:rsidRPr="0038601A">
        <w:rPr>
          <w:rFonts w:ascii="Times New Roman" w:hAnsi="Times New Roman" w:cs="Times New Roman"/>
          <w:sz w:val="28"/>
          <w:szCs w:val="28"/>
        </w:rPr>
        <w:t xml:space="preserve"> задолженности по арендной плате за земельные участки, государственная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и земельные участки, находящиеся в муниципальной собственности, расположен</w:t>
      </w:r>
      <w:r>
        <w:rPr>
          <w:rFonts w:ascii="Times New Roman" w:hAnsi="Times New Roman" w:cs="Times New Roman"/>
          <w:sz w:val="28"/>
          <w:szCs w:val="28"/>
        </w:rPr>
        <w:t>ные на территории городского округа Тейково Ивановской области, которая составила на 01.01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1D49">
        <w:rPr>
          <w:rFonts w:ascii="Times New Roman" w:hAnsi="Times New Roman" w:cs="Times New Roman"/>
          <w:sz w:val="28"/>
          <w:szCs w:val="28"/>
        </w:rPr>
        <w:t>- 1,639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AEDD9B6" w14:textId="77777777" w:rsidR="00D87A34" w:rsidRPr="0038601A" w:rsidRDefault="00D87A34" w:rsidP="00D8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6012C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427B798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2.2. Содержание муниципальных жилых и нежилых помещений,</w:t>
      </w:r>
    </w:p>
    <w:p w14:paraId="42BB2E6A" w14:textId="77777777" w:rsidR="00D87A34" w:rsidRPr="0038601A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расположенных в многоквартирных домах</w:t>
      </w:r>
    </w:p>
    <w:p w14:paraId="21F07D70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08FEDE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2024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находилось </w:t>
      </w:r>
      <w:r>
        <w:rPr>
          <w:rFonts w:ascii="Times New Roman" w:hAnsi="Times New Roman" w:cs="Times New Roman"/>
          <w:sz w:val="28"/>
          <w:szCs w:val="28"/>
        </w:rPr>
        <w:t xml:space="preserve">841 </w:t>
      </w:r>
      <w:r w:rsidRPr="0038601A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ых помещения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42,88</w:t>
      </w:r>
      <w:r w:rsidRPr="0038601A">
        <w:rPr>
          <w:rFonts w:ascii="Times New Roman" w:hAnsi="Times New Roman" w:cs="Times New Roman"/>
          <w:sz w:val="28"/>
          <w:szCs w:val="28"/>
        </w:rPr>
        <w:t xml:space="preserve"> тыс. кв. м </w:t>
      </w:r>
      <w:r w:rsidRPr="008B2F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FC5">
        <w:rPr>
          <w:rFonts w:ascii="Times New Roman" w:hAnsi="Times New Roman" w:cs="Times New Roman"/>
          <w:sz w:val="28"/>
          <w:szCs w:val="28"/>
        </w:rPr>
        <w:t xml:space="preserve"> нежилых помещений, расположенных в многоквартирных жилых домах, общей </w:t>
      </w:r>
      <w:proofErr w:type="gramStart"/>
      <w:r w:rsidRPr="008B2FC5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proofErr w:type="gramEnd"/>
      <w:r>
        <w:rPr>
          <w:rFonts w:ascii="Times New Roman" w:hAnsi="Times New Roman" w:cs="Times New Roman"/>
          <w:sz w:val="28"/>
          <w:szCs w:val="28"/>
        </w:rPr>
        <w:t>,3344</w:t>
      </w:r>
      <w:r w:rsidRPr="008B2FC5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14:paraId="4E264192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Показатели, характеризующие текущую ситуацию по содержанию муниципального жилищного фонда</w:t>
      </w:r>
    </w:p>
    <w:p w14:paraId="2CAE5D59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D87A34" w:rsidRPr="0038601A" w14:paraId="32542140" w14:textId="77777777" w:rsidTr="00041F2D">
        <w:tc>
          <w:tcPr>
            <w:tcW w:w="510" w:type="dxa"/>
          </w:tcPr>
          <w:p w14:paraId="383FFAF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1" w:type="dxa"/>
          </w:tcPr>
          <w:p w14:paraId="098BDB8E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3" w:type="dxa"/>
          </w:tcPr>
          <w:p w14:paraId="557299CC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54" w:type="dxa"/>
          </w:tcPr>
          <w:p w14:paraId="2882FE54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559" w:type="dxa"/>
          </w:tcPr>
          <w:p w14:paraId="4463A07A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год, факт</w:t>
            </w:r>
          </w:p>
        </w:tc>
        <w:tc>
          <w:tcPr>
            <w:tcW w:w="1701" w:type="dxa"/>
          </w:tcPr>
          <w:p w14:paraId="3D10387E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год, факт</w:t>
            </w:r>
          </w:p>
        </w:tc>
      </w:tr>
      <w:tr w:rsidR="00D87A34" w:rsidRPr="0038601A" w14:paraId="2C17F15E" w14:textId="77777777" w:rsidTr="00041F2D">
        <w:tc>
          <w:tcPr>
            <w:tcW w:w="510" w:type="dxa"/>
          </w:tcPr>
          <w:p w14:paraId="608C682B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0585243F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5FCC4A9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454" w:type="dxa"/>
          </w:tcPr>
          <w:p w14:paraId="3B559A08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47,57</w:t>
            </w:r>
          </w:p>
        </w:tc>
        <w:tc>
          <w:tcPr>
            <w:tcW w:w="1559" w:type="dxa"/>
          </w:tcPr>
          <w:p w14:paraId="5E02FA53" w14:textId="77777777" w:rsidR="00D87A34" w:rsidRPr="004E394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2A8B">
              <w:rPr>
                <w:rFonts w:ascii="Times New Roman" w:hAnsi="Times New Roman" w:cs="Times New Roman"/>
                <w:sz w:val="28"/>
                <w:szCs w:val="28"/>
              </w:rPr>
              <w:t>46,79</w:t>
            </w:r>
          </w:p>
        </w:tc>
        <w:tc>
          <w:tcPr>
            <w:tcW w:w="1701" w:type="dxa"/>
          </w:tcPr>
          <w:p w14:paraId="334A1EB1" w14:textId="77777777" w:rsidR="00D87A34" w:rsidRPr="00B52A8B" w:rsidRDefault="00D87A34" w:rsidP="00041F2D">
            <w:pPr>
              <w:jc w:val="center"/>
              <w:rPr>
                <w:bCs/>
                <w:sz w:val="28"/>
                <w:szCs w:val="28"/>
              </w:rPr>
            </w:pPr>
            <w:r w:rsidRPr="00B52A8B">
              <w:rPr>
                <w:bCs/>
                <w:sz w:val="28"/>
                <w:szCs w:val="28"/>
              </w:rPr>
              <w:t>45,94</w:t>
            </w:r>
          </w:p>
          <w:p w14:paraId="3D882C4A" w14:textId="77777777" w:rsidR="00D87A34" w:rsidRPr="004E394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7A34" w:rsidRPr="0038601A" w14:paraId="7385FAB4" w14:textId="77777777" w:rsidTr="00041F2D">
        <w:tc>
          <w:tcPr>
            <w:tcW w:w="510" w:type="dxa"/>
          </w:tcPr>
          <w:p w14:paraId="2D937EDD" w14:textId="77777777" w:rsidR="00D87A34" w:rsidRPr="0038601A" w:rsidRDefault="00D87A34" w:rsidP="00041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14:paraId="0E76A45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788BCFC8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454" w:type="dxa"/>
          </w:tcPr>
          <w:p w14:paraId="26AF299D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559" w:type="dxa"/>
          </w:tcPr>
          <w:p w14:paraId="28DC2C8D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0,3344</w:t>
            </w:r>
          </w:p>
        </w:tc>
        <w:tc>
          <w:tcPr>
            <w:tcW w:w="1701" w:type="dxa"/>
          </w:tcPr>
          <w:p w14:paraId="21A5DFC3" w14:textId="77777777" w:rsidR="00D87A34" w:rsidRPr="0038601A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0,3344</w:t>
            </w:r>
          </w:p>
        </w:tc>
      </w:tr>
    </w:tbl>
    <w:p w14:paraId="75EFB470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EA2002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3BDA8ED2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 возлагает на город</w:t>
      </w:r>
      <w:r>
        <w:rPr>
          <w:rFonts w:ascii="Times New Roman" w:hAnsi="Times New Roman" w:cs="Times New Roman"/>
          <w:sz w:val="28"/>
          <w:szCs w:val="28"/>
        </w:rPr>
        <w:t>ской округ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определенные обязательства:</w:t>
      </w:r>
    </w:p>
    <w:p w14:paraId="4AA5DA9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домов;</w:t>
      </w:r>
    </w:p>
    <w:p w14:paraId="57BEC31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14:paraId="4C4E4D93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доставке квитанций за наем жилого помещения муниципального жилищного фонда;</w:t>
      </w:r>
    </w:p>
    <w:p w14:paraId="7302D78B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обеспечению доступа к использованию программного комплекса для организации начисления и сбора платежей за наем жилого помещения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фонда;</w:t>
      </w:r>
    </w:p>
    <w:p w14:paraId="4F13D2DA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468CC9A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Содержание нежилых помещений, расположенных в многоквартирных жилых дома</w:t>
      </w:r>
      <w:r>
        <w:rPr>
          <w:rFonts w:ascii="Times New Roman" w:hAnsi="Times New Roman" w:cs="Times New Roman"/>
          <w:sz w:val="28"/>
          <w:szCs w:val="28"/>
        </w:rPr>
        <w:t>х, возлагает на городской округ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как собственника данного жилья, следующие обязательства:</w:t>
      </w:r>
    </w:p>
    <w:p w14:paraId="2220674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5025F7D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за содержание и текущий ремонт общего имущества многоквартирных домов;</w:t>
      </w:r>
    </w:p>
    <w:p w14:paraId="5BA0C02D" w14:textId="77777777" w:rsidR="00D87A34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коммунальных услуг.</w:t>
      </w:r>
    </w:p>
    <w:p w14:paraId="40F9617A" w14:textId="77777777" w:rsidR="00D87A34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1D6B13" w14:textId="77777777" w:rsidR="00D87A34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15A18502" w14:textId="77777777" w:rsidR="00D87A34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  <w:r w:rsidRPr="00891E9B">
        <w:rPr>
          <w:b/>
          <w:sz w:val="28"/>
          <w:szCs w:val="28"/>
        </w:rPr>
        <w:t>2.3. Комплексные кадастровые работы на территории городского округа Тейково Ивановской области</w:t>
      </w:r>
    </w:p>
    <w:p w14:paraId="70784DAE" w14:textId="77777777" w:rsidR="00D87A34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5248EFA4" w14:textId="77777777" w:rsidR="00D87A34" w:rsidRDefault="00D87A34" w:rsidP="00D87A34">
      <w:pPr>
        <w:tabs>
          <w:tab w:val="left" w:pos="5400"/>
        </w:tabs>
        <w:ind w:left="-567" w:firstLine="709"/>
        <w:jc w:val="both"/>
        <w:rPr>
          <w:sz w:val="28"/>
          <w:szCs w:val="28"/>
        </w:rPr>
      </w:pPr>
      <w:r w:rsidRPr="00E54123">
        <w:rPr>
          <w:sz w:val="28"/>
          <w:szCs w:val="28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</w:t>
      </w:r>
      <w:r w:rsidRPr="00487D2E">
        <w:rPr>
          <w:sz w:val="28"/>
          <w:szCs w:val="28"/>
        </w:rPr>
        <w:t>в отношении кадастровых кварталов 37:26:020101, 37:26:010179, 37:26:010181, 37:26:020204.</w:t>
      </w:r>
      <w:r w:rsidRPr="00E54123">
        <w:rPr>
          <w:sz w:val="28"/>
          <w:szCs w:val="28"/>
        </w:rPr>
        <w:t xml:space="preserve"> Перечень кадастровых кварталов, в отношении которых планируется проведение комплексных кадастровых работ приведен в нижеследующей таблице:</w:t>
      </w:r>
    </w:p>
    <w:p w14:paraId="531E41EA" w14:textId="77777777" w:rsidR="00D87A34" w:rsidRPr="00E54123" w:rsidRDefault="00D87A34" w:rsidP="00D87A34">
      <w:pPr>
        <w:tabs>
          <w:tab w:val="left" w:pos="5400"/>
        </w:tabs>
        <w:jc w:val="both"/>
        <w:rPr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D87A34" w:rsidRPr="00E54123" w14:paraId="763F59BE" w14:textId="77777777" w:rsidTr="00113EF7">
        <w:trPr>
          <w:jc w:val="center"/>
        </w:trPr>
        <w:tc>
          <w:tcPr>
            <w:tcW w:w="1277" w:type="dxa"/>
          </w:tcPr>
          <w:p w14:paraId="4AD397F5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№ п/п</w:t>
            </w:r>
          </w:p>
        </w:tc>
        <w:tc>
          <w:tcPr>
            <w:tcW w:w="8363" w:type="dxa"/>
          </w:tcPr>
          <w:p w14:paraId="327965B3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№ кадастрового квартала</w:t>
            </w:r>
          </w:p>
        </w:tc>
      </w:tr>
      <w:tr w:rsidR="00D87A34" w:rsidRPr="00E54123" w14:paraId="375725BB" w14:textId="77777777" w:rsidTr="00113EF7">
        <w:trPr>
          <w:jc w:val="center"/>
        </w:trPr>
        <w:tc>
          <w:tcPr>
            <w:tcW w:w="1277" w:type="dxa"/>
          </w:tcPr>
          <w:p w14:paraId="7762C66E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</w:t>
            </w:r>
          </w:p>
        </w:tc>
        <w:tc>
          <w:tcPr>
            <w:tcW w:w="8363" w:type="dxa"/>
          </w:tcPr>
          <w:p w14:paraId="23636645" w14:textId="77777777" w:rsidR="00D87A34" w:rsidRPr="00A57B24" w:rsidRDefault="00D87A34" w:rsidP="00041F2D">
            <w:pPr>
              <w:jc w:val="center"/>
            </w:pPr>
            <w:r w:rsidRPr="00A57B24">
              <w:t>37:26:020113</w:t>
            </w:r>
          </w:p>
        </w:tc>
      </w:tr>
      <w:tr w:rsidR="00D87A34" w:rsidRPr="00E54123" w14:paraId="79157200" w14:textId="77777777" w:rsidTr="00113EF7">
        <w:trPr>
          <w:jc w:val="center"/>
        </w:trPr>
        <w:tc>
          <w:tcPr>
            <w:tcW w:w="1277" w:type="dxa"/>
          </w:tcPr>
          <w:p w14:paraId="254F4769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2</w:t>
            </w:r>
          </w:p>
        </w:tc>
        <w:tc>
          <w:tcPr>
            <w:tcW w:w="8363" w:type="dxa"/>
          </w:tcPr>
          <w:p w14:paraId="6D733DC4" w14:textId="77777777" w:rsidR="00D87A34" w:rsidRPr="00A57B24" w:rsidRDefault="00D87A34" w:rsidP="00041F2D">
            <w:pPr>
              <w:jc w:val="center"/>
            </w:pPr>
            <w:r w:rsidRPr="00A57B24">
              <w:t>37:26:020214</w:t>
            </w:r>
          </w:p>
        </w:tc>
      </w:tr>
      <w:tr w:rsidR="00D87A34" w:rsidRPr="00E54123" w14:paraId="79C358DF" w14:textId="77777777" w:rsidTr="00113EF7">
        <w:trPr>
          <w:jc w:val="center"/>
        </w:trPr>
        <w:tc>
          <w:tcPr>
            <w:tcW w:w="1277" w:type="dxa"/>
          </w:tcPr>
          <w:p w14:paraId="46C3561F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3</w:t>
            </w:r>
          </w:p>
        </w:tc>
        <w:tc>
          <w:tcPr>
            <w:tcW w:w="8363" w:type="dxa"/>
          </w:tcPr>
          <w:p w14:paraId="4ECBC14C" w14:textId="77777777" w:rsidR="00D87A34" w:rsidRPr="00A57B24" w:rsidRDefault="00D87A34" w:rsidP="00041F2D">
            <w:pPr>
              <w:jc w:val="center"/>
            </w:pPr>
            <w:r w:rsidRPr="00A57B24">
              <w:t>37:26:020210</w:t>
            </w:r>
          </w:p>
        </w:tc>
      </w:tr>
      <w:tr w:rsidR="00D87A34" w:rsidRPr="00E54123" w14:paraId="01312377" w14:textId="77777777" w:rsidTr="00113EF7">
        <w:trPr>
          <w:jc w:val="center"/>
        </w:trPr>
        <w:tc>
          <w:tcPr>
            <w:tcW w:w="1277" w:type="dxa"/>
          </w:tcPr>
          <w:p w14:paraId="5635622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4</w:t>
            </w:r>
          </w:p>
        </w:tc>
        <w:tc>
          <w:tcPr>
            <w:tcW w:w="8363" w:type="dxa"/>
          </w:tcPr>
          <w:p w14:paraId="5903C889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37:26:020112</w:t>
            </w:r>
          </w:p>
        </w:tc>
      </w:tr>
      <w:tr w:rsidR="00D87A34" w:rsidRPr="00E54123" w14:paraId="59106D10" w14:textId="77777777" w:rsidTr="00113EF7">
        <w:trPr>
          <w:jc w:val="center"/>
        </w:trPr>
        <w:tc>
          <w:tcPr>
            <w:tcW w:w="1277" w:type="dxa"/>
          </w:tcPr>
          <w:p w14:paraId="552A2AB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5</w:t>
            </w:r>
          </w:p>
        </w:tc>
        <w:tc>
          <w:tcPr>
            <w:tcW w:w="8363" w:type="dxa"/>
          </w:tcPr>
          <w:p w14:paraId="4DB5F8A3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37:26:020111</w:t>
            </w:r>
          </w:p>
        </w:tc>
      </w:tr>
      <w:tr w:rsidR="00D87A34" w:rsidRPr="00E54123" w14:paraId="470A9CCA" w14:textId="77777777" w:rsidTr="00113EF7">
        <w:trPr>
          <w:jc w:val="center"/>
        </w:trPr>
        <w:tc>
          <w:tcPr>
            <w:tcW w:w="1277" w:type="dxa"/>
          </w:tcPr>
          <w:p w14:paraId="6634F592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6</w:t>
            </w:r>
          </w:p>
        </w:tc>
        <w:tc>
          <w:tcPr>
            <w:tcW w:w="8363" w:type="dxa"/>
          </w:tcPr>
          <w:p w14:paraId="18BDDE6C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37:26:020212</w:t>
            </w:r>
          </w:p>
        </w:tc>
      </w:tr>
      <w:tr w:rsidR="00D87A34" w:rsidRPr="00E54123" w14:paraId="1E160D93" w14:textId="77777777" w:rsidTr="00113EF7">
        <w:trPr>
          <w:jc w:val="center"/>
        </w:trPr>
        <w:tc>
          <w:tcPr>
            <w:tcW w:w="1277" w:type="dxa"/>
          </w:tcPr>
          <w:p w14:paraId="7D2DDD20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7</w:t>
            </w:r>
          </w:p>
        </w:tc>
        <w:tc>
          <w:tcPr>
            <w:tcW w:w="8363" w:type="dxa"/>
          </w:tcPr>
          <w:p w14:paraId="63891C78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37:26:020110</w:t>
            </w:r>
          </w:p>
        </w:tc>
      </w:tr>
      <w:tr w:rsidR="00D87A34" w:rsidRPr="00E54123" w14:paraId="1681BB9E" w14:textId="77777777" w:rsidTr="00113EF7">
        <w:trPr>
          <w:jc w:val="center"/>
        </w:trPr>
        <w:tc>
          <w:tcPr>
            <w:tcW w:w="1277" w:type="dxa"/>
          </w:tcPr>
          <w:p w14:paraId="4F137C0B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8</w:t>
            </w:r>
          </w:p>
        </w:tc>
        <w:tc>
          <w:tcPr>
            <w:tcW w:w="8363" w:type="dxa"/>
          </w:tcPr>
          <w:p w14:paraId="398AA250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37:26:020208</w:t>
            </w:r>
          </w:p>
        </w:tc>
      </w:tr>
      <w:tr w:rsidR="00D87A34" w:rsidRPr="00E54123" w14:paraId="12EFF51C" w14:textId="77777777" w:rsidTr="00113EF7">
        <w:trPr>
          <w:jc w:val="center"/>
        </w:trPr>
        <w:tc>
          <w:tcPr>
            <w:tcW w:w="1277" w:type="dxa"/>
          </w:tcPr>
          <w:p w14:paraId="0A076D1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9</w:t>
            </w:r>
          </w:p>
        </w:tc>
        <w:tc>
          <w:tcPr>
            <w:tcW w:w="8363" w:type="dxa"/>
          </w:tcPr>
          <w:p w14:paraId="59F1239C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37:26:020207</w:t>
            </w:r>
          </w:p>
        </w:tc>
      </w:tr>
      <w:tr w:rsidR="00D87A34" w:rsidRPr="00E54123" w14:paraId="7AD354E3" w14:textId="77777777" w:rsidTr="00113EF7">
        <w:trPr>
          <w:jc w:val="center"/>
        </w:trPr>
        <w:tc>
          <w:tcPr>
            <w:tcW w:w="1277" w:type="dxa"/>
          </w:tcPr>
          <w:p w14:paraId="1A9AFA0F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10</w:t>
            </w:r>
          </w:p>
        </w:tc>
        <w:tc>
          <w:tcPr>
            <w:tcW w:w="8363" w:type="dxa"/>
          </w:tcPr>
          <w:p w14:paraId="4677BE7B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37:26:020218</w:t>
            </w:r>
          </w:p>
        </w:tc>
      </w:tr>
      <w:tr w:rsidR="00D87A34" w:rsidRPr="00E54123" w14:paraId="6A71F552" w14:textId="77777777" w:rsidTr="00113EF7">
        <w:trPr>
          <w:jc w:val="center"/>
        </w:trPr>
        <w:tc>
          <w:tcPr>
            <w:tcW w:w="1277" w:type="dxa"/>
          </w:tcPr>
          <w:p w14:paraId="186C915D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11</w:t>
            </w:r>
          </w:p>
        </w:tc>
        <w:tc>
          <w:tcPr>
            <w:tcW w:w="8363" w:type="dxa"/>
          </w:tcPr>
          <w:p w14:paraId="18114ADE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37:26:010102</w:t>
            </w:r>
          </w:p>
        </w:tc>
      </w:tr>
      <w:tr w:rsidR="00D87A34" w:rsidRPr="00E54123" w14:paraId="526537D4" w14:textId="77777777" w:rsidTr="00113EF7">
        <w:trPr>
          <w:jc w:val="center"/>
        </w:trPr>
        <w:tc>
          <w:tcPr>
            <w:tcW w:w="1277" w:type="dxa"/>
          </w:tcPr>
          <w:p w14:paraId="30DD405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12</w:t>
            </w:r>
          </w:p>
        </w:tc>
        <w:tc>
          <w:tcPr>
            <w:tcW w:w="8363" w:type="dxa"/>
          </w:tcPr>
          <w:p w14:paraId="32FA9650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37:26:020206</w:t>
            </w:r>
          </w:p>
        </w:tc>
      </w:tr>
      <w:tr w:rsidR="00D87A34" w:rsidRPr="00E54123" w14:paraId="6B37CD70" w14:textId="77777777" w:rsidTr="00113EF7">
        <w:trPr>
          <w:jc w:val="center"/>
        </w:trPr>
        <w:tc>
          <w:tcPr>
            <w:tcW w:w="1277" w:type="dxa"/>
          </w:tcPr>
          <w:p w14:paraId="101BA5C6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13</w:t>
            </w:r>
          </w:p>
        </w:tc>
        <w:tc>
          <w:tcPr>
            <w:tcW w:w="8363" w:type="dxa"/>
          </w:tcPr>
          <w:p w14:paraId="0FB343AC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37:26:020205</w:t>
            </w:r>
          </w:p>
        </w:tc>
      </w:tr>
      <w:tr w:rsidR="00D87A34" w:rsidRPr="00E54123" w14:paraId="3146A6BF" w14:textId="77777777" w:rsidTr="00113EF7">
        <w:trPr>
          <w:jc w:val="center"/>
        </w:trPr>
        <w:tc>
          <w:tcPr>
            <w:tcW w:w="1277" w:type="dxa"/>
          </w:tcPr>
          <w:p w14:paraId="56D1251E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14</w:t>
            </w:r>
          </w:p>
        </w:tc>
        <w:tc>
          <w:tcPr>
            <w:tcW w:w="8363" w:type="dxa"/>
          </w:tcPr>
          <w:p w14:paraId="3089CB3D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37:26:020213</w:t>
            </w:r>
          </w:p>
        </w:tc>
      </w:tr>
      <w:tr w:rsidR="00D87A34" w:rsidRPr="00E54123" w14:paraId="03ADE062" w14:textId="77777777" w:rsidTr="00113EF7">
        <w:trPr>
          <w:jc w:val="center"/>
        </w:trPr>
        <w:tc>
          <w:tcPr>
            <w:tcW w:w="1277" w:type="dxa"/>
          </w:tcPr>
          <w:p w14:paraId="7E77C114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t>15</w:t>
            </w:r>
          </w:p>
        </w:tc>
        <w:tc>
          <w:tcPr>
            <w:tcW w:w="8363" w:type="dxa"/>
          </w:tcPr>
          <w:p w14:paraId="53371859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37:26:010177</w:t>
            </w:r>
          </w:p>
        </w:tc>
      </w:tr>
      <w:tr w:rsidR="00D87A34" w:rsidRPr="00E54123" w14:paraId="5B388F5F" w14:textId="77777777" w:rsidTr="00113EF7">
        <w:trPr>
          <w:jc w:val="center"/>
        </w:trPr>
        <w:tc>
          <w:tcPr>
            <w:tcW w:w="1277" w:type="dxa"/>
          </w:tcPr>
          <w:p w14:paraId="4085BF1B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 w:rsidRPr="00A57B24">
              <w:lastRenderedPageBreak/>
              <w:t>16</w:t>
            </w:r>
          </w:p>
        </w:tc>
        <w:tc>
          <w:tcPr>
            <w:tcW w:w="8363" w:type="dxa"/>
          </w:tcPr>
          <w:p w14:paraId="66014ECA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37:26:010178</w:t>
            </w:r>
          </w:p>
        </w:tc>
      </w:tr>
      <w:tr w:rsidR="00D87A34" w:rsidRPr="00E54123" w14:paraId="02E0647C" w14:textId="77777777" w:rsidTr="00113EF7">
        <w:trPr>
          <w:jc w:val="center"/>
        </w:trPr>
        <w:tc>
          <w:tcPr>
            <w:tcW w:w="1277" w:type="dxa"/>
          </w:tcPr>
          <w:p w14:paraId="23E1103F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17</w:t>
            </w:r>
          </w:p>
        </w:tc>
        <w:tc>
          <w:tcPr>
            <w:tcW w:w="8363" w:type="dxa"/>
          </w:tcPr>
          <w:p w14:paraId="0C390779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37:26:010180</w:t>
            </w:r>
          </w:p>
        </w:tc>
      </w:tr>
      <w:tr w:rsidR="00D87A34" w:rsidRPr="00E54123" w14:paraId="117BD7B9" w14:textId="77777777" w:rsidTr="00113EF7">
        <w:trPr>
          <w:jc w:val="center"/>
        </w:trPr>
        <w:tc>
          <w:tcPr>
            <w:tcW w:w="1277" w:type="dxa"/>
          </w:tcPr>
          <w:p w14:paraId="757B8D02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18</w:t>
            </w:r>
          </w:p>
        </w:tc>
        <w:tc>
          <w:tcPr>
            <w:tcW w:w="8363" w:type="dxa"/>
          </w:tcPr>
          <w:p w14:paraId="1FDD8D20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37:26:010182</w:t>
            </w:r>
          </w:p>
        </w:tc>
      </w:tr>
      <w:tr w:rsidR="00D87A34" w:rsidRPr="00E54123" w14:paraId="3AA659AD" w14:textId="77777777" w:rsidTr="00113EF7">
        <w:trPr>
          <w:jc w:val="center"/>
        </w:trPr>
        <w:tc>
          <w:tcPr>
            <w:tcW w:w="1277" w:type="dxa"/>
          </w:tcPr>
          <w:p w14:paraId="570F988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19</w:t>
            </w:r>
          </w:p>
        </w:tc>
        <w:tc>
          <w:tcPr>
            <w:tcW w:w="8363" w:type="dxa"/>
          </w:tcPr>
          <w:p w14:paraId="0C5BD927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37:26:010183</w:t>
            </w:r>
          </w:p>
        </w:tc>
      </w:tr>
      <w:tr w:rsidR="00D87A34" w:rsidRPr="00E54123" w14:paraId="2833E3F8" w14:textId="77777777" w:rsidTr="00113EF7">
        <w:trPr>
          <w:jc w:val="center"/>
        </w:trPr>
        <w:tc>
          <w:tcPr>
            <w:tcW w:w="1277" w:type="dxa"/>
          </w:tcPr>
          <w:p w14:paraId="1ACB17A5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20</w:t>
            </w:r>
          </w:p>
        </w:tc>
        <w:tc>
          <w:tcPr>
            <w:tcW w:w="8363" w:type="dxa"/>
          </w:tcPr>
          <w:p w14:paraId="7C56C797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37:26:010184</w:t>
            </w:r>
          </w:p>
        </w:tc>
      </w:tr>
      <w:tr w:rsidR="00D87A34" w:rsidRPr="00E54123" w14:paraId="7E0E23E2" w14:textId="77777777" w:rsidTr="00113EF7">
        <w:trPr>
          <w:jc w:val="center"/>
        </w:trPr>
        <w:tc>
          <w:tcPr>
            <w:tcW w:w="1277" w:type="dxa"/>
          </w:tcPr>
          <w:p w14:paraId="69BD5B29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21</w:t>
            </w:r>
          </w:p>
        </w:tc>
        <w:tc>
          <w:tcPr>
            <w:tcW w:w="8363" w:type="dxa"/>
          </w:tcPr>
          <w:p w14:paraId="205F2B55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37:26:020114</w:t>
            </w:r>
          </w:p>
        </w:tc>
      </w:tr>
      <w:tr w:rsidR="00D87A34" w:rsidRPr="00E54123" w14:paraId="3C217803" w14:textId="77777777" w:rsidTr="00113EF7">
        <w:trPr>
          <w:jc w:val="center"/>
        </w:trPr>
        <w:tc>
          <w:tcPr>
            <w:tcW w:w="1277" w:type="dxa"/>
          </w:tcPr>
          <w:p w14:paraId="7F83844B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22</w:t>
            </w:r>
          </w:p>
        </w:tc>
        <w:tc>
          <w:tcPr>
            <w:tcW w:w="8363" w:type="dxa"/>
          </w:tcPr>
          <w:p w14:paraId="7377205D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37:26:020105</w:t>
            </w:r>
          </w:p>
        </w:tc>
      </w:tr>
      <w:tr w:rsidR="00D87A34" w:rsidRPr="00E54123" w14:paraId="13BBDCB3" w14:textId="77777777" w:rsidTr="00113EF7">
        <w:trPr>
          <w:jc w:val="center"/>
        </w:trPr>
        <w:tc>
          <w:tcPr>
            <w:tcW w:w="1277" w:type="dxa"/>
          </w:tcPr>
          <w:p w14:paraId="6B05D80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23</w:t>
            </w:r>
          </w:p>
        </w:tc>
        <w:tc>
          <w:tcPr>
            <w:tcW w:w="8363" w:type="dxa"/>
          </w:tcPr>
          <w:p w14:paraId="5A3DE660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37:26:020106</w:t>
            </w:r>
          </w:p>
        </w:tc>
      </w:tr>
      <w:tr w:rsidR="00D87A34" w:rsidRPr="00E54123" w14:paraId="2F9759D7" w14:textId="77777777" w:rsidTr="00113EF7">
        <w:trPr>
          <w:jc w:val="center"/>
        </w:trPr>
        <w:tc>
          <w:tcPr>
            <w:tcW w:w="1277" w:type="dxa"/>
          </w:tcPr>
          <w:p w14:paraId="290E811E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24</w:t>
            </w:r>
          </w:p>
        </w:tc>
        <w:tc>
          <w:tcPr>
            <w:tcW w:w="8363" w:type="dxa"/>
          </w:tcPr>
          <w:p w14:paraId="2C7C1751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37:26:020107</w:t>
            </w:r>
          </w:p>
        </w:tc>
      </w:tr>
      <w:tr w:rsidR="00D87A34" w:rsidRPr="00E54123" w14:paraId="3665A930" w14:textId="77777777" w:rsidTr="00113EF7">
        <w:trPr>
          <w:jc w:val="center"/>
        </w:trPr>
        <w:tc>
          <w:tcPr>
            <w:tcW w:w="1277" w:type="dxa"/>
          </w:tcPr>
          <w:p w14:paraId="5C5E57A8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8363" w:type="dxa"/>
          </w:tcPr>
          <w:p w14:paraId="2A55BDF8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37:26:020108</w:t>
            </w:r>
          </w:p>
        </w:tc>
      </w:tr>
      <w:tr w:rsidR="00D87A34" w:rsidRPr="00E54123" w14:paraId="6D59AA34" w14:textId="77777777" w:rsidTr="00113EF7">
        <w:trPr>
          <w:jc w:val="center"/>
        </w:trPr>
        <w:tc>
          <w:tcPr>
            <w:tcW w:w="1277" w:type="dxa"/>
          </w:tcPr>
          <w:p w14:paraId="751864F6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26</w:t>
            </w:r>
          </w:p>
        </w:tc>
        <w:tc>
          <w:tcPr>
            <w:tcW w:w="8363" w:type="dxa"/>
          </w:tcPr>
          <w:p w14:paraId="43E618FE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37:26:020109</w:t>
            </w:r>
          </w:p>
        </w:tc>
      </w:tr>
      <w:tr w:rsidR="00D87A34" w:rsidRPr="00E54123" w14:paraId="5DB2A3CE" w14:textId="77777777" w:rsidTr="00113EF7">
        <w:trPr>
          <w:jc w:val="center"/>
        </w:trPr>
        <w:tc>
          <w:tcPr>
            <w:tcW w:w="1277" w:type="dxa"/>
          </w:tcPr>
          <w:p w14:paraId="23E3763E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27</w:t>
            </w:r>
          </w:p>
        </w:tc>
        <w:tc>
          <w:tcPr>
            <w:tcW w:w="8363" w:type="dxa"/>
          </w:tcPr>
          <w:p w14:paraId="683BEAFC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37:26:020201</w:t>
            </w:r>
          </w:p>
        </w:tc>
      </w:tr>
      <w:tr w:rsidR="00D87A34" w:rsidRPr="00E54123" w14:paraId="7C5F2C7E" w14:textId="77777777" w:rsidTr="00113EF7">
        <w:trPr>
          <w:jc w:val="center"/>
        </w:trPr>
        <w:tc>
          <w:tcPr>
            <w:tcW w:w="1277" w:type="dxa"/>
          </w:tcPr>
          <w:p w14:paraId="29430302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28</w:t>
            </w:r>
          </w:p>
        </w:tc>
        <w:tc>
          <w:tcPr>
            <w:tcW w:w="8363" w:type="dxa"/>
          </w:tcPr>
          <w:p w14:paraId="0AD73028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37:26:020202</w:t>
            </w:r>
          </w:p>
        </w:tc>
      </w:tr>
      <w:tr w:rsidR="00D87A34" w:rsidRPr="00E54123" w14:paraId="040211C6" w14:textId="77777777" w:rsidTr="00113EF7">
        <w:trPr>
          <w:jc w:val="center"/>
        </w:trPr>
        <w:tc>
          <w:tcPr>
            <w:tcW w:w="1277" w:type="dxa"/>
          </w:tcPr>
          <w:p w14:paraId="6A3AE64A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29</w:t>
            </w:r>
          </w:p>
        </w:tc>
        <w:tc>
          <w:tcPr>
            <w:tcW w:w="8363" w:type="dxa"/>
          </w:tcPr>
          <w:p w14:paraId="70A1A349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37:26:020203</w:t>
            </w:r>
          </w:p>
        </w:tc>
      </w:tr>
      <w:tr w:rsidR="00D87A34" w:rsidRPr="00E54123" w14:paraId="18F09296" w14:textId="77777777" w:rsidTr="00113EF7">
        <w:trPr>
          <w:jc w:val="center"/>
        </w:trPr>
        <w:tc>
          <w:tcPr>
            <w:tcW w:w="1277" w:type="dxa"/>
          </w:tcPr>
          <w:p w14:paraId="5E707BEB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30</w:t>
            </w:r>
          </w:p>
        </w:tc>
        <w:tc>
          <w:tcPr>
            <w:tcW w:w="8363" w:type="dxa"/>
          </w:tcPr>
          <w:p w14:paraId="1C4EDFE8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37:26:010256</w:t>
            </w:r>
          </w:p>
        </w:tc>
      </w:tr>
      <w:tr w:rsidR="00D87A34" w:rsidRPr="00E54123" w14:paraId="1178D1DF" w14:textId="77777777" w:rsidTr="00113EF7">
        <w:trPr>
          <w:jc w:val="center"/>
        </w:trPr>
        <w:tc>
          <w:tcPr>
            <w:tcW w:w="1277" w:type="dxa"/>
          </w:tcPr>
          <w:p w14:paraId="60344D05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31</w:t>
            </w:r>
          </w:p>
        </w:tc>
        <w:tc>
          <w:tcPr>
            <w:tcW w:w="8363" w:type="dxa"/>
          </w:tcPr>
          <w:p w14:paraId="517BB26D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37:26:010255</w:t>
            </w:r>
          </w:p>
        </w:tc>
      </w:tr>
      <w:tr w:rsidR="00D87A34" w:rsidRPr="00E54123" w14:paraId="419D564F" w14:textId="77777777" w:rsidTr="00113EF7">
        <w:trPr>
          <w:jc w:val="center"/>
        </w:trPr>
        <w:tc>
          <w:tcPr>
            <w:tcW w:w="1277" w:type="dxa"/>
          </w:tcPr>
          <w:p w14:paraId="63181C6B" w14:textId="77777777" w:rsidR="00D87A34" w:rsidRPr="00A57B24" w:rsidRDefault="00D87A34" w:rsidP="00041F2D">
            <w:pPr>
              <w:widowControl w:val="0"/>
              <w:adjustRightInd w:val="0"/>
              <w:jc w:val="center"/>
            </w:pPr>
            <w:r>
              <w:t>32</w:t>
            </w:r>
          </w:p>
        </w:tc>
        <w:tc>
          <w:tcPr>
            <w:tcW w:w="8363" w:type="dxa"/>
          </w:tcPr>
          <w:p w14:paraId="2F072EDB" w14:textId="77777777" w:rsidR="00D87A34" w:rsidRPr="00A57B24" w:rsidRDefault="00D87A34" w:rsidP="00041F2D">
            <w:pPr>
              <w:jc w:val="center"/>
              <w:rPr>
                <w:color w:val="000000"/>
              </w:rPr>
            </w:pPr>
            <w:r w:rsidRPr="00A57B24">
              <w:rPr>
                <w:color w:val="000000"/>
              </w:rPr>
              <w:t>37:26:010252</w:t>
            </w:r>
          </w:p>
        </w:tc>
      </w:tr>
    </w:tbl>
    <w:p w14:paraId="4C04EADE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31C24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Цель (цели) и ожидаемые результаты реализации Программы</w:t>
      </w:r>
    </w:p>
    <w:p w14:paraId="394B7495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C45A5D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Цель Программы - обеспечение эффективного управления муници</w:t>
      </w:r>
      <w:r>
        <w:rPr>
          <w:rFonts w:ascii="Times New Roman" w:hAnsi="Times New Roman" w:cs="Times New Roman"/>
          <w:sz w:val="28"/>
          <w:szCs w:val="28"/>
        </w:rPr>
        <w:t>пальным имуществом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6DCB5A47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следующих задач:</w:t>
      </w:r>
    </w:p>
    <w:p w14:paraId="2D535459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своевременного и полного поступления в бюджет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собственности;</w:t>
      </w:r>
    </w:p>
    <w:p w14:paraId="70D7AC3A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-обеспечение содержания жилищного фонда, находящегося в муниципальной собственности;</w:t>
      </w:r>
    </w:p>
    <w:p w14:paraId="1CF71B5E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4EE1A703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41D0EAF7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Доходы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38601A">
        <w:rPr>
          <w:rFonts w:ascii="Times New Roman" w:hAnsi="Times New Roman" w:cs="Times New Roman"/>
          <w:sz w:val="28"/>
          <w:szCs w:val="28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>
        <w:rPr>
          <w:rFonts w:ascii="Times New Roman" w:hAnsi="Times New Roman" w:cs="Times New Roman"/>
          <w:sz w:val="28"/>
          <w:szCs w:val="28"/>
        </w:rPr>
        <w:t xml:space="preserve">10,0 </w:t>
      </w:r>
      <w:proofErr w:type="spellStart"/>
      <w:r w:rsidRPr="003860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06D2ED83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64EE5DA8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278BD02C" w14:textId="77777777" w:rsidR="00D87A34" w:rsidRPr="0038601A" w:rsidRDefault="00D87A34" w:rsidP="00D87A3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Таблица 3. Сведения о целевых индикаторах (показателях) реализации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</w:p>
    <w:p w14:paraId="39BDEF2B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D87A34" w:rsidRPr="0038601A" w14:paraId="442654A1" w14:textId="77777777" w:rsidTr="00E93C41">
        <w:trPr>
          <w:jc w:val="center"/>
        </w:trPr>
        <w:tc>
          <w:tcPr>
            <w:tcW w:w="566" w:type="dxa"/>
          </w:tcPr>
          <w:p w14:paraId="468D0D87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2C4CC3C5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14:paraId="17FF1A3C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309E3615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14:paraId="408D85A4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104CBF65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6B573EDC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0D136E7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14:paraId="3D819E7A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30A9809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14:paraId="71B70BA0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1645F31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148C47E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64AFFEE6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4ED2B969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051FD4A7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312DC689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7A34" w:rsidRPr="00C80678" w14:paraId="5DE0CF38" w14:textId="77777777" w:rsidTr="00E93C41">
        <w:trPr>
          <w:jc w:val="center"/>
        </w:trPr>
        <w:tc>
          <w:tcPr>
            <w:tcW w:w="566" w:type="dxa"/>
          </w:tcPr>
          <w:p w14:paraId="0D897CAF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6E80F108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14:paraId="63ABA73B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14:paraId="4B3B6EDB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42189B07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450042B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360C6B41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30578,84059</w:t>
            </w:r>
          </w:p>
          <w:p w14:paraId="157B715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89A9B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14:paraId="34101163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14:paraId="6777DE13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14:paraId="7C8F7A4E" w14:textId="77777777" w:rsidR="00D87A34" w:rsidRPr="00147B1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14:paraId="275408C2" w14:textId="77777777" w:rsidR="00D87A34" w:rsidRPr="00147B1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D87A34" w:rsidRPr="0038601A" w14:paraId="2243BD19" w14:textId="77777777" w:rsidTr="00E93C41">
        <w:trPr>
          <w:jc w:val="center"/>
        </w:trPr>
        <w:tc>
          <w:tcPr>
            <w:tcW w:w="566" w:type="dxa"/>
          </w:tcPr>
          <w:p w14:paraId="147A81E5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AD5ECE8" w14:textId="77777777" w:rsidR="00D87A34" w:rsidRPr="00C80678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14:paraId="3BEE5B65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14:paraId="423506BC" w14:textId="77777777" w:rsidR="00D87A34" w:rsidRPr="00C80678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07503A5C" w14:textId="77777777" w:rsidR="00D87A34" w:rsidRPr="00C80678" w:rsidRDefault="00D87A34" w:rsidP="00041F2D">
            <w:pPr>
              <w:jc w:val="center"/>
              <w:rPr>
                <w:bCs/>
              </w:rPr>
            </w:pPr>
            <w:r w:rsidRPr="00C80678">
              <w:rPr>
                <w:bCs/>
              </w:rPr>
              <w:t>47,57</w:t>
            </w:r>
          </w:p>
          <w:p w14:paraId="2BDB89A7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CA848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14:paraId="5210991D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61CEC7E6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14:paraId="54D79EA4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6EEDDC7B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363051E5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76C297BA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D87A34" w:rsidRPr="00487D2E" w14:paraId="072393FB" w14:textId="77777777" w:rsidTr="00E93C41">
        <w:trPr>
          <w:jc w:val="center"/>
        </w:trPr>
        <w:tc>
          <w:tcPr>
            <w:tcW w:w="566" w:type="dxa"/>
          </w:tcPr>
          <w:p w14:paraId="1BBA2BBF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502CF2B0" w14:textId="5EDF6133" w:rsidR="00D87A34" w:rsidRPr="00C80678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автомобильных дорог,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под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67671B88" w14:textId="77777777" w:rsidR="00D87A34" w:rsidRPr="00C80678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79982930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710F25" w14:textId="77777777" w:rsidR="00D87A34" w:rsidRPr="00C80678" w:rsidRDefault="00D87A34" w:rsidP="00041F2D">
            <w:pPr>
              <w:jc w:val="center"/>
              <w:rPr>
                <w:bCs/>
              </w:rPr>
            </w:pPr>
            <w:r w:rsidRPr="00C80678">
              <w:rPr>
                <w:bCs/>
              </w:rPr>
              <w:t>0</w:t>
            </w:r>
          </w:p>
        </w:tc>
        <w:tc>
          <w:tcPr>
            <w:tcW w:w="993" w:type="dxa"/>
          </w:tcPr>
          <w:p w14:paraId="555EF042" w14:textId="77777777" w:rsidR="00D87A34" w:rsidRPr="00C80678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33EA72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0B5E26C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5CBBF5E4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1D50F8F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5C2BD2F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E0A4EB" w14:textId="77777777" w:rsidR="00D87A34" w:rsidRPr="005760FB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AF0B808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FD0FF6B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0FB">
        <w:rPr>
          <w:rFonts w:ascii="Times New Roman" w:hAnsi="Times New Roman" w:cs="Times New Roman"/>
          <w:sz w:val="28"/>
          <w:szCs w:val="28"/>
        </w:rPr>
        <w:t>&lt;*&gt; Значение целевого индикатора является суммой значения целевых индикаторов аналитической подпрограммы «Организация управления муниципальным имуществом» в разбивке по годам.</w:t>
      </w:r>
    </w:p>
    <w:p w14:paraId="0FE39719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284ADD" w14:textId="77777777" w:rsidR="00D87A34" w:rsidRPr="0038601A" w:rsidRDefault="00D87A34" w:rsidP="00D87A34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Программа реализуется посредством следующих подпрограмм:</w:t>
      </w:r>
    </w:p>
    <w:p w14:paraId="09CCBD48" w14:textId="77777777" w:rsidR="00D87A34" w:rsidRPr="00016D64" w:rsidRDefault="00D87A34" w:rsidP="00D87A34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4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64">
        <w:rPr>
          <w:rFonts w:ascii="Times New Roman" w:hAnsi="Times New Roman" w:cs="Times New Roman"/>
          <w:sz w:val="28"/>
          <w:szCs w:val="28"/>
        </w:rPr>
        <w:t>«Организация управления муниципальным имуществом»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6D64">
        <w:rPr>
          <w:rFonts w:ascii="Times New Roman" w:hAnsi="Times New Roman" w:cs="Times New Roman"/>
          <w:sz w:val="28"/>
          <w:szCs w:val="28"/>
        </w:rPr>
        <w:t>направлена на обеспечение поступлений в бюджет города Тейково 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14:paraId="0E862117" w14:textId="77777777" w:rsidR="00D87A34" w:rsidRDefault="00D87A34" w:rsidP="00D87A34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6D6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798" w:history="1">
        <w:r w:rsidRPr="00016D6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№2) </w:t>
      </w:r>
      <w:r w:rsidRPr="0038601A">
        <w:rPr>
          <w:rFonts w:ascii="Times New Roman" w:hAnsi="Times New Roman" w:cs="Times New Roman"/>
          <w:sz w:val="28"/>
          <w:szCs w:val="28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B03018" w14:textId="77777777" w:rsidR="00D87A34" w:rsidRPr="0038601A" w:rsidRDefault="00D87A34" w:rsidP="00D87A34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6431E028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715DC2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14:paraId="6026C5A6" w14:textId="77777777" w:rsidR="00D87A34" w:rsidRPr="0038601A" w:rsidRDefault="00D87A34" w:rsidP="00D87A3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4. Ресурсное обеспечение реализации Программы</w:t>
      </w:r>
    </w:p>
    <w:p w14:paraId="4A7959E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AE2A3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87A34" w:rsidRPr="00D210EF" w14:paraId="75754018" w14:textId="77777777" w:rsidTr="00D87A34">
        <w:trPr>
          <w:trHeight w:val="150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555A64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95345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7C4699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AD3A4B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A21980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B91D91" w14:textId="77777777" w:rsidR="00D87A34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  <w:p w14:paraId="6EB003E3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920EDA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0B6E9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85C9E9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9FAB23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87A34" w:rsidRPr="00D210EF" w14:paraId="7E9894E3" w14:textId="77777777" w:rsidTr="00D87A34">
        <w:trPr>
          <w:trHeight w:val="372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8C584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E28E6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F87E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0B3D8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0368B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3A81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62FB2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0886C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E5905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0117" w14:textId="77777777" w:rsidR="00D87A34" w:rsidRPr="00D210EF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A34" w:rsidRPr="00D210EF" w14:paraId="7B99D512" w14:textId="77777777" w:rsidTr="00D87A34">
        <w:trPr>
          <w:trHeight w:val="73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4B7E2" w14:textId="77777777" w:rsidR="00D87A34" w:rsidRPr="00D210EF" w:rsidRDefault="00D87A34" w:rsidP="00041F2D">
            <w:pPr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5F36D6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C7927F" w14:textId="77777777" w:rsidR="00D87A34" w:rsidRPr="00D210EF" w:rsidRDefault="00D87A34" w:rsidP="00041F2D">
            <w:pPr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 xml:space="preserve">КУМИ администрации </w:t>
            </w:r>
            <w:proofErr w:type="spellStart"/>
            <w:r w:rsidRPr="00D210EF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D210EF">
              <w:rPr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BFB69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35434,14279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8CCDA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79BA5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9580,26178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AB141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ED9CF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6DA2D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CD379" w14:textId="77777777" w:rsidR="00D87A34" w:rsidRPr="00D210EF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b/>
                <w:bCs/>
                <w:color w:val="000000"/>
                <w:sz w:val="20"/>
                <w:szCs w:val="20"/>
              </w:rPr>
              <w:t>1708,570</w:t>
            </w: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87A34" w:rsidRPr="00D210EF" w14:paraId="3B7605F7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00727" w14:textId="77777777" w:rsidR="00D87A34" w:rsidRPr="00D210EF" w:rsidRDefault="00D87A34" w:rsidP="00041F2D">
            <w:pPr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6F477F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B54C" w14:textId="77777777" w:rsidR="00D87A34" w:rsidRPr="00D210EF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5D624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35434,14279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4D906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6B2FD" w14:textId="77777777" w:rsidR="00D87A34" w:rsidRPr="00B34851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9580,26178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D7EC1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5498,24041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4B312" w14:textId="77777777" w:rsidR="00D87A34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4659,41341</w:t>
            </w:r>
          </w:p>
          <w:p w14:paraId="3D765DE1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C5E41" w14:textId="77777777" w:rsidR="00D87A34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5820,57005</w:t>
            </w:r>
          </w:p>
          <w:p w14:paraId="6CB88B19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D33B8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1708,570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D87A34" w:rsidRPr="00D210EF" w14:paraId="18819FFE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FB2C4" w14:textId="77777777" w:rsidR="00D87A34" w:rsidRPr="00D210EF" w:rsidRDefault="00D87A34" w:rsidP="00041F2D">
            <w:pPr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09E177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B9162" w14:textId="77777777" w:rsidR="00D87A34" w:rsidRPr="00D210EF" w:rsidRDefault="00D87A34" w:rsidP="00041F2D">
            <w:pPr>
              <w:jc w:val="right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53FE2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8E6E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4D6D1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20D5C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73872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D45D5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CBCBD" w14:textId="77777777" w:rsidR="00D87A34" w:rsidRPr="00D210EF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7A34" w:rsidRPr="00D210EF" w14:paraId="2A86C9E3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37F8E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151D7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CD641E" w14:textId="77777777" w:rsidR="00D87A34" w:rsidRPr="00D210EF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D210EF">
              <w:rPr>
                <w:color w:val="000000"/>
                <w:sz w:val="20"/>
                <w:szCs w:val="20"/>
              </w:rPr>
              <w:t>подпрограммы</w:t>
            </w:r>
          </w:p>
        </w:tc>
      </w:tr>
      <w:tr w:rsidR="00D87A34" w:rsidRPr="00487D2E" w14:paraId="3F0FD23C" w14:textId="77777777" w:rsidTr="00D87A34">
        <w:trPr>
          <w:trHeight w:val="18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BCE07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1B9DBC" w14:textId="77777777" w:rsidR="00D87A34" w:rsidRPr="00487D2E" w:rsidRDefault="00D87A34" w:rsidP="00041F2D">
            <w:pPr>
              <w:jc w:val="both"/>
              <w:rPr>
                <w:sz w:val="20"/>
                <w:szCs w:val="20"/>
              </w:rPr>
            </w:pPr>
            <w:r w:rsidRPr="00487D2E">
              <w:rPr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F222C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 xml:space="preserve">КУМИ администрации </w:t>
            </w:r>
            <w:proofErr w:type="spellStart"/>
            <w:r w:rsidRPr="00487D2E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487D2E">
              <w:rPr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EA28A" w14:textId="77777777" w:rsidR="00D87A34" w:rsidRPr="00B16B1B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6B1B">
              <w:rPr>
                <w:b/>
                <w:bCs/>
                <w:color w:val="000000"/>
                <w:sz w:val="20"/>
                <w:szCs w:val="20"/>
              </w:rPr>
              <w:t>10938,41102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E5696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C72CA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4128,03879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C6F00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B0EA5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D99E5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5CABE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87A34" w:rsidRPr="00487D2E" w14:paraId="4ECF12A9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12143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65DC89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3B66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5AAC5" w14:textId="77777777" w:rsidR="00D87A34" w:rsidRPr="001A5375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1A5375">
              <w:rPr>
                <w:bCs/>
                <w:color w:val="000000"/>
                <w:sz w:val="20"/>
                <w:szCs w:val="20"/>
              </w:rPr>
              <w:t>10938,41102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524EE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67E60" w14:textId="77777777" w:rsidR="00D87A34" w:rsidRPr="001A5375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1A5375">
              <w:rPr>
                <w:bCs/>
                <w:color w:val="000000"/>
                <w:sz w:val="20"/>
                <w:szCs w:val="20"/>
              </w:rPr>
              <w:t>4128,03879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B0065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1306,34705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ADC29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CF6F2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A8AE4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735,27005</w:t>
            </w:r>
          </w:p>
        </w:tc>
      </w:tr>
      <w:tr w:rsidR="00D87A34" w:rsidRPr="00487D2E" w14:paraId="2E878935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BC252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2AB754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EEF4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6CD87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76114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3F61D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72B4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E4344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737A7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F0B76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7A34" w:rsidRPr="00487D2E" w14:paraId="1B9E6FAC" w14:textId="77777777" w:rsidTr="00D87A34">
        <w:trPr>
          <w:trHeight w:val="1428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A779D7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A00CD" w14:textId="77777777" w:rsidR="00D87A34" w:rsidRPr="00487D2E" w:rsidRDefault="00D87A34" w:rsidP="00041F2D">
            <w:pPr>
              <w:jc w:val="both"/>
              <w:rPr>
                <w:sz w:val="20"/>
                <w:szCs w:val="20"/>
              </w:rPr>
            </w:pPr>
            <w:r w:rsidRPr="00487D2E">
              <w:rPr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FD8E31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 xml:space="preserve">КУМИ администрации </w:t>
            </w:r>
            <w:proofErr w:type="spellStart"/>
            <w:r w:rsidRPr="00487D2E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487D2E">
              <w:rPr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44BFD8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15807,73177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80BDB3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FFA5C29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4208,22299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AE6C75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8839CFE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2AA9F9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C765F0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87A34" w:rsidRPr="00487D2E" w14:paraId="2F07F0D6" w14:textId="77777777" w:rsidTr="00D87A34">
        <w:trPr>
          <w:trHeight w:val="509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ED7E7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D7829" w14:textId="77777777" w:rsidR="00D87A34" w:rsidRPr="00487D2E" w:rsidRDefault="00D87A34" w:rsidP="00041F2D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77C10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F2A03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7168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BA8515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082D2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7866F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D297E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D8018" w14:textId="77777777" w:rsidR="00D87A34" w:rsidRPr="00487D2E" w:rsidRDefault="00D87A34" w:rsidP="00041F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A34" w:rsidRPr="00487D2E" w14:paraId="780E2DA4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F0C98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830EAA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67BBB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58509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15807,73177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D6469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20E8D" w14:textId="77777777" w:rsidR="00D87A34" w:rsidRPr="003C38CA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4208,22299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4FB1C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22A61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9079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34580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973,3</w:t>
            </w:r>
          </w:p>
        </w:tc>
      </w:tr>
      <w:tr w:rsidR="00D87A34" w:rsidRPr="00487D2E" w14:paraId="3EBCE31F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9ED3B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EC5A0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0791F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3669D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47265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572F8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86B9C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51F81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67DEA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96322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7A34" w:rsidRPr="00487D2E" w14:paraId="6C07F3AA" w14:textId="77777777" w:rsidTr="00D87A34">
        <w:trPr>
          <w:trHeight w:val="13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1F8F2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985035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B123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 xml:space="preserve">КУМИ администрации </w:t>
            </w:r>
            <w:proofErr w:type="spellStart"/>
            <w:r w:rsidRPr="00487D2E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487D2E">
              <w:rPr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D41D1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2A7F2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D186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87D2E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FB6A7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F0E9F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0973E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7092D" w14:textId="77777777" w:rsidR="00D87A34" w:rsidRPr="00487D2E" w:rsidRDefault="00D87A34" w:rsidP="00041F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7A34" w:rsidRPr="00487D2E" w14:paraId="01CB8EC2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BA564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A49EB5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420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D4FAD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68A06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9CA7E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87D2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A1419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1D221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72E08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DAE11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7A34" w:rsidRPr="00487D2E" w14:paraId="4840ECD0" w14:textId="77777777" w:rsidTr="00D87A34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04E03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2DC95E" w14:textId="77777777" w:rsidR="00D87A34" w:rsidRPr="00487D2E" w:rsidRDefault="00D87A34" w:rsidP="00041F2D">
            <w:pPr>
              <w:jc w:val="both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ADD" w14:textId="77777777" w:rsidR="00D87A34" w:rsidRPr="00487D2E" w:rsidRDefault="00D87A34" w:rsidP="00041F2D">
            <w:pPr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4B9D1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978BE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9E77D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297C6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58050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860CA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61C85" w14:textId="77777777" w:rsidR="00D87A34" w:rsidRPr="00487D2E" w:rsidRDefault="00D87A34" w:rsidP="00041F2D">
            <w:pPr>
              <w:jc w:val="center"/>
              <w:rPr>
                <w:color w:val="000000"/>
                <w:sz w:val="20"/>
                <w:szCs w:val="20"/>
              </w:rPr>
            </w:pPr>
            <w:r w:rsidRPr="00487D2E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7DC9C0E0" w14:textId="77777777" w:rsidR="00D87A34" w:rsidRPr="00487D2E" w:rsidRDefault="00D87A34" w:rsidP="00D87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F93EFF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14:paraId="57F28C96" w14:textId="77777777" w:rsidR="00D87A34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Объем финансирования подпрограммы подлежит уточнению по мере фор</w:t>
      </w:r>
      <w:r>
        <w:rPr>
          <w:rFonts w:ascii="Times New Roman" w:hAnsi="Times New Roman" w:cs="Times New Roman"/>
          <w:sz w:val="28"/>
          <w:szCs w:val="28"/>
        </w:rPr>
        <w:t>мирования бюджета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0F082911" w14:textId="77777777" w:rsidR="00D87A34" w:rsidRDefault="00D87A34" w:rsidP="00D87A3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71C2B18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EAE2138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3D3198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A45C4C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75C5C5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310191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15D9D6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52CF7F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EEFA74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0AFA45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3029DE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C30CB4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B342C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9D7393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677DFC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58ED22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8E213A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9D5975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7D9780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29D39C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A7AD70" w14:textId="40004333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1EDC68" w14:textId="6BFA7CA9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8D5B68" w14:textId="60F84992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2B46FF" w14:textId="074F8021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F31D26" w14:textId="7CB20641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A6E871" w14:textId="22302892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9123A2" w14:textId="5710D957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6EB021" w14:textId="7D67AD70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759E85" w14:textId="744F1F77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771F8E" w14:textId="67023FDC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58BA61" w14:textId="52F304D0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0C76C7" w14:textId="77777777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B56A25" w14:textId="77777777" w:rsidR="00D87A34" w:rsidRPr="0038601A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CB5D9B9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76E3E3D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1B566E33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области»</w:t>
      </w:r>
    </w:p>
    <w:p w14:paraId="5DCE4B4E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2BD2B1" w14:textId="77777777" w:rsidR="00D87A34" w:rsidRPr="0038601A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4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023EA499" w14:textId="77777777" w:rsidR="00D87A34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Организация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3D4252" w14:textId="77777777" w:rsidR="00D87A34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261B3C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4DEF964D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5"/>
        <w:gridCol w:w="7218"/>
      </w:tblGrid>
      <w:tr w:rsidR="00D87A34" w:rsidRPr="0038601A" w14:paraId="436788A8" w14:textId="77777777" w:rsidTr="00113EF7">
        <w:trPr>
          <w:trHeight w:val="657"/>
          <w:jc w:val="center"/>
        </w:trPr>
        <w:tc>
          <w:tcPr>
            <w:tcW w:w="2495" w:type="dxa"/>
          </w:tcPr>
          <w:p w14:paraId="7B65E914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8" w:type="dxa"/>
          </w:tcPr>
          <w:p w14:paraId="0FAB8DB1" w14:textId="5563BE04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459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</w:p>
        </w:tc>
      </w:tr>
      <w:tr w:rsidR="00D87A34" w:rsidRPr="0038601A" w14:paraId="29EE6CC5" w14:textId="77777777" w:rsidTr="00113EF7">
        <w:trPr>
          <w:trHeight w:val="657"/>
          <w:jc w:val="center"/>
        </w:trPr>
        <w:tc>
          <w:tcPr>
            <w:tcW w:w="2495" w:type="dxa"/>
          </w:tcPr>
          <w:p w14:paraId="75F26833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8" w:type="dxa"/>
          </w:tcPr>
          <w:p w14:paraId="6F945E31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7A34" w:rsidRPr="0038601A" w14:paraId="58CFD4DF" w14:textId="77777777" w:rsidTr="00113EF7">
        <w:tblPrEx>
          <w:tblBorders>
            <w:insideH w:val="nil"/>
          </w:tblBorders>
        </w:tblPrEx>
        <w:trPr>
          <w:trHeight w:val="978"/>
          <w:jc w:val="center"/>
        </w:trPr>
        <w:tc>
          <w:tcPr>
            <w:tcW w:w="2495" w:type="dxa"/>
            <w:tcBorders>
              <w:bottom w:val="nil"/>
            </w:tcBorders>
          </w:tcPr>
          <w:p w14:paraId="3ACF9BDB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8" w:type="dxa"/>
            <w:tcBorders>
              <w:bottom w:val="nil"/>
            </w:tcBorders>
          </w:tcPr>
          <w:p w14:paraId="499AF5AD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87A34" w:rsidRPr="0038601A" w14:paraId="00C4C5BB" w14:textId="77777777" w:rsidTr="00113EF7">
        <w:trPr>
          <w:trHeight w:val="993"/>
          <w:jc w:val="center"/>
        </w:trPr>
        <w:tc>
          <w:tcPr>
            <w:tcW w:w="2495" w:type="dxa"/>
          </w:tcPr>
          <w:p w14:paraId="382665D9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8" w:type="dxa"/>
          </w:tcPr>
          <w:p w14:paraId="341E12D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D87A34" w:rsidRPr="0038601A" w14:paraId="208584FC" w14:textId="77777777" w:rsidTr="00113EF7">
        <w:tblPrEx>
          <w:tblBorders>
            <w:insideH w:val="nil"/>
          </w:tblBorders>
        </w:tblPrEx>
        <w:trPr>
          <w:trHeight w:val="4599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7E23655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5C4B127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4710AF1E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3284,06503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61AFD7E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4128,03879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347BC4AF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1306,34705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0B35355C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749,42005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4CBE5A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735,27005 тыс. руб., </w:t>
            </w:r>
          </w:p>
          <w:p w14:paraId="022F3174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735,27005 тыс. руб.</w:t>
            </w:r>
          </w:p>
          <w:p w14:paraId="6788EFCD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бюджет города Тейково</w:t>
            </w:r>
          </w:p>
          <w:p w14:paraId="0B648251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3284,06503 тыс. руб.,</w:t>
            </w:r>
          </w:p>
          <w:p w14:paraId="29E804B1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4128,03879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4508B4AC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1306,34705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7A07F110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749,42005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DB7F710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  735,27005 тыс. руб., </w:t>
            </w:r>
          </w:p>
          <w:p w14:paraId="358DEB38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 735,27005 тыс. руб.</w:t>
            </w:r>
          </w:p>
        </w:tc>
      </w:tr>
    </w:tbl>
    <w:p w14:paraId="3D4B6F85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020F18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09D406" w14:textId="77777777" w:rsidR="00D87A34" w:rsidRDefault="00D87A34" w:rsidP="00D87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B6">
        <w:rPr>
          <w:rFonts w:ascii="Times New Roman" w:hAnsi="Times New Roman" w:cs="Times New Roman"/>
          <w:b/>
          <w:sz w:val="28"/>
          <w:szCs w:val="28"/>
        </w:rPr>
        <w:t>2. Краткая характеристика сферы реализации</w:t>
      </w:r>
    </w:p>
    <w:p w14:paraId="3817CEE2" w14:textId="77777777" w:rsidR="00D87A34" w:rsidRDefault="00D87A34" w:rsidP="00D87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892BD" w14:textId="598FB10E" w:rsidR="00D87A34" w:rsidRPr="00BB6B1A" w:rsidRDefault="00D87A34" w:rsidP="00D87A34">
      <w:pPr>
        <w:jc w:val="both"/>
        <w:rPr>
          <w:sz w:val="28"/>
          <w:szCs w:val="28"/>
        </w:rPr>
      </w:pPr>
      <w:r w:rsidRPr="00762E65">
        <w:rPr>
          <w:sz w:val="28"/>
          <w:szCs w:val="28"/>
        </w:rPr>
        <w:t>Эффективное использование муниципального имущества заключается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 вовлечении объектов муниципальной собственности в хозяйственный оборот,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контроле</w:t>
      </w:r>
      <w:r w:rsidRPr="00BB6B1A">
        <w:rPr>
          <w:sz w:val="28"/>
          <w:szCs w:val="28"/>
        </w:rPr>
        <w:t xml:space="preserve"> э</w:t>
      </w:r>
      <w:r w:rsidRPr="00762E65">
        <w:rPr>
          <w:sz w:val="28"/>
          <w:szCs w:val="28"/>
        </w:rPr>
        <w:t>кономической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proofErr w:type="gramStart"/>
      <w:r w:rsidRPr="00762E65">
        <w:rPr>
          <w:sz w:val="28"/>
          <w:szCs w:val="28"/>
        </w:rPr>
        <w:t>организаций</w:t>
      </w:r>
      <w:r w:rsidRPr="00BB6B1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унитарных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предприятий),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lastRenderedPageBreak/>
        <w:t>содержании,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целевому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назн</w:t>
      </w:r>
      <w:r w:rsidRPr="00BB6B1A">
        <w:rPr>
          <w:sz w:val="28"/>
          <w:szCs w:val="28"/>
        </w:rPr>
        <w:t>ачению муниципального имущества.</w:t>
      </w:r>
    </w:p>
    <w:p w14:paraId="3AD21FF2" w14:textId="0A14AB4E" w:rsidR="00D87A34" w:rsidRPr="00762E65" w:rsidRDefault="00D87A34" w:rsidP="00D87A34">
      <w:pPr>
        <w:jc w:val="both"/>
        <w:rPr>
          <w:sz w:val="28"/>
          <w:szCs w:val="28"/>
        </w:rPr>
      </w:pPr>
      <w:r w:rsidRPr="00BB6B1A">
        <w:rPr>
          <w:sz w:val="28"/>
          <w:szCs w:val="28"/>
        </w:rPr>
        <w:t>С</w:t>
      </w:r>
      <w:r w:rsidRPr="00762E65">
        <w:rPr>
          <w:sz w:val="28"/>
          <w:szCs w:val="28"/>
        </w:rPr>
        <w:t>одержания, сохранности и использования по целевому назначению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>муниципального имущества, низкий уровень вовлечения муниципального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 xml:space="preserve">теплоснабжения, </w:t>
      </w:r>
      <w:proofErr w:type="gramStart"/>
      <w:r w:rsidRPr="00762E65">
        <w:rPr>
          <w:sz w:val="28"/>
          <w:szCs w:val="28"/>
        </w:rPr>
        <w:t xml:space="preserve">газоснабжения, </w:t>
      </w:r>
      <w:r w:rsidRPr="00BB6B1A">
        <w:rPr>
          <w:sz w:val="28"/>
          <w:szCs w:val="28"/>
        </w:rPr>
        <w:t xml:space="preserve"> э</w:t>
      </w:r>
      <w:r w:rsidRPr="00762E65">
        <w:rPr>
          <w:sz w:val="28"/>
          <w:szCs w:val="28"/>
        </w:rPr>
        <w:t>лектроснабжения</w:t>
      </w:r>
      <w:proofErr w:type="gramEnd"/>
      <w:r w:rsidRPr="00762E65">
        <w:rPr>
          <w:sz w:val="28"/>
          <w:szCs w:val="28"/>
        </w:rPr>
        <w:t>) в состав переданного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 xml:space="preserve">в аренду имущества в соответствии с </w:t>
      </w:r>
      <w:r w:rsidRPr="00BB6B1A">
        <w:rPr>
          <w:sz w:val="28"/>
          <w:szCs w:val="28"/>
        </w:rPr>
        <w:t xml:space="preserve"> д</w:t>
      </w:r>
      <w:r>
        <w:rPr>
          <w:sz w:val="28"/>
          <w:szCs w:val="28"/>
        </w:rPr>
        <w:t>ействующим законодательством).</w:t>
      </w:r>
    </w:p>
    <w:p w14:paraId="2A20651A" w14:textId="77777777" w:rsidR="00D87A34" w:rsidRPr="00BB6B1A" w:rsidRDefault="00D87A34" w:rsidP="00D87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Pr="00762E65">
        <w:rPr>
          <w:sz w:val="28"/>
          <w:szCs w:val="28"/>
        </w:rPr>
        <w:t>формирования земельных участков для проведения торгов, аукционов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 xml:space="preserve">и для бесплатного предоставления гражданам льготных категорий; определения рыночной </w:t>
      </w:r>
      <w:proofErr w:type="gramStart"/>
      <w:r w:rsidRPr="00762E65">
        <w:rPr>
          <w:sz w:val="28"/>
          <w:szCs w:val="28"/>
        </w:rPr>
        <w:t xml:space="preserve">стоимости </w:t>
      </w:r>
      <w:r w:rsidRPr="00BB6B1A">
        <w:rPr>
          <w:sz w:val="28"/>
          <w:szCs w:val="28"/>
        </w:rPr>
        <w:t xml:space="preserve"> о</w:t>
      </w:r>
      <w:r w:rsidRPr="00762E65">
        <w:rPr>
          <w:sz w:val="28"/>
          <w:szCs w:val="28"/>
        </w:rPr>
        <w:t>бъектов</w:t>
      </w:r>
      <w:proofErr w:type="gramEnd"/>
      <w:r w:rsidRPr="00762E65">
        <w:rPr>
          <w:sz w:val="28"/>
          <w:szCs w:val="28"/>
        </w:rPr>
        <w:t xml:space="preserve"> и величины рыночной</w:t>
      </w:r>
      <w:r w:rsidRPr="00762E65">
        <w:rPr>
          <w:sz w:val="28"/>
          <w:szCs w:val="28"/>
        </w:rPr>
        <w:sym w:font="Symbol" w:char="F02D"/>
      </w:r>
      <w:r w:rsidRPr="00762E65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арендной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собственности и земельных участков.</w:t>
      </w:r>
    </w:p>
    <w:p w14:paraId="37D35649" w14:textId="55FC916C" w:rsidR="00D87A34" w:rsidRPr="00BB6B1A" w:rsidRDefault="00D87A34" w:rsidP="00D87A34">
      <w:pPr>
        <w:jc w:val="both"/>
        <w:rPr>
          <w:sz w:val="28"/>
          <w:szCs w:val="28"/>
        </w:rPr>
      </w:pPr>
      <w:r w:rsidRPr="00762E65">
        <w:rPr>
          <w:sz w:val="28"/>
          <w:szCs w:val="28"/>
        </w:rPr>
        <w:t xml:space="preserve">Управление </w:t>
      </w:r>
      <w:proofErr w:type="gramStart"/>
      <w:r w:rsidRPr="00762E65">
        <w:rPr>
          <w:sz w:val="28"/>
          <w:szCs w:val="28"/>
        </w:rPr>
        <w:t xml:space="preserve">объектами </w:t>
      </w:r>
      <w:r w:rsidRPr="00BB6B1A">
        <w:rPr>
          <w:sz w:val="28"/>
          <w:szCs w:val="28"/>
        </w:rPr>
        <w:t xml:space="preserve"> н</w:t>
      </w:r>
      <w:r w:rsidRPr="00762E65">
        <w:rPr>
          <w:sz w:val="28"/>
          <w:szCs w:val="28"/>
        </w:rPr>
        <w:t>едвижимости</w:t>
      </w:r>
      <w:proofErr w:type="gramEnd"/>
      <w:r w:rsidRPr="00762E65">
        <w:rPr>
          <w:sz w:val="28"/>
          <w:szCs w:val="28"/>
        </w:rPr>
        <w:t>, которые используются как для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(предоставление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аренду),предполагает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собственником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муниципального имущества надлежащего состояния объектов с точки зрения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соответствия техническим и строительным нормам и правилам, и создания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безопасных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помещений,</w:t>
      </w:r>
      <w:r w:rsidRPr="00BB6B1A">
        <w:rPr>
          <w:sz w:val="28"/>
          <w:szCs w:val="28"/>
        </w:rPr>
        <w:t xml:space="preserve"> н</w:t>
      </w:r>
      <w:r w:rsidRPr="00762E65">
        <w:rPr>
          <w:sz w:val="28"/>
          <w:szCs w:val="28"/>
        </w:rPr>
        <w:t xml:space="preserve">аходящихся в </w:t>
      </w:r>
      <w:r w:rsidRPr="00BB6B1A">
        <w:rPr>
          <w:sz w:val="28"/>
          <w:szCs w:val="28"/>
        </w:rPr>
        <w:t xml:space="preserve"> м</w:t>
      </w:r>
      <w:r w:rsidRPr="00762E65">
        <w:rPr>
          <w:sz w:val="28"/>
          <w:szCs w:val="28"/>
        </w:rPr>
        <w:t>униципальной собственности.</w:t>
      </w:r>
      <w:r>
        <w:rPr>
          <w:sz w:val="28"/>
          <w:szCs w:val="28"/>
        </w:rPr>
        <w:t xml:space="preserve"> П</w:t>
      </w:r>
      <w:r w:rsidRPr="00762E65">
        <w:rPr>
          <w:sz w:val="28"/>
          <w:szCs w:val="28"/>
        </w:rPr>
        <w:t>роблемой, возникающей при исполнении КУМИ своих обязательств по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содержанию муниципальных помещений, является то, что часть нежилых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муниципальных помещений находится в неудовлетворительном техническом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состоянии,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разрушен</w:t>
      </w:r>
      <w:r>
        <w:rPr>
          <w:sz w:val="28"/>
          <w:szCs w:val="28"/>
        </w:rPr>
        <w:t xml:space="preserve">ы </w:t>
      </w:r>
      <w:r w:rsidRPr="00762E65">
        <w:rPr>
          <w:sz w:val="28"/>
          <w:szCs w:val="28"/>
        </w:rPr>
        <w:t>кровельн</w:t>
      </w:r>
      <w:r>
        <w:rPr>
          <w:sz w:val="28"/>
          <w:szCs w:val="28"/>
        </w:rPr>
        <w:t>ы</w:t>
      </w:r>
      <w:r w:rsidRPr="00762E6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покрытие,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повреждены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конструктивные элементы здания, неудовлетворительное состояние внутренней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отделки помещений.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Также имеются проблемы в обеспечении земельными участками граждан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льготных категорий. Востребованность земельных участков довольно большая.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Очередь уменьшается, но того, что предоставляется, недостаточно, чтобы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обеспечить всех нуждающихся. Проблема выделения земельных участков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усугубляется большой плотностью застройк</w:t>
      </w:r>
      <w:r w:rsidRPr="00BB6B1A">
        <w:rPr>
          <w:sz w:val="28"/>
          <w:szCs w:val="28"/>
        </w:rPr>
        <w:t>и городского округа Тейково</w:t>
      </w:r>
      <w:r w:rsidRPr="00762E65">
        <w:rPr>
          <w:sz w:val="28"/>
          <w:szCs w:val="28"/>
        </w:rPr>
        <w:t xml:space="preserve"> и отсутствием свободных земель.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Все эти вопросы также требуют выработки и реализации мероприятий,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позволят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повысить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762E65">
        <w:rPr>
          <w:sz w:val="28"/>
          <w:szCs w:val="28"/>
        </w:rPr>
        <w:t xml:space="preserve">имуществом и земельными </w:t>
      </w:r>
      <w:r w:rsidRPr="00BB6B1A">
        <w:rPr>
          <w:sz w:val="28"/>
          <w:szCs w:val="28"/>
        </w:rPr>
        <w:t>р</w:t>
      </w:r>
      <w:r w:rsidRPr="00762E65">
        <w:rPr>
          <w:sz w:val="28"/>
          <w:szCs w:val="28"/>
        </w:rPr>
        <w:t>есурсами.</w:t>
      </w:r>
    </w:p>
    <w:p w14:paraId="41A1FF11" w14:textId="77777777" w:rsidR="00D87A34" w:rsidRPr="00FB63B6" w:rsidRDefault="00D87A34" w:rsidP="00D87A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31320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1CC1BEAB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BC6C54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обеспечить в </w:t>
      </w:r>
      <w:r w:rsidRPr="00487D2E">
        <w:rPr>
          <w:rFonts w:ascii="Times New Roman" w:hAnsi="Times New Roman" w:cs="Times New Roman"/>
          <w:sz w:val="28"/>
          <w:szCs w:val="28"/>
        </w:rPr>
        <w:t>2023 - 2028 гг</w:t>
      </w:r>
      <w:r w:rsidRPr="0038601A">
        <w:rPr>
          <w:rFonts w:ascii="Times New Roman" w:hAnsi="Times New Roman" w:cs="Times New Roman"/>
          <w:sz w:val="28"/>
          <w:szCs w:val="28"/>
        </w:rPr>
        <w:t>. пос</w:t>
      </w:r>
      <w:r>
        <w:rPr>
          <w:rFonts w:ascii="Times New Roman" w:hAnsi="Times New Roman" w:cs="Times New Roman"/>
          <w:sz w:val="28"/>
          <w:szCs w:val="28"/>
        </w:rPr>
        <w:t>тупление в бюджет города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доходов от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(без учета платы за наем жилого помещения)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</w:t>
      </w:r>
      <w:r w:rsidRPr="008D3E11">
        <w:rPr>
          <w:rFonts w:ascii="Times New Roman" w:hAnsi="Times New Roman" w:cs="Times New Roman"/>
          <w:sz w:val="28"/>
          <w:szCs w:val="28"/>
        </w:rPr>
        <w:t>размере до 10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01A">
        <w:rPr>
          <w:rFonts w:ascii="Times New Roman" w:hAnsi="Times New Roman" w:cs="Times New Roman"/>
          <w:sz w:val="28"/>
          <w:szCs w:val="28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0A94B3ED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14:paraId="05C743AC" w14:textId="77777777" w:rsidR="00D87A34" w:rsidRPr="0038601A" w:rsidRDefault="00D87A34" w:rsidP="00D87A34">
      <w:pPr>
        <w:rPr>
          <w:sz w:val="28"/>
          <w:szCs w:val="28"/>
        </w:rPr>
        <w:sectPr w:rsidR="00D87A34" w:rsidRPr="0038601A" w:rsidSect="00CF15EF">
          <w:footerReference w:type="default" r:id="rId11"/>
          <w:pgSz w:w="11905" w:h="16838" w:code="9"/>
          <w:pgMar w:top="851" w:right="851" w:bottom="851" w:left="85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D87A34" w:rsidRPr="00CF15EF" w14:paraId="3C5F2B2A" w14:textId="77777777" w:rsidTr="00041F2D">
        <w:tc>
          <w:tcPr>
            <w:tcW w:w="566" w:type="dxa"/>
          </w:tcPr>
          <w:p w14:paraId="487BD64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331" w:type="dxa"/>
          </w:tcPr>
          <w:p w14:paraId="51D855DB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73629A4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28C4BEC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  <w:proofErr w:type="gramEnd"/>
          </w:p>
          <w:p w14:paraId="1ED89CC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77047EF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288052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739816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426320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859E65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6BE6B9D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D73B72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2B465BC4" w14:textId="77777777" w:rsidR="00D87A34" w:rsidRPr="00CF15EF" w:rsidRDefault="00D87A34" w:rsidP="00041F2D">
            <w:r w:rsidRPr="00CF15EF">
              <w:t xml:space="preserve">    год</w:t>
            </w:r>
          </w:p>
        </w:tc>
        <w:tc>
          <w:tcPr>
            <w:tcW w:w="1134" w:type="dxa"/>
          </w:tcPr>
          <w:p w14:paraId="453B26B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0948793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7A34" w:rsidRPr="00CF15EF" w14:paraId="56E90932" w14:textId="77777777" w:rsidTr="00041F2D">
        <w:tc>
          <w:tcPr>
            <w:tcW w:w="566" w:type="dxa"/>
          </w:tcPr>
          <w:p w14:paraId="2A07D196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09002D7B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66DD6DD2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57CAFC9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14:paraId="2148E48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14:paraId="0473E75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14:paraId="6D7D9A7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14:paraId="069C909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14:paraId="3F64C3C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14:paraId="17B6B27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D87A34" w:rsidRPr="00CF15EF" w14:paraId="7CEDC8FA" w14:textId="77777777" w:rsidTr="00041F2D">
        <w:tc>
          <w:tcPr>
            <w:tcW w:w="566" w:type="dxa"/>
          </w:tcPr>
          <w:p w14:paraId="4512A31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7706D68F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5C6210CD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92B753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14:paraId="533BC82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14:paraId="377A0A2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14:paraId="5FE39A4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14:paraId="39A1C2F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14:paraId="0DC2957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D87A34" w:rsidRPr="00CF15EF" w14:paraId="44ACF99A" w14:textId="77777777" w:rsidTr="00041F2D">
        <w:tc>
          <w:tcPr>
            <w:tcW w:w="566" w:type="dxa"/>
          </w:tcPr>
          <w:p w14:paraId="49442697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56894DCA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6C7A1D8A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23CC2B3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14:paraId="6AA204F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14:paraId="64A45AFB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14:paraId="1043295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14:paraId="7B951C5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14:paraId="226CD82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D87A34" w:rsidRPr="00CF15EF" w14:paraId="5D7321E4" w14:textId="77777777" w:rsidTr="00CF15EF">
        <w:trPr>
          <w:trHeight w:val="2439"/>
        </w:trPr>
        <w:tc>
          <w:tcPr>
            <w:tcW w:w="566" w:type="dxa"/>
          </w:tcPr>
          <w:p w14:paraId="3AF073F2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14:paraId="359CCD14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5B743AA7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14FAEFF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14:paraId="79D47B4B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8ADEA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8CE15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ACDE2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D3766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4E8100E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BCB5F6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639D8624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002F3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25EDDF06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91AC3E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14:paraId="3C898FC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0"/>
      <w:bookmarkEnd w:id="2"/>
      <w:r w:rsidRPr="0038601A">
        <w:rPr>
          <w:rFonts w:ascii="Times New Roman" w:hAnsi="Times New Roman" w:cs="Times New Roman"/>
          <w:sz w:val="28"/>
          <w:szCs w:val="28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045E9E0B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1.1. Проведени</w:t>
      </w:r>
      <w:r w:rsidRPr="008D0F20">
        <w:rPr>
          <w:rFonts w:ascii="Times New Roman" w:hAnsi="Times New Roman" w:cs="Times New Roman"/>
          <w:sz w:val="28"/>
          <w:szCs w:val="28"/>
        </w:rPr>
        <w:t>е приватизации муниципального имущества.</w:t>
      </w:r>
    </w:p>
    <w:p w14:paraId="3CE1B50F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соответствии с Федеральным </w:t>
      </w:r>
      <w:hyperlink r:id="rId12" w:history="1">
        <w:r w:rsidRPr="008D0F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имущества». На муниципальном уровне деятельность в данной сфере регулируется </w:t>
      </w:r>
      <w:hyperlink r:id="rId13" w:history="1">
        <w:r w:rsidRPr="008D0F2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 городской Думы городского округа Тейково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20">
        <w:rPr>
          <w:rFonts w:ascii="Times New Roman" w:hAnsi="Times New Roman" w:cs="Times New Roman"/>
          <w:sz w:val="28"/>
          <w:szCs w:val="28"/>
        </w:rPr>
        <w:t>№74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20">
        <w:rPr>
          <w:rFonts w:ascii="Times New Roman" w:hAnsi="Times New Roman" w:cs="Times New Roman"/>
          <w:sz w:val="28"/>
          <w:szCs w:val="28"/>
        </w:rPr>
        <w:t>«Об утверждении Порядка приватизации имущества городского округа Тейково».</w:t>
      </w:r>
    </w:p>
    <w:p w14:paraId="39EBC89B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Приватизация осуществляется на основе программы приватизации имущества, принимаемой городской Думой городского округа Тейково Ивановской области.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257BB914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1.2. Предоставление муниципального недвижимого имущества в аренду.</w:t>
      </w:r>
    </w:p>
    <w:p w14:paraId="1677F4C8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Указанное направление предполагает предоставление в аренду муниципального недвижимого имущества городского округа Тейково, входящего в состав местной казны города Тейково, и имущества, закрепленного на праве оперативного управления за муниципальными </w:t>
      </w:r>
      <w:r w:rsidRPr="008D0F20">
        <w:rPr>
          <w:rFonts w:ascii="Times New Roman" w:hAnsi="Times New Roman" w:cs="Times New Roman"/>
          <w:sz w:val="28"/>
          <w:szCs w:val="28"/>
        </w:rPr>
        <w:lastRenderedPageBreak/>
        <w:t>казенными учреждениями.</w:t>
      </w:r>
    </w:p>
    <w:p w14:paraId="12F65F32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недвижимого имущества осуществляется в </w:t>
      </w:r>
      <w:hyperlink r:id="rId14" w:history="1">
        <w:r w:rsidRPr="008D0F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, утвержденном решением  городской Думы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860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01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 76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0AEC008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</w:t>
      </w:r>
      <w:proofErr w:type="gramStart"/>
      <w:r w:rsidRPr="0038601A">
        <w:rPr>
          <w:rFonts w:ascii="Times New Roman" w:hAnsi="Times New Roman" w:cs="Times New Roman"/>
          <w:sz w:val="28"/>
          <w:szCs w:val="28"/>
        </w:rPr>
        <w:t>решениями  городской</w:t>
      </w:r>
      <w:proofErr w:type="gramEnd"/>
      <w:r w:rsidRPr="0038601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1B09B598" w14:textId="77777777" w:rsidR="00D87A34" w:rsidRPr="0038601A" w:rsidRDefault="00D87A34" w:rsidP="00D87A34">
      <w:pPr>
        <w:pStyle w:val="ConsPlusTitle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Годовая плата за пользование земельными участками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ассчитывается по формуле в соответствии с </w:t>
      </w:r>
      <w:hyperlink r:id="rId15" w:history="1">
        <w:r w:rsidRPr="005438C3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5438C3">
        <w:rPr>
          <w:rFonts w:ascii="Times New Roman" w:hAnsi="Times New Roman" w:cs="Times New Roman"/>
          <w:b w:val="0"/>
          <w:sz w:val="28"/>
          <w:szCs w:val="28"/>
        </w:rPr>
        <w:t xml:space="preserve">  городской Думы городского округа Тейково от 24.06.2020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№57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438C3">
        <w:rPr>
          <w:rFonts w:ascii="Times New Roman" w:hAnsi="Times New Roman" w:cs="Times New Roman"/>
          <w:b w:val="0"/>
          <w:sz w:val="28"/>
          <w:szCs w:val="28"/>
        </w:rPr>
        <w:t>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5E88550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решениями </w:t>
      </w:r>
      <w:r w:rsidRPr="0038601A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2F3281A0" w14:textId="316C9971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16" w:history="1">
        <w:r w:rsidRPr="005438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438C3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C3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7" w:history="1">
        <w:r w:rsidRPr="00A85C6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13EF7">
        <w:rPr>
          <w:rFonts w:ascii="Times New Roman" w:hAnsi="Times New Roman" w:cs="Times New Roman"/>
          <w:sz w:val="28"/>
          <w:szCs w:val="28"/>
        </w:rPr>
        <w:t xml:space="preserve"> </w:t>
      </w:r>
      <w:r w:rsidRPr="00A85C6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от </w:t>
      </w:r>
      <w:r>
        <w:rPr>
          <w:rFonts w:ascii="Times New Roman" w:hAnsi="Times New Roman" w:cs="Times New Roman"/>
          <w:sz w:val="28"/>
          <w:szCs w:val="28"/>
        </w:rPr>
        <w:t>08.09.2023г</w:t>
      </w:r>
      <w:r w:rsidRPr="00A85C6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585</w:t>
      </w:r>
      <w:r w:rsidRPr="00A85C64">
        <w:rPr>
          <w:rFonts w:ascii="Times New Roman" w:hAnsi="Times New Roman" w:cs="Times New Roman"/>
          <w:sz w:val="28"/>
          <w:szCs w:val="28"/>
        </w:rPr>
        <w:t>, которым утвержден Перечень имущества городского округа Тейково Ивановской области, свободного от прав третьих лиц (за исключением имуществе</w:t>
      </w:r>
      <w:r w:rsidRPr="0038601A">
        <w:rPr>
          <w:rFonts w:ascii="Times New Roman" w:hAnsi="Times New Roman" w:cs="Times New Roman"/>
          <w:sz w:val="28"/>
          <w:szCs w:val="28"/>
        </w:rPr>
        <w:t>нных прав субъектов малого и среднего предпринимательства), предназначенного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его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3FA3A4A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Начальная цена (начальный размер годовой арендной платы) за пользование зданием, помещением, включенными в Перечень, в рамках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03F15A9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5D2E03B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4952472C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8" w:history="1">
        <w:r w:rsidRPr="008D0F20">
          <w:rPr>
            <w:rFonts w:ascii="Times New Roman" w:hAnsi="Times New Roman" w:cs="Times New Roman"/>
            <w:sz w:val="28"/>
            <w:szCs w:val="28"/>
          </w:rPr>
          <w:t>статьями 39.3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D0F20">
          <w:rPr>
            <w:rFonts w:ascii="Times New Roman" w:hAnsi="Times New Roman" w:cs="Times New Roman"/>
            <w:sz w:val="28"/>
            <w:szCs w:val="28"/>
          </w:rPr>
          <w:t>39.6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20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748130D5" w14:textId="77777777" w:rsidR="00D87A34" w:rsidRPr="008D0F20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20">
        <w:rPr>
          <w:rFonts w:ascii="Times New Roman" w:hAnsi="Times New Roman" w:cs="Times New Roman"/>
          <w:sz w:val="28"/>
          <w:szCs w:val="28"/>
        </w:rPr>
        <w:t>Подготовка и организация аукцион</w:t>
      </w:r>
      <w:r w:rsidRPr="0038601A">
        <w:rPr>
          <w:rFonts w:ascii="Times New Roman" w:hAnsi="Times New Roman" w:cs="Times New Roman"/>
          <w:sz w:val="28"/>
          <w:szCs w:val="28"/>
        </w:rPr>
        <w:t xml:space="preserve">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21" w:history="1">
        <w:r w:rsidRPr="008D0F20">
          <w:rPr>
            <w:rFonts w:ascii="Times New Roman" w:hAnsi="Times New Roman" w:cs="Times New Roman"/>
            <w:sz w:val="28"/>
            <w:szCs w:val="28"/>
          </w:rPr>
          <w:t>статьей 39.11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1B3B510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4D9FE72F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0A74E30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413614B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для использования не по прямому назначению.</w:t>
      </w:r>
    </w:p>
    <w:p w14:paraId="52C507B8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6BC5FEE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для:</w:t>
      </w:r>
    </w:p>
    <w:p w14:paraId="25CFB9D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</w:t>
      </w:r>
      <w:r>
        <w:rPr>
          <w:rFonts w:ascii="Times New Roman" w:hAnsi="Times New Roman" w:cs="Times New Roman"/>
          <w:sz w:val="28"/>
          <w:szCs w:val="28"/>
        </w:rPr>
        <w:t>опросов местного значения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2D18EDE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306C9D3A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городской</w:t>
      </w:r>
      <w:proofErr w:type="gramEnd"/>
      <w:r w:rsidRPr="0038601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51D884C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решения вопросов, право ре</w:t>
      </w:r>
      <w:r>
        <w:rPr>
          <w:rFonts w:ascii="Times New Roman" w:hAnsi="Times New Roman" w:cs="Times New Roman"/>
          <w:sz w:val="28"/>
          <w:szCs w:val="28"/>
        </w:rPr>
        <w:t>ализации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7A6A7D7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Право муниципальной собственности на земельные участки оформляется:</w:t>
      </w:r>
    </w:p>
    <w:p w14:paraId="625B25E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целях разграничения государственной собственности на землю;</w:t>
      </w:r>
    </w:p>
    <w:p w14:paraId="5DC9DE4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22" w:history="1">
        <w:r w:rsidRPr="008D0F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Ивановской области от 31.12.2002 № 111-ОЗ «О бесплатном предоста</w:t>
      </w:r>
      <w:r w:rsidRPr="0038601A">
        <w:rPr>
          <w:rFonts w:ascii="Times New Roman" w:hAnsi="Times New Roman" w:cs="Times New Roman"/>
          <w:sz w:val="28"/>
          <w:szCs w:val="28"/>
        </w:rPr>
        <w:t>влении земельных участков в собственность гражданам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01A">
        <w:rPr>
          <w:rFonts w:ascii="Times New Roman" w:hAnsi="Times New Roman" w:cs="Times New Roman"/>
          <w:sz w:val="28"/>
          <w:szCs w:val="28"/>
        </w:rPr>
        <w:t>;</w:t>
      </w:r>
    </w:p>
    <w:p w14:paraId="2460BE42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2E6F9E8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0B207B0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781B9B6B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562651B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17194DB8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акционера (участника) хозяй</w:t>
      </w:r>
      <w:r>
        <w:rPr>
          <w:rFonts w:ascii="Times New Roman" w:hAnsi="Times New Roman" w:cs="Times New Roman"/>
          <w:sz w:val="28"/>
          <w:szCs w:val="28"/>
        </w:rPr>
        <w:t>ственных обществ от имени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участие в управлении хозяйственными обществами;</w:t>
      </w:r>
    </w:p>
    <w:p w14:paraId="40C751D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полномочий собственника в отношении акций (долей), закрепленных в муниципальной собств</w:t>
      </w:r>
      <w:r>
        <w:rPr>
          <w:rFonts w:ascii="Times New Roman" w:hAnsi="Times New Roman" w:cs="Times New Roman"/>
          <w:sz w:val="28"/>
          <w:szCs w:val="28"/>
        </w:rPr>
        <w:t>енности, от имени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399AFE8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0A22F94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1A">
        <w:rPr>
          <w:rFonts w:ascii="Times New Roman" w:hAnsi="Times New Roman" w:cs="Times New Roman"/>
          <w:sz w:val="28"/>
          <w:szCs w:val="28"/>
        </w:rPr>
        <w:t>числе:</w:t>
      </w:r>
    </w:p>
    <w:p w14:paraId="7AC0EA48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, неотделимых улучшений муниципального имущества, материального ущерба,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причиненного муниципальному имуществу;</w:t>
      </w:r>
    </w:p>
    <w:p w14:paraId="55E8CAC9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и земельных участков,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нности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права на заключение договора безвозмездного пользования недвижимым и движимым имуществом;</w:t>
      </w:r>
    </w:p>
    <w:p w14:paraId="5EB859F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615FFD2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обеспечение сохранности муниципального имущества, включенно</w:t>
      </w:r>
      <w:r>
        <w:rPr>
          <w:rFonts w:ascii="Times New Roman" w:hAnsi="Times New Roman" w:cs="Times New Roman"/>
          <w:sz w:val="28"/>
          <w:szCs w:val="28"/>
        </w:rPr>
        <w:t>го в состав местной казны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находящегося в процессе приватизации;</w:t>
      </w:r>
    </w:p>
    <w:p w14:paraId="3A7F58EC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проведению кадастровых работ в отношении земельных участков, выставляемых на продажу;</w:t>
      </w:r>
    </w:p>
    <w:p w14:paraId="42831F77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затраты на содержание и ремонт муниципального имущества;</w:t>
      </w:r>
    </w:p>
    <w:p w14:paraId="3B5AE7E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297E7FC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иные затраты, необходимые для выполнения мероприятия подпрограммы;</w:t>
      </w:r>
    </w:p>
    <w:p w14:paraId="74F9A5E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285D6A6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обучению по дополнительным профессиональным программам повышения квалификации и профессиональной переподготовки;</w:t>
      </w:r>
    </w:p>
    <w:p w14:paraId="22C6C33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>
        <w:rPr>
          <w:rFonts w:ascii="Times New Roman" w:hAnsi="Times New Roman" w:cs="Times New Roman"/>
          <w:sz w:val="28"/>
          <w:szCs w:val="28"/>
        </w:rPr>
        <w:t>мущественных прав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по вопросам, отнесенным к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а также при установлении соразмерности площади земельного участка площади находящихся на нем зданий/сооружений;</w:t>
      </w:r>
    </w:p>
    <w:p w14:paraId="3E3BBC6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>
        <w:rPr>
          <w:rFonts w:ascii="Times New Roman" w:hAnsi="Times New Roman" w:cs="Times New Roman"/>
          <w:sz w:val="28"/>
          <w:szCs w:val="28"/>
        </w:rPr>
        <w:t>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выморочного имущества.</w:t>
      </w:r>
    </w:p>
    <w:p w14:paraId="14B7370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соразмерно доле муниципальных нежилых помещений, расположенных в них.</w:t>
      </w:r>
    </w:p>
    <w:p w14:paraId="53C5B957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Осуществление полномочий в области управления муниципальными унитарными предприятиями.</w:t>
      </w:r>
    </w:p>
    <w:p w14:paraId="63641D3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Выполнение мероприятия предполагает:</w:t>
      </w:r>
    </w:p>
    <w:p w14:paraId="12C296D0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несение предложений главе городского округа Тейково 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о создании, реорганизации и ликвидации муниципальных унитарных предприятий;</w:t>
      </w:r>
    </w:p>
    <w:p w14:paraId="4E206162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утверждение уставов муниципальных унитарных предприятий;</w:t>
      </w:r>
    </w:p>
    <w:p w14:paraId="4B44D2C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- осуществление подготовки документов для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38601A">
        <w:rPr>
          <w:rFonts w:ascii="Times New Roman" w:hAnsi="Times New Roman" w:cs="Times New Roman"/>
          <w:sz w:val="28"/>
          <w:szCs w:val="28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2A57F963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контроля за использованием муниципального имущества муниципальными унитарными предприятиями;</w:t>
      </w:r>
    </w:p>
    <w:p w14:paraId="0C07088F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согласование договоров аренды, безвозмездного пользования муниципальн</w:t>
      </w:r>
      <w:r>
        <w:rPr>
          <w:rFonts w:ascii="Times New Roman" w:hAnsi="Times New Roman" w:cs="Times New Roman"/>
          <w:sz w:val="28"/>
          <w:szCs w:val="28"/>
        </w:rPr>
        <w:t>ого недвижимого имущества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закрепленного за муниципальными унитарными предприятиями на праве хозяйственного ведения;</w:t>
      </w:r>
    </w:p>
    <w:p w14:paraId="04E0154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подготовку правовых актов по увеличению уставного фонда муниципальных унитарных предприятий;</w:t>
      </w:r>
    </w:p>
    <w:p w14:paraId="239C97D7" w14:textId="09359A9F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 осуществление отдельных прав собс</w:t>
      </w:r>
      <w:r>
        <w:rPr>
          <w:rFonts w:ascii="Times New Roman" w:hAnsi="Times New Roman" w:cs="Times New Roman"/>
          <w:sz w:val="28"/>
          <w:szCs w:val="28"/>
        </w:rPr>
        <w:t>твенника от имени городского округа Тейково</w:t>
      </w:r>
      <w:r w:rsidR="00CF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8601A">
        <w:rPr>
          <w:rFonts w:ascii="Times New Roman" w:hAnsi="Times New Roman" w:cs="Times New Roman"/>
          <w:sz w:val="28"/>
          <w:szCs w:val="28"/>
        </w:rPr>
        <w:t>в случаях, предусмотренных муниципальными правовыми актам</w:t>
      </w:r>
      <w:r>
        <w:rPr>
          <w:rFonts w:ascii="Times New Roman" w:hAnsi="Times New Roman" w:cs="Times New Roman"/>
          <w:sz w:val="28"/>
          <w:szCs w:val="28"/>
        </w:rPr>
        <w:t>и городского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4979C72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Оплата услуг</w:t>
      </w:r>
      <w:r w:rsidRPr="0038601A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5FDB12C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реализации мероприятия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26BC7FC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601A">
        <w:rPr>
          <w:rFonts w:ascii="Times New Roman" w:hAnsi="Times New Roman" w:cs="Times New Roman"/>
          <w:sz w:val="28"/>
          <w:szCs w:val="28"/>
        </w:rPr>
        <w:t xml:space="preserve">Оформление права муниципальной собственности на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 под </w:t>
      </w:r>
      <w:r w:rsidRPr="0038601A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8601A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2BE40622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38601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указанные земельные участки по следующим адресам: ул. Гастелло, ул.2-я Красная, ул.1-ая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ул.2-ая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Фрунзенская,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Мохова, ул. Футбольная, проезд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Индустриальная, ул. Красных Зорь, 1-аяКомсомольская, проезд Октябрьский, поселок Пчелина, ул. Першинская, ул. 1-ая Красная, ул. Ульяновская, проезд Колхозный, проезд Центральный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65CC1C4B" w14:textId="77777777" w:rsidR="00D87A34" w:rsidRPr="0038601A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665032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6"/>
      <w:bookmarkEnd w:id="3"/>
      <w:r w:rsidRPr="0038601A">
        <w:rPr>
          <w:rFonts w:ascii="Times New Roman" w:hAnsi="Times New Roman" w:cs="Times New Roman"/>
          <w:sz w:val="28"/>
          <w:szCs w:val="28"/>
        </w:rPr>
        <w:t xml:space="preserve">Мероприятия подпрограммы, указанные в </w:t>
      </w:r>
      <w:hyperlink w:anchor="P600" w:history="1">
        <w:r w:rsidRPr="008D0F2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6" w:history="1">
        <w:r w:rsidRPr="008D0F2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D0F20">
        <w:rPr>
          <w:rFonts w:ascii="Times New Roman" w:hAnsi="Times New Roman" w:cs="Times New Roman"/>
          <w:sz w:val="28"/>
          <w:szCs w:val="28"/>
        </w:rPr>
        <w:t xml:space="preserve"> настоящего раздела, выполняются на регулярной основе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в течение всего срока реализации подпрограммы.</w:t>
      </w:r>
    </w:p>
    <w:p w14:paraId="0A1F7E09" w14:textId="77777777" w:rsidR="00D87A34" w:rsidRDefault="00D87A34" w:rsidP="00D87A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32DA03" w14:textId="77777777" w:rsidR="00D87A34" w:rsidRDefault="00D87A34" w:rsidP="00D87A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</w:t>
      </w:r>
      <w:r w:rsidRPr="003530A1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</w:t>
      </w:r>
    </w:p>
    <w:p w14:paraId="3AE28E84" w14:textId="77777777" w:rsidR="00D87A34" w:rsidRPr="003530A1" w:rsidRDefault="00D87A34" w:rsidP="00D87A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2274F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</w:p>
    <w:p w14:paraId="3C2AD4DF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53A50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D87A34" w:rsidRPr="0038601A" w14:paraId="12FB3334" w14:textId="77777777" w:rsidTr="00041F2D">
        <w:tc>
          <w:tcPr>
            <w:tcW w:w="425" w:type="dxa"/>
          </w:tcPr>
          <w:p w14:paraId="5F0AFDF4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2127" w:type="dxa"/>
          </w:tcPr>
          <w:p w14:paraId="43BD7340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14:paraId="55FB3085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14:paraId="20814917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2023год</w:t>
            </w:r>
          </w:p>
        </w:tc>
        <w:tc>
          <w:tcPr>
            <w:tcW w:w="1134" w:type="dxa"/>
          </w:tcPr>
          <w:p w14:paraId="1ADDCAFA" w14:textId="77777777" w:rsidR="00D87A34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9C0A792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E96234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5A6960BF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17B162F8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</w:tcPr>
          <w:p w14:paraId="0B2E86EF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</w:tr>
      <w:tr w:rsidR="00D87A34" w:rsidRPr="0038601A" w14:paraId="558D0F5D" w14:textId="77777777" w:rsidTr="00041F2D">
        <w:tc>
          <w:tcPr>
            <w:tcW w:w="425" w:type="dxa"/>
          </w:tcPr>
          <w:p w14:paraId="49E80418" w14:textId="77777777" w:rsidR="00D87A34" w:rsidRPr="00862576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64F1DB04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14:paraId="2D6C218A" w14:textId="77777777" w:rsidR="00D87A34" w:rsidRPr="00487D2E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84F72FE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0AFB352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4128,03879</w:t>
            </w:r>
          </w:p>
        </w:tc>
        <w:tc>
          <w:tcPr>
            <w:tcW w:w="1134" w:type="dxa"/>
          </w:tcPr>
          <w:p w14:paraId="6233839E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14:paraId="6D4D2BC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4496246D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14:paraId="4F00320D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D87A34" w:rsidRPr="0038601A" w14:paraId="4177F116" w14:textId="77777777" w:rsidTr="00041F2D">
        <w:tc>
          <w:tcPr>
            <w:tcW w:w="425" w:type="dxa"/>
          </w:tcPr>
          <w:p w14:paraId="1F93392E" w14:textId="77777777" w:rsidR="00D87A34" w:rsidRPr="00862576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6E055DBE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14:paraId="5EEA3F87" w14:textId="77777777" w:rsidR="00D87A34" w:rsidRPr="00487D2E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940179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14:paraId="58095A38" w14:textId="77777777" w:rsidR="00D87A34" w:rsidRPr="00EA794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4128,03879</w:t>
            </w:r>
          </w:p>
        </w:tc>
        <w:tc>
          <w:tcPr>
            <w:tcW w:w="1134" w:type="dxa"/>
          </w:tcPr>
          <w:p w14:paraId="79D6F952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1306,34705</w:t>
            </w:r>
          </w:p>
        </w:tc>
        <w:tc>
          <w:tcPr>
            <w:tcW w:w="1134" w:type="dxa"/>
          </w:tcPr>
          <w:p w14:paraId="4727BCF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14:paraId="5A894B70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14:paraId="601FDD41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D87A34" w:rsidRPr="0038601A" w14:paraId="3043A5C8" w14:textId="77777777" w:rsidTr="00041F2D">
        <w:tc>
          <w:tcPr>
            <w:tcW w:w="425" w:type="dxa"/>
          </w:tcPr>
          <w:p w14:paraId="3168B71A" w14:textId="77777777" w:rsidR="00D87A34" w:rsidRPr="00862576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14:paraId="19453FAF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14:paraId="10A8CAE2" w14:textId="77777777" w:rsidR="00D87A34" w:rsidRPr="00487D2E" w:rsidRDefault="00D87A34" w:rsidP="00041F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67BFD52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4DB1F5A0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F28D5D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CA157DA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4B4147E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3B831EDC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7A34" w:rsidRPr="0038601A" w14:paraId="459D6060" w14:textId="77777777" w:rsidTr="00041F2D">
        <w:tc>
          <w:tcPr>
            <w:tcW w:w="425" w:type="dxa"/>
          </w:tcPr>
          <w:p w14:paraId="2E3BA48D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14:paraId="41248638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 xml:space="preserve">Обеспечение выполнения функций по оценке недвижимости, признанию прав и регулированию отношений по государственной и муниципальной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собственности</w:t>
            </w:r>
          </w:p>
        </w:tc>
        <w:tc>
          <w:tcPr>
            <w:tcW w:w="1134" w:type="dxa"/>
          </w:tcPr>
          <w:p w14:paraId="313DF9BF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 xml:space="preserve">КУМИ администрации </w:t>
            </w:r>
            <w:proofErr w:type="spellStart"/>
            <w:r w:rsidRPr="00487D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87D2E">
              <w:rPr>
                <w:rFonts w:ascii="Times New Roman" w:hAnsi="Times New Roman" w:cs="Times New Roman"/>
                <w:sz w:val="20"/>
              </w:rPr>
              <w:t>. Тейково</w:t>
            </w:r>
          </w:p>
          <w:p w14:paraId="31A2E157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14:paraId="50AB8EF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14:paraId="6099453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014FDB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4616E96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2926,81874</w:t>
            </w:r>
          </w:p>
        </w:tc>
        <w:tc>
          <w:tcPr>
            <w:tcW w:w="1134" w:type="dxa"/>
          </w:tcPr>
          <w:p w14:paraId="78DC24D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829,12700</w:t>
            </w:r>
          </w:p>
        </w:tc>
        <w:tc>
          <w:tcPr>
            <w:tcW w:w="1134" w:type="dxa"/>
          </w:tcPr>
          <w:p w14:paraId="307F3137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272,2</w:t>
            </w:r>
          </w:p>
        </w:tc>
        <w:tc>
          <w:tcPr>
            <w:tcW w:w="1134" w:type="dxa"/>
          </w:tcPr>
          <w:p w14:paraId="1A8FD96F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222,2</w:t>
            </w:r>
          </w:p>
        </w:tc>
        <w:tc>
          <w:tcPr>
            <w:tcW w:w="1134" w:type="dxa"/>
          </w:tcPr>
          <w:p w14:paraId="1B95319F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222,2</w:t>
            </w:r>
          </w:p>
        </w:tc>
      </w:tr>
      <w:tr w:rsidR="00D87A34" w:rsidRPr="0038601A" w14:paraId="5BB01ED4" w14:textId="77777777" w:rsidTr="00041F2D">
        <w:tc>
          <w:tcPr>
            <w:tcW w:w="425" w:type="dxa"/>
          </w:tcPr>
          <w:p w14:paraId="418724E2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14:paraId="789EBC0D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7CA149A3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 xml:space="preserve">КУМИ администрации </w:t>
            </w:r>
            <w:proofErr w:type="spellStart"/>
            <w:r w:rsidRPr="00487D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87D2E">
              <w:rPr>
                <w:rFonts w:ascii="Times New Roman" w:hAnsi="Times New Roman" w:cs="Times New Roman"/>
                <w:sz w:val="20"/>
              </w:rPr>
              <w:t>. Тейково</w:t>
            </w:r>
          </w:p>
        </w:tc>
        <w:tc>
          <w:tcPr>
            <w:tcW w:w="1134" w:type="dxa"/>
          </w:tcPr>
          <w:p w14:paraId="5292E96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14:paraId="6911D423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6C041EE0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7521613F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14:paraId="1C9CA10E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14:paraId="3FDB509B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D87A34" w:rsidRPr="0038601A" w14:paraId="66994124" w14:textId="77777777" w:rsidTr="00041F2D">
        <w:tc>
          <w:tcPr>
            <w:tcW w:w="425" w:type="dxa"/>
          </w:tcPr>
          <w:p w14:paraId="0E9B80A9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14:paraId="7EA39E78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660361F2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 xml:space="preserve">КУМИ администрации </w:t>
            </w:r>
            <w:proofErr w:type="spellStart"/>
            <w:r w:rsidRPr="00487D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87D2E">
              <w:rPr>
                <w:rFonts w:ascii="Times New Roman" w:hAnsi="Times New Roman" w:cs="Times New Roman"/>
                <w:sz w:val="20"/>
              </w:rPr>
              <w:t>. Тейково</w:t>
            </w:r>
          </w:p>
        </w:tc>
        <w:tc>
          <w:tcPr>
            <w:tcW w:w="1134" w:type="dxa"/>
          </w:tcPr>
          <w:p w14:paraId="2AD16099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D73A5B3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8A88EE2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57E3930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664AC0C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F291861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7A34" w:rsidRPr="0038601A" w14:paraId="1DB0F536" w14:textId="77777777" w:rsidTr="00041F2D">
        <w:tc>
          <w:tcPr>
            <w:tcW w:w="425" w:type="dxa"/>
          </w:tcPr>
          <w:p w14:paraId="2064DE51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14:paraId="58B193E7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2F83F3E3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 xml:space="preserve">КУМИ администрации </w:t>
            </w:r>
            <w:proofErr w:type="spellStart"/>
            <w:r w:rsidRPr="00487D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487D2E">
              <w:rPr>
                <w:rFonts w:ascii="Times New Roman" w:hAnsi="Times New Roman" w:cs="Times New Roman"/>
                <w:sz w:val="20"/>
              </w:rPr>
              <w:t>. Тейково</w:t>
            </w:r>
          </w:p>
        </w:tc>
        <w:tc>
          <w:tcPr>
            <w:tcW w:w="1134" w:type="dxa"/>
          </w:tcPr>
          <w:p w14:paraId="743025A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14:paraId="7622525C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1DBE7EA6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300D5716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14:paraId="0AD2A3FD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434,47005</w:t>
            </w:r>
          </w:p>
        </w:tc>
        <w:tc>
          <w:tcPr>
            <w:tcW w:w="1134" w:type="dxa"/>
          </w:tcPr>
          <w:p w14:paraId="4DE9CED7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434,47005</w:t>
            </w:r>
          </w:p>
        </w:tc>
      </w:tr>
      <w:tr w:rsidR="00D87A34" w:rsidRPr="0038601A" w14:paraId="4D266497" w14:textId="77777777" w:rsidTr="00041F2D">
        <w:trPr>
          <w:trHeight w:val="1559"/>
        </w:trPr>
        <w:tc>
          <w:tcPr>
            <w:tcW w:w="425" w:type="dxa"/>
          </w:tcPr>
          <w:p w14:paraId="28BBC9B2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14:paraId="47358A87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Оформление права муниципальной собственности на земельные участки под автомобильными дорогам</w:t>
            </w:r>
          </w:p>
        </w:tc>
        <w:tc>
          <w:tcPr>
            <w:tcW w:w="1134" w:type="dxa"/>
          </w:tcPr>
          <w:p w14:paraId="6C104737" w14:textId="77777777" w:rsidR="00D87A34" w:rsidRPr="00862576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КУМИ администрации </w:t>
            </w:r>
            <w:proofErr w:type="spellStart"/>
            <w:r w:rsidRPr="0086257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62576">
              <w:rPr>
                <w:rFonts w:ascii="Times New Roman" w:hAnsi="Times New Roman" w:cs="Times New Roman"/>
                <w:sz w:val="20"/>
              </w:rPr>
              <w:t>. Тейково</w:t>
            </w:r>
          </w:p>
        </w:tc>
        <w:tc>
          <w:tcPr>
            <w:tcW w:w="1134" w:type="dxa"/>
          </w:tcPr>
          <w:p w14:paraId="4788F195" w14:textId="77777777" w:rsidR="00D87A34" w:rsidRPr="00862576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563,0</w:t>
            </w:r>
          </w:p>
        </w:tc>
        <w:tc>
          <w:tcPr>
            <w:tcW w:w="1134" w:type="dxa"/>
          </w:tcPr>
          <w:p w14:paraId="6BA8AA7B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724,00000</w:t>
            </w:r>
          </w:p>
        </w:tc>
        <w:tc>
          <w:tcPr>
            <w:tcW w:w="1134" w:type="dxa"/>
          </w:tcPr>
          <w:p w14:paraId="40A12A38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14:paraId="01DD71CD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14:paraId="27637594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14:paraId="2DA279C6" w14:textId="77777777" w:rsidR="00D87A34" w:rsidRPr="00487D2E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14:paraId="54EDCF85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3EF2EA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3F9CD6F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подпрограммы подлежит уточнению по мере формирования бюджета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14AC74F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CCED14" w14:textId="77777777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44DAFD" w14:textId="77777777" w:rsidR="00D87A34" w:rsidRPr="0038601A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601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091E784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86B70FE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7CDAA965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области»</w:t>
      </w:r>
    </w:p>
    <w:p w14:paraId="6BA181D2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FE587D" w14:textId="77777777" w:rsidR="00D87A34" w:rsidRPr="0038601A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98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одпрограмма</w:t>
      </w:r>
    </w:p>
    <w:p w14:paraId="11958F5A" w14:textId="77777777" w:rsidR="00D87A34" w:rsidRPr="0038601A" w:rsidRDefault="00D87A34" w:rsidP="00D8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Содержание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A91E4D" w14:textId="77777777" w:rsidR="00D87A34" w:rsidRPr="0038601A" w:rsidRDefault="00D87A34" w:rsidP="00D87A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Паспорт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8601A">
        <w:rPr>
          <w:rFonts w:ascii="Times New Roman" w:hAnsi="Times New Roman" w:cs="Times New Roman"/>
          <w:sz w:val="28"/>
          <w:szCs w:val="28"/>
        </w:rPr>
        <w:t>рограммы</w:t>
      </w:r>
    </w:p>
    <w:p w14:paraId="3FFC4910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87A34" w:rsidRPr="0038601A" w14:paraId="253A0AA3" w14:textId="77777777" w:rsidTr="00041F2D">
        <w:tc>
          <w:tcPr>
            <w:tcW w:w="2330" w:type="dxa"/>
          </w:tcPr>
          <w:p w14:paraId="4C8BC387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28D8EE48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жилищного фонда</w:t>
            </w:r>
          </w:p>
        </w:tc>
      </w:tr>
      <w:tr w:rsidR="00D87A34" w:rsidRPr="0038601A" w14:paraId="31AFBC04" w14:textId="77777777" w:rsidTr="00041F2D">
        <w:tc>
          <w:tcPr>
            <w:tcW w:w="2330" w:type="dxa"/>
          </w:tcPr>
          <w:p w14:paraId="3EB6D7D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07826D8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7A34" w:rsidRPr="0038601A" w14:paraId="297BE27C" w14:textId="77777777" w:rsidTr="00041F2D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3DCCAA3D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6FABB642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87A34" w:rsidRPr="0038601A" w14:paraId="081EB0BB" w14:textId="77777777" w:rsidTr="00041F2D">
        <w:tc>
          <w:tcPr>
            <w:tcW w:w="2330" w:type="dxa"/>
          </w:tcPr>
          <w:p w14:paraId="10AC8717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Цель (цели)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</w:tcPr>
          <w:p w14:paraId="45C7413E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имуществом городского округа Тейково Ивановской области</w:t>
            </w:r>
          </w:p>
        </w:tc>
      </w:tr>
      <w:tr w:rsidR="00D87A34" w:rsidRPr="0038601A" w14:paraId="6891EABC" w14:textId="77777777" w:rsidTr="00041F2D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1C6EBB2B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5F0F342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14:paraId="65511D67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4303,02206 тыс. руб.,</w:t>
            </w:r>
          </w:p>
          <w:p w14:paraId="73E1D2B4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–4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208,22299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395D3EE0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2025 год –2815,89336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4941D80A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2026 год –2533,99336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7E09C81A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973,3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14:paraId="584E90CB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2028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973,3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915A59E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бюджет города Тейково</w:t>
            </w:r>
          </w:p>
          <w:p w14:paraId="2E7F917D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2023 год –4303,02206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EFD423F" w14:textId="77777777" w:rsidR="00D87A34" w:rsidRPr="00487D2E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2024 год –4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208,22299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04E362ED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2025 год - 2815,89336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</w:p>
          <w:p w14:paraId="2256D147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01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2533,99336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D2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A74697" w14:textId="77777777" w:rsidR="00D87A34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  973,30000 тыс. руб., </w:t>
            </w:r>
          </w:p>
          <w:p w14:paraId="674BF8BA" w14:textId="77777777" w:rsidR="00D87A34" w:rsidRPr="0038601A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 973,30000 тыс. руб.</w:t>
            </w:r>
          </w:p>
        </w:tc>
      </w:tr>
    </w:tbl>
    <w:p w14:paraId="40E70F1B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B3B4C5B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ED3F30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9DDF4B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сферы реализации</w:t>
      </w:r>
    </w:p>
    <w:p w14:paraId="578C0554" w14:textId="77777777" w:rsidR="00D87A34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B5537D" w14:textId="77777777" w:rsidR="00D87A34" w:rsidRDefault="00D87A34" w:rsidP="00D87A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07DE">
        <w:rPr>
          <w:rFonts w:ascii="Times New Roman" w:hAnsi="Times New Roman" w:cs="Times New Roman"/>
          <w:b w:val="0"/>
          <w:sz w:val="28"/>
          <w:szCs w:val="28"/>
        </w:rPr>
        <w:t>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ация работ по ремонту в</w:t>
      </w:r>
      <w:r w:rsidRPr="00D007DE">
        <w:rPr>
          <w:rFonts w:ascii="Times New Roman" w:hAnsi="Times New Roman" w:cs="Times New Roman"/>
          <w:b w:val="0"/>
          <w:sz w:val="28"/>
          <w:szCs w:val="28"/>
        </w:rPr>
        <w:t xml:space="preserve"> жилых муниципальных помещениях позволит привести помещения в технически исправное состояние и обеспечить их эффективное функционирование. 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450B270" w14:textId="77777777" w:rsidR="00D87A34" w:rsidRPr="00D007DE" w:rsidRDefault="00D87A34" w:rsidP="00D87A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6DA25DC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14:paraId="29EB6B73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85DE70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601A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гг. содержание жилищного фонда, находящегося в му</w:t>
      </w:r>
      <w:r>
        <w:rPr>
          <w:rFonts w:ascii="Times New Roman" w:hAnsi="Times New Roman" w:cs="Times New Roman"/>
          <w:sz w:val="28"/>
          <w:szCs w:val="28"/>
        </w:rPr>
        <w:t>ниципальной собственности городского округа Тейково</w:t>
      </w:r>
      <w:r w:rsidRPr="0038601A">
        <w:rPr>
          <w:rFonts w:ascii="Times New Roman" w:hAnsi="Times New Roman" w:cs="Times New Roman"/>
          <w:sz w:val="28"/>
          <w:szCs w:val="28"/>
        </w:rPr>
        <w:t>.</w:t>
      </w:r>
    </w:p>
    <w:p w14:paraId="75B34959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1D34A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D87A34" w:rsidRPr="00CF15EF" w14:paraId="3684454D" w14:textId="77777777" w:rsidTr="00041F2D">
        <w:tc>
          <w:tcPr>
            <w:tcW w:w="567" w:type="dxa"/>
          </w:tcPr>
          <w:p w14:paraId="18E3B6B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72E6706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0D7360B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14:paraId="1E52D80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14:paraId="6B3736B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14:paraId="403A51E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18652C3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7C5EFCC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313FEE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112624E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7F6294F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03F9F33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26F562D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14:paraId="2EDCEF34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6CD15A5B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87A34" w:rsidRPr="00CF15EF" w14:paraId="5AC53CB6" w14:textId="77777777" w:rsidTr="00041F2D">
        <w:tc>
          <w:tcPr>
            <w:tcW w:w="567" w:type="dxa"/>
          </w:tcPr>
          <w:p w14:paraId="0B6378B6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021A9A8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51A65680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14:paraId="75514E35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14:paraId="4B3232B3" w14:textId="77777777" w:rsidR="00D87A34" w:rsidRPr="00CF15EF" w:rsidRDefault="00D87A34" w:rsidP="00041F2D">
            <w:pPr>
              <w:jc w:val="center"/>
              <w:rPr>
                <w:bCs/>
              </w:rPr>
            </w:pPr>
            <w:r w:rsidRPr="00CF15EF">
              <w:rPr>
                <w:bCs/>
              </w:rPr>
              <w:t>47,57</w:t>
            </w:r>
          </w:p>
          <w:p w14:paraId="5FCFE92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034C4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14:paraId="4265148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14:paraId="3AD04F6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14:paraId="648351F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14:paraId="1CECADB4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3ED0899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14:paraId="613C20DA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D87A34" w:rsidRPr="00CF15EF" w14:paraId="03272C9E" w14:textId="77777777" w:rsidTr="00041F2D">
        <w:tc>
          <w:tcPr>
            <w:tcW w:w="567" w:type="dxa"/>
          </w:tcPr>
          <w:p w14:paraId="5BB6F31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1497FB65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14:paraId="2593FCDA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2" w:type="dxa"/>
          </w:tcPr>
          <w:p w14:paraId="395802A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006A70C7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E7526F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F6371D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5135AB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851" w:type="dxa"/>
          </w:tcPr>
          <w:p w14:paraId="328B647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708" w:type="dxa"/>
          </w:tcPr>
          <w:p w14:paraId="289AD29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709" w:type="dxa"/>
          </w:tcPr>
          <w:p w14:paraId="568EF4FA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710" w:type="dxa"/>
          </w:tcPr>
          <w:p w14:paraId="45590525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D87A34" w:rsidRPr="00CF15EF" w14:paraId="6E27379B" w14:textId="77777777" w:rsidTr="00041F2D">
        <w:tc>
          <w:tcPr>
            <w:tcW w:w="567" w:type="dxa"/>
          </w:tcPr>
          <w:p w14:paraId="10E76A84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8EDF784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7C3D37D9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5394892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45F5B3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C0F7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2A6667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5A7684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2257D37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E576E9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B3B71B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5285B2BF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7A34" w:rsidRPr="00CF15EF" w14:paraId="15000CA3" w14:textId="77777777" w:rsidTr="00041F2D">
        <w:tc>
          <w:tcPr>
            <w:tcW w:w="567" w:type="dxa"/>
          </w:tcPr>
          <w:p w14:paraId="718D1690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4CA789D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525F32B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2928EF1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2684A8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0C1D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1A0F6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0CEC82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7E0534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3E8D5D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65F7DC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186926BE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DF172E0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0D4E9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084F12B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1724E8A6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FDDC9A" w14:textId="77777777" w:rsidR="00D87A34" w:rsidRPr="0038601A" w:rsidRDefault="00D87A34" w:rsidP="00D87A3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Возможные риски в ходе реализации Подпрограммы</w:t>
      </w:r>
    </w:p>
    <w:p w14:paraId="0F04F7E9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A751C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14:paraId="49F9189B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7431DFE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2. Количество свободных жилых помещений муниципального жилищного фонда постоянно изменяется, в результате чего возможно неполное </w:t>
      </w:r>
      <w:r w:rsidRPr="0038601A">
        <w:rPr>
          <w:rFonts w:ascii="Times New Roman" w:hAnsi="Times New Roman" w:cs="Times New Roman"/>
          <w:sz w:val="28"/>
          <w:szCs w:val="28"/>
        </w:rPr>
        <w:lastRenderedPageBreak/>
        <w:t>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38687D5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1B9D17FF" w14:textId="77777777" w:rsidR="00D87A34" w:rsidRPr="0038601A" w:rsidRDefault="00D87A34" w:rsidP="00D87A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AE5D9C" w14:textId="77777777" w:rsidR="00D87A34" w:rsidRPr="0038601A" w:rsidRDefault="00D87A34" w:rsidP="00D87A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14:paraId="604A30EA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437BF8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>
        <w:rPr>
          <w:rFonts w:ascii="Times New Roman" w:hAnsi="Times New Roman" w:cs="Times New Roman"/>
          <w:sz w:val="28"/>
          <w:szCs w:val="28"/>
        </w:rPr>
        <w:t>предполагает выполнение следующих</w:t>
      </w:r>
      <w:r w:rsidRPr="0038601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601A">
        <w:rPr>
          <w:rFonts w:ascii="Times New Roman" w:hAnsi="Times New Roman" w:cs="Times New Roman"/>
          <w:sz w:val="28"/>
          <w:szCs w:val="28"/>
        </w:rPr>
        <w:t>:</w:t>
      </w:r>
    </w:p>
    <w:p w14:paraId="4CF78F57" w14:textId="77777777" w:rsidR="00D87A34" w:rsidRPr="0038601A" w:rsidRDefault="00D87A34" w:rsidP="00D87A34">
      <w:pPr>
        <w:pStyle w:val="ConsPlusNormal"/>
        <w:numPr>
          <w:ilvl w:val="0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601A">
        <w:rPr>
          <w:rFonts w:ascii="Times New Roman" w:hAnsi="Times New Roman" w:cs="Times New Roman"/>
          <w:sz w:val="28"/>
          <w:szCs w:val="28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14:paraId="5042E9E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Срок выполнения мероприятия -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 xml:space="preserve"> года, в течение всего срока реализации подпрограммы.</w:t>
      </w:r>
    </w:p>
    <w:p w14:paraId="32150376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01A">
        <w:rPr>
          <w:rFonts w:ascii="Times New Roman" w:hAnsi="Times New Roman" w:cs="Times New Roman"/>
          <w:sz w:val="28"/>
          <w:szCs w:val="28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6B32A1F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107BF08D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601A">
        <w:rPr>
          <w:rFonts w:ascii="Times New Roman" w:hAnsi="Times New Roman" w:cs="Times New Roman"/>
          <w:sz w:val="28"/>
          <w:szCs w:val="28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8601A">
        <w:rPr>
          <w:rFonts w:ascii="Times New Roman" w:hAnsi="Times New Roman" w:cs="Times New Roman"/>
          <w:sz w:val="28"/>
          <w:szCs w:val="28"/>
        </w:rPr>
        <w:t>, соразмерна доле муниципальных жилых помещений, расположенных в них.</w:t>
      </w:r>
    </w:p>
    <w:p w14:paraId="7DC7FBB4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7C102837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Уплата взносов на капитальный ремонт осуществляется в соответствии со </w:t>
      </w:r>
      <w:hyperlink r:id="rId23" w:history="1">
        <w:r w:rsidRPr="00435F2F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38601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12E3C1B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601A">
        <w:rPr>
          <w:rFonts w:ascii="Times New Roman" w:hAnsi="Times New Roman" w:cs="Times New Roman"/>
          <w:sz w:val="28"/>
          <w:szCs w:val="28"/>
        </w:rPr>
        <w:t>. Обеспечение выполнения функций наймодателя муниципального жилищного фонда.</w:t>
      </w:r>
    </w:p>
    <w:p w14:paraId="468A529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обратно.</w:t>
      </w:r>
    </w:p>
    <w:p w14:paraId="438EE935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601A">
        <w:rPr>
          <w:rFonts w:ascii="Times New Roman" w:hAnsi="Times New Roman" w:cs="Times New Roman"/>
          <w:sz w:val="28"/>
          <w:szCs w:val="28"/>
        </w:rPr>
        <w:t>. Оплата услуг по доставке квитанций за наем жилого помещения муниципального жилищного фонда.</w:t>
      </w:r>
    </w:p>
    <w:p w14:paraId="5C95703E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</w:t>
      </w:r>
      <w:r w:rsidRPr="006467D2">
        <w:rPr>
          <w:rFonts w:ascii="Times New Roman" w:hAnsi="Times New Roman" w:cs="Times New Roman"/>
          <w:sz w:val="28"/>
          <w:szCs w:val="28"/>
        </w:rPr>
        <w:t>до 10,00 руб.</w:t>
      </w:r>
    </w:p>
    <w:p w14:paraId="6BFFDA21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601A">
        <w:rPr>
          <w:rFonts w:ascii="Times New Roman" w:hAnsi="Times New Roman" w:cs="Times New Roman"/>
          <w:sz w:val="28"/>
          <w:szCs w:val="28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51601B80" w14:textId="77777777" w:rsidR="00D87A34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</w:p>
    <w:p w14:paraId="6F0BCC8C" w14:textId="77777777" w:rsidR="00D87A34" w:rsidRDefault="00D87A34" w:rsidP="00D87A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308E7" w14:textId="77777777" w:rsidR="00D87A34" w:rsidRPr="00D007DE" w:rsidRDefault="00D87A34" w:rsidP="00D87A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DE"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14:paraId="19694B14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720AD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Таблица 2. Бюджетные ассигнования на выполнение мероприятий </w:t>
      </w:r>
      <w:proofErr w:type="gramStart"/>
      <w:r w:rsidRPr="0038601A">
        <w:rPr>
          <w:rFonts w:ascii="Times New Roman" w:hAnsi="Times New Roman" w:cs="Times New Roman"/>
          <w:sz w:val="28"/>
          <w:szCs w:val="28"/>
        </w:rPr>
        <w:t>подпрограммы&lt;</w:t>
      </w:r>
      <w:proofErr w:type="gramEnd"/>
      <w:r w:rsidRPr="0038601A">
        <w:rPr>
          <w:rFonts w:ascii="Times New Roman" w:hAnsi="Times New Roman" w:cs="Times New Roman"/>
          <w:sz w:val="28"/>
          <w:szCs w:val="28"/>
        </w:rPr>
        <w:t>*&gt;</w:t>
      </w:r>
    </w:p>
    <w:p w14:paraId="6D16CC5E" w14:textId="77777777" w:rsidR="00D87A34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D87A34" w:rsidRPr="00CF15EF" w14:paraId="6D741C46" w14:textId="77777777" w:rsidTr="00041F2D">
        <w:tc>
          <w:tcPr>
            <w:tcW w:w="624" w:type="dxa"/>
          </w:tcPr>
          <w:p w14:paraId="1EAB328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79" w:type="dxa"/>
          </w:tcPr>
          <w:p w14:paraId="28BD382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14:paraId="7E213B3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14:paraId="5BE891A7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4289F3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256FE76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10C4024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5E057EF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14:paraId="13E5AEEB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D87A34" w:rsidRPr="00CF15EF" w14:paraId="6AAD1E00" w14:textId="77777777" w:rsidTr="00041F2D">
        <w:tc>
          <w:tcPr>
            <w:tcW w:w="624" w:type="dxa"/>
          </w:tcPr>
          <w:p w14:paraId="1A6D9E65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A6250FE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14:paraId="28CA2B58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</w:t>
            </w:r>
          </w:p>
        </w:tc>
        <w:tc>
          <w:tcPr>
            <w:tcW w:w="965" w:type="dxa"/>
          </w:tcPr>
          <w:p w14:paraId="6EED873D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4303,02206</w:t>
            </w:r>
          </w:p>
        </w:tc>
        <w:tc>
          <w:tcPr>
            <w:tcW w:w="992" w:type="dxa"/>
          </w:tcPr>
          <w:p w14:paraId="296A18D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4208,22299</w:t>
            </w:r>
          </w:p>
        </w:tc>
        <w:tc>
          <w:tcPr>
            <w:tcW w:w="992" w:type="dxa"/>
          </w:tcPr>
          <w:p w14:paraId="66469B8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14:paraId="3DC9A48C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7BBA572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  <w:tc>
          <w:tcPr>
            <w:tcW w:w="850" w:type="dxa"/>
          </w:tcPr>
          <w:p w14:paraId="36AECAF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</w:tr>
      <w:tr w:rsidR="00D87A34" w:rsidRPr="00CF15EF" w14:paraId="172A812C" w14:textId="77777777" w:rsidTr="00041F2D">
        <w:tc>
          <w:tcPr>
            <w:tcW w:w="624" w:type="dxa"/>
          </w:tcPr>
          <w:p w14:paraId="0E64CFA7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C7EF17D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14:paraId="3D032E9D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E200D95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6EB5F11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4208,22299</w:t>
            </w:r>
          </w:p>
        </w:tc>
        <w:tc>
          <w:tcPr>
            <w:tcW w:w="992" w:type="dxa"/>
          </w:tcPr>
          <w:p w14:paraId="54EE984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14:paraId="6055D4E8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57D5A9B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  <w:tc>
          <w:tcPr>
            <w:tcW w:w="850" w:type="dxa"/>
          </w:tcPr>
          <w:p w14:paraId="3ADBA3D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973,30000</w:t>
            </w:r>
          </w:p>
        </w:tc>
      </w:tr>
      <w:tr w:rsidR="00D87A34" w:rsidRPr="00CF15EF" w14:paraId="6F4DB4AF" w14:textId="77777777" w:rsidTr="00041F2D">
        <w:tc>
          <w:tcPr>
            <w:tcW w:w="624" w:type="dxa"/>
          </w:tcPr>
          <w:p w14:paraId="54AA42AF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2CD1B47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14:paraId="319C3541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0B3DCD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2D442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9D8B8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FD91D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D0542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939F3E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A34" w:rsidRPr="00CF15EF" w14:paraId="67DBCB2D" w14:textId="77777777" w:rsidTr="00041F2D">
        <w:tc>
          <w:tcPr>
            <w:tcW w:w="624" w:type="dxa"/>
          </w:tcPr>
          <w:p w14:paraId="1319956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5784BB86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1A1AE53D" w14:textId="77777777" w:rsidR="00D87A34" w:rsidRPr="00CF15EF" w:rsidRDefault="00D87A34" w:rsidP="00041F2D">
            <w:pPr>
              <w:spacing w:after="1" w:line="0" w:lineRule="atLeast"/>
            </w:pPr>
            <w:r w:rsidRPr="00CF15EF">
              <w:t xml:space="preserve">КУМИ администрации </w:t>
            </w:r>
            <w:proofErr w:type="spellStart"/>
            <w:r w:rsidRPr="00CF15EF">
              <w:t>г.о</w:t>
            </w:r>
            <w:proofErr w:type="spellEnd"/>
            <w:r w:rsidRPr="00CF15EF">
              <w:t>. Тейково</w:t>
            </w:r>
          </w:p>
        </w:tc>
        <w:tc>
          <w:tcPr>
            <w:tcW w:w="965" w:type="dxa"/>
          </w:tcPr>
          <w:p w14:paraId="14D91BAC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788,24980</w:t>
            </w:r>
          </w:p>
        </w:tc>
        <w:tc>
          <w:tcPr>
            <w:tcW w:w="992" w:type="dxa"/>
          </w:tcPr>
          <w:p w14:paraId="6807460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292,72805</w:t>
            </w:r>
          </w:p>
        </w:tc>
        <w:tc>
          <w:tcPr>
            <w:tcW w:w="992" w:type="dxa"/>
          </w:tcPr>
          <w:p w14:paraId="7A16BC14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14:paraId="553A5249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14:paraId="3973A0A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14:paraId="23E6C9E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D87A34" w:rsidRPr="00CF15EF" w14:paraId="32D242B6" w14:textId="77777777" w:rsidTr="00041F2D">
        <w:tc>
          <w:tcPr>
            <w:tcW w:w="624" w:type="dxa"/>
          </w:tcPr>
          <w:p w14:paraId="760E62A6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14:paraId="20EB6A53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многоквартирных жилых домов, расположенных на территории города </w:t>
            </w:r>
            <w:r w:rsidRPr="00CF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025ABAE9" w14:textId="77777777" w:rsidR="00D87A34" w:rsidRPr="00CF15EF" w:rsidRDefault="00D87A34" w:rsidP="00041F2D">
            <w:pPr>
              <w:spacing w:after="1" w:line="0" w:lineRule="atLeast"/>
            </w:pPr>
          </w:p>
        </w:tc>
        <w:tc>
          <w:tcPr>
            <w:tcW w:w="965" w:type="dxa"/>
          </w:tcPr>
          <w:p w14:paraId="6DC13E6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14:paraId="2984EE3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3771,49494</w:t>
            </w:r>
          </w:p>
        </w:tc>
        <w:tc>
          <w:tcPr>
            <w:tcW w:w="992" w:type="dxa"/>
          </w:tcPr>
          <w:p w14:paraId="6BB4505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14:paraId="7F7AB33A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14:paraId="213ABD12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14:paraId="65741EE6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D87A34" w:rsidRPr="00CF15EF" w14:paraId="75B26230" w14:textId="77777777" w:rsidTr="00041F2D">
        <w:tc>
          <w:tcPr>
            <w:tcW w:w="624" w:type="dxa"/>
          </w:tcPr>
          <w:p w14:paraId="4755FBD6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14:paraId="48AB11AA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наймодателя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65D18730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965" w:type="dxa"/>
          </w:tcPr>
          <w:p w14:paraId="323C33E0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9EE06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12D86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05E31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EE55E6B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063F4C7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A34" w:rsidRPr="00CF15EF" w14:paraId="46BCFEEE" w14:textId="77777777" w:rsidTr="00041F2D">
        <w:tc>
          <w:tcPr>
            <w:tcW w:w="624" w:type="dxa"/>
          </w:tcPr>
          <w:p w14:paraId="576DBADB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14:paraId="27A6414C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3023BD01" w14:textId="77777777" w:rsidR="00D87A34" w:rsidRPr="00CF15EF" w:rsidRDefault="00D87A34" w:rsidP="00041F2D">
            <w:pPr>
              <w:spacing w:after="1" w:line="0" w:lineRule="atLeast"/>
            </w:pPr>
          </w:p>
        </w:tc>
        <w:tc>
          <w:tcPr>
            <w:tcW w:w="965" w:type="dxa"/>
          </w:tcPr>
          <w:p w14:paraId="66169246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14:paraId="0AF66924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992" w:type="dxa"/>
          </w:tcPr>
          <w:p w14:paraId="2A2C3829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1134" w:type="dxa"/>
          </w:tcPr>
          <w:p w14:paraId="7D734B91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993" w:type="dxa"/>
          </w:tcPr>
          <w:p w14:paraId="4B26EF3D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  <w:tc>
          <w:tcPr>
            <w:tcW w:w="850" w:type="dxa"/>
          </w:tcPr>
          <w:p w14:paraId="2FB4D0DA" w14:textId="77777777" w:rsidR="00D87A34" w:rsidRPr="00CF15EF" w:rsidRDefault="00D87A34" w:rsidP="0004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144,00000</w:t>
            </w:r>
          </w:p>
        </w:tc>
      </w:tr>
      <w:tr w:rsidR="00D87A34" w:rsidRPr="00CF15EF" w14:paraId="099E2F7B" w14:textId="77777777" w:rsidTr="00041F2D">
        <w:tc>
          <w:tcPr>
            <w:tcW w:w="624" w:type="dxa"/>
          </w:tcPr>
          <w:p w14:paraId="5B8CD217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14:paraId="4464B032" w14:textId="77777777" w:rsidR="00D87A34" w:rsidRPr="00CF15EF" w:rsidRDefault="00D87A34" w:rsidP="0004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65C840F5" w14:textId="77777777" w:rsidR="00D87A34" w:rsidRPr="00CF15EF" w:rsidRDefault="00D87A34" w:rsidP="00041F2D">
            <w:pPr>
              <w:spacing w:after="1" w:line="0" w:lineRule="atLeast"/>
            </w:pPr>
          </w:p>
        </w:tc>
        <w:tc>
          <w:tcPr>
            <w:tcW w:w="965" w:type="dxa"/>
          </w:tcPr>
          <w:p w14:paraId="4E70EC31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21F0EF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24F88E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6069D3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C8C8CD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CC31C5" w14:textId="77777777" w:rsidR="00D87A34" w:rsidRPr="00CF15EF" w:rsidRDefault="00D87A34" w:rsidP="0004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903E27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D280B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9E631F3" w14:textId="77777777" w:rsidR="00D87A34" w:rsidRPr="0038601A" w:rsidRDefault="00D87A34" w:rsidP="00D87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 xml:space="preserve">&lt;*&gt; Объем финансирования подлежит уточнению по мере формирования (корректировки) бюджета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38601A">
        <w:rPr>
          <w:rFonts w:ascii="Times New Roman" w:hAnsi="Times New Roman" w:cs="Times New Roman"/>
          <w:sz w:val="28"/>
          <w:szCs w:val="28"/>
        </w:rPr>
        <w:t xml:space="preserve"> на соответствующие годы.</w:t>
      </w:r>
    </w:p>
    <w:p w14:paraId="2F16E5CF" w14:textId="77777777" w:rsidR="00D87A34" w:rsidRPr="0038601A" w:rsidRDefault="00D87A34" w:rsidP="00D87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1C7B0853" w14:textId="275DCD46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98CF4B" w14:textId="77777777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FB0EA0" w14:textId="57A16015" w:rsidR="00D87A34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EFF4AC" w14:textId="648A4BAA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85A927" w14:textId="2AB70254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E11D18" w14:textId="5C25ED9F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19C6AD" w14:textId="15E7B37E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DD97AD" w14:textId="7410BCCF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283FDE" w14:textId="40270C6D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149734" w14:textId="71F9650D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6A8A6" w14:textId="1FA0A4C6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DE09CE" w14:textId="112B27CA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FA21EEA" w14:textId="4988C921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8D3D4" w14:textId="45032184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2992F5" w14:textId="77777777" w:rsidR="00CF15EF" w:rsidRDefault="00CF15EF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6CEBFC" w14:textId="77777777" w:rsidR="00D87A34" w:rsidRPr="0038601A" w:rsidRDefault="00D87A34" w:rsidP="00D87A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14:paraId="65A616E9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FC9C5DB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601A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14:paraId="6AB83AE6" w14:textId="77777777" w:rsidR="00D87A34" w:rsidRPr="0038601A" w:rsidRDefault="00D87A34" w:rsidP="00D87A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Тейково Ивановской области»</w:t>
      </w:r>
    </w:p>
    <w:p w14:paraId="38B86950" w14:textId="77777777" w:rsidR="00D87A34" w:rsidRDefault="00D87A34" w:rsidP="00D87A34">
      <w:pPr>
        <w:tabs>
          <w:tab w:val="left" w:pos="5400"/>
        </w:tabs>
        <w:jc w:val="center"/>
        <w:rPr>
          <w:b/>
        </w:rPr>
      </w:pPr>
    </w:p>
    <w:p w14:paraId="15AD0126" w14:textId="77777777" w:rsidR="00D87A34" w:rsidRPr="009273F1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 xml:space="preserve">Подпрограмма </w:t>
      </w:r>
    </w:p>
    <w:p w14:paraId="2911D58A" w14:textId="77777777" w:rsidR="00D87A34" w:rsidRPr="009273F1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>«Комплексные кадастровые работы на территории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9273F1">
        <w:rPr>
          <w:b/>
          <w:sz w:val="28"/>
          <w:szCs w:val="28"/>
        </w:rPr>
        <w:t>»</w:t>
      </w:r>
    </w:p>
    <w:p w14:paraId="2C39D498" w14:textId="77777777" w:rsidR="00D87A34" w:rsidRPr="009273F1" w:rsidRDefault="00D87A34" w:rsidP="00D87A34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419D8D4E" w14:textId="77777777" w:rsidR="00D87A34" w:rsidRDefault="00D87A34" w:rsidP="00D87A34">
      <w:pPr>
        <w:jc w:val="center"/>
        <w:rPr>
          <w:b/>
          <w:sz w:val="28"/>
          <w:szCs w:val="28"/>
        </w:rPr>
      </w:pPr>
      <w:r w:rsidRPr="009273F1">
        <w:rPr>
          <w:b/>
          <w:sz w:val="28"/>
          <w:szCs w:val="28"/>
        </w:rPr>
        <w:t xml:space="preserve">1. Паспорт </w:t>
      </w:r>
      <w:r>
        <w:rPr>
          <w:b/>
          <w:sz w:val="28"/>
          <w:szCs w:val="28"/>
        </w:rPr>
        <w:t>под</w:t>
      </w:r>
      <w:r w:rsidRPr="009273F1">
        <w:rPr>
          <w:b/>
          <w:sz w:val="28"/>
          <w:szCs w:val="28"/>
        </w:rPr>
        <w:t>программы</w:t>
      </w:r>
    </w:p>
    <w:p w14:paraId="5442CB1E" w14:textId="77777777" w:rsidR="00D87A34" w:rsidRPr="00F010E0" w:rsidRDefault="00D87A34" w:rsidP="00D87A34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D87A34" w:rsidRPr="00CF15EF" w14:paraId="7BA668F8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950" w14:textId="77777777" w:rsidR="00D87A34" w:rsidRPr="00CF15EF" w:rsidRDefault="00D87A34" w:rsidP="00041F2D">
            <w:r w:rsidRPr="00CF15EF">
              <w:t>Наименование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DC9D" w14:textId="77777777" w:rsidR="00D87A34" w:rsidRPr="00CF15EF" w:rsidRDefault="00D87A34" w:rsidP="00041F2D">
            <w:pPr>
              <w:jc w:val="both"/>
            </w:pPr>
            <w:r w:rsidRPr="00CF15EF"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D87A34" w:rsidRPr="00CF15EF" w14:paraId="3A74EBAA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EB3" w14:textId="77777777" w:rsidR="00D87A34" w:rsidRPr="00CF15EF" w:rsidRDefault="00D87A34" w:rsidP="00041F2D">
            <w:r w:rsidRPr="00CF15EF">
              <w:t>Срок реализации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590" w14:textId="77777777" w:rsidR="00D87A34" w:rsidRPr="00CF15EF" w:rsidRDefault="00D87A34" w:rsidP="00041F2D">
            <w:pPr>
              <w:jc w:val="both"/>
            </w:pPr>
            <w:r w:rsidRPr="00CF15EF">
              <w:t>2023-2027 годы</w:t>
            </w:r>
          </w:p>
        </w:tc>
      </w:tr>
      <w:tr w:rsidR="00D87A34" w:rsidRPr="00CF15EF" w14:paraId="0D463502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765" w14:textId="77777777" w:rsidR="00D87A34" w:rsidRPr="00CF15EF" w:rsidRDefault="00D87A34" w:rsidP="00041F2D">
            <w:r w:rsidRPr="00CF15EF">
              <w:t>Ответственный исполнитель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0FA" w14:textId="77777777" w:rsidR="00D87A34" w:rsidRPr="00CF15EF" w:rsidRDefault="00D87A34" w:rsidP="00041F2D">
            <w:pPr>
              <w:jc w:val="both"/>
            </w:pPr>
            <w:r w:rsidRPr="00CF15EF"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D87A34" w:rsidRPr="00CF15EF" w14:paraId="7646D312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D90" w14:textId="77777777" w:rsidR="00D87A34" w:rsidRPr="00CF15EF" w:rsidRDefault="00D87A34" w:rsidP="00041F2D">
            <w:r w:rsidRPr="00CF15EF">
              <w:t>Исполнители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43A" w14:textId="77777777" w:rsidR="00D87A34" w:rsidRPr="00CF15EF" w:rsidRDefault="00D87A34" w:rsidP="00041F2D">
            <w:r w:rsidRPr="00CF15EF"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352562AA" w14:textId="77777777" w:rsidR="00D87A34" w:rsidRPr="00CF15EF" w:rsidRDefault="00D87A34" w:rsidP="00041F2D">
            <w:r w:rsidRPr="00CF15EF">
              <w:t>Муниципальное казенное учреждение «Служба заказчика»</w:t>
            </w:r>
          </w:p>
        </w:tc>
      </w:tr>
      <w:tr w:rsidR="00D87A34" w:rsidRPr="00CF15EF" w14:paraId="00C37FD0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60A" w14:textId="77777777" w:rsidR="00D87A34" w:rsidRPr="00CF15EF" w:rsidRDefault="00D87A34" w:rsidP="00041F2D">
            <w:r w:rsidRPr="00CF15EF">
              <w:t>Цель (цели)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1B5" w14:textId="77777777" w:rsidR="00D87A34" w:rsidRPr="00CF15EF" w:rsidRDefault="00D87A34" w:rsidP="00041F2D">
            <w:pPr>
              <w:jc w:val="both"/>
            </w:pPr>
            <w:r w:rsidRPr="00CF15EF">
              <w:t>Наполнение Единого государственного реестра 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D87A34" w:rsidRPr="00CF15EF" w14:paraId="32413DEE" w14:textId="77777777" w:rsidTr="00041F2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6FB" w14:textId="77777777" w:rsidR="00D87A34" w:rsidRPr="00CF15EF" w:rsidRDefault="00D87A34" w:rsidP="00041F2D">
            <w:r w:rsidRPr="00CF15EF">
              <w:t>Объемы ресурсного обеспечения 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2C6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Общий объем бюджетных ассигнований:</w:t>
            </w:r>
          </w:p>
          <w:p w14:paraId="0397E0FA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2023 год –   580 000,</w:t>
            </w:r>
            <w:proofErr w:type="gramStart"/>
            <w:r w:rsidRPr="00CF15EF">
              <w:t>00  руб.</w:t>
            </w:r>
            <w:proofErr w:type="gramEnd"/>
            <w:r w:rsidRPr="00CF15EF">
              <w:t>;</w:t>
            </w:r>
          </w:p>
          <w:p w14:paraId="749E8F63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 xml:space="preserve">2024 год – 1244 000,00 руб.; </w:t>
            </w:r>
          </w:p>
          <w:p w14:paraId="01EFCE7E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2025 год – 1376 000,</w:t>
            </w:r>
            <w:proofErr w:type="gramStart"/>
            <w:r w:rsidRPr="00CF15EF">
              <w:t>00  руб.</w:t>
            </w:r>
            <w:proofErr w:type="gramEnd"/>
            <w:r w:rsidRPr="00CF15EF">
              <w:t>;</w:t>
            </w:r>
          </w:p>
          <w:p w14:paraId="67D15F42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2026 год – 1376 000,00 руб.;</w:t>
            </w:r>
          </w:p>
          <w:p w14:paraId="66405C9D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2027 год – 4112 000,00 руб.;</w:t>
            </w:r>
          </w:p>
          <w:p w14:paraId="4E2DEA9F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- местный бюджет:</w:t>
            </w:r>
          </w:p>
          <w:p w14:paraId="528EABB4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2023 год –   580 000,00 руб.;</w:t>
            </w:r>
          </w:p>
          <w:p w14:paraId="465DFF58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2024 год – 1244 000,00 руб.;</w:t>
            </w:r>
          </w:p>
          <w:p w14:paraId="1F199C7A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2025 год – 1376 000,00 руб.;</w:t>
            </w:r>
          </w:p>
          <w:p w14:paraId="3494AF11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2026 год – 1376 000,00 руб.;</w:t>
            </w:r>
          </w:p>
          <w:p w14:paraId="470CE23D" w14:textId="77777777" w:rsidR="00D87A34" w:rsidRPr="00CF15EF" w:rsidRDefault="00D87A34" w:rsidP="00041F2D">
            <w:pPr>
              <w:jc w:val="both"/>
            </w:pPr>
            <w:r w:rsidRPr="00CF15EF">
              <w:t>2027 год – 4112 000,00 руб.</w:t>
            </w:r>
          </w:p>
          <w:p w14:paraId="54500770" w14:textId="77777777" w:rsidR="00D87A34" w:rsidRPr="00CF15EF" w:rsidRDefault="00D87A34" w:rsidP="00041F2D">
            <w:pPr>
              <w:jc w:val="both"/>
            </w:pPr>
            <w:r w:rsidRPr="00CF15EF">
              <w:t>- областной бюджет:</w:t>
            </w:r>
          </w:p>
          <w:p w14:paraId="1D3A4641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2023 год – 0,00 руб.;</w:t>
            </w:r>
          </w:p>
          <w:p w14:paraId="5FA5FB09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2024 год –0,00 руб.;</w:t>
            </w:r>
          </w:p>
          <w:p w14:paraId="7D9C76C9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2025 год – 0,00 руб.;</w:t>
            </w:r>
          </w:p>
          <w:p w14:paraId="7685FA26" w14:textId="77777777" w:rsidR="00D87A34" w:rsidRPr="00CF15EF" w:rsidRDefault="00D87A34" w:rsidP="00041F2D">
            <w:pPr>
              <w:widowControl w:val="0"/>
              <w:autoSpaceDE w:val="0"/>
              <w:autoSpaceDN w:val="0"/>
              <w:jc w:val="both"/>
            </w:pPr>
            <w:r w:rsidRPr="00CF15EF">
              <w:t>2026 год – 0,00 руб.;</w:t>
            </w:r>
          </w:p>
          <w:p w14:paraId="0CDA6AD6" w14:textId="77777777" w:rsidR="00D87A34" w:rsidRPr="00CF15EF" w:rsidRDefault="00D87A34" w:rsidP="00041F2D">
            <w:pPr>
              <w:jc w:val="both"/>
            </w:pPr>
            <w:r w:rsidRPr="00CF15EF">
              <w:t>2027 год – 0,00 руб.</w:t>
            </w:r>
          </w:p>
        </w:tc>
      </w:tr>
    </w:tbl>
    <w:p w14:paraId="0BF1910E" w14:textId="69F777D9" w:rsidR="00D87A34" w:rsidRDefault="00D87A34" w:rsidP="00D87A34">
      <w:pPr>
        <w:ind w:firstLine="720"/>
        <w:jc w:val="center"/>
      </w:pPr>
    </w:p>
    <w:p w14:paraId="55BDBE89" w14:textId="6B436D87" w:rsidR="00CF15EF" w:rsidRDefault="00CF15EF" w:rsidP="00D87A34">
      <w:pPr>
        <w:ind w:firstLine="720"/>
        <w:jc w:val="center"/>
      </w:pPr>
    </w:p>
    <w:p w14:paraId="14CDB321" w14:textId="325DBFCC" w:rsidR="00CF15EF" w:rsidRDefault="00CF15EF" w:rsidP="00D87A34">
      <w:pPr>
        <w:ind w:firstLine="720"/>
        <w:jc w:val="center"/>
      </w:pPr>
    </w:p>
    <w:p w14:paraId="5193C189" w14:textId="77777777" w:rsidR="00CF15EF" w:rsidRDefault="00CF15EF" w:rsidP="00D87A34">
      <w:pPr>
        <w:ind w:firstLine="720"/>
        <w:jc w:val="center"/>
      </w:pPr>
    </w:p>
    <w:p w14:paraId="4D568566" w14:textId="77777777" w:rsidR="00D87A34" w:rsidRPr="00F010E0" w:rsidRDefault="00D87A34" w:rsidP="00D87A34">
      <w:pPr>
        <w:ind w:firstLine="720"/>
        <w:jc w:val="center"/>
      </w:pPr>
    </w:p>
    <w:p w14:paraId="629F9B73" w14:textId="77777777" w:rsidR="00D87A34" w:rsidRDefault="00D87A34" w:rsidP="00D87A34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lastRenderedPageBreak/>
        <w:t>2. Характеристика основных мероприятий подпрограммы</w:t>
      </w:r>
    </w:p>
    <w:p w14:paraId="201B69B7" w14:textId="77777777" w:rsidR="00D87A34" w:rsidRPr="009B56D7" w:rsidRDefault="00D87A34" w:rsidP="00D87A34">
      <w:pPr>
        <w:jc w:val="center"/>
        <w:rPr>
          <w:b/>
          <w:sz w:val="28"/>
          <w:szCs w:val="28"/>
        </w:rPr>
      </w:pPr>
    </w:p>
    <w:p w14:paraId="56B34A46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отбора.</w:t>
      </w:r>
    </w:p>
    <w:p w14:paraId="3735537F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13D0F07A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51A63AC8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7129E8EA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6FD9462D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7D661F36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51C845FD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В результате выполнения комплексных кадастровых работ:</w:t>
      </w:r>
    </w:p>
    <w:p w14:paraId="0B31DFFE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1) осуществляется уточнение местоположения границ земельных участков;</w:t>
      </w:r>
    </w:p>
    <w:p w14:paraId="136AC807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0288633A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455361C4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2ADA70CD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lastRenderedPageBreak/>
        <w:t>5) обеспечивается исправление реестровых ошибок в сведениях о местоположении границ объектов недвижимости.</w:t>
      </w:r>
    </w:p>
    <w:p w14:paraId="192635BA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69E7DE75" w14:textId="77777777" w:rsidR="00D87A34" w:rsidRDefault="00D87A34" w:rsidP="00D87A34">
      <w:pPr>
        <w:ind w:firstLine="720"/>
        <w:jc w:val="both"/>
        <w:rPr>
          <w:b/>
          <w:sz w:val="28"/>
          <w:szCs w:val="28"/>
        </w:rPr>
      </w:pPr>
      <w:r w:rsidRPr="009B56D7">
        <w:rPr>
          <w:sz w:val="28"/>
          <w:szCs w:val="28"/>
        </w:rPr>
        <w:t>Срок исполнения: 2023 - 2027 гг.</w:t>
      </w:r>
    </w:p>
    <w:p w14:paraId="7F4E300D" w14:textId="77777777" w:rsidR="00D87A34" w:rsidRDefault="00D87A34" w:rsidP="00D87A34">
      <w:pPr>
        <w:jc w:val="center"/>
        <w:rPr>
          <w:b/>
          <w:sz w:val="28"/>
          <w:szCs w:val="28"/>
        </w:rPr>
      </w:pPr>
    </w:p>
    <w:p w14:paraId="75966518" w14:textId="77777777" w:rsidR="00D87A34" w:rsidRDefault="00D87A34" w:rsidP="00D87A34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t>3. Целевые индикаторы (показатели) подпрограммы</w:t>
      </w:r>
    </w:p>
    <w:p w14:paraId="25B14C05" w14:textId="77777777" w:rsidR="00D87A34" w:rsidRPr="009B56D7" w:rsidRDefault="00D87A34" w:rsidP="00D87A34">
      <w:pPr>
        <w:jc w:val="center"/>
        <w:rPr>
          <w:b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D87A34" w:rsidRPr="00CF15EF" w14:paraId="1C7A4787" w14:textId="77777777" w:rsidTr="00CF15EF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0DD" w14:textId="77777777" w:rsidR="00D87A34" w:rsidRPr="00CF15EF" w:rsidRDefault="00D87A34" w:rsidP="00041F2D">
            <w:pPr>
              <w:jc w:val="center"/>
            </w:pPr>
            <w:r w:rsidRPr="00CF15EF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7FB" w14:textId="77777777" w:rsidR="00D87A34" w:rsidRPr="00CF15EF" w:rsidRDefault="00D87A34" w:rsidP="00041F2D">
            <w:pPr>
              <w:jc w:val="center"/>
            </w:pPr>
            <w:r w:rsidRPr="00CF15EF">
              <w:t>Наименование основного мероприятия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CC7" w14:textId="77777777" w:rsidR="00D87A34" w:rsidRPr="00CF15EF" w:rsidRDefault="00D87A34" w:rsidP="00041F2D">
            <w:pPr>
              <w:jc w:val="center"/>
            </w:pPr>
            <w:r w:rsidRPr="00CF15EF"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AE7" w14:textId="77777777" w:rsidR="00D87A34" w:rsidRPr="00CF15EF" w:rsidRDefault="00D87A34" w:rsidP="00041F2D">
            <w:pPr>
              <w:jc w:val="center"/>
            </w:pPr>
            <w:r w:rsidRPr="00CF15EF"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D3E" w14:textId="77777777" w:rsidR="00D87A34" w:rsidRPr="00CF15EF" w:rsidRDefault="00D87A34" w:rsidP="00041F2D">
            <w:pPr>
              <w:jc w:val="center"/>
            </w:pPr>
            <w:r w:rsidRPr="00CF15EF">
              <w:t>Значение целевых индикаторов (показателей)</w:t>
            </w:r>
          </w:p>
        </w:tc>
      </w:tr>
      <w:tr w:rsidR="00D87A34" w:rsidRPr="00CF15EF" w14:paraId="51AE78E7" w14:textId="77777777" w:rsidTr="00CF15EF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BC5" w14:textId="77777777" w:rsidR="00D87A34" w:rsidRPr="00CF15EF" w:rsidRDefault="00D87A34" w:rsidP="00041F2D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11B" w14:textId="77777777" w:rsidR="00D87A34" w:rsidRPr="00CF15EF" w:rsidRDefault="00D87A34" w:rsidP="00041F2D">
            <w:pPr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006" w14:textId="77777777" w:rsidR="00D87A34" w:rsidRPr="00CF15EF" w:rsidRDefault="00D87A34" w:rsidP="00041F2D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95C" w14:textId="77777777" w:rsidR="00D87A34" w:rsidRPr="00CF15EF" w:rsidRDefault="00D87A34" w:rsidP="00041F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438" w14:textId="77777777" w:rsidR="00D87A34" w:rsidRPr="00CF15EF" w:rsidRDefault="00D87A34" w:rsidP="00041F2D">
            <w:pPr>
              <w:jc w:val="center"/>
            </w:pPr>
            <w:r w:rsidRPr="00CF15EF"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237" w14:textId="77777777" w:rsidR="00D87A34" w:rsidRPr="00CF15EF" w:rsidRDefault="00D87A34" w:rsidP="00041F2D">
            <w:pPr>
              <w:jc w:val="center"/>
            </w:pPr>
            <w:r w:rsidRPr="00CF15EF"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B11" w14:textId="77777777" w:rsidR="00D87A34" w:rsidRPr="00CF15EF" w:rsidRDefault="00D87A34" w:rsidP="00041F2D">
            <w:r w:rsidRPr="00CF15EF"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B60" w14:textId="77777777" w:rsidR="00D87A34" w:rsidRPr="00CF15EF" w:rsidRDefault="00D87A34" w:rsidP="00041F2D">
            <w:r w:rsidRPr="00CF15EF"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9FC" w14:textId="77777777" w:rsidR="00D87A34" w:rsidRPr="00CF15EF" w:rsidRDefault="00D87A34" w:rsidP="00041F2D">
            <w:r w:rsidRPr="00CF15EF">
              <w:t>2027 г.</w:t>
            </w:r>
          </w:p>
        </w:tc>
      </w:tr>
      <w:tr w:rsidR="00D87A34" w:rsidRPr="00CF15EF" w14:paraId="48A1AA41" w14:textId="77777777" w:rsidTr="00CF15E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663" w14:textId="77777777" w:rsidR="00D87A34" w:rsidRPr="00CF15EF" w:rsidRDefault="00D87A34" w:rsidP="00041F2D">
            <w:r w:rsidRPr="00CF15EF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019" w14:textId="77777777" w:rsidR="00D87A34" w:rsidRPr="00CF15EF" w:rsidRDefault="00D87A34" w:rsidP="00041F2D">
            <w:r w:rsidRPr="00CF15EF"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12D" w14:textId="77777777" w:rsidR="00D87A34" w:rsidRPr="00CF15EF" w:rsidRDefault="00D87A34" w:rsidP="00041F2D">
            <w:r w:rsidRPr="00CF15EF"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7A1" w14:textId="77777777" w:rsidR="00D87A34" w:rsidRPr="00CF15EF" w:rsidRDefault="00D87A34" w:rsidP="00041F2D">
            <w:pPr>
              <w:jc w:val="center"/>
            </w:pPr>
            <w:r w:rsidRPr="00CF15EF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286" w14:textId="77777777" w:rsidR="00D87A34" w:rsidRPr="00CF15EF" w:rsidRDefault="00D87A34" w:rsidP="00041F2D">
            <w:pPr>
              <w:jc w:val="center"/>
            </w:pPr>
            <w:r w:rsidRPr="00CF15EF"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9A7" w14:textId="77777777" w:rsidR="00D87A34" w:rsidRPr="00CF15EF" w:rsidRDefault="00D87A34" w:rsidP="00041F2D">
            <w:pPr>
              <w:jc w:val="center"/>
            </w:pPr>
            <w:r w:rsidRPr="00CF15EF"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D46" w14:textId="77777777" w:rsidR="00D87A34" w:rsidRPr="00CF15EF" w:rsidRDefault="00D87A34" w:rsidP="00041F2D">
            <w:r w:rsidRPr="00CF15EF"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358" w14:textId="77777777" w:rsidR="00D87A34" w:rsidRPr="00CF15EF" w:rsidRDefault="00D87A34" w:rsidP="00041F2D">
            <w:r w:rsidRPr="00CF15EF"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AA9" w14:textId="77777777" w:rsidR="00D87A34" w:rsidRPr="00CF15EF" w:rsidRDefault="00D87A34" w:rsidP="00041F2D">
            <w:r w:rsidRPr="00CF15EF">
              <w:t>100</w:t>
            </w:r>
          </w:p>
        </w:tc>
      </w:tr>
    </w:tbl>
    <w:p w14:paraId="367AA379" w14:textId="77777777" w:rsidR="00CF15EF" w:rsidRDefault="00CF15EF" w:rsidP="00D87A34">
      <w:pPr>
        <w:ind w:firstLine="720"/>
        <w:jc w:val="both"/>
        <w:rPr>
          <w:sz w:val="28"/>
          <w:szCs w:val="28"/>
        </w:rPr>
      </w:pPr>
    </w:p>
    <w:p w14:paraId="7D0D56AD" w14:textId="05555A6C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Значения целевого индикатора (показателя) 1 (</w:t>
      </w:r>
      <w:proofErr w:type="spellStart"/>
      <w:r w:rsidRPr="009B56D7">
        <w:rPr>
          <w:sz w:val="28"/>
          <w:szCs w:val="28"/>
        </w:rPr>
        <w:t>Дгр</w:t>
      </w:r>
      <w:proofErr w:type="spellEnd"/>
      <w:r w:rsidRPr="009B56D7">
        <w:rPr>
          <w:sz w:val="28"/>
          <w:szCs w:val="28"/>
        </w:rPr>
        <w:t>) рассчитываются на основании данных органа регистрации прав по формуле:</w:t>
      </w:r>
    </w:p>
    <w:p w14:paraId="03C32D9A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proofErr w:type="spellStart"/>
      <w:r w:rsidRPr="009B56D7">
        <w:rPr>
          <w:sz w:val="28"/>
          <w:szCs w:val="28"/>
        </w:rPr>
        <w:t>Дгр</w:t>
      </w:r>
      <w:proofErr w:type="spellEnd"/>
      <w:r w:rsidRPr="009B56D7">
        <w:rPr>
          <w:sz w:val="28"/>
          <w:szCs w:val="28"/>
        </w:rPr>
        <w:t xml:space="preserve"> = </w:t>
      </w:r>
      <w:proofErr w:type="spellStart"/>
      <w:r w:rsidRPr="009B56D7">
        <w:rPr>
          <w:sz w:val="28"/>
          <w:szCs w:val="28"/>
        </w:rPr>
        <w:t>Кгр</w:t>
      </w:r>
      <w:proofErr w:type="spellEnd"/>
      <w:r w:rsidRPr="009B56D7">
        <w:rPr>
          <w:sz w:val="28"/>
          <w:szCs w:val="28"/>
        </w:rPr>
        <w:t xml:space="preserve"> / </w:t>
      </w:r>
      <w:proofErr w:type="spellStart"/>
      <w:r w:rsidRPr="009B56D7">
        <w:rPr>
          <w:sz w:val="28"/>
          <w:szCs w:val="28"/>
        </w:rPr>
        <w:t>Кобщ</w:t>
      </w:r>
      <w:proofErr w:type="spellEnd"/>
      <w:r w:rsidRPr="009B56D7">
        <w:rPr>
          <w:sz w:val="28"/>
          <w:szCs w:val="28"/>
        </w:rPr>
        <w:t xml:space="preserve"> х 100,</w:t>
      </w:r>
    </w:p>
    <w:p w14:paraId="71B91F12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r w:rsidRPr="009B56D7">
        <w:rPr>
          <w:sz w:val="28"/>
          <w:szCs w:val="28"/>
        </w:rPr>
        <w:t>где:</w:t>
      </w:r>
    </w:p>
    <w:p w14:paraId="65E9E33B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proofErr w:type="spellStart"/>
      <w:r w:rsidRPr="009B56D7">
        <w:rPr>
          <w:sz w:val="28"/>
          <w:szCs w:val="28"/>
        </w:rPr>
        <w:t>Кгр</w:t>
      </w:r>
      <w:proofErr w:type="spellEnd"/>
      <w:r w:rsidRPr="009B56D7">
        <w:rPr>
          <w:sz w:val="28"/>
          <w:szCs w:val="28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58BF4BA3" w14:textId="77777777" w:rsidR="00D87A34" w:rsidRPr="009B56D7" w:rsidRDefault="00D87A34" w:rsidP="00D87A34">
      <w:pPr>
        <w:ind w:firstLine="720"/>
        <w:jc w:val="both"/>
        <w:rPr>
          <w:sz w:val="28"/>
          <w:szCs w:val="28"/>
        </w:rPr>
      </w:pPr>
      <w:proofErr w:type="spellStart"/>
      <w:r w:rsidRPr="009B56D7">
        <w:rPr>
          <w:sz w:val="28"/>
          <w:szCs w:val="28"/>
        </w:rPr>
        <w:lastRenderedPageBreak/>
        <w:t>Кобщ</w:t>
      </w:r>
      <w:proofErr w:type="spellEnd"/>
      <w:r w:rsidRPr="009B56D7">
        <w:rPr>
          <w:sz w:val="28"/>
          <w:szCs w:val="28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3DC59A0F" w14:textId="77777777" w:rsidR="00D87A34" w:rsidRDefault="00D87A34" w:rsidP="00D87A34">
      <w:pPr>
        <w:jc w:val="center"/>
        <w:rPr>
          <w:b/>
          <w:sz w:val="28"/>
          <w:szCs w:val="28"/>
        </w:rPr>
      </w:pPr>
    </w:p>
    <w:p w14:paraId="60B4163A" w14:textId="77777777" w:rsidR="00D87A34" w:rsidRDefault="00D87A34" w:rsidP="00D87A34">
      <w:pPr>
        <w:jc w:val="center"/>
        <w:rPr>
          <w:b/>
          <w:sz w:val="28"/>
          <w:szCs w:val="28"/>
        </w:rPr>
      </w:pPr>
    </w:p>
    <w:p w14:paraId="77C594AC" w14:textId="77777777" w:rsidR="00D87A34" w:rsidRPr="009B56D7" w:rsidRDefault="00D87A34" w:rsidP="00D87A34">
      <w:pPr>
        <w:jc w:val="center"/>
        <w:rPr>
          <w:b/>
          <w:sz w:val="28"/>
          <w:szCs w:val="28"/>
        </w:rPr>
      </w:pPr>
      <w:r w:rsidRPr="009B56D7">
        <w:rPr>
          <w:b/>
          <w:sz w:val="28"/>
          <w:szCs w:val="28"/>
        </w:rPr>
        <w:t>4. Ресурсное обеспечение подпрограммы</w:t>
      </w:r>
    </w:p>
    <w:p w14:paraId="71E57002" w14:textId="77777777" w:rsidR="00D87A34" w:rsidRPr="00F010E0" w:rsidRDefault="00D87A34" w:rsidP="00D87A34">
      <w:pPr>
        <w:autoSpaceDE w:val="0"/>
        <w:autoSpaceDN w:val="0"/>
        <w:adjustRightInd w:val="0"/>
        <w:jc w:val="right"/>
      </w:pPr>
      <w:r w:rsidRPr="00F010E0"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D87A34" w:rsidRPr="00F010E0" w14:paraId="44DFC62A" w14:textId="77777777" w:rsidTr="00041F2D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1BA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№</w:t>
            </w:r>
          </w:p>
          <w:p w14:paraId="49D9FFEE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29D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31D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20</w:t>
            </w:r>
            <w:r>
              <w:t>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6D3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20</w:t>
            </w:r>
            <w:r>
              <w:t>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6B9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F010E0">
              <w:t>202</w:t>
            </w:r>
            <w: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847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A2A" w14:textId="77777777" w:rsidR="00D87A34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D87A34" w:rsidRPr="00F010E0" w14:paraId="68FC44D6" w14:textId="77777777" w:rsidTr="00041F2D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8FB" w14:textId="77777777" w:rsidR="00D87A34" w:rsidRPr="00F010E0" w:rsidRDefault="00D87A34" w:rsidP="00041F2D">
            <w:pPr>
              <w:widowControl w:val="0"/>
              <w:autoSpaceDE w:val="0"/>
              <w:autoSpaceDN w:val="0"/>
            </w:pPr>
            <w:r w:rsidRPr="00F010E0"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936" w14:textId="77777777" w:rsidR="00D87A34" w:rsidRPr="00F010E0" w:rsidRDefault="00D87A34" w:rsidP="00041F2D">
            <w:pPr>
              <w:widowControl w:val="0"/>
              <w:autoSpaceDE w:val="0"/>
              <w:autoSpaceDN w:val="0"/>
              <w:jc w:val="both"/>
            </w:pPr>
            <w:r w:rsidRPr="00F010E0">
              <w:t xml:space="preserve">Основное мероприятие «Проведение комплексных кадастровых работ на территории </w:t>
            </w:r>
            <w:r>
              <w:t xml:space="preserve">городского округа Тейково </w:t>
            </w:r>
            <w:r w:rsidRPr="00F010E0"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944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7B7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24C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6C8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0D5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</w:p>
        </w:tc>
      </w:tr>
      <w:tr w:rsidR="00D87A34" w:rsidRPr="00F010E0" w14:paraId="15A03B54" w14:textId="77777777" w:rsidTr="00041F2D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071" w14:textId="77777777" w:rsidR="00D87A34" w:rsidRPr="00F010E0" w:rsidRDefault="00D87A34" w:rsidP="00041F2D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BB5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both"/>
            </w:pPr>
            <w:r w:rsidRPr="00F010E0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B44" w14:textId="77777777" w:rsidR="00D87A34" w:rsidRPr="00487D2E" w:rsidRDefault="00D87A34" w:rsidP="00041F2D">
            <w:pPr>
              <w:jc w:val="center"/>
            </w:pPr>
            <w:r w:rsidRPr="00487D2E">
              <w:t>580 000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F22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</w:t>
            </w:r>
            <w:r>
              <w:t>2</w:t>
            </w:r>
            <w:r w:rsidRPr="00487D2E">
              <w:t>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45F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BE6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08D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4112000</w:t>
            </w:r>
          </w:p>
        </w:tc>
      </w:tr>
      <w:tr w:rsidR="00D87A34" w:rsidRPr="00F010E0" w14:paraId="480F2631" w14:textId="77777777" w:rsidTr="00041F2D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1A5" w14:textId="77777777" w:rsidR="00D87A34" w:rsidRPr="00F010E0" w:rsidRDefault="00D87A34" w:rsidP="00041F2D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F67" w14:textId="77777777" w:rsidR="00D87A34" w:rsidRPr="00F010E0" w:rsidRDefault="00D87A34" w:rsidP="00041F2D">
            <w:pPr>
              <w:widowControl w:val="0"/>
              <w:autoSpaceDE w:val="0"/>
              <w:autoSpaceDN w:val="0"/>
              <w:jc w:val="both"/>
            </w:pPr>
            <w:r w:rsidRPr="00F010E0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854" w14:textId="77777777" w:rsidR="00D87A34" w:rsidRPr="00487D2E" w:rsidRDefault="00D87A34" w:rsidP="00041F2D">
            <w:pPr>
              <w:jc w:val="center"/>
            </w:pPr>
            <w:r w:rsidRPr="00487D2E">
              <w:t>580 000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B46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</w:t>
            </w:r>
            <w:r>
              <w:t>2</w:t>
            </w:r>
            <w:r w:rsidRPr="00487D2E">
              <w:t>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778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4AB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84D" w14:textId="77777777" w:rsidR="00D87A34" w:rsidRPr="00487D2E" w:rsidRDefault="00D87A34" w:rsidP="00041F2D">
            <w:pPr>
              <w:autoSpaceDE w:val="0"/>
              <w:autoSpaceDN w:val="0"/>
              <w:adjustRightInd w:val="0"/>
              <w:jc w:val="center"/>
            </w:pPr>
            <w:r w:rsidRPr="00487D2E">
              <w:t>4112000</w:t>
            </w:r>
          </w:p>
        </w:tc>
      </w:tr>
      <w:tr w:rsidR="00D87A34" w:rsidRPr="00F010E0" w14:paraId="56CCAE9E" w14:textId="77777777" w:rsidTr="00041F2D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5F0" w14:textId="77777777" w:rsidR="00D87A34" w:rsidRPr="00F010E0" w:rsidRDefault="00D87A34" w:rsidP="00041F2D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D64" w14:textId="77777777" w:rsidR="00D87A34" w:rsidRPr="00F010E0" w:rsidRDefault="00D87A34" w:rsidP="00041F2D">
            <w:pPr>
              <w:widowControl w:val="0"/>
              <w:autoSpaceDE w:val="0"/>
              <w:autoSpaceDN w:val="0"/>
              <w:jc w:val="both"/>
            </w:pPr>
            <w:r w:rsidRPr="00F010E0">
              <w:t xml:space="preserve">- </w:t>
            </w:r>
            <w:r>
              <w:t>областной</w:t>
            </w:r>
            <w:r w:rsidRPr="00F010E0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774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AD7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A96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3F9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A9B" w14:textId="77777777" w:rsidR="00D87A34" w:rsidRPr="00F010E0" w:rsidRDefault="00D87A34" w:rsidP="00041F2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0553DA17" w14:textId="77777777" w:rsidR="00D87A34" w:rsidRPr="00F010E0" w:rsidRDefault="00D87A34" w:rsidP="00D87A34"/>
    <w:p w14:paraId="7CE24D0A" w14:textId="77777777" w:rsidR="00D87A34" w:rsidRPr="0038601A" w:rsidRDefault="00D87A34" w:rsidP="00D87A34">
      <w:pPr>
        <w:rPr>
          <w:sz w:val="28"/>
          <w:szCs w:val="28"/>
        </w:rPr>
        <w:sectPr w:rsidR="00D87A34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14:paraId="1BDD3C9D" w14:textId="5352EFE7" w:rsidR="00113EF7" w:rsidRPr="008D1389" w:rsidRDefault="00113EF7" w:rsidP="00113EF7">
      <w:pPr>
        <w:rPr>
          <w:b/>
          <w:sz w:val="36"/>
          <w:szCs w:val="36"/>
        </w:rPr>
      </w:pPr>
      <w:r w:rsidRPr="008D138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D5EE0A7" wp14:editId="094FBEAF">
            <wp:simplePos x="0" y="0"/>
            <wp:positionH relativeFrom="column">
              <wp:posOffset>2704465</wp:posOffset>
            </wp:positionH>
            <wp:positionV relativeFrom="paragraph">
              <wp:posOffset>0</wp:posOffset>
            </wp:positionV>
            <wp:extent cx="699135" cy="906780"/>
            <wp:effectExtent l="0" t="0" r="5715" b="7620"/>
            <wp:wrapSquare wrapText="right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38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 xml:space="preserve"> </w:t>
      </w:r>
      <w:r w:rsidRPr="008D1389">
        <w:rPr>
          <w:b/>
          <w:sz w:val="36"/>
          <w:szCs w:val="36"/>
        </w:rPr>
        <w:br w:type="textWrapping" w:clear="all"/>
      </w:r>
    </w:p>
    <w:p w14:paraId="116B13A0" w14:textId="77777777" w:rsidR="00113EF7" w:rsidRPr="007D2EEE" w:rsidRDefault="00113EF7" w:rsidP="00113E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ГОРОДСКОГО ОКРУГА </w:t>
      </w:r>
      <w:r w:rsidRPr="007D2EEE">
        <w:rPr>
          <w:b/>
          <w:sz w:val="36"/>
          <w:szCs w:val="36"/>
        </w:rPr>
        <w:t>ТЕЙКОВО</w:t>
      </w:r>
      <w:r>
        <w:rPr>
          <w:b/>
          <w:sz w:val="36"/>
          <w:szCs w:val="36"/>
        </w:rPr>
        <w:t xml:space="preserve"> </w:t>
      </w:r>
      <w:r w:rsidRPr="007D2EEE">
        <w:rPr>
          <w:b/>
          <w:sz w:val="36"/>
          <w:szCs w:val="36"/>
        </w:rPr>
        <w:t>ИВАНОВСКОЙ ОБЛАСТИ</w:t>
      </w:r>
    </w:p>
    <w:p w14:paraId="53DCAAA1" w14:textId="77777777" w:rsidR="00113EF7" w:rsidRDefault="00113EF7" w:rsidP="00113E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538AC398" w14:textId="77777777" w:rsidR="00113EF7" w:rsidRDefault="00113EF7" w:rsidP="00113EF7">
      <w:pPr>
        <w:jc w:val="center"/>
        <w:rPr>
          <w:b/>
          <w:sz w:val="28"/>
          <w:szCs w:val="28"/>
        </w:rPr>
      </w:pPr>
    </w:p>
    <w:p w14:paraId="0D7E87A5" w14:textId="77777777" w:rsidR="00113EF7" w:rsidRDefault="00113EF7" w:rsidP="00113EF7">
      <w:pPr>
        <w:jc w:val="center"/>
        <w:rPr>
          <w:b/>
          <w:sz w:val="28"/>
          <w:szCs w:val="28"/>
        </w:rPr>
      </w:pPr>
    </w:p>
    <w:p w14:paraId="4A268E39" w14:textId="77777777" w:rsidR="00113EF7" w:rsidRDefault="00113EF7" w:rsidP="00113EF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П О С Т А Н О В Л Е Н И Е </w:t>
      </w:r>
    </w:p>
    <w:p w14:paraId="442AECE9" w14:textId="77777777" w:rsidR="00113EF7" w:rsidRDefault="00113EF7" w:rsidP="00113EF7">
      <w:pPr>
        <w:jc w:val="center"/>
        <w:rPr>
          <w:b/>
          <w:sz w:val="28"/>
          <w:szCs w:val="28"/>
        </w:rPr>
      </w:pPr>
    </w:p>
    <w:p w14:paraId="3DCF7612" w14:textId="77777777" w:rsidR="00113EF7" w:rsidRDefault="00113EF7" w:rsidP="00113EF7">
      <w:pPr>
        <w:jc w:val="center"/>
        <w:rPr>
          <w:b/>
          <w:sz w:val="28"/>
          <w:szCs w:val="28"/>
        </w:rPr>
      </w:pPr>
    </w:p>
    <w:p w14:paraId="5AF158B2" w14:textId="77777777" w:rsidR="00113EF7" w:rsidRDefault="00113EF7" w:rsidP="00113EF7">
      <w:pPr>
        <w:ind w:left="2832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23.08.2024</w:t>
      </w:r>
      <w:proofErr w:type="gramEnd"/>
      <w:r>
        <w:rPr>
          <w:b/>
          <w:sz w:val="28"/>
          <w:szCs w:val="28"/>
        </w:rPr>
        <w:t xml:space="preserve">  № 473</w:t>
      </w:r>
    </w:p>
    <w:p w14:paraId="77E47B6E" w14:textId="77777777" w:rsidR="00113EF7" w:rsidRPr="00692A97" w:rsidRDefault="00113EF7" w:rsidP="00113EF7">
      <w:pPr>
        <w:jc w:val="center"/>
        <w:rPr>
          <w:b/>
          <w:sz w:val="28"/>
          <w:szCs w:val="28"/>
        </w:rPr>
      </w:pPr>
    </w:p>
    <w:p w14:paraId="136011D7" w14:textId="77777777" w:rsidR="00113EF7" w:rsidRDefault="00113EF7" w:rsidP="00113EF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679927B7" w14:textId="77777777" w:rsidR="00113EF7" w:rsidRDefault="00113EF7" w:rsidP="00113EF7">
      <w:pPr>
        <w:jc w:val="center"/>
        <w:rPr>
          <w:sz w:val="28"/>
          <w:szCs w:val="28"/>
        </w:rPr>
      </w:pPr>
    </w:p>
    <w:p w14:paraId="799583AC" w14:textId="77777777" w:rsidR="00113EF7" w:rsidRDefault="00113EF7" w:rsidP="00113EF7">
      <w:pPr>
        <w:jc w:val="center"/>
        <w:rPr>
          <w:sz w:val="28"/>
          <w:szCs w:val="28"/>
        </w:rPr>
      </w:pPr>
    </w:p>
    <w:p w14:paraId="77E968C6" w14:textId="77777777" w:rsidR="00113EF7" w:rsidRDefault="00113EF7" w:rsidP="00113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D037A8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постановление администрации городского округа </w:t>
      </w:r>
      <w:r w:rsidRPr="00D037A8">
        <w:rPr>
          <w:b/>
          <w:bCs/>
          <w:sz w:val="28"/>
          <w:szCs w:val="28"/>
        </w:rPr>
        <w:t>Тейково от 27.05.2011 №315</w:t>
      </w:r>
      <w:proofErr w:type="gramStart"/>
      <w:r w:rsidRPr="00D037A8">
        <w:rPr>
          <w:b/>
          <w:bCs/>
          <w:sz w:val="28"/>
          <w:szCs w:val="28"/>
        </w:rPr>
        <w:tab/>
        <w:t xml:space="preserve">  «</w:t>
      </w:r>
      <w:proofErr w:type="gramEnd"/>
      <w:r w:rsidRPr="00D037A8">
        <w:rPr>
          <w:b/>
          <w:bCs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</w:p>
    <w:p w14:paraId="5065678B" w14:textId="77777777" w:rsidR="00113EF7" w:rsidRPr="00640367" w:rsidRDefault="00113EF7" w:rsidP="00113EF7">
      <w:pPr>
        <w:jc w:val="center"/>
        <w:rPr>
          <w:b/>
          <w:bCs/>
          <w:sz w:val="28"/>
          <w:szCs w:val="28"/>
        </w:rPr>
      </w:pPr>
      <w:r w:rsidRPr="00D037A8">
        <w:rPr>
          <w:b/>
          <w:bCs/>
          <w:sz w:val="28"/>
          <w:szCs w:val="28"/>
        </w:rPr>
        <w:t>городского округа Тейково»</w:t>
      </w:r>
    </w:p>
    <w:p w14:paraId="5D4223D3" w14:textId="77777777" w:rsidR="00113EF7" w:rsidRDefault="00113EF7" w:rsidP="00113EF7">
      <w:pPr>
        <w:ind w:firstLine="709"/>
        <w:rPr>
          <w:b/>
          <w:sz w:val="28"/>
          <w:szCs w:val="28"/>
        </w:rPr>
      </w:pPr>
    </w:p>
    <w:p w14:paraId="4D6537CF" w14:textId="77777777" w:rsidR="00113EF7" w:rsidRDefault="00113EF7" w:rsidP="00113EF7">
      <w:pPr>
        <w:ind w:firstLine="709"/>
        <w:rPr>
          <w:b/>
          <w:sz w:val="28"/>
          <w:szCs w:val="28"/>
        </w:rPr>
      </w:pPr>
    </w:p>
    <w:p w14:paraId="3F1AD817" w14:textId="77777777" w:rsidR="00113EF7" w:rsidRPr="00467E77" w:rsidRDefault="00113EF7" w:rsidP="00113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E207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20746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>03 № 131-ФЗ «</w:t>
      </w:r>
      <w:r w:rsidRPr="00E20746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Федерации», Федеральным</w:t>
      </w:r>
      <w:r w:rsidRPr="00E207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20746">
        <w:rPr>
          <w:sz w:val="28"/>
          <w:szCs w:val="28"/>
        </w:rPr>
        <w:t xml:space="preserve"> от 28.12.2009</w:t>
      </w:r>
      <w:r>
        <w:rPr>
          <w:sz w:val="28"/>
          <w:szCs w:val="28"/>
        </w:rPr>
        <w:t xml:space="preserve"> № 381-ФЗ «</w:t>
      </w:r>
      <w:r w:rsidRPr="00E20746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 xml:space="preserve">ельности в Российской Федерации» и на </w:t>
      </w:r>
      <w:r w:rsidRPr="00767EB1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протокола № 1 от 14.05.2024 и протокола № 2 </w:t>
      </w:r>
      <w:r w:rsidRPr="00507EE9">
        <w:rPr>
          <w:sz w:val="28"/>
          <w:szCs w:val="28"/>
        </w:rPr>
        <w:t xml:space="preserve">от </w:t>
      </w:r>
      <w:r w:rsidRPr="00BC0873">
        <w:rPr>
          <w:sz w:val="28"/>
          <w:szCs w:val="28"/>
        </w:rPr>
        <w:t>28</w:t>
      </w:r>
      <w:r>
        <w:rPr>
          <w:sz w:val="28"/>
          <w:szCs w:val="28"/>
        </w:rPr>
        <w:t xml:space="preserve">.05.2024 </w:t>
      </w:r>
      <w:r w:rsidRPr="00767EB1">
        <w:rPr>
          <w:sz w:val="28"/>
          <w:szCs w:val="28"/>
        </w:rPr>
        <w:t>заседания рабочей группы по разработке Схемы размещения нестационарных торговых объектов на территории городского округа Тейково</w:t>
      </w:r>
      <w:r>
        <w:rPr>
          <w:sz w:val="28"/>
          <w:szCs w:val="28"/>
        </w:rPr>
        <w:t xml:space="preserve"> Ивановской области администрация городского округа Тейково Ивановской области</w:t>
      </w:r>
    </w:p>
    <w:p w14:paraId="03E0C6AC" w14:textId="77777777" w:rsidR="00113EF7" w:rsidRDefault="00113EF7" w:rsidP="00113EF7">
      <w:pPr>
        <w:jc w:val="center"/>
        <w:rPr>
          <w:sz w:val="28"/>
          <w:szCs w:val="28"/>
        </w:rPr>
      </w:pPr>
    </w:p>
    <w:p w14:paraId="61325F91" w14:textId="77777777" w:rsidR="00113EF7" w:rsidRDefault="00113EF7" w:rsidP="00113EF7">
      <w:pPr>
        <w:jc w:val="center"/>
        <w:rPr>
          <w:sz w:val="28"/>
          <w:szCs w:val="28"/>
        </w:rPr>
      </w:pPr>
      <w:r w:rsidRPr="009E5311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9E5311">
        <w:rPr>
          <w:sz w:val="28"/>
          <w:szCs w:val="28"/>
        </w:rPr>
        <w:t>:</w:t>
      </w:r>
    </w:p>
    <w:p w14:paraId="64892886" w14:textId="77777777" w:rsidR="00113EF7" w:rsidRDefault="00113EF7" w:rsidP="00113EF7">
      <w:pPr>
        <w:jc w:val="center"/>
        <w:rPr>
          <w:sz w:val="28"/>
          <w:szCs w:val="28"/>
        </w:rPr>
      </w:pPr>
    </w:p>
    <w:p w14:paraId="7CE47744" w14:textId="77777777" w:rsidR="00113EF7" w:rsidRDefault="00113EF7" w:rsidP="00113EF7">
      <w:pPr>
        <w:autoSpaceDE w:val="0"/>
        <w:autoSpaceDN w:val="0"/>
        <w:ind w:firstLine="709"/>
        <w:rPr>
          <w:sz w:val="28"/>
          <w:szCs w:val="28"/>
        </w:rPr>
      </w:pPr>
      <w:r w:rsidRPr="00250E8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городского округа</w:t>
      </w:r>
      <w:r w:rsidRPr="00AC2CFB">
        <w:rPr>
          <w:sz w:val="28"/>
          <w:szCs w:val="28"/>
        </w:rPr>
        <w:t xml:space="preserve"> Тейково</w:t>
      </w:r>
      <w:r>
        <w:rPr>
          <w:sz w:val="28"/>
          <w:szCs w:val="28"/>
        </w:rPr>
        <w:t xml:space="preserve"> </w:t>
      </w:r>
      <w:r w:rsidRPr="00AC2CFB">
        <w:rPr>
          <w:sz w:val="28"/>
          <w:szCs w:val="28"/>
        </w:rPr>
        <w:t>от 27.05.2011 №</w:t>
      </w:r>
      <w:r>
        <w:rPr>
          <w:sz w:val="28"/>
          <w:szCs w:val="28"/>
        </w:rPr>
        <w:t xml:space="preserve"> 315 </w:t>
      </w:r>
      <w:r w:rsidRPr="00AC2CFB">
        <w:rPr>
          <w:sz w:val="28"/>
          <w:szCs w:val="28"/>
        </w:rPr>
        <w:t>«Об утверждении схемы размещения нест</w:t>
      </w:r>
      <w:r>
        <w:rPr>
          <w:sz w:val="28"/>
          <w:szCs w:val="28"/>
        </w:rPr>
        <w:t xml:space="preserve">ационарных торговых объектов на </w:t>
      </w:r>
      <w:r w:rsidRPr="00AC2CFB">
        <w:rPr>
          <w:sz w:val="28"/>
          <w:szCs w:val="28"/>
        </w:rPr>
        <w:t>территории городского округа Тейково»</w:t>
      </w:r>
      <w:r>
        <w:rPr>
          <w:sz w:val="28"/>
          <w:szCs w:val="28"/>
        </w:rPr>
        <w:t xml:space="preserve"> следующее изменение:</w:t>
      </w:r>
    </w:p>
    <w:p w14:paraId="63C05CB1" w14:textId="77777777" w:rsidR="00113EF7" w:rsidRDefault="00113EF7" w:rsidP="00113EF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к постановлению администрации городского округа </w:t>
      </w:r>
      <w:r w:rsidRPr="00AC2CFB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</w:t>
      </w:r>
      <w:r w:rsidRPr="00AC2CFB">
        <w:rPr>
          <w:sz w:val="28"/>
          <w:szCs w:val="28"/>
        </w:rPr>
        <w:t>от 27.05.2011 №</w:t>
      </w:r>
      <w:r>
        <w:rPr>
          <w:sz w:val="28"/>
          <w:szCs w:val="28"/>
        </w:rPr>
        <w:t xml:space="preserve"> 315 </w:t>
      </w:r>
      <w:r w:rsidRPr="00AC2CFB">
        <w:rPr>
          <w:sz w:val="28"/>
          <w:szCs w:val="28"/>
        </w:rPr>
        <w:t xml:space="preserve">«Об утверждении схемы размещения </w:t>
      </w:r>
      <w:r w:rsidRPr="00AC2CFB">
        <w:rPr>
          <w:sz w:val="28"/>
          <w:szCs w:val="28"/>
        </w:rPr>
        <w:lastRenderedPageBreak/>
        <w:t>нест</w:t>
      </w:r>
      <w:r>
        <w:rPr>
          <w:sz w:val="28"/>
          <w:szCs w:val="28"/>
        </w:rPr>
        <w:t xml:space="preserve">ационарных торговых объектов на </w:t>
      </w:r>
      <w:r w:rsidRPr="00AC2CFB">
        <w:rPr>
          <w:sz w:val="28"/>
          <w:szCs w:val="28"/>
        </w:rPr>
        <w:t>территории городского округа Тейково»</w:t>
      </w:r>
      <w:r>
        <w:rPr>
          <w:sz w:val="28"/>
          <w:szCs w:val="28"/>
        </w:rPr>
        <w:t xml:space="preserve"> изложить в новой редакции (прилагается). </w:t>
      </w:r>
    </w:p>
    <w:p w14:paraId="65B0EF34" w14:textId="77777777" w:rsidR="00113EF7" w:rsidRPr="00250E85" w:rsidRDefault="00113EF7" w:rsidP="00113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50E85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250E85">
        <w:rPr>
          <w:sz w:val="28"/>
          <w:szCs w:val="28"/>
        </w:rPr>
        <w:t>.</w:t>
      </w:r>
    </w:p>
    <w:p w14:paraId="4FD5963A" w14:textId="77777777" w:rsidR="00113EF7" w:rsidRPr="00250E85" w:rsidRDefault="00113EF7" w:rsidP="00113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0E85">
        <w:rPr>
          <w:sz w:val="28"/>
          <w:szCs w:val="28"/>
        </w:rPr>
        <w:t>Опубликовать настоящее постановление в Вестнике органов ме</w:t>
      </w:r>
      <w:r>
        <w:rPr>
          <w:sz w:val="28"/>
          <w:szCs w:val="28"/>
        </w:rPr>
        <w:t xml:space="preserve">стного самоуправления городского округа </w:t>
      </w:r>
      <w:r w:rsidRPr="00250E85">
        <w:rPr>
          <w:sz w:val="28"/>
          <w:szCs w:val="28"/>
        </w:rPr>
        <w:t xml:space="preserve">Тейково, а также разместить на </w:t>
      </w:r>
      <w:proofErr w:type="gramStart"/>
      <w:r w:rsidRPr="00250E85">
        <w:rPr>
          <w:sz w:val="28"/>
          <w:szCs w:val="28"/>
        </w:rPr>
        <w:t>официальном  сайте</w:t>
      </w:r>
      <w:proofErr w:type="gramEnd"/>
      <w:r w:rsidRPr="00250E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</w:t>
      </w:r>
      <w:r w:rsidRPr="00250E85">
        <w:rPr>
          <w:sz w:val="28"/>
          <w:szCs w:val="28"/>
        </w:rPr>
        <w:t xml:space="preserve"> Тейково Ивановской области в сети Интернет.</w:t>
      </w:r>
    </w:p>
    <w:p w14:paraId="4FF0FDF8" w14:textId="77777777" w:rsidR="00113EF7" w:rsidRPr="00250E85" w:rsidRDefault="00113EF7" w:rsidP="0011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0E85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</w:t>
      </w:r>
      <w:proofErr w:type="gramStart"/>
      <w:r w:rsidRPr="00250E85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250E85">
        <w:rPr>
          <w:rFonts w:ascii="Times New Roman" w:hAnsi="Times New Roman" w:cs="Times New Roman"/>
          <w:sz w:val="28"/>
          <w:szCs w:val="28"/>
        </w:rPr>
        <w:t xml:space="preserve"> округа Тейково Ивановской области </w:t>
      </w:r>
      <w:proofErr w:type="spellStart"/>
      <w:r w:rsidRPr="00250E85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50E85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6B4BF732" w14:textId="77777777" w:rsidR="00113EF7" w:rsidRDefault="00113EF7" w:rsidP="00113EF7">
      <w:pPr>
        <w:jc w:val="center"/>
        <w:rPr>
          <w:sz w:val="28"/>
          <w:szCs w:val="28"/>
        </w:rPr>
      </w:pPr>
    </w:p>
    <w:p w14:paraId="5C572CC7" w14:textId="77777777" w:rsidR="00113EF7" w:rsidRDefault="00113EF7" w:rsidP="00113EF7">
      <w:pPr>
        <w:jc w:val="center"/>
        <w:rPr>
          <w:sz w:val="28"/>
          <w:szCs w:val="28"/>
        </w:rPr>
      </w:pPr>
    </w:p>
    <w:p w14:paraId="175DB2A0" w14:textId="77777777" w:rsidR="00113EF7" w:rsidRPr="00D156EC" w:rsidRDefault="00113EF7" w:rsidP="00113EF7"/>
    <w:p w14:paraId="009A5FEC" w14:textId="77777777" w:rsidR="00113EF7" w:rsidRDefault="00113EF7" w:rsidP="00113EF7">
      <w:pPr>
        <w:jc w:val="center"/>
        <w:rPr>
          <w:sz w:val="28"/>
          <w:szCs w:val="28"/>
        </w:rPr>
      </w:pPr>
    </w:p>
    <w:p w14:paraId="3D5E9243" w14:textId="77777777" w:rsidR="00113EF7" w:rsidRDefault="00113EF7" w:rsidP="00113EF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r w:rsidRPr="005F1352">
        <w:rPr>
          <w:b/>
          <w:sz w:val="28"/>
          <w:szCs w:val="28"/>
        </w:rPr>
        <w:t xml:space="preserve">  городского</w:t>
      </w:r>
      <w:proofErr w:type="gramEnd"/>
      <w:r w:rsidRPr="005F1352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Тейково </w:t>
      </w:r>
    </w:p>
    <w:p w14:paraId="701DF0A6" w14:textId="77777777" w:rsidR="00113EF7" w:rsidRPr="00200083" w:rsidRDefault="00113EF7" w:rsidP="00113EF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Ивановской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С.А. Семенова </w:t>
      </w:r>
    </w:p>
    <w:p w14:paraId="47A61394" w14:textId="77777777" w:rsidR="00113EF7" w:rsidRPr="00D156EC" w:rsidRDefault="00113EF7" w:rsidP="00113EF7">
      <w:pPr>
        <w:jc w:val="center"/>
      </w:pPr>
    </w:p>
    <w:p w14:paraId="4949F799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35AC7276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33AFF674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008E94F7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78F56C84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7A510B46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122A6376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7F36500C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61A9E6AD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4E0360AD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72A0A0EA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174A2992" w14:textId="77777777" w:rsidR="00113EF7" w:rsidRDefault="00113EF7" w:rsidP="00113EF7">
      <w:pPr>
        <w:autoSpaceDE w:val="0"/>
        <w:autoSpaceDN w:val="0"/>
        <w:jc w:val="right"/>
        <w:outlineLvl w:val="0"/>
      </w:pPr>
    </w:p>
    <w:p w14:paraId="1329838F" w14:textId="77777777" w:rsidR="00113EF7" w:rsidRDefault="00113EF7" w:rsidP="00113EF7">
      <w:pPr>
        <w:autoSpaceDE w:val="0"/>
        <w:autoSpaceDN w:val="0"/>
        <w:outlineLvl w:val="0"/>
      </w:pPr>
    </w:p>
    <w:p w14:paraId="3AA8BD4C" w14:textId="77777777" w:rsidR="00113EF7" w:rsidRDefault="00113EF7" w:rsidP="00113EF7">
      <w:pPr>
        <w:autoSpaceDE w:val="0"/>
        <w:autoSpaceDN w:val="0"/>
        <w:outlineLvl w:val="0"/>
      </w:pPr>
    </w:p>
    <w:p w14:paraId="7672D6DC" w14:textId="77777777" w:rsidR="00113EF7" w:rsidRDefault="00113EF7" w:rsidP="00113EF7">
      <w:pPr>
        <w:autoSpaceDE w:val="0"/>
        <w:autoSpaceDN w:val="0"/>
        <w:outlineLvl w:val="0"/>
      </w:pPr>
    </w:p>
    <w:p w14:paraId="2EA9B65A" w14:textId="77777777" w:rsidR="00113EF7" w:rsidRDefault="00113EF7" w:rsidP="00113EF7">
      <w:pPr>
        <w:autoSpaceDE w:val="0"/>
        <w:autoSpaceDN w:val="0"/>
        <w:outlineLvl w:val="0"/>
      </w:pPr>
    </w:p>
    <w:p w14:paraId="3FC55B0F" w14:textId="77777777" w:rsidR="00113EF7" w:rsidRDefault="00113EF7" w:rsidP="00113EF7">
      <w:pPr>
        <w:autoSpaceDE w:val="0"/>
        <w:autoSpaceDN w:val="0"/>
        <w:outlineLvl w:val="0"/>
      </w:pPr>
    </w:p>
    <w:p w14:paraId="1143296A" w14:textId="77777777" w:rsidR="00113EF7" w:rsidRDefault="00113EF7" w:rsidP="00113EF7">
      <w:pPr>
        <w:pStyle w:val="ConsPlusNormal"/>
        <w:ind w:right="-50"/>
        <w:jc w:val="right"/>
        <w:rPr>
          <w:rFonts w:ascii="Times New Roman" w:hAnsi="Times New Roman" w:cs="Times New Roman"/>
        </w:rPr>
        <w:sectPr w:rsidR="00113EF7" w:rsidSect="00E2074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8988E9D" w14:textId="77777777" w:rsidR="00113EF7" w:rsidRPr="008E37FE" w:rsidRDefault="00113EF7" w:rsidP="00113EF7">
      <w:pPr>
        <w:pStyle w:val="ConsPlusNormal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lastRenderedPageBreak/>
        <w:t>Приложение</w:t>
      </w:r>
    </w:p>
    <w:p w14:paraId="6FA40555" w14:textId="77777777" w:rsidR="00113EF7" w:rsidRPr="008E37FE" w:rsidRDefault="00113EF7" w:rsidP="00113EF7">
      <w:pPr>
        <w:pStyle w:val="ConsPlusNormal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8E37FE">
        <w:rPr>
          <w:rFonts w:ascii="Times New Roman" w:hAnsi="Times New Roman" w:cs="Times New Roman"/>
        </w:rPr>
        <w:t>г.о</w:t>
      </w:r>
      <w:proofErr w:type="spellEnd"/>
      <w:r w:rsidRPr="008E37FE">
        <w:rPr>
          <w:rFonts w:ascii="Times New Roman" w:hAnsi="Times New Roman" w:cs="Times New Roman"/>
        </w:rPr>
        <w:t>. Тейково</w:t>
      </w:r>
    </w:p>
    <w:p w14:paraId="026D8817" w14:textId="77777777" w:rsidR="00113EF7" w:rsidRPr="008E37FE" w:rsidRDefault="00113EF7" w:rsidP="00113EF7">
      <w:pPr>
        <w:pStyle w:val="ConsPlusNormal"/>
        <w:ind w:left="12732" w:right="-59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E37F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23.08.2024  №</w:t>
      </w:r>
      <w:proofErr w:type="gramEnd"/>
      <w:r>
        <w:rPr>
          <w:rFonts w:ascii="Times New Roman" w:hAnsi="Times New Roman" w:cs="Times New Roman"/>
        </w:rPr>
        <w:t xml:space="preserve"> 473                                   </w:t>
      </w:r>
    </w:p>
    <w:p w14:paraId="3F0A97B9" w14:textId="77777777" w:rsidR="00113EF7" w:rsidRPr="008E37FE" w:rsidRDefault="00113EF7" w:rsidP="00113EF7">
      <w:pPr>
        <w:pStyle w:val="ConsPlusNormal"/>
        <w:ind w:right="-598"/>
        <w:jc w:val="right"/>
        <w:rPr>
          <w:rFonts w:ascii="Times New Roman" w:hAnsi="Times New Roman" w:cs="Times New Roman"/>
        </w:rPr>
      </w:pPr>
    </w:p>
    <w:p w14:paraId="146B64FC" w14:textId="77777777" w:rsidR="00113EF7" w:rsidRPr="008E37FE" w:rsidRDefault="00113EF7" w:rsidP="00113EF7">
      <w:pPr>
        <w:pStyle w:val="ConsPlusNormal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>Приложение 1</w:t>
      </w:r>
    </w:p>
    <w:p w14:paraId="770DDAAE" w14:textId="77777777" w:rsidR="00113EF7" w:rsidRPr="008E37FE" w:rsidRDefault="00113EF7" w:rsidP="00113EF7">
      <w:pPr>
        <w:pStyle w:val="ConsPlusNormal"/>
        <w:ind w:right="-598"/>
        <w:jc w:val="right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8E37FE">
        <w:rPr>
          <w:rFonts w:ascii="Times New Roman" w:hAnsi="Times New Roman" w:cs="Times New Roman"/>
        </w:rPr>
        <w:t>г.о</w:t>
      </w:r>
      <w:proofErr w:type="spellEnd"/>
      <w:r w:rsidRPr="008E37FE">
        <w:rPr>
          <w:rFonts w:ascii="Times New Roman" w:hAnsi="Times New Roman" w:cs="Times New Roman"/>
        </w:rPr>
        <w:t>. Тейково</w:t>
      </w:r>
    </w:p>
    <w:p w14:paraId="698B3BD2" w14:textId="77777777" w:rsidR="00113EF7" w:rsidRPr="008E37FE" w:rsidRDefault="00113EF7" w:rsidP="00113EF7">
      <w:pPr>
        <w:pStyle w:val="ConsPlusNormal"/>
        <w:ind w:left="12732" w:right="-598" w:firstLine="12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от 27.05.2011 </w:t>
      </w:r>
      <w:proofErr w:type="gramStart"/>
      <w:r w:rsidRPr="008E37FE">
        <w:rPr>
          <w:rFonts w:ascii="Times New Roman" w:hAnsi="Times New Roman" w:cs="Times New Roman"/>
        </w:rPr>
        <w:t>№  315</w:t>
      </w:r>
      <w:proofErr w:type="gramEnd"/>
    </w:p>
    <w:p w14:paraId="1D82D5D0" w14:textId="77777777" w:rsidR="00113EF7" w:rsidRPr="008E37FE" w:rsidRDefault="00113EF7" w:rsidP="00113EF7">
      <w:pPr>
        <w:pStyle w:val="ConsPlusNormal"/>
        <w:ind w:right="-1136"/>
        <w:jc w:val="center"/>
        <w:rPr>
          <w:rFonts w:ascii="Times New Roman" w:hAnsi="Times New Roman" w:cs="Times New Roman"/>
        </w:rPr>
      </w:pPr>
    </w:p>
    <w:p w14:paraId="3F513CF7" w14:textId="77777777" w:rsidR="00113EF7" w:rsidRPr="00D037A8" w:rsidRDefault="00113EF7" w:rsidP="00113EF7">
      <w:pPr>
        <w:tabs>
          <w:tab w:val="left" w:pos="3075"/>
        </w:tabs>
        <w:jc w:val="center"/>
        <w:rPr>
          <w:b/>
        </w:rPr>
      </w:pPr>
      <w:r w:rsidRPr="00D037A8">
        <w:rPr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2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03"/>
        <w:gridCol w:w="1845"/>
        <w:gridCol w:w="1559"/>
        <w:gridCol w:w="1843"/>
        <w:gridCol w:w="2268"/>
        <w:gridCol w:w="2693"/>
        <w:gridCol w:w="2268"/>
        <w:gridCol w:w="2268"/>
        <w:gridCol w:w="2268"/>
        <w:gridCol w:w="2268"/>
        <w:gridCol w:w="2268"/>
        <w:gridCol w:w="2268"/>
        <w:gridCol w:w="2268"/>
      </w:tblGrid>
      <w:tr w:rsidR="00113EF7" w:rsidRPr="004D3FD0" w14:paraId="401E81ED" w14:textId="77777777" w:rsidTr="00041F2D">
        <w:trPr>
          <w:gridAfter w:val="6"/>
          <w:wAfter w:w="13608" w:type="dxa"/>
        </w:trPr>
        <w:tc>
          <w:tcPr>
            <w:tcW w:w="680" w:type="dxa"/>
            <w:vAlign w:val="center"/>
          </w:tcPr>
          <w:p w14:paraId="2A9CB69C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№</w:t>
            </w:r>
          </w:p>
          <w:p w14:paraId="59164135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п/п</w:t>
            </w:r>
          </w:p>
        </w:tc>
        <w:tc>
          <w:tcPr>
            <w:tcW w:w="2403" w:type="dxa"/>
            <w:vAlign w:val="center"/>
          </w:tcPr>
          <w:p w14:paraId="45D0737B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Адрес нестационарного торгового объекта</w:t>
            </w:r>
          </w:p>
        </w:tc>
        <w:tc>
          <w:tcPr>
            <w:tcW w:w="1845" w:type="dxa"/>
            <w:vAlign w:val="center"/>
          </w:tcPr>
          <w:p w14:paraId="68EB1EBB" w14:textId="77777777" w:rsidR="00113EF7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14:paraId="1F06DF1A" w14:textId="77777777" w:rsidR="00113EF7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14:paraId="65A9A2E3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Площадь</w:t>
            </w:r>
          </w:p>
          <w:p w14:paraId="37DAD261" w14:textId="77777777" w:rsidR="00113EF7" w:rsidRPr="004D3FD0" w:rsidRDefault="00113EF7" w:rsidP="00041F2D">
            <w:pPr>
              <w:jc w:val="center"/>
              <w:rPr>
                <w:b/>
              </w:rPr>
            </w:pPr>
            <w:r w:rsidRPr="004D3FD0">
              <w:rPr>
                <w:b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14:paraId="60C5AD00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14:paraId="1A8ACA12" w14:textId="77777777" w:rsidR="00113EF7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14:paraId="5976CBAF" w14:textId="77777777" w:rsidR="00113EF7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</w:p>
          <w:p w14:paraId="3D70ECCA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>
              <w:rPr>
                <w:b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14:paraId="3038D0A9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Ассортимент</w:t>
            </w:r>
          </w:p>
          <w:p w14:paraId="0EA99D9E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реализуемых</w:t>
            </w:r>
          </w:p>
          <w:p w14:paraId="1C106F0C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товаров</w:t>
            </w:r>
          </w:p>
          <w:p w14:paraId="3D80DF20" w14:textId="77777777" w:rsidR="00113EF7" w:rsidRPr="004D3FD0" w:rsidRDefault="00113EF7" w:rsidP="00041F2D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3FC9835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14:paraId="5C67EAF7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Срок размещения нестационарного торгового объекта</w:t>
            </w:r>
          </w:p>
          <w:p w14:paraId="19ADEB09" w14:textId="77777777" w:rsidR="00113EF7" w:rsidRPr="004D3FD0" w:rsidRDefault="00113EF7" w:rsidP="00041F2D">
            <w:pPr>
              <w:tabs>
                <w:tab w:val="left" w:pos="3075"/>
              </w:tabs>
              <w:jc w:val="center"/>
              <w:rPr>
                <w:b/>
              </w:rPr>
            </w:pPr>
            <w:r w:rsidRPr="004D3FD0">
              <w:rPr>
                <w:b/>
              </w:rPr>
              <w:t>(кроме дней проведения официальных мероприятий)</w:t>
            </w:r>
          </w:p>
        </w:tc>
      </w:tr>
      <w:tr w:rsidR="00113EF7" w:rsidRPr="004D3FD0" w14:paraId="522D5998" w14:textId="77777777" w:rsidTr="00041F2D">
        <w:trPr>
          <w:gridAfter w:val="6"/>
          <w:wAfter w:w="13608" w:type="dxa"/>
          <w:trHeight w:val="258"/>
        </w:trPr>
        <w:tc>
          <w:tcPr>
            <w:tcW w:w="680" w:type="dxa"/>
            <w:vAlign w:val="center"/>
          </w:tcPr>
          <w:p w14:paraId="6D6B29C7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1</w:t>
            </w:r>
          </w:p>
        </w:tc>
        <w:tc>
          <w:tcPr>
            <w:tcW w:w="2403" w:type="dxa"/>
            <w:vAlign w:val="center"/>
          </w:tcPr>
          <w:p w14:paraId="432E987A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2</w:t>
            </w:r>
          </w:p>
        </w:tc>
        <w:tc>
          <w:tcPr>
            <w:tcW w:w="1845" w:type="dxa"/>
            <w:vAlign w:val="center"/>
          </w:tcPr>
          <w:p w14:paraId="6D9C4A6C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3</w:t>
            </w:r>
          </w:p>
        </w:tc>
        <w:tc>
          <w:tcPr>
            <w:tcW w:w="1559" w:type="dxa"/>
            <w:vAlign w:val="center"/>
          </w:tcPr>
          <w:p w14:paraId="1FE003BA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4</w:t>
            </w:r>
          </w:p>
        </w:tc>
        <w:tc>
          <w:tcPr>
            <w:tcW w:w="1843" w:type="dxa"/>
          </w:tcPr>
          <w:p w14:paraId="6FFBBF06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5</w:t>
            </w:r>
          </w:p>
        </w:tc>
        <w:tc>
          <w:tcPr>
            <w:tcW w:w="2268" w:type="dxa"/>
            <w:vAlign w:val="center"/>
          </w:tcPr>
          <w:p w14:paraId="27DC3BD2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6</w:t>
            </w:r>
          </w:p>
        </w:tc>
        <w:tc>
          <w:tcPr>
            <w:tcW w:w="2693" w:type="dxa"/>
            <w:vAlign w:val="center"/>
          </w:tcPr>
          <w:p w14:paraId="46EFBDD5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7</w:t>
            </w:r>
          </w:p>
        </w:tc>
        <w:tc>
          <w:tcPr>
            <w:tcW w:w="2268" w:type="dxa"/>
            <w:vAlign w:val="center"/>
          </w:tcPr>
          <w:p w14:paraId="76526659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8</w:t>
            </w:r>
          </w:p>
        </w:tc>
      </w:tr>
      <w:tr w:rsidR="00113EF7" w:rsidRPr="004D3FD0" w14:paraId="37C6489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30D30066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29C31D47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Сквер по</w:t>
            </w:r>
          </w:p>
          <w:p w14:paraId="3D46E690" w14:textId="77777777" w:rsidR="00113EF7" w:rsidRPr="004D3FD0" w:rsidRDefault="00113EF7" w:rsidP="00041F2D">
            <w:pPr>
              <w:jc w:val="center"/>
            </w:pPr>
            <w:r w:rsidRPr="004D3FD0">
              <w:t>ул. Октябрьская</w:t>
            </w:r>
          </w:p>
          <w:p w14:paraId="6407FDDF" w14:textId="77777777" w:rsidR="00113EF7" w:rsidRPr="004D3FD0" w:rsidRDefault="00113EF7" w:rsidP="00041F2D">
            <w:pPr>
              <w:jc w:val="center"/>
            </w:pPr>
            <w:r w:rsidRPr="004D3FD0">
              <w:t>(напротив ТЦ «Как в Греции»)</w:t>
            </w:r>
          </w:p>
        </w:tc>
        <w:tc>
          <w:tcPr>
            <w:tcW w:w="1845" w:type="dxa"/>
            <w:vAlign w:val="center"/>
          </w:tcPr>
          <w:p w14:paraId="21A352DE" w14:textId="77777777" w:rsidR="00113EF7" w:rsidRPr="004D3FD0" w:rsidRDefault="00113EF7" w:rsidP="00041F2D">
            <w:pPr>
              <w:ind w:firstLine="12"/>
              <w:jc w:val="center"/>
            </w:pPr>
          </w:p>
          <w:p w14:paraId="11AED5FC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 xml:space="preserve">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B53D506" w14:textId="77777777" w:rsidR="00113EF7" w:rsidRPr="004D3FD0" w:rsidRDefault="00113EF7" w:rsidP="00041F2D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14:paraId="5A203506" w14:textId="77777777" w:rsidR="00113EF7" w:rsidRPr="004D3FD0" w:rsidRDefault="00113EF7" w:rsidP="00041F2D">
            <w:pPr>
              <w:jc w:val="center"/>
            </w:pPr>
          </w:p>
          <w:p w14:paraId="209F0C1C" w14:textId="77777777" w:rsidR="00113EF7" w:rsidRPr="004D3FD0" w:rsidRDefault="00113EF7" w:rsidP="00041F2D">
            <w:pPr>
              <w:jc w:val="center"/>
            </w:pPr>
            <w:r w:rsidRPr="004D3FD0">
              <w:t xml:space="preserve">3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10A05B5A" w14:textId="77777777" w:rsidR="00113EF7" w:rsidRPr="004D3FD0" w:rsidRDefault="00113EF7" w:rsidP="00041F2D">
            <w:pPr>
              <w:jc w:val="center"/>
            </w:pPr>
            <w:r w:rsidRPr="004D3FD0">
              <w:t>Попкорн, игрушки</w:t>
            </w:r>
          </w:p>
        </w:tc>
        <w:tc>
          <w:tcPr>
            <w:tcW w:w="2693" w:type="dxa"/>
            <w:vAlign w:val="center"/>
          </w:tcPr>
          <w:p w14:paraId="72DD429D" w14:textId="77777777" w:rsidR="00113EF7" w:rsidRDefault="00113EF7" w:rsidP="00041F2D">
            <w:pPr>
              <w:jc w:val="center"/>
            </w:pPr>
            <w:r w:rsidRPr="004D3FD0">
              <w:t xml:space="preserve">Грязнов Андрей </w:t>
            </w:r>
          </w:p>
          <w:p w14:paraId="2D5186B5" w14:textId="77777777" w:rsidR="00113EF7" w:rsidRPr="004D3FD0" w:rsidRDefault="00113EF7" w:rsidP="00041F2D">
            <w:pPr>
              <w:jc w:val="center"/>
            </w:pPr>
            <w:r w:rsidRPr="004D3FD0">
              <w:t>Николаевич</w:t>
            </w:r>
          </w:p>
        </w:tc>
        <w:tc>
          <w:tcPr>
            <w:tcW w:w="2268" w:type="dxa"/>
            <w:vAlign w:val="center"/>
          </w:tcPr>
          <w:p w14:paraId="2BA9A965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26D440CA" w14:textId="77777777" w:rsidR="00113EF7" w:rsidRPr="004D3FD0" w:rsidRDefault="00113EF7" w:rsidP="00041F2D">
            <w:pPr>
              <w:jc w:val="center"/>
            </w:pPr>
            <w:r w:rsidRPr="004D3FD0">
              <w:t>с 01.05 по 01.10</w:t>
            </w:r>
          </w:p>
        </w:tc>
      </w:tr>
      <w:tr w:rsidR="00113EF7" w:rsidRPr="004D3FD0" w14:paraId="32988E4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4CDBC66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26587AA6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proofErr w:type="gramStart"/>
            <w:r w:rsidRPr="004D3FD0">
              <w:t>Сквер  по</w:t>
            </w:r>
            <w:proofErr w:type="gramEnd"/>
          </w:p>
          <w:p w14:paraId="2B66027B" w14:textId="77777777" w:rsidR="00113EF7" w:rsidRPr="004D3FD0" w:rsidRDefault="00113EF7" w:rsidP="00041F2D">
            <w:pPr>
              <w:jc w:val="center"/>
            </w:pPr>
            <w:r w:rsidRPr="004D3FD0">
              <w:t>ул. Октябрьская</w:t>
            </w:r>
          </w:p>
          <w:p w14:paraId="0379E9CD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(напротив ТЦ «Как в Греции»)</w:t>
            </w:r>
          </w:p>
        </w:tc>
        <w:tc>
          <w:tcPr>
            <w:tcW w:w="1845" w:type="dxa"/>
            <w:vAlign w:val="center"/>
          </w:tcPr>
          <w:p w14:paraId="770B0B07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 xml:space="preserve">12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DB2F62A" w14:textId="77777777" w:rsidR="00113EF7" w:rsidRPr="004D3FD0" w:rsidRDefault="00113EF7" w:rsidP="00041F2D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14:paraId="559A9561" w14:textId="77777777" w:rsidR="00113EF7" w:rsidRPr="004D3FD0" w:rsidRDefault="00113EF7" w:rsidP="00041F2D">
            <w:pPr>
              <w:jc w:val="center"/>
            </w:pPr>
          </w:p>
          <w:p w14:paraId="26618846" w14:textId="77777777" w:rsidR="00113EF7" w:rsidRPr="004D3FD0" w:rsidRDefault="00113EF7" w:rsidP="00041F2D">
            <w:pPr>
              <w:jc w:val="center"/>
            </w:pPr>
            <w:r w:rsidRPr="004D3FD0">
              <w:t xml:space="preserve">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06B5BDB3" w14:textId="77777777" w:rsidR="00113EF7" w:rsidRPr="004D3FD0" w:rsidRDefault="00113EF7" w:rsidP="00041F2D">
            <w:pPr>
              <w:jc w:val="center"/>
            </w:pPr>
            <w:r>
              <w:t>Карнавальная продукция, попкорн, сахарная вата</w:t>
            </w:r>
          </w:p>
        </w:tc>
        <w:tc>
          <w:tcPr>
            <w:tcW w:w="2693" w:type="dxa"/>
            <w:vAlign w:val="center"/>
          </w:tcPr>
          <w:p w14:paraId="053B2E75" w14:textId="77777777" w:rsidR="00113EF7" w:rsidRPr="004D3FD0" w:rsidRDefault="00113EF7" w:rsidP="00041F2D">
            <w:pPr>
              <w:jc w:val="center"/>
            </w:pPr>
            <w:r w:rsidRPr="004D3FD0">
              <w:t>Ляпина Оксана Александровна</w:t>
            </w:r>
          </w:p>
        </w:tc>
        <w:tc>
          <w:tcPr>
            <w:tcW w:w="2268" w:type="dxa"/>
            <w:vAlign w:val="center"/>
          </w:tcPr>
          <w:p w14:paraId="4A71FB58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11C44BB1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113EF7" w:rsidRPr="004D3FD0" w14:paraId="0415F9A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219736DA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412002BE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>
              <w:rPr>
                <w:color w:val="000000"/>
              </w:rPr>
              <w:t>Исключен на основании протокола № 37 от 16.03.2022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0BB67AE3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976"/>
        </w:trPr>
        <w:tc>
          <w:tcPr>
            <w:tcW w:w="680" w:type="dxa"/>
            <w:vAlign w:val="center"/>
          </w:tcPr>
          <w:p w14:paraId="5A186D10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61CEB6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Мухина, </w:t>
            </w:r>
            <w:r>
              <w:rPr>
                <w:color w:val="000000"/>
              </w:rPr>
              <w:t xml:space="preserve">д. </w:t>
            </w:r>
            <w:r w:rsidRPr="004D3FD0">
              <w:rPr>
                <w:color w:val="000000"/>
              </w:rPr>
              <w:t>7в</w:t>
            </w:r>
          </w:p>
        </w:tc>
        <w:tc>
          <w:tcPr>
            <w:tcW w:w="1845" w:type="dxa"/>
            <w:vAlign w:val="center"/>
          </w:tcPr>
          <w:p w14:paraId="4E7EF002" w14:textId="77777777" w:rsidR="00113EF7" w:rsidRPr="004D3FD0" w:rsidRDefault="00113EF7" w:rsidP="00041F2D">
            <w:pPr>
              <w:jc w:val="center"/>
            </w:pPr>
            <w:r w:rsidRPr="004D3FD0">
              <w:t xml:space="preserve">81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6CA5BA8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C2B418E" w14:textId="77777777" w:rsidR="00113EF7" w:rsidRPr="004D3FD0" w:rsidRDefault="00113EF7" w:rsidP="00041F2D">
            <w:pPr>
              <w:jc w:val="center"/>
            </w:pPr>
          </w:p>
          <w:p w14:paraId="327EB270" w14:textId="77777777" w:rsidR="00113EF7" w:rsidRPr="004D3FD0" w:rsidRDefault="00113EF7" w:rsidP="00041F2D">
            <w:pPr>
              <w:jc w:val="center"/>
            </w:pPr>
            <w:r w:rsidRPr="004D3FD0">
              <w:t xml:space="preserve">10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419041F6" w14:textId="77777777" w:rsidR="00113EF7" w:rsidRPr="004D3FD0" w:rsidRDefault="00113EF7" w:rsidP="00041F2D">
            <w:pPr>
              <w:jc w:val="center"/>
            </w:pPr>
          </w:p>
          <w:p w14:paraId="563F5AF3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5790FB4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14:paraId="700505A5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29CEB341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72951853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5CD31B64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28 от 13-14 апреля 2021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(договор аренды земельного участка расторгнут 30.08.2021 г.)</w:t>
            </w:r>
          </w:p>
        </w:tc>
      </w:tr>
      <w:tr w:rsidR="00113EF7" w:rsidRPr="004D3FD0" w14:paraId="3B41D103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79BF9BFA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46CFBE15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Ульяновская, </w:t>
            </w:r>
            <w:r>
              <w:rPr>
                <w:color w:val="000000"/>
              </w:rPr>
              <w:t xml:space="preserve">д. </w:t>
            </w:r>
            <w:r w:rsidRPr="004D3FD0">
              <w:rPr>
                <w:color w:val="000000"/>
              </w:rPr>
              <w:t>8\38а</w:t>
            </w:r>
          </w:p>
        </w:tc>
        <w:tc>
          <w:tcPr>
            <w:tcW w:w="1845" w:type="dxa"/>
            <w:vAlign w:val="center"/>
          </w:tcPr>
          <w:p w14:paraId="2ABBF3A3" w14:textId="77777777" w:rsidR="00113EF7" w:rsidRPr="004D3FD0" w:rsidRDefault="00113EF7" w:rsidP="00041F2D">
            <w:pPr>
              <w:jc w:val="center"/>
            </w:pPr>
            <w:r w:rsidRPr="004D3FD0">
              <w:t xml:space="preserve">41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077E7D0D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1A8FFE1E" w14:textId="77777777" w:rsidR="00113EF7" w:rsidRPr="004D3FD0" w:rsidRDefault="00113EF7" w:rsidP="00041F2D">
            <w:pPr>
              <w:jc w:val="center"/>
            </w:pPr>
          </w:p>
          <w:p w14:paraId="211486B0" w14:textId="77777777" w:rsidR="00113EF7" w:rsidRPr="004D3FD0" w:rsidRDefault="00113EF7" w:rsidP="00041F2D">
            <w:pPr>
              <w:jc w:val="center"/>
            </w:pPr>
            <w:r w:rsidRPr="004D3FD0">
              <w:t>15 кв. м.</w:t>
            </w:r>
          </w:p>
        </w:tc>
        <w:tc>
          <w:tcPr>
            <w:tcW w:w="2268" w:type="dxa"/>
          </w:tcPr>
          <w:p w14:paraId="2B7FD3D9" w14:textId="77777777" w:rsidR="00113EF7" w:rsidRPr="004D3FD0" w:rsidRDefault="00113EF7" w:rsidP="00041F2D">
            <w:pPr>
              <w:jc w:val="center"/>
            </w:pPr>
          </w:p>
          <w:p w14:paraId="61EEF15D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26AE6C35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Баранова Марина Владимировна</w:t>
            </w:r>
          </w:p>
        </w:tc>
        <w:tc>
          <w:tcPr>
            <w:tcW w:w="2268" w:type="dxa"/>
          </w:tcPr>
          <w:p w14:paraId="0C79E48E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750DF2DD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36"/>
        </w:trPr>
        <w:tc>
          <w:tcPr>
            <w:tcW w:w="680" w:type="dxa"/>
            <w:vAlign w:val="center"/>
          </w:tcPr>
          <w:p w14:paraId="66FC271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275B19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Першинская, д. 21в</w:t>
            </w:r>
          </w:p>
        </w:tc>
        <w:tc>
          <w:tcPr>
            <w:tcW w:w="1845" w:type="dxa"/>
            <w:vAlign w:val="center"/>
          </w:tcPr>
          <w:p w14:paraId="282AEC30" w14:textId="77777777" w:rsidR="00113EF7" w:rsidRPr="004D3FD0" w:rsidRDefault="00113EF7" w:rsidP="00041F2D">
            <w:pPr>
              <w:jc w:val="center"/>
            </w:pPr>
            <w:r w:rsidRPr="004D3FD0">
              <w:t xml:space="preserve">96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11B3AA82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34A0F221" w14:textId="77777777" w:rsidR="00113EF7" w:rsidRPr="004D3FD0" w:rsidRDefault="00113EF7" w:rsidP="00041F2D">
            <w:pPr>
              <w:jc w:val="center"/>
            </w:pPr>
          </w:p>
          <w:p w14:paraId="1D75989C" w14:textId="77777777" w:rsidR="00113EF7" w:rsidRPr="004D3FD0" w:rsidRDefault="00113EF7" w:rsidP="00041F2D">
            <w:pPr>
              <w:jc w:val="center"/>
            </w:pPr>
            <w:r w:rsidRPr="004D3FD0">
              <w:t xml:space="preserve">19,5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436C4A20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2C6482F8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Белов Александр Николаевич</w:t>
            </w:r>
          </w:p>
        </w:tc>
        <w:tc>
          <w:tcPr>
            <w:tcW w:w="2268" w:type="dxa"/>
          </w:tcPr>
          <w:p w14:paraId="270139AA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1FC80C9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33"/>
        </w:trPr>
        <w:tc>
          <w:tcPr>
            <w:tcW w:w="680" w:type="dxa"/>
            <w:vAlign w:val="center"/>
          </w:tcPr>
          <w:p w14:paraId="332B0CC2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15954DB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напротив дома № 70 ул. 1-я Красная</w:t>
            </w:r>
          </w:p>
        </w:tc>
        <w:tc>
          <w:tcPr>
            <w:tcW w:w="1845" w:type="dxa"/>
            <w:vAlign w:val="center"/>
          </w:tcPr>
          <w:p w14:paraId="1BD313CA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 xml:space="preserve">67 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  <w:proofErr w:type="gramEnd"/>
          </w:p>
        </w:tc>
        <w:tc>
          <w:tcPr>
            <w:tcW w:w="1559" w:type="dxa"/>
            <w:vAlign w:val="center"/>
          </w:tcPr>
          <w:p w14:paraId="0BAAE99A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36D07BC8" w14:textId="77777777" w:rsidR="00113EF7" w:rsidRPr="004D3FD0" w:rsidRDefault="00113EF7" w:rsidP="00041F2D">
            <w:pPr>
              <w:jc w:val="center"/>
            </w:pPr>
          </w:p>
          <w:p w14:paraId="77298264" w14:textId="77777777" w:rsidR="00113EF7" w:rsidRPr="004D3FD0" w:rsidRDefault="00113EF7" w:rsidP="00041F2D">
            <w:pPr>
              <w:jc w:val="center"/>
            </w:pPr>
            <w:r w:rsidRPr="004D3FD0">
              <w:t xml:space="preserve">30,5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0E7C3543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4E13F36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Белов Александр Николаевич</w:t>
            </w:r>
          </w:p>
        </w:tc>
        <w:tc>
          <w:tcPr>
            <w:tcW w:w="2268" w:type="dxa"/>
          </w:tcPr>
          <w:p w14:paraId="6E6E7D41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15975A0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53"/>
        </w:trPr>
        <w:tc>
          <w:tcPr>
            <w:tcW w:w="680" w:type="dxa"/>
            <w:vAlign w:val="center"/>
          </w:tcPr>
          <w:p w14:paraId="5897DEE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55506E1C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 xml:space="preserve">, </w:t>
            </w:r>
            <w:proofErr w:type="spellStart"/>
            <w:proofErr w:type="gramStart"/>
            <w:r w:rsidRPr="004D3FD0">
              <w:rPr>
                <w:color w:val="000000"/>
              </w:rPr>
              <w:t>д.севернее</w:t>
            </w:r>
            <w:proofErr w:type="spellEnd"/>
            <w:proofErr w:type="gramEnd"/>
            <w:r w:rsidRPr="004D3FD0">
              <w:rPr>
                <w:color w:val="000000"/>
              </w:rPr>
              <w:t xml:space="preserve"> д. 62</w:t>
            </w:r>
          </w:p>
        </w:tc>
        <w:tc>
          <w:tcPr>
            <w:tcW w:w="1845" w:type="dxa"/>
            <w:vAlign w:val="center"/>
          </w:tcPr>
          <w:p w14:paraId="099D089C" w14:textId="77777777" w:rsidR="00113EF7" w:rsidRPr="004D3FD0" w:rsidRDefault="00113EF7" w:rsidP="00041F2D">
            <w:pPr>
              <w:jc w:val="center"/>
            </w:pPr>
            <w:r w:rsidRPr="004D3FD0">
              <w:t xml:space="preserve">78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685FF361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408BE9C" w14:textId="77777777" w:rsidR="00113EF7" w:rsidRPr="004D3FD0" w:rsidRDefault="00113EF7" w:rsidP="00041F2D">
            <w:pPr>
              <w:jc w:val="center"/>
            </w:pPr>
          </w:p>
          <w:p w14:paraId="1E852F81" w14:textId="77777777" w:rsidR="00113EF7" w:rsidRPr="004D3FD0" w:rsidRDefault="00113EF7" w:rsidP="00041F2D">
            <w:pPr>
              <w:jc w:val="center"/>
            </w:pPr>
            <w:r w:rsidRPr="004D3FD0">
              <w:t xml:space="preserve">39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767C309E" w14:textId="77777777" w:rsidR="00113EF7" w:rsidRPr="004D3FD0" w:rsidRDefault="00113EF7" w:rsidP="00041F2D">
            <w:pPr>
              <w:jc w:val="center"/>
            </w:pPr>
            <w:r>
              <w:t>Неп</w:t>
            </w:r>
            <w:r w:rsidRPr="004D3FD0">
              <w:t>родовольственные товары</w:t>
            </w:r>
          </w:p>
        </w:tc>
        <w:tc>
          <w:tcPr>
            <w:tcW w:w="2693" w:type="dxa"/>
            <w:vAlign w:val="center"/>
          </w:tcPr>
          <w:p w14:paraId="1562058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Асадуллин</w:t>
            </w:r>
            <w:r>
              <w:rPr>
                <w:color w:val="000000"/>
              </w:rPr>
              <w:t xml:space="preserve"> </w:t>
            </w:r>
            <w:r w:rsidRPr="004D3FD0">
              <w:rPr>
                <w:color w:val="000000"/>
              </w:rPr>
              <w:t>Эдуар</w:t>
            </w: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Раи</w:t>
            </w:r>
            <w:r w:rsidRPr="004D3FD0">
              <w:rPr>
                <w:color w:val="000000"/>
              </w:rPr>
              <w:t>сович</w:t>
            </w:r>
            <w:proofErr w:type="spellEnd"/>
          </w:p>
        </w:tc>
        <w:tc>
          <w:tcPr>
            <w:tcW w:w="2268" w:type="dxa"/>
          </w:tcPr>
          <w:p w14:paraId="6C7BB847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71D3EDA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36"/>
        </w:trPr>
        <w:tc>
          <w:tcPr>
            <w:tcW w:w="680" w:type="dxa"/>
            <w:vAlign w:val="center"/>
          </w:tcPr>
          <w:p w14:paraId="40026274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687C220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южнее торгового павильона ул. Социалистическая, 2-в</w:t>
            </w:r>
          </w:p>
        </w:tc>
        <w:tc>
          <w:tcPr>
            <w:tcW w:w="1845" w:type="dxa"/>
            <w:vAlign w:val="center"/>
          </w:tcPr>
          <w:p w14:paraId="112F122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28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55D740EC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3DE27BC5" w14:textId="77777777" w:rsidR="00113EF7" w:rsidRPr="004D3FD0" w:rsidRDefault="00113EF7" w:rsidP="00041F2D">
            <w:pPr>
              <w:jc w:val="center"/>
            </w:pPr>
          </w:p>
          <w:p w14:paraId="34B30CD5" w14:textId="77777777" w:rsidR="00113EF7" w:rsidRPr="004D3FD0" w:rsidRDefault="00113EF7" w:rsidP="00041F2D">
            <w:pPr>
              <w:jc w:val="center"/>
            </w:pPr>
            <w:r w:rsidRPr="004D3FD0">
              <w:t xml:space="preserve">18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400202B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23DEF4D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Петровец</w:t>
            </w:r>
            <w:proofErr w:type="spellEnd"/>
            <w:r>
              <w:rPr>
                <w:color w:val="000000"/>
              </w:rPr>
              <w:t xml:space="preserve"> Владимир Николаевич</w:t>
            </w:r>
          </w:p>
        </w:tc>
        <w:tc>
          <w:tcPr>
            <w:tcW w:w="2268" w:type="dxa"/>
          </w:tcPr>
          <w:p w14:paraId="3B632F60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2BDA7797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49"/>
        </w:trPr>
        <w:tc>
          <w:tcPr>
            <w:tcW w:w="680" w:type="dxa"/>
            <w:vAlign w:val="center"/>
          </w:tcPr>
          <w:p w14:paraId="68012E40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10582D2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54г</w:t>
            </w:r>
          </w:p>
        </w:tc>
        <w:tc>
          <w:tcPr>
            <w:tcW w:w="1845" w:type="dxa"/>
            <w:vAlign w:val="center"/>
          </w:tcPr>
          <w:p w14:paraId="21C9448E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24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157BA14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5D8A5779" w14:textId="77777777" w:rsidR="00113EF7" w:rsidRPr="004D3FD0" w:rsidRDefault="00113EF7" w:rsidP="00041F2D">
            <w:pPr>
              <w:jc w:val="center"/>
            </w:pPr>
          </w:p>
          <w:p w14:paraId="1F4A9E5E" w14:textId="77777777" w:rsidR="00113EF7" w:rsidRPr="004D3FD0" w:rsidRDefault="00113EF7" w:rsidP="00041F2D">
            <w:pPr>
              <w:jc w:val="center"/>
            </w:pPr>
            <w:r w:rsidRPr="004D3FD0">
              <w:t xml:space="preserve">10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0CAA34B9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78B55600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Грибов Александр Альбертович</w:t>
            </w:r>
          </w:p>
        </w:tc>
        <w:tc>
          <w:tcPr>
            <w:tcW w:w="2268" w:type="dxa"/>
          </w:tcPr>
          <w:p w14:paraId="5FB13210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0E0E3D2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772AA54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A13BBA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 52б</w:t>
            </w:r>
          </w:p>
        </w:tc>
        <w:tc>
          <w:tcPr>
            <w:tcW w:w="1845" w:type="dxa"/>
            <w:vAlign w:val="center"/>
          </w:tcPr>
          <w:p w14:paraId="221309A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63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F661B8A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1B3B6F1A" w14:textId="77777777" w:rsidR="00113EF7" w:rsidRPr="004D3FD0" w:rsidRDefault="00113EF7" w:rsidP="00041F2D">
            <w:pPr>
              <w:jc w:val="center"/>
            </w:pPr>
          </w:p>
          <w:p w14:paraId="5221F67C" w14:textId="77777777" w:rsidR="00113EF7" w:rsidRPr="004D3FD0" w:rsidRDefault="00113EF7" w:rsidP="00041F2D">
            <w:pPr>
              <w:jc w:val="center"/>
            </w:pPr>
            <w:r w:rsidRPr="004D3FD0">
              <w:t>33 кв. м.</w:t>
            </w:r>
          </w:p>
        </w:tc>
        <w:tc>
          <w:tcPr>
            <w:tcW w:w="2268" w:type="dxa"/>
          </w:tcPr>
          <w:p w14:paraId="7BF9DC2B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3B8057C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Губайдульбарова</w:t>
            </w:r>
            <w:proofErr w:type="spellEnd"/>
            <w:r w:rsidRPr="004D3FD0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14:paraId="45B363F3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50D1674E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534C5C14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375487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Новоженова, д.32</w:t>
            </w:r>
          </w:p>
        </w:tc>
        <w:tc>
          <w:tcPr>
            <w:tcW w:w="1845" w:type="dxa"/>
            <w:vAlign w:val="center"/>
          </w:tcPr>
          <w:p w14:paraId="356A48A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53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9725B27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31FC641" w14:textId="77777777" w:rsidR="00113EF7" w:rsidRPr="004D3FD0" w:rsidRDefault="00113EF7" w:rsidP="00041F2D">
            <w:pPr>
              <w:jc w:val="center"/>
            </w:pPr>
          </w:p>
          <w:p w14:paraId="35057259" w14:textId="77777777" w:rsidR="00113EF7" w:rsidRPr="004D3FD0" w:rsidRDefault="00113EF7" w:rsidP="00041F2D">
            <w:pPr>
              <w:jc w:val="center"/>
            </w:pPr>
            <w:r w:rsidRPr="004D3FD0">
              <w:t>14.4 кв. м.</w:t>
            </w:r>
          </w:p>
        </w:tc>
        <w:tc>
          <w:tcPr>
            <w:tcW w:w="2268" w:type="dxa"/>
          </w:tcPr>
          <w:p w14:paraId="2D0085CB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08197ED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Губайдульбарова</w:t>
            </w:r>
            <w:proofErr w:type="spellEnd"/>
            <w:r w:rsidRPr="004D3FD0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14:paraId="55239329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729C8F3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C750C42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163E931" w14:textId="77777777" w:rsidR="00113EF7" w:rsidRPr="008E37FE" w:rsidRDefault="00113EF7" w:rsidP="00041F2D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Индустриальная, д.7б</w:t>
            </w:r>
          </w:p>
        </w:tc>
        <w:tc>
          <w:tcPr>
            <w:tcW w:w="1845" w:type="dxa"/>
            <w:vAlign w:val="center"/>
          </w:tcPr>
          <w:p w14:paraId="70F5AC8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34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1BE8ABEF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818BCA0" w14:textId="77777777" w:rsidR="00113EF7" w:rsidRPr="004D3FD0" w:rsidRDefault="00113EF7" w:rsidP="00041F2D">
            <w:pPr>
              <w:jc w:val="center"/>
            </w:pPr>
          </w:p>
          <w:p w14:paraId="780926EE" w14:textId="77777777" w:rsidR="00113EF7" w:rsidRPr="004D3FD0" w:rsidRDefault="00113EF7" w:rsidP="00041F2D">
            <w:pPr>
              <w:jc w:val="center"/>
            </w:pPr>
            <w:r w:rsidRPr="004D3FD0">
              <w:t xml:space="preserve">25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12276C61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0D7578B8" w14:textId="77777777" w:rsidR="00113EF7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Кабиров</w:t>
            </w:r>
          </w:p>
          <w:p w14:paraId="6EA4D62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Ариф</w:t>
            </w:r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О</w:t>
            </w:r>
            <w:r w:rsidRPr="004D3FD0">
              <w:rPr>
                <w:color w:val="000000"/>
              </w:rPr>
              <w:t>глы</w:t>
            </w:r>
          </w:p>
        </w:tc>
        <w:tc>
          <w:tcPr>
            <w:tcW w:w="2268" w:type="dxa"/>
          </w:tcPr>
          <w:p w14:paraId="44B86F8F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36EADBF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7B305CF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96B8451" w14:textId="77777777" w:rsidR="00113EF7" w:rsidRPr="008E37FE" w:rsidRDefault="00113EF7" w:rsidP="00041F2D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Социалистическая, 2В</w:t>
            </w:r>
          </w:p>
        </w:tc>
        <w:tc>
          <w:tcPr>
            <w:tcW w:w="1845" w:type="dxa"/>
            <w:vAlign w:val="center"/>
          </w:tcPr>
          <w:p w14:paraId="7CBFD26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34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65F744A8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5A11C476" w14:textId="77777777" w:rsidR="00113EF7" w:rsidRPr="004D3FD0" w:rsidRDefault="00113EF7" w:rsidP="00041F2D">
            <w:pPr>
              <w:jc w:val="center"/>
            </w:pPr>
          </w:p>
          <w:p w14:paraId="76AABE20" w14:textId="77777777" w:rsidR="00113EF7" w:rsidRPr="004D3FD0" w:rsidRDefault="00113EF7" w:rsidP="00041F2D">
            <w:pPr>
              <w:jc w:val="center"/>
            </w:pPr>
            <w:r w:rsidRPr="004D3FD0">
              <w:t xml:space="preserve">25 </w:t>
            </w:r>
            <w:proofErr w:type="spellStart"/>
            <w:proofErr w:type="gramStart"/>
            <w:r w:rsidRPr="004D3FD0">
              <w:t>кв.м</w:t>
            </w:r>
            <w:proofErr w:type="spellEnd"/>
            <w:proofErr w:type="gramEnd"/>
          </w:p>
        </w:tc>
        <w:tc>
          <w:tcPr>
            <w:tcW w:w="2268" w:type="dxa"/>
          </w:tcPr>
          <w:p w14:paraId="0F4CDAF9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127933FD" w14:textId="77777777" w:rsidR="00113EF7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Кабиров</w:t>
            </w:r>
          </w:p>
          <w:p w14:paraId="4ECC26DC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Ариф</w:t>
            </w:r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О</w:t>
            </w:r>
            <w:r w:rsidRPr="004D3FD0">
              <w:rPr>
                <w:color w:val="000000"/>
              </w:rPr>
              <w:t>глы</w:t>
            </w:r>
          </w:p>
        </w:tc>
        <w:tc>
          <w:tcPr>
            <w:tcW w:w="2268" w:type="dxa"/>
          </w:tcPr>
          <w:p w14:paraId="08FB975F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439DB93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6B06A039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83D9BB2" w14:textId="77777777" w:rsidR="00113EF7" w:rsidRPr="008E37FE" w:rsidRDefault="00113EF7" w:rsidP="00041F2D">
            <w:pPr>
              <w:jc w:val="center"/>
              <w:rPr>
                <w:color w:val="000000"/>
              </w:rPr>
            </w:pPr>
            <w:r w:rsidRPr="008E37FE">
              <w:rPr>
                <w:color w:val="000000"/>
              </w:rPr>
              <w:t>ул. 1-я Красная, 13а</w:t>
            </w:r>
          </w:p>
        </w:tc>
        <w:tc>
          <w:tcPr>
            <w:tcW w:w="1845" w:type="dxa"/>
            <w:vAlign w:val="center"/>
          </w:tcPr>
          <w:p w14:paraId="6E8AF89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57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646ECB15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0971E0F0" w14:textId="77777777" w:rsidR="00113EF7" w:rsidRPr="004D3FD0" w:rsidRDefault="00113EF7" w:rsidP="00041F2D">
            <w:pPr>
              <w:jc w:val="center"/>
            </w:pPr>
          </w:p>
          <w:p w14:paraId="70CF17C6" w14:textId="77777777" w:rsidR="00113EF7" w:rsidRPr="004D3FD0" w:rsidRDefault="00113EF7" w:rsidP="00041F2D">
            <w:pPr>
              <w:jc w:val="center"/>
            </w:pPr>
            <w:r w:rsidRPr="004D3FD0">
              <w:t xml:space="preserve">35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3CFF6CC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6C3BD14A" w14:textId="77777777" w:rsidR="00113EF7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Кабиров</w:t>
            </w:r>
          </w:p>
          <w:p w14:paraId="4DD8F44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Ариф</w:t>
            </w:r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Мовлуд</w:t>
            </w:r>
            <w:proofErr w:type="spellEnd"/>
            <w:r>
              <w:rPr>
                <w:color w:val="000000"/>
              </w:rPr>
              <w:t xml:space="preserve"> О</w:t>
            </w:r>
            <w:r w:rsidRPr="004D3FD0">
              <w:rPr>
                <w:color w:val="000000"/>
              </w:rPr>
              <w:t>глы</w:t>
            </w:r>
          </w:p>
        </w:tc>
        <w:tc>
          <w:tcPr>
            <w:tcW w:w="2268" w:type="dxa"/>
          </w:tcPr>
          <w:p w14:paraId="17200CF4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1A25583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14D76540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2653FBC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д.54в</w:t>
            </w:r>
          </w:p>
        </w:tc>
        <w:tc>
          <w:tcPr>
            <w:tcW w:w="1845" w:type="dxa"/>
            <w:vAlign w:val="center"/>
          </w:tcPr>
          <w:p w14:paraId="7EEFC01C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EA9EDCE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6814C695" w14:textId="77777777" w:rsidR="00113EF7" w:rsidRPr="004D3FD0" w:rsidRDefault="00113EF7" w:rsidP="00041F2D">
            <w:pPr>
              <w:jc w:val="center"/>
            </w:pPr>
          </w:p>
          <w:p w14:paraId="00133EAA" w14:textId="77777777" w:rsidR="00113EF7" w:rsidRPr="004D3FD0" w:rsidRDefault="00113EF7" w:rsidP="00041F2D">
            <w:pPr>
              <w:jc w:val="center"/>
            </w:pPr>
            <w:r w:rsidRPr="004D3FD0">
              <w:t>30 кв. м.</w:t>
            </w:r>
          </w:p>
        </w:tc>
        <w:tc>
          <w:tcPr>
            <w:tcW w:w="2268" w:type="dxa"/>
          </w:tcPr>
          <w:p w14:paraId="7D57AEE2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27DD1DF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Киселева Галина Геннадьевна</w:t>
            </w:r>
          </w:p>
        </w:tc>
        <w:tc>
          <w:tcPr>
            <w:tcW w:w="2268" w:type="dxa"/>
          </w:tcPr>
          <w:p w14:paraId="68D3A31C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83BF3C9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36"/>
        </w:trPr>
        <w:tc>
          <w:tcPr>
            <w:tcW w:w="680" w:type="dxa"/>
            <w:vAlign w:val="center"/>
          </w:tcPr>
          <w:p w14:paraId="25B6172A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55A3704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Неделина, южнее д. 9</w:t>
            </w:r>
          </w:p>
        </w:tc>
        <w:tc>
          <w:tcPr>
            <w:tcW w:w="1845" w:type="dxa"/>
            <w:vAlign w:val="center"/>
          </w:tcPr>
          <w:p w14:paraId="7A178C0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76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4644E92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7272974" w14:textId="77777777" w:rsidR="00113EF7" w:rsidRPr="004D3FD0" w:rsidRDefault="00113EF7" w:rsidP="00041F2D">
            <w:pPr>
              <w:jc w:val="center"/>
            </w:pPr>
          </w:p>
          <w:p w14:paraId="446E2F11" w14:textId="77777777" w:rsidR="00113EF7" w:rsidRPr="004D3FD0" w:rsidRDefault="00113EF7" w:rsidP="00041F2D">
            <w:pPr>
              <w:jc w:val="center"/>
            </w:pPr>
            <w:r w:rsidRPr="004D3FD0">
              <w:t xml:space="preserve">26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210768B" w14:textId="77777777" w:rsidR="00113EF7" w:rsidRPr="004D3FD0" w:rsidRDefault="00113EF7" w:rsidP="00041F2D">
            <w:pPr>
              <w:jc w:val="center"/>
            </w:pPr>
          </w:p>
          <w:p w14:paraId="5CA08464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1503DEA0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Климинченко</w:t>
            </w:r>
            <w:proofErr w:type="spellEnd"/>
            <w:r w:rsidRPr="004D3FD0">
              <w:rPr>
                <w:color w:val="000000"/>
              </w:rPr>
              <w:t xml:space="preserve"> Алексей Иванович</w:t>
            </w:r>
          </w:p>
        </w:tc>
        <w:tc>
          <w:tcPr>
            <w:tcW w:w="2268" w:type="dxa"/>
          </w:tcPr>
          <w:p w14:paraId="508061FC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4642B386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81"/>
        </w:trPr>
        <w:tc>
          <w:tcPr>
            <w:tcW w:w="680" w:type="dxa"/>
            <w:vAlign w:val="center"/>
          </w:tcPr>
          <w:p w14:paraId="5F044DCB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4329548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Южная, д.41-а</w:t>
            </w:r>
          </w:p>
        </w:tc>
        <w:tc>
          <w:tcPr>
            <w:tcW w:w="1845" w:type="dxa"/>
            <w:vAlign w:val="center"/>
          </w:tcPr>
          <w:p w14:paraId="239D0C4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102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5AECA09C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2DA6FF1" w14:textId="77777777" w:rsidR="00113EF7" w:rsidRPr="004D3FD0" w:rsidRDefault="00113EF7" w:rsidP="00041F2D">
            <w:pPr>
              <w:jc w:val="center"/>
            </w:pPr>
          </w:p>
          <w:p w14:paraId="51054046" w14:textId="77777777" w:rsidR="00113EF7" w:rsidRPr="004D3FD0" w:rsidRDefault="00113EF7" w:rsidP="00041F2D">
            <w:pPr>
              <w:jc w:val="center"/>
            </w:pPr>
            <w:r w:rsidRPr="004D3FD0">
              <w:t xml:space="preserve">53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17FA175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2861F22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Козлова Анна Михайловна</w:t>
            </w:r>
          </w:p>
        </w:tc>
        <w:tc>
          <w:tcPr>
            <w:tcW w:w="2268" w:type="dxa"/>
          </w:tcPr>
          <w:p w14:paraId="5093842E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506EBA1E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7EDFB3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4FCB372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proofErr w:type="gramStart"/>
            <w:r w:rsidRPr="004D3FD0">
              <w:rPr>
                <w:color w:val="000000"/>
              </w:rPr>
              <w:t>Шестагинская</w:t>
            </w:r>
            <w:proofErr w:type="spellEnd"/>
            <w:r w:rsidRPr="004D3FD0">
              <w:rPr>
                <w:color w:val="000000"/>
              </w:rPr>
              <w:t>,  д.</w:t>
            </w:r>
            <w:proofErr w:type="gramEnd"/>
            <w:r w:rsidRPr="004D3FD0">
              <w:rPr>
                <w:color w:val="000000"/>
              </w:rPr>
              <w:t xml:space="preserve"> 21</w:t>
            </w:r>
          </w:p>
        </w:tc>
        <w:tc>
          <w:tcPr>
            <w:tcW w:w="1845" w:type="dxa"/>
            <w:vAlign w:val="center"/>
          </w:tcPr>
          <w:p w14:paraId="420FF2F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94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8E9BE9B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3A423353" w14:textId="77777777" w:rsidR="00113EF7" w:rsidRPr="004D3FD0" w:rsidRDefault="00113EF7" w:rsidP="00041F2D">
            <w:pPr>
              <w:jc w:val="center"/>
            </w:pPr>
          </w:p>
          <w:p w14:paraId="18B7CA1A" w14:textId="77777777" w:rsidR="00113EF7" w:rsidRPr="004D3FD0" w:rsidRDefault="00113EF7" w:rsidP="00041F2D">
            <w:pPr>
              <w:jc w:val="center"/>
            </w:pPr>
            <w:r w:rsidRPr="004D3FD0">
              <w:t xml:space="preserve">55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DD0FDD7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35A71C5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Коровина Ирина Владимировна</w:t>
            </w:r>
          </w:p>
        </w:tc>
        <w:tc>
          <w:tcPr>
            <w:tcW w:w="2268" w:type="dxa"/>
          </w:tcPr>
          <w:p w14:paraId="66F7EDE8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1BCD5C86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42E6ECC3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015C2D7" w14:textId="77777777" w:rsidR="00113EF7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1-я Первомайская,</w:t>
            </w:r>
          </w:p>
          <w:p w14:paraId="4DE08F5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д. 1</w:t>
            </w:r>
          </w:p>
        </w:tc>
        <w:tc>
          <w:tcPr>
            <w:tcW w:w="1845" w:type="dxa"/>
            <w:vAlign w:val="center"/>
          </w:tcPr>
          <w:p w14:paraId="3AE6EEC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862B4F6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0DC52074" w14:textId="77777777" w:rsidR="00113EF7" w:rsidRPr="004D3FD0" w:rsidRDefault="00113EF7" w:rsidP="00041F2D">
            <w:pPr>
              <w:jc w:val="center"/>
            </w:pPr>
          </w:p>
          <w:p w14:paraId="5E7AC8DF" w14:textId="77777777" w:rsidR="00113EF7" w:rsidRPr="004D3FD0" w:rsidRDefault="00113EF7" w:rsidP="00041F2D">
            <w:pPr>
              <w:jc w:val="center"/>
            </w:pPr>
            <w:r w:rsidRPr="004D3FD0">
              <w:t xml:space="preserve">25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2778FED6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67D519D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Малов Александр Сергеевич</w:t>
            </w:r>
          </w:p>
        </w:tc>
        <w:tc>
          <w:tcPr>
            <w:tcW w:w="2268" w:type="dxa"/>
          </w:tcPr>
          <w:p w14:paraId="754CBBCB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131516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71"/>
        </w:trPr>
        <w:tc>
          <w:tcPr>
            <w:tcW w:w="680" w:type="dxa"/>
            <w:vAlign w:val="center"/>
          </w:tcPr>
          <w:p w14:paraId="30634B3C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C4A0C5E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Красных Зорь, восточнее</w:t>
            </w:r>
            <w:r>
              <w:rPr>
                <w:color w:val="000000"/>
              </w:rPr>
              <w:t>,</w:t>
            </w:r>
            <w:r w:rsidRPr="004D3FD0">
              <w:rPr>
                <w:color w:val="000000"/>
              </w:rPr>
              <w:t xml:space="preserve"> д. 2в</w:t>
            </w:r>
          </w:p>
        </w:tc>
        <w:tc>
          <w:tcPr>
            <w:tcW w:w="1845" w:type="dxa"/>
            <w:vAlign w:val="center"/>
          </w:tcPr>
          <w:p w14:paraId="6FC96E9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1DA4FEE9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5DD3F8F3" w14:textId="77777777" w:rsidR="00113EF7" w:rsidRPr="004D3FD0" w:rsidRDefault="00113EF7" w:rsidP="00041F2D">
            <w:pPr>
              <w:jc w:val="center"/>
            </w:pPr>
          </w:p>
          <w:p w14:paraId="280266FC" w14:textId="77777777" w:rsidR="00113EF7" w:rsidRPr="004D3FD0" w:rsidRDefault="00113EF7" w:rsidP="00041F2D">
            <w:pPr>
              <w:jc w:val="center"/>
            </w:pPr>
            <w:r w:rsidRPr="004D3FD0">
              <w:t xml:space="preserve">25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7F3589D1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43F50093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Малов Александр Сергеевич</w:t>
            </w:r>
          </w:p>
        </w:tc>
        <w:tc>
          <w:tcPr>
            <w:tcW w:w="2268" w:type="dxa"/>
          </w:tcPr>
          <w:p w14:paraId="2923E5BD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D6CEA80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792"/>
        </w:trPr>
        <w:tc>
          <w:tcPr>
            <w:tcW w:w="680" w:type="dxa"/>
            <w:vAlign w:val="center"/>
          </w:tcPr>
          <w:p w14:paraId="3C0DFDFE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FD5DDF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Красных Зорь, д.2в</w:t>
            </w:r>
          </w:p>
        </w:tc>
        <w:tc>
          <w:tcPr>
            <w:tcW w:w="1845" w:type="dxa"/>
            <w:vAlign w:val="center"/>
          </w:tcPr>
          <w:p w14:paraId="4AB19E7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59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1B18B1DE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1D6C5071" w14:textId="77777777" w:rsidR="00113EF7" w:rsidRPr="004D3FD0" w:rsidRDefault="00113EF7" w:rsidP="00041F2D">
            <w:pPr>
              <w:jc w:val="center"/>
            </w:pPr>
          </w:p>
          <w:p w14:paraId="5F56BAC4" w14:textId="77777777" w:rsidR="00113EF7" w:rsidRPr="004D3FD0" w:rsidRDefault="00113EF7" w:rsidP="00041F2D">
            <w:pPr>
              <w:jc w:val="center"/>
            </w:pPr>
            <w:r w:rsidRPr="004D3FD0">
              <w:t xml:space="preserve">40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1D47E87E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6AAEE3D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Малова Адиля</w:t>
            </w:r>
            <w:r>
              <w:rPr>
                <w:color w:val="000000"/>
              </w:rPr>
              <w:t xml:space="preserve"> </w:t>
            </w:r>
            <w:proofErr w:type="spellStart"/>
            <w:r w:rsidRPr="004D3FD0">
              <w:rPr>
                <w:color w:val="000000"/>
              </w:rPr>
              <w:t>Эхметовна</w:t>
            </w:r>
            <w:proofErr w:type="spellEnd"/>
          </w:p>
        </w:tc>
        <w:tc>
          <w:tcPr>
            <w:tcW w:w="2268" w:type="dxa"/>
          </w:tcPr>
          <w:p w14:paraId="5267A68A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0D2FACA7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66D1FB3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2365B86C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д.40</w:t>
            </w:r>
          </w:p>
        </w:tc>
        <w:tc>
          <w:tcPr>
            <w:tcW w:w="1845" w:type="dxa"/>
            <w:vAlign w:val="center"/>
          </w:tcPr>
          <w:p w14:paraId="1060C90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158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6C0CB116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3DF284E4" w14:textId="77777777" w:rsidR="00113EF7" w:rsidRPr="004D3FD0" w:rsidRDefault="00113EF7" w:rsidP="00041F2D">
            <w:pPr>
              <w:jc w:val="center"/>
            </w:pPr>
          </w:p>
          <w:p w14:paraId="1BE0E7E3" w14:textId="77777777" w:rsidR="00113EF7" w:rsidRPr="004D3FD0" w:rsidRDefault="00113EF7" w:rsidP="00041F2D">
            <w:pPr>
              <w:jc w:val="center"/>
            </w:pPr>
            <w:r w:rsidRPr="004D3FD0">
              <w:t>50 кв. м.</w:t>
            </w:r>
          </w:p>
        </w:tc>
        <w:tc>
          <w:tcPr>
            <w:tcW w:w="2268" w:type="dxa"/>
          </w:tcPr>
          <w:p w14:paraId="1E2CA6C4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320662A1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Находкин</w:t>
            </w:r>
            <w:proofErr w:type="spellEnd"/>
            <w:r w:rsidRPr="004D3FD0">
              <w:rPr>
                <w:color w:val="000000"/>
              </w:rPr>
              <w:t xml:space="preserve"> Георгий Александрович</w:t>
            </w:r>
          </w:p>
        </w:tc>
        <w:tc>
          <w:tcPr>
            <w:tcW w:w="2268" w:type="dxa"/>
          </w:tcPr>
          <w:p w14:paraId="3A028185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0C809BE3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81"/>
        </w:trPr>
        <w:tc>
          <w:tcPr>
            <w:tcW w:w="680" w:type="dxa"/>
            <w:vAlign w:val="center"/>
          </w:tcPr>
          <w:p w14:paraId="78FF3444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1851E58" w14:textId="77777777" w:rsidR="00113EF7" w:rsidRPr="004D3FD0" w:rsidRDefault="00113EF7" w:rsidP="00041F2D">
            <w:pPr>
              <w:jc w:val="center"/>
            </w:pPr>
            <w:r>
              <w:t>Ул. Красная 1-я, восточнее ограждения территории спортшколы</w:t>
            </w:r>
          </w:p>
        </w:tc>
        <w:tc>
          <w:tcPr>
            <w:tcW w:w="1845" w:type="dxa"/>
            <w:vAlign w:val="center"/>
          </w:tcPr>
          <w:p w14:paraId="1AEA09BC" w14:textId="77777777" w:rsidR="00113EF7" w:rsidRPr="004D3FD0" w:rsidRDefault="00113EF7" w:rsidP="00041F2D">
            <w:pPr>
              <w:jc w:val="center"/>
            </w:pPr>
            <w:r>
              <w:t>58 кв. м.</w:t>
            </w:r>
          </w:p>
        </w:tc>
        <w:tc>
          <w:tcPr>
            <w:tcW w:w="1559" w:type="dxa"/>
            <w:vAlign w:val="center"/>
          </w:tcPr>
          <w:p w14:paraId="1F843D34" w14:textId="77777777" w:rsidR="00113EF7" w:rsidRPr="004D3FD0" w:rsidRDefault="00113EF7" w:rsidP="00041F2D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  <w:vAlign w:val="center"/>
          </w:tcPr>
          <w:p w14:paraId="2F2CA771" w14:textId="77777777" w:rsidR="00113EF7" w:rsidRPr="004D3FD0" w:rsidRDefault="00113EF7" w:rsidP="00041F2D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14:paraId="5F2072B0" w14:textId="77777777" w:rsidR="00113EF7" w:rsidRPr="004D3FD0" w:rsidRDefault="00113EF7" w:rsidP="00041F2D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7ADCC591" w14:textId="77777777" w:rsidR="00113EF7" w:rsidRPr="004D3FD0" w:rsidRDefault="00113EF7" w:rsidP="00041F2D">
            <w:pPr>
              <w:jc w:val="center"/>
            </w:pPr>
            <w:r>
              <w:t>Нечаева Ирина Ивановна</w:t>
            </w:r>
          </w:p>
        </w:tc>
        <w:tc>
          <w:tcPr>
            <w:tcW w:w="2268" w:type="dxa"/>
            <w:vAlign w:val="center"/>
          </w:tcPr>
          <w:p w14:paraId="029440A5" w14:textId="77777777" w:rsidR="00113EF7" w:rsidRPr="004D3FD0" w:rsidRDefault="00113EF7" w:rsidP="00041F2D">
            <w:pPr>
              <w:jc w:val="center"/>
            </w:pPr>
            <w:proofErr w:type="gramStart"/>
            <w:r>
              <w:t>Согласно договора</w:t>
            </w:r>
            <w:proofErr w:type="gramEnd"/>
            <w:r>
              <w:t xml:space="preserve"> аренды земельного участка</w:t>
            </w:r>
          </w:p>
        </w:tc>
      </w:tr>
      <w:tr w:rsidR="00113EF7" w:rsidRPr="004D3FD0" w14:paraId="581C218A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3CE911C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545D0177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Индустриальная, д.17</w:t>
            </w:r>
          </w:p>
        </w:tc>
        <w:tc>
          <w:tcPr>
            <w:tcW w:w="1845" w:type="dxa"/>
            <w:vAlign w:val="center"/>
          </w:tcPr>
          <w:p w14:paraId="0F0E0388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40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27AA2EF5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46D82979" w14:textId="77777777" w:rsidR="00113EF7" w:rsidRPr="004D3FD0" w:rsidRDefault="00113EF7" w:rsidP="00041F2D">
            <w:pPr>
              <w:jc w:val="center"/>
            </w:pPr>
          </w:p>
          <w:p w14:paraId="6DBBD0D5" w14:textId="77777777" w:rsidR="00113EF7" w:rsidRPr="004D3FD0" w:rsidRDefault="00113EF7" w:rsidP="00041F2D">
            <w:pPr>
              <w:jc w:val="center"/>
            </w:pPr>
            <w:r w:rsidRPr="004D3FD0">
              <w:t xml:space="preserve">30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9477F54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26EC8E6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Серова Алла Юрьевна</w:t>
            </w:r>
          </w:p>
        </w:tc>
        <w:tc>
          <w:tcPr>
            <w:tcW w:w="2268" w:type="dxa"/>
          </w:tcPr>
          <w:p w14:paraId="5C202444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2581CE8B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4A3F86F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22AB2A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1-я </w:t>
            </w:r>
            <w:proofErr w:type="spellStart"/>
            <w:r w:rsidRPr="004D3FD0">
              <w:rPr>
                <w:color w:val="000000"/>
              </w:rPr>
              <w:t>Комовская</w:t>
            </w:r>
            <w:proofErr w:type="spellEnd"/>
            <w:r w:rsidRPr="004D3FD0">
              <w:rPr>
                <w:color w:val="000000"/>
              </w:rPr>
              <w:t xml:space="preserve">, </w:t>
            </w:r>
            <w:proofErr w:type="gramStart"/>
            <w:r w:rsidRPr="004D3FD0">
              <w:rPr>
                <w:color w:val="000000"/>
              </w:rPr>
              <w:t>возле  д.</w:t>
            </w:r>
            <w:proofErr w:type="gramEnd"/>
            <w:r w:rsidRPr="004D3FD0">
              <w:rPr>
                <w:color w:val="000000"/>
              </w:rPr>
              <w:t xml:space="preserve"> № 4</w:t>
            </w:r>
          </w:p>
        </w:tc>
        <w:tc>
          <w:tcPr>
            <w:tcW w:w="1845" w:type="dxa"/>
            <w:vAlign w:val="center"/>
          </w:tcPr>
          <w:p w14:paraId="3B13F46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50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0794D1F2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7346DAF2" w14:textId="77777777" w:rsidR="00113EF7" w:rsidRPr="004D3FD0" w:rsidRDefault="00113EF7" w:rsidP="00041F2D">
            <w:pPr>
              <w:jc w:val="center"/>
            </w:pPr>
          </w:p>
          <w:p w14:paraId="004A724D" w14:textId="77777777" w:rsidR="00113EF7" w:rsidRPr="004D3FD0" w:rsidRDefault="00113EF7" w:rsidP="00041F2D">
            <w:pPr>
              <w:jc w:val="center"/>
            </w:pPr>
            <w:r w:rsidRPr="004D3FD0">
              <w:t>35 кв. м.</w:t>
            </w:r>
          </w:p>
        </w:tc>
        <w:tc>
          <w:tcPr>
            <w:tcW w:w="2268" w:type="dxa"/>
          </w:tcPr>
          <w:p w14:paraId="430F952B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47DA5802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Черниговская Клавдия Романовна</w:t>
            </w:r>
          </w:p>
        </w:tc>
        <w:tc>
          <w:tcPr>
            <w:tcW w:w="2268" w:type="dxa"/>
          </w:tcPr>
          <w:p w14:paraId="1E6F0E3C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363E4C2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36"/>
        </w:trPr>
        <w:tc>
          <w:tcPr>
            <w:tcW w:w="680" w:type="dxa"/>
            <w:vAlign w:val="center"/>
          </w:tcPr>
          <w:p w14:paraId="7FDD6D8E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CC0D03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пр. Вокзальный, д. 1б</w:t>
            </w:r>
          </w:p>
        </w:tc>
        <w:tc>
          <w:tcPr>
            <w:tcW w:w="1845" w:type="dxa"/>
            <w:vAlign w:val="center"/>
          </w:tcPr>
          <w:p w14:paraId="3C0133C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105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152C8375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67BBE662" w14:textId="77777777" w:rsidR="00113EF7" w:rsidRPr="004D3FD0" w:rsidRDefault="00113EF7" w:rsidP="00041F2D">
            <w:pPr>
              <w:jc w:val="center"/>
            </w:pPr>
          </w:p>
          <w:p w14:paraId="2E82375D" w14:textId="77777777" w:rsidR="00113EF7" w:rsidRPr="004D3FD0" w:rsidRDefault="00113EF7" w:rsidP="00041F2D">
            <w:pPr>
              <w:jc w:val="center"/>
            </w:pPr>
            <w:r w:rsidRPr="004D3FD0">
              <w:t xml:space="preserve">16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492A4A1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18C29706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Шевченко Валерий Григорьевич</w:t>
            </w:r>
          </w:p>
        </w:tc>
        <w:tc>
          <w:tcPr>
            <w:tcW w:w="2268" w:type="dxa"/>
          </w:tcPr>
          <w:p w14:paraId="7C286F2F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0CDBAFEC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EFBFAD7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3D2C3F3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Комсомольская 1-я, д. севернее д. 3</w:t>
            </w:r>
          </w:p>
        </w:tc>
        <w:tc>
          <w:tcPr>
            <w:tcW w:w="1845" w:type="dxa"/>
            <w:vAlign w:val="center"/>
          </w:tcPr>
          <w:p w14:paraId="77B423CE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18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54CE90A4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138FD8B2" w14:textId="77777777" w:rsidR="00113EF7" w:rsidRPr="004D3FD0" w:rsidRDefault="00113EF7" w:rsidP="00041F2D">
            <w:pPr>
              <w:jc w:val="center"/>
            </w:pPr>
          </w:p>
          <w:p w14:paraId="1078D479" w14:textId="77777777" w:rsidR="00113EF7" w:rsidRPr="004D3FD0" w:rsidRDefault="00113EF7" w:rsidP="00041F2D">
            <w:pPr>
              <w:jc w:val="center"/>
            </w:pPr>
            <w:r w:rsidRPr="004D3FD0">
              <w:t xml:space="preserve">10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067BD517" w14:textId="77777777" w:rsidR="00113EF7" w:rsidRPr="004D3FD0" w:rsidRDefault="00113EF7" w:rsidP="00041F2D">
            <w:pPr>
              <w:jc w:val="center"/>
            </w:pPr>
            <w:r>
              <w:t>Неп</w:t>
            </w:r>
            <w:r w:rsidRPr="004D3FD0">
              <w:t>родовольственные товары</w:t>
            </w:r>
          </w:p>
        </w:tc>
        <w:tc>
          <w:tcPr>
            <w:tcW w:w="2693" w:type="dxa"/>
            <w:vAlign w:val="center"/>
          </w:tcPr>
          <w:p w14:paraId="57AA907F" w14:textId="77777777" w:rsidR="00113EF7" w:rsidRDefault="00113EF7" w:rsidP="00041F2D">
            <w:pPr>
              <w:jc w:val="center"/>
              <w:rPr>
                <w:color w:val="000000"/>
              </w:rPr>
            </w:pPr>
            <w:proofErr w:type="spellStart"/>
            <w:r w:rsidRPr="004D3FD0">
              <w:rPr>
                <w:color w:val="000000"/>
              </w:rPr>
              <w:t>Эйвазов</w:t>
            </w:r>
            <w:proofErr w:type="spellEnd"/>
          </w:p>
          <w:p w14:paraId="45763A5E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Эйваз</w:t>
            </w:r>
            <w:proofErr w:type="spellEnd"/>
            <w:r>
              <w:rPr>
                <w:color w:val="000000"/>
              </w:rPr>
              <w:t xml:space="preserve"> Алеш О</w:t>
            </w:r>
            <w:r w:rsidRPr="004D3FD0">
              <w:rPr>
                <w:color w:val="000000"/>
              </w:rPr>
              <w:t>глы</w:t>
            </w:r>
          </w:p>
        </w:tc>
        <w:tc>
          <w:tcPr>
            <w:tcW w:w="2268" w:type="dxa"/>
          </w:tcPr>
          <w:p w14:paraId="63AA0701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172516F9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130"/>
        </w:trPr>
        <w:tc>
          <w:tcPr>
            <w:tcW w:w="680" w:type="dxa"/>
            <w:vAlign w:val="center"/>
          </w:tcPr>
          <w:p w14:paraId="62F89C31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768CEB20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38 от 15.06.2022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0670013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4EF1B1D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3EFD40A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t>пл. Ленина, д. 3д</w:t>
            </w:r>
          </w:p>
        </w:tc>
        <w:tc>
          <w:tcPr>
            <w:tcW w:w="1845" w:type="dxa"/>
            <w:vAlign w:val="center"/>
          </w:tcPr>
          <w:p w14:paraId="02A67FCB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 xml:space="preserve">10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8814166" w14:textId="77777777" w:rsidR="00113EF7" w:rsidRPr="004D3FD0" w:rsidRDefault="00113EF7" w:rsidP="00041F2D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14:paraId="21B6B7CE" w14:textId="77777777" w:rsidR="00113EF7" w:rsidRPr="004D3FD0" w:rsidRDefault="00113EF7" w:rsidP="00041F2D">
            <w:pPr>
              <w:jc w:val="center"/>
            </w:pPr>
          </w:p>
          <w:p w14:paraId="79B62AD5" w14:textId="77777777" w:rsidR="00113EF7" w:rsidRPr="004D3FD0" w:rsidRDefault="00113EF7" w:rsidP="00041F2D">
            <w:pPr>
              <w:jc w:val="center"/>
            </w:pPr>
            <w:r w:rsidRPr="004D3FD0">
              <w:t xml:space="preserve">10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  <w:p w14:paraId="5C9614C7" w14:textId="77777777" w:rsidR="00113EF7" w:rsidRPr="004D3FD0" w:rsidRDefault="00113EF7" w:rsidP="00041F2D">
            <w:pPr>
              <w:jc w:val="center"/>
            </w:pPr>
          </w:p>
        </w:tc>
        <w:tc>
          <w:tcPr>
            <w:tcW w:w="2268" w:type="dxa"/>
          </w:tcPr>
          <w:p w14:paraId="04A8099D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3D856E0E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14:paraId="42DBD465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0D44F81B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11EB11EB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21B18AD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Индустриальная, 11г</w:t>
            </w:r>
          </w:p>
        </w:tc>
        <w:tc>
          <w:tcPr>
            <w:tcW w:w="1845" w:type="dxa"/>
            <w:vAlign w:val="center"/>
          </w:tcPr>
          <w:p w14:paraId="648E5014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>1</w:t>
            </w:r>
            <w:r>
              <w:t>3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42A3080D" w14:textId="77777777" w:rsidR="00113EF7" w:rsidRPr="004D3FD0" w:rsidRDefault="00113EF7" w:rsidP="00041F2D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14:paraId="0378C413" w14:textId="77777777" w:rsidR="00113EF7" w:rsidRPr="004D3FD0" w:rsidRDefault="00113EF7" w:rsidP="00041F2D">
            <w:pPr>
              <w:jc w:val="center"/>
            </w:pPr>
          </w:p>
          <w:p w14:paraId="4B06CF37" w14:textId="77777777" w:rsidR="00113EF7" w:rsidRPr="004D3FD0" w:rsidRDefault="00113EF7" w:rsidP="00041F2D">
            <w:pPr>
              <w:jc w:val="center"/>
            </w:pPr>
            <w:r w:rsidRPr="004D3FD0">
              <w:t xml:space="preserve">12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5F48414D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71FE1C62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14:paraId="3C93CDA5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514438A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29EECA06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48C91415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38 от 15.06.2022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1309D87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55700423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455B87FC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>ул. Октябрьская, д.22к</w:t>
            </w:r>
          </w:p>
        </w:tc>
        <w:tc>
          <w:tcPr>
            <w:tcW w:w="1845" w:type="dxa"/>
            <w:vAlign w:val="center"/>
          </w:tcPr>
          <w:p w14:paraId="637C9D25" w14:textId="77777777" w:rsidR="00113EF7" w:rsidRPr="004D3FD0" w:rsidRDefault="00113EF7" w:rsidP="00041F2D">
            <w:pPr>
              <w:ind w:firstLine="12"/>
              <w:jc w:val="center"/>
            </w:pPr>
            <w:r>
              <w:t>9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3EA58309" w14:textId="77777777" w:rsidR="00113EF7" w:rsidRPr="004D3FD0" w:rsidRDefault="00113EF7" w:rsidP="00041F2D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14:paraId="6EA0CE01" w14:textId="77777777" w:rsidR="00113EF7" w:rsidRPr="004D3FD0" w:rsidRDefault="00113EF7" w:rsidP="00041F2D">
            <w:pPr>
              <w:jc w:val="center"/>
            </w:pPr>
          </w:p>
          <w:p w14:paraId="2A0BDF1F" w14:textId="77777777" w:rsidR="00113EF7" w:rsidRPr="004D3FD0" w:rsidRDefault="00113EF7" w:rsidP="00041F2D">
            <w:pPr>
              <w:jc w:val="center"/>
            </w:pPr>
            <w:r w:rsidRPr="004D3FD0">
              <w:t xml:space="preserve">8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247B6B53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2DD1186F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14:paraId="49A32687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6F212882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897"/>
        </w:trPr>
        <w:tc>
          <w:tcPr>
            <w:tcW w:w="680" w:type="dxa"/>
            <w:vAlign w:val="center"/>
          </w:tcPr>
          <w:p w14:paraId="7BC23BBF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57B0B84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r w:rsidRPr="004D3FD0">
              <w:rPr>
                <w:color w:val="000000"/>
              </w:rPr>
              <w:t xml:space="preserve">ул. </w:t>
            </w:r>
            <w:proofErr w:type="spellStart"/>
            <w:r w:rsidRPr="004D3FD0">
              <w:rPr>
                <w:color w:val="000000"/>
              </w:rPr>
              <w:t>Сергеевская</w:t>
            </w:r>
            <w:proofErr w:type="spellEnd"/>
            <w:r>
              <w:rPr>
                <w:color w:val="000000"/>
              </w:rPr>
              <w:t>, д.1в</w:t>
            </w:r>
          </w:p>
        </w:tc>
        <w:tc>
          <w:tcPr>
            <w:tcW w:w="1845" w:type="dxa"/>
            <w:vAlign w:val="center"/>
          </w:tcPr>
          <w:p w14:paraId="3C75ADFB" w14:textId="77777777" w:rsidR="00113EF7" w:rsidRPr="004D3FD0" w:rsidRDefault="00113EF7" w:rsidP="00041F2D">
            <w:pPr>
              <w:ind w:firstLine="12"/>
              <w:jc w:val="center"/>
            </w:pPr>
            <w:r>
              <w:t>26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09A046A9" w14:textId="77777777" w:rsidR="00113EF7" w:rsidRPr="004D3FD0" w:rsidRDefault="00113EF7" w:rsidP="00041F2D">
            <w:pPr>
              <w:jc w:val="center"/>
            </w:pPr>
            <w:r w:rsidRPr="004D3FD0">
              <w:t>Киоск</w:t>
            </w:r>
          </w:p>
        </w:tc>
        <w:tc>
          <w:tcPr>
            <w:tcW w:w="1843" w:type="dxa"/>
          </w:tcPr>
          <w:p w14:paraId="64C37804" w14:textId="77777777" w:rsidR="00113EF7" w:rsidRDefault="00113EF7" w:rsidP="00041F2D">
            <w:pPr>
              <w:jc w:val="center"/>
            </w:pPr>
          </w:p>
          <w:p w14:paraId="39E01B41" w14:textId="77777777" w:rsidR="00113EF7" w:rsidRPr="004D3FD0" w:rsidRDefault="00113EF7" w:rsidP="00041F2D">
            <w:pPr>
              <w:jc w:val="center"/>
            </w:pPr>
            <w:r w:rsidRPr="004D3FD0">
              <w:t>12 кв. м.</w:t>
            </w:r>
          </w:p>
        </w:tc>
        <w:tc>
          <w:tcPr>
            <w:tcW w:w="2268" w:type="dxa"/>
          </w:tcPr>
          <w:p w14:paraId="6582525F" w14:textId="77777777" w:rsidR="00113EF7" w:rsidRDefault="00113EF7" w:rsidP="00041F2D">
            <w:pPr>
              <w:jc w:val="center"/>
            </w:pPr>
          </w:p>
          <w:p w14:paraId="539EE479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14:paraId="11AFC742" w14:textId="77777777" w:rsidR="00113EF7" w:rsidRPr="004D3FD0" w:rsidRDefault="00113EF7" w:rsidP="00041F2D">
            <w:pPr>
              <w:jc w:val="center"/>
            </w:pPr>
            <w:r w:rsidRPr="004D3FD0">
              <w:t>О</w:t>
            </w:r>
            <w:r>
              <w:t>О</w:t>
            </w:r>
            <w:r w:rsidRPr="004D3FD0">
              <w:t>О «</w:t>
            </w:r>
            <w:r>
              <w:t>Иваново-Вознесенск Пресс</w:t>
            </w:r>
            <w:r w:rsidRPr="004D3FD0">
              <w:t>»</w:t>
            </w:r>
          </w:p>
        </w:tc>
        <w:tc>
          <w:tcPr>
            <w:tcW w:w="2268" w:type="dxa"/>
          </w:tcPr>
          <w:p w14:paraId="1F7BE587" w14:textId="77777777" w:rsidR="00113EF7" w:rsidRPr="004D3FD0" w:rsidRDefault="00113EF7" w:rsidP="00041F2D">
            <w:pPr>
              <w:jc w:val="center"/>
            </w:pPr>
            <w:proofErr w:type="gramStart"/>
            <w:r w:rsidRPr="004D3FD0">
              <w:t>Согласно договора</w:t>
            </w:r>
            <w:proofErr w:type="gramEnd"/>
            <w:r w:rsidRPr="004D3FD0">
              <w:t xml:space="preserve"> аренды земельного участка</w:t>
            </w:r>
          </w:p>
        </w:tc>
      </w:tr>
      <w:tr w:rsidR="00113EF7" w:rsidRPr="004D3FD0" w14:paraId="24DD1946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661BF37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59582054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38 от 15.06.2022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0ABFED83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511F5557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3A19CC50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35 от 04.04.2022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7A83B4E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000762E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66A071E" w14:textId="77777777" w:rsidR="00113EF7" w:rsidRPr="004D3FD0" w:rsidRDefault="00113EF7" w:rsidP="00041F2D">
            <w:pPr>
              <w:jc w:val="center"/>
            </w:pPr>
            <w:r w:rsidRPr="004D3FD0">
              <w:t>ул. Новоженова, д.2а</w:t>
            </w:r>
          </w:p>
        </w:tc>
        <w:tc>
          <w:tcPr>
            <w:tcW w:w="1845" w:type="dxa"/>
            <w:vAlign w:val="center"/>
          </w:tcPr>
          <w:p w14:paraId="1C9FE384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 xml:space="preserve">52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3CE8095C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2CBBD010" w14:textId="77777777" w:rsidR="00113EF7" w:rsidRPr="004D3FD0" w:rsidRDefault="00113EF7" w:rsidP="00041F2D">
            <w:pPr>
              <w:jc w:val="center"/>
            </w:pPr>
          </w:p>
          <w:p w14:paraId="3C29ADC9" w14:textId="77777777" w:rsidR="00113EF7" w:rsidRPr="004D3FD0" w:rsidRDefault="00113EF7" w:rsidP="00041F2D">
            <w:pPr>
              <w:jc w:val="center"/>
            </w:pPr>
            <w:r w:rsidRPr="004D3FD0">
              <w:t xml:space="preserve">35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25FCC5CC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6D3CEB6A" w14:textId="77777777" w:rsidR="00113EF7" w:rsidRPr="004D3FD0" w:rsidRDefault="00113EF7" w:rsidP="00041F2D">
            <w:pPr>
              <w:jc w:val="center"/>
            </w:pPr>
            <w:r w:rsidRPr="004D3FD0">
              <w:t>Аникин Александр Иванович</w:t>
            </w:r>
          </w:p>
        </w:tc>
        <w:tc>
          <w:tcPr>
            <w:tcW w:w="2268" w:type="dxa"/>
          </w:tcPr>
          <w:p w14:paraId="55202636" w14:textId="77777777" w:rsidR="00113EF7" w:rsidRPr="004D3FD0" w:rsidRDefault="00113EF7" w:rsidP="00041F2D">
            <w:pPr>
              <w:jc w:val="center"/>
            </w:pPr>
          </w:p>
          <w:p w14:paraId="4D66C440" w14:textId="77777777" w:rsidR="00113EF7" w:rsidRPr="004D3FD0" w:rsidRDefault="00113EF7" w:rsidP="00041F2D">
            <w:pPr>
              <w:jc w:val="center"/>
            </w:pPr>
            <w:r>
              <w:t>с 01.06.2023</w:t>
            </w:r>
            <w:r w:rsidRPr="004D3FD0">
              <w:t xml:space="preserve"> </w:t>
            </w:r>
            <w:r>
              <w:t xml:space="preserve">г. </w:t>
            </w:r>
            <w:r w:rsidRPr="004D3FD0">
              <w:t>по 31.05.202</w:t>
            </w:r>
            <w:r>
              <w:t>6 г.</w:t>
            </w:r>
          </w:p>
        </w:tc>
      </w:tr>
      <w:tr w:rsidR="00113EF7" w:rsidRPr="004D3FD0" w14:paraId="5CFE473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722"/>
        </w:trPr>
        <w:tc>
          <w:tcPr>
            <w:tcW w:w="680" w:type="dxa"/>
            <w:vAlign w:val="center"/>
          </w:tcPr>
          <w:p w14:paraId="29BFB9BE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3B456DF0" w14:textId="77777777" w:rsidR="00113EF7" w:rsidRPr="004D3FD0" w:rsidRDefault="00113EF7" w:rsidP="00041F2D">
            <w:pPr>
              <w:jc w:val="center"/>
            </w:pPr>
            <w:r w:rsidRPr="004D3FD0">
              <w:t>ул. Новоженова, д.24а</w:t>
            </w:r>
          </w:p>
        </w:tc>
        <w:tc>
          <w:tcPr>
            <w:tcW w:w="1845" w:type="dxa"/>
            <w:vAlign w:val="center"/>
          </w:tcPr>
          <w:p w14:paraId="719767B3" w14:textId="77777777" w:rsidR="00113EF7" w:rsidRPr="004D3FD0" w:rsidRDefault="00113EF7" w:rsidP="00041F2D">
            <w:pPr>
              <w:ind w:firstLine="12"/>
              <w:jc w:val="center"/>
            </w:pPr>
          </w:p>
          <w:p w14:paraId="58724439" w14:textId="77777777" w:rsidR="00113EF7" w:rsidRPr="004D3FD0" w:rsidRDefault="00113EF7" w:rsidP="00041F2D">
            <w:pPr>
              <w:ind w:firstLine="12"/>
              <w:jc w:val="center"/>
            </w:pPr>
            <w:r>
              <w:t>100</w:t>
            </w:r>
            <w:r w:rsidRPr="004D3FD0">
              <w:t xml:space="preserve"> кв. м.</w:t>
            </w:r>
          </w:p>
        </w:tc>
        <w:tc>
          <w:tcPr>
            <w:tcW w:w="1559" w:type="dxa"/>
            <w:vAlign w:val="center"/>
          </w:tcPr>
          <w:p w14:paraId="32B024D6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</w:tcPr>
          <w:p w14:paraId="2A81EF53" w14:textId="77777777" w:rsidR="00113EF7" w:rsidRPr="004D3FD0" w:rsidRDefault="00113EF7" w:rsidP="00041F2D">
            <w:pPr>
              <w:jc w:val="center"/>
            </w:pPr>
          </w:p>
          <w:p w14:paraId="55C704DD" w14:textId="77777777" w:rsidR="00113EF7" w:rsidRPr="004D3FD0" w:rsidRDefault="00113EF7" w:rsidP="00041F2D">
            <w:pPr>
              <w:jc w:val="center"/>
            </w:pPr>
            <w:r>
              <w:t>67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4F127796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1282A583" w14:textId="77777777" w:rsidR="00113EF7" w:rsidRPr="004D3FD0" w:rsidRDefault="00113EF7" w:rsidP="00041F2D">
            <w:pPr>
              <w:jc w:val="center"/>
            </w:pPr>
            <w:r w:rsidRPr="004D3FD0">
              <w:t>Герасименко Зоя Александровна</w:t>
            </w:r>
          </w:p>
        </w:tc>
        <w:tc>
          <w:tcPr>
            <w:tcW w:w="2268" w:type="dxa"/>
          </w:tcPr>
          <w:p w14:paraId="39145B45" w14:textId="77777777" w:rsidR="00113EF7" w:rsidRPr="004D3FD0" w:rsidRDefault="00113EF7" w:rsidP="00041F2D">
            <w:pPr>
              <w:jc w:val="center"/>
            </w:pPr>
            <w:r w:rsidRPr="004D3FD0">
              <w:t>с 01.06.20</w:t>
            </w:r>
            <w:r>
              <w:t xml:space="preserve">24 </w:t>
            </w:r>
            <w:proofErr w:type="spellStart"/>
            <w:proofErr w:type="gramStart"/>
            <w:r>
              <w:t>г.</w:t>
            </w:r>
            <w:r w:rsidRPr="004D3FD0">
              <w:t>по</w:t>
            </w:r>
            <w:proofErr w:type="spellEnd"/>
            <w:proofErr w:type="gramEnd"/>
            <w:r w:rsidRPr="004D3FD0">
              <w:t xml:space="preserve"> 31.05.202</w:t>
            </w:r>
            <w:r>
              <w:t>5 г.</w:t>
            </w:r>
          </w:p>
        </w:tc>
      </w:tr>
      <w:tr w:rsidR="00113EF7" w:rsidRPr="004D3FD0" w14:paraId="2401ADE9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40"/>
        </w:trPr>
        <w:tc>
          <w:tcPr>
            <w:tcW w:w="680" w:type="dxa"/>
            <w:vAlign w:val="center"/>
          </w:tcPr>
          <w:p w14:paraId="22002C48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BAF8B50" w14:textId="77777777" w:rsidR="00113EF7" w:rsidRPr="004D3FD0" w:rsidRDefault="00113EF7" w:rsidP="00041F2D">
            <w:pPr>
              <w:jc w:val="center"/>
            </w:pPr>
            <w:r w:rsidRPr="004D3FD0">
              <w:t>Парк «Летний сад»</w:t>
            </w:r>
          </w:p>
          <w:p w14:paraId="18806F01" w14:textId="77777777" w:rsidR="00113EF7" w:rsidRPr="004D3FD0" w:rsidRDefault="00113EF7" w:rsidP="00041F2D">
            <w:pPr>
              <w:jc w:val="center"/>
            </w:pPr>
            <w:r>
              <w:t>(</w:t>
            </w:r>
            <w:proofErr w:type="spellStart"/>
            <w:r>
              <w:t>Шестагинская</w:t>
            </w:r>
            <w:proofErr w:type="spellEnd"/>
            <w:r>
              <w:t xml:space="preserve">, </w:t>
            </w:r>
            <w:r w:rsidRPr="004D3FD0">
              <w:t>д.</w:t>
            </w:r>
            <w:r>
              <w:t xml:space="preserve"> </w:t>
            </w:r>
            <w:r w:rsidRPr="004D3FD0">
              <w:t>80)</w:t>
            </w:r>
          </w:p>
        </w:tc>
        <w:tc>
          <w:tcPr>
            <w:tcW w:w="1845" w:type="dxa"/>
            <w:vAlign w:val="center"/>
          </w:tcPr>
          <w:p w14:paraId="122F456B" w14:textId="77777777" w:rsidR="00113EF7" w:rsidRPr="004D3FD0" w:rsidRDefault="00113EF7" w:rsidP="00041F2D">
            <w:pPr>
              <w:ind w:firstLine="12"/>
              <w:jc w:val="center"/>
            </w:pPr>
            <w:r>
              <w:t>165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3A86DB5C" w14:textId="77777777" w:rsidR="00113EF7" w:rsidRPr="004D3FD0" w:rsidRDefault="00113EF7" w:rsidP="00041F2D">
            <w:pPr>
              <w:jc w:val="center"/>
            </w:pPr>
            <w:r w:rsidRPr="004D3FD0">
              <w:t>Летнее кафе</w:t>
            </w:r>
          </w:p>
        </w:tc>
        <w:tc>
          <w:tcPr>
            <w:tcW w:w="1843" w:type="dxa"/>
          </w:tcPr>
          <w:p w14:paraId="629A28D1" w14:textId="77777777" w:rsidR="00113EF7" w:rsidRPr="004D3FD0" w:rsidRDefault="00113EF7" w:rsidP="00041F2D">
            <w:pPr>
              <w:jc w:val="center"/>
            </w:pPr>
          </w:p>
          <w:p w14:paraId="4F1CD64E" w14:textId="77777777" w:rsidR="00113EF7" w:rsidRPr="004D3FD0" w:rsidRDefault="00113EF7" w:rsidP="00041F2D">
            <w:pPr>
              <w:jc w:val="center"/>
            </w:pPr>
            <w:r>
              <w:t>115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</w:tcPr>
          <w:p w14:paraId="20565C42" w14:textId="77777777" w:rsidR="00113EF7" w:rsidRPr="004D3FD0" w:rsidRDefault="00113EF7" w:rsidP="00041F2D">
            <w:pPr>
              <w:jc w:val="center"/>
            </w:pPr>
          </w:p>
          <w:p w14:paraId="2C1E155D" w14:textId="77777777" w:rsidR="00113EF7" w:rsidRPr="004D3FD0" w:rsidRDefault="00113EF7" w:rsidP="00041F2D">
            <w:pPr>
              <w:jc w:val="center"/>
            </w:pPr>
            <w:r w:rsidRPr="004D3FD0">
              <w:t>Общественное питание</w:t>
            </w:r>
          </w:p>
        </w:tc>
        <w:tc>
          <w:tcPr>
            <w:tcW w:w="2693" w:type="dxa"/>
            <w:vAlign w:val="center"/>
          </w:tcPr>
          <w:p w14:paraId="19264BE8" w14:textId="77777777" w:rsidR="00113EF7" w:rsidRPr="004D3FD0" w:rsidRDefault="00113EF7" w:rsidP="00041F2D">
            <w:pPr>
              <w:jc w:val="center"/>
            </w:pPr>
            <w:r w:rsidRPr="004D3FD0">
              <w:t>Гасанов</w:t>
            </w:r>
          </w:p>
          <w:p w14:paraId="6D3AC2D1" w14:textId="77777777" w:rsidR="00113EF7" w:rsidRPr="004D3FD0" w:rsidRDefault="00113EF7" w:rsidP="00041F2D">
            <w:pPr>
              <w:jc w:val="center"/>
            </w:pPr>
            <w:proofErr w:type="spellStart"/>
            <w:r w:rsidRPr="004D3FD0">
              <w:t>Гавгаз</w:t>
            </w:r>
            <w:proofErr w:type="spellEnd"/>
            <w:r>
              <w:t xml:space="preserve"> </w:t>
            </w:r>
            <w:proofErr w:type="spellStart"/>
            <w:r w:rsidRPr="004D3FD0">
              <w:t>Гурбан</w:t>
            </w:r>
            <w:proofErr w:type="spellEnd"/>
            <w:r>
              <w:rPr>
                <w:lang w:val="en-US"/>
              </w:rPr>
              <w:t xml:space="preserve"> </w:t>
            </w:r>
            <w:r>
              <w:t>О</w:t>
            </w:r>
            <w:r w:rsidRPr="004D3FD0">
              <w:t>глы</w:t>
            </w:r>
          </w:p>
        </w:tc>
        <w:tc>
          <w:tcPr>
            <w:tcW w:w="2268" w:type="dxa"/>
          </w:tcPr>
          <w:p w14:paraId="0250CD55" w14:textId="77777777" w:rsidR="00113EF7" w:rsidRPr="004D3FD0" w:rsidRDefault="00113EF7" w:rsidP="00041F2D">
            <w:pPr>
              <w:jc w:val="center"/>
            </w:pPr>
          </w:p>
          <w:p w14:paraId="70E1DDAA" w14:textId="77777777" w:rsidR="00113EF7" w:rsidRPr="004D3FD0" w:rsidRDefault="00113EF7" w:rsidP="00041F2D">
            <w:pPr>
              <w:jc w:val="center"/>
            </w:pPr>
            <w:r w:rsidRPr="00E62E66">
              <w:t>с 01.06.202</w:t>
            </w:r>
            <w:r>
              <w:t>4</w:t>
            </w:r>
            <w:r w:rsidRPr="00E62E66">
              <w:t xml:space="preserve"> г.</w:t>
            </w:r>
            <w:r w:rsidRPr="00E62E66">
              <w:rPr>
                <w:lang w:val="en-US"/>
              </w:rPr>
              <w:t xml:space="preserve"> </w:t>
            </w:r>
            <w:r w:rsidRPr="00E62E66">
              <w:t>по 31.05.202</w:t>
            </w:r>
            <w:r>
              <w:t>5</w:t>
            </w:r>
            <w:r w:rsidRPr="00E62E66">
              <w:rPr>
                <w:lang w:val="en-US"/>
              </w:rPr>
              <w:t xml:space="preserve"> </w:t>
            </w:r>
            <w:r w:rsidRPr="00E62E66">
              <w:t>г.</w:t>
            </w:r>
          </w:p>
        </w:tc>
      </w:tr>
      <w:tr w:rsidR="00113EF7" w:rsidRPr="004D3FD0" w14:paraId="313B97C1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6F798474" w14:textId="77777777" w:rsidR="00113EF7" w:rsidRPr="002B1326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23DB5AEA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31 от 02.08.2021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</w:tr>
      <w:tr w:rsidR="00113EF7" w:rsidRPr="004D3FD0" w14:paraId="4936F0A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56398B4C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78A1C7AF" w14:textId="77777777" w:rsidR="00113EF7" w:rsidRPr="004D3FD0" w:rsidRDefault="00113EF7" w:rsidP="00041F2D">
            <w:pPr>
              <w:jc w:val="center"/>
            </w:pPr>
            <w:r w:rsidRPr="004D3FD0">
              <w:t>Пос. Пчелина</w:t>
            </w:r>
            <w:r>
              <w:t>,</w:t>
            </w:r>
            <w:r w:rsidRPr="004D3FD0">
              <w:t xml:space="preserve"> д.1б</w:t>
            </w:r>
          </w:p>
        </w:tc>
        <w:tc>
          <w:tcPr>
            <w:tcW w:w="1845" w:type="dxa"/>
            <w:vAlign w:val="center"/>
          </w:tcPr>
          <w:p w14:paraId="7176860C" w14:textId="77777777" w:rsidR="00113EF7" w:rsidRPr="004D3FD0" w:rsidRDefault="00113EF7" w:rsidP="00041F2D">
            <w:pPr>
              <w:jc w:val="center"/>
            </w:pPr>
            <w:r>
              <w:t>63</w:t>
            </w:r>
            <w:r w:rsidRPr="004D3FD0">
              <w:t xml:space="preserve"> кв. м.</w:t>
            </w:r>
          </w:p>
        </w:tc>
        <w:tc>
          <w:tcPr>
            <w:tcW w:w="1559" w:type="dxa"/>
            <w:vAlign w:val="center"/>
          </w:tcPr>
          <w:p w14:paraId="6B0175C4" w14:textId="77777777" w:rsidR="00113EF7" w:rsidRPr="004D3FD0" w:rsidRDefault="00113EF7" w:rsidP="00041F2D">
            <w:pPr>
              <w:jc w:val="center"/>
            </w:pPr>
            <w:r w:rsidRPr="004D3FD0">
              <w:t>Павильон</w:t>
            </w:r>
          </w:p>
        </w:tc>
        <w:tc>
          <w:tcPr>
            <w:tcW w:w="1843" w:type="dxa"/>
            <w:vAlign w:val="center"/>
          </w:tcPr>
          <w:p w14:paraId="320FC056" w14:textId="77777777" w:rsidR="00113EF7" w:rsidRPr="004D3FD0" w:rsidRDefault="00113EF7" w:rsidP="00041F2D">
            <w:pPr>
              <w:jc w:val="center"/>
            </w:pPr>
            <w:r w:rsidRPr="004D3FD0">
              <w:t xml:space="preserve">25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21527EE2" w14:textId="77777777" w:rsidR="00113EF7" w:rsidRPr="004D3FD0" w:rsidRDefault="00113EF7" w:rsidP="00041F2D">
            <w:pPr>
              <w:jc w:val="center"/>
            </w:pPr>
            <w:r w:rsidRPr="004D3FD0"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74DA5D32" w14:textId="77777777" w:rsidR="00113EF7" w:rsidRDefault="00113EF7" w:rsidP="00041F2D">
            <w:pPr>
              <w:jc w:val="center"/>
            </w:pPr>
            <w:r w:rsidRPr="004D3FD0">
              <w:t>Мамедов</w:t>
            </w:r>
          </w:p>
          <w:p w14:paraId="783630BC" w14:textId="77777777" w:rsidR="00113EF7" w:rsidRPr="004D3FD0" w:rsidRDefault="00113EF7" w:rsidP="00041F2D">
            <w:pPr>
              <w:jc w:val="center"/>
            </w:pPr>
            <w:r w:rsidRPr="004D3FD0">
              <w:t>Махир</w:t>
            </w:r>
            <w:r>
              <w:rPr>
                <w:lang w:val="en-US"/>
              </w:rPr>
              <w:t xml:space="preserve"> </w:t>
            </w:r>
            <w:r w:rsidRPr="004D3FD0">
              <w:t>Насиб</w:t>
            </w:r>
            <w:r>
              <w:t xml:space="preserve"> О</w:t>
            </w:r>
            <w:r w:rsidRPr="004D3FD0">
              <w:t>глы</w:t>
            </w:r>
          </w:p>
        </w:tc>
        <w:tc>
          <w:tcPr>
            <w:tcW w:w="2268" w:type="dxa"/>
            <w:vAlign w:val="center"/>
          </w:tcPr>
          <w:p w14:paraId="51F899F3" w14:textId="77777777" w:rsidR="00113EF7" w:rsidRPr="004D3FD0" w:rsidRDefault="00113EF7" w:rsidP="00041F2D">
            <w:pPr>
              <w:jc w:val="center"/>
            </w:pPr>
            <w:r w:rsidRPr="004D3FD0">
              <w:t>Круглогодично</w:t>
            </w:r>
          </w:p>
        </w:tc>
      </w:tr>
      <w:tr w:rsidR="00113EF7" w:rsidRPr="004D3FD0" w14:paraId="6504FE11" w14:textId="77777777" w:rsidTr="00041F2D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680" w:type="dxa"/>
            <w:vAlign w:val="center"/>
          </w:tcPr>
          <w:p w14:paraId="5BBABCF6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14879" w:type="dxa"/>
            <w:gridSpan w:val="7"/>
            <w:vAlign w:val="center"/>
          </w:tcPr>
          <w:p w14:paraId="25F00D19" w14:textId="77777777" w:rsidR="00113EF7" w:rsidRPr="004D3FD0" w:rsidRDefault="00113EF7" w:rsidP="00041F2D">
            <w:pPr>
              <w:jc w:val="center"/>
            </w:pPr>
            <w:r>
              <w:rPr>
                <w:color w:val="000000"/>
              </w:rPr>
              <w:t>Исключен на основании протокола № 34 от 16.03.2022 г. заседания рабочей группы по разработке Схемы размещения нестационарных торговых объектов на территории городского округа Тейково Ивановской области</w:t>
            </w:r>
          </w:p>
        </w:tc>
        <w:tc>
          <w:tcPr>
            <w:tcW w:w="2268" w:type="dxa"/>
            <w:vAlign w:val="center"/>
          </w:tcPr>
          <w:p w14:paraId="053348DC" w14:textId="77777777" w:rsidR="00113EF7" w:rsidRPr="004D3FD0" w:rsidRDefault="00113EF7" w:rsidP="00041F2D">
            <w:pPr>
              <w:ind w:firstLine="12"/>
              <w:jc w:val="center"/>
            </w:pPr>
            <w:r>
              <w:t>6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1B7ECC0F" w14:textId="77777777" w:rsidR="00113EF7" w:rsidRPr="004D3FD0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2268" w:type="dxa"/>
            <w:vAlign w:val="center"/>
          </w:tcPr>
          <w:p w14:paraId="6A670E66" w14:textId="77777777" w:rsidR="00113EF7" w:rsidRPr="004D3FD0" w:rsidRDefault="00113EF7" w:rsidP="00041F2D">
            <w:pPr>
              <w:jc w:val="center"/>
            </w:pPr>
            <w:r>
              <w:t>3</w:t>
            </w:r>
            <w:r w:rsidRPr="004D3FD0">
              <w:t xml:space="preserve"> кв. м.</w:t>
            </w:r>
          </w:p>
        </w:tc>
        <w:tc>
          <w:tcPr>
            <w:tcW w:w="2268" w:type="dxa"/>
            <w:vAlign w:val="center"/>
          </w:tcPr>
          <w:p w14:paraId="0EA04CAE" w14:textId="77777777" w:rsidR="00113EF7" w:rsidRPr="004D3FD0" w:rsidRDefault="00113EF7" w:rsidP="00041F2D">
            <w:pPr>
              <w:jc w:val="center"/>
            </w:pPr>
            <w:r>
              <w:t>Попкорн, сахарная вата</w:t>
            </w:r>
          </w:p>
        </w:tc>
        <w:tc>
          <w:tcPr>
            <w:tcW w:w="2268" w:type="dxa"/>
            <w:vAlign w:val="center"/>
          </w:tcPr>
          <w:p w14:paraId="36AA58B9" w14:textId="77777777" w:rsidR="00113EF7" w:rsidRPr="004D3FD0" w:rsidRDefault="00113EF7" w:rsidP="00041F2D">
            <w:pPr>
              <w:jc w:val="center"/>
            </w:pPr>
            <w:proofErr w:type="spellStart"/>
            <w:r>
              <w:t>Хисаев</w:t>
            </w:r>
            <w:proofErr w:type="spellEnd"/>
            <w:r>
              <w:t xml:space="preserve"> Андрей </w:t>
            </w:r>
            <w:proofErr w:type="spellStart"/>
            <w:r>
              <w:t>Филаритович</w:t>
            </w:r>
            <w:proofErr w:type="spellEnd"/>
          </w:p>
        </w:tc>
        <w:tc>
          <w:tcPr>
            <w:tcW w:w="2268" w:type="dxa"/>
            <w:vAlign w:val="center"/>
          </w:tcPr>
          <w:p w14:paraId="401A7CCF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5332F59A" w14:textId="77777777" w:rsidR="00113EF7" w:rsidRPr="004D3FD0" w:rsidRDefault="00113EF7" w:rsidP="00041F2D">
            <w:pPr>
              <w:jc w:val="center"/>
            </w:pPr>
            <w:r w:rsidRPr="004D3FD0">
              <w:t>с 01.05 по 01.10</w:t>
            </w:r>
          </w:p>
        </w:tc>
      </w:tr>
      <w:tr w:rsidR="00113EF7" w:rsidRPr="004D3FD0" w14:paraId="2F2E50CA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0B93CC50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14:paraId="4011CF63" w14:textId="77777777" w:rsidR="00113EF7" w:rsidRPr="002A69AA" w:rsidRDefault="00113EF7" w:rsidP="00041F2D">
            <w:pPr>
              <w:tabs>
                <w:tab w:val="left" w:pos="3075"/>
              </w:tabs>
              <w:jc w:val="center"/>
            </w:pPr>
            <w:r w:rsidRPr="002A69AA">
              <w:t>ул. Советской Армии, напротив магазина</w:t>
            </w:r>
          </w:p>
          <w:p w14:paraId="064DD6E5" w14:textId="77777777" w:rsidR="00113EF7" w:rsidRPr="002A69AA" w:rsidRDefault="00113EF7" w:rsidP="00041F2D">
            <w:pPr>
              <w:tabs>
                <w:tab w:val="left" w:pos="3075"/>
              </w:tabs>
              <w:jc w:val="center"/>
            </w:pPr>
            <w:r w:rsidRPr="002A69AA">
              <w:t>«К столу»</w:t>
            </w:r>
          </w:p>
        </w:tc>
        <w:tc>
          <w:tcPr>
            <w:tcW w:w="1845" w:type="dxa"/>
          </w:tcPr>
          <w:p w14:paraId="7339BF11" w14:textId="77777777" w:rsidR="00113EF7" w:rsidRPr="002A69AA" w:rsidRDefault="00113EF7" w:rsidP="00041F2D">
            <w:pPr>
              <w:jc w:val="center"/>
            </w:pPr>
          </w:p>
          <w:p w14:paraId="0963F201" w14:textId="77777777" w:rsidR="00113EF7" w:rsidRPr="002A69AA" w:rsidRDefault="00113EF7" w:rsidP="00041F2D">
            <w:pPr>
              <w:jc w:val="center"/>
            </w:pPr>
            <w:r w:rsidRPr="002A69AA">
              <w:t>77 кв. м.</w:t>
            </w:r>
          </w:p>
        </w:tc>
        <w:tc>
          <w:tcPr>
            <w:tcW w:w="1559" w:type="dxa"/>
          </w:tcPr>
          <w:p w14:paraId="5A47C988" w14:textId="77777777" w:rsidR="00113EF7" w:rsidRPr="002A69AA" w:rsidRDefault="00113EF7" w:rsidP="00041F2D">
            <w:pPr>
              <w:jc w:val="center"/>
            </w:pPr>
          </w:p>
          <w:p w14:paraId="0F0B56F4" w14:textId="77777777" w:rsidR="00113EF7" w:rsidRPr="002A69AA" w:rsidRDefault="00113EF7" w:rsidP="00041F2D">
            <w:pPr>
              <w:jc w:val="center"/>
            </w:pPr>
            <w:r w:rsidRPr="002A69AA">
              <w:t>Павильон</w:t>
            </w:r>
          </w:p>
        </w:tc>
        <w:tc>
          <w:tcPr>
            <w:tcW w:w="1843" w:type="dxa"/>
          </w:tcPr>
          <w:p w14:paraId="41137B60" w14:textId="77777777" w:rsidR="00113EF7" w:rsidRPr="002A69AA" w:rsidRDefault="00113EF7" w:rsidP="00041F2D">
            <w:pPr>
              <w:jc w:val="center"/>
            </w:pPr>
          </w:p>
          <w:p w14:paraId="2370D636" w14:textId="77777777" w:rsidR="00113EF7" w:rsidRPr="002A69AA" w:rsidRDefault="00113EF7" w:rsidP="00041F2D">
            <w:pPr>
              <w:jc w:val="center"/>
            </w:pPr>
            <w:r w:rsidRPr="002A69AA">
              <w:t xml:space="preserve">35 </w:t>
            </w:r>
            <w:proofErr w:type="spellStart"/>
            <w:r w:rsidRPr="002A69AA">
              <w:t>кв.м</w:t>
            </w:r>
            <w:proofErr w:type="spellEnd"/>
            <w:r w:rsidRPr="002A69AA">
              <w:t>.</w:t>
            </w:r>
          </w:p>
        </w:tc>
        <w:tc>
          <w:tcPr>
            <w:tcW w:w="2268" w:type="dxa"/>
          </w:tcPr>
          <w:p w14:paraId="3AD6A245" w14:textId="77777777" w:rsidR="00113EF7" w:rsidRPr="002A69AA" w:rsidRDefault="00113EF7" w:rsidP="00041F2D">
            <w:pPr>
              <w:jc w:val="center"/>
            </w:pPr>
            <w:r w:rsidRPr="002A69AA">
              <w:t>Продовольственные товары</w:t>
            </w:r>
          </w:p>
        </w:tc>
        <w:tc>
          <w:tcPr>
            <w:tcW w:w="2693" w:type="dxa"/>
          </w:tcPr>
          <w:p w14:paraId="571C03F0" w14:textId="77777777" w:rsidR="00113EF7" w:rsidRPr="002A69AA" w:rsidRDefault="00113EF7" w:rsidP="00041F2D">
            <w:pPr>
              <w:jc w:val="center"/>
            </w:pPr>
            <w:r w:rsidRPr="002A69AA">
              <w:t>Кабиров</w:t>
            </w:r>
          </w:p>
          <w:p w14:paraId="68CFE3FA" w14:textId="77777777" w:rsidR="00113EF7" w:rsidRPr="002A69AA" w:rsidRDefault="00113EF7" w:rsidP="00041F2D">
            <w:pPr>
              <w:jc w:val="center"/>
            </w:pPr>
            <w:r w:rsidRPr="002A69AA">
              <w:t xml:space="preserve">Ариф </w:t>
            </w:r>
            <w:proofErr w:type="spellStart"/>
            <w:r w:rsidRPr="002A69AA">
              <w:t>Мовлуд</w:t>
            </w:r>
            <w:proofErr w:type="spellEnd"/>
            <w:r w:rsidRPr="002A69AA">
              <w:t xml:space="preserve"> Оглы</w:t>
            </w:r>
          </w:p>
        </w:tc>
        <w:tc>
          <w:tcPr>
            <w:tcW w:w="2268" w:type="dxa"/>
          </w:tcPr>
          <w:p w14:paraId="0A69ED34" w14:textId="77777777" w:rsidR="00113EF7" w:rsidRPr="002A69AA" w:rsidRDefault="00113EF7" w:rsidP="00041F2D">
            <w:pPr>
              <w:jc w:val="center"/>
            </w:pPr>
          </w:p>
          <w:p w14:paraId="1CBD8F47" w14:textId="77777777" w:rsidR="00113EF7" w:rsidRPr="002A69AA" w:rsidRDefault="00113EF7" w:rsidP="00041F2D">
            <w:pPr>
              <w:jc w:val="center"/>
            </w:pPr>
            <w:proofErr w:type="gramStart"/>
            <w:r w:rsidRPr="002A69AA">
              <w:t>С</w:t>
            </w:r>
            <w:r>
              <w:t>огласно договора</w:t>
            </w:r>
            <w:proofErr w:type="gramEnd"/>
            <w:r>
              <w:t xml:space="preserve"> аренды земельного участка</w:t>
            </w:r>
          </w:p>
        </w:tc>
      </w:tr>
      <w:tr w:rsidR="00113EF7" w:rsidRPr="004D3FD0" w14:paraId="327CBC78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1EDE1F7D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</w:tcPr>
          <w:p w14:paraId="4A6ACA89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>
              <w:t>ул. Новоженова (сзади здания по ул. Гвардейская, д.1)</w:t>
            </w:r>
          </w:p>
        </w:tc>
        <w:tc>
          <w:tcPr>
            <w:tcW w:w="1845" w:type="dxa"/>
          </w:tcPr>
          <w:p w14:paraId="7DE8D896" w14:textId="77777777" w:rsidR="00113EF7" w:rsidRPr="004D3FD0" w:rsidRDefault="00113EF7" w:rsidP="00041F2D">
            <w:pPr>
              <w:jc w:val="center"/>
            </w:pPr>
            <w:r>
              <w:t>57</w:t>
            </w:r>
            <w:r w:rsidRPr="00E1601C">
              <w:t xml:space="preserve"> </w:t>
            </w:r>
            <w:proofErr w:type="spellStart"/>
            <w:r w:rsidRPr="00E1601C">
              <w:t>кв.м</w:t>
            </w:r>
            <w:proofErr w:type="spellEnd"/>
            <w:r w:rsidRPr="00E1601C">
              <w:t>.</w:t>
            </w:r>
          </w:p>
        </w:tc>
        <w:tc>
          <w:tcPr>
            <w:tcW w:w="1559" w:type="dxa"/>
          </w:tcPr>
          <w:p w14:paraId="68C9E521" w14:textId="77777777" w:rsidR="00113EF7" w:rsidRDefault="00113EF7" w:rsidP="00041F2D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14:paraId="24681FE5" w14:textId="77777777" w:rsidR="00113EF7" w:rsidRPr="004D3FD0" w:rsidRDefault="00113EF7" w:rsidP="00041F2D">
            <w:pPr>
              <w:jc w:val="center"/>
            </w:pPr>
            <w:r>
              <w:t xml:space="preserve">30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499C662A" w14:textId="77777777" w:rsidR="00113EF7" w:rsidRPr="004D3FD0" w:rsidRDefault="00113EF7" w:rsidP="00041F2D">
            <w:pPr>
              <w:jc w:val="center"/>
            </w:pPr>
            <w:r w:rsidRPr="004D3FD0">
              <w:t>Непродовольственные товары</w:t>
            </w:r>
          </w:p>
        </w:tc>
        <w:tc>
          <w:tcPr>
            <w:tcW w:w="2693" w:type="dxa"/>
          </w:tcPr>
          <w:p w14:paraId="10082829" w14:textId="77777777" w:rsidR="00113EF7" w:rsidRPr="004D3FD0" w:rsidRDefault="00113EF7" w:rsidP="00041F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Гильманшина</w:t>
            </w:r>
            <w:proofErr w:type="spellEnd"/>
            <w:r>
              <w:rPr>
                <w:color w:val="000000"/>
              </w:rPr>
              <w:t xml:space="preserve"> Елена Витальевна</w:t>
            </w:r>
          </w:p>
        </w:tc>
        <w:tc>
          <w:tcPr>
            <w:tcW w:w="2268" w:type="dxa"/>
          </w:tcPr>
          <w:p w14:paraId="23F96AA3" w14:textId="77777777" w:rsidR="00113EF7" w:rsidRPr="004D3FD0" w:rsidRDefault="00113EF7" w:rsidP="00041F2D">
            <w:pPr>
              <w:jc w:val="center"/>
            </w:pPr>
            <w:r>
              <w:t>с 01.06.2024 г. по 31.05.2025</w:t>
            </w:r>
            <w:r w:rsidRPr="00CB56C8">
              <w:t xml:space="preserve"> г.</w:t>
            </w:r>
          </w:p>
        </w:tc>
      </w:tr>
      <w:tr w:rsidR="00113EF7" w:rsidRPr="004D3FD0" w14:paraId="48909505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7657057B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37A413D" w14:textId="77777777" w:rsidR="00113EF7" w:rsidRPr="004D3FD0" w:rsidRDefault="00113EF7" w:rsidP="00041F2D">
            <w:pPr>
              <w:jc w:val="center"/>
            </w:pPr>
            <w:r w:rsidRPr="004D3FD0">
              <w:t>Парк «Летний сад»</w:t>
            </w:r>
          </w:p>
          <w:p w14:paraId="042576E3" w14:textId="77777777" w:rsidR="00113EF7" w:rsidRPr="004D3FD0" w:rsidRDefault="00113EF7" w:rsidP="00041F2D">
            <w:pPr>
              <w:jc w:val="center"/>
            </w:pPr>
            <w:r w:rsidRPr="004D3FD0">
              <w:t>(</w:t>
            </w:r>
            <w:proofErr w:type="spellStart"/>
            <w:r w:rsidRPr="004D3FD0">
              <w:t>Шестагинская</w:t>
            </w:r>
            <w:proofErr w:type="spellEnd"/>
            <w:r w:rsidRPr="004D3FD0">
              <w:t>, д.80)</w:t>
            </w:r>
          </w:p>
        </w:tc>
        <w:tc>
          <w:tcPr>
            <w:tcW w:w="1845" w:type="dxa"/>
            <w:vAlign w:val="center"/>
          </w:tcPr>
          <w:p w14:paraId="2C4E9F02" w14:textId="77777777" w:rsidR="00113EF7" w:rsidRPr="004D3FD0" w:rsidRDefault="00113EF7" w:rsidP="00041F2D">
            <w:pPr>
              <w:ind w:firstLine="12"/>
              <w:jc w:val="center"/>
            </w:pPr>
            <w:r>
              <w:t>6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5F36E093" w14:textId="77777777" w:rsidR="00113EF7" w:rsidRPr="004D3FD0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14:paraId="575240DE" w14:textId="77777777" w:rsidR="00113EF7" w:rsidRPr="004D3FD0" w:rsidRDefault="00113EF7" w:rsidP="00041F2D">
            <w:pPr>
              <w:jc w:val="center"/>
            </w:pPr>
            <w:r>
              <w:t>3</w:t>
            </w:r>
            <w:r w:rsidRPr="004D3FD0">
              <w:t xml:space="preserve"> кв. м.</w:t>
            </w:r>
          </w:p>
        </w:tc>
        <w:tc>
          <w:tcPr>
            <w:tcW w:w="2268" w:type="dxa"/>
            <w:vAlign w:val="center"/>
          </w:tcPr>
          <w:p w14:paraId="098F59D8" w14:textId="77777777" w:rsidR="00113EF7" w:rsidRPr="004D3FD0" w:rsidRDefault="00113EF7" w:rsidP="00041F2D">
            <w:pPr>
              <w:jc w:val="center"/>
            </w:pPr>
            <w:r>
              <w:t>Попкорн, сахарная вата</w:t>
            </w:r>
          </w:p>
        </w:tc>
        <w:tc>
          <w:tcPr>
            <w:tcW w:w="2693" w:type="dxa"/>
            <w:vAlign w:val="center"/>
          </w:tcPr>
          <w:p w14:paraId="5B767B19" w14:textId="77777777" w:rsidR="00113EF7" w:rsidRPr="004D3FD0" w:rsidRDefault="00113EF7" w:rsidP="00041F2D">
            <w:pPr>
              <w:jc w:val="center"/>
            </w:pPr>
            <w:proofErr w:type="spellStart"/>
            <w:r>
              <w:t>Хисаев</w:t>
            </w:r>
            <w:proofErr w:type="spellEnd"/>
            <w:r>
              <w:t xml:space="preserve"> Андрей </w:t>
            </w:r>
            <w:proofErr w:type="spellStart"/>
            <w:r>
              <w:t>Филаритович</w:t>
            </w:r>
            <w:proofErr w:type="spellEnd"/>
          </w:p>
        </w:tc>
        <w:tc>
          <w:tcPr>
            <w:tcW w:w="2268" w:type="dxa"/>
            <w:vAlign w:val="center"/>
          </w:tcPr>
          <w:p w14:paraId="6B5D60CC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78574F78" w14:textId="77777777" w:rsidR="00113EF7" w:rsidRPr="004D3FD0" w:rsidRDefault="00113EF7" w:rsidP="00041F2D">
            <w:pPr>
              <w:jc w:val="center"/>
            </w:pPr>
            <w:r w:rsidRPr="004D3FD0">
              <w:t>с 01.05 по 01.10</w:t>
            </w:r>
          </w:p>
        </w:tc>
      </w:tr>
      <w:tr w:rsidR="00113EF7" w:rsidRPr="004D3FD0" w14:paraId="5CE4DF82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6DB1C657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5812FC87" w14:textId="77777777" w:rsidR="00113EF7" w:rsidRDefault="00113EF7" w:rsidP="00041F2D">
            <w:pPr>
              <w:jc w:val="center"/>
            </w:pPr>
            <w:r w:rsidRPr="004D3FD0">
              <w:t>Парк «</w:t>
            </w:r>
            <w:r>
              <w:t>Красные Сосенки</w:t>
            </w:r>
            <w:r w:rsidRPr="004D3FD0">
              <w:t>»</w:t>
            </w:r>
          </w:p>
          <w:p w14:paraId="6B6EA9DF" w14:textId="77777777" w:rsidR="00113EF7" w:rsidRPr="004D3FD0" w:rsidRDefault="00113EF7" w:rsidP="00041F2D">
            <w:pPr>
              <w:jc w:val="center"/>
            </w:pPr>
            <w:r>
              <w:t>(ул. Новоженова, юго-западнее д.11А)</w:t>
            </w:r>
          </w:p>
        </w:tc>
        <w:tc>
          <w:tcPr>
            <w:tcW w:w="1845" w:type="dxa"/>
            <w:vAlign w:val="center"/>
          </w:tcPr>
          <w:p w14:paraId="0F77C042" w14:textId="77777777" w:rsidR="00113EF7" w:rsidRPr="004D3FD0" w:rsidRDefault="00113EF7" w:rsidP="00041F2D">
            <w:pPr>
              <w:ind w:firstLine="12"/>
              <w:jc w:val="center"/>
            </w:pPr>
            <w:r>
              <w:t>6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00175B5A" w14:textId="77777777" w:rsidR="00113EF7" w:rsidRPr="004D3FD0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  <w:vAlign w:val="center"/>
          </w:tcPr>
          <w:p w14:paraId="1B184817" w14:textId="77777777" w:rsidR="00113EF7" w:rsidRPr="004D3FD0" w:rsidRDefault="00113EF7" w:rsidP="00041F2D">
            <w:pPr>
              <w:jc w:val="center"/>
            </w:pPr>
            <w:r>
              <w:t>3</w:t>
            </w:r>
            <w:r w:rsidRPr="004D3FD0">
              <w:t xml:space="preserve"> кв. м.</w:t>
            </w:r>
          </w:p>
        </w:tc>
        <w:tc>
          <w:tcPr>
            <w:tcW w:w="2268" w:type="dxa"/>
            <w:vAlign w:val="center"/>
          </w:tcPr>
          <w:p w14:paraId="0D925D45" w14:textId="77777777" w:rsidR="00113EF7" w:rsidRPr="004D3FD0" w:rsidRDefault="00113EF7" w:rsidP="00041F2D">
            <w:pPr>
              <w:jc w:val="center"/>
            </w:pPr>
            <w:r>
              <w:t>Попкорн, сахарная вата</w:t>
            </w:r>
          </w:p>
        </w:tc>
        <w:tc>
          <w:tcPr>
            <w:tcW w:w="2693" w:type="dxa"/>
            <w:vAlign w:val="center"/>
          </w:tcPr>
          <w:p w14:paraId="4310E90C" w14:textId="77777777" w:rsidR="00113EF7" w:rsidRPr="004D3FD0" w:rsidRDefault="00113EF7" w:rsidP="00041F2D">
            <w:pPr>
              <w:jc w:val="center"/>
            </w:pPr>
            <w:proofErr w:type="spellStart"/>
            <w:r>
              <w:t>Хисаев</w:t>
            </w:r>
            <w:proofErr w:type="spellEnd"/>
            <w:r>
              <w:t xml:space="preserve"> Андрей </w:t>
            </w:r>
            <w:proofErr w:type="spellStart"/>
            <w:r>
              <w:t>Филаритович</w:t>
            </w:r>
            <w:proofErr w:type="spellEnd"/>
          </w:p>
        </w:tc>
        <w:tc>
          <w:tcPr>
            <w:tcW w:w="2268" w:type="dxa"/>
            <w:vAlign w:val="center"/>
          </w:tcPr>
          <w:p w14:paraId="7AC9480C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16DDFAA2" w14:textId="77777777" w:rsidR="00113EF7" w:rsidRPr="004D3FD0" w:rsidRDefault="00113EF7" w:rsidP="00041F2D">
            <w:pPr>
              <w:jc w:val="center"/>
            </w:pPr>
            <w:r w:rsidRPr="004D3FD0">
              <w:t>с 01.05 по 01.10</w:t>
            </w:r>
          </w:p>
        </w:tc>
      </w:tr>
      <w:tr w:rsidR="00113EF7" w:rsidRPr="004D3FD0" w14:paraId="3603DF3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535F6314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D68E2D7" w14:textId="77777777" w:rsidR="00113EF7" w:rsidRPr="004D3FD0" w:rsidRDefault="00113EF7" w:rsidP="00041F2D">
            <w:pPr>
              <w:jc w:val="center"/>
            </w:pPr>
            <w:r w:rsidRPr="004D3FD0">
              <w:t>Парк «Летний сад»</w:t>
            </w:r>
          </w:p>
          <w:p w14:paraId="0BD30D27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(</w:t>
            </w:r>
            <w:proofErr w:type="spellStart"/>
            <w:r w:rsidRPr="004D3FD0">
              <w:t>Шестагинская</w:t>
            </w:r>
            <w:proofErr w:type="spellEnd"/>
            <w:r w:rsidRPr="004D3FD0">
              <w:t>, д.80)</w:t>
            </w:r>
          </w:p>
        </w:tc>
        <w:tc>
          <w:tcPr>
            <w:tcW w:w="1845" w:type="dxa"/>
            <w:vAlign w:val="center"/>
          </w:tcPr>
          <w:p w14:paraId="3AAC49BD" w14:textId="77777777" w:rsidR="00113EF7" w:rsidRPr="004D3FD0" w:rsidRDefault="00113EF7" w:rsidP="00041F2D">
            <w:pPr>
              <w:ind w:firstLine="12"/>
              <w:jc w:val="center"/>
            </w:pPr>
            <w:r>
              <w:t>12</w:t>
            </w:r>
            <w:r w:rsidRPr="004D3FD0">
              <w:t xml:space="preserve">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7E95B6D1" w14:textId="77777777" w:rsidR="00113EF7" w:rsidRPr="004D3FD0" w:rsidRDefault="00113EF7" w:rsidP="00041F2D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14:paraId="509363FD" w14:textId="77777777" w:rsidR="00113EF7" w:rsidRPr="004D3FD0" w:rsidRDefault="00113EF7" w:rsidP="00041F2D">
            <w:pPr>
              <w:jc w:val="center"/>
            </w:pPr>
          </w:p>
          <w:p w14:paraId="416FC8B0" w14:textId="77777777" w:rsidR="00113EF7" w:rsidRPr="004D3FD0" w:rsidRDefault="00113EF7" w:rsidP="00041F2D">
            <w:pPr>
              <w:jc w:val="center"/>
            </w:pPr>
            <w:r w:rsidRPr="004D3FD0">
              <w:t xml:space="preserve">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7872D15D" w14:textId="77777777" w:rsidR="00113EF7" w:rsidRPr="004D3FD0" w:rsidRDefault="00113EF7" w:rsidP="00041F2D">
            <w:pPr>
              <w:jc w:val="center"/>
            </w:pPr>
            <w:r>
              <w:t>Карнавальная продукция, попкорн, сахарная вата</w:t>
            </w:r>
          </w:p>
        </w:tc>
        <w:tc>
          <w:tcPr>
            <w:tcW w:w="2693" w:type="dxa"/>
            <w:vAlign w:val="center"/>
          </w:tcPr>
          <w:p w14:paraId="67D6DD49" w14:textId="77777777" w:rsidR="00113EF7" w:rsidRPr="004D3FD0" w:rsidRDefault="00113EF7" w:rsidP="00041F2D">
            <w:pPr>
              <w:jc w:val="center"/>
            </w:pPr>
            <w:r w:rsidRPr="004D3FD0">
              <w:t>Ляпина Оксана Александровна</w:t>
            </w:r>
          </w:p>
        </w:tc>
        <w:tc>
          <w:tcPr>
            <w:tcW w:w="2268" w:type="dxa"/>
            <w:vAlign w:val="center"/>
          </w:tcPr>
          <w:p w14:paraId="38F42724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098E5FF5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113EF7" w:rsidRPr="004D3FD0" w14:paraId="11A48467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4D9831ED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2C03A38" w14:textId="77777777" w:rsidR="00113EF7" w:rsidRDefault="00113EF7" w:rsidP="00041F2D">
            <w:pPr>
              <w:jc w:val="center"/>
            </w:pPr>
            <w:r w:rsidRPr="004D3FD0">
              <w:t>Парк «</w:t>
            </w:r>
            <w:r>
              <w:t>Красные Сосенки</w:t>
            </w:r>
            <w:r w:rsidRPr="004D3FD0">
              <w:t>»</w:t>
            </w:r>
          </w:p>
          <w:p w14:paraId="0386707B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>
              <w:t>(ул. Новоженова, юго-западнее д.11А)</w:t>
            </w:r>
          </w:p>
        </w:tc>
        <w:tc>
          <w:tcPr>
            <w:tcW w:w="1845" w:type="dxa"/>
            <w:vAlign w:val="center"/>
          </w:tcPr>
          <w:p w14:paraId="5795D501" w14:textId="77777777" w:rsidR="00113EF7" w:rsidRPr="004D3FD0" w:rsidRDefault="00113EF7" w:rsidP="00041F2D">
            <w:pPr>
              <w:ind w:firstLine="12"/>
              <w:jc w:val="center"/>
            </w:pPr>
            <w:r w:rsidRPr="004D3FD0">
              <w:t xml:space="preserve">12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1559" w:type="dxa"/>
            <w:vAlign w:val="center"/>
          </w:tcPr>
          <w:p w14:paraId="2A197BA7" w14:textId="77777777" w:rsidR="00113EF7" w:rsidRPr="004D3FD0" w:rsidRDefault="00113EF7" w:rsidP="00041F2D">
            <w:pPr>
              <w:jc w:val="center"/>
            </w:pPr>
            <w:r w:rsidRPr="004D3FD0">
              <w:t>Палатка</w:t>
            </w:r>
          </w:p>
        </w:tc>
        <w:tc>
          <w:tcPr>
            <w:tcW w:w="1843" w:type="dxa"/>
          </w:tcPr>
          <w:p w14:paraId="2EA98BE9" w14:textId="77777777" w:rsidR="00113EF7" w:rsidRPr="004D3FD0" w:rsidRDefault="00113EF7" w:rsidP="00041F2D">
            <w:pPr>
              <w:jc w:val="center"/>
            </w:pPr>
          </w:p>
          <w:p w14:paraId="3969461B" w14:textId="77777777" w:rsidR="00113EF7" w:rsidRPr="004D3FD0" w:rsidRDefault="00113EF7" w:rsidP="00041F2D">
            <w:pPr>
              <w:jc w:val="center"/>
            </w:pPr>
            <w:r w:rsidRPr="004D3FD0">
              <w:t xml:space="preserve">6 </w:t>
            </w:r>
            <w:proofErr w:type="spellStart"/>
            <w:r w:rsidRPr="004D3FD0">
              <w:t>кв.м</w:t>
            </w:r>
            <w:proofErr w:type="spellEnd"/>
            <w:r w:rsidRPr="004D3FD0">
              <w:t>.</w:t>
            </w:r>
          </w:p>
        </w:tc>
        <w:tc>
          <w:tcPr>
            <w:tcW w:w="2268" w:type="dxa"/>
            <w:vAlign w:val="center"/>
          </w:tcPr>
          <w:p w14:paraId="16B35932" w14:textId="77777777" w:rsidR="00113EF7" w:rsidRPr="004D3FD0" w:rsidRDefault="00113EF7" w:rsidP="00041F2D">
            <w:pPr>
              <w:jc w:val="center"/>
            </w:pPr>
            <w:r w:rsidRPr="004D3FD0">
              <w:t xml:space="preserve">Карнавальная продукция, </w:t>
            </w:r>
            <w:r>
              <w:t>попкорн, сахарная вата</w:t>
            </w:r>
          </w:p>
        </w:tc>
        <w:tc>
          <w:tcPr>
            <w:tcW w:w="2693" w:type="dxa"/>
            <w:vAlign w:val="center"/>
          </w:tcPr>
          <w:p w14:paraId="79718F67" w14:textId="77777777" w:rsidR="00113EF7" w:rsidRPr="004D3FD0" w:rsidRDefault="00113EF7" w:rsidP="00041F2D">
            <w:pPr>
              <w:jc w:val="center"/>
            </w:pPr>
            <w:r w:rsidRPr="004D3FD0">
              <w:t>Ляпина Оксана Александровна</w:t>
            </w:r>
          </w:p>
        </w:tc>
        <w:tc>
          <w:tcPr>
            <w:tcW w:w="2268" w:type="dxa"/>
            <w:vAlign w:val="center"/>
          </w:tcPr>
          <w:p w14:paraId="1497641F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0EE8BCED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113EF7" w:rsidRPr="004D3FD0" w14:paraId="509D3BC0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6F780EA6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BD6EF16" w14:textId="77777777" w:rsidR="00113EF7" w:rsidRPr="004D3FD0" w:rsidRDefault="00113EF7" w:rsidP="00041F2D">
            <w:pPr>
              <w:jc w:val="center"/>
            </w:pPr>
            <w:r w:rsidRPr="004D3FD0">
              <w:t>Парк «Летний сад»</w:t>
            </w:r>
          </w:p>
          <w:p w14:paraId="2F9F17B4" w14:textId="77777777" w:rsidR="00113EF7" w:rsidRPr="004D3FD0" w:rsidRDefault="00113EF7" w:rsidP="00041F2D">
            <w:pPr>
              <w:jc w:val="center"/>
            </w:pPr>
            <w:r w:rsidRPr="004D3FD0">
              <w:t>(</w:t>
            </w:r>
            <w:proofErr w:type="spellStart"/>
            <w:r w:rsidRPr="004D3FD0">
              <w:t>Шестагинская</w:t>
            </w:r>
            <w:proofErr w:type="spellEnd"/>
            <w:r w:rsidRPr="004D3FD0">
              <w:t>, д.80)</w:t>
            </w:r>
          </w:p>
        </w:tc>
        <w:tc>
          <w:tcPr>
            <w:tcW w:w="1845" w:type="dxa"/>
            <w:vAlign w:val="center"/>
          </w:tcPr>
          <w:p w14:paraId="055D1FD9" w14:textId="77777777" w:rsidR="00113EF7" w:rsidRPr="004D3FD0" w:rsidRDefault="00113EF7" w:rsidP="00041F2D">
            <w:pPr>
              <w:ind w:firstLine="12"/>
              <w:jc w:val="center"/>
            </w:pPr>
            <w:r>
              <w:t>6 кв. м</w:t>
            </w:r>
          </w:p>
        </w:tc>
        <w:tc>
          <w:tcPr>
            <w:tcW w:w="1559" w:type="dxa"/>
            <w:vAlign w:val="center"/>
          </w:tcPr>
          <w:p w14:paraId="609B77EF" w14:textId="77777777" w:rsidR="00113EF7" w:rsidRPr="004D3FD0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</w:tcPr>
          <w:p w14:paraId="4754FD31" w14:textId="77777777" w:rsidR="00113EF7" w:rsidRPr="004D3FD0" w:rsidRDefault="00113EF7" w:rsidP="00041F2D">
            <w:pPr>
              <w:jc w:val="center"/>
            </w:pPr>
            <w:r>
              <w:t xml:space="preserve">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  <w:vAlign w:val="center"/>
          </w:tcPr>
          <w:p w14:paraId="228213D3" w14:textId="77777777" w:rsidR="00113EF7" w:rsidRPr="004D3FD0" w:rsidRDefault="00113EF7" w:rsidP="00041F2D">
            <w:pPr>
              <w:jc w:val="center"/>
            </w:pPr>
            <w:r>
              <w:t>Жареное мороженое, сахарная вата</w:t>
            </w:r>
          </w:p>
        </w:tc>
        <w:tc>
          <w:tcPr>
            <w:tcW w:w="2693" w:type="dxa"/>
            <w:vAlign w:val="center"/>
          </w:tcPr>
          <w:p w14:paraId="733F4304" w14:textId="77777777" w:rsidR="00113EF7" w:rsidRPr="004D3FD0" w:rsidRDefault="00113EF7" w:rsidP="00041F2D">
            <w:pPr>
              <w:jc w:val="center"/>
            </w:pPr>
            <w:r>
              <w:t xml:space="preserve">Гулиев Азад </w:t>
            </w:r>
            <w:proofErr w:type="spellStart"/>
            <w:r>
              <w:t>Джаваншир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268" w:type="dxa"/>
            <w:vAlign w:val="center"/>
          </w:tcPr>
          <w:p w14:paraId="5CFAE796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20935E81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113EF7" w:rsidRPr="004D3FD0" w14:paraId="4D76DF30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3B0A1A21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D99349D" w14:textId="77777777" w:rsidR="00113EF7" w:rsidRDefault="00113EF7" w:rsidP="00041F2D">
            <w:pPr>
              <w:jc w:val="center"/>
            </w:pPr>
            <w:r w:rsidRPr="004D3FD0">
              <w:t>Парк «</w:t>
            </w:r>
            <w:r>
              <w:t>Красные Сосенки</w:t>
            </w:r>
            <w:r w:rsidRPr="004D3FD0">
              <w:t>»</w:t>
            </w:r>
          </w:p>
          <w:p w14:paraId="49842F98" w14:textId="77777777" w:rsidR="00113EF7" w:rsidRPr="004D3FD0" w:rsidRDefault="00113EF7" w:rsidP="00041F2D">
            <w:pPr>
              <w:jc w:val="center"/>
            </w:pPr>
            <w:r>
              <w:t>(ул. Новоженова, юго-западнее д.11А)</w:t>
            </w:r>
          </w:p>
        </w:tc>
        <w:tc>
          <w:tcPr>
            <w:tcW w:w="1845" w:type="dxa"/>
            <w:vAlign w:val="center"/>
          </w:tcPr>
          <w:p w14:paraId="6F22BBC6" w14:textId="77777777" w:rsidR="00113EF7" w:rsidRPr="004D3FD0" w:rsidRDefault="00113EF7" w:rsidP="00041F2D">
            <w:pPr>
              <w:ind w:firstLine="12"/>
              <w:jc w:val="center"/>
            </w:pPr>
            <w:r>
              <w:t xml:space="preserve">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28A87CD" w14:textId="77777777" w:rsidR="00113EF7" w:rsidRPr="004D3FD0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</w:tcPr>
          <w:p w14:paraId="37889A77" w14:textId="77777777" w:rsidR="00113EF7" w:rsidRDefault="00113EF7" w:rsidP="00041F2D">
            <w:pPr>
              <w:jc w:val="center"/>
            </w:pPr>
          </w:p>
          <w:p w14:paraId="0E9A9CA7" w14:textId="77777777" w:rsidR="00113EF7" w:rsidRPr="004D3FD0" w:rsidRDefault="00113EF7" w:rsidP="00041F2D">
            <w:pPr>
              <w:jc w:val="center"/>
            </w:pPr>
            <w:r>
              <w:t>3 кв. м.</w:t>
            </w:r>
          </w:p>
        </w:tc>
        <w:tc>
          <w:tcPr>
            <w:tcW w:w="2268" w:type="dxa"/>
            <w:vAlign w:val="center"/>
          </w:tcPr>
          <w:p w14:paraId="5C7868D7" w14:textId="77777777" w:rsidR="00113EF7" w:rsidRPr="004D3FD0" w:rsidRDefault="00113EF7" w:rsidP="00041F2D">
            <w:pPr>
              <w:jc w:val="center"/>
            </w:pPr>
            <w:r>
              <w:t>Жареное мороженое, сахарная вата</w:t>
            </w:r>
          </w:p>
        </w:tc>
        <w:tc>
          <w:tcPr>
            <w:tcW w:w="2693" w:type="dxa"/>
            <w:vAlign w:val="center"/>
          </w:tcPr>
          <w:p w14:paraId="125AE676" w14:textId="77777777" w:rsidR="00113EF7" w:rsidRPr="004D3FD0" w:rsidRDefault="00113EF7" w:rsidP="00041F2D">
            <w:pPr>
              <w:jc w:val="center"/>
            </w:pPr>
            <w:r>
              <w:t xml:space="preserve">Гулиев Азад </w:t>
            </w:r>
            <w:proofErr w:type="spellStart"/>
            <w:r>
              <w:t>Джаваншир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268" w:type="dxa"/>
            <w:vAlign w:val="center"/>
          </w:tcPr>
          <w:p w14:paraId="4447F4FD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Ежегодно</w:t>
            </w:r>
          </w:p>
          <w:p w14:paraId="178E69A0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 w:rsidRPr="004D3FD0">
              <w:t>с 01.05 по 01.10</w:t>
            </w:r>
          </w:p>
        </w:tc>
      </w:tr>
      <w:tr w:rsidR="00113EF7" w:rsidRPr="004D3FD0" w14:paraId="529A6EE9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645D19E3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62B7176B" w14:textId="77777777" w:rsidR="00113EF7" w:rsidRPr="004D3FD0" w:rsidRDefault="00113EF7" w:rsidP="00041F2D">
            <w:pPr>
              <w:jc w:val="center"/>
            </w:pPr>
            <w:r>
              <w:t>Сквер по ул. Октябрьская (напротив ТЦ «Как в Греции»)</w:t>
            </w:r>
          </w:p>
        </w:tc>
        <w:tc>
          <w:tcPr>
            <w:tcW w:w="1845" w:type="dxa"/>
            <w:vAlign w:val="center"/>
          </w:tcPr>
          <w:p w14:paraId="250A4AAD" w14:textId="77777777" w:rsidR="00113EF7" w:rsidRDefault="00113EF7" w:rsidP="00041F2D">
            <w:pPr>
              <w:ind w:firstLine="12"/>
              <w:jc w:val="center"/>
            </w:pPr>
            <w:r>
              <w:t>6 кв. м.</w:t>
            </w:r>
          </w:p>
        </w:tc>
        <w:tc>
          <w:tcPr>
            <w:tcW w:w="1559" w:type="dxa"/>
            <w:vAlign w:val="center"/>
          </w:tcPr>
          <w:p w14:paraId="16DF8A6B" w14:textId="77777777" w:rsidR="00113EF7" w:rsidRDefault="00113EF7" w:rsidP="00041F2D">
            <w:pPr>
              <w:jc w:val="center"/>
            </w:pPr>
            <w:r>
              <w:t>Палатка</w:t>
            </w:r>
          </w:p>
        </w:tc>
        <w:tc>
          <w:tcPr>
            <w:tcW w:w="1843" w:type="dxa"/>
          </w:tcPr>
          <w:p w14:paraId="18CDEDDC" w14:textId="77777777" w:rsidR="00113EF7" w:rsidRDefault="00113EF7" w:rsidP="00041F2D">
            <w:pPr>
              <w:jc w:val="center"/>
            </w:pPr>
          </w:p>
          <w:p w14:paraId="2F2AD33C" w14:textId="77777777" w:rsidR="00113EF7" w:rsidRDefault="00113EF7" w:rsidP="00041F2D">
            <w:pPr>
              <w:jc w:val="center"/>
            </w:pPr>
            <w:r>
              <w:t>3 кв. м.</w:t>
            </w:r>
          </w:p>
        </w:tc>
        <w:tc>
          <w:tcPr>
            <w:tcW w:w="2268" w:type="dxa"/>
            <w:vAlign w:val="center"/>
          </w:tcPr>
          <w:p w14:paraId="18F6751F" w14:textId="77777777" w:rsidR="00113EF7" w:rsidRDefault="00113EF7" w:rsidP="00041F2D">
            <w:pPr>
              <w:jc w:val="center"/>
            </w:pPr>
            <w:r>
              <w:t>Попкорн, сладкая вата</w:t>
            </w:r>
          </w:p>
        </w:tc>
        <w:tc>
          <w:tcPr>
            <w:tcW w:w="2693" w:type="dxa"/>
            <w:vAlign w:val="center"/>
          </w:tcPr>
          <w:p w14:paraId="41F7F550" w14:textId="77777777" w:rsidR="00113EF7" w:rsidRDefault="00113EF7" w:rsidP="00041F2D">
            <w:pPr>
              <w:jc w:val="center"/>
            </w:pPr>
            <w:r>
              <w:t xml:space="preserve">Гасанов </w:t>
            </w:r>
            <w:proofErr w:type="spellStart"/>
            <w:r>
              <w:t>Гафгаз</w:t>
            </w:r>
            <w:proofErr w:type="spellEnd"/>
            <w:r>
              <w:t xml:space="preserve"> </w:t>
            </w:r>
            <w:proofErr w:type="spellStart"/>
            <w:r>
              <w:t>Гурбан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268" w:type="dxa"/>
            <w:vAlign w:val="center"/>
          </w:tcPr>
          <w:p w14:paraId="608AC9BD" w14:textId="77777777" w:rsidR="00113EF7" w:rsidRDefault="00113EF7" w:rsidP="00041F2D">
            <w:pPr>
              <w:tabs>
                <w:tab w:val="left" w:pos="3075"/>
              </w:tabs>
              <w:jc w:val="center"/>
            </w:pPr>
            <w:r>
              <w:t>Ежегодно</w:t>
            </w:r>
          </w:p>
          <w:p w14:paraId="476A4308" w14:textId="77777777" w:rsidR="00113EF7" w:rsidRPr="004D3FD0" w:rsidRDefault="00113EF7" w:rsidP="00041F2D">
            <w:pPr>
              <w:tabs>
                <w:tab w:val="left" w:pos="3075"/>
              </w:tabs>
              <w:jc w:val="center"/>
            </w:pPr>
            <w:r>
              <w:t>С 01.05 по 01.10</w:t>
            </w:r>
          </w:p>
        </w:tc>
      </w:tr>
      <w:tr w:rsidR="00113EF7" w:rsidRPr="004D3FD0" w14:paraId="30918B5F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099DB4CB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022D828D" w14:textId="77777777" w:rsidR="00113EF7" w:rsidRDefault="00113EF7" w:rsidP="00041F2D">
            <w:pPr>
              <w:jc w:val="center"/>
            </w:pPr>
            <w:r>
              <w:t>Пер. Солнечный сзади здания «Ростелеком»</w:t>
            </w:r>
          </w:p>
        </w:tc>
        <w:tc>
          <w:tcPr>
            <w:tcW w:w="1845" w:type="dxa"/>
            <w:vAlign w:val="center"/>
          </w:tcPr>
          <w:p w14:paraId="26F6148B" w14:textId="77777777" w:rsidR="00113EF7" w:rsidRDefault="00113EF7" w:rsidP="00041F2D">
            <w:pPr>
              <w:ind w:firstLine="12"/>
              <w:jc w:val="center"/>
            </w:pPr>
            <w:r>
              <w:t>95 кв. м.</w:t>
            </w:r>
          </w:p>
        </w:tc>
        <w:tc>
          <w:tcPr>
            <w:tcW w:w="1559" w:type="dxa"/>
            <w:vAlign w:val="center"/>
          </w:tcPr>
          <w:p w14:paraId="497EF09D" w14:textId="77777777" w:rsidR="00113EF7" w:rsidRDefault="00113EF7" w:rsidP="00041F2D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14:paraId="25E198E5" w14:textId="77777777" w:rsidR="00113EF7" w:rsidRDefault="00113EF7" w:rsidP="00041F2D">
            <w:pPr>
              <w:jc w:val="center"/>
            </w:pPr>
            <w:r>
              <w:t xml:space="preserve">  </w:t>
            </w:r>
          </w:p>
          <w:p w14:paraId="5AB34535" w14:textId="77777777" w:rsidR="00113EF7" w:rsidRDefault="00113EF7" w:rsidP="00041F2D">
            <w:pPr>
              <w:jc w:val="center"/>
            </w:pPr>
            <w:r>
              <w:t>30 кв. м.</w:t>
            </w:r>
          </w:p>
        </w:tc>
        <w:tc>
          <w:tcPr>
            <w:tcW w:w="2268" w:type="dxa"/>
            <w:vAlign w:val="center"/>
          </w:tcPr>
          <w:p w14:paraId="2A72EF0D" w14:textId="77777777" w:rsidR="00113EF7" w:rsidRDefault="00113EF7" w:rsidP="00041F2D">
            <w:pPr>
              <w:jc w:val="center"/>
            </w:pPr>
            <w:r>
              <w:t>Мясо, мясные полуфабрикаты</w:t>
            </w:r>
          </w:p>
        </w:tc>
        <w:tc>
          <w:tcPr>
            <w:tcW w:w="2693" w:type="dxa"/>
            <w:vAlign w:val="center"/>
          </w:tcPr>
          <w:p w14:paraId="164995AD" w14:textId="77777777" w:rsidR="00113EF7" w:rsidRDefault="00113EF7" w:rsidP="00041F2D">
            <w:pPr>
              <w:jc w:val="center"/>
            </w:pPr>
            <w:r>
              <w:t>Рязанов Сергей Владимирович</w:t>
            </w:r>
          </w:p>
        </w:tc>
        <w:tc>
          <w:tcPr>
            <w:tcW w:w="2268" w:type="dxa"/>
            <w:vAlign w:val="center"/>
          </w:tcPr>
          <w:p w14:paraId="1FFFBA0F" w14:textId="77777777" w:rsidR="00113EF7" w:rsidRDefault="00113EF7" w:rsidP="00041F2D">
            <w:pPr>
              <w:tabs>
                <w:tab w:val="left" w:pos="3075"/>
              </w:tabs>
              <w:jc w:val="center"/>
            </w:pPr>
            <w:r>
              <w:t>С 14.08.2023 по 13.08.2024</w:t>
            </w:r>
          </w:p>
        </w:tc>
      </w:tr>
      <w:tr w:rsidR="00113EF7" w:rsidRPr="004D3FD0" w14:paraId="464AA1E4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5A9C7EA5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40B3768E" w14:textId="77777777" w:rsidR="00113EF7" w:rsidRDefault="00113EF7" w:rsidP="00041F2D">
            <w:pPr>
              <w:jc w:val="center"/>
            </w:pPr>
            <w:r>
              <w:t>Ул. 2-я Крестьянская, юго-восточнее д. № 10</w:t>
            </w:r>
          </w:p>
        </w:tc>
        <w:tc>
          <w:tcPr>
            <w:tcW w:w="1845" w:type="dxa"/>
            <w:vAlign w:val="center"/>
          </w:tcPr>
          <w:p w14:paraId="3FD7EDAB" w14:textId="77777777" w:rsidR="00113EF7" w:rsidRDefault="00113EF7" w:rsidP="00041F2D">
            <w:pPr>
              <w:ind w:firstLine="12"/>
              <w:jc w:val="center"/>
            </w:pPr>
            <w:r>
              <w:t>45 кв. м.</w:t>
            </w:r>
          </w:p>
        </w:tc>
        <w:tc>
          <w:tcPr>
            <w:tcW w:w="1559" w:type="dxa"/>
            <w:vAlign w:val="center"/>
          </w:tcPr>
          <w:p w14:paraId="59C588EB" w14:textId="77777777" w:rsidR="00113EF7" w:rsidRDefault="00113EF7" w:rsidP="00041F2D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14:paraId="0A228A5F" w14:textId="77777777" w:rsidR="00113EF7" w:rsidRDefault="00113EF7" w:rsidP="00041F2D">
            <w:pPr>
              <w:jc w:val="center"/>
            </w:pPr>
          </w:p>
          <w:p w14:paraId="6A2320AC" w14:textId="77777777" w:rsidR="00113EF7" w:rsidRDefault="00113EF7" w:rsidP="00041F2D">
            <w:pPr>
              <w:jc w:val="center"/>
            </w:pPr>
            <w:r>
              <w:t xml:space="preserve"> 30 кв. м.</w:t>
            </w:r>
          </w:p>
          <w:p w14:paraId="60A94F3C" w14:textId="77777777" w:rsidR="00113EF7" w:rsidRDefault="00113EF7" w:rsidP="00041F2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518816" w14:textId="77777777" w:rsidR="00113EF7" w:rsidRDefault="00113EF7" w:rsidP="00041F2D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04DEA54A" w14:textId="77777777" w:rsidR="00113EF7" w:rsidRDefault="00113EF7" w:rsidP="00041F2D">
            <w:pPr>
              <w:jc w:val="center"/>
            </w:pPr>
            <w:r>
              <w:t>Зонова Наталия Евгеньевна</w:t>
            </w:r>
          </w:p>
        </w:tc>
        <w:tc>
          <w:tcPr>
            <w:tcW w:w="2268" w:type="dxa"/>
            <w:vAlign w:val="center"/>
          </w:tcPr>
          <w:p w14:paraId="6C77AD92" w14:textId="77777777" w:rsidR="00113EF7" w:rsidRDefault="00113EF7" w:rsidP="00041F2D">
            <w:pPr>
              <w:tabs>
                <w:tab w:val="left" w:pos="3075"/>
              </w:tabs>
              <w:jc w:val="center"/>
            </w:pPr>
            <w:proofErr w:type="gramStart"/>
            <w:r>
              <w:t>Согласно договора</w:t>
            </w:r>
            <w:proofErr w:type="gramEnd"/>
            <w:r>
              <w:t xml:space="preserve"> аренды земельного участка</w:t>
            </w:r>
          </w:p>
        </w:tc>
      </w:tr>
      <w:tr w:rsidR="00113EF7" w:rsidRPr="004D3FD0" w14:paraId="0A6A2239" w14:textId="77777777" w:rsidTr="00041F2D">
        <w:tblPrEx>
          <w:tblLook w:val="0000" w:firstRow="0" w:lastRow="0" w:firstColumn="0" w:lastColumn="0" w:noHBand="0" w:noVBand="0"/>
        </w:tblPrEx>
        <w:trPr>
          <w:gridAfter w:val="6"/>
          <w:wAfter w:w="13608" w:type="dxa"/>
          <w:trHeight w:val="550"/>
        </w:trPr>
        <w:tc>
          <w:tcPr>
            <w:tcW w:w="680" w:type="dxa"/>
            <w:vAlign w:val="center"/>
          </w:tcPr>
          <w:p w14:paraId="38317860" w14:textId="77777777" w:rsidR="00113EF7" w:rsidRPr="004D3FD0" w:rsidRDefault="00113EF7" w:rsidP="00113EF7">
            <w:pPr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2403" w:type="dxa"/>
            <w:vAlign w:val="center"/>
          </w:tcPr>
          <w:p w14:paraId="5CE3DED4" w14:textId="77777777" w:rsidR="00113EF7" w:rsidRDefault="00113EF7" w:rsidP="00041F2D">
            <w:pPr>
              <w:jc w:val="center"/>
            </w:pPr>
            <w:r>
              <w:t>На пересечении ул. 1-я Пролетарская и ул. Новая</w:t>
            </w:r>
          </w:p>
        </w:tc>
        <w:tc>
          <w:tcPr>
            <w:tcW w:w="1845" w:type="dxa"/>
            <w:vAlign w:val="center"/>
          </w:tcPr>
          <w:p w14:paraId="2CE850B2" w14:textId="77777777" w:rsidR="00113EF7" w:rsidRDefault="00113EF7" w:rsidP="00041F2D">
            <w:pPr>
              <w:ind w:firstLine="12"/>
              <w:jc w:val="center"/>
            </w:pPr>
            <w:r>
              <w:t>46 кв. м.</w:t>
            </w:r>
          </w:p>
        </w:tc>
        <w:tc>
          <w:tcPr>
            <w:tcW w:w="1559" w:type="dxa"/>
            <w:vAlign w:val="center"/>
          </w:tcPr>
          <w:p w14:paraId="676C82CB" w14:textId="77777777" w:rsidR="00113EF7" w:rsidRDefault="00113EF7" w:rsidP="00041F2D">
            <w:pPr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14:paraId="48E2A68C" w14:textId="77777777" w:rsidR="00113EF7" w:rsidRDefault="00113EF7" w:rsidP="00041F2D">
            <w:pPr>
              <w:jc w:val="center"/>
            </w:pPr>
          </w:p>
          <w:p w14:paraId="3A1C2BEA" w14:textId="77777777" w:rsidR="00113EF7" w:rsidRDefault="00113EF7" w:rsidP="00041F2D">
            <w:pPr>
              <w:jc w:val="center"/>
            </w:pPr>
            <w:r>
              <w:t>30 кв. м.</w:t>
            </w:r>
          </w:p>
        </w:tc>
        <w:tc>
          <w:tcPr>
            <w:tcW w:w="2268" w:type="dxa"/>
            <w:vAlign w:val="center"/>
          </w:tcPr>
          <w:p w14:paraId="65CD8ECA" w14:textId="77777777" w:rsidR="00113EF7" w:rsidRDefault="00113EF7" w:rsidP="00041F2D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14:paraId="19EBD2F9" w14:textId="77777777" w:rsidR="00113EF7" w:rsidRDefault="00113EF7" w:rsidP="00041F2D">
            <w:pPr>
              <w:jc w:val="center"/>
            </w:pPr>
            <w:r>
              <w:t>Зонова Наталия Евгеньевна</w:t>
            </w:r>
          </w:p>
        </w:tc>
        <w:tc>
          <w:tcPr>
            <w:tcW w:w="2268" w:type="dxa"/>
            <w:vAlign w:val="center"/>
          </w:tcPr>
          <w:p w14:paraId="07094A0A" w14:textId="77777777" w:rsidR="00113EF7" w:rsidRDefault="00113EF7" w:rsidP="00041F2D">
            <w:pPr>
              <w:tabs>
                <w:tab w:val="left" w:pos="3075"/>
              </w:tabs>
              <w:jc w:val="center"/>
            </w:pPr>
            <w:proofErr w:type="gramStart"/>
            <w:r>
              <w:t>Согласно договора</w:t>
            </w:r>
            <w:proofErr w:type="gramEnd"/>
            <w:r>
              <w:t xml:space="preserve"> аренды земельного участка</w:t>
            </w:r>
          </w:p>
        </w:tc>
      </w:tr>
    </w:tbl>
    <w:p w14:paraId="24AFAE37" w14:textId="77777777" w:rsidR="00113EF7" w:rsidRDefault="00113EF7" w:rsidP="00113EF7"/>
    <w:p w14:paraId="02BB2EBA" w14:textId="77777777" w:rsidR="00113EF7" w:rsidRPr="00436E17" w:rsidRDefault="00113EF7" w:rsidP="00113EF7">
      <w:pPr>
        <w:sectPr w:rsidR="00113EF7" w:rsidRPr="00436E17" w:rsidSect="00436E17">
          <w:pgSz w:w="16838" w:h="11906" w:orient="landscape"/>
          <w:pgMar w:top="902" w:right="851" w:bottom="851" w:left="992" w:header="709" w:footer="709" w:gutter="0"/>
          <w:cols w:space="708"/>
          <w:docGrid w:linePitch="360"/>
        </w:sectPr>
      </w:pPr>
    </w:p>
    <w:p w14:paraId="10B26AAD" w14:textId="77777777" w:rsidR="00D87A34" w:rsidRPr="0038601A" w:rsidRDefault="00D87A34" w:rsidP="00D87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97DB4C" w14:textId="77777777" w:rsidR="00113EF7" w:rsidRPr="00E95E41" w:rsidRDefault="00113EF7" w:rsidP="00113EF7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E9800DE" wp14:editId="18661CFE">
            <wp:extent cx="695960" cy="901065"/>
            <wp:effectExtent l="19050" t="0" r="889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4C975" w14:textId="77777777" w:rsidR="00113EF7" w:rsidRPr="003A5DA7" w:rsidRDefault="00113EF7" w:rsidP="00113EF7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0C712EA0" w14:textId="77777777" w:rsidR="00113EF7" w:rsidRPr="00E95E41" w:rsidRDefault="00113EF7" w:rsidP="00113EF7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39FFD6D3" w14:textId="77777777" w:rsidR="00113EF7" w:rsidRPr="003A5DA7" w:rsidRDefault="00113EF7" w:rsidP="00113EF7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14:paraId="26E13B37" w14:textId="77777777" w:rsidR="00113EF7" w:rsidRDefault="00113EF7" w:rsidP="00113EF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9A9694D" w14:textId="77777777" w:rsidR="00113EF7" w:rsidRPr="00156ADB" w:rsidRDefault="00113EF7" w:rsidP="00113EF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3396AEA" w14:textId="1F40BF86" w:rsidR="00113EF7" w:rsidRDefault="00113EF7" w:rsidP="00113EF7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E95E4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27.08.2024     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478</w:t>
      </w:r>
    </w:p>
    <w:p w14:paraId="7B737DCF" w14:textId="77777777" w:rsidR="00113EF7" w:rsidRPr="005C2ED2" w:rsidRDefault="00113EF7" w:rsidP="00113EF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18AE66C3" w14:textId="77777777" w:rsidR="00113EF7" w:rsidRDefault="00113EF7" w:rsidP="00113EF7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018F5C4" w14:textId="6B1AA47C" w:rsidR="00113EF7" w:rsidRPr="00732B94" w:rsidRDefault="00113EF7" w:rsidP="00113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городского округа Тейково от 28.09.2016 № 512 «О</w:t>
      </w:r>
      <w:r w:rsidRPr="00732B94">
        <w:rPr>
          <w:rFonts w:ascii="Times New Roman" w:hAnsi="Times New Roman" w:cs="Times New Roman"/>
          <w:sz w:val="28"/>
          <w:szCs w:val="28"/>
        </w:rPr>
        <w:t>б утверждении порядка принятия решений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94">
        <w:rPr>
          <w:rFonts w:ascii="Times New Roman" w:hAnsi="Times New Roman" w:cs="Times New Roman"/>
          <w:sz w:val="28"/>
          <w:szCs w:val="28"/>
        </w:rPr>
        <w:t>в бюджет города Тейково»</w:t>
      </w:r>
    </w:p>
    <w:p w14:paraId="089950D3" w14:textId="77777777" w:rsidR="00113EF7" w:rsidRPr="00732B94" w:rsidRDefault="00113EF7" w:rsidP="00113EF7">
      <w:pPr>
        <w:ind w:firstLine="709"/>
        <w:jc w:val="both"/>
        <w:rPr>
          <w:bCs/>
          <w:sz w:val="28"/>
          <w:szCs w:val="28"/>
        </w:rPr>
      </w:pPr>
    </w:p>
    <w:p w14:paraId="2ED2DD25" w14:textId="77777777" w:rsidR="00113EF7" w:rsidRPr="00732B94" w:rsidRDefault="00113EF7" w:rsidP="00113EF7">
      <w:pPr>
        <w:ind w:firstLine="709"/>
        <w:jc w:val="both"/>
        <w:rPr>
          <w:sz w:val="28"/>
          <w:szCs w:val="28"/>
        </w:rPr>
      </w:pPr>
      <w:r w:rsidRPr="00732B94">
        <w:rPr>
          <w:sz w:val="28"/>
          <w:szCs w:val="28"/>
        </w:rPr>
        <w:t>В соответствии со статьей 47.2 Бюджетного кодекса Российской Федерации</w:t>
      </w:r>
    </w:p>
    <w:p w14:paraId="6A7A9D7F" w14:textId="77777777" w:rsidR="00113EF7" w:rsidRPr="00732B94" w:rsidRDefault="00113EF7" w:rsidP="00113EF7">
      <w:pPr>
        <w:jc w:val="both"/>
        <w:rPr>
          <w:sz w:val="28"/>
          <w:szCs w:val="28"/>
        </w:rPr>
      </w:pPr>
      <w:r w:rsidRPr="00732B94">
        <w:rPr>
          <w:sz w:val="28"/>
          <w:szCs w:val="28"/>
        </w:rPr>
        <w:t>администрация городского округа Тейково Ивановской области</w:t>
      </w:r>
    </w:p>
    <w:p w14:paraId="7CF8EECB" w14:textId="77777777" w:rsidR="00113EF7" w:rsidRPr="00732B94" w:rsidRDefault="00113EF7" w:rsidP="00113EF7">
      <w:pPr>
        <w:ind w:firstLine="709"/>
        <w:jc w:val="both"/>
        <w:rPr>
          <w:sz w:val="28"/>
          <w:szCs w:val="28"/>
        </w:rPr>
      </w:pPr>
      <w:r w:rsidRPr="00732B94">
        <w:rPr>
          <w:sz w:val="28"/>
          <w:szCs w:val="28"/>
        </w:rPr>
        <w:t xml:space="preserve"> </w:t>
      </w:r>
    </w:p>
    <w:p w14:paraId="74EDE3E5" w14:textId="77777777" w:rsidR="00113EF7" w:rsidRPr="00732B94" w:rsidRDefault="00113EF7" w:rsidP="00113EF7">
      <w:pPr>
        <w:ind w:firstLine="709"/>
        <w:jc w:val="center"/>
        <w:rPr>
          <w:b/>
          <w:sz w:val="28"/>
          <w:szCs w:val="28"/>
        </w:rPr>
      </w:pPr>
      <w:r w:rsidRPr="00732B94">
        <w:rPr>
          <w:b/>
          <w:sz w:val="28"/>
          <w:szCs w:val="28"/>
        </w:rPr>
        <w:t>П О С Т А Н О В Л Я Е Т:</w:t>
      </w:r>
    </w:p>
    <w:p w14:paraId="4AE1FCC5" w14:textId="77777777" w:rsidR="00113EF7" w:rsidRPr="00732B94" w:rsidRDefault="00113EF7" w:rsidP="00113EF7">
      <w:pPr>
        <w:pStyle w:val="ConsPlusTitle"/>
        <w:numPr>
          <w:ilvl w:val="0"/>
          <w:numId w:val="5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</w:t>
      </w:r>
      <w:r w:rsidRPr="00732B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 администрации городского округа Тейково от 28.09.2016 №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732B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512 «О</w:t>
      </w:r>
      <w:r w:rsidRPr="00732B94">
        <w:rPr>
          <w:rFonts w:ascii="Times New Roman" w:hAnsi="Times New Roman" w:cs="Times New Roman"/>
          <w:b w:val="0"/>
          <w:sz w:val="28"/>
          <w:szCs w:val="28"/>
        </w:rPr>
        <w:t>б утверждении порядка принятия решений о признании безнадежной к взысканию задолженности по платежам в бюджет города Тейково» следующие изменения:</w:t>
      </w:r>
    </w:p>
    <w:p w14:paraId="5AAAEC61" w14:textId="77777777" w:rsidR="00113EF7" w:rsidRPr="00732B94" w:rsidRDefault="00113EF7" w:rsidP="00113EF7">
      <w:pPr>
        <w:pStyle w:val="ConsPlusTitle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приложении к постановлению:</w:t>
      </w:r>
    </w:p>
    <w:p w14:paraId="6A3B24C5" w14:textId="77777777" w:rsidR="00113EF7" w:rsidRPr="00732B94" w:rsidRDefault="00113EF7" w:rsidP="00113EF7">
      <w:pPr>
        <w:pStyle w:val="ConsPlusTitle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sz w:val="28"/>
          <w:szCs w:val="28"/>
        </w:rPr>
        <w:t>в пункте 1 слова «комиссия» заменить словами «комиссия при главе городского округа Тейково Ивановской области по бюджетным проектировкам на очередной финансовый год и плановый период» в соответствующем падеже;</w:t>
      </w:r>
    </w:p>
    <w:p w14:paraId="79FE8A1B" w14:textId="77777777" w:rsidR="00113EF7" w:rsidRPr="00732B94" w:rsidRDefault="00113EF7" w:rsidP="00113EF7">
      <w:pPr>
        <w:pStyle w:val="ConsPlusTitle"/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sz w:val="28"/>
          <w:szCs w:val="28"/>
        </w:rPr>
        <w:t>пункт 2 изложить в следующей редакции:</w:t>
      </w:r>
    </w:p>
    <w:p w14:paraId="35052745" w14:textId="77777777" w:rsidR="00113EF7" w:rsidRPr="00732B94" w:rsidRDefault="00113EF7" w:rsidP="0011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94">
        <w:rPr>
          <w:rFonts w:ascii="Times New Roman" w:hAnsi="Times New Roman" w:cs="Times New Roman"/>
          <w:sz w:val="28"/>
          <w:szCs w:val="28"/>
        </w:rPr>
        <w:t>« 2</w:t>
      </w:r>
      <w:proofErr w:type="gramEnd"/>
      <w:r w:rsidRPr="00732B94">
        <w:rPr>
          <w:rFonts w:ascii="Times New Roman" w:hAnsi="Times New Roman" w:cs="Times New Roman"/>
          <w:sz w:val="28"/>
          <w:szCs w:val="28"/>
        </w:rPr>
        <w:t>. Случаи признания 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94">
        <w:rPr>
          <w:rFonts w:ascii="Times New Roman" w:hAnsi="Times New Roman" w:cs="Times New Roman"/>
          <w:sz w:val="28"/>
          <w:szCs w:val="28"/>
        </w:rPr>
        <w:t>по платежам в бюджет города</w:t>
      </w:r>
    </w:p>
    <w:p w14:paraId="21C0467A" w14:textId="77777777" w:rsidR="00113EF7" w:rsidRPr="00732B94" w:rsidRDefault="00113EF7" w:rsidP="00113EF7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2.1. Задолженность по платежам в бюджет города (платежи в бюджет, не уплаченные в установленный срок) признается безнадежной к взысканию в случаях:</w:t>
      </w:r>
    </w:p>
    <w:p w14:paraId="685C89F0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2.1.1. смерти физического лица - плательщика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32B94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14:paraId="4124B14D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25" w:history="1">
        <w:r w:rsidRPr="00732B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2B94">
        <w:rPr>
          <w:rFonts w:ascii="Times New Roman" w:hAnsi="Times New Roman" w:cs="Times New Roman"/>
          <w:sz w:val="28"/>
          <w:szCs w:val="28"/>
        </w:rPr>
        <w:t xml:space="preserve"> от 26 октября 2002 года № 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37B2AD24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 xml:space="preserve">2.1.3. ликвидации организации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32B94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32B94">
        <w:rPr>
          <w:rFonts w:ascii="Times New Roman" w:hAnsi="Times New Roman" w:cs="Times New Roman"/>
          <w:sz w:val="28"/>
          <w:szCs w:val="28"/>
        </w:rPr>
        <w:t xml:space="preserve">, не погашенной по причине недостаточности </w:t>
      </w:r>
      <w:r w:rsidRPr="00732B94">
        <w:rPr>
          <w:rFonts w:ascii="Times New Roman" w:hAnsi="Times New Roman" w:cs="Times New Roman"/>
          <w:sz w:val="28"/>
          <w:szCs w:val="28"/>
        </w:rPr>
        <w:lastRenderedPageBreak/>
        <w:t>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CA91392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главный администратор доходов бюджета города утрачивает возможность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32B94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взыскания;</w:t>
      </w:r>
    </w:p>
    <w:p w14:paraId="5D60AB8B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</w:t>
      </w:r>
      <w:hyperlink r:id="rId26" w:history="1">
        <w:r w:rsidRPr="00732B94">
          <w:rPr>
            <w:rFonts w:ascii="Times New Roman" w:hAnsi="Times New Roman" w:cs="Times New Roman"/>
            <w:sz w:val="28"/>
            <w:szCs w:val="28"/>
          </w:rPr>
          <w:t>основанию, предусмотренному пунктом 3 или 4 части 1 статьи 46</w:t>
        </w:r>
      </w:hyperlink>
      <w:r w:rsidRPr="00732B94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«Об 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60A1D5BA" w14:textId="77777777" w:rsidR="00113EF7" w:rsidRPr="00732B94" w:rsidRDefault="00113EF7" w:rsidP="00113E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B911F6E" w14:textId="77777777" w:rsidR="00113EF7" w:rsidRPr="00732B94" w:rsidRDefault="00113EF7" w:rsidP="00113EF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2B94">
        <w:rPr>
          <w:sz w:val="28"/>
          <w:szCs w:val="28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</w:t>
      </w:r>
      <w:r>
        <w:rPr>
          <w:sz w:val="28"/>
          <w:szCs w:val="28"/>
        </w:rPr>
        <w:t xml:space="preserve"> города</w:t>
      </w:r>
      <w:r w:rsidRPr="00732B94">
        <w:rPr>
          <w:sz w:val="28"/>
          <w:szCs w:val="28"/>
        </w:rP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</w:t>
      </w:r>
      <w:r>
        <w:rPr>
          <w:sz w:val="28"/>
          <w:szCs w:val="28"/>
        </w:rPr>
        <w:t xml:space="preserve"> города</w:t>
      </w:r>
      <w:r w:rsidRPr="00732B94">
        <w:rPr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496F9727" w14:textId="77777777" w:rsidR="00113EF7" w:rsidRPr="00732B94" w:rsidRDefault="00113EF7" w:rsidP="00113EF7">
      <w:pPr>
        <w:pStyle w:val="ConsPlusTitle"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2B94">
        <w:rPr>
          <w:rFonts w:ascii="Times New Roman" w:hAnsi="Times New Roman" w:cs="Times New Roman"/>
          <w:b w:val="0"/>
          <w:sz w:val="28"/>
          <w:szCs w:val="28"/>
        </w:rPr>
        <w:t>Наряду со случаями, предусмотренными пунктом 2.1. настоящего Порядка, неуплаченные административные штрафы признаются безнадежными к взысканию, если судьей, органом</w:t>
      </w:r>
      <w:r w:rsidRPr="00732B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должностным лицом, вынесшими постановление о назначении административного наказания, в случаях, предусмотренных </w:t>
      </w:r>
      <w:hyperlink r:id="rId27" w:history="1">
        <w:r w:rsidRPr="00732B94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Кодексом</w:t>
        </w:r>
      </w:hyperlink>
      <w:r w:rsidRPr="00732B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590684FD" w14:textId="77777777" w:rsidR="00113EF7" w:rsidRPr="00732B94" w:rsidRDefault="00113EF7" w:rsidP="00113EF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14:paraId="39237B25" w14:textId="77777777" w:rsidR="00113EF7" w:rsidRPr="00732B94" w:rsidRDefault="00113EF7" w:rsidP="00113EF7">
      <w:pPr>
        <w:ind w:firstLine="709"/>
        <w:jc w:val="both"/>
        <w:rPr>
          <w:b/>
          <w:sz w:val="28"/>
          <w:szCs w:val="28"/>
        </w:rPr>
      </w:pPr>
      <w:r w:rsidRPr="00732B94">
        <w:rPr>
          <w:b/>
          <w:sz w:val="28"/>
          <w:szCs w:val="28"/>
        </w:rPr>
        <w:t>Глава городского округа Тейково</w:t>
      </w:r>
    </w:p>
    <w:p w14:paraId="0CEAA911" w14:textId="54245254" w:rsidR="00D87A34" w:rsidRDefault="00113EF7" w:rsidP="00AA2FAD">
      <w:pPr>
        <w:ind w:firstLine="709"/>
        <w:jc w:val="both"/>
      </w:pPr>
      <w:r w:rsidRPr="00732B94">
        <w:rPr>
          <w:b/>
          <w:sz w:val="28"/>
          <w:szCs w:val="28"/>
        </w:rPr>
        <w:t>Ивановской области                                                                     С.А. Семенова</w:t>
      </w:r>
    </w:p>
    <w:sectPr w:rsidR="00D87A34" w:rsidSect="002961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3314" w14:textId="77777777" w:rsidR="00037B3D" w:rsidRDefault="00037B3D" w:rsidP="00CF15EF">
      <w:r>
        <w:separator/>
      </w:r>
    </w:p>
  </w:endnote>
  <w:endnote w:type="continuationSeparator" w:id="0">
    <w:p w14:paraId="387E70FF" w14:textId="77777777" w:rsidR="00037B3D" w:rsidRDefault="00037B3D" w:rsidP="00C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5208"/>
      <w:docPartObj>
        <w:docPartGallery w:val="Page Numbers (Bottom of Page)"/>
        <w:docPartUnique/>
      </w:docPartObj>
    </w:sdtPr>
    <w:sdtContent>
      <w:p w14:paraId="08D8D522" w14:textId="058526DE" w:rsidR="00CF15EF" w:rsidRDefault="00CF15E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6FB30" w14:textId="77777777" w:rsidR="00CF15EF" w:rsidRDefault="00CF15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F048" w14:textId="77777777" w:rsidR="00037B3D" w:rsidRDefault="00037B3D" w:rsidP="00CF15EF">
      <w:r>
        <w:separator/>
      </w:r>
    </w:p>
  </w:footnote>
  <w:footnote w:type="continuationSeparator" w:id="0">
    <w:p w14:paraId="19D04697" w14:textId="77777777" w:rsidR="00037B3D" w:rsidRDefault="00037B3D" w:rsidP="00C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13D30"/>
    <w:multiLevelType w:val="hybridMultilevel"/>
    <w:tmpl w:val="F0709D76"/>
    <w:lvl w:ilvl="0" w:tplc="D2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56"/>
    <w:rsid w:val="00037B3D"/>
    <w:rsid w:val="00113EF7"/>
    <w:rsid w:val="00296114"/>
    <w:rsid w:val="00945BE1"/>
    <w:rsid w:val="00A33056"/>
    <w:rsid w:val="00A50757"/>
    <w:rsid w:val="00AA2FAD"/>
    <w:rsid w:val="00CF15EF"/>
    <w:rsid w:val="00D87A34"/>
    <w:rsid w:val="00E72EAD"/>
    <w:rsid w:val="00E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203F"/>
  <w15:chartTrackingRefBased/>
  <w15:docId w15:val="{74A8DC5C-FB48-4C4E-8C00-FF42A5C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114"/>
    <w:pPr>
      <w:overflowPunct w:val="0"/>
      <w:autoSpaceDE w:val="0"/>
      <w:autoSpaceDN w:val="0"/>
      <w:adjustRightInd w:val="0"/>
      <w:jc w:val="center"/>
    </w:pPr>
    <w:rPr>
      <w:rFonts w:eastAsia="Calibri"/>
      <w:sz w:val="28"/>
      <w:szCs w:val="28"/>
    </w:rPr>
  </w:style>
  <w:style w:type="character" w:customStyle="1" w:styleId="a4">
    <w:name w:val="Заголовок Знак"/>
    <w:basedOn w:val="a0"/>
    <w:link w:val="a3"/>
    <w:rsid w:val="0029611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87A34"/>
    <w:rPr>
      <w:rFonts w:ascii="Calibri" w:eastAsia="Times New Roman" w:hAnsi="Calibri" w:cs="Calibri"/>
      <w:szCs w:val="20"/>
      <w:lang w:eastAsia="ru-RU"/>
    </w:rPr>
  </w:style>
  <w:style w:type="character" w:customStyle="1" w:styleId="pt-a0-000003">
    <w:name w:val="pt-a0-000003"/>
    <w:uiPriority w:val="99"/>
    <w:rsid w:val="00D87A34"/>
    <w:rPr>
      <w:rFonts w:cs="Times New Roman"/>
    </w:rPr>
  </w:style>
  <w:style w:type="character" w:styleId="a5">
    <w:name w:val="Strong"/>
    <w:basedOn w:val="a0"/>
    <w:uiPriority w:val="22"/>
    <w:qFormat/>
    <w:rsid w:val="00D87A34"/>
    <w:rPr>
      <w:b/>
      <w:bCs/>
    </w:rPr>
  </w:style>
  <w:style w:type="paragraph" w:styleId="a6">
    <w:name w:val="No Spacing"/>
    <w:uiPriority w:val="1"/>
    <w:qFormat/>
    <w:rsid w:val="00D87A34"/>
    <w:pPr>
      <w:spacing w:after="0" w:line="240" w:lineRule="auto"/>
    </w:pPr>
  </w:style>
  <w:style w:type="character" w:styleId="a7">
    <w:name w:val="Emphasis"/>
    <w:basedOn w:val="a0"/>
    <w:uiPriority w:val="20"/>
    <w:qFormat/>
    <w:rsid w:val="00D87A34"/>
    <w:rPr>
      <w:i/>
      <w:iCs/>
    </w:rPr>
  </w:style>
  <w:style w:type="paragraph" w:customStyle="1" w:styleId="ConsPlusNonformat">
    <w:name w:val="ConsPlusNonformat"/>
    <w:rsid w:val="00D87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D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7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7A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D87A34"/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87A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A34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A3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7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F15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F15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1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789FA4D68F3C0DEA47F8509D3873864264D8A613EF4B5FBBE102F657A8EE3D40745BFCD2A041E6E1549E8032ACE0E2218FxC23N" TargetMode="External"/><Relationship Id="rId18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26" Type="http://schemas.openxmlformats.org/officeDocument/2006/relationships/hyperlink" Target="consultantplus://offline/ref=494A77692F45B20A7802BC959A045E0B7DD8EE63F4C0130FFB0F000590623D293DB437AF0C6339A8yEO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9FA4D68F3C0DEA47F84E902E1FDA4D63DBF116E84C5DE9BC57F000F7BE3B15261BA28BF304ADEC54819C32ACxF2CN" TargetMode="External"/><Relationship Id="rId17" Type="http://schemas.openxmlformats.org/officeDocument/2006/relationships/hyperlink" Target="consultantplus://offline/ref=789FA4D68F3C0DEA47F8509D3873864264D8A613EF4C53BFE203F657A8EE3D40745BFCD2A041E6E1549E8032ACE0E2218FxC23N" TargetMode="External"/><Relationship Id="rId25" Type="http://schemas.openxmlformats.org/officeDocument/2006/relationships/hyperlink" Target="consultantplus://offline/ref=494A77692F45B20A7802BC959A045E0B7DD8E467F9CB130FFB0F000590y6O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9FA4D68F3C0DEA47F84E902E1FDA4D63DBF118E94C5DE9BC57F000F7BE3B15261BA28BF304ADEC54819C32ACxF2CN" TargetMode="External"/><Relationship Id="rId20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9FA4D68F3C0DEA47F8509D3873864264D8A613EF485EBAE207F657A8EE3D40745BFCD2A041E6E1549E8032ACE0E2218FxC23N" TargetMode="External"/><Relationship Id="rId23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89FA4D68F3C0DEA47F84E902E1FDA4D63DAFA1EE74F5DE9BC57F000F7BE3B15261BA28BF304ADEC54819C32ACxF2CN" TargetMode="External"/><Relationship Id="rId19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4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22" Type="http://schemas.openxmlformats.org/officeDocument/2006/relationships/hyperlink" Target="consultantplus://offline/ref=789FA4D68F3C0DEA47F8509D3873864264D8A613EF485FB7E807F657A8EE3D40745BFCD2A041E6E1549E8032ACE0E2218FxC23N" TargetMode="External"/><Relationship Id="rId27" Type="http://schemas.openxmlformats.org/officeDocument/2006/relationships/hyperlink" Target="consultantplus://offline/ref=E4AD0ACF29479373C889123AB2CE00C91629BE182882DD5A24A2A219D4794D724E4BC0997A6862835F9BCC5E665D1A418C9178BA6FBB2A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14472</Words>
  <Characters>82492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2024-09-23T13:18:00Z</cp:lastPrinted>
  <dcterms:created xsi:type="dcterms:W3CDTF">2024-09-23T10:46:00Z</dcterms:created>
  <dcterms:modified xsi:type="dcterms:W3CDTF">2024-09-23T13:21:00Z</dcterms:modified>
</cp:coreProperties>
</file>