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D809F" w14:textId="77777777" w:rsidR="00ED709A" w:rsidRDefault="00ED709A" w:rsidP="00ED709A">
      <w:pPr>
        <w:ind w:firstLine="708"/>
        <w:jc w:val="center"/>
        <w:rPr>
          <w:b/>
        </w:rPr>
      </w:pPr>
      <w:r>
        <w:rPr>
          <w:b/>
        </w:rPr>
        <w:t>СОДЕРЖАНИЕ</w:t>
      </w:r>
    </w:p>
    <w:p w14:paraId="3FBC41E8" w14:textId="77777777" w:rsidR="00ED709A" w:rsidRDefault="00ED709A" w:rsidP="00ED709A">
      <w:pPr>
        <w:jc w:val="center"/>
        <w:rPr>
          <w:b/>
        </w:rPr>
      </w:pPr>
    </w:p>
    <w:p w14:paraId="34393B92" w14:textId="21E07B34" w:rsidR="00ED709A" w:rsidRDefault="00ED709A" w:rsidP="00ED709A">
      <w:pPr>
        <w:jc w:val="center"/>
        <w:rPr>
          <w:b/>
        </w:rPr>
      </w:pPr>
      <w:r>
        <w:rPr>
          <w:b/>
        </w:rPr>
        <w:t xml:space="preserve">Вестник № 16 от </w:t>
      </w:r>
      <w:proofErr w:type="gramStart"/>
      <w:r>
        <w:rPr>
          <w:b/>
        </w:rPr>
        <w:t>21</w:t>
      </w:r>
      <w:r>
        <w:rPr>
          <w:b/>
        </w:rPr>
        <w:t>.06.2024  (</w:t>
      </w:r>
      <w:proofErr w:type="gramEnd"/>
      <w:r>
        <w:rPr>
          <w:b/>
        </w:rPr>
        <w:t xml:space="preserve">часть </w:t>
      </w:r>
      <w:r>
        <w:rPr>
          <w:b/>
        </w:rPr>
        <w:t>2</w:t>
      </w:r>
      <w:r>
        <w:rPr>
          <w:b/>
        </w:rPr>
        <w:t>)</w:t>
      </w:r>
    </w:p>
    <w:p w14:paraId="12AF2529" w14:textId="77777777" w:rsidR="00ED709A" w:rsidRDefault="00ED709A" w:rsidP="00ED709A">
      <w:pPr>
        <w:jc w:val="center"/>
        <w:rPr>
          <w:b/>
        </w:rPr>
      </w:pPr>
      <w:r>
        <w:rPr>
          <w:b/>
        </w:rPr>
        <w:t xml:space="preserve">Муниципальные нормативные правовые </w:t>
      </w:r>
      <w:proofErr w:type="gramStart"/>
      <w:r>
        <w:rPr>
          <w:b/>
        </w:rPr>
        <w:t>акты  городского</w:t>
      </w:r>
      <w:proofErr w:type="gramEnd"/>
      <w:r>
        <w:rPr>
          <w:b/>
        </w:rPr>
        <w:t xml:space="preserve"> округа</w:t>
      </w:r>
    </w:p>
    <w:p w14:paraId="6431568E" w14:textId="77777777" w:rsidR="00ED709A" w:rsidRDefault="00ED709A" w:rsidP="00ED709A">
      <w:pPr>
        <w:jc w:val="center"/>
        <w:rPr>
          <w:b/>
        </w:rPr>
      </w:pPr>
      <w:r>
        <w:rPr>
          <w:b/>
        </w:rPr>
        <w:t xml:space="preserve"> Тейково Ивановской области и другая информация</w:t>
      </w:r>
    </w:p>
    <w:p w14:paraId="53D27C6C" w14:textId="77777777" w:rsidR="00ED709A" w:rsidRDefault="00ED709A" w:rsidP="00ED709A">
      <w:pPr>
        <w:jc w:val="center"/>
        <w:rPr>
          <w:b/>
        </w:rPr>
      </w:pPr>
    </w:p>
    <w:p w14:paraId="4CFC1838" w14:textId="77777777" w:rsidR="00ED709A" w:rsidRDefault="00ED709A" w:rsidP="00ED709A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5103"/>
        <w:gridCol w:w="1557"/>
      </w:tblGrid>
      <w:tr w:rsidR="00ED709A" w14:paraId="70E25D93" w14:textId="77777777" w:rsidTr="00ED709A">
        <w:tc>
          <w:tcPr>
            <w:tcW w:w="3544" w:type="dxa"/>
            <w:hideMark/>
          </w:tcPr>
          <w:p w14:paraId="7E3A0624" w14:textId="77777777" w:rsidR="00ED709A" w:rsidRDefault="00ED709A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Номер, дата муниципального нормативного правового акта</w:t>
            </w:r>
          </w:p>
        </w:tc>
        <w:tc>
          <w:tcPr>
            <w:tcW w:w="5103" w:type="dxa"/>
            <w:hideMark/>
          </w:tcPr>
          <w:p w14:paraId="130A7F34" w14:textId="77777777" w:rsidR="00ED709A" w:rsidRDefault="00ED709A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муниципального нормативного правового акта</w:t>
            </w:r>
          </w:p>
        </w:tc>
        <w:tc>
          <w:tcPr>
            <w:tcW w:w="1557" w:type="dxa"/>
            <w:hideMark/>
          </w:tcPr>
          <w:p w14:paraId="14BEA591" w14:textId="77777777" w:rsidR="00ED709A" w:rsidRDefault="00ED709A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Страница </w:t>
            </w:r>
          </w:p>
        </w:tc>
      </w:tr>
      <w:tr w:rsidR="00ED709A" w14:paraId="60E16DAD" w14:textId="77777777" w:rsidTr="00ED709A">
        <w:tc>
          <w:tcPr>
            <w:tcW w:w="3544" w:type="dxa"/>
            <w:hideMark/>
          </w:tcPr>
          <w:p w14:paraId="372CCF8E" w14:textId="77777777" w:rsidR="00ED709A" w:rsidRDefault="00ED709A">
            <w:pPr>
              <w:rPr>
                <w:b/>
                <w:lang w:eastAsia="en-US"/>
              </w:rPr>
            </w:pPr>
          </w:p>
        </w:tc>
        <w:tc>
          <w:tcPr>
            <w:tcW w:w="5103" w:type="dxa"/>
          </w:tcPr>
          <w:p w14:paraId="4D235DDE" w14:textId="77777777" w:rsidR="00ED709A" w:rsidRDefault="00ED709A">
            <w:pPr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</w:tcPr>
          <w:p w14:paraId="60D4DAF9" w14:textId="77777777" w:rsidR="00ED709A" w:rsidRDefault="00ED709A">
            <w:pPr>
              <w:spacing w:line="252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ED709A" w14:paraId="35B66A5A" w14:textId="77777777" w:rsidTr="00ED709A">
        <w:tc>
          <w:tcPr>
            <w:tcW w:w="3544" w:type="dxa"/>
            <w:hideMark/>
          </w:tcPr>
          <w:p w14:paraId="43398347" w14:textId="77777777" w:rsidR="00ED709A" w:rsidRDefault="00ED709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5103" w:type="dxa"/>
            <w:hideMark/>
          </w:tcPr>
          <w:p w14:paraId="106E172F" w14:textId="77777777" w:rsidR="00ED709A" w:rsidRDefault="00ED709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A7C1820" w14:textId="77777777" w:rsidR="00ED709A" w:rsidRDefault="00ED709A">
            <w:pPr>
              <w:spacing w:line="252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1A5CA8" w14:paraId="41C5BFF1" w14:textId="77777777" w:rsidTr="001A5CA8">
        <w:trPr>
          <w:trHeight w:val="1513"/>
        </w:trPr>
        <w:tc>
          <w:tcPr>
            <w:tcW w:w="3544" w:type="dxa"/>
          </w:tcPr>
          <w:p w14:paraId="4E69310A" w14:textId="77777777" w:rsidR="001A5CA8" w:rsidRDefault="001A5CA8" w:rsidP="001A5CA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14:paraId="348B33E3" w14:textId="77777777" w:rsidR="001A5CA8" w:rsidRDefault="001A5CA8" w:rsidP="001A5CA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администрации городского округа Тейково Ивановской области</w:t>
            </w:r>
          </w:p>
          <w:p w14:paraId="301CE9CD" w14:textId="5B524A7A" w:rsidR="001A5CA8" w:rsidRDefault="001A5CA8" w:rsidP="001A5CA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от 11.06.2024 № 332</w:t>
            </w:r>
          </w:p>
        </w:tc>
        <w:tc>
          <w:tcPr>
            <w:tcW w:w="5103" w:type="dxa"/>
          </w:tcPr>
          <w:p w14:paraId="7F00214E" w14:textId="77777777" w:rsidR="001A5CA8" w:rsidRPr="0071216C" w:rsidRDefault="001A5CA8" w:rsidP="001A5CA8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121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внесении изменений в постановление администрации городского округа Тейково от 02.11.2011 № 644 «Об утверждении Положения о порядке предоставления платных муниципальных услуг населению МБУ «МФЦ»</w:t>
            </w:r>
          </w:p>
          <w:p w14:paraId="666AD414" w14:textId="77777777" w:rsidR="001A5CA8" w:rsidRDefault="001A5CA8" w:rsidP="001A5CA8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1557" w:type="dxa"/>
          </w:tcPr>
          <w:p w14:paraId="217B13D1" w14:textId="77777777" w:rsidR="001A5CA8" w:rsidRDefault="001A5CA8" w:rsidP="001A5CA8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</w:p>
          <w:p w14:paraId="2B56F36F" w14:textId="09B3FC24" w:rsidR="00620718" w:rsidRDefault="00620718" w:rsidP="001A5CA8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1A5CA8" w14:paraId="79C11A28" w14:textId="77777777" w:rsidTr="001A5CA8">
        <w:tc>
          <w:tcPr>
            <w:tcW w:w="3544" w:type="dxa"/>
          </w:tcPr>
          <w:p w14:paraId="15C0CF67" w14:textId="77777777" w:rsidR="001A5CA8" w:rsidRDefault="001A5CA8" w:rsidP="001A5CA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14:paraId="20E15B4A" w14:textId="77777777" w:rsidR="001A5CA8" w:rsidRDefault="001A5CA8" w:rsidP="001A5CA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администрации городского округа Тейково Ивановской области</w:t>
            </w:r>
          </w:p>
          <w:p w14:paraId="654F62B3" w14:textId="0077FA8E" w:rsidR="001A5CA8" w:rsidRDefault="001A5CA8" w:rsidP="001A5CA8">
            <w:pPr>
              <w:spacing w:line="252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от 11.06.2024 № 333</w:t>
            </w:r>
          </w:p>
        </w:tc>
        <w:tc>
          <w:tcPr>
            <w:tcW w:w="5103" w:type="dxa"/>
          </w:tcPr>
          <w:p w14:paraId="15D3D6CE" w14:textId="77777777" w:rsidR="001A5CA8" w:rsidRPr="0071216C" w:rsidRDefault="001A5CA8" w:rsidP="001A5CA8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121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внесении изменений в постановление администрации городского округа Тейково от 31.07.2017 № 398 «Об утверждении размера платы за услуги, предоставляемые муниципальным бюджетным учреждением «Многофункциональный центр предоставления государственных и муниципальных услуг» в городе Тейково»</w:t>
            </w:r>
          </w:p>
          <w:p w14:paraId="24233DEA" w14:textId="77777777" w:rsidR="001A5CA8" w:rsidRDefault="001A5CA8" w:rsidP="001A5CA8">
            <w:pPr>
              <w:tabs>
                <w:tab w:val="left" w:pos="2136"/>
              </w:tabs>
              <w:spacing w:line="252" w:lineRule="auto"/>
              <w:ind w:right="2834"/>
              <w:jc w:val="both"/>
              <w:rPr>
                <w:lang w:eastAsia="en-US"/>
              </w:rPr>
            </w:pPr>
          </w:p>
        </w:tc>
        <w:tc>
          <w:tcPr>
            <w:tcW w:w="1557" w:type="dxa"/>
          </w:tcPr>
          <w:p w14:paraId="233D11C9" w14:textId="77777777" w:rsidR="001A5CA8" w:rsidRDefault="001A5CA8" w:rsidP="001A5CA8">
            <w:pPr>
              <w:spacing w:line="252" w:lineRule="auto"/>
              <w:jc w:val="center"/>
              <w:rPr>
                <w:lang w:eastAsia="en-US"/>
              </w:rPr>
            </w:pPr>
          </w:p>
          <w:p w14:paraId="770AF0B4" w14:textId="78E01C31" w:rsidR="00620718" w:rsidRDefault="00620718" w:rsidP="001A5CA8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1A5CA8" w14:paraId="10C143E4" w14:textId="77777777" w:rsidTr="00ED709A">
        <w:tc>
          <w:tcPr>
            <w:tcW w:w="3544" w:type="dxa"/>
          </w:tcPr>
          <w:p w14:paraId="0EC3590E" w14:textId="77777777" w:rsidR="001A5CA8" w:rsidRDefault="001A5CA8" w:rsidP="001A5CA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РАСПОРЯЖЕНИЕ</w:t>
            </w:r>
          </w:p>
          <w:p w14:paraId="773C1858" w14:textId="77777777" w:rsidR="001A5CA8" w:rsidRDefault="001A5CA8" w:rsidP="001A5CA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администрации городского округа Тейково Ивановской области</w:t>
            </w:r>
          </w:p>
          <w:p w14:paraId="58692499" w14:textId="577ED2E4" w:rsidR="001A5CA8" w:rsidRDefault="001A5CA8" w:rsidP="001A5CA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от 13.06.2024 № 156</w:t>
            </w:r>
          </w:p>
        </w:tc>
        <w:tc>
          <w:tcPr>
            <w:tcW w:w="5103" w:type="dxa"/>
          </w:tcPr>
          <w:p w14:paraId="376D5676" w14:textId="77777777" w:rsidR="001A5CA8" w:rsidRPr="0071216C" w:rsidRDefault="001A5CA8" w:rsidP="001A5CA8">
            <w:pPr>
              <w:jc w:val="both"/>
            </w:pPr>
            <w:r w:rsidRPr="0071216C">
              <w:t xml:space="preserve">О внесении изменений в распоряжение администрации городского округа Тейково Ивановской области от 13.07.2011 № 402 «Об утверждении Методики определения платы за оказание услуг (выполнение работ) для физических и юридических лиц муниципальным бюджетным учреждением городского округа Тейково «Многофункциональный центр предоставления государственных и муниципальных услуг»                                                                                    </w:t>
            </w:r>
          </w:p>
          <w:p w14:paraId="54ADD67A" w14:textId="77777777" w:rsidR="001A5CA8" w:rsidRPr="0071216C" w:rsidRDefault="001A5CA8" w:rsidP="001A5CA8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7" w:type="dxa"/>
          </w:tcPr>
          <w:p w14:paraId="336E56CA" w14:textId="77777777" w:rsidR="001A5CA8" w:rsidRDefault="001A5CA8" w:rsidP="001A5CA8">
            <w:pPr>
              <w:spacing w:line="252" w:lineRule="auto"/>
              <w:jc w:val="center"/>
              <w:rPr>
                <w:lang w:eastAsia="en-US"/>
              </w:rPr>
            </w:pPr>
          </w:p>
          <w:p w14:paraId="2C09D871" w14:textId="2B044E9D" w:rsidR="00620718" w:rsidRDefault="00620718" w:rsidP="001A5CA8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1A5CA8" w14:paraId="0D43E109" w14:textId="77777777" w:rsidTr="00ED709A">
        <w:tc>
          <w:tcPr>
            <w:tcW w:w="3544" w:type="dxa"/>
          </w:tcPr>
          <w:p w14:paraId="3859D1A7" w14:textId="77777777" w:rsidR="001A5CA8" w:rsidRDefault="001A5CA8" w:rsidP="001A5CA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14:paraId="68CCCAF5" w14:textId="77777777" w:rsidR="001A5CA8" w:rsidRDefault="001A5CA8" w:rsidP="001A5CA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администрации городского округа Тейково Ивановской области</w:t>
            </w:r>
          </w:p>
          <w:p w14:paraId="06D7AB9A" w14:textId="1FA98C5C" w:rsidR="001A5CA8" w:rsidRDefault="001A5CA8" w:rsidP="001A5CA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от 1</w:t>
            </w:r>
            <w:r>
              <w:rPr>
                <w:lang w:eastAsia="en-US"/>
              </w:rPr>
              <w:t>4</w:t>
            </w:r>
            <w:r>
              <w:rPr>
                <w:lang w:eastAsia="en-US"/>
              </w:rPr>
              <w:t>.06.2024 № 33</w:t>
            </w:r>
            <w:r>
              <w:rPr>
                <w:lang w:eastAsia="en-US"/>
              </w:rPr>
              <w:t>6</w:t>
            </w:r>
          </w:p>
        </w:tc>
        <w:tc>
          <w:tcPr>
            <w:tcW w:w="5103" w:type="dxa"/>
          </w:tcPr>
          <w:p w14:paraId="536100FA" w14:textId="77777777" w:rsidR="001A5CA8" w:rsidRPr="0071216C" w:rsidRDefault="001A5CA8" w:rsidP="001A5CA8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П</w:t>
            </w:r>
            <w:r w:rsidRPr="0071216C">
              <w:rPr>
                <w:rFonts w:ascii="Times New Roman" w:hAnsi="Times New Roman" w:cs="Times New Roman"/>
                <w:sz w:val="24"/>
                <w:szCs w:val="24"/>
              </w:rPr>
              <w:t>орядке расходования иного межбюджетного трансферта на содержание объектов благоустройства на 2024 год</w:t>
            </w:r>
          </w:p>
          <w:p w14:paraId="1ADEEC58" w14:textId="77777777" w:rsidR="001A5CA8" w:rsidRPr="0071216C" w:rsidRDefault="001A5CA8" w:rsidP="001A5CA8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7" w:type="dxa"/>
          </w:tcPr>
          <w:p w14:paraId="751DA4B0" w14:textId="7FF92AF2" w:rsidR="001A5CA8" w:rsidRDefault="00620718" w:rsidP="001A5CA8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1A5CA8" w14:paraId="76C58819" w14:textId="77777777" w:rsidTr="00ED709A">
        <w:tc>
          <w:tcPr>
            <w:tcW w:w="3544" w:type="dxa"/>
          </w:tcPr>
          <w:p w14:paraId="11DA32C8" w14:textId="77777777" w:rsidR="001A5CA8" w:rsidRPr="001A5CA8" w:rsidRDefault="001A5CA8" w:rsidP="001A5CA8">
            <w:pPr>
              <w:spacing w:line="252" w:lineRule="auto"/>
              <w:rPr>
                <w:sz w:val="16"/>
                <w:szCs w:val="16"/>
                <w:lang w:eastAsia="en-US"/>
              </w:rPr>
            </w:pPr>
          </w:p>
          <w:p w14:paraId="134C851E" w14:textId="01401109" w:rsidR="001A5CA8" w:rsidRDefault="001A5CA8" w:rsidP="001A5CA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14:paraId="799B91FB" w14:textId="77777777" w:rsidR="001A5CA8" w:rsidRDefault="001A5CA8" w:rsidP="001A5CA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администрации городского округа Тейково Ивановской области</w:t>
            </w:r>
          </w:p>
          <w:p w14:paraId="2852A375" w14:textId="0FD2998B" w:rsidR="001A5CA8" w:rsidRDefault="001A5CA8" w:rsidP="001A5CA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>
              <w:rPr>
                <w:lang w:eastAsia="en-US"/>
              </w:rPr>
              <w:t>21</w:t>
            </w:r>
            <w:r>
              <w:rPr>
                <w:lang w:eastAsia="en-US"/>
              </w:rPr>
              <w:t>.06.2024 № 3</w:t>
            </w:r>
            <w:r>
              <w:rPr>
                <w:lang w:eastAsia="en-US"/>
              </w:rPr>
              <w:t>45</w:t>
            </w:r>
          </w:p>
        </w:tc>
        <w:tc>
          <w:tcPr>
            <w:tcW w:w="5103" w:type="dxa"/>
          </w:tcPr>
          <w:p w14:paraId="37BA7A82" w14:textId="77777777" w:rsidR="001A5CA8" w:rsidRPr="001A5CA8" w:rsidRDefault="001A5CA8" w:rsidP="001A5CA8">
            <w:pPr>
              <w:jc w:val="both"/>
              <w:rPr>
                <w:bCs/>
                <w:sz w:val="16"/>
                <w:szCs w:val="16"/>
              </w:rPr>
            </w:pPr>
          </w:p>
          <w:p w14:paraId="1D592DD5" w14:textId="7ADAD215" w:rsidR="001A5CA8" w:rsidRPr="001A5CA8" w:rsidRDefault="001A5CA8" w:rsidP="001A5CA8">
            <w:pPr>
              <w:jc w:val="both"/>
              <w:rPr>
                <w:bCs/>
              </w:rPr>
            </w:pPr>
            <w:r w:rsidRPr="001A5CA8">
              <w:rPr>
                <w:bCs/>
              </w:rPr>
              <w:t>Об установлении размера оплаты за присмотр и уход за детьми в муниципальных дошкольных образовательных учреждениях городского округа Тейково Ивановской области с 1 июля 2024 года</w:t>
            </w:r>
          </w:p>
          <w:p w14:paraId="05558C3C" w14:textId="77777777" w:rsidR="001A5CA8" w:rsidRPr="0071216C" w:rsidRDefault="001A5CA8" w:rsidP="001A5CA8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7" w:type="dxa"/>
          </w:tcPr>
          <w:p w14:paraId="0F824C5B" w14:textId="77777777" w:rsidR="001A5CA8" w:rsidRDefault="001A5CA8" w:rsidP="001A5CA8">
            <w:pPr>
              <w:spacing w:line="252" w:lineRule="auto"/>
              <w:jc w:val="center"/>
              <w:rPr>
                <w:lang w:eastAsia="en-US"/>
              </w:rPr>
            </w:pPr>
          </w:p>
          <w:p w14:paraId="3DF18D46" w14:textId="73137E95" w:rsidR="00620718" w:rsidRDefault="00620718" w:rsidP="001A5CA8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1A5CA8" w14:paraId="11E3F05B" w14:textId="77777777" w:rsidTr="00ED709A">
        <w:tc>
          <w:tcPr>
            <w:tcW w:w="3544" w:type="dxa"/>
          </w:tcPr>
          <w:p w14:paraId="539590B3" w14:textId="0C5A77DC" w:rsidR="001A5CA8" w:rsidRDefault="001A5CA8" w:rsidP="001A5CA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5103" w:type="dxa"/>
          </w:tcPr>
          <w:p w14:paraId="2BDD0449" w14:textId="77777777" w:rsidR="001A5CA8" w:rsidRPr="0071216C" w:rsidRDefault="001A5CA8" w:rsidP="001A5CA8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7" w:type="dxa"/>
          </w:tcPr>
          <w:p w14:paraId="58FA3584" w14:textId="77777777" w:rsidR="001A5CA8" w:rsidRDefault="001A5CA8" w:rsidP="001A5CA8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</w:tbl>
    <w:p w14:paraId="1A82F413" w14:textId="43163D17" w:rsidR="00ED709A" w:rsidRDefault="00ED709A"/>
    <w:p w14:paraId="4732750B" w14:textId="77777777" w:rsidR="00ED709A" w:rsidRDefault="00ED709A">
      <w:pPr>
        <w:spacing w:after="160" w:line="259" w:lineRule="auto"/>
      </w:pPr>
      <w:r>
        <w:br w:type="page"/>
      </w:r>
    </w:p>
    <w:p w14:paraId="1C19C531" w14:textId="77777777" w:rsidR="0071216C" w:rsidRDefault="0071216C" w:rsidP="0071216C">
      <w:r w:rsidRPr="00A53AF6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5FEE6A6" wp14:editId="1EE31CEA">
            <wp:simplePos x="0" y="0"/>
            <wp:positionH relativeFrom="margin">
              <wp:align>center</wp:align>
            </wp:positionH>
            <wp:positionV relativeFrom="paragraph">
              <wp:posOffset>70485</wp:posOffset>
            </wp:positionV>
            <wp:extent cx="695325" cy="904875"/>
            <wp:effectExtent l="0" t="0" r="9525" b="9525"/>
            <wp:wrapSquare wrapText="left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AEBA2D" w14:textId="77777777" w:rsidR="0071216C" w:rsidRDefault="0071216C" w:rsidP="0071216C"/>
    <w:p w14:paraId="01290DDE" w14:textId="77777777" w:rsidR="0071216C" w:rsidRDefault="0071216C" w:rsidP="007121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</w:p>
    <w:p w14:paraId="1F05B5FF" w14:textId="77777777" w:rsidR="0071216C" w:rsidRDefault="0071216C" w:rsidP="0071216C">
      <w:pPr>
        <w:jc w:val="center"/>
        <w:rPr>
          <w:b/>
          <w:sz w:val="32"/>
          <w:szCs w:val="32"/>
        </w:rPr>
      </w:pPr>
    </w:p>
    <w:p w14:paraId="3923C1E4" w14:textId="77777777" w:rsidR="0071216C" w:rsidRDefault="0071216C" w:rsidP="0071216C">
      <w:pPr>
        <w:jc w:val="center"/>
        <w:rPr>
          <w:b/>
          <w:sz w:val="32"/>
          <w:szCs w:val="32"/>
        </w:rPr>
      </w:pPr>
    </w:p>
    <w:p w14:paraId="2BD22D65" w14:textId="77777777" w:rsidR="0071216C" w:rsidRPr="00FE0057" w:rsidRDefault="0071216C" w:rsidP="0071216C">
      <w:pPr>
        <w:jc w:val="center"/>
        <w:rPr>
          <w:b/>
          <w:sz w:val="36"/>
          <w:szCs w:val="36"/>
        </w:rPr>
      </w:pPr>
      <w:r w:rsidRPr="00FE0057">
        <w:rPr>
          <w:b/>
          <w:sz w:val="36"/>
          <w:szCs w:val="36"/>
        </w:rPr>
        <w:t xml:space="preserve">АДМИНИСТРАЦИЯ ГОРОДСКОГО ОКРУГА </w:t>
      </w:r>
      <w:r>
        <w:rPr>
          <w:b/>
          <w:sz w:val="36"/>
          <w:szCs w:val="36"/>
        </w:rPr>
        <w:t>Т</w:t>
      </w:r>
      <w:r w:rsidRPr="00FE0057">
        <w:rPr>
          <w:b/>
          <w:sz w:val="36"/>
          <w:szCs w:val="36"/>
        </w:rPr>
        <w:t>ЕЙКОВО</w:t>
      </w:r>
      <w:r>
        <w:rPr>
          <w:b/>
          <w:sz w:val="36"/>
          <w:szCs w:val="36"/>
        </w:rPr>
        <w:t xml:space="preserve"> </w:t>
      </w:r>
      <w:r w:rsidRPr="00FE0057">
        <w:rPr>
          <w:b/>
          <w:sz w:val="36"/>
          <w:szCs w:val="36"/>
        </w:rPr>
        <w:t>ИВАНОВСКОЙ ОБЛАСТИ</w:t>
      </w:r>
    </w:p>
    <w:p w14:paraId="39244A84" w14:textId="77777777" w:rsidR="0071216C" w:rsidRDefault="0071216C" w:rsidP="007121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14:paraId="404B8717" w14:textId="77777777" w:rsidR="0071216C" w:rsidRDefault="0071216C" w:rsidP="0071216C">
      <w:pPr>
        <w:jc w:val="center"/>
        <w:rPr>
          <w:b/>
          <w:sz w:val="36"/>
          <w:szCs w:val="36"/>
        </w:rPr>
      </w:pPr>
    </w:p>
    <w:p w14:paraId="2C8A4EBB" w14:textId="77777777" w:rsidR="0071216C" w:rsidRDefault="0071216C" w:rsidP="0071216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14:paraId="50FB1973" w14:textId="77777777" w:rsidR="0071216C" w:rsidRDefault="0071216C" w:rsidP="0071216C">
      <w:pPr>
        <w:jc w:val="center"/>
        <w:rPr>
          <w:b/>
          <w:sz w:val="40"/>
          <w:szCs w:val="40"/>
        </w:rPr>
      </w:pPr>
    </w:p>
    <w:p w14:paraId="4C0C2F7C" w14:textId="4DEC0247" w:rsidR="0071216C" w:rsidRPr="001A5CA8" w:rsidRDefault="0071216C" w:rsidP="0071216C">
      <w:pPr>
        <w:jc w:val="center"/>
        <w:rPr>
          <w:bCs/>
          <w:sz w:val="28"/>
          <w:szCs w:val="28"/>
        </w:rPr>
      </w:pPr>
      <w:r w:rsidRPr="001A5CA8">
        <w:rPr>
          <w:bCs/>
          <w:sz w:val="28"/>
          <w:szCs w:val="28"/>
        </w:rPr>
        <w:t xml:space="preserve">от    11.06.2024       </w:t>
      </w:r>
      <w:proofErr w:type="gramStart"/>
      <w:r w:rsidRPr="001A5CA8">
        <w:rPr>
          <w:bCs/>
          <w:sz w:val="28"/>
          <w:szCs w:val="28"/>
        </w:rPr>
        <w:t>№</w:t>
      </w:r>
      <w:r w:rsidR="001A5CA8" w:rsidRPr="001A5CA8">
        <w:rPr>
          <w:bCs/>
          <w:sz w:val="28"/>
          <w:szCs w:val="28"/>
        </w:rPr>
        <w:t xml:space="preserve"> </w:t>
      </w:r>
      <w:r w:rsidR="00620718">
        <w:rPr>
          <w:bCs/>
          <w:sz w:val="28"/>
          <w:szCs w:val="28"/>
        </w:rPr>
        <w:t xml:space="preserve"> </w:t>
      </w:r>
      <w:r w:rsidRPr="001A5CA8">
        <w:rPr>
          <w:bCs/>
          <w:sz w:val="28"/>
          <w:szCs w:val="28"/>
        </w:rPr>
        <w:t>332</w:t>
      </w:r>
      <w:proofErr w:type="gramEnd"/>
      <w:r w:rsidRPr="001A5CA8">
        <w:rPr>
          <w:bCs/>
          <w:sz w:val="28"/>
          <w:szCs w:val="28"/>
        </w:rPr>
        <w:t xml:space="preserve">  </w:t>
      </w:r>
    </w:p>
    <w:p w14:paraId="0A8698AB" w14:textId="77777777" w:rsidR="0071216C" w:rsidRDefault="0071216C" w:rsidP="0071216C">
      <w:pPr>
        <w:jc w:val="center"/>
        <w:rPr>
          <w:sz w:val="28"/>
          <w:szCs w:val="28"/>
        </w:rPr>
      </w:pPr>
    </w:p>
    <w:p w14:paraId="689B8BD2" w14:textId="77777777" w:rsidR="0071216C" w:rsidRDefault="0071216C" w:rsidP="0071216C">
      <w:pPr>
        <w:jc w:val="center"/>
        <w:rPr>
          <w:sz w:val="28"/>
          <w:szCs w:val="28"/>
        </w:rPr>
      </w:pPr>
      <w:r w:rsidRPr="00542DDA">
        <w:rPr>
          <w:sz w:val="28"/>
          <w:szCs w:val="28"/>
        </w:rPr>
        <w:t>г. Тейково</w:t>
      </w:r>
    </w:p>
    <w:p w14:paraId="324FDDDE" w14:textId="77777777" w:rsidR="0071216C" w:rsidRDefault="0071216C" w:rsidP="0071216C">
      <w:pPr>
        <w:jc w:val="center"/>
        <w:rPr>
          <w:b/>
          <w:sz w:val="28"/>
          <w:szCs w:val="28"/>
        </w:rPr>
      </w:pPr>
    </w:p>
    <w:p w14:paraId="3CFF5AAD" w14:textId="77777777" w:rsidR="0071216C" w:rsidRPr="00165915" w:rsidRDefault="0071216C" w:rsidP="0071216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6591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</w:t>
      </w:r>
      <w:r>
        <w:rPr>
          <w:rFonts w:ascii="Times New Roman" w:hAnsi="Times New Roman" w:cs="Times New Roman"/>
          <w:sz w:val="28"/>
          <w:szCs w:val="28"/>
        </w:rPr>
        <w:t>ородского округа</w:t>
      </w:r>
      <w:r w:rsidRPr="00165915">
        <w:rPr>
          <w:rFonts w:ascii="Times New Roman" w:hAnsi="Times New Roman" w:cs="Times New Roman"/>
          <w:sz w:val="28"/>
          <w:szCs w:val="28"/>
        </w:rPr>
        <w:t xml:space="preserve"> Тейково 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1659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6591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591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644</w:t>
      </w:r>
      <w:r w:rsidRPr="00165915">
        <w:rPr>
          <w:rFonts w:ascii="Times New Roman" w:hAnsi="Times New Roman" w:cs="Times New Roman"/>
          <w:sz w:val="28"/>
          <w:szCs w:val="28"/>
        </w:rPr>
        <w:t xml:space="preserve"> «</w:t>
      </w:r>
      <w:r w:rsidRPr="00F6058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Положения о порядке предоставления платных муниципальных услуг населению МБУ «МФЦ»</w:t>
      </w:r>
    </w:p>
    <w:p w14:paraId="2B466E33" w14:textId="77777777" w:rsidR="0071216C" w:rsidRPr="00165915" w:rsidRDefault="0071216C" w:rsidP="0071216C">
      <w:pPr>
        <w:rPr>
          <w:i/>
          <w:sz w:val="28"/>
          <w:szCs w:val="28"/>
        </w:rPr>
      </w:pPr>
    </w:p>
    <w:p w14:paraId="47FE5BB7" w14:textId="77777777" w:rsidR="0071216C" w:rsidRPr="00EC3FD3" w:rsidRDefault="0071216C" w:rsidP="007121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упорядочения процедуры предоставления платных услуг населению муниципальным бюджетным учреждением городского округа Тейково «Многофункциональный центр предоставления государственных и муниципальных услуг», руководствуясь Федеральным законом от 27.07.</w:t>
      </w:r>
      <w:r w:rsidRPr="00166D9C">
        <w:rPr>
          <w:sz w:val="28"/>
          <w:szCs w:val="28"/>
        </w:rPr>
        <w:t xml:space="preserve">2010 </w:t>
      </w:r>
      <w:r>
        <w:rPr>
          <w:sz w:val="28"/>
          <w:szCs w:val="28"/>
        </w:rPr>
        <w:t>№ 210-ФЗ</w:t>
      </w:r>
      <w:r w:rsidRPr="00166D9C">
        <w:rPr>
          <w:sz w:val="28"/>
          <w:szCs w:val="28"/>
        </w:rPr>
        <w:t xml:space="preserve">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уставом МБУ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 Тейково «МФЦ», администрация городского округа Тейково Ивановской области</w:t>
      </w:r>
    </w:p>
    <w:p w14:paraId="0411565F" w14:textId="77777777" w:rsidR="0071216C" w:rsidRPr="00EC3FD3" w:rsidRDefault="0071216C" w:rsidP="0071216C">
      <w:pPr>
        <w:autoSpaceDE w:val="0"/>
        <w:autoSpaceDN w:val="0"/>
        <w:adjustRightInd w:val="0"/>
        <w:ind w:firstLine="709"/>
        <w:jc w:val="both"/>
      </w:pPr>
    </w:p>
    <w:p w14:paraId="282B3AA7" w14:textId="77777777" w:rsidR="0071216C" w:rsidRPr="00EC3FD3" w:rsidRDefault="0071216C" w:rsidP="0071216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C3FD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EC3FD3">
        <w:rPr>
          <w:b/>
          <w:sz w:val="28"/>
          <w:szCs w:val="28"/>
        </w:rPr>
        <w:t>:</w:t>
      </w:r>
    </w:p>
    <w:p w14:paraId="1D75DEBA" w14:textId="77777777" w:rsidR="0071216C" w:rsidRPr="00EC3FD3" w:rsidRDefault="0071216C" w:rsidP="0071216C">
      <w:pPr>
        <w:pStyle w:val="ConsPlusTitle"/>
        <w:widowControl/>
        <w:ind w:firstLine="709"/>
        <w:jc w:val="both"/>
        <w:rPr>
          <w:b w:val="0"/>
          <w:bCs w:val="0"/>
        </w:rPr>
      </w:pPr>
    </w:p>
    <w:p w14:paraId="4DEE590A" w14:textId="77777777" w:rsidR="0071216C" w:rsidRDefault="0071216C" w:rsidP="0071216C">
      <w:pPr>
        <w:pStyle w:val="ConsPlusTitle"/>
        <w:jc w:val="both"/>
        <w:outlineLvl w:val="0"/>
        <w:rPr>
          <w:rFonts w:ascii="Times New Roman" w:eastAsiaTheme="minorHAnsi" w:hAnsi="Times New Roman" w:cs="Times New Roman"/>
          <w:b w:val="0"/>
          <w:sz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lang w:eastAsia="en-US"/>
        </w:rPr>
        <w:t xml:space="preserve">          1</w:t>
      </w:r>
      <w:r w:rsidRPr="00AF0A4C">
        <w:rPr>
          <w:rFonts w:ascii="Times New Roman" w:eastAsiaTheme="minorHAnsi" w:hAnsi="Times New Roman" w:cs="Times New Roman"/>
          <w:b w:val="0"/>
          <w:sz w:val="28"/>
          <w:lang w:eastAsia="en-US"/>
        </w:rPr>
        <w:t>. Внести в постановление администрации г</w:t>
      </w:r>
      <w:r>
        <w:rPr>
          <w:rFonts w:ascii="Times New Roman" w:eastAsiaTheme="minorHAnsi" w:hAnsi="Times New Roman" w:cs="Times New Roman"/>
          <w:b w:val="0"/>
          <w:sz w:val="28"/>
          <w:lang w:eastAsia="en-US"/>
        </w:rPr>
        <w:t>ородского округа</w:t>
      </w:r>
      <w:r w:rsidRPr="00AF0A4C">
        <w:rPr>
          <w:rFonts w:ascii="Times New Roman" w:eastAsiaTheme="minorHAnsi" w:hAnsi="Times New Roman" w:cs="Times New Roman"/>
          <w:b w:val="0"/>
          <w:sz w:val="28"/>
          <w:lang w:eastAsia="en-US"/>
        </w:rPr>
        <w:t xml:space="preserve"> Тейково от 02.11.2011 № 644 </w:t>
      </w:r>
      <w:r w:rsidRPr="00AF0A4C">
        <w:rPr>
          <w:rFonts w:ascii="Times New Roman" w:hAnsi="Times New Roman" w:cs="Times New Roman"/>
          <w:b w:val="0"/>
          <w:sz w:val="28"/>
          <w:szCs w:val="28"/>
        </w:rPr>
        <w:t>««Об утверждении Положения о порядке предоставления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F0A4C">
        <w:rPr>
          <w:rFonts w:ascii="Times New Roman" w:hAnsi="Times New Roman" w:cs="Times New Roman"/>
          <w:b w:val="0"/>
          <w:sz w:val="28"/>
          <w:szCs w:val="28"/>
        </w:rPr>
        <w:t>платных муниципальных услуг населению МБУ «МФЦ»</w:t>
      </w:r>
      <w:r>
        <w:rPr>
          <w:rFonts w:ascii="Times New Roman" w:eastAsiaTheme="minorHAnsi" w:hAnsi="Times New Roman" w:cs="Times New Roman"/>
          <w:b w:val="0"/>
          <w:sz w:val="28"/>
          <w:lang w:eastAsia="en-US"/>
        </w:rPr>
        <w:t xml:space="preserve"> следующие изменения:</w:t>
      </w:r>
    </w:p>
    <w:p w14:paraId="4BDABBCF" w14:textId="77777777" w:rsidR="0071216C" w:rsidRPr="00AF0A4C" w:rsidRDefault="0071216C" w:rsidP="0071216C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lang w:eastAsia="en-US"/>
        </w:rPr>
        <w:t xml:space="preserve">Приложение к </w:t>
      </w:r>
      <w:r w:rsidRPr="00AF0A4C">
        <w:rPr>
          <w:rFonts w:ascii="Times New Roman" w:hAnsi="Times New Roman" w:cs="Times New Roman"/>
          <w:b w:val="0"/>
          <w:sz w:val="28"/>
          <w:szCs w:val="28"/>
        </w:rPr>
        <w:t>Положени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AF0A4C">
        <w:rPr>
          <w:rFonts w:ascii="Times New Roman" w:hAnsi="Times New Roman" w:cs="Times New Roman"/>
          <w:b w:val="0"/>
          <w:sz w:val="28"/>
          <w:szCs w:val="28"/>
        </w:rPr>
        <w:t xml:space="preserve"> о порядке предоставления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F0A4C">
        <w:rPr>
          <w:rFonts w:ascii="Times New Roman" w:hAnsi="Times New Roman" w:cs="Times New Roman"/>
          <w:b w:val="0"/>
          <w:sz w:val="28"/>
          <w:szCs w:val="28"/>
        </w:rPr>
        <w:t>платных муниципальных услуг населению МБУ «МФЦ»</w:t>
      </w:r>
      <w:r w:rsidRPr="00AF0A4C">
        <w:rPr>
          <w:rFonts w:ascii="Times New Roman" w:eastAsiaTheme="minorHAnsi" w:hAnsi="Times New Roman" w:cs="Times New Roman"/>
          <w:b w:val="0"/>
          <w:sz w:val="28"/>
          <w:lang w:eastAsia="en-US"/>
        </w:rPr>
        <w:t xml:space="preserve"> изложи</w:t>
      </w:r>
      <w:r>
        <w:rPr>
          <w:rFonts w:ascii="Times New Roman" w:eastAsiaTheme="minorHAnsi" w:hAnsi="Times New Roman" w:cs="Times New Roman"/>
          <w:b w:val="0"/>
          <w:sz w:val="28"/>
          <w:lang w:eastAsia="en-US"/>
        </w:rPr>
        <w:t>ть в новой</w:t>
      </w:r>
      <w:r w:rsidRPr="00AF0A4C">
        <w:rPr>
          <w:rFonts w:ascii="Times New Roman" w:eastAsiaTheme="minorHAnsi" w:hAnsi="Times New Roman" w:cs="Times New Roman"/>
          <w:b w:val="0"/>
          <w:sz w:val="28"/>
          <w:lang w:eastAsia="en-US"/>
        </w:rPr>
        <w:t xml:space="preserve"> редакции (</w:t>
      </w:r>
      <w:r w:rsidRPr="00AF0A4C">
        <w:rPr>
          <w:rFonts w:ascii="Times New Roman" w:hAnsi="Times New Roman" w:cs="Times New Roman"/>
          <w:b w:val="0"/>
          <w:sz w:val="28"/>
          <w:szCs w:val="28"/>
        </w:rPr>
        <w:t>прилагается).</w:t>
      </w:r>
    </w:p>
    <w:p w14:paraId="2163D29C" w14:textId="77777777" w:rsidR="0071216C" w:rsidRPr="00A6396A" w:rsidRDefault="0071216C" w:rsidP="0071216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396A">
        <w:rPr>
          <w:rFonts w:ascii="Times New Roman" w:hAnsi="Times New Roman" w:cs="Times New Roman"/>
          <w:b w:val="0"/>
          <w:sz w:val="28"/>
          <w:szCs w:val="28"/>
        </w:rPr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</w:t>
      </w:r>
      <w:r w:rsidRPr="00A6396A">
        <w:rPr>
          <w:rFonts w:ascii="Times New Roman" w:hAnsi="Times New Roman" w:cs="Times New Roman"/>
          <w:b w:val="0"/>
          <w:sz w:val="28"/>
          <w:szCs w:val="28"/>
        </w:rPr>
        <w:t xml:space="preserve"> Тейково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Ивановской области</w:t>
      </w:r>
      <w:r w:rsidRPr="00A6396A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информационно-телекоммуникационной сети Интернет.</w:t>
      </w:r>
    </w:p>
    <w:p w14:paraId="0D937F6B" w14:textId="77777777" w:rsidR="0071216C" w:rsidRDefault="0071216C" w:rsidP="0071216C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3</w:t>
      </w:r>
      <w:r w:rsidRPr="00EC3FD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EC3FD3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6E8BF00E" w14:textId="77777777" w:rsidR="0071216C" w:rsidRDefault="0071216C" w:rsidP="007121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9852E2B" w14:textId="77777777" w:rsidR="0071216C" w:rsidRDefault="0071216C" w:rsidP="0071216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7C20E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7C20E2">
        <w:rPr>
          <w:b/>
          <w:sz w:val="28"/>
          <w:szCs w:val="28"/>
        </w:rPr>
        <w:t xml:space="preserve"> городского округа Тейково</w:t>
      </w:r>
    </w:p>
    <w:p w14:paraId="5548DC72" w14:textId="77777777" w:rsidR="0071216C" w:rsidRPr="00A6396A" w:rsidRDefault="0071216C" w:rsidP="007121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Ивановской области           </w:t>
      </w:r>
      <w:r w:rsidRPr="007C20E2">
        <w:rPr>
          <w:b/>
          <w:sz w:val="28"/>
          <w:szCs w:val="28"/>
        </w:rPr>
        <w:tab/>
      </w:r>
      <w:r w:rsidRPr="007C20E2">
        <w:rPr>
          <w:b/>
          <w:sz w:val="28"/>
          <w:szCs w:val="28"/>
        </w:rPr>
        <w:tab/>
      </w:r>
      <w:r w:rsidRPr="003571A8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</w:t>
      </w:r>
      <w:r w:rsidRPr="003571A8">
        <w:rPr>
          <w:b/>
          <w:sz w:val="28"/>
          <w:szCs w:val="28"/>
        </w:rPr>
        <w:t xml:space="preserve">        С.А. Семенова</w:t>
      </w:r>
    </w:p>
    <w:p w14:paraId="673DDD6D" w14:textId="77777777" w:rsidR="0071216C" w:rsidRPr="002A78D8" w:rsidRDefault="0071216C" w:rsidP="0071216C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2A78D8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14:paraId="4B647A89" w14:textId="77777777" w:rsidR="0071216C" w:rsidRDefault="0071216C" w:rsidP="0071216C">
      <w:pPr>
        <w:jc w:val="right"/>
      </w:pPr>
      <w:r>
        <w:t>к</w:t>
      </w:r>
      <w:r w:rsidRPr="002A78D8">
        <w:t xml:space="preserve"> постановлению администрации </w:t>
      </w:r>
    </w:p>
    <w:p w14:paraId="68BDAEBC" w14:textId="77777777" w:rsidR="0071216C" w:rsidRPr="002A78D8" w:rsidRDefault="0071216C" w:rsidP="0071216C">
      <w:pPr>
        <w:jc w:val="right"/>
      </w:pPr>
      <w:r w:rsidRPr="002A78D8">
        <w:t>городского округа Тейково</w:t>
      </w:r>
    </w:p>
    <w:p w14:paraId="4FE561C0" w14:textId="77777777" w:rsidR="0071216C" w:rsidRDefault="0071216C" w:rsidP="0071216C">
      <w:pPr>
        <w:jc w:val="right"/>
      </w:pPr>
      <w:r w:rsidRPr="002A78D8">
        <w:t>Ивановской области</w:t>
      </w:r>
    </w:p>
    <w:p w14:paraId="2DE3DB77" w14:textId="77777777" w:rsidR="0071216C" w:rsidRDefault="0071216C" w:rsidP="0071216C">
      <w:pPr>
        <w:jc w:val="right"/>
      </w:pPr>
      <w:r>
        <w:t>от        11. 06.2024 №332</w:t>
      </w:r>
    </w:p>
    <w:p w14:paraId="19674078" w14:textId="77777777" w:rsidR="0071216C" w:rsidRDefault="0071216C" w:rsidP="0071216C">
      <w:pPr>
        <w:jc w:val="right"/>
      </w:pPr>
    </w:p>
    <w:p w14:paraId="29210613" w14:textId="77777777" w:rsidR="0071216C" w:rsidRDefault="0071216C" w:rsidP="0071216C">
      <w:pPr>
        <w:pStyle w:val="ConsPlusNormal"/>
        <w:jc w:val="right"/>
        <w:outlineLvl w:val="1"/>
      </w:pPr>
      <w:r>
        <w:t>Приложение к Положению</w:t>
      </w:r>
    </w:p>
    <w:p w14:paraId="72F2CF81" w14:textId="77777777" w:rsidR="0071216C" w:rsidRDefault="0071216C" w:rsidP="0071216C">
      <w:pPr>
        <w:pStyle w:val="ConsPlusNormal"/>
        <w:jc w:val="right"/>
      </w:pPr>
      <w:r>
        <w:t>о порядке предоставления платных</w:t>
      </w:r>
    </w:p>
    <w:p w14:paraId="680F8870" w14:textId="77777777" w:rsidR="0071216C" w:rsidRPr="00A6396A" w:rsidRDefault="0071216C" w:rsidP="0071216C">
      <w:pPr>
        <w:pStyle w:val="ConsPlusNormal"/>
        <w:jc w:val="right"/>
      </w:pPr>
      <w:r>
        <w:t>муниципальных услуг населению МБУ "МФЦ"</w:t>
      </w:r>
    </w:p>
    <w:p w14:paraId="36F22534" w14:textId="77777777" w:rsidR="0071216C" w:rsidRPr="00166D9C" w:rsidRDefault="0071216C" w:rsidP="0071216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166D9C">
        <w:rPr>
          <w:rFonts w:ascii="Times New Roman" w:hAnsi="Times New Roman" w:cs="Times New Roman"/>
          <w:sz w:val="28"/>
          <w:szCs w:val="28"/>
        </w:rPr>
        <w:t>Перечень платных муниципальных услуг</w:t>
      </w:r>
    </w:p>
    <w:p w14:paraId="028A00AE" w14:textId="77777777" w:rsidR="0071216C" w:rsidRDefault="0071216C" w:rsidP="0071216C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"/>
        <w:gridCol w:w="9"/>
        <w:gridCol w:w="13"/>
        <w:gridCol w:w="9016"/>
      </w:tblGrid>
      <w:tr w:rsidR="0071216C" w14:paraId="5236CE46" w14:textId="77777777" w:rsidTr="001A5CA8">
        <w:trPr>
          <w:trHeight w:val="388"/>
          <w:jc w:val="center"/>
        </w:trPr>
        <w:tc>
          <w:tcPr>
            <w:tcW w:w="769" w:type="dxa"/>
            <w:gridSpan w:val="2"/>
          </w:tcPr>
          <w:p w14:paraId="0348BCF3" w14:textId="77777777" w:rsidR="0071216C" w:rsidRDefault="0071216C" w:rsidP="00EC0D3C">
            <w:pPr>
              <w:jc w:val="center"/>
            </w:pPr>
            <w:r>
              <w:t>№ п/п</w:t>
            </w:r>
          </w:p>
        </w:tc>
        <w:tc>
          <w:tcPr>
            <w:tcW w:w="9029" w:type="dxa"/>
            <w:gridSpan w:val="2"/>
          </w:tcPr>
          <w:p w14:paraId="1885706D" w14:textId="77777777" w:rsidR="0071216C" w:rsidRPr="003B2F18" w:rsidRDefault="0071216C" w:rsidP="00EC0D3C">
            <w:pPr>
              <w:jc w:val="center"/>
              <w:rPr>
                <w:sz w:val="18"/>
                <w:szCs w:val="18"/>
              </w:rPr>
            </w:pPr>
            <w:r>
              <w:t>Содержание</w:t>
            </w:r>
          </w:p>
        </w:tc>
      </w:tr>
      <w:tr w:rsidR="0071216C" w14:paraId="1E8EBA35" w14:textId="77777777" w:rsidTr="001A5CA8">
        <w:trPr>
          <w:trHeight w:val="488"/>
          <w:jc w:val="center"/>
        </w:trPr>
        <w:tc>
          <w:tcPr>
            <w:tcW w:w="9798" w:type="dxa"/>
            <w:gridSpan w:val="4"/>
          </w:tcPr>
          <w:p w14:paraId="1B942CFE" w14:textId="77777777" w:rsidR="0071216C" w:rsidRDefault="0071216C" w:rsidP="00EC0D3C">
            <w:pPr>
              <w:jc w:val="center"/>
            </w:pPr>
            <w:r>
              <w:t xml:space="preserve">Предоставление сведений из муниципальной системы учета населения </w:t>
            </w:r>
            <w:proofErr w:type="spellStart"/>
            <w:r>
              <w:t>г.о</w:t>
            </w:r>
            <w:proofErr w:type="spellEnd"/>
            <w:r>
              <w:t>. Тейково</w:t>
            </w:r>
          </w:p>
        </w:tc>
      </w:tr>
      <w:tr w:rsidR="0071216C" w14:paraId="234522AE" w14:textId="77777777" w:rsidTr="001A5CA8">
        <w:trPr>
          <w:trHeight w:val="425"/>
          <w:jc w:val="center"/>
        </w:trPr>
        <w:tc>
          <w:tcPr>
            <w:tcW w:w="769" w:type="dxa"/>
            <w:gridSpan w:val="2"/>
          </w:tcPr>
          <w:p w14:paraId="648A43FD" w14:textId="77777777" w:rsidR="0071216C" w:rsidRDefault="0071216C" w:rsidP="00EC0D3C">
            <w:pPr>
              <w:jc w:val="center"/>
            </w:pPr>
            <w:r>
              <w:t>1.</w:t>
            </w:r>
          </w:p>
        </w:tc>
        <w:tc>
          <w:tcPr>
            <w:tcW w:w="9029" w:type="dxa"/>
            <w:gridSpan w:val="2"/>
          </w:tcPr>
          <w:p w14:paraId="275F3EB7" w14:textId="77777777" w:rsidR="0071216C" w:rsidRDefault="0071216C" w:rsidP="00EC0D3C">
            <w:pPr>
              <w:jc w:val="center"/>
            </w:pPr>
            <w:r>
              <w:t>Предоставление сведений о регистрации граждан по месту жительства (месту пребывания):</w:t>
            </w:r>
          </w:p>
          <w:p w14:paraId="0BF5CB59" w14:textId="77777777" w:rsidR="0071216C" w:rsidRDefault="0071216C" w:rsidP="00EC0D3C">
            <w:r>
              <w:t xml:space="preserve">- оформление справки с места </w:t>
            </w:r>
            <w:proofErr w:type="gramStart"/>
            <w:r>
              <w:t>жительства(</w:t>
            </w:r>
            <w:proofErr w:type="gramEnd"/>
            <w:r>
              <w:t>места пребывания)</w:t>
            </w:r>
          </w:p>
          <w:p w14:paraId="6F86D924" w14:textId="77777777" w:rsidR="0071216C" w:rsidRDefault="0071216C" w:rsidP="00EC0D3C">
            <w:pPr>
              <w:jc w:val="center"/>
            </w:pPr>
            <w:r>
              <w:t>- оформление справки о данных утраченного документа, подтверждающего личность (паспорт РФ)</w:t>
            </w:r>
          </w:p>
        </w:tc>
      </w:tr>
      <w:tr w:rsidR="0071216C" w14:paraId="7680EF22" w14:textId="77777777" w:rsidTr="001A5CA8">
        <w:trPr>
          <w:trHeight w:val="363"/>
          <w:jc w:val="center"/>
        </w:trPr>
        <w:tc>
          <w:tcPr>
            <w:tcW w:w="769" w:type="dxa"/>
            <w:gridSpan w:val="2"/>
          </w:tcPr>
          <w:p w14:paraId="2E503691" w14:textId="77777777" w:rsidR="0071216C" w:rsidRDefault="0071216C" w:rsidP="00EC0D3C">
            <w:pPr>
              <w:jc w:val="center"/>
            </w:pPr>
            <w:r>
              <w:t>2.</w:t>
            </w:r>
          </w:p>
        </w:tc>
        <w:tc>
          <w:tcPr>
            <w:tcW w:w="9029" w:type="dxa"/>
            <w:gridSpan w:val="2"/>
          </w:tcPr>
          <w:p w14:paraId="564A2BD8" w14:textId="77777777" w:rsidR="0071216C" w:rsidRDefault="0071216C" w:rsidP="00EC0D3C">
            <w:pPr>
              <w:jc w:val="center"/>
            </w:pPr>
            <w:r>
              <w:t>Оформление справки о зарегистрированных гражданах, при отсутствии регистрации собственника по адресу</w:t>
            </w:r>
          </w:p>
        </w:tc>
      </w:tr>
      <w:tr w:rsidR="0071216C" w14:paraId="11CFC8A0" w14:textId="77777777" w:rsidTr="001A5CA8">
        <w:trPr>
          <w:trHeight w:val="450"/>
          <w:jc w:val="center"/>
        </w:trPr>
        <w:tc>
          <w:tcPr>
            <w:tcW w:w="769" w:type="dxa"/>
            <w:gridSpan w:val="2"/>
          </w:tcPr>
          <w:p w14:paraId="4B62DA3F" w14:textId="77777777" w:rsidR="0071216C" w:rsidRDefault="0071216C" w:rsidP="00EC0D3C">
            <w:pPr>
              <w:jc w:val="center"/>
            </w:pPr>
            <w:r>
              <w:t>3.</w:t>
            </w:r>
          </w:p>
        </w:tc>
        <w:tc>
          <w:tcPr>
            <w:tcW w:w="9029" w:type="dxa"/>
            <w:gridSpan w:val="2"/>
          </w:tcPr>
          <w:p w14:paraId="2A5B7622" w14:textId="77777777" w:rsidR="0071216C" w:rsidRDefault="0071216C" w:rsidP="00EC0D3C">
            <w:pPr>
              <w:jc w:val="center"/>
            </w:pPr>
            <w:r>
              <w:t>Оформление выписки из домовой книги</w:t>
            </w:r>
          </w:p>
        </w:tc>
      </w:tr>
      <w:tr w:rsidR="0071216C" w14:paraId="067A6965" w14:textId="77777777" w:rsidTr="001A5CA8">
        <w:trPr>
          <w:trHeight w:val="450"/>
          <w:jc w:val="center"/>
        </w:trPr>
        <w:tc>
          <w:tcPr>
            <w:tcW w:w="9798" w:type="dxa"/>
            <w:gridSpan w:val="4"/>
          </w:tcPr>
          <w:p w14:paraId="6B506688" w14:textId="77777777" w:rsidR="0071216C" w:rsidRDefault="0071216C" w:rsidP="00EC0D3C">
            <w:pPr>
              <w:jc w:val="center"/>
            </w:pPr>
            <w:r>
              <w:t>Предоставление сведений из архивной картотеки</w:t>
            </w:r>
          </w:p>
        </w:tc>
      </w:tr>
      <w:tr w:rsidR="0071216C" w14:paraId="599948D1" w14:textId="77777777" w:rsidTr="001A5CA8">
        <w:trPr>
          <w:trHeight w:val="388"/>
          <w:jc w:val="center"/>
        </w:trPr>
        <w:tc>
          <w:tcPr>
            <w:tcW w:w="782" w:type="dxa"/>
            <w:gridSpan w:val="3"/>
          </w:tcPr>
          <w:p w14:paraId="2129F014" w14:textId="77777777" w:rsidR="0071216C" w:rsidRDefault="0071216C" w:rsidP="00EC0D3C">
            <w:pPr>
              <w:jc w:val="center"/>
            </w:pPr>
            <w:r>
              <w:t>4.</w:t>
            </w:r>
          </w:p>
        </w:tc>
        <w:tc>
          <w:tcPr>
            <w:tcW w:w="9016" w:type="dxa"/>
          </w:tcPr>
          <w:p w14:paraId="60EC056E" w14:textId="77777777" w:rsidR="0071216C" w:rsidRDefault="0071216C" w:rsidP="00EC0D3C">
            <w:pPr>
              <w:jc w:val="center"/>
            </w:pPr>
            <w:r>
              <w:t>Оформление справки о регистрации умершего на день смерти</w:t>
            </w:r>
          </w:p>
        </w:tc>
      </w:tr>
      <w:tr w:rsidR="0071216C" w14:paraId="2CC861A9" w14:textId="77777777" w:rsidTr="001A5CA8">
        <w:trPr>
          <w:trHeight w:val="388"/>
          <w:jc w:val="center"/>
        </w:trPr>
        <w:tc>
          <w:tcPr>
            <w:tcW w:w="782" w:type="dxa"/>
            <w:gridSpan w:val="3"/>
          </w:tcPr>
          <w:p w14:paraId="688B5D6E" w14:textId="77777777" w:rsidR="0071216C" w:rsidRDefault="0071216C" w:rsidP="00EC0D3C">
            <w:pPr>
              <w:jc w:val="center"/>
            </w:pPr>
            <w:r>
              <w:t>5.</w:t>
            </w:r>
          </w:p>
        </w:tc>
        <w:tc>
          <w:tcPr>
            <w:tcW w:w="9016" w:type="dxa"/>
          </w:tcPr>
          <w:p w14:paraId="458C2731" w14:textId="77777777" w:rsidR="0071216C" w:rsidRDefault="0071216C" w:rsidP="00EC0D3C">
            <w:pPr>
              <w:jc w:val="center"/>
            </w:pPr>
            <w:r>
              <w:t>Оформление архивной справки о регистрации гражданина по месту жительства (месту пребывания)</w:t>
            </w:r>
          </w:p>
        </w:tc>
      </w:tr>
      <w:tr w:rsidR="0071216C" w14:paraId="269C2864" w14:textId="77777777" w:rsidTr="001A5CA8">
        <w:trPr>
          <w:trHeight w:val="451"/>
          <w:jc w:val="center"/>
        </w:trPr>
        <w:tc>
          <w:tcPr>
            <w:tcW w:w="782" w:type="dxa"/>
            <w:gridSpan w:val="3"/>
          </w:tcPr>
          <w:p w14:paraId="1E576896" w14:textId="77777777" w:rsidR="0071216C" w:rsidRDefault="0071216C" w:rsidP="00EC0D3C">
            <w:pPr>
              <w:jc w:val="center"/>
            </w:pPr>
            <w:r>
              <w:t>6.</w:t>
            </w:r>
          </w:p>
        </w:tc>
        <w:tc>
          <w:tcPr>
            <w:tcW w:w="9016" w:type="dxa"/>
          </w:tcPr>
          <w:p w14:paraId="1A541451" w14:textId="77777777" w:rsidR="0071216C" w:rsidRDefault="0071216C" w:rsidP="00EC0D3C">
            <w:pPr>
              <w:jc w:val="center"/>
            </w:pPr>
            <w:r>
              <w:t>Оформление справки об истории регистраций по адресу</w:t>
            </w:r>
          </w:p>
        </w:tc>
      </w:tr>
      <w:tr w:rsidR="0071216C" w14:paraId="5E4B9E9C" w14:textId="77777777" w:rsidTr="001A5CA8">
        <w:trPr>
          <w:trHeight w:val="451"/>
          <w:jc w:val="center"/>
        </w:trPr>
        <w:tc>
          <w:tcPr>
            <w:tcW w:w="782" w:type="dxa"/>
            <w:gridSpan w:val="3"/>
          </w:tcPr>
          <w:p w14:paraId="4FC64A4F" w14:textId="77777777" w:rsidR="0071216C" w:rsidRDefault="0071216C" w:rsidP="00EC0D3C">
            <w:pPr>
              <w:jc w:val="center"/>
            </w:pPr>
            <w:r>
              <w:t>7.</w:t>
            </w:r>
          </w:p>
        </w:tc>
        <w:tc>
          <w:tcPr>
            <w:tcW w:w="9016" w:type="dxa"/>
          </w:tcPr>
          <w:p w14:paraId="051DAB91" w14:textId="77777777" w:rsidR="0071216C" w:rsidRDefault="0071216C" w:rsidP="00EC0D3C">
            <w:pPr>
              <w:jc w:val="center"/>
            </w:pPr>
            <w:r>
              <w:t>Оформление заверенных копий документов</w:t>
            </w:r>
          </w:p>
        </w:tc>
      </w:tr>
      <w:tr w:rsidR="0071216C" w14:paraId="178B8C06" w14:textId="77777777" w:rsidTr="001A5CA8">
        <w:trPr>
          <w:trHeight w:val="445"/>
          <w:jc w:val="center"/>
        </w:trPr>
        <w:tc>
          <w:tcPr>
            <w:tcW w:w="9798" w:type="dxa"/>
            <w:gridSpan w:val="4"/>
          </w:tcPr>
          <w:p w14:paraId="1610A4B6" w14:textId="77777777" w:rsidR="0071216C" w:rsidRDefault="0071216C" w:rsidP="00EC0D3C">
            <w:pPr>
              <w:jc w:val="center"/>
            </w:pPr>
            <w:r>
              <w:t>Другие услуги</w:t>
            </w:r>
          </w:p>
        </w:tc>
      </w:tr>
      <w:tr w:rsidR="0071216C" w14:paraId="618B2B4F" w14:textId="77777777" w:rsidTr="001A5CA8">
        <w:trPr>
          <w:trHeight w:val="438"/>
          <w:jc w:val="center"/>
        </w:trPr>
        <w:tc>
          <w:tcPr>
            <w:tcW w:w="760" w:type="dxa"/>
          </w:tcPr>
          <w:p w14:paraId="5F87749B" w14:textId="77777777" w:rsidR="0071216C" w:rsidRDefault="0071216C" w:rsidP="00EC0D3C">
            <w:pPr>
              <w:jc w:val="center"/>
            </w:pPr>
            <w:r>
              <w:t>8.</w:t>
            </w:r>
          </w:p>
        </w:tc>
        <w:tc>
          <w:tcPr>
            <w:tcW w:w="9038" w:type="dxa"/>
            <w:gridSpan w:val="3"/>
          </w:tcPr>
          <w:p w14:paraId="6A914183" w14:textId="77777777" w:rsidR="0071216C" w:rsidRDefault="0071216C" w:rsidP="00EC0D3C">
            <w:pPr>
              <w:jc w:val="center"/>
            </w:pPr>
            <w:r>
              <w:t>Выезд работника многофункционального центра к заявителю для приема заявлений и документов, необходимых для предоставления государственных и муниципальных услуг или доставки результатов предоставления государственных и муниципальных услуг (без предоставления транспорта)</w:t>
            </w:r>
          </w:p>
        </w:tc>
      </w:tr>
      <w:tr w:rsidR="0071216C" w14:paraId="72C398D8" w14:textId="77777777" w:rsidTr="001A5CA8">
        <w:trPr>
          <w:trHeight w:val="438"/>
          <w:jc w:val="center"/>
        </w:trPr>
        <w:tc>
          <w:tcPr>
            <w:tcW w:w="760" w:type="dxa"/>
          </w:tcPr>
          <w:p w14:paraId="3309650B" w14:textId="77777777" w:rsidR="0071216C" w:rsidRDefault="0071216C" w:rsidP="00EC0D3C">
            <w:pPr>
              <w:jc w:val="center"/>
            </w:pPr>
            <w:r>
              <w:t>9.</w:t>
            </w:r>
          </w:p>
        </w:tc>
        <w:tc>
          <w:tcPr>
            <w:tcW w:w="9038" w:type="dxa"/>
            <w:gridSpan w:val="3"/>
          </w:tcPr>
          <w:p w14:paraId="0A762DB1" w14:textId="77777777" w:rsidR="0071216C" w:rsidRDefault="0071216C" w:rsidP="00EC0D3C">
            <w:pPr>
              <w:jc w:val="center"/>
            </w:pPr>
            <w:r w:rsidRPr="00AE01E3">
              <w:t>Выезд работника многофункционального центра к заявителю</w:t>
            </w:r>
            <w:r>
              <w:t xml:space="preserve"> (инвалиды </w:t>
            </w:r>
            <w:r>
              <w:rPr>
                <w:lang w:val="en-US"/>
              </w:rPr>
              <w:t>I</w:t>
            </w:r>
            <w:r>
              <w:t xml:space="preserve">, </w:t>
            </w:r>
            <w:r>
              <w:rPr>
                <w:lang w:val="en-US"/>
              </w:rPr>
              <w:t>II</w:t>
            </w:r>
            <w:r>
              <w:t xml:space="preserve"> группы)</w:t>
            </w:r>
          </w:p>
        </w:tc>
      </w:tr>
      <w:tr w:rsidR="0071216C" w14:paraId="6D97C2F1" w14:textId="77777777" w:rsidTr="001A5CA8">
        <w:trPr>
          <w:trHeight w:val="438"/>
          <w:jc w:val="center"/>
        </w:trPr>
        <w:tc>
          <w:tcPr>
            <w:tcW w:w="760" w:type="dxa"/>
          </w:tcPr>
          <w:p w14:paraId="54CB837D" w14:textId="77777777" w:rsidR="0071216C" w:rsidRDefault="0071216C" w:rsidP="00EC0D3C">
            <w:pPr>
              <w:jc w:val="center"/>
            </w:pPr>
            <w:r>
              <w:t>10.</w:t>
            </w:r>
          </w:p>
        </w:tc>
        <w:tc>
          <w:tcPr>
            <w:tcW w:w="9038" w:type="dxa"/>
            <w:gridSpan w:val="3"/>
          </w:tcPr>
          <w:p w14:paraId="1E803757" w14:textId="77777777" w:rsidR="0071216C" w:rsidRDefault="0071216C" w:rsidP="00EC0D3C">
            <w:pPr>
              <w:jc w:val="center"/>
            </w:pPr>
            <w:r w:rsidRPr="00AE01E3">
              <w:t>Выезд работника многофункционального центра к заявителю</w:t>
            </w:r>
          </w:p>
          <w:p w14:paraId="37D7D1C8" w14:textId="77777777" w:rsidR="0071216C" w:rsidRDefault="0071216C" w:rsidP="00EC0D3C">
            <w:pPr>
              <w:jc w:val="center"/>
            </w:pPr>
            <w:r>
              <w:t xml:space="preserve"> (участники ВОВ)</w:t>
            </w:r>
          </w:p>
        </w:tc>
      </w:tr>
      <w:tr w:rsidR="0071216C" w14:paraId="6F8D5139" w14:textId="77777777" w:rsidTr="001A5CA8">
        <w:trPr>
          <w:trHeight w:val="599"/>
          <w:jc w:val="center"/>
        </w:trPr>
        <w:tc>
          <w:tcPr>
            <w:tcW w:w="760" w:type="dxa"/>
          </w:tcPr>
          <w:p w14:paraId="721E76DB" w14:textId="77777777" w:rsidR="0071216C" w:rsidRDefault="0071216C" w:rsidP="00EC0D3C">
            <w:pPr>
              <w:jc w:val="center"/>
            </w:pPr>
            <w:r>
              <w:t>11.</w:t>
            </w:r>
          </w:p>
        </w:tc>
        <w:tc>
          <w:tcPr>
            <w:tcW w:w="9038" w:type="dxa"/>
            <w:gridSpan w:val="3"/>
          </w:tcPr>
          <w:p w14:paraId="15C2B190" w14:textId="77777777" w:rsidR="0071216C" w:rsidRDefault="0071216C" w:rsidP="00EC0D3C">
            <w:pPr>
              <w:jc w:val="center"/>
            </w:pPr>
            <w:r>
              <w:t>Предоставление информационных услуг юридическим лицам:</w:t>
            </w:r>
          </w:p>
          <w:p w14:paraId="69229A7B" w14:textId="77777777" w:rsidR="0071216C" w:rsidRDefault="0071216C" w:rsidP="00EC0D3C">
            <w:pPr>
              <w:jc w:val="center"/>
            </w:pPr>
            <w:r>
              <w:t>-Размещение рекламы</w:t>
            </w:r>
          </w:p>
        </w:tc>
      </w:tr>
      <w:tr w:rsidR="0071216C" w14:paraId="456FDD87" w14:textId="77777777" w:rsidTr="001A5CA8">
        <w:trPr>
          <w:trHeight w:val="338"/>
          <w:jc w:val="center"/>
        </w:trPr>
        <w:tc>
          <w:tcPr>
            <w:tcW w:w="760" w:type="dxa"/>
          </w:tcPr>
          <w:p w14:paraId="1B71F12B" w14:textId="77777777" w:rsidR="0071216C" w:rsidRDefault="0071216C" w:rsidP="00EC0D3C">
            <w:pPr>
              <w:jc w:val="center"/>
            </w:pPr>
            <w:r>
              <w:t>12.</w:t>
            </w:r>
          </w:p>
        </w:tc>
        <w:tc>
          <w:tcPr>
            <w:tcW w:w="9038" w:type="dxa"/>
            <w:gridSpan w:val="3"/>
          </w:tcPr>
          <w:p w14:paraId="7D3DC307" w14:textId="77777777" w:rsidR="0071216C" w:rsidRDefault="0071216C" w:rsidP="00EC0D3C">
            <w:pPr>
              <w:jc w:val="center"/>
            </w:pPr>
            <w:r>
              <w:t xml:space="preserve">Ксерокопирование документов (1 страница формат А4) </w:t>
            </w:r>
          </w:p>
        </w:tc>
      </w:tr>
      <w:tr w:rsidR="0071216C" w14:paraId="33F8E5A7" w14:textId="77777777" w:rsidTr="001A5CA8">
        <w:trPr>
          <w:trHeight w:val="325"/>
          <w:jc w:val="center"/>
        </w:trPr>
        <w:tc>
          <w:tcPr>
            <w:tcW w:w="760" w:type="dxa"/>
          </w:tcPr>
          <w:p w14:paraId="6F9252CA" w14:textId="77777777" w:rsidR="0071216C" w:rsidRDefault="0071216C" w:rsidP="00EC0D3C">
            <w:pPr>
              <w:jc w:val="center"/>
            </w:pPr>
            <w:r>
              <w:t>13.</w:t>
            </w:r>
          </w:p>
        </w:tc>
        <w:tc>
          <w:tcPr>
            <w:tcW w:w="9038" w:type="dxa"/>
            <w:gridSpan w:val="3"/>
          </w:tcPr>
          <w:p w14:paraId="5B7F0BEA" w14:textId="77777777" w:rsidR="0071216C" w:rsidRDefault="0071216C" w:rsidP="00EC0D3C">
            <w:pPr>
              <w:jc w:val="center"/>
            </w:pPr>
            <w:r w:rsidRPr="005D1F86">
              <w:rPr>
                <w:color w:val="000000" w:themeColor="text1"/>
              </w:rPr>
              <w:t>Распечатка с электронной почты Учреждения, информационных сайтов, внешнего носителя (1 страница)</w:t>
            </w:r>
          </w:p>
        </w:tc>
      </w:tr>
      <w:tr w:rsidR="0071216C" w14:paraId="01E4C990" w14:textId="77777777" w:rsidTr="001A5CA8">
        <w:trPr>
          <w:trHeight w:val="263"/>
          <w:jc w:val="center"/>
        </w:trPr>
        <w:tc>
          <w:tcPr>
            <w:tcW w:w="760" w:type="dxa"/>
          </w:tcPr>
          <w:p w14:paraId="6E8F02BE" w14:textId="77777777" w:rsidR="0071216C" w:rsidRDefault="0071216C" w:rsidP="00EC0D3C">
            <w:pPr>
              <w:jc w:val="center"/>
            </w:pPr>
          </w:p>
        </w:tc>
        <w:tc>
          <w:tcPr>
            <w:tcW w:w="9038" w:type="dxa"/>
            <w:gridSpan w:val="3"/>
          </w:tcPr>
          <w:p w14:paraId="7F69335F" w14:textId="77777777" w:rsidR="0071216C" w:rsidRDefault="0071216C" w:rsidP="00EC0D3C">
            <w:pPr>
              <w:jc w:val="center"/>
            </w:pPr>
            <w:r>
              <w:t xml:space="preserve">Для юридических лиц </w:t>
            </w:r>
          </w:p>
        </w:tc>
      </w:tr>
      <w:tr w:rsidR="0071216C" w14:paraId="6BE7F6E2" w14:textId="77777777" w:rsidTr="001A5CA8">
        <w:trPr>
          <w:trHeight w:val="263"/>
          <w:jc w:val="center"/>
        </w:trPr>
        <w:tc>
          <w:tcPr>
            <w:tcW w:w="760" w:type="dxa"/>
          </w:tcPr>
          <w:p w14:paraId="41154B24" w14:textId="77777777" w:rsidR="0071216C" w:rsidRDefault="0071216C" w:rsidP="00EC0D3C">
            <w:pPr>
              <w:jc w:val="center"/>
            </w:pPr>
            <w:r>
              <w:t>14.</w:t>
            </w:r>
          </w:p>
        </w:tc>
        <w:tc>
          <w:tcPr>
            <w:tcW w:w="9038" w:type="dxa"/>
            <w:gridSpan w:val="3"/>
          </w:tcPr>
          <w:p w14:paraId="68F075E6" w14:textId="77777777" w:rsidR="0071216C" w:rsidRDefault="0071216C" w:rsidP="00EC0D3C">
            <w:pPr>
              <w:jc w:val="center"/>
            </w:pPr>
            <w:r w:rsidRPr="004E7B0B">
              <w:t>Формирование отчета о движении граждан за период (для юридических лиц)</w:t>
            </w:r>
          </w:p>
        </w:tc>
      </w:tr>
      <w:tr w:rsidR="0071216C" w14:paraId="7981B230" w14:textId="77777777" w:rsidTr="001A5CA8">
        <w:trPr>
          <w:trHeight w:val="263"/>
          <w:jc w:val="center"/>
        </w:trPr>
        <w:tc>
          <w:tcPr>
            <w:tcW w:w="760" w:type="dxa"/>
          </w:tcPr>
          <w:p w14:paraId="3CF71F62" w14:textId="77777777" w:rsidR="0071216C" w:rsidRDefault="0071216C" w:rsidP="00EC0D3C">
            <w:pPr>
              <w:jc w:val="center"/>
            </w:pPr>
            <w:r>
              <w:t>15.</w:t>
            </w:r>
          </w:p>
        </w:tc>
        <w:tc>
          <w:tcPr>
            <w:tcW w:w="9038" w:type="dxa"/>
            <w:gridSpan w:val="3"/>
          </w:tcPr>
          <w:p w14:paraId="6F7BC000" w14:textId="77777777" w:rsidR="0071216C" w:rsidRPr="00C83452" w:rsidRDefault="0071216C" w:rsidP="00EC0D3C">
            <w:pPr>
              <w:jc w:val="center"/>
              <w:rPr>
                <w:color w:val="FF0000"/>
              </w:rPr>
            </w:pPr>
            <w:r w:rsidRPr="004E7B0B">
              <w:t>Предоставление информации о зарегистрированных гражданах (для юридических лиц)</w:t>
            </w:r>
          </w:p>
        </w:tc>
      </w:tr>
    </w:tbl>
    <w:p w14:paraId="0D94C70D" w14:textId="72C34598" w:rsidR="0071216C" w:rsidRDefault="001A5CA8" w:rsidP="00B63F72">
      <w:pPr>
        <w:rPr>
          <w:b/>
          <w:sz w:val="32"/>
          <w:szCs w:val="32"/>
        </w:rPr>
      </w:pPr>
      <w:r w:rsidRPr="00A53AF6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8890D21" wp14:editId="72664758">
            <wp:simplePos x="0" y="0"/>
            <wp:positionH relativeFrom="margin">
              <wp:posOffset>3035540</wp:posOffset>
            </wp:positionH>
            <wp:positionV relativeFrom="paragraph">
              <wp:posOffset>8626</wp:posOffset>
            </wp:positionV>
            <wp:extent cx="695325" cy="904875"/>
            <wp:effectExtent l="0" t="0" r="9525" b="9525"/>
            <wp:wrapSquare wrapText="left"/>
            <wp:docPr id="5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A4FBEA" w14:textId="77777777" w:rsidR="0071216C" w:rsidRDefault="0071216C" w:rsidP="0071216C">
      <w:pPr>
        <w:jc w:val="center"/>
        <w:rPr>
          <w:b/>
          <w:sz w:val="32"/>
          <w:szCs w:val="32"/>
        </w:rPr>
      </w:pPr>
    </w:p>
    <w:p w14:paraId="176110B5" w14:textId="77777777" w:rsidR="0071216C" w:rsidRDefault="0071216C" w:rsidP="0071216C">
      <w:pPr>
        <w:jc w:val="center"/>
        <w:rPr>
          <w:b/>
          <w:sz w:val="32"/>
          <w:szCs w:val="32"/>
        </w:rPr>
      </w:pPr>
    </w:p>
    <w:p w14:paraId="4F4CD7BD" w14:textId="77777777" w:rsidR="001A5CA8" w:rsidRDefault="001A5CA8" w:rsidP="0071216C">
      <w:pPr>
        <w:jc w:val="center"/>
        <w:rPr>
          <w:b/>
          <w:sz w:val="36"/>
          <w:szCs w:val="36"/>
        </w:rPr>
      </w:pPr>
    </w:p>
    <w:p w14:paraId="01CABB49" w14:textId="5C01E220" w:rsidR="0071216C" w:rsidRPr="00FE0057" w:rsidRDefault="0071216C" w:rsidP="0071216C">
      <w:pPr>
        <w:jc w:val="center"/>
        <w:rPr>
          <w:b/>
          <w:sz w:val="36"/>
          <w:szCs w:val="36"/>
        </w:rPr>
      </w:pPr>
      <w:r w:rsidRPr="00FE0057">
        <w:rPr>
          <w:b/>
          <w:sz w:val="36"/>
          <w:szCs w:val="36"/>
        </w:rPr>
        <w:t xml:space="preserve">АДМИНИСТРАЦИЯ ГОРОДСКОГО ОКРУГА </w:t>
      </w:r>
      <w:r>
        <w:rPr>
          <w:b/>
          <w:sz w:val="36"/>
          <w:szCs w:val="36"/>
        </w:rPr>
        <w:t>Т</w:t>
      </w:r>
      <w:r w:rsidRPr="00FE0057">
        <w:rPr>
          <w:b/>
          <w:sz w:val="36"/>
          <w:szCs w:val="36"/>
        </w:rPr>
        <w:t>ЕЙКОВО</w:t>
      </w:r>
      <w:r>
        <w:rPr>
          <w:b/>
          <w:sz w:val="36"/>
          <w:szCs w:val="36"/>
        </w:rPr>
        <w:t xml:space="preserve"> </w:t>
      </w:r>
      <w:r w:rsidRPr="00FE0057">
        <w:rPr>
          <w:b/>
          <w:sz w:val="36"/>
          <w:szCs w:val="36"/>
        </w:rPr>
        <w:t>ИВАНОВСКОЙ ОБЛАСТИ</w:t>
      </w:r>
    </w:p>
    <w:p w14:paraId="597F9697" w14:textId="77777777" w:rsidR="0071216C" w:rsidRDefault="0071216C" w:rsidP="007121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14:paraId="0EC10C1B" w14:textId="77777777" w:rsidR="0071216C" w:rsidRDefault="0071216C" w:rsidP="0071216C">
      <w:pPr>
        <w:jc w:val="center"/>
        <w:rPr>
          <w:b/>
          <w:sz w:val="36"/>
          <w:szCs w:val="36"/>
        </w:rPr>
      </w:pPr>
    </w:p>
    <w:p w14:paraId="1EFA2BD9" w14:textId="77777777" w:rsidR="0071216C" w:rsidRDefault="0071216C" w:rsidP="0071216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14:paraId="7E70D49B" w14:textId="77777777" w:rsidR="0071216C" w:rsidRDefault="0071216C" w:rsidP="0071216C">
      <w:pPr>
        <w:jc w:val="center"/>
        <w:rPr>
          <w:b/>
          <w:sz w:val="40"/>
          <w:szCs w:val="40"/>
        </w:rPr>
      </w:pPr>
    </w:p>
    <w:p w14:paraId="49994807" w14:textId="5F164E23" w:rsidR="0071216C" w:rsidRPr="001A5CA8" w:rsidRDefault="0071216C" w:rsidP="0071216C">
      <w:pPr>
        <w:jc w:val="center"/>
        <w:rPr>
          <w:bCs/>
          <w:sz w:val="28"/>
          <w:szCs w:val="28"/>
        </w:rPr>
      </w:pPr>
      <w:r w:rsidRPr="001A5CA8">
        <w:rPr>
          <w:bCs/>
          <w:sz w:val="28"/>
          <w:szCs w:val="28"/>
        </w:rPr>
        <w:t>от        11.06.2024     №</w:t>
      </w:r>
      <w:r w:rsidR="001A5CA8" w:rsidRPr="001A5CA8">
        <w:rPr>
          <w:bCs/>
          <w:sz w:val="28"/>
          <w:szCs w:val="28"/>
        </w:rPr>
        <w:t xml:space="preserve"> </w:t>
      </w:r>
      <w:r w:rsidRPr="001A5CA8">
        <w:rPr>
          <w:bCs/>
          <w:sz w:val="28"/>
          <w:szCs w:val="28"/>
        </w:rPr>
        <w:t xml:space="preserve">333  </w:t>
      </w:r>
    </w:p>
    <w:p w14:paraId="186D08FD" w14:textId="77777777" w:rsidR="0071216C" w:rsidRDefault="0071216C" w:rsidP="0071216C">
      <w:pPr>
        <w:jc w:val="center"/>
        <w:rPr>
          <w:sz w:val="28"/>
          <w:szCs w:val="28"/>
        </w:rPr>
      </w:pPr>
    </w:p>
    <w:p w14:paraId="29FEA096" w14:textId="77777777" w:rsidR="0071216C" w:rsidRDefault="0071216C" w:rsidP="0071216C">
      <w:pPr>
        <w:jc w:val="center"/>
        <w:rPr>
          <w:sz w:val="28"/>
          <w:szCs w:val="28"/>
        </w:rPr>
      </w:pPr>
      <w:r w:rsidRPr="00542DDA">
        <w:rPr>
          <w:sz w:val="28"/>
          <w:szCs w:val="28"/>
        </w:rPr>
        <w:t>г. Тейково</w:t>
      </w:r>
    </w:p>
    <w:p w14:paraId="286369B1" w14:textId="77777777" w:rsidR="0071216C" w:rsidRDefault="0071216C" w:rsidP="0071216C">
      <w:pPr>
        <w:jc w:val="center"/>
        <w:rPr>
          <w:b/>
          <w:sz w:val="28"/>
          <w:szCs w:val="28"/>
        </w:rPr>
      </w:pPr>
    </w:p>
    <w:p w14:paraId="08DA84EB" w14:textId="77777777" w:rsidR="0071216C" w:rsidRPr="00165915" w:rsidRDefault="0071216C" w:rsidP="0071216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6591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</w:t>
      </w:r>
      <w:r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Pr="0016591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круга</w:t>
      </w:r>
      <w:r w:rsidRPr="00165915">
        <w:rPr>
          <w:rFonts w:ascii="Times New Roman" w:hAnsi="Times New Roman" w:cs="Times New Roman"/>
          <w:sz w:val="28"/>
          <w:szCs w:val="28"/>
        </w:rPr>
        <w:t xml:space="preserve"> Тейково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1659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16591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6591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398</w:t>
      </w:r>
      <w:r w:rsidRPr="00165915">
        <w:rPr>
          <w:rFonts w:ascii="Times New Roman" w:hAnsi="Times New Roman" w:cs="Times New Roman"/>
          <w:sz w:val="28"/>
          <w:szCs w:val="28"/>
        </w:rPr>
        <w:t xml:space="preserve"> «</w:t>
      </w:r>
      <w:r w:rsidRPr="00F60582">
        <w:rPr>
          <w:rFonts w:ascii="Times New Roman" w:hAnsi="Times New Roman" w:cs="Times New Roman"/>
          <w:sz w:val="28"/>
          <w:szCs w:val="28"/>
        </w:rPr>
        <w:t>Об утверждении размера платы за услуги, предоставляемые муниципальным бюджетным учреждением «Многофункциональный центр предоставления государственных и муниципальных услуг» в городе Тейково</w:t>
      </w:r>
      <w:r w:rsidRPr="00165915">
        <w:rPr>
          <w:rFonts w:ascii="Times New Roman" w:hAnsi="Times New Roman" w:cs="Times New Roman"/>
          <w:sz w:val="28"/>
          <w:szCs w:val="28"/>
        </w:rPr>
        <w:t>»</w:t>
      </w:r>
    </w:p>
    <w:p w14:paraId="4229E823" w14:textId="77777777" w:rsidR="0071216C" w:rsidRDefault="0071216C" w:rsidP="0071216C">
      <w:pPr>
        <w:rPr>
          <w:i/>
          <w:sz w:val="28"/>
          <w:szCs w:val="28"/>
        </w:rPr>
      </w:pPr>
    </w:p>
    <w:p w14:paraId="1D3D04B3" w14:textId="77777777" w:rsidR="0071216C" w:rsidRPr="00EC3FD3" w:rsidRDefault="0071216C" w:rsidP="007121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</w:t>
      </w:r>
      <w:r w:rsidRPr="00166D9C">
        <w:rPr>
          <w:sz w:val="28"/>
          <w:szCs w:val="28"/>
        </w:rPr>
        <w:t xml:space="preserve">2010 </w:t>
      </w:r>
      <w:r>
        <w:rPr>
          <w:sz w:val="28"/>
          <w:szCs w:val="28"/>
        </w:rPr>
        <w:t>№ 210-ФЗ</w:t>
      </w:r>
      <w:r w:rsidRPr="00166D9C">
        <w:rPr>
          <w:sz w:val="28"/>
          <w:szCs w:val="28"/>
        </w:rPr>
        <w:t xml:space="preserve">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</w:t>
      </w:r>
      <w:r w:rsidRPr="00F60582">
        <w:rPr>
          <w:sz w:val="28"/>
          <w:szCs w:val="28"/>
        </w:rPr>
        <w:t>постановлением администрации городского округа Тейково от 02.11.2011 № 644 «Об утверждении Положения о порядке предоставления платных муниципальных услуг населению МБУ «МФЦ»</w:t>
      </w:r>
      <w:r>
        <w:rPr>
          <w:sz w:val="28"/>
          <w:szCs w:val="28"/>
        </w:rPr>
        <w:t xml:space="preserve">, уставом МБУ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 Тейково «МФЦ», администрация городского округа Тейково Ивановской области</w:t>
      </w:r>
    </w:p>
    <w:p w14:paraId="48E9F6FB" w14:textId="77777777" w:rsidR="0071216C" w:rsidRPr="00EC3FD3" w:rsidRDefault="0071216C" w:rsidP="0071216C">
      <w:pPr>
        <w:autoSpaceDE w:val="0"/>
        <w:autoSpaceDN w:val="0"/>
        <w:adjustRightInd w:val="0"/>
        <w:ind w:firstLine="709"/>
        <w:jc w:val="both"/>
      </w:pPr>
    </w:p>
    <w:p w14:paraId="52B4DE9D" w14:textId="77777777" w:rsidR="0071216C" w:rsidRPr="00EC3FD3" w:rsidRDefault="0071216C" w:rsidP="0071216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C3FD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EC3FD3">
        <w:rPr>
          <w:b/>
          <w:sz w:val="28"/>
          <w:szCs w:val="28"/>
        </w:rPr>
        <w:t>:</w:t>
      </w:r>
    </w:p>
    <w:p w14:paraId="7FCD084B" w14:textId="77777777" w:rsidR="0071216C" w:rsidRPr="00EC3FD3" w:rsidRDefault="0071216C" w:rsidP="0071216C">
      <w:pPr>
        <w:pStyle w:val="ConsPlusTitle"/>
        <w:widowControl/>
        <w:ind w:firstLine="709"/>
        <w:jc w:val="both"/>
        <w:rPr>
          <w:b w:val="0"/>
          <w:bCs w:val="0"/>
        </w:rPr>
      </w:pPr>
    </w:p>
    <w:p w14:paraId="77C42E96" w14:textId="77777777" w:rsidR="0071216C" w:rsidRDefault="0071216C" w:rsidP="007121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lang w:eastAsia="en-US"/>
        </w:rPr>
        <w:t xml:space="preserve">1. Внести изменения в постановление администрации городского округа Тейково от 31.07.2017 № 398 </w:t>
      </w:r>
      <w:r w:rsidRPr="00165915">
        <w:rPr>
          <w:sz w:val="28"/>
          <w:szCs w:val="28"/>
        </w:rPr>
        <w:t>«</w:t>
      </w:r>
      <w:r w:rsidRPr="009C1A8C">
        <w:rPr>
          <w:sz w:val="28"/>
          <w:szCs w:val="28"/>
        </w:rPr>
        <w:t>Об утверждении размера платы за услуги, предоставляемые муниципальным бюджетным учреждением «Многофункциональный центр предоставления государственных и муниципальных услуг» в городе Тейково</w:t>
      </w:r>
      <w:r w:rsidRPr="00165915">
        <w:rPr>
          <w:sz w:val="28"/>
          <w:szCs w:val="28"/>
        </w:rPr>
        <w:t>»</w:t>
      </w:r>
      <w:r>
        <w:rPr>
          <w:rFonts w:eastAsiaTheme="minorHAnsi"/>
          <w:sz w:val="28"/>
          <w:lang w:eastAsia="en-US"/>
        </w:rPr>
        <w:t>, изложив приложение к постановлению в новой редакции</w:t>
      </w:r>
      <w:r w:rsidRPr="00384F67">
        <w:rPr>
          <w:rFonts w:eastAsiaTheme="minorHAnsi"/>
          <w:sz w:val="28"/>
          <w:lang w:eastAsia="en-US"/>
        </w:rPr>
        <w:t xml:space="preserve"> (</w:t>
      </w:r>
      <w:r>
        <w:rPr>
          <w:sz w:val="28"/>
          <w:szCs w:val="28"/>
        </w:rPr>
        <w:t>прилагается</w:t>
      </w:r>
      <w:r w:rsidRPr="00EC3FD3">
        <w:rPr>
          <w:sz w:val="28"/>
          <w:szCs w:val="28"/>
        </w:rPr>
        <w:t>).</w:t>
      </w:r>
    </w:p>
    <w:p w14:paraId="6BDA31C5" w14:textId="77777777" w:rsidR="0071216C" w:rsidRPr="009133DB" w:rsidRDefault="0071216C" w:rsidP="0071216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33DB">
        <w:rPr>
          <w:rFonts w:ascii="Times New Roman" w:hAnsi="Times New Roman" w:cs="Times New Roman"/>
          <w:b w:val="0"/>
          <w:sz w:val="28"/>
          <w:szCs w:val="28"/>
        </w:rPr>
        <w:t>2</w:t>
      </w:r>
      <w:r w:rsidRPr="00984920">
        <w:rPr>
          <w:rFonts w:ascii="Times New Roman" w:hAnsi="Times New Roman" w:cs="Times New Roman"/>
          <w:b w:val="0"/>
          <w:sz w:val="28"/>
          <w:szCs w:val="28"/>
        </w:rPr>
        <w:t xml:space="preserve">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Pr="00984920">
        <w:rPr>
          <w:rFonts w:ascii="Times New Roman" w:hAnsi="Times New Roman" w:cs="Times New Roman"/>
          <w:b w:val="0"/>
          <w:sz w:val="28"/>
          <w:szCs w:val="28"/>
        </w:rPr>
        <w:t xml:space="preserve"> Тейково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Ивановской области</w:t>
      </w:r>
      <w:r w:rsidRPr="00984920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информационно-телекоммуникационной сети Интернет.</w:t>
      </w:r>
    </w:p>
    <w:p w14:paraId="2CB45159" w14:textId="77777777" w:rsidR="0071216C" w:rsidRDefault="0071216C" w:rsidP="0071216C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3</w:t>
      </w:r>
      <w:r w:rsidRPr="00EC3FD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EC3FD3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7B461EA0" w14:textId="77777777" w:rsidR="0071216C" w:rsidRDefault="0071216C" w:rsidP="0071216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7C20E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7C20E2">
        <w:rPr>
          <w:b/>
          <w:sz w:val="28"/>
          <w:szCs w:val="28"/>
        </w:rPr>
        <w:t xml:space="preserve"> городского округа Тейково</w:t>
      </w:r>
    </w:p>
    <w:p w14:paraId="4C11CD98" w14:textId="77777777" w:rsidR="0071216C" w:rsidRPr="003571A8" w:rsidRDefault="0071216C" w:rsidP="007121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Ивановской области           </w:t>
      </w:r>
      <w:r w:rsidRPr="007C20E2">
        <w:rPr>
          <w:b/>
          <w:sz w:val="28"/>
          <w:szCs w:val="28"/>
        </w:rPr>
        <w:tab/>
      </w:r>
      <w:r w:rsidRPr="007C20E2">
        <w:rPr>
          <w:b/>
          <w:sz w:val="28"/>
          <w:szCs w:val="28"/>
        </w:rPr>
        <w:tab/>
      </w:r>
      <w:r w:rsidRPr="003571A8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</w:t>
      </w:r>
      <w:r w:rsidRPr="003571A8">
        <w:rPr>
          <w:b/>
          <w:sz w:val="28"/>
          <w:szCs w:val="28"/>
        </w:rPr>
        <w:t xml:space="preserve">        С.А. Семенова</w:t>
      </w:r>
    </w:p>
    <w:p w14:paraId="2D8EA23B" w14:textId="77777777" w:rsidR="0071216C" w:rsidRDefault="0071216C" w:rsidP="0071216C">
      <w:pPr>
        <w:autoSpaceDE w:val="0"/>
        <w:autoSpaceDN w:val="0"/>
        <w:adjustRightInd w:val="0"/>
        <w:jc w:val="right"/>
        <w:outlineLvl w:val="0"/>
      </w:pPr>
      <w:r>
        <w:lastRenderedPageBreak/>
        <w:t xml:space="preserve">Приложение </w:t>
      </w:r>
    </w:p>
    <w:p w14:paraId="53F28248" w14:textId="77777777" w:rsidR="0071216C" w:rsidRDefault="0071216C" w:rsidP="0071216C">
      <w:pPr>
        <w:autoSpaceDE w:val="0"/>
        <w:autoSpaceDN w:val="0"/>
        <w:adjustRightInd w:val="0"/>
        <w:jc w:val="right"/>
        <w:outlineLvl w:val="0"/>
      </w:pPr>
      <w:r>
        <w:t>к постановлению администрации</w:t>
      </w:r>
    </w:p>
    <w:p w14:paraId="197CDDA0" w14:textId="77777777" w:rsidR="0071216C" w:rsidRDefault="0071216C" w:rsidP="0071216C">
      <w:pPr>
        <w:autoSpaceDE w:val="0"/>
        <w:autoSpaceDN w:val="0"/>
        <w:adjustRightInd w:val="0"/>
        <w:jc w:val="right"/>
        <w:outlineLvl w:val="0"/>
      </w:pPr>
      <w:r>
        <w:t>городского округа Тейково Ивановской области</w:t>
      </w:r>
    </w:p>
    <w:p w14:paraId="664EF1F4" w14:textId="77777777" w:rsidR="0071216C" w:rsidRDefault="0071216C" w:rsidP="0071216C">
      <w:pPr>
        <w:autoSpaceDE w:val="0"/>
        <w:autoSpaceDN w:val="0"/>
        <w:adjustRightInd w:val="0"/>
        <w:jc w:val="right"/>
        <w:outlineLvl w:val="0"/>
      </w:pPr>
      <w:r>
        <w:t xml:space="preserve">от    </w:t>
      </w:r>
      <w:proofErr w:type="gramStart"/>
      <w:r>
        <w:t>11.06.2024  №</w:t>
      </w:r>
      <w:proofErr w:type="gramEnd"/>
      <w:r>
        <w:t xml:space="preserve"> 333       </w:t>
      </w:r>
    </w:p>
    <w:p w14:paraId="7DA50BA2" w14:textId="77777777" w:rsidR="0071216C" w:rsidRDefault="0071216C" w:rsidP="0071216C">
      <w:pPr>
        <w:autoSpaceDE w:val="0"/>
        <w:autoSpaceDN w:val="0"/>
        <w:adjustRightInd w:val="0"/>
        <w:jc w:val="right"/>
        <w:outlineLvl w:val="0"/>
      </w:pPr>
    </w:p>
    <w:p w14:paraId="3FBC3891" w14:textId="77777777" w:rsidR="0071216C" w:rsidRDefault="0071216C" w:rsidP="0071216C">
      <w:pPr>
        <w:autoSpaceDE w:val="0"/>
        <w:autoSpaceDN w:val="0"/>
        <w:adjustRightInd w:val="0"/>
        <w:jc w:val="right"/>
        <w:outlineLvl w:val="0"/>
      </w:pPr>
      <w:r>
        <w:t xml:space="preserve">Приложение </w:t>
      </w:r>
    </w:p>
    <w:p w14:paraId="32D2F01D" w14:textId="77777777" w:rsidR="0071216C" w:rsidRDefault="0071216C" w:rsidP="0071216C">
      <w:pPr>
        <w:autoSpaceDE w:val="0"/>
        <w:autoSpaceDN w:val="0"/>
        <w:adjustRightInd w:val="0"/>
        <w:jc w:val="right"/>
        <w:outlineLvl w:val="0"/>
      </w:pPr>
      <w:r>
        <w:t>к постановлению администрации</w:t>
      </w:r>
    </w:p>
    <w:p w14:paraId="61524F6A" w14:textId="77777777" w:rsidR="0071216C" w:rsidRDefault="0071216C" w:rsidP="0071216C">
      <w:pPr>
        <w:autoSpaceDE w:val="0"/>
        <w:autoSpaceDN w:val="0"/>
        <w:adjustRightInd w:val="0"/>
        <w:jc w:val="right"/>
        <w:outlineLvl w:val="0"/>
      </w:pPr>
      <w:r>
        <w:t>городского округа Тейково Ивановской области</w:t>
      </w:r>
    </w:p>
    <w:p w14:paraId="2DBD8F45" w14:textId="77777777" w:rsidR="0071216C" w:rsidRDefault="0071216C" w:rsidP="0071216C">
      <w:pPr>
        <w:autoSpaceDE w:val="0"/>
        <w:autoSpaceDN w:val="0"/>
        <w:adjustRightInd w:val="0"/>
        <w:jc w:val="right"/>
        <w:outlineLvl w:val="0"/>
      </w:pPr>
      <w:r>
        <w:t>от 31.07.2017 № 398</w:t>
      </w:r>
    </w:p>
    <w:p w14:paraId="5C2E03E9" w14:textId="77777777" w:rsidR="0071216C" w:rsidRDefault="0071216C" w:rsidP="0071216C">
      <w:pPr>
        <w:autoSpaceDE w:val="0"/>
        <w:autoSpaceDN w:val="0"/>
        <w:adjustRightInd w:val="0"/>
        <w:jc w:val="right"/>
        <w:outlineLvl w:val="0"/>
      </w:pPr>
    </w:p>
    <w:p w14:paraId="6C58E42C" w14:textId="77777777" w:rsidR="0071216C" w:rsidRPr="00B63F72" w:rsidRDefault="0071216C" w:rsidP="0071216C">
      <w:pPr>
        <w:jc w:val="center"/>
        <w:rPr>
          <w:b/>
          <w:sz w:val="28"/>
          <w:szCs w:val="28"/>
        </w:rPr>
      </w:pPr>
      <w:r w:rsidRPr="00B63F72">
        <w:rPr>
          <w:b/>
          <w:sz w:val="28"/>
          <w:szCs w:val="28"/>
        </w:rPr>
        <w:t>Размер платы за услуги, предоставляемые муниципальным бюджетным учреждением</w:t>
      </w:r>
    </w:p>
    <w:p w14:paraId="293666B8" w14:textId="77777777" w:rsidR="0071216C" w:rsidRPr="00B63F72" w:rsidRDefault="0071216C" w:rsidP="0071216C">
      <w:pPr>
        <w:jc w:val="center"/>
        <w:rPr>
          <w:b/>
          <w:sz w:val="28"/>
          <w:szCs w:val="28"/>
        </w:rPr>
      </w:pPr>
      <w:r w:rsidRPr="00B63F72">
        <w:rPr>
          <w:b/>
          <w:sz w:val="28"/>
          <w:szCs w:val="28"/>
        </w:rPr>
        <w:t>городского округа Тейково «Многофункциональный центр предоставления государственных и муниципальных услуг»</w:t>
      </w:r>
    </w:p>
    <w:p w14:paraId="270F68B4" w14:textId="4851C876" w:rsidR="0071216C" w:rsidRDefault="0071216C" w:rsidP="0071216C">
      <w:pPr>
        <w:jc w:val="center"/>
        <w:rPr>
          <w:b/>
        </w:rPr>
      </w:pPr>
    </w:p>
    <w:p w14:paraId="0484349B" w14:textId="77777777" w:rsidR="00B63F72" w:rsidRPr="009C1A8C" w:rsidRDefault="00B63F72" w:rsidP="0071216C">
      <w:pPr>
        <w:jc w:val="center"/>
        <w:rPr>
          <w:b/>
        </w:rPr>
      </w:pPr>
    </w:p>
    <w:tbl>
      <w:tblPr>
        <w:tblpPr w:leftFromText="180" w:rightFromText="180" w:vertAnchor="text" w:tblpX="-318" w:tblpY="1"/>
        <w:tblOverlap w:val="never"/>
        <w:tblW w:w="10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"/>
        <w:gridCol w:w="7938"/>
        <w:gridCol w:w="1503"/>
        <w:gridCol w:w="13"/>
        <w:gridCol w:w="9"/>
      </w:tblGrid>
      <w:tr w:rsidR="0071216C" w14:paraId="1CE9F804" w14:textId="77777777" w:rsidTr="00EC0D3C">
        <w:trPr>
          <w:gridAfter w:val="2"/>
          <w:wAfter w:w="22" w:type="dxa"/>
          <w:trHeight w:val="388"/>
        </w:trPr>
        <w:tc>
          <w:tcPr>
            <w:tcW w:w="933" w:type="dxa"/>
          </w:tcPr>
          <w:p w14:paraId="15307C4A" w14:textId="77777777" w:rsidR="0071216C" w:rsidRDefault="0071216C" w:rsidP="00EC0D3C">
            <w:pPr>
              <w:jc w:val="center"/>
            </w:pPr>
            <w:r>
              <w:t>№ п/п</w:t>
            </w:r>
          </w:p>
        </w:tc>
        <w:tc>
          <w:tcPr>
            <w:tcW w:w="7938" w:type="dxa"/>
          </w:tcPr>
          <w:p w14:paraId="001CCD85" w14:textId="77777777" w:rsidR="0071216C" w:rsidRDefault="0071216C" w:rsidP="00EC0D3C">
            <w:pPr>
              <w:jc w:val="center"/>
            </w:pPr>
            <w:r>
              <w:t>Перечень услуг</w:t>
            </w:r>
          </w:p>
        </w:tc>
        <w:tc>
          <w:tcPr>
            <w:tcW w:w="1503" w:type="dxa"/>
          </w:tcPr>
          <w:p w14:paraId="6C05285A" w14:textId="77777777" w:rsidR="0071216C" w:rsidRPr="003B2F18" w:rsidRDefault="0071216C" w:rsidP="00EC0D3C">
            <w:pPr>
              <w:jc w:val="center"/>
              <w:rPr>
                <w:sz w:val="18"/>
                <w:szCs w:val="18"/>
              </w:rPr>
            </w:pPr>
            <w:r w:rsidRPr="003B2F18">
              <w:rPr>
                <w:sz w:val="18"/>
                <w:szCs w:val="18"/>
              </w:rPr>
              <w:t>Стоимость (руб.) без НДС</w:t>
            </w:r>
          </w:p>
        </w:tc>
      </w:tr>
      <w:tr w:rsidR="0071216C" w14:paraId="5FA5D54E" w14:textId="77777777" w:rsidTr="00EC0D3C">
        <w:trPr>
          <w:gridAfter w:val="1"/>
          <w:wAfter w:w="9" w:type="dxa"/>
          <w:trHeight w:val="374"/>
        </w:trPr>
        <w:tc>
          <w:tcPr>
            <w:tcW w:w="10387" w:type="dxa"/>
            <w:gridSpan w:val="4"/>
          </w:tcPr>
          <w:p w14:paraId="56DC61EE" w14:textId="77777777" w:rsidR="0071216C" w:rsidRPr="00290511" w:rsidRDefault="0071216C" w:rsidP="00EC0D3C">
            <w:pPr>
              <w:jc w:val="center"/>
              <w:rPr>
                <w:b/>
              </w:rPr>
            </w:pPr>
            <w:r w:rsidRPr="00290511">
              <w:rPr>
                <w:b/>
              </w:rPr>
              <w:t xml:space="preserve">Предоставление сведений из муниципальной системы учета населения </w:t>
            </w:r>
            <w:proofErr w:type="spellStart"/>
            <w:r w:rsidRPr="00290511">
              <w:rPr>
                <w:b/>
              </w:rPr>
              <w:t>г.о</w:t>
            </w:r>
            <w:proofErr w:type="spellEnd"/>
            <w:r w:rsidRPr="00290511">
              <w:rPr>
                <w:b/>
              </w:rPr>
              <w:t>. Тейково</w:t>
            </w:r>
            <w:r>
              <w:rPr>
                <w:b/>
              </w:rPr>
              <w:t xml:space="preserve"> </w:t>
            </w:r>
          </w:p>
        </w:tc>
      </w:tr>
      <w:tr w:rsidR="0071216C" w14:paraId="21617F10" w14:textId="77777777" w:rsidTr="00EC0D3C">
        <w:trPr>
          <w:gridAfter w:val="2"/>
          <w:wAfter w:w="22" w:type="dxa"/>
          <w:trHeight w:val="425"/>
        </w:trPr>
        <w:tc>
          <w:tcPr>
            <w:tcW w:w="933" w:type="dxa"/>
          </w:tcPr>
          <w:p w14:paraId="77F4F61D" w14:textId="77777777" w:rsidR="0071216C" w:rsidRDefault="0071216C" w:rsidP="00EC0D3C">
            <w:pPr>
              <w:jc w:val="center"/>
            </w:pPr>
            <w:r>
              <w:t>1.</w:t>
            </w:r>
          </w:p>
        </w:tc>
        <w:tc>
          <w:tcPr>
            <w:tcW w:w="7938" w:type="dxa"/>
          </w:tcPr>
          <w:p w14:paraId="0B929C24" w14:textId="77777777" w:rsidR="0071216C" w:rsidRDefault="0071216C" w:rsidP="00EC0D3C">
            <w:pPr>
              <w:jc w:val="center"/>
            </w:pPr>
            <w:r>
              <w:t>Предоставление сведений о регистрации граждан по месту жительства (месту пребывания):</w:t>
            </w:r>
          </w:p>
          <w:p w14:paraId="127CD03F" w14:textId="77777777" w:rsidR="0071216C" w:rsidRDefault="0071216C" w:rsidP="00EC0D3C">
            <w:pPr>
              <w:jc w:val="center"/>
            </w:pPr>
            <w:r>
              <w:t>- справка о регистрации гражданина по месту жительства (месту пребывания) (1 справка)</w:t>
            </w:r>
          </w:p>
          <w:p w14:paraId="594DB915" w14:textId="77777777" w:rsidR="0071216C" w:rsidRDefault="0071216C" w:rsidP="00EC0D3C">
            <w:pPr>
              <w:jc w:val="center"/>
            </w:pPr>
            <w:r>
              <w:t>- оформление справки о данных утраченного документа, подтверждающего личность (паспорт РФ)</w:t>
            </w:r>
          </w:p>
        </w:tc>
        <w:tc>
          <w:tcPr>
            <w:tcW w:w="1503" w:type="dxa"/>
          </w:tcPr>
          <w:p w14:paraId="15C23D50" w14:textId="77777777" w:rsidR="0071216C" w:rsidRDefault="0071216C" w:rsidP="00EC0D3C">
            <w:pPr>
              <w:jc w:val="center"/>
            </w:pPr>
          </w:p>
          <w:p w14:paraId="57B6E201" w14:textId="77777777" w:rsidR="0071216C" w:rsidRDefault="0071216C" w:rsidP="00EC0D3C">
            <w:pPr>
              <w:jc w:val="center"/>
            </w:pPr>
          </w:p>
          <w:p w14:paraId="1E092631" w14:textId="77777777" w:rsidR="0071216C" w:rsidRDefault="0071216C" w:rsidP="00EC0D3C">
            <w:pPr>
              <w:jc w:val="center"/>
            </w:pPr>
            <w:r>
              <w:t>36,00</w:t>
            </w:r>
          </w:p>
          <w:p w14:paraId="600AF9DE" w14:textId="77777777" w:rsidR="0071216C" w:rsidRDefault="0071216C" w:rsidP="00EC0D3C">
            <w:pPr>
              <w:jc w:val="center"/>
            </w:pPr>
          </w:p>
          <w:p w14:paraId="2020B236" w14:textId="77777777" w:rsidR="0071216C" w:rsidRDefault="0071216C" w:rsidP="00EC0D3C">
            <w:pPr>
              <w:jc w:val="center"/>
            </w:pPr>
            <w:r>
              <w:t>36,00</w:t>
            </w:r>
          </w:p>
        </w:tc>
      </w:tr>
      <w:tr w:rsidR="0071216C" w14:paraId="7791735D" w14:textId="77777777" w:rsidTr="00EC0D3C">
        <w:trPr>
          <w:gridAfter w:val="2"/>
          <w:wAfter w:w="22" w:type="dxa"/>
          <w:trHeight w:val="363"/>
        </w:trPr>
        <w:tc>
          <w:tcPr>
            <w:tcW w:w="933" w:type="dxa"/>
          </w:tcPr>
          <w:p w14:paraId="34543A31" w14:textId="77777777" w:rsidR="0071216C" w:rsidRDefault="0071216C" w:rsidP="00EC0D3C">
            <w:pPr>
              <w:jc w:val="center"/>
            </w:pPr>
            <w:r>
              <w:t>2.</w:t>
            </w:r>
          </w:p>
        </w:tc>
        <w:tc>
          <w:tcPr>
            <w:tcW w:w="7938" w:type="dxa"/>
          </w:tcPr>
          <w:p w14:paraId="1E49382E" w14:textId="77777777" w:rsidR="0071216C" w:rsidRDefault="0071216C" w:rsidP="00EC0D3C">
            <w:pPr>
              <w:jc w:val="center"/>
            </w:pPr>
            <w:r>
              <w:t>Оформление справки о зарегистрированных гражданах, при отсутствии регистрации собственника по адресу</w:t>
            </w:r>
          </w:p>
        </w:tc>
        <w:tc>
          <w:tcPr>
            <w:tcW w:w="1503" w:type="dxa"/>
          </w:tcPr>
          <w:p w14:paraId="79FCF009" w14:textId="77777777" w:rsidR="0071216C" w:rsidRDefault="0071216C" w:rsidP="00EC0D3C">
            <w:pPr>
              <w:jc w:val="center"/>
            </w:pPr>
            <w:r>
              <w:t>83,00</w:t>
            </w:r>
          </w:p>
        </w:tc>
      </w:tr>
      <w:tr w:rsidR="0071216C" w14:paraId="5B037585" w14:textId="77777777" w:rsidTr="00EC0D3C">
        <w:trPr>
          <w:gridAfter w:val="2"/>
          <w:wAfter w:w="22" w:type="dxa"/>
          <w:trHeight w:val="450"/>
        </w:trPr>
        <w:tc>
          <w:tcPr>
            <w:tcW w:w="933" w:type="dxa"/>
          </w:tcPr>
          <w:p w14:paraId="2203BEC8" w14:textId="77777777" w:rsidR="0071216C" w:rsidRDefault="0071216C" w:rsidP="00EC0D3C">
            <w:pPr>
              <w:jc w:val="center"/>
            </w:pPr>
            <w:r>
              <w:t>3.</w:t>
            </w:r>
          </w:p>
        </w:tc>
        <w:tc>
          <w:tcPr>
            <w:tcW w:w="7938" w:type="dxa"/>
          </w:tcPr>
          <w:p w14:paraId="04BACC36" w14:textId="77777777" w:rsidR="0071216C" w:rsidRDefault="0071216C" w:rsidP="00EC0D3C">
            <w:pPr>
              <w:jc w:val="center"/>
            </w:pPr>
            <w:r>
              <w:t>Оформление выписки из домовой книги</w:t>
            </w:r>
          </w:p>
        </w:tc>
        <w:tc>
          <w:tcPr>
            <w:tcW w:w="1503" w:type="dxa"/>
          </w:tcPr>
          <w:p w14:paraId="0D38E705" w14:textId="77777777" w:rsidR="0071216C" w:rsidRDefault="0071216C" w:rsidP="00EC0D3C">
            <w:pPr>
              <w:jc w:val="center"/>
            </w:pPr>
            <w:r>
              <w:t>325,00</w:t>
            </w:r>
          </w:p>
        </w:tc>
      </w:tr>
      <w:tr w:rsidR="0071216C" w14:paraId="22502EDE" w14:textId="77777777" w:rsidTr="00EC0D3C">
        <w:trPr>
          <w:gridAfter w:val="1"/>
          <w:wAfter w:w="9" w:type="dxa"/>
          <w:trHeight w:val="450"/>
        </w:trPr>
        <w:tc>
          <w:tcPr>
            <w:tcW w:w="10387" w:type="dxa"/>
            <w:gridSpan w:val="4"/>
          </w:tcPr>
          <w:p w14:paraId="2EC04CD4" w14:textId="77777777" w:rsidR="0071216C" w:rsidRPr="00290511" w:rsidRDefault="0071216C" w:rsidP="00EC0D3C">
            <w:pPr>
              <w:jc w:val="center"/>
              <w:rPr>
                <w:b/>
              </w:rPr>
            </w:pPr>
            <w:r w:rsidRPr="00290511">
              <w:rPr>
                <w:b/>
              </w:rPr>
              <w:t>Предоставление сведений из архивной картотеки</w:t>
            </w:r>
          </w:p>
        </w:tc>
      </w:tr>
      <w:tr w:rsidR="0071216C" w14:paraId="17DEBD53" w14:textId="77777777" w:rsidTr="00EC0D3C">
        <w:trPr>
          <w:trHeight w:val="388"/>
        </w:trPr>
        <w:tc>
          <w:tcPr>
            <w:tcW w:w="933" w:type="dxa"/>
          </w:tcPr>
          <w:p w14:paraId="7922C9EB" w14:textId="77777777" w:rsidR="0071216C" w:rsidRDefault="0071216C" w:rsidP="00EC0D3C">
            <w:pPr>
              <w:jc w:val="center"/>
            </w:pPr>
            <w:r>
              <w:t>4.</w:t>
            </w:r>
          </w:p>
        </w:tc>
        <w:tc>
          <w:tcPr>
            <w:tcW w:w="7938" w:type="dxa"/>
          </w:tcPr>
          <w:p w14:paraId="46A94351" w14:textId="77777777" w:rsidR="0071216C" w:rsidRDefault="0071216C" w:rsidP="00EC0D3C">
            <w:pPr>
              <w:jc w:val="center"/>
            </w:pPr>
            <w:r>
              <w:t>Оформление справки о регистрации умершего на день смерти</w:t>
            </w:r>
          </w:p>
        </w:tc>
        <w:tc>
          <w:tcPr>
            <w:tcW w:w="1525" w:type="dxa"/>
            <w:gridSpan w:val="3"/>
          </w:tcPr>
          <w:p w14:paraId="66885982" w14:textId="77777777" w:rsidR="0071216C" w:rsidRDefault="0071216C" w:rsidP="00EC0D3C">
            <w:pPr>
              <w:jc w:val="center"/>
            </w:pPr>
            <w:r>
              <w:t>163,00</w:t>
            </w:r>
          </w:p>
        </w:tc>
      </w:tr>
      <w:tr w:rsidR="0071216C" w14:paraId="3DA23369" w14:textId="77777777" w:rsidTr="00EC0D3C">
        <w:trPr>
          <w:trHeight w:val="388"/>
        </w:trPr>
        <w:tc>
          <w:tcPr>
            <w:tcW w:w="933" w:type="dxa"/>
          </w:tcPr>
          <w:p w14:paraId="5711DE9C" w14:textId="77777777" w:rsidR="0071216C" w:rsidRDefault="0071216C" w:rsidP="00EC0D3C">
            <w:pPr>
              <w:jc w:val="center"/>
            </w:pPr>
            <w:r>
              <w:t>5.</w:t>
            </w:r>
          </w:p>
        </w:tc>
        <w:tc>
          <w:tcPr>
            <w:tcW w:w="7938" w:type="dxa"/>
          </w:tcPr>
          <w:p w14:paraId="6395EF1F" w14:textId="77777777" w:rsidR="0071216C" w:rsidRDefault="0071216C" w:rsidP="00EC0D3C">
            <w:pPr>
              <w:jc w:val="center"/>
            </w:pPr>
            <w:r>
              <w:t>Оформление архивной справки о регистрации гражданина по месту жительства (месту пребывания)</w:t>
            </w:r>
          </w:p>
        </w:tc>
        <w:tc>
          <w:tcPr>
            <w:tcW w:w="1525" w:type="dxa"/>
            <w:gridSpan w:val="3"/>
          </w:tcPr>
          <w:p w14:paraId="0A035A0C" w14:textId="77777777" w:rsidR="0071216C" w:rsidRDefault="0071216C" w:rsidP="00EC0D3C">
            <w:pPr>
              <w:jc w:val="center"/>
            </w:pPr>
            <w:r>
              <w:t>163,00</w:t>
            </w:r>
          </w:p>
        </w:tc>
      </w:tr>
      <w:tr w:rsidR="0071216C" w14:paraId="74BDC328" w14:textId="77777777" w:rsidTr="00EC0D3C">
        <w:trPr>
          <w:trHeight w:val="451"/>
        </w:trPr>
        <w:tc>
          <w:tcPr>
            <w:tcW w:w="933" w:type="dxa"/>
          </w:tcPr>
          <w:p w14:paraId="129B0DB4" w14:textId="77777777" w:rsidR="0071216C" w:rsidRDefault="0071216C" w:rsidP="00EC0D3C">
            <w:pPr>
              <w:jc w:val="center"/>
            </w:pPr>
            <w:r>
              <w:t>6.</w:t>
            </w:r>
          </w:p>
        </w:tc>
        <w:tc>
          <w:tcPr>
            <w:tcW w:w="7938" w:type="dxa"/>
          </w:tcPr>
          <w:p w14:paraId="61695B99" w14:textId="77777777" w:rsidR="0071216C" w:rsidRDefault="0071216C" w:rsidP="00EC0D3C">
            <w:pPr>
              <w:jc w:val="center"/>
            </w:pPr>
            <w:r>
              <w:t>Оформление справки об истории регистраций по адресу</w:t>
            </w:r>
          </w:p>
        </w:tc>
        <w:tc>
          <w:tcPr>
            <w:tcW w:w="1525" w:type="dxa"/>
            <w:gridSpan w:val="3"/>
          </w:tcPr>
          <w:p w14:paraId="21EBF90A" w14:textId="77777777" w:rsidR="0071216C" w:rsidRDefault="0071216C" w:rsidP="00EC0D3C">
            <w:pPr>
              <w:jc w:val="center"/>
            </w:pPr>
            <w:r>
              <w:t>618,00</w:t>
            </w:r>
          </w:p>
        </w:tc>
      </w:tr>
      <w:tr w:rsidR="0071216C" w14:paraId="3663EFCE" w14:textId="77777777" w:rsidTr="00EC0D3C">
        <w:trPr>
          <w:trHeight w:val="451"/>
        </w:trPr>
        <w:tc>
          <w:tcPr>
            <w:tcW w:w="933" w:type="dxa"/>
          </w:tcPr>
          <w:p w14:paraId="2EF4BD29" w14:textId="77777777" w:rsidR="0071216C" w:rsidRDefault="0071216C" w:rsidP="00EC0D3C">
            <w:pPr>
              <w:jc w:val="center"/>
            </w:pPr>
            <w:r>
              <w:t>7.</w:t>
            </w:r>
          </w:p>
        </w:tc>
        <w:tc>
          <w:tcPr>
            <w:tcW w:w="7938" w:type="dxa"/>
          </w:tcPr>
          <w:p w14:paraId="7E098976" w14:textId="77777777" w:rsidR="0071216C" w:rsidRDefault="0071216C" w:rsidP="00EC0D3C">
            <w:pPr>
              <w:jc w:val="center"/>
            </w:pPr>
            <w:r>
              <w:t>Оформление заверенных копий документов (1 страница)</w:t>
            </w:r>
          </w:p>
        </w:tc>
        <w:tc>
          <w:tcPr>
            <w:tcW w:w="1525" w:type="dxa"/>
            <w:gridSpan w:val="3"/>
          </w:tcPr>
          <w:p w14:paraId="4EEB5D37" w14:textId="77777777" w:rsidR="0071216C" w:rsidRDefault="0071216C" w:rsidP="00EC0D3C">
            <w:pPr>
              <w:jc w:val="center"/>
            </w:pPr>
            <w:r>
              <w:t>33,00</w:t>
            </w:r>
          </w:p>
        </w:tc>
      </w:tr>
      <w:tr w:rsidR="0071216C" w14:paraId="44EBD5E4" w14:textId="77777777" w:rsidTr="00EC0D3C">
        <w:trPr>
          <w:gridAfter w:val="1"/>
          <w:wAfter w:w="9" w:type="dxa"/>
          <w:trHeight w:val="445"/>
        </w:trPr>
        <w:tc>
          <w:tcPr>
            <w:tcW w:w="10387" w:type="dxa"/>
            <w:gridSpan w:val="4"/>
          </w:tcPr>
          <w:p w14:paraId="32F39019" w14:textId="77777777" w:rsidR="0071216C" w:rsidRPr="00290511" w:rsidRDefault="0071216C" w:rsidP="00EC0D3C">
            <w:pPr>
              <w:jc w:val="center"/>
              <w:rPr>
                <w:b/>
              </w:rPr>
            </w:pPr>
            <w:r w:rsidRPr="00290511">
              <w:rPr>
                <w:b/>
              </w:rPr>
              <w:t>Другие услуги</w:t>
            </w:r>
          </w:p>
        </w:tc>
      </w:tr>
      <w:tr w:rsidR="0071216C" w14:paraId="6F8EBBA4" w14:textId="77777777" w:rsidTr="00EC0D3C">
        <w:trPr>
          <w:trHeight w:val="438"/>
        </w:trPr>
        <w:tc>
          <w:tcPr>
            <w:tcW w:w="933" w:type="dxa"/>
          </w:tcPr>
          <w:p w14:paraId="26795842" w14:textId="77777777" w:rsidR="0071216C" w:rsidRDefault="0071216C" w:rsidP="00EC0D3C">
            <w:pPr>
              <w:jc w:val="center"/>
            </w:pPr>
            <w:r>
              <w:t>8.</w:t>
            </w:r>
          </w:p>
        </w:tc>
        <w:tc>
          <w:tcPr>
            <w:tcW w:w="7938" w:type="dxa"/>
          </w:tcPr>
          <w:p w14:paraId="183B99F2" w14:textId="77777777" w:rsidR="0071216C" w:rsidRDefault="0071216C" w:rsidP="00EC0D3C">
            <w:pPr>
              <w:jc w:val="center"/>
            </w:pPr>
            <w:r>
              <w:t xml:space="preserve">Выезд работника </w:t>
            </w:r>
            <w:r w:rsidRPr="00290511">
              <w:rPr>
                <w:color w:val="000000" w:themeColor="text1"/>
              </w:rPr>
              <w:t xml:space="preserve">многофункционального </w:t>
            </w:r>
            <w:r w:rsidRPr="006A2257">
              <w:rPr>
                <w:color w:val="000000" w:themeColor="text1"/>
              </w:rPr>
              <w:t>центра по городу Тейково к заявителю для приема заявлений и документов, необходимых для предоставления государственных и муниципальных услуг или доставки результатов предоставления государственных и муниципальных услуг (за исключение услуг Росреестра) (без предоставления транспорта)</w:t>
            </w:r>
          </w:p>
        </w:tc>
        <w:tc>
          <w:tcPr>
            <w:tcW w:w="1525" w:type="dxa"/>
            <w:gridSpan w:val="3"/>
          </w:tcPr>
          <w:p w14:paraId="418D94B5" w14:textId="77777777" w:rsidR="0071216C" w:rsidRPr="006A2257" w:rsidRDefault="0071216C" w:rsidP="00EC0D3C">
            <w:pPr>
              <w:jc w:val="center"/>
              <w:rPr>
                <w:color w:val="000000" w:themeColor="text1"/>
              </w:rPr>
            </w:pPr>
            <w:r w:rsidRPr="006A2257">
              <w:rPr>
                <w:color w:val="000000" w:themeColor="text1"/>
              </w:rPr>
              <w:t>325</w:t>
            </w:r>
          </w:p>
        </w:tc>
      </w:tr>
      <w:tr w:rsidR="0071216C" w14:paraId="34CF6033" w14:textId="77777777" w:rsidTr="00EC0D3C">
        <w:trPr>
          <w:trHeight w:val="438"/>
        </w:trPr>
        <w:tc>
          <w:tcPr>
            <w:tcW w:w="933" w:type="dxa"/>
          </w:tcPr>
          <w:p w14:paraId="51C18541" w14:textId="77777777" w:rsidR="0071216C" w:rsidRDefault="0071216C" w:rsidP="00EC0D3C">
            <w:pPr>
              <w:jc w:val="center"/>
            </w:pPr>
            <w:r>
              <w:t>9.</w:t>
            </w:r>
          </w:p>
        </w:tc>
        <w:tc>
          <w:tcPr>
            <w:tcW w:w="7938" w:type="dxa"/>
          </w:tcPr>
          <w:p w14:paraId="0821E010" w14:textId="77777777" w:rsidR="0071216C" w:rsidRPr="00AE01E3" w:rsidRDefault="0071216C" w:rsidP="00EC0D3C">
            <w:pPr>
              <w:jc w:val="center"/>
            </w:pPr>
            <w:r w:rsidRPr="00AE01E3">
              <w:t xml:space="preserve">Выезд работника многофункционального </w:t>
            </w:r>
            <w:r w:rsidRPr="006A2257">
              <w:rPr>
                <w:color w:val="000000" w:themeColor="text1"/>
              </w:rPr>
              <w:t>центра по городу Тейково к</w:t>
            </w:r>
            <w:r w:rsidRPr="00AE01E3">
              <w:t xml:space="preserve"> заявителю</w:t>
            </w:r>
            <w:r>
              <w:t xml:space="preserve"> (инвалиды </w:t>
            </w:r>
            <w:r>
              <w:rPr>
                <w:lang w:val="en-US"/>
              </w:rPr>
              <w:t>I</w:t>
            </w:r>
            <w:r>
              <w:t xml:space="preserve">, </w:t>
            </w:r>
            <w:r>
              <w:rPr>
                <w:lang w:val="en-US"/>
              </w:rPr>
              <w:t>II</w:t>
            </w:r>
            <w:r>
              <w:t xml:space="preserve"> группы)</w:t>
            </w:r>
          </w:p>
        </w:tc>
        <w:tc>
          <w:tcPr>
            <w:tcW w:w="1525" w:type="dxa"/>
            <w:gridSpan w:val="3"/>
          </w:tcPr>
          <w:p w14:paraId="169D8A4D" w14:textId="77777777" w:rsidR="0071216C" w:rsidRPr="00325476" w:rsidRDefault="0071216C" w:rsidP="00EC0D3C">
            <w:pPr>
              <w:jc w:val="center"/>
            </w:pPr>
            <w:r w:rsidRPr="00325476">
              <w:t>127,00</w:t>
            </w:r>
          </w:p>
        </w:tc>
      </w:tr>
      <w:tr w:rsidR="0071216C" w14:paraId="5F30EA46" w14:textId="77777777" w:rsidTr="00EC0D3C">
        <w:trPr>
          <w:trHeight w:val="438"/>
        </w:trPr>
        <w:tc>
          <w:tcPr>
            <w:tcW w:w="933" w:type="dxa"/>
          </w:tcPr>
          <w:p w14:paraId="12AA4F29" w14:textId="77777777" w:rsidR="0071216C" w:rsidRDefault="0071216C" w:rsidP="00EC0D3C">
            <w:pPr>
              <w:jc w:val="center"/>
            </w:pPr>
            <w:r>
              <w:t>10.</w:t>
            </w:r>
          </w:p>
        </w:tc>
        <w:tc>
          <w:tcPr>
            <w:tcW w:w="7938" w:type="dxa"/>
          </w:tcPr>
          <w:p w14:paraId="2AAB8813" w14:textId="77777777" w:rsidR="0071216C" w:rsidRDefault="0071216C" w:rsidP="00EC0D3C">
            <w:pPr>
              <w:jc w:val="center"/>
            </w:pPr>
            <w:r w:rsidRPr="00AE01E3">
              <w:t xml:space="preserve">Выезд работника многофункционального </w:t>
            </w:r>
            <w:r w:rsidRPr="006A2257">
              <w:rPr>
                <w:color w:val="000000" w:themeColor="text1"/>
              </w:rPr>
              <w:t>центра по городу Тейково к заявителю (участники ВОВ)</w:t>
            </w:r>
          </w:p>
        </w:tc>
        <w:tc>
          <w:tcPr>
            <w:tcW w:w="1525" w:type="dxa"/>
            <w:gridSpan w:val="3"/>
          </w:tcPr>
          <w:p w14:paraId="119012E1" w14:textId="77777777" w:rsidR="0071216C" w:rsidRPr="00325476" w:rsidRDefault="0071216C" w:rsidP="00EC0D3C">
            <w:pPr>
              <w:jc w:val="center"/>
            </w:pPr>
            <w:r w:rsidRPr="00325476">
              <w:t>178,00</w:t>
            </w:r>
          </w:p>
        </w:tc>
      </w:tr>
      <w:tr w:rsidR="0071216C" w14:paraId="38199E79" w14:textId="77777777" w:rsidTr="00EC0D3C">
        <w:trPr>
          <w:trHeight w:val="225"/>
        </w:trPr>
        <w:tc>
          <w:tcPr>
            <w:tcW w:w="933" w:type="dxa"/>
          </w:tcPr>
          <w:p w14:paraId="72986388" w14:textId="77777777" w:rsidR="0071216C" w:rsidRDefault="0071216C" w:rsidP="00EC0D3C">
            <w:pPr>
              <w:jc w:val="center"/>
            </w:pPr>
            <w:r>
              <w:t>11.</w:t>
            </w:r>
          </w:p>
        </w:tc>
        <w:tc>
          <w:tcPr>
            <w:tcW w:w="7938" w:type="dxa"/>
          </w:tcPr>
          <w:p w14:paraId="5B2F4C05" w14:textId="77777777" w:rsidR="0071216C" w:rsidRDefault="0071216C" w:rsidP="00EC0D3C">
            <w:pPr>
              <w:jc w:val="center"/>
            </w:pPr>
            <w:r>
              <w:t>Предоставление информационных услуг юридическим лицам</w:t>
            </w:r>
          </w:p>
          <w:p w14:paraId="40844025" w14:textId="77777777" w:rsidR="0071216C" w:rsidRDefault="0071216C" w:rsidP="00EC0D3C">
            <w:pPr>
              <w:jc w:val="center"/>
            </w:pPr>
            <w:r>
              <w:t>- размещение рекламы</w:t>
            </w:r>
          </w:p>
        </w:tc>
        <w:tc>
          <w:tcPr>
            <w:tcW w:w="1525" w:type="dxa"/>
            <w:gridSpan w:val="3"/>
          </w:tcPr>
          <w:p w14:paraId="2C9DAD99" w14:textId="77777777" w:rsidR="0071216C" w:rsidRPr="00AE01E3" w:rsidRDefault="0071216C" w:rsidP="00EC0D3C">
            <w:pPr>
              <w:jc w:val="center"/>
              <w:rPr>
                <w:sz w:val="16"/>
                <w:szCs w:val="16"/>
              </w:rPr>
            </w:pPr>
            <w:r w:rsidRPr="00AE01E3">
              <w:rPr>
                <w:sz w:val="16"/>
                <w:szCs w:val="16"/>
              </w:rPr>
              <w:t>Цена договорная</w:t>
            </w:r>
          </w:p>
        </w:tc>
      </w:tr>
      <w:tr w:rsidR="0071216C" w14:paraId="73F5DB46" w14:textId="77777777" w:rsidTr="00EC0D3C">
        <w:trPr>
          <w:trHeight w:val="338"/>
        </w:trPr>
        <w:tc>
          <w:tcPr>
            <w:tcW w:w="933" w:type="dxa"/>
          </w:tcPr>
          <w:p w14:paraId="49E16445" w14:textId="77777777" w:rsidR="0071216C" w:rsidRDefault="0071216C" w:rsidP="00EC0D3C">
            <w:pPr>
              <w:jc w:val="center"/>
            </w:pPr>
            <w:r>
              <w:t>12.</w:t>
            </w:r>
          </w:p>
        </w:tc>
        <w:tc>
          <w:tcPr>
            <w:tcW w:w="7938" w:type="dxa"/>
          </w:tcPr>
          <w:p w14:paraId="66D07C83" w14:textId="77777777" w:rsidR="0071216C" w:rsidRDefault="0071216C" w:rsidP="00EC0D3C">
            <w:pPr>
              <w:jc w:val="center"/>
            </w:pPr>
            <w:r>
              <w:t>Ксерокопирование документов (1 страница формат А4)</w:t>
            </w:r>
          </w:p>
        </w:tc>
        <w:tc>
          <w:tcPr>
            <w:tcW w:w="1525" w:type="dxa"/>
            <w:gridSpan w:val="3"/>
          </w:tcPr>
          <w:p w14:paraId="6745986F" w14:textId="77777777" w:rsidR="0071216C" w:rsidRDefault="0071216C" w:rsidP="00EC0D3C">
            <w:pPr>
              <w:jc w:val="center"/>
            </w:pPr>
            <w:r>
              <w:t>10,00</w:t>
            </w:r>
          </w:p>
        </w:tc>
      </w:tr>
      <w:tr w:rsidR="0071216C" w14:paraId="6733050C" w14:textId="77777777" w:rsidTr="00EC0D3C">
        <w:trPr>
          <w:trHeight w:val="486"/>
        </w:trPr>
        <w:tc>
          <w:tcPr>
            <w:tcW w:w="933" w:type="dxa"/>
          </w:tcPr>
          <w:p w14:paraId="39E9FD6C" w14:textId="77777777" w:rsidR="0071216C" w:rsidRPr="005D1F86" w:rsidRDefault="0071216C" w:rsidP="00EC0D3C">
            <w:pPr>
              <w:jc w:val="center"/>
              <w:rPr>
                <w:color w:val="000000" w:themeColor="text1"/>
              </w:rPr>
            </w:pPr>
            <w:r w:rsidRPr="005D1F86">
              <w:rPr>
                <w:color w:val="000000" w:themeColor="text1"/>
              </w:rPr>
              <w:lastRenderedPageBreak/>
              <w:t>13.</w:t>
            </w:r>
          </w:p>
        </w:tc>
        <w:tc>
          <w:tcPr>
            <w:tcW w:w="7938" w:type="dxa"/>
          </w:tcPr>
          <w:p w14:paraId="60ABEEC6" w14:textId="77777777" w:rsidR="0071216C" w:rsidRPr="005D1F86" w:rsidRDefault="0071216C" w:rsidP="00EC0D3C">
            <w:pPr>
              <w:jc w:val="center"/>
              <w:rPr>
                <w:color w:val="000000" w:themeColor="text1"/>
              </w:rPr>
            </w:pPr>
            <w:r w:rsidRPr="005D1F86">
              <w:rPr>
                <w:color w:val="000000" w:themeColor="text1"/>
              </w:rPr>
              <w:t>Распечатка с электронной почты Учреждения, информационных сайтов, внешнего носителя (1 страница)</w:t>
            </w:r>
          </w:p>
          <w:p w14:paraId="3EF41A44" w14:textId="77777777" w:rsidR="0071216C" w:rsidRPr="005D1F86" w:rsidRDefault="0071216C" w:rsidP="00EC0D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5" w:type="dxa"/>
            <w:gridSpan w:val="3"/>
          </w:tcPr>
          <w:p w14:paraId="35A0719B" w14:textId="77777777" w:rsidR="0071216C" w:rsidRDefault="0071216C" w:rsidP="00EC0D3C">
            <w:pPr>
              <w:jc w:val="center"/>
            </w:pPr>
            <w:r>
              <w:t>36,00</w:t>
            </w:r>
          </w:p>
        </w:tc>
      </w:tr>
      <w:tr w:rsidR="0071216C" w14:paraId="058D2D5A" w14:textId="77777777" w:rsidTr="00EC0D3C">
        <w:trPr>
          <w:trHeight w:val="263"/>
        </w:trPr>
        <w:tc>
          <w:tcPr>
            <w:tcW w:w="933" w:type="dxa"/>
          </w:tcPr>
          <w:p w14:paraId="2B5590FA" w14:textId="77777777" w:rsidR="0071216C" w:rsidRDefault="0071216C" w:rsidP="00EC0D3C">
            <w:pPr>
              <w:jc w:val="center"/>
            </w:pPr>
            <w:r>
              <w:t>14</w:t>
            </w:r>
          </w:p>
        </w:tc>
        <w:tc>
          <w:tcPr>
            <w:tcW w:w="7938" w:type="dxa"/>
          </w:tcPr>
          <w:p w14:paraId="0CA784B7" w14:textId="77777777" w:rsidR="0071216C" w:rsidRDefault="0071216C" w:rsidP="00EC0D3C">
            <w:pPr>
              <w:jc w:val="center"/>
            </w:pPr>
            <w:r w:rsidRPr="004E7B0B">
              <w:t>Формирование отчета о движении граждан за период (для юридических лиц)</w:t>
            </w:r>
          </w:p>
        </w:tc>
        <w:tc>
          <w:tcPr>
            <w:tcW w:w="1525" w:type="dxa"/>
            <w:gridSpan w:val="3"/>
          </w:tcPr>
          <w:p w14:paraId="119B154F" w14:textId="77777777" w:rsidR="0071216C" w:rsidRDefault="0071216C" w:rsidP="00EC0D3C">
            <w:pPr>
              <w:jc w:val="center"/>
            </w:pPr>
            <w:r>
              <w:t>33,00</w:t>
            </w:r>
          </w:p>
        </w:tc>
      </w:tr>
      <w:tr w:rsidR="0071216C" w14:paraId="694C0F23" w14:textId="77777777" w:rsidTr="00EC0D3C">
        <w:trPr>
          <w:trHeight w:val="263"/>
        </w:trPr>
        <w:tc>
          <w:tcPr>
            <w:tcW w:w="933" w:type="dxa"/>
          </w:tcPr>
          <w:p w14:paraId="14118B46" w14:textId="77777777" w:rsidR="0071216C" w:rsidRDefault="0071216C" w:rsidP="00EC0D3C">
            <w:pPr>
              <w:jc w:val="center"/>
            </w:pPr>
            <w:r>
              <w:t>15</w:t>
            </w:r>
          </w:p>
        </w:tc>
        <w:tc>
          <w:tcPr>
            <w:tcW w:w="7938" w:type="dxa"/>
          </w:tcPr>
          <w:p w14:paraId="0018AB0A" w14:textId="77777777" w:rsidR="0071216C" w:rsidRPr="00C83452" w:rsidRDefault="0071216C" w:rsidP="00EC0D3C">
            <w:pPr>
              <w:jc w:val="center"/>
              <w:rPr>
                <w:color w:val="FF0000"/>
              </w:rPr>
            </w:pPr>
            <w:r w:rsidRPr="004E7B0B">
              <w:t>Предоставление информации о зарегистрированных гражданах (для юридических лиц)</w:t>
            </w:r>
          </w:p>
        </w:tc>
        <w:tc>
          <w:tcPr>
            <w:tcW w:w="1525" w:type="dxa"/>
            <w:gridSpan w:val="3"/>
          </w:tcPr>
          <w:p w14:paraId="4D66515C" w14:textId="77777777" w:rsidR="0071216C" w:rsidRDefault="0071216C" w:rsidP="00EC0D3C">
            <w:pPr>
              <w:jc w:val="center"/>
            </w:pPr>
            <w:r>
              <w:t>36,00</w:t>
            </w:r>
          </w:p>
        </w:tc>
      </w:tr>
    </w:tbl>
    <w:p w14:paraId="25ED9B97" w14:textId="77777777" w:rsidR="0071216C" w:rsidRDefault="0071216C" w:rsidP="0071216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2776BC95" w14:textId="17EA1D9F" w:rsidR="001A5CA8" w:rsidRDefault="0071216C" w:rsidP="0071216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0B7F2BAA" w14:textId="77777777" w:rsidR="001A5CA8" w:rsidRDefault="001A5CA8">
      <w:pPr>
        <w:spacing w:after="160" w:line="259" w:lineRule="auto"/>
        <w:rPr>
          <w:rFonts w:eastAsia="Calibri"/>
          <w:b/>
          <w:bCs/>
        </w:rPr>
      </w:pPr>
      <w:r>
        <w:br w:type="page"/>
      </w:r>
    </w:p>
    <w:p w14:paraId="5A94713C" w14:textId="77777777" w:rsidR="001A5CA8" w:rsidRDefault="001A5CA8" w:rsidP="001A5CA8">
      <w:pPr>
        <w:pStyle w:val="ConsPlusNormal"/>
        <w:jc w:val="center"/>
        <w:rPr>
          <w:rFonts w:ascii="Times New Roman" w:hAnsi="Times New Roman" w:cs="Times New Roman"/>
          <w:bCs/>
          <w:color w:val="000000"/>
          <w:spacing w:val="60"/>
          <w:position w:val="3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/>
          <w:sz w:val="36"/>
          <w:szCs w:val="36"/>
        </w:rPr>
        <w:lastRenderedPageBreak/>
        <w:drawing>
          <wp:inline distT="0" distB="0" distL="0" distR="0" wp14:anchorId="33A255EB" wp14:editId="75C6DA7D">
            <wp:extent cx="683895" cy="882650"/>
            <wp:effectExtent l="19050" t="0" r="190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000000"/>
          <w:spacing w:val="60"/>
          <w:position w:val="3"/>
          <w:sz w:val="36"/>
          <w:szCs w:val="36"/>
        </w:rPr>
        <w:t xml:space="preserve"> </w:t>
      </w:r>
    </w:p>
    <w:p w14:paraId="0BC8E6BD" w14:textId="77777777" w:rsidR="001A5CA8" w:rsidRPr="00E246D9" w:rsidRDefault="001A5CA8" w:rsidP="001A5CA8">
      <w:pPr>
        <w:pStyle w:val="ConsPlusNormal"/>
        <w:ind w:left="-284"/>
        <w:jc w:val="center"/>
        <w:rPr>
          <w:rFonts w:ascii="Times New Roman" w:hAnsi="Times New Roman" w:cs="Times New Roman"/>
          <w:bCs/>
          <w:color w:val="000000"/>
          <w:spacing w:val="60"/>
          <w:position w:val="3"/>
          <w:sz w:val="36"/>
          <w:szCs w:val="36"/>
        </w:rPr>
      </w:pPr>
      <w:r w:rsidRPr="00E246D9">
        <w:rPr>
          <w:rFonts w:ascii="Times New Roman" w:hAnsi="Times New Roman" w:cs="Times New Roman"/>
          <w:b/>
          <w:color w:val="000000"/>
          <w:sz w:val="36"/>
          <w:szCs w:val="36"/>
        </w:rPr>
        <w:t>АДМИНИСТРАЦИЯ ГОРОДСКОГО ОКРУГА ТЕЙКОВО</w:t>
      </w:r>
    </w:p>
    <w:p w14:paraId="35488F44" w14:textId="77777777" w:rsidR="001A5CA8" w:rsidRPr="00E246D9" w:rsidRDefault="001A5CA8" w:rsidP="001A5CA8">
      <w:pPr>
        <w:jc w:val="center"/>
        <w:rPr>
          <w:b/>
          <w:color w:val="000000"/>
          <w:sz w:val="36"/>
          <w:szCs w:val="36"/>
        </w:rPr>
      </w:pPr>
      <w:r w:rsidRPr="00E246D9">
        <w:rPr>
          <w:b/>
          <w:color w:val="000000"/>
          <w:sz w:val="36"/>
          <w:szCs w:val="36"/>
        </w:rPr>
        <w:t>ИВАНОВСКОЙ ОБЛАСТИ</w:t>
      </w:r>
    </w:p>
    <w:p w14:paraId="3BACFCCB" w14:textId="77777777" w:rsidR="001A5CA8" w:rsidRDefault="001A5CA8" w:rsidP="001A5CA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_______________________________________________________________</w:t>
      </w:r>
    </w:p>
    <w:p w14:paraId="766AD075" w14:textId="77777777" w:rsidR="001A5CA8" w:rsidRDefault="001A5CA8" w:rsidP="001A5CA8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ACC1B1A" w14:textId="77777777" w:rsidR="001A5CA8" w:rsidRDefault="001A5CA8" w:rsidP="001A5CA8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338A55E" w14:textId="77777777" w:rsidR="001A5CA8" w:rsidRPr="00E246D9" w:rsidRDefault="001A5CA8" w:rsidP="001A5CA8">
      <w:pPr>
        <w:jc w:val="center"/>
        <w:rPr>
          <w:b/>
          <w:color w:val="000000"/>
          <w:sz w:val="40"/>
          <w:szCs w:val="40"/>
        </w:rPr>
      </w:pPr>
      <w:r w:rsidRPr="00E246D9">
        <w:rPr>
          <w:b/>
          <w:color w:val="000000"/>
          <w:sz w:val="40"/>
          <w:szCs w:val="40"/>
        </w:rPr>
        <w:t>Р А С П О Р Я Ж Е Н И Е</w:t>
      </w:r>
    </w:p>
    <w:p w14:paraId="2F2CB06F" w14:textId="77777777" w:rsidR="001A5CA8" w:rsidRDefault="001A5CA8" w:rsidP="001A5CA8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0796F63" w14:textId="77777777" w:rsidR="001A5CA8" w:rsidRDefault="001A5CA8" w:rsidP="001A5CA8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DB30A60" w14:textId="506BB904" w:rsidR="001A5CA8" w:rsidRPr="001A5CA8" w:rsidRDefault="001A5CA8" w:rsidP="001A5CA8">
      <w:pPr>
        <w:jc w:val="center"/>
        <w:rPr>
          <w:bCs/>
          <w:color w:val="000000"/>
          <w:sz w:val="28"/>
          <w:szCs w:val="28"/>
        </w:rPr>
      </w:pPr>
      <w:r w:rsidRPr="001A5CA8">
        <w:rPr>
          <w:bCs/>
          <w:color w:val="000000"/>
          <w:sz w:val="28"/>
          <w:szCs w:val="28"/>
        </w:rPr>
        <w:t xml:space="preserve">от    13.06.2024      № 156         </w:t>
      </w:r>
    </w:p>
    <w:p w14:paraId="48A1BD72" w14:textId="77777777" w:rsidR="001A5CA8" w:rsidRPr="001A5CA8" w:rsidRDefault="001A5CA8" w:rsidP="001A5CA8">
      <w:pPr>
        <w:jc w:val="center"/>
        <w:rPr>
          <w:bCs/>
          <w:color w:val="000000"/>
          <w:sz w:val="28"/>
          <w:szCs w:val="28"/>
        </w:rPr>
      </w:pPr>
      <w:r w:rsidRPr="001A5CA8">
        <w:rPr>
          <w:bCs/>
          <w:color w:val="000000"/>
          <w:sz w:val="28"/>
          <w:szCs w:val="28"/>
        </w:rPr>
        <w:t xml:space="preserve">       </w:t>
      </w:r>
    </w:p>
    <w:p w14:paraId="7FED9D92" w14:textId="77777777" w:rsidR="001A5CA8" w:rsidRDefault="001A5CA8" w:rsidP="001A5CA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Тейково</w:t>
      </w:r>
    </w:p>
    <w:p w14:paraId="59C2DE1A" w14:textId="77777777" w:rsidR="001A5CA8" w:rsidRPr="005854B6" w:rsidRDefault="001A5CA8" w:rsidP="001A5CA8">
      <w:pPr>
        <w:jc w:val="center"/>
        <w:rPr>
          <w:b/>
        </w:rPr>
      </w:pPr>
    </w:p>
    <w:p w14:paraId="23CF7339" w14:textId="77777777" w:rsidR="001A5CA8" w:rsidRDefault="001A5CA8" w:rsidP="001A5C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распоряжение администрации </w:t>
      </w:r>
    </w:p>
    <w:p w14:paraId="68841B22" w14:textId="77777777" w:rsidR="001A5CA8" w:rsidRDefault="001A5CA8" w:rsidP="001A5C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городского округа Тейково Ивановской области от 13.07.2011 № 402 «Об утверждении Методики определения платы за оказание услуг (выполнение работ) для физических и юридических лиц муниципальным бюджетным учреждением городского округа Тейково «Многофункциональный центр предоставления государственных и муниципальных услуг»                                                                                    </w:t>
      </w:r>
    </w:p>
    <w:p w14:paraId="2F11E7DB" w14:textId="77777777" w:rsidR="001A5CA8" w:rsidRDefault="001A5CA8" w:rsidP="001A5C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</w:t>
      </w:r>
    </w:p>
    <w:p w14:paraId="5CF883BD" w14:textId="77777777" w:rsidR="001A5CA8" w:rsidRDefault="001A5CA8" w:rsidP="001A5CA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целях актуализации информации и оптимизации деятельности муниципального бюджетного учреждения городского округа Тейково «Многофункциональный центр предоставления государственных и муниципальных услуг»:</w:t>
      </w:r>
    </w:p>
    <w:p w14:paraId="44E2D8EE" w14:textId="77777777" w:rsidR="001A5CA8" w:rsidRDefault="001A5CA8" w:rsidP="001A5CA8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4DA8F22F" w14:textId="77777777" w:rsidR="001A5CA8" w:rsidRPr="0038025F" w:rsidRDefault="001A5CA8" w:rsidP="001A5CA8">
      <w:pPr>
        <w:shd w:val="clear" w:color="auto" w:fill="FFFFFF"/>
        <w:ind w:firstLine="708"/>
        <w:jc w:val="both"/>
        <w:rPr>
          <w:color w:val="000000"/>
          <w:spacing w:val="5"/>
          <w:sz w:val="28"/>
          <w:szCs w:val="28"/>
        </w:rPr>
      </w:pPr>
      <w:r w:rsidRPr="0038025F">
        <w:rPr>
          <w:color w:val="000000"/>
          <w:spacing w:val="5"/>
          <w:sz w:val="28"/>
          <w:szCs w:val="28"/>
        </w:rPr>
        <w:t>Внести в распоряжение администрации городского округа Тейково Ивановской области от 13.07.201</w:t>
      </w:r>
      <w:r>
        <w:rPr>
          <w:color w:val="000000"/>
          <w:spacing w:val="5"/>
          <w:sz w:val="28"/>
          <w:szCs w:val="28"/>
        </w:rPr>
        <w:t>1</w:t>
      </w:r>
      <w:r w:rsidRPr="0038025F">
        <w:rPr>
          <w:color w:val="000000"/>
          <w:spacing w:val="5"/>
          <w:sz w:val="28"/>
          <w:szCs w:val="28"/>
        </w:rPr>
        <w:t xml:space="preserve"> № 402 «</w:t>
      </w:r>
      <w:r w:rsidRPr="0038025F">
        <w:rPr>
          <w:sz w:val="28"/>
          <w:szCs w:val="28"/>
        </w:rPr>
        <w:t>Об утверждении Методики определения платы за оказание услуг (выполнение работ) для физических и юридических лиц муниципальным бюджетным учреждением городского округа Тейково «Многофункциональный центр предоставления государственных и муниципальных услуг» следующие изменения:</w:t>
      </w:r>
    </w:p>
    <w:p w14:paraId="655FD91A" w14:textId="77777777" w:rsidR="001A5CA8" w:rsidRPr="0038025F" w:rsidRDefault="001A5CA8" w:rsidP="001A5CA8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38025F">
        <w:rPr>
          <w:sz w:val="28"/>
          <w:szCs w:val="28"/>
        </w:rPr>
        <w:t>Методику определения платы за оказание услуг (выполнение работ) для физических и юридических лиц муниципальным бюджетным учреждением городского округа Тейково «Многофункциональный центр предоставления государственных и муниципальных услуг» изложить в новой редакции (</w:t>
      </w:r>
      <w:r>
        <w:rPr>
          <w:sz w:val="28"/>
          <w:szCs w:val="28"/>
        </w:rPr>
        <w:t>п</w:t>
      </w:r>
      <w:r w:rsidRPr="0038025F">
        <w:rPr>
          <w:sz w:val="28"/>
          <w:szCs w:val="28"/>
        </w:rPr>
        <w:t>рил</w:t>
      </w:r>
      <w:r>
        <w:rPr>
          <w:sz w:val="28"/>
          <w:szCs w:val="28"/>
        </w:rPr>
        <w:t>агается</w:t>
      </w:r>
      <w:r w:rsidRPr="0038025F">
        <w:rPr>
          <w:sz w:val="28"/>
          <w:szCs w:val="28"/>
        </w:rPr>
        <w:t>).</w:t>
      </w:r>
    </w:p>
    <w:p w14:paraId="2918A718" w14:textId="77777777" w:rsidR="001A5CA8" w:rsidRPr="006224D8" w:rsidRDefault="001A5CA8" w:rsidP="001A5CA8">
      <w:pPr>
        <w:shd w:val="clear" w:color="auto" w:fill="FFFFFF"/>
        <w:jc w:val="both"/>
        <w:rPr>
          <w:color w:val="000000"/>
          <w:spacing w:val="5"/>
        </w:rPr>
      </w:pPr>
    </w:p>
    <w:p w14:paraId="31CF05BB" w14:textId="77777777" w:rsidR="001A5CA8" w:rsidRDefault="001A5CA8" w:rsidP="001A5CA8">
      <w:pPr>
        <w:pStyle w:val="a5"/>
        <w:shd w:val="clear" w:color="auto" w:fill="FFFFFF"/>
        <w:ind w:left="927"/>
        <w:jc w:val="both"/>
        <w:rPr>
          <w:rFonts w:eastAsia="Times New Roman"/>
          <w:color w:val="000000"/>
          <w:spacing w:val="5"/>
          <w:sz w:val="24"/>
          <w:szCs w:val="24"/>
        </w:rPr>
      </w:pPr>
    </w:p>
    <w:p w14:paraId="6E1BB1BF" w14:textId="77777777" w:rsidR="001A5CA8" w:rsidRPr="0038025F" w:rsidRDefault="001A5CA8" w:rsidP="001A5CA8">
      <w:pPr>
        <w:shd w:val="clear" w:color="auto" w:fill="FFFFFF"/>
        <w:jc w:val="both"/>
        <w:rPr>
          <w:b/>
          <w:bCs/>
          <w:color w:val="000000"/>
          <w:spacing w:val="5"/>
          <w:sz w:val="28"/>
          <w:szCs w:val="28"/>
        </w:rPr>
      </w:pPr>
      <w:r w:rsidRPr="0038025F">
        <w:rPr>
          <w:b/>
          <w:bCs/>
          <w:color w:val="000000"/>
          <w:spacing w:val="5"/>
          <w:sz w:val="28"/>
          <w:szCs w:val="28"/>
        </w:rPr>
        <w:t xml:space="preserve">Глава городского округа Тейково </w:t>
      </w:r>
    </w:p>
    <w:p w14:paraId="377ECBEC" w14:textId="77777777" w:rsidR="001A5CA8" w:rsidRDefault="001A5CA8" w:rsidP="001A5CA8">
      <w:pPr>
        <w:shd w:val="clear" w:color="auto" w:fill="FFFFFF"/>
        <w:jc w:val="both"/>
        <w:rPr>
          <w:b/>
          <w:bCs/>
          <w:color w:val="000000"/>
          <w:spacing w:val="5"/>
          <w:sz w:val="28"/>
          <w:szCs w:val="28"/>
        </w:rPr>
      </w:pPr>
      <w:r w:rsidRPr="0038025F">
        <w:rPr>
          <w:b/>
          <w:bCs/>
          <w:color w:val="000000"/>
          <w:spacing w:val="5"/>
          <w:sz w:val="28"/>
          <w:szCs w:val="28"/>
        </w:rPr>
        <w:t xml:space="preserve">Ивановской области                                                  </w:t>
      </w:r>
      <w:r>
        <w:rPr>
          <w:b/>
          <w:bCs/>
          <w:color w:val="000000"/>
          <w:spacing w:val="5"/>
          <w:sz w:val="28"/>
          <w:szCs w:val="28"/>
        </w:rPr>
        <w:t xml:space="preserve">       </w:t>
      </w:r>
      <w:r w:rsidRPr="0038025F">
        <w:rPr>
          <w:b/>
          <w:bCs/>
          <w:color w:val="000000"/>
          <w:spacing w:val="5"/>
          <w:sz w:val="28"/>
          <w:szCs w:val="28"/>
        </w:rPr>
        <w:t xml:space="preserve">     С.А. Семенова</w:t>
      </w:r>
    </w:p>
    <w:p w14:paraId="1661E6FE" w14:textId="77777777" w:rsidR="001A5CA8" w:rsidRPr="0038025F" w:rsidRDefault="001A5CA8" w:rsidP="001A5CA8">
      <w:pPr>
        <w:shd w:val="clear" w:color="auto" w:fill="FFFFFF"/>
        <w:jc w:val="both"/>
        <w:rPr>
          <w:b/>
          <w:bCs/>
          <w:color w:val="000000"/>
          <w:spacing w:val="5"/>
          <w:sz w:val="28"/>
          <w:szCs w:val="28"/>
        </w:rPr>
      </w:pPr>
    </w:p>
    <w:p w14:paraId="44E751F9" w14:textId="77777777" w:rsidR="001A5CA8" w:rsidRDefault="001A5CA8" w:rsidP="001A5CA8">
      <w:pPr>
        <w:shd w:val="clear" w:color="auto" w:fill="FFFFFF"/>
        <w:ind w:left="142" w:firstLine="425"/>
        <w:jc w:val="right"/>
        <w:rPr>
          <w:color w:val="000000"/>
          <w:spacing w:val="5"/>
        </w:rPr>
      </w:pPr>
      <w:r>
        <w:rPr>
          <w:color w:val="000000"/>
          <w:spacing w:val="5"/>
        </w:rPr>
        <w:t xml:space="preserve">   </w:t>
      </w:r>
    </w:p>
    <w:p w14:paraId="7940A408" w14:textId="77777777" w:rsidR="001A5CA8" w:rsidRDefault="001A5CA8" w:rsidP="001A5CA8">
      <w:pPr>
        <w:shd w:val="clear" w:color="auto" w:fill="FFFFFF"/>
        <w:ind w:left="142" w:firstLine="425"/>
        <w:jc w:val="right"/>
        <w:rPr>
          <w:color w:val="000000"/>
          <w:spacing w:val="5"/>
        </w:rPr>
      </w:pPr>
    </w:p>
    <w:p w14:paraId="3FE1BA4C" w14:textId="77777777" w:rsidR="001A5CA8" w:rsidRDefault="001A5CA8" w:rsidP="001A5CA8">
      <w:pPr>
        <w:shd w:val="clear" w:color="auto" w:fill="FFFFFF"/>
        <w:ind w:left="142" w:firstLine="425"/>
        <w:jc w:val="right"/>
        <w:rPr>
          <w:color w:val="000000"/>
          <w:spacing w:val="5"/>
        </w:rPr>
      </w:pPr>
    </w:p>
    <w:p w14:paraId="51B4C4F5" w14:textId="77777777" w:rsidR="001A5CA8" w:rsidRDefault="001A5CA8" w:rsidP="001A5CA8">
      <w:pPr>
        <w:shd w:val="clear" w:color="auto" w:fill="FFFFFF"/>
        <w:ind w:left="142" w:firstLine="425"/>
        <w:jc w:val="right"/>
        <w:rPr>
          <w:color w:val="000000"/>
          <w:spacing w:val="5"/>
        </w:rPr>
      </w:pPr>
      <w:r>
        <w:rPr>
          <w:color w:val="000000"/>
          <w:spacing w:val="5"/>
        </w:rPr>
        <w:t xml:space="preserve"> Приложение к распоряжению</w:t>
      </w:r>
    </w:p>
    <w:p w14:paraId="1EF4D28F" w14:textId="77777777" w:rsidR="001A5CA8" w:rsidRDefault="001A5CA8" w:rsidP="001A5CA8">
      <w:pPr>
        <w:shd w:val="clear" w:color="auto" w:fill="FFFFFF"/>
        <w:ind w:left="142" w:firstLine="425"/>
        <w:jc w:val="right"/>
        <w:rPr>
          <w:color w:val="000000"/>
          <w:spacing w:val="5"/>
        </w:rPr>
      </w:pPr>
      <w:r>
        <w:rPr>
          <w:color w:val="000000"/>
          <w:spacing w:val="5"/>
        </w:rPr>
        <w:t xml:space="preserve">администрации городского округа Тейково </w:t>
      </w:r>
    </w:p>
    <w:p w14:paraId="313E6C7A" w14:textId="77777777" w:rsidR="001A5CA8" w:rsidRDefault="001A5CA8" w:rsidP="001A5CA8">
      <w:pPr>
        <w:shd w:val="clear" w:color="auto" w:fill="FFFFFF"/>
        <w:ind w:left="142" w:firstLine="425"/>
        <w:jc w:val="right"/>
        <w:rPr>
          <w:color w:val="000000"/>
          <w:spacing w:val="5"/>
        </w:rPr>
      </w:pPr>
      <w:r>
        <w:rPr>
          <w:color w:val="000000"/>
          <w:spacing w:val="5"/>
        </w:rPr>
        <w:t>Ивановской области</w:t>
      </w:r>
    </w:p>
    <w:p w14:paraId="42D44476" w14:textId="77777777" w:rsidR="001A5CA8" w:rsidRPr="00091552" w:rsidRDefault="001A5CA8" w:rsidP="001A5CA8">
      <w:pPr>
        <w:shd w:val="clear" w:color="auto" w:fill="FFFFFF"/>
        <w:ind w:left="142" w:firstLine="425"/>
        <w:jc w:val="center"/>
        <w:rPr>
          <w:color w:val="000000"/>
          <w:spacing w:val="5"/>
        </w:rPr>
      </w:pPr>
      <w:r>
        <w:rPr>
          <w:color w:val="000000"/>
          <w:spacing w:val="5"/>
        </w:rPr>
        <w:t xml:space="preserve">                                                                                                           от    13.06.2024    </w:t>
      </w:r>
      <w:proofErr w:type="gramStart"/>
      <w:r>
        <w:rPr>
          <w:color w:val="000000"/>
          <w:spacing w:val="5"/>
        </w:rPr>
        <w:t>№  156</w:t>
      </w:r>
      <w:proofErr w:type="gramEnd"/>
    </w:p>
    <w:p w14:paraId="645328EC" w14:textId="77777777" w:rsidR="001A5CA8" w:rsidRPr="002B70DB" w:rsidRDefault="001A5CA8" w:rsidP="001A5CA8">
      <w:pPr>
        <w:shd w:val="clear" w:color="auto" w:fill="FFFFFF"/>
        <w:ind w:left="1181"/>
        <w:jc w:val="center"/>
        <w:rPr>
          <w:b/>
          <w:color w:val="000000"/>
          <w:spacing w:val="5"/>
          <w:sz w:val="28"/>
          <w:szCs w:val="28"/>
        </w:rPr>
      </w:pPr>
    </w:p>
    <w:p w14:paraId="6555DF91" w14:textId="77777777" w:rsidR="001A5CA8" w:rsidRPr="002B70DB" w:rsidRDefault="001A5CA8" w:rsidP="001A5CA8">
      <w:pPr>
        <w:shd w:val="clear" w:color="auto" w:fill="FFFFFF"/>
        <w:ind w:left="1181"/>
        <w:jc w:val="center"/>
        <w:rPr>
          <w:b/>
          <w:bCs/>
          <w:color w:val="000000"/>
          <w:spacing w:val="5"/>
          <w:sz w:val="28"/>
          <w:szCs w:val="28"/>
        </w:rPr>
      </w:pPr>
      <w:r w:rsidRPr="002B70DB">
        <w:rPr>
          <w:b/>
          <w:color w:val="000000"/>
          <w:spacing w:val="5"/>
          <w:sz w:val="28"/>
          <w:szCs w:val="28"/>
        </w:rPr>
        <w:t xml:space="preserve">Методика определения </w:t>
      </w:r>
      <w:r w:rsidRPr="002B70DB">
        <w:rPr>
          <w:b/>
          <w:bCs/>
          <w:color w:val="000000"/>
          <w:spacing w:val="5"/>
          <w:sz w:val="28"/>
          <w:szCs w:val="28"/>
        </w:rPr>
        <w:t xml:space="preserve">платы </w:t>
      </w:r>
      <w:r w:rsidRPr="002B70DB">
        <w:rPr>
          <w:b/>
          <w:color w:val="000000"/>
          <w:spacing w:val="5"/>
          <w:sz w:val="28"/>
          <w:szCs w:val="28"/>
        </w:rPr>
        <w:t xml:space="preserve">за оказание </w:t>
      </w:r>
      <w:r w:rsidRPr="002B70DB">
        <w:rPr>
          <w:b/>
          <w:bCs/>
          <w:color w:val="000000"/>
          <w:spacing w:val="5"/>
          <w:sz w:val="28"/>
          <w:szCs w:val="28"/>
        </w:rPr>
        <w:t>услуг</w:t>
      </w:r>
    </w:p>
    <w:p w14:paraId="2A6EA4DB" w14:textId="77777777" w:rsidR="001A5CA8" w:rsidRPr="0038025F" w:rsidRDefault="001A5CA8" w:rsidP="001A5CA8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</w:rPr>
      </w:pPr>
      <w:r w:rsidRPr="002B70DB">
        <w:rPr>
          <w:b/>
          <w:bCs/>
          <w:color w:val="000000"/>
          <w:spacing w:val="5"/>
          <w:sz w:val="28"/>
          <w:szCs w:val="28"/>
        </w:rPr>
        <w:t xml:space="preserve">(выполнение </w:t>
      </w:r>
      <w:r w:rsidRPr="002B70DB">
        <w:rPr>
          <w:b/>
          <w:color w:val="000000"/>
          <w:spacing w:val="5"/>
          <w:sz w:val="28"/>
          <w:szCs w:val="28"/>
        </w:rPr>
        <w:t xml:space="preserve">работ) </w:t>
      </w:r>
      <w:r w:rsidRPr="002B70DB">
        <w:rPr>
          <w:b/>
          <w:color w:val="000000"/>
          <w:spacing w:val="7"/>
          <w:sz w:val="28"/>
          <w:szCs w:val="28"/>
        </w:rPr>
        <w:t xml:space="preserve">для физических и юридических лиц муниципальным бюджетным учреждением городского округа Тейково «Многофункциональный центр предоставления </w:t>
      </w:r>
      <w:r w:rsidRPr="002B70DB">
        <w:rPr>
          <w:b/>
          <w:color w:val="000000"/>
          <w:spacing w:val="6"/>
          <w:sz w:val="28"/>
          <w:szCs w:val="28"/>
        </w:rPr>
        <w:t>государственных и муниципальных услуг»</w:t>
      </w:r>
    </w:p>
    <w:p w14:paraId="71B71D9A" w14:textId="77777777" w:rsidR="001A5CA8" w:rsidRDefault="001A5CA8" w:rsidP="001A5CA8">
      <w:pPr>
        <w:shd w:val="clear" w:color="auto" w:fill="FFFFFF"/>
        <w:ind w:right="14"/>
        <w:jc w:val="center"/>
        <w:rPr>
          <w:b/>
          <w:color w:val="000000"/>
          <w:spacing w:val="5"/>
        </w:rPr>
      </w:pPr>
    </w:p>
    <w:p w14:paraId="18F7980E" w14:textId="77777777" w:rsidR="001A5CA8" w:rsidRDefault="001A5CA8" w:rsidP="001A5CA8">
      <w:pPr>
        <w:shd w:val="clear" w:color="auto" w:fill="FFFFFF"/>
        <w:ind w:right="14"/>
        <w:jc w:val="center"/>
        <w:rPr>
          <w:b/>
          <w:color w:val="000000"/>
          <w:spacing w:val="5"/>
          <w:sz w:val="28"/>
          <w:szCs w:val="28"/>
        </w:rPr>
      </w:pPr>
      <w:r w:rsidRPr="00091552">
        <w:rPr>
          <w:b/>
          <w:color w:val="000000"/>
          <w:spacing w:val="5"/>
          <w:sz w:val="28"/>
          <w:szCs w:val="28"/>
        </w:rPr>
        <w:t>1.Общие положения</w:t>
      </w:r>
    </w:p>
    <w:p w14:paraId="6D911558" w14:textId="77777777" w:rsidR="001A5CA8" w:rsidRPr="00091552" w:rsidRDefault="001A5CA8" w:rsidP="001A5CA8">
      <w:pPr>
        <w:shd w:val="clear" w:color="auto" w:fill="FFFFFF"/>
        <w:ind w:right="14"/>
        <w:jc w:val="center"/>
        <w:rPr>
          <w:b/>
          <w:sz w:val="28"/>
          <w:szCs w:val="28"/>
        </w:rPr>
      </w:pPr>
    </w:p>
    <w:p w14:paraId="71ECBD03" w14:textId="77777777" w:rsidR="001A5CA8" w:rsidRPr="00421950" w:rsidRDefault="001A5CA8" w:rsidP="001A5CA8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  <w:tab w:val="left" w:pos="4094"/>
        </w:tabs>
        <w:autoSpaceDE w:val="0"/>
        <w:autoSpaceDN w:val="0"/>
        <w:adjustRightInd w:val="0"/>
        <w:ind w:left="43" w:firstLine="264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</w:t>
      </w:r>
      <w:r w:rsidRPr="00421950">
        <w:rPr>
          <w:color w:val="000000"/>
          <w:spacing w:val="3"/>
          <w:sz w:val="28"/>
          <w:szCs w:val="28"/>
        </w:rPr>
        <w:t xml:space="preserve">Настоящая Методика устанавливает правила определения платы для физических и </w:t>
      </w:r>
      <w:r w:rsidRPr="00421950">
        <w:rPr>
          <w:color w:val="000000"/>
          <w:spacing w:val="2"/>
          <w:sz w:val="28"/>
          <w:szCs w:val="28"/>
        </w:rPr>
        <w:t xml:space="preserve">юридических лиц за услуги (работы), относящиеся  к  основным  видам  деятельности </w:t>
      </w:r>
      <w:r w:rsidRPr="00421950">
        <w:rPr>
          <w:color w:val="000000"/>
          <w:spacing w:val="1"/>
          <w:sz w:val="28"/>
          <w:szCs w:val="28"/>
        </w:rPr>
        <w:t>муниципального  бюджетного учреждения</w:t>
      </w:r>
      <w:r w:rsidRPr="00421950">
        <w:rPr>
          <w:color w:val="000000"/>
          <w:sz w:val="28"/>
          <w:szCs w:val="28"/>
        </w:rPr>
        <w:t xml:space="preserve"> городского округ </w:t>
      </w:r>
      <w:r w:rsidRPr="00421950">
        <w:rPr>
          <w:bCs/>
          <w:color w:val="000000"/>
          <w:sz w:val="28"/>
          <w:szCs w:val="28"/>
        </w:rPr>
        <w:t>Тейково</w:t>
      </w:r>
      <w:r w:rsidRPr="00421950">
        <w:rPr>
          <w:color w:val="000000"/>
          <w:spacing w:val="-12"/>
          <w:sz w:val="28"/>
          <w:szCs w:val="28"/>
        </w:rPr>
        <w:t xml:space="preserve"> </w:t>
      </w:r>
      <w:r w:rsidRPr="00421950">
        <w:rPr>
          <w:color w:val="000000"/>
          <w:spacing w:val="4"/>
          <w:sz w:val="28"/>
          <w:szCs w:val="28"/>
        </w:rPr>
        <w:t xml:space="preserve">«Многофункциональный центр предоставления государственных и муниципальных услуг» </w:t>
      </w:r>
      <w:r>
        <w:rPr>
          <w:color w:val="000000"/>
          <w:spacing w:val="3"/>
          <w:sz w:val="28"/>
          <w:szCs w:val="28"/>
        </w:rPr>
        <w:t xml:space="preserve">(далее – МБУ </w:t>
      </w:r>
      <w:proofErr w:type="spellStart"/>
      <w:r>
        <w:rPr>
          <w:color w:val="000000"/>
          <w:spacing w:val="3"/>
          <w:sz w:val="28"/>
          <w:szCs w:val="28"/>
        </w:rPr>
        <w:t>г.о</w:t>
      </w:r>
      <w:proofErr w:type="spellEnd"/>
      <w:r>
        <w:rPr>
          <w:color w:val="000000"/>
          <w:spacing w:val="3"/>
          <w:sz w:val="28"/>
          <w:szCs w:val="28"/>
        </w:rPr>
        <w:t xml:space="preserve">. Тейково </w:t>
      </w:r>
      <w:r w:rsidRPr="00421950">
        <w:rPr>
          <w:color w:val="000000"/>
          <w:spacing w:val="3"/>
          <w:sz w:val="28"/>
          <w:szCs w:val="28"/>
        </w:rPr>
        <w:t>«МФЦ»), находящегося в ведении</w:t>
      </w:r>
      <w:r w:rsidRPr="00421950">
        <w:rPr>
          <w:color w:val="000000"/>
          <w:spacing w:val="-12"/>
          <w:sz w:val="28"/>
          <w:szCs w:val="28"/>
        </w:rPr>
        <w:t xml:space="preserve"> </w:t>
      </w:r>
      <w:r w:rsidRPr="00421950">
        <w:rPr>
          <w:color w:val="000000"/>
          <w:spacing w:val="3"/>
          <w:sz w:val="28"/>
          <w:szCs w:val="28"/>
        </w:rPr>
        <w:t>администрации г</w:t>
      </w:r>
      <w:r>
        <w:rPr>
          <w:color w:val="000000"/>
          <w:spacing w:val="3"/>
          <w:sz w:val="28"/>
          <w:szCs w:val="28"/>
        </w:rPr>
        <w:t>ородского округа</w:t>
      </w:r>
      <w:r w:rsidRPr="00421950">
        <w:rPr>
          <w:color w:val="000000"/>
          <w:spacing w:val="3"/>
          <w:sz w:val="28"/>
          <w:szCs w:val="28"/>
        </w:rPr>
        <w:t xml:space="preserve"> Тейково</w:t>
      </w:r>
      <w:r>
        <w:rPr>
          <w:color w:val="000000"/>
          <w:spacing w:val="3"/>
          <w:sz w:val="28"/>
          <w:szCs w:val="28"/>
        </w:rPr>
        <w:t xml:space="preserve"> Ивановкой области</w:t>
      </w:r>
      <w:r w:rsidRPr="00421950">
        <w:rPr>
          <w:color w:val="000000"/>
          <w:spacing w:val="3"/>
          <w:sz w:val="28"/>
          <w:szCs w:val="28"/>
        </w:rPr>
        <w:t xml:space="preserve">, оказываемые </w:t>
      </w:r>
      <w:r w:rsidRPr="00421950">
        <w:rPr>
          <w:color w:val="000000"/>
          <w:sz w:val="28"/>
          <w:szCs w:val="28"/>
        </w:rPr>
        <w:t xml:space="preserve">им   сверх   установленного   муниципального   задания,   а   также   в   случаях, определенны </w:t>
      </w:r>
      <w:r w:rsidRPr="00421950">
        <w:rPr>
          <w:color w:val="000000"/>
          <w:spacing w:val="1"/>
          <w:sz w:val="28"/>
          <w:szCs w:val="28"/>
        </w:rPr>
        <w:t>федеральными законами, в пределах установленного муниципального задания.</w:t>
      </w:r>
    </w:p>
    <w:p w14:paraId="221C1999" w14:textId="77777777" w:rsidR="001A5CA8" w:rsidRPr="00091552" w:rsidRDefault="001A5CA8" w:rsidP="001A5CA8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43" w:firstLine="264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</w:t>
      </w:r>
      <w:r w:rsidRPr="00421950">
        <w:rPr>
          <w:color w:val="000000"/>
          <w:spacing w:val="3"/>
          <w:sz w:val="28"/>
          <w:szCs w:val="28"/>
        </w:rPr>
        <w:t>Данная Методика не распространяется на иные виды деятельности МБУ</w:t>
      </w:r>
      <w:r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г.о</w:t>
      </w:r>
      <w:proofErr w:type="spellEnd"/>
      <w:r>
        <w:rPr>
          <w:color w:val="000000"/>
          <w:spacing w:val="3"/>
          <w:sz w:val="28"/>
          <w:szCs w:val="28"/>
        </w:rPr>
        <w:t>. Тейково</w:t>
      </w:r>
      <w:r w:rsidRPr="00421950">
        <w:rPr>
          <w:color w:val="000000"/>
          <w:spacing w:val="3"/>
          <w:sz w:val="28"/>
          <w:szCs w:val="28"/>
        </w:rPr>
        <w:t xml:space="preserve"> «МФЦ», не </w:t>
      </w:r>
      <w:r w:rsidRPr="00421950">
        <w:rPr>
          <w:color w:val="000000"/>
          <w:spacing w:val="1"/>
          <w:sz w:val="28"/>
          <w:szCs w:val="28"/>
        </w:rPr>
        <w:t>являющиеся в соответствии с его уставом.</w:t>
      </w:r>
    </w:p>
    <w:p w14:paraId="2B0EBFA6" w14:textId="77777777" w:rsidR="001A5CA8" w:rsidRPr="00421950" w:rsidRDefault="001A5CA8" w:rsidP="001A5CA8">
      <w:pPr>
        <w:widowControl w:val="0"/>
        <w:numPr>
          <w:ilvl w:val="0"/>
          <w:numId w:val="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ind w:left="58" w:firstLine="25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 w:rsidRPr="00421950">
        <w:rPr>
          <w:color w:val="000000"/>
          <w:spacing w:val="2"/>
          <w:sz w:val="28"/>
          <w:szCs w:val="28"/>
        </w:rPr>
        <w:t xml:space="preserve">Настоящая Методика разработана в целях установления единого механизма </w:t>
      </w:r>
      <w:r w:rsidRPr="00421950">
        <w:rPr>
          <w:color w:val="000000"/>
          <w:spacing w:val="1"/>
          <w:sz w:val="28"/>
          <w:szCs w:val="28"/>
        </w:rPr>
        <w:t>формирования цен, предельных цен на платные услуги (далее — цены).</w:t>
      </w:r>
    </w:p>
    <w:p w14:paraId="6FDB1E91" w14:textId="77777777" w:rsidR="001A5CA8" w:rsidRPr="00421950" w:rsidRDefault="001A5CA8" w:rsidP="001A5CA8">
      <w:pPr>
        <w:widowControl w:val="0"/>
        <w:numPr>
          <w:ilvl w:val="0"/>
          <w:numId w:val="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ind w:left="58" w:firstLine="259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21950">
        <w:rPr>
          <w:color w:val="000000"/>
          <w:sz w:val="28"/>
          <w:szCs w:val="28"/>
        </w:rPr>
        <w:t>Платные услуги оказываются МБУ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г.о</w:t>
      </w:r>
      <w:proofErr w:type="spellEnd"/>
      <w:r>
        <w:rPr>
          <w:color w:val="000000"/>
          <w:sz w:val="28"/>
          <w:szCs w:val="28"/>
        </w:rPr>
        <w:t>. Тейково «МФЦ» по цен</w:t>
      </w:r>
      <w:r w:rsidRPr="00421950">
        <w:rPr>
          <w:color w:val="000000"/>
          <w:sz w:val="28"/>
          <w:szCs w:val="28"/>
        </w:rPr>
        <w:t xml:space="preserve">ам, целиком покрывающим </w:t>
      </w:r>
      <w:r w:rsidRPr="00421950">
        <w:rPr>
          <w:color w:val="000000"/>
          <w:spacing w:val="1"/>
          <w:sz w:val="28"/>
          <w:szCs w:val="28"/>
        </w:rPr>
        <w:t xml:space="preserve">издержки на оказание данных услуг. В случаях, если федеральным законом </w:t>
      </w:r>
      <w:r w:rsidRPr="00421950">
        <w:rPr>
          <w:color w:val="000000"/>
          <w:spacing w:val="2"/>
          <w:sz w:val="28"/>
          <w:szCs w:val="28"/>
        </w:rPr>
        <w:t>предусматривается оказание МБУ</w:t>
      </w:r>
      <w:r>
        <w:rPr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color w:val="000000"/>
          <w:spacing w:val="2"/>
          <w:sz w:val="28"/>
          <w:szCs w:val="28"/>
        </w:rPr>
        <w:t>г.о</w:t>
      </w:r>
      <w:proofErr w:type="spellEnd"/>
      <w:r>
        <w:rPr>
          <w:color w:val="000000"/>
          <w:spacing w:val="2"/>
          <w:sz w:val="28"/>
          <w:szCs w:val="28"/>
        </w:rPr>
        <w:t>. Тейково</w:t>
      </w:r>
      <w:r w:rsidRPr="00421950">
        <w:rPr>
          <w:color w:val="000000"/>
          <w:spacing w:val="2"/>
          <w:sz w:val="28"/>
          <w:szCs w:val="28"/>
        </w:rPr>
        <w:t xml:space="preserve"> «МФЦ» платной услуги в пределах муниципального </w:t>
      </w:r>
      <w:r w:rsidRPr="00421950">
        <w:rPr>
          <w:color w:val="000000"/>
          <w:sz w:val="28"/>
          <w:szCs w:val="28"/>
        </w:rPr>
        <w:t xml:space="preserve">задания, в том числе для льготных категорий потребителей, такая платная услуга включается в </w:t>
      </w:r>
      <w:r w:rsidRPr="00421950">
        <w:rPr>
          <w:color w:val="000000"/>
          <w:spacing w:val="1"/>
          <w:sz w:val="28"/>
          <w:szCs w:val="28"/>
        </w:rPr>
        <w:t>перечень муниципальных услуг, по которым формируется муниципальное задание.</w:t>
      </w:r>
    </w:p>
    <w:p w14:paraId="443083A8" w14:textId="77777777" w:rsidR="001A5CA8" w:rsidRPr="00421950" w:rsidRDefault="001A5CA8" w:rsidP="001A5CA8">
      <w:pPr>
        <w:widowControl w:val="0"/>
        <w:numPr>
          <w:ilvl w:val="0"/>
          <w:numId w:val="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ind w:left="58" w:firstLine="25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</w:t>
      </w:r>
      <w:r w:rsidRPr="00421950">
        <w:rPr>
          <w:color w:val="000000"/>
          <w:spacing w:val="6"/>
          <w:sz w:val="28"/>
          <w:szCs w:val="28"/>
        </w:rPr>
        <w:t>МБУ</w:t>
      </w:r>
      <w:r>
        <w:rPr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color w:val="000000"/>
          <w:spacing w:val="6"/>
          <w:sz w:val="28"/>
          <w:szCs w:val="28"/>
        </w:rPr>
        <w:t>г.о</w:t>
      </w:r>
      <w:proofErr w:type="spellEnd"/>
      <w:r>
        <w:rPr>
          <w:color w:val="000000"/>
          <w:spacing w:val="6"/>
          <w:sz w:val="28"/>
          <w:szCs w:val="28"/>
        </w:rPr>
        <w:t xml:space="preserve">. Тейково </w:t>
      </w:r>
      <w:r w:rsidRPr="00421950">
        <w:rPr>
          <w:color w:val="000000"/>
          <w:spacing w:val="6"/>
          <w:sz w:val="28"/>
          <w:szCs w:val="28"/>
        </w:rPr>
        <w:t xml:space="preserve">«МФЦ» самостоятельно определяет возможность оказания платных услуг в </w:t>
      </w:r>
      <w:r w:rsidRPr="00421950">
        <w:rPr>
          <w:color w:val="000000"/>
          <w:spacing w:val="1"/>
          <w:sz w:val="28"/>
          <w:szCs w:val="28"/>
        </w:rPr>
        <w:t xml:space="preserve">зависимости от материальной базы, численного состава и </w:t>
      </w:r>
      <w:r w:rsidRPr="002B70DB">
        <w:rPr>
          <w:color w:val="000000"/>
          <w:spacing w:val="1"/>
          <w:sz w:val="28"/>
          <w:szCs w:val="28"/>
        </w:rPr>
        <w:t xml:space="preserve">квалификации </w:t>
      </w:r>
      <w:r w:rsidRPr="002B70DB">
        <w:rPr>
          <w:bCs/>
          <w:color w:val="000000"/>
          <w:spacing w:val="1"/>
          <w:sz w:val="28"/>
          <w:szCs w:val="28"/>
        </w:rPr>
        <w:t xml:space="preserve">персонала, </w:t>
      </w:r>
      <w:r w:rsidRPr="002B70DB">
        <w:rPr>
          <w:color w:val="000000"/>
          <w:spacing w:val="1"/>
          <w:sz w:val="28"/>
          <w:szCs w:val="28"/>
        </w:rPr>
        <w:t>спроса</w:t>
      </w:r>
      <w:r w:rsidRPr="00421950">
        <w:rPr>
          <w:color w:val="000000"/>
          <w:spacing w:val="1"/>
          <w:sz w:val="28"/>
          <w:szCs w:val="28"/>
        </w:rPr>
        <w:t xml:space="preserve"> на </w:t>
      </w:r>
      <w:r w:rsidRPr="00421950">
        <w:rPr>
          <w:color w:val="000000"/>
          <w:sz w:val="28"/>
          <w:szCs w:val="28"/>
        </w:rPr>
        <w:t>услугу, работу и т.д.</w:t>
      </w:r>
    </w:p>
    <w:p w14:paraId="14379BED" w14:textId="77777777" w:rsidR="001A5CA8" w:rsidRPr="002F4322" w:rsidRDefault="001A5CA8" w:rsidP="001A5CA8">
      <w:pPr>
        <w:shd w:val="clear" w:color="auto" w:fill="FFFFFF"/>
        <w:tabs>
          <w:tab w:val="left" w:pos="682"/>
        </w:tabs>
        <w:ind w:left="62" w:firstLine="259"/>
        <w:jc w:val="both"/>
        <w:rPr>
          <w:color w:val="000000" w:themeColor="text1"/>
          <w:spacing w:val="4"/>
          <w:sz w:val="28"/>
          <w:szCs w:val="28"/>
        </w:rPr>
      </w:pPr>
      <w:r w:rsidRPr="002F4322">
        <w:rPr>
          <w:color w:val="000000" w:themeColor="text1"/>
          <w:spacing w:val="-9"/>
          <w:sz w:val="28"/>
          <w:szCs w:val="28"/>
        </w:rPr>
        <w:t xml:space="preserve">1.6.  </w:t>
      </w:r>
      <w:r w:rsidRPr="002F4322">
        <w:rPr>
          <w:color w:val="000000" w:themeColor="text1"/>
          <w:sz w:val="28"/>
          <w:szCs w:val="28"/>
        </w:rPr>
        <w:tab/>
      </w:r>
      <w:r w:rsidRPr="002F4322">
        <w:rPr>
          <w:color w:val="000000" w:themeColor="text1"/>
          <w:spacing w:val="4"/>
          <w:sz w:val="28"/>
          <w:szCs w:val="28"/>
        </w:rPr>
        <w:t xml:space="preserve">МБУ </w:t>
      </w:r>
      <w:proofErr w:type="spellStart"/>
      <w:r w:rsidRPr="002F4322">
        <w:rPr>
          <w:color w:val="000000" w:themeColor="text1"/>
          <w:spacing w:val="4"/>
          <w:sz w:val="28"/>
          <w:szCs w:val="28"/>
        </w:rPr>
        <w:t>г.о</w:t>
      </w:r>
      <w:proofErr w:type="spellEnd"/>
      <w:r w:rsidRPr="002F4322">
        <w:rPr>
          <w:color w:val="000000" w:themeColor="text1"/>
          <w:spacing w:val="4"/>
          <w:sz w:val="28"/>
          <w:szCs w:val="28"/>
        </w:rPr>
        <w:t xml:space="preserve">. Тейково «МФЦ» самостоятельно производит расчет размера платы за предоставляемые услуги. </w:t>
      </w:r>
      <w:r w:rsidRPr="002F4322">
        <w:rPr>
          <w:color w:val="000000" w:themeColor="text1"/>
          <w:spacing w:val="-9"/>
          <w:sz w:val="28"/>
          <w:szCs w:val="28"/>
        </w:rPr>
        <w:t xml:space="preserve">Размер платы за услуги, предоставляемые </w:t>
      </w:r>
      <w:r w:rsidRPr="002F4322">
        <w:rPr>
          <w:color w:val="000000" w:themeColor="text1"/>
          <w:spacing w:val="4"/>
          <w:sz w:val="28"/>
          <w:szCs w:val="28"/>
        </w:rPr>
        <w:t xml:space="preserve">МБУ </w:t>
      </w:r>
      <w:proofErr w:type="spellStart"/>
      <w:r w:rsidRPr="002F4322">
        <w:rPr>
          <w:color w:val="000000" w:themeColor="text1"/>
          <w:spacing w:val="4"/>
          <w:sz w:val="28"/>
          <w:szCs w:val="28"/>
        </w:rPr>
        <w:t>г.о</w:t>
      </w:r>
      <w:proofErr w:type="spellEnd"/>
      <w:r w:rsidRPr="002F4322">
        <w:rPr>
          <w:color w:val="000000" w:themeColor="text1"/>
          <w:spacing w:val="4"/>
          <w:sz w:val="28"/>
          <w:szCs w:val="28"/>
        </w:rPr>
        <w:t>. Тейково «МФЦ»</w:t>
      </w:r>
      <w:r w:rsidRPr="002F4322">
        <w:rPr>
          <w:color w:val="000000" w:themeColor="text1"/>
          <w:spacing w:val="-9"/>
          <w:sz w:val="28"/>
          <w:szCs w:val="28"/>
        </w:rPr>
        <w:t xml:space="preserve">, утверждается </w:t>
      </w:r>
      <w:r>
        <w:rPr>
          <w:color w:val="000000" w:themeColor="text1"/>
          <w:spacing w:val="-9"/>
          <w:sz w:val="28"/>
          <w:szCs w:val="28"/>
        </w:rPr>
        <w:t>постановлением</w:t>
      </w:r>
      <w:r w:rsidRPr="002F4322">
        <w:rPr>
          <w:color w:val="000000" w:themeColor="text1"/>
          <w:spacing w:val="-9"/>
          <w:sz w:val="28"/>
          <w:szCs w:val="28"/>
        </w:rPr>
        <w:t xml:space="preserve"> администрации городского округа Тейково Ивановской области.</w:t>
      </w:r>
    </w:p>
    <w:p w14:paraId="3465890C" w14:textId="77777777" w:rsidR="001A5CA8" w:rsidRPr="00421950" w:rsidRDefault="001A5CA8" w:rsidP="001A5CA8">
      <w:pPr>
        <w:shd w:val="clear" w:color="auto" w:fill="FFFFFF"/>
        <w:tabs>
          <w:tab w:val="left" w:pos="600"/>
        </w:tabs>
        <w:ind w:left="67" w:firstLine="259"/>
        <w:jc w:val="both"/>
        <w:rPr>
          <w:sz w:val="28"/>
          <w:szCs w:val="28"/>
        </w:rPr>
      </w:pPr>
      <w:r w:rsidRPr="00421950">
        <w:rPr>
          <w:color w:val="000000"/>
          <w:spacing w:val="-11"/>
          <w:sz w:val="28"/>
          <w:szCs w:val="28"/>
        </w:rPr>
        <w:t>1.7.</w:t>
      </w:r>
      <w:r w:rsidRPr="0042195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421950">
        <w:rPr>
          <w:color w:val="000000"/>
          <w:spacing w:val="1"/>
          <w:sz w:val="28"/>
          <w:szCs w:val="28"/>
        </w:rPr>
        <w:t xml:space="preserve">МБУ </w:t>
      </w:r>
      <w:proofErr w:type="spellStart"/>
      <w:r>
        <w:rPr>
          <w:color w:val="000000"/>
          <w:spacing w:val="1"/>
          <w:sz w:val="28"/>
          <w:szCs w:val="28"/>
        </w:rPr>
        <w:t>г.о</w:t>
      </w:r>
      <w:proofErr w:type="spellEnd"/>
      <w:r>
        <w:rPr>
          <w:color w:val="000000"/>
          <w:spacing w:val="1"/>
          <w:sz w:val="28"/>
          <w:szCs w:val="28"/>
        </w:rPr>
        <w:t xml:space="preserve">. Тейково </w:t>
      </w:r>
      <w:r w:rsidRPr="00421950">
        <w:rPr>
          <w:color w:val="000000"/>
          <w:spacing w:val="1"/>
          <w:sz w:val="28"/>
          <w:szCs w:val="28"/>
        </w:rPr>
        <w:t>«МФЦ» обязано своевременно и в доступном месте предоставлять физическим и юридическим лицам необходимую и достоверную информацию о перечне платных услуги их стоимости по форме согласно Приложению № 1.</w:t>
      </w:r>
    </w:p>
    <w:p w14:paraId="364762CF" w14:textId="77777777" w:rsidR="001A5CA8" w:rsidRPr="00421950" w:rsidRDefault="001A5CA8" w:rsidP="001A5CA8">
      <w:pPr>
        <w:shd w:val="clear" w:color="auto" w:fill="FFFFFF"/>
        <w:ind w:left="2059" w:right="614" w:hanging="1229"/>
        <w:jc w:val="both"/>
        <w:rPr>
          <w:b/>
          <w:i/>
          <w:iCs/>
          <w:color w:val="000000"/>
          <w:spacing w:val="4"/>
          <w:sz w:val="28"/>
          <w:szCs w:val="28"/>
        </w:rPr>
      </w:pPr>
    </w:p>
    <w:p w14:paraId="6BA663AE" w14:textId="77777777" w:rsidR="001A5CA8" w:rsidRDefault="001A5CA8" w:rsidP="001A5CA8">
      <w:pPr>
        <w:shd w:val="clear" w:color="auto" w:fill="FFFFFF"/>
        <w:ind w:left="2059" w:right="614" w:hanging="1229"/>
        <w:jc w:val="center"/>
        <w:rPr>
          <w:b/>
          <w:i/>
          <w:iCs/>
          <w:color w:val="000000"/>
          <w:spacing w:val="4"/>
          <w:sz w:val="28"/>
          <w:szCs w:val="28"/>
        </w:rPr>
      </w:pPr>
    </w:p>
    <w:p w14:paraId="694B0B29" w14:textId="77777777" w:rsidR="001A5CA8" w:rsidRDefault="001A5CA8" w:rsidP="001A5CA8">
      <w:pPr>
        <w:shd w:val="clear" w:color="auto" w:fill="FFFFFF"/>
        <w:ind w:left="2059" w:right="614" w:hanging="1229"/>
        <w:jc w:val="center"/>
        <w:rPr>
          <w:b/>
          <w:i/>
          <w:iCs/>
          <w:color w:val="000000"/>
          <w:spacing w:val="4"/>
          <w:sz w:val="28"/>
          <w:szCs w:val="28"/>
        </w:rPr>
      </w:pPr>
    </w:p>
    <w:p w14:paraId="7EF814F5" w14:textId="77777777" w:rsidR="001A5CA8" w:rsidRDefault="001A5CA8" w:rsidP="001A5CA8">
      <w:pPr>
        <w:shd w:val="clear" w:color="auto" w:fill="FFFFFF"/>
        <w:ind w:left="2059" w:right="614" w:hanging="1229"/>
        <w:jc w:val="center"/>
        <w:rPr>
          <w:b/>
          <w:color w:val="000000"/>
          <w:spacing w:val="7"/>
          <w:sz w:val="28"/>
          <w:szCs w:val="28"/>
        </w:rPr>
      </w:pPr>
      <w:r w:rsidRPr="00421950">
        <w:rPr>
          <w:b/>
          <w:i/>
          <w:iCs/>
          <w:color w:val="000000"/>
          <w:spacing w:val="4"/>
          <w:sz w:val="28"/>
          <w:szCs w:val="28"/>
        </w:rPr>
        <w:t xml:space="preserve">2. </w:t>
      </w:r>
      <w:r w:rsidRPr="00421950">
        <w:rPr>
          <w:b/>
          <w:color w:val="000000"/>
          <w:spacing w:val="4"/>
          <w:sz w:val="28"/>
          <w:szCs w:val="28"/>
        </w:rPr>
        <w:t xml:space="preserve">Определение размера </w:t>
      </w:r>
      <w:r w:rsidRPr="00421950">
        <w:rPr>
          <w:b/>
          <w:bCs/>
          <w:color w:val="000000"/>
          <w:spacing w:val="4"/>
          <w:sz w:val="28"/>
          <w:szCs w:val="28"/>
        </w:rPr>
        <w:t xml:space="preserve">платы </w:t>
      </w:r>
      <w:r w:rsidRPr="00421950">
        <w:rPr>
          <w:b/>
          <w:color w:val="000000"/>
          <w:spacing w:val="4"/>
          <w:sz w:val="28"/>
          <w:szCs w:val="28"/>
        </w:rPr>
        <w:t xml:space="preserve">за оказание услуг (выполнение работ) </w:t>
      </w:r>
      <w:r w:rsidRPr="00421950">
        <w:rPr>
          <w:b/>
          <w:color w:val="000000"/>
          <w:spacing w:val="7"/>
          <w:sz w:val="28"/>
          <w:szCs w:val="28"/>
        </w:rPr>
        <w:t>для физических и юридических лиц</w:t>
      </w:r>
    </w:p>
    <w:p w14:paraId="0E48FEE2" w14:textId="77777777" w:rsidR="001A5CA8" w:rsidRPr="00421950" w:rsidRDefault="001A5CA8" w:rsidP="001A5CA8">
      <w:pPr>
        <w:shd w:val="clear" w:color="auto" w:fill="FFFFFF"/>
        <w:ind w:left="2059" w:right="614" w:hanging="1229"/>
        <w:jc w:val="center"/>
        <w:rPr>
          <w:b/>
          <w:sz w:val="28"/>
          <w:szCs w:val="28"/>
        </w:rPr>
      </w:pPr>
    </w:p>
    <w:p w14:paraId="2166CB97" w14:textId="77777777" w:rsidR="001A5CA8" w:rsidRPr="00421950" w:rsidRDefault="001A5CA8" w:rsidP="001A5CA8">
      <w:pPr>
        <w:shd w:val="clear" w:color="auto" w:fill="FFFFFF"/>
        <w:tabs>
          <w:tab w:val="left" w:pos="701"/>
        </w:tabs>
        <w:ind w:left="77" w:firstLine="240"/>
        <w:jc w:val="both"/>
        <w:rPr>
          <w:sz w:val="28"/>
          <w:szCs w:val="28"/>
        </w:rPr>
      </w:pPr>
      <w:r w:rsidRPr="00421950">
        <w:rPr>
          <w:color w:val="000000"/>
          <w:spacing w:val="-5"/>
          <w:sz w:val="28"/>
          <w:szCs w:val="28"/>
        </w:rPr>
        <w:t>2.1.</w:t>
      </w:r>
      <w:r w:rsidRPr="00421950">
        <w:rPr>
          <w:color w:val="000000"/>
          <w:sz w:val="28"/>
          <w:szCs w:val="28"/>
        </w:rPr>
        <w:tab/>
      </w:r>
      <w:r w:rsidRPr="00421950">
        <w:rPr>
          <w:color w:val="000000"/>
          <w:spacing w:val="2"/>
          <w:sz w:val="28"/>
          <w:szCs w:val="28"/>
        </w:rPr>
        <w:t xml:space="preserve">Основным   методом   установления   размера   платы   за   оказание   МБУ </w:t>
      </w:r>
      <w:proofErr w:type="spellStart"/>
      <w:r>
        <w:rPr>
          <w:color w:val="000000"/>
          <w:spacing w:val="2"/>
          <w:sz w:val="28"/>
          <w:szCs w:val="28"/>
        </w:rPr>
        <w:t>г.о</w:t>
      </w:r>
      <w:proofErr w:type="spellEnd"/>
      <w:r>
        <w:rPr>
          <w:color w:val="000000"/>
          <w:spacing w:val="2"/>
          <w:sz w:val="28"/>
          <w:szCs w:val="28"/>
        </w:rPr>
        <w:t>. Тейково</w:t>
      </w:r>
      <w:r w:rsidRPr="00421950">
        <w:rPr>
          <w:color w:val="000000"/>
          <w:spacing w:val="2"/>
          <w:sz w:val="28"/>
          <w:szCs w:val="28"/>
        </w:rPr>
        <w:t xml:space="preserve">  «МФЦ» физическим и юридическим лицам платных услуг (выполнение работ) (далее - размер платы) является метод экономической обоснованности расходов с учетом спроса на платную услугу, </w:t>
      </w:r>
      <w:r w:rsidRPr="00421950">
        <w:rPr>
          <w:color w:val="000000"/>
          <w:spacing w:val="3"/>
          <w:sz w:val="28"/>
          <w:szCs w:val="28"/>
        </w:rPr>
        <w:t xml:space="preserve">требований  к  качеству  платной услуги  в  соответствии  с  показателями  муниципального </w:t>
      </w:r>
      <w:r w:rsidRPr="00421950">
        <w:rPr>
          <w:color w:val="000000"/>
          <w:spacing w:val="4"/>
          <w:sz w:val="28"/>
          <w:szCs w:val="28"/>
        </w:rPr>
        <w:t xml:space="preserve">задания, а также с учетом положений отраслевых и ведомственных нормативных правовых </w:t>
      </w:r>
      <w:r w:rsidRPr="00421950">
        <w:rPr>
          <w:color w:val="000000"/>
          <w:spacing w:val="1"/>
          <w:sz w:val="28"/>
          <w:szCs w:val="28"/>
        </w:rPr>
        <w:t>актов по определению расчетно-нормативных затрат на оказание платной услуги.</w:t>
      </w:r>
    </w:p>
    <w:p w14:paraId="7F9D2F20" w14:textId="77777777" w:rsidR="001A5CA8" w:rsidRPr="00421950" w:rsidRDefault="001A5CA8" w:rsidP="001A5CA8">
      <w:pPr>
        <w:shd w:val="clear" w:color="auto" w:fill="FFFFFF"/>
        <w:tabs>
          <w:tab w:val="left" w:pos="619"/>
        </w:tabs>
        <w:ind w:left="86" w:firstLine="245"/>
        <w:jc w:val="both"/>
        <w:rPr>
          <w:sz w:val="28"/>
          <w:szCs w:val="28"/>
        </w:rPr>
      </w:pPr>
      <w:r w:rsidRPr="00421950">
        <w:rPr>
          <w:color w:val="000000"/>
          <w:spacing w:val="-6"/>
          <w:sz w:val="28"/>
          <w:szCs w:val="28"/>
        </w:rPr>
        <w:t>2.2.</w:t>
      </w:r>
      <w:r w:rsidRPr="00421950">
        <w:rPr>
          <w:color w:val="000000"/>
          <w:sz w:val="28"/>
          <w:szCs w:val="28"/>
        </w:rPr>
        <w:tab/>
      </w:r>
      <w:r w:rsidRPr="00421950">
        <w:rPr>
          <w:color w:val="000000"/>
          <w:spacing w:val="2"/>
          <w:sz w:val="28"/>
          <w:szCs w:val="28"/>
        </w:rPr>
        <w:t xml:space="preserve">Дополнительным методом установления размера платы является метод индексации, в </w:t>
      </w:r>
      <w:r w:rsidRPr="00421950">
        <w:rPr>
          <w:color w:val="000000"/>
          <w:sz w:val="28"/>
          <w:szCs w:val="28"/>
        </w:rPr>
        <w:t xml:space="preserve">соответствии с которым размер платы, установленный методом     экономической </w:t>
      </w:r>
      <w:r w:rsidRPr="00421950">
        <w:rPr>
          <w:color w:val="000000"/>
          <w:spacing w:val="1"/>
          <w:sz w:val="28"/>
          <w:szCs w:val="28"/>
        </w:rPr>
        <w:t xml:space="preserve">обоснованности расходов, меняется с учетом индексов-дефляторов, устанавливаемых </w:t>
      </w:r>
      <w:r w:rsidRPr="00421950">
        <w:rPr>
          <w:color w:val="000000"/>
          <w:spacing w:val="2"/>
          <w:sz w:val="28"/>
          <w:szCs w:val="28"/>
        </w:rPr>
        <w:t>Министерством экономического развития и торговли Российской Федерации.</w:t>
      </w:r>
    </w:p>
    <w:p w14:paraId="4C25E592" w14:textId="77777777" w:rsidR="001A5CA8" w:rsidRPr="00421950" w:rsidRDefault="001A5CA8" w:rsidP="001A5CA8">
      <w:pPr>
        <w:shd w:val="clear" w:color="auto" w:fill="FFFFFF"/>
        <w:tabs>
          <w:tab w:val="left" w:pos="284"/>
        </w:tabs>
        <w:ind w:firstLine="331"/>
        <w:jc w:val="both"/>
        <w:rPr>
          <w:sz w:val="28"/>
          <w:szCs w:val="28"/>
        </w:rPr>
      </w:pPr>
      <w:r w:rsidRPr="00421950">
        <w:rPr>
          <w:color w:val="000000"/>
          <w:spacing w:val="-5"/>
          <w:sz w:val="28"/>
          <w:szCs w:val="28"/>
        </w:rPr>
        <w:t>2.3.</w:t>
      </w:r>
      <w:r w:rsidRPr="00421950">
        <w:rPr>
          <w:color w:val="000000"/>
          <w:sz w:val="28"/>
          <w:szCs w:val="28"/>
        </w:rPr>
        <w:tab/>
      </w:r>
      <w:r w:rsidRPr="00421950">
        <w:rPr>
          <w:color w:val="000000"/>
          <w:spacing w:val="7"/>
          <w:sz w:val="28"/>
          <w:szCs w:val="28"/>
        </w:rPr>
        <w:t xml:space="preserve">Пересмотр размера платы осуществляется не чаще одного раза в год в </w:t>
      </w:r>
      <w:r w:rsidRPr="002F4322">
        <w:rPr>
          <w:color w:val="000000" w:themeColor="text1"/>
          <w:spacing w:val="7"/>
          <w:sz w:val="28"/>
          <w:szCs w:val="28"/>
        </w:rPr>
        <w:t>срок до 31</w:t>
      </w:r>
      <w:r w:rsidRPr="002F4322">
        <w:rPr>
          <w:color w:val="000000" w:themeColor="text1"/>
          <w:sz w:val="28"/>
          <w:szCs w:val="28"/>
        </w:rPr>
        <w:t>декабря текущего</w:t>
      </w:r>
      <w:r w:rsidRPr="00421950">
        <w:rPr>
          <w:color w:val="000000"/>
          <w:sz w:val="28"/>
          <w:szCs w:val="28"/>
        </w:rPr>
        <w:t xml:space="preserve"> финансового года.</w:t>
      </w:r>
    </w:p>
    <w:p w14:paraId="64E4F11F" w14:textId="77777777" w:rsidR="001A5CA8" w:rsidRPr="00421950" w:rsidRDefault="001A5CA8" w:rsidP="001A5CA8">
      <w:pPr>
        <w:shd w:val="clear" w:color="auto" w:fill="FFFFFF"/>
        <w:tabs>
          <w:tab w:val="left" w:pos="624"/>
        </w:tabs>
        <w:ind w:left="96" w:firstLine="235"/>
        <w:jc w:val="both"/>
        <w:rPr>
          <w:color w:val="7030A0"/>
          <w:sz w:val="28"/>
          <w:szCs w:val="28"/>
        </w:rPr>
      </w:pPr>
      <w:r w:rsidRPr="00421950">
        <w:rPr>
          <w:color w:val="000000"/>
          <w:spacing w:val="-5"/>
          <w:sz w:val="28"/>
          <w:szCs w:val="28"/>
        </w:rPr>
        <w:t>2.4.</w:t>
      </w:r>
      <w:r w:rsidRPr="00421950">
        <w:rPr>
          <w:color w:val="000000"/>
          <w:sz w:val="28"/>
          <w:szCs w:val="28"/>
        </w:rPr>
        <w:tab/>
      </w:r>
      <w:r w:rsidRPr="00421950">
        <w:rPr>
          <w:color w:val="000000"/>
          <w:spacing w:val="2"/>
          <w:sz w:val="28"/>
          <w:szCs w:val="28"/>
        </w:rPr>
        <w:t xml:space="preserve">Для расчета затрат на оказание платной услуги используется расчётно-аналитический </w:t>
      </w:r>
      <w:r w:rsidRPr="00421950">
        <w:rPr>
          <w:color w:val="000000"/>
          <w:spacing w:val="4"/>
          <w:sz w:val="28"/>
          <w:szCs w:val="28"/>
        </w:rPr>
        <w:t xml:space="preserve">метод. Данный метод позволяет рассчитать затраты па оказание платной услуги на основе </w:t>
      </w:r>
      <w:r w:rsidRPr="00421950">
        <w:rPr>
          <w:color w:val="000000"/>
          <w:spacing w:val="1"/>
          <w:sz w:val="28"/>
          <w:szCs w:val="28"/>
        </w:rPr>
        <w:t>анализа фактических затрат МБУ</w:t>
      </w:r>
      <w:r>
        <w:rPr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color w:val="000000"/>
          <w:spacing w:val="1"/>
          <w:sz w:val="28"/>
          <w:szCs w:val="28"/>
        </w:rPr>
        <w:t>г.о</w:t>
      </w:r>
      <w:proofErr w:type="spellEnd"/>
      <w:r>
        <w:rPr>
          <w:color w:val="000000"/>
          <w:spacing w:val="1"/>
          <w:sz w:val="28"/>
          <w:szCs w:val="28"/>
        </w:rPr>
        <w:t>. Тейково</w:t>
      </w:r>
      <w:r w:rsidRPr="00421950">
        <w:rPr>
          <w:color w:val="000000"/>
          <w:spacing w:val="1"/>
          <w:sz w:val="28"/>
          <w:szCs w:val="28"/>
        </w:rPr>
        <w:t xml:space="preserve"> «МФЦ» в предшествующий период</w:t>
      </w:r>
      <w:r w:rsidRPr="00421950">
        <w:rPr>
          <w:color w:val="7030A0"/>
          <w:spacing w:val="1"/>
          <w:sz w:val="28"/>
          <w:szCs w:val="28"/>
        </w:rPr>
        <w:t xml:space="preserve">. </w:t>
      </w:r>
      <w:r w:rsidRPr="00421950">
        <w:rPr>
          <w:spacing w:val="1"/>
          <w:sz w:val="28"/>
          <w:szCs w:val="28"/>
        </w:rPr>
        <w:t>В основе расчета затрат</w:t>
      </w:r>
      <w:r>
        <w:rPr>
          <w:color w:val="7030A0"/>
          <w:sz w:val="28"/>
          <w:szCs w:val="28"/>
        </w:rPr>
        <w:t xml:space="preserve"> </w:t>
      </w:r>
      <w:r w:rsidRPr="00901224">
        <w:rPr>
          <w:color w:val="000000"/>
          <w:spacing w:val="1"/>
          <w:sz w:val="28"/>
          <w:szCs w:val="28"/>
        </w:rPr>
        <w:t xml:space="preserve">на оказание платной услуги лежит расчет средней стоимости единицы времени (человеко-дня, </w:t>
      </w:r>
      <w:r w:rsidRPr="00901224">
        <w:rPr>
          <w:color w:val="000000"/>
          <w:spacing w:val="2"/>
          <w:sz w:val="28"/>
          <w:szCs w:val="28"/>
        </w:rPr>
        <w:t xml:space="preserve">человека-часа) и оценка количества единиц времени (человека - дней, человека - часов), </w:t>
      </w:r>
      <w:r w:rsidRPr="00901224">
        <w:rPr>
          <w:color w:val="000000"/>
          <w:spacing w:val="1"/>
          <w:sz w:val="28"/>
          <w:szCs w:val="28"/>
        </w:rPr>
        <w:t xml:space="preserve">необходимых для оказания платной </w:t>
      </w:r>
      <w:r w:rsidRPr="00901224">
        <w:rPr>
          <w:bCs/>
          <w:color w:val="000000"/>
          <w:spacing w:val="1"/>
          <w:sz w:val="28"/>
          <w:szCs w:val="28"/>
        </w:rPr>
        <w:t>услуги.</w:t>
      </w:r>
    </w:p>
    <w:p w14:paraId="3E031F5C" w14:textId="77777777" w:rsidR="001A5CA8" w:rsidRDefault="001A5CA8" w:rsidP="001A5CA8">
      <w:pPr>
        <w:shd w:val="clear" w:color="auto" w:fill="FFFFFF"/>
        <w:ind w:left="581" w:hanging="336"/>
        <w:rPr>
          <w:color w:val="000000"/>
          <w:spacing w:val="1"/>
          <w:sz w:val="28"/>
          <w:szCs w:val="28"/>
        </w:rPr>
      </w:pPr>
      <w:r w:rsidRPr="00901224">
        <w:rPr>
          <w:color w:val="000000"/>
          <w:spacing w:val="1"/>
          <w:sz w:val="28"/>
          <w:szCs w:val="28"/>
        </w:rPr>
        <w:t>2.5. Цена оказан</w:t>
      </w:r>
      <w:r>
        <w:rPr>
          <w:color w:val="000000"/>
          <w:spacing w:val="1"/>
          <w:sz w:val="28"/>
          <w:szCs w:val="28"/>
        </w:rPr>
        <w:t xml:space="preserve">ия платной услуги определяется по следующей формуле: </w:t>
      </w:r>
    </w:p>
    <w:p w14:paraId="18D6D1E2" w14:textId="77777777" w:rsidR="001A5CA8" w:rsidRDefault="001A5CA8" w:rsidP="001A5CA8">
      <w:pPr>
        <w:shd w:val="clear" w:color="auto" w:fill="FFFFFF"/>
        <w:ind w:left="581" w:hanging="336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</w:t>
      </w:r>
    </w:p>
    <w:p w14:paraId="043E8D31" w14:textId="77777777" w:rsidR="001A5CA8" w:rsidRDefault="001A5CA8" w:rsidP="001A5CA8">
      <w:r>
        <w:rPr>
          <w:sz w:val="28"/>
          <w:szCs w:val="28"/>
        </w:rPr>
        <w:t xml:space="preserve">                                             </w:t>
      </w:r>
      <w:proofErr w:type="spellStart"/>
      <w:r w:rsidRPr="006438E7">
        <w:rPr>
          <w:sz w:val="28"/>
          <w:szCs w:val="28"/>
        </w:rPr>
        <w:t>Ц</w:t>
      </w:r>
      <w:r w:rsidRPr="006438E7">
        <w:t>усл</w:t>
      </w:r>
      <w:proofErr w:type="spellEnd"/>
      <w:r w:rsidRPr="006438E7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/>
                  </w:rPr>
                  <m:t>Зучр</m:t>
                </m:r>
              </m:e>
            </m:nary>
          </m:num>
          <m:den>
            <m:r>
              <m:rPr>
                <m:sty m:val="p"/>
              </m:rPr>
              <w:rPr>
                <w:rFonts w:ascii="Cambria Math"/>
              </w:rPr>
              <m:t>Фр</m:t>
            </m:r>
            <m:r>
              <m:rPr>
                <m:sty m:val="p"/>
              </m:rPr>
              <w:rPr>
                <w:rFonts w:ascii="Cambria Math"/>
              </w:rPr>
              <m:t>.</m:t>
            </m:r>
            <m:r>
              <m:rPr>
                <m:sty m:val="p"/>
              </m:rPr>
              <w:rPr>
                <w:rFonts w:ascii="Cambria Math"/>
              </w:rPr>
              <m:t>вр</m:t>
            </m:r>
          </m:den>
        </m:f>
        <m:r>
          <m:rPr>
            <m:sty m:val="p"/>
          </m:rPr>
          <w:rPr>
            <w:rFonts w:ascii="Cambria Math" w:hAnsi="Cambria Math"/>
          </w:rPr>
          <m:t>*</m:t>
        </m:r>
        <m:r>
          <m:rPr>
            <m:sty m:val="p"/>
          </m:rPr>
          <w:rPr>
            <w:rFonts w:ascii="Cambria Math"/>
          </w:rPr>
          <m:t>Тусл</m:t>
        </m:r>
        <m:r>
          <m:rPr>
            <m:sty m:val="p"/>
          </m:rPr>
          <w:rPr>
            <w:rFonts w:ascii="Cambria Math" w:hAnsi="Cambria Math"/>
          </w:rPr>
          <m:t>*</m:t>
        </m:r>
        <m:r>
          <m:rPr>
            <m:sty m:val="p"/>
          </m:rPr>
          <w:rPr>
            <w:rFonts w:ascii="Cambria Math"/>
          </w:rPr>
          <m:t>ИПЦ</m:t>
        </m:r>
      </m:oMath>
      <w:r>
        <w:t xml:space="preserve">  , где</w:t>
      </w:r>
    </w:p>
    <w:p w14:paraId="6EBB4C37" w14:textId="77777777" w:rsidR="001A5CA8" w:rsidRPr="006438E7" w:rsidRDefault="001A5CA8" w:rsidP="001A5CA8"/>
    <w:p w14:paraId="2267DBC2" w14:textId="77777777" w:rsidR="001A5CA8" w:rsidRDefault="001A5CA8" w:rsidP="001A5CA8">
      <w:pPr>
        <w:shd w:val="clear" w:color="auto" w:fill="FFFFFF"/>
        <w:ind w:left="542" w:right="1536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Ц </w:t>
      </w:r>
      <w:proofErr w:type="spellStart"/>
      <w:r>
        <w:rPr>
          <w:color w:val="000000"/>
          <w:spacing w:val="2"/>
          <w:sz w:val="28"/>
          <w:szCs w:val="28"/>
        </w:rPr>
        <w:t>усл</w:t>
      </w:r>
      <w:proofErr w:type="spellEnd"/>
      <w:r>
        <w:rPr>
          <w:color w:val="000000"/>
          <w:spacing w:val="2"/>
          <w:sz w:val="28"/>
          <w:szCs w:val="28"/>
        </w:rPr>
        <w:t xml:space="preserve"> – </w:t>
      </w:r>
      <w:r w:rsidRPr="00901224">
        <w:rPr>
          <w:color w:val="000000"/>
          <w:spacing w:val="2"/>
          <w:sz w:val="28"/>
          <w:szCs w:val="28"/>
        </w:rPr>
        <w:t>це</w:t>
      </w:r>
      <w:r>
        <w:rPr>
          <w:color w:val="000000"/>
          <w:spacing w:val="2"/>
          <w:sz w:val="28"/>
          <w:szCs w:val="28"/>
        </w:rPr>
        <w:t>н</w:t>
      </w:r>
      <w:r w:rsidRPr="00901224">
        <w:rPr>
          <w:color w:val="000000"/>
          <w:spacing w:val="2"/>
          <w:sz w:val="28"/>
          <w:szCs w:val="28"/>
        </w:rPr>
        <w:t xml:space="preserve">а оказания </w:t>
      </w:r>
      <w:r w:rsidRPr="00901224">
        <w:rPr>
          <w:bCs/>
          <w:color w:val="000000"/>
          <w:spacing w:val="2"/>
          <w:sz w:val="28"/>
          <w:szCs w:val="28"/>
        </w:rPr>
        <w:t>платной</w:t>
      </w:r>
      <w:r w:rsidRPr="00901224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901224">
        <w:rPr>
          <w:color w:val="000000"/>
          <w:spacing w:val="2"/>
          <w:sz w:val="28"/>
          <w:szCs w:val="28"/>
        </w:rPr>
        <w:t xml:space="preserve">услуги; </w:t>
      </w:r>
    </w:p>
    <w:p w14:paraId="05666C09" w14:textId="77777777" w:rsidR="001A5CA8" w:rsidRPr="00901224" w:rsidRDefault="001A5CA8" w:rsidP="001A5CA8">
      <w:pPr>
        <w:shd w:val="clear" w:color="auto" w:fill="FFFFFF"/>
        <w:ind w:left="542" w:right="1536"/>
        <w:rPr>
          <w:sz w:val="28"/>
          <w:szCs w:val="28"/>
        </w:rPr>
      </w:pPr>
      <w:proofErr w:type="spellStart"/>
      <w:r w:rsidRPr="00901224">
        <w:rPr>
          <w:color w:val="000000"/>
          <w:spacing w:val="2"/>
          <w:sz w:val="28"/>
          <w:szCs w:val="28"/>
        </w:rPr>
        <w:t>Зучр</w:t>
      </w:r>
      <w:proofErr w:type="spellEnd"/>
      <w:r w:rsidRPr="00901224">
        <w:rPr>
          <w:color w:val="000000"/>
          <w:spacing w:val="2"/>
          <w:sz w:val="28"/>
          <w:szCs w:val="28"/>
        </w:rPr>
        <w:t xml:space="preserve">   </w:t>
      </w:r>
      <w:r>
        <w:rPr>
          <w:color w:val="000000"/>
          <w:spacing w:val="2"/>
          <w:sz w:val="28"/>
          <w:szCs w:val="28"/>
        </w:rPr>
        <w:t>–</w:t>
      </w:r>
      <w:r w:rsidRPr="00901224">
        <w:rPr>
          <w:color w:val="000000"/>
          <w:spacing w:val="2"/>
          <w:sz w:val="28"/>
          <w:szCs w:val="28"/>
        </w:rPr>
        <w:t xml:space="preserve"> сумма всех затрат МБУ «МФЦ» за период времени;</w:t>
      </w:r>
    </w:p>
    <w:p w14:paraId="454B3E7B" w14:textId="77777777" w:rsidR="001A5CA8" w:rsidRPr="006438E7" w:rsidRDefault="001A5CA8" w:rsidP="001A5CA8">
      <w:pPr>
        <w:shd w:val="clear" w:color="auto" w:fill="FFFFFF"/>
        <w:ind w:left="19" w:firstLine="528"/>
        <w:rPr>
          <w:sz w:val="28"/>
          <w:szCs w:val="28"/>
        </w:rPr>
      </w:pPr>
      <w:r w:rsidRPr="00901224">
        <w:rPr>
          <w:color w:val="000000"/>
          <w:spacing w:val="1"/>
          <w:sz w:val="28"/>
          <w:szCs w:val="28"/>
        </w:rPr>
        <w:t xml:space="preserve">Ф </w:t>
      </w:r>
      <w:proofErr w:type="spellStart"/>
      <w:r w:rsidRPr="006438E7">
        <w:rPr>
          <w:bCs/>
          <w:color w:val="000000"/>
          <w:spacing w:val="1"/>
          <w:sz w:val="28"/>
          <w:szCs w:val="28"/>
        </w:rPr>
        <w:t>р.вр</w:t>
      </w:r>
      <w:proofErr w:type="spellEnd"/>
      <w:r w:rsidRPr="006438E7">
        <w:rPr>
          <w:bCs/>
          <w:color w:val="000000"/>
          <w:spacing w:val="1"/>
          <w:sz w:val="28"/>
          <w:szCs w:val="28"/>
        </w:rPr>
        <w:t>.</w:t>
      </w:r>
      <w:r w:rsidRPr="00901224"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–</w:t>
      </w:r>
      <w:r w:rsidRPr="00901224">
        <w:rPr>
          <w:color w:val="000000"/>
          <w:spacing w:val="1"/>
          <w:sz w:val="28"/>
          <w:szCs w:val="28"/>
        </w:rPr>
        <w:t xml:space="preserve"> фонд рабочего времени основного персонала МБУ «МФЦ» </w:t>
      </w:r>
      <w:r w:rsidRPr="006438E7">
        <w:rPr>
          <w:bCs/>
          <w:color w:val="000000"/>
          <w:spacing w:val="1"/>
          <w:sz w:val="28"/>
          <w:szCs w:val="28"/>
        </w:rPr>
        <w:t xml:space="preserve">за тот </w:t>
      </w:r>
      <w:r w:rsidRPr="006438E7">
        <w:rPr>
          <w:color w:val="000000"/>
          <w:spacing w:val="1"/>
          <w:sz w:val="28"/>
          <w:szCs w:val="28"/>
        </w:rPr>
        <w:t xml:space="preserve">же период </w:t>
      </w:r>
      <w:r w:rsidRPr="006438E7">
        <w:rPr>
          <w:color w:val="000000"/>
          <w:spacing w:val="-1"/>
          <w:sz w:val="28"/>
          <w:szCs w:val="28"/>
        </w:rPr>
        <w:t>времени;</w:t>
      </w:r>
    </w:p>
    <w:p w14:paraId="72A8CAC6" w14:textId="77777777" w:rsidR="001A5CA8" w:rsidRPr="00901224" w:rsidRDefault="001A5CA8" w:rsidP="001A5CA8">
      <w:pPr>
        <w:shd w:val="clear" w:color="auto" w:fill="FFFFFF"/>
        <w:ind w:left="24" w:firstLine="566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Т </w:t>
      </w:r>
      <w:proofErr w:type="spellStart"/>
      <w:r>
        <w:rPr>
          <w:color w:val="000000"/>
          <w:spacing w:val="4"/>
          <w:sz w:val="28"/>
          <w:szCs w:val="28"/>
        </w:rPr>
        <w:t>усл</w:t>
      </w:r>
      <w:proofErr w:type="spellEnd"/>
      <w:r>
        <w:rPr>
          <w:color w:val="000000"/>
          <w:spacing w:val="4"/>
          <w:sz w:val="28"/>
          <w:szCs w:val="28"/>
        </w:rPr>
        <w:t>. –</w:t>
      </w:r>
      <w:r w:rsidRPr="00901224">
        <w:rPr>
          <w:color w:val="000000"/>
          <w:spacing w:val="4"/>
          <w:sz w:val="28"/>
          <w:szCs w:val="28"/>
        </w:rPr>
        <w:t xml:space="preserve"> норма рабочего времени, затрачиваемого основным персоналом на оказание </w:t>
      </w:r>
      <w:r w:rsidRPr="00901224">
        <w:rPr>
          <w:color w:val="000000"/>
          <w:spacing w:val="1"/>
          <w:sz w:val="28"/>
          <w:szCs w:val="28"/>
        </w:rPr>
        <w:t>платной услуги;</w:t>
      </w:r>
    </w:p>
    <w:p w14:paraId="507802D1" w14:textId="77777777" w:rsidR="001A5CA8" w:rsidRDefault="001A5CA8" w:rsidP="001A5CA8">
      <w:pPr>
        <w:shd w:val="clear" w:color="auto" w:fill="FFFFFF"/>
        <w:tabs>
          <w:tab w:val="left" w:pos="2693"/>
        </w:tabs>
        <w:ind w:left="590"/>
        <w:rPr>
          <w:color w:val="000000"/>
          <w:spacing w:val="-1"/>
          <w:sz w:val="28"/>
          <w:szCs w:val="28"/>
        </w:rPr>
      </w:pPr>
      <w:proofErr w:type="gramStart"/>
      <w:r w:rsidRPr="00901224">
        <w:rPr>
          <w:color w:val="000000"/>
          <w:spacing w:val="-1"/>
          <w:sz w:val="28"/>
          <w:szCs w:val="28"/>
        </w:rPr>
        <w:t>ИПЦ</w:t>
      </w:r>
      <w:r>
        <w:rPr>
          <w:color w:val="000000"/>
          <w:spacing w:val="-1"/>
          <w:sz w:val="28"/>
          <w:szCs w:val="28"/>
        </w:rPr>
        <w:t xml:space="preserve">  –</w:t>
      </w:r>
      <w:proofErr w:type="gramEnd"/>
      <w:r w:rsidRPr="00901224">
        <w:rPr>
          <w:color w:val="000000"/>
          <w:spacing w:val="-1"/>
          <w:sz w:val="28"/>
          <w:szCs w:val="28"/>
        </w:rPr>
        <w:t xml:space="preserve"> индекс потребительс</w:t>
      </w:r>
      <w:r>
        <w:rPr>
          <w:color w:val="000000"/>
          <w:spacing w:val="-1"/>
          <w:sz w:val="28"/>
          <w:szCs w:val="28"/>
        </w:rPr>
        <w:t xml:space="preserve">ких цен на очередной финансовый </w:t>
      </w:r>
      <w:r w:rsidRPr="00901224">
        <w:rPr>
          <w:color w:val="000000"/>
          <w:spacing w:val="-1"/>
          <w:sz w:val="28"/>
          <w:szCs w:val="28"/>
        </w:rPr>
        <w:t>год.</w:t>
      </w:r>
    </w:p>
    <w:p w14:paraId="2710F38E" w14:textId="77777777" w:rsidR="001A5CA8" w:rsidRPr="002F4322" w:rsidRDefault="001A5CA8" w:rsidP="001A5CA8">
      <w:pPr>
        <w:shd w:val="clear" w:color="auto" w:fill="FFFFFF"/>
        <w:tabs>
          <w:tab w:val="left" w:pos="2693"/>
        </w:tabs>
        <w:rPr>
          <w:color w:val="000000" w:themeColor="text1"/>
          <w:sz w:val="28"/>
          <w:szCs w:val="28"/>
        </w:rPr>
      </w:pPr>
      <w:r w:rsidRPr="002F4322">
        <w:rPr>
          <w:color w:val="000000" w:themeColor="text1"/>
          <w:spacing w:val="-1"/>
          <w:sz w:val="28"/>
          <w:szCs w:val="28"/>
        </w:rPr>
        <w:t xml:space="preserve">         К основному персоналу относится весь персонал Учреждения, утвержденный штатным расписанием на отчетный финансовый год.</w:t>
      </w:r>
    </w:p>
    <w:p w14:paraId="505C4A14" w14:textId="77777777" w:rsidR="001A5CA8" w:rsidRPr="004C46E1" w:rsidRDefault="001A5CA8" w:rsidP="001A5CA8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29" w:firstLine="22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</w:t>
      </w:r>
      <w:proofErr w:type="gramStart"/>
      <w:r w:rsidRPr="004C46E1">
        <w:rPr>
          <w:color w:val="000000"/>
          <w:spacing w:val="4"/>
          <w:sz w:val="28"/>
          <w:szCs w:val="28"/>
        </w:rPr>
        <w:t>Для  расчёта</w:t>
      </w:r>
      <w:proofErr w:type="gramEnd"/>
      <w:r w:rsidRPr="004C46E1">
        <w:rPr>
          <w:color w:val="000000"/>
          <w:spacing w:val="4"/>
          <w:sz w:val="28"/>
          <w:szCs w:val="28"/>
        </w:rPr>
        <w:t xml:space="preserve">  суммы  всех  затрат  МБУ</w:t>
      </w:r>
      <w:r>
        <w:rPr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color w:val="000000"/>
          <w:spacing w:val="4"/>
          <w:sz w:val="28"/>
          <w:szCs w:val="28"/>
        </w:rPr>
        <w:t>г.о</w:t>
      </w:r>
      <w:proofErr w:type="spellEnd"/>
      <w:r>
        <w:rPr>
          <w:color w:val="000000"/>
          <w:spacing w:val="4"/>
          <w:sz w:val="28"/>
          <w:szCs w:val="28"/>
        </w:rPr>
        <w:t xml:space="preserve">. Тейково </w:t>
      </w:r>
      <w:r w:rsidRPr="004C46E1">
        <w:rPr>
          <w:color w:val="000000"/>
          <w:spacing w:val="4"/>
          <w:sz w:val="28"/>
          <w:szCs w:val="28"/>
        </w:rPr>
        <w:t xml:space="preserve">«МФЦ»     берутся  данные о  фактической </w:t>
      </w:r>
      <w:r w:rsidRPr="004C46E1">
        <w:rPr>
          <w:color w:val="000000"/>
          <w:spacing w:val="1"/>
          <w:sz w:val="28"/>
          <w:szCs w:val="28"/>
        </w:rPr>
        <w:t>себестоимости услуг отчетного финансового года</w:t>
      </w:r>
      <w:r>
        <w:rPr>
          <w:color w:val="000000"/>
          <w:spacing w:val="1"/>
          <w:sz w:val="28"/>
          <w:szCs w:val="28"/>
        </w:rPr>
        <w:t>.</w:t>
      </w:r>
    </w:p>
    <w:p w14:paraId="7F92C3A5" w14:textId="77777777" w:rsidR="001A5CA8" w:rsidRPr="004C46E1" w:rsidRDefault="001A5CA8" w:rsidP="001A5CA8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28" w:firstLine="22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 w:rsidRPr="004C46E1">
        <w:rPr>
          <w:color w:val="000000"/>
          <w:spacing w:val="6"/>
          <w:sz w:val="28"/>
          <w:szCs w:val="28"/>
        </w:rPr>
        <w:t>Фонд рабочего времени о</w:t>
      </w:r>
      <w:r>
        <w:rPr>
          <w:color w:val="000000"/>
          <w:spacing w:val="6"/>
          <w:sz w:val="28"/>
          <w:szCs w:val="28"/>
        </w:rPr>
        <w:t xml:space="preserve">сновного персонала МБУ </w:t>
      </w:r>
      <w:proofErr w:type="spellStart"/>
      <w:r>
        <w:rPr>
          <w:color w:val="000000"/>
          <w:spacing w:val="6"/>
          <w:sz w:val="28"/>
          <w:szCs w:val="28"/>
        </w:rPr>
        <w:t>г.о</w:t>
      </w:r>
      <w:proofErr w:type="spellEnd"/>
      <w:r>
        <w:rPr>
          <w:color w:val="000000"/>
          <w:spacing w:val="6"/>
          <w:sz w:val="28"/>
          <w:szCs w:val="28"/>
        </w:rPr>
        <w:t xml:space="preserve">. Тейково «МФЦ» </w:t>
      </w:r>
      <w:r w:rsidRPr="004C46E1">
        <w:rPr>
          <w:color w:val="000000"/>
          <w:spacing w:val="6"/>
          <w:sz w:val="28"/>
          <w:szCs w:val="28"/>
        </w:rPr>
        <w:t>рассчитывается как</w:t>
      </w:r>
      <w:r>
        <w:rPr>
          <w:color w:val="000000"/>
          <w:spacing w:val="6"/>
          <w:sz w:val="28"/>
          <w:szCs w:val="28"/>
        </w:rPr>
        <w:t xml:space="preserve"> </w:t>
      </w:r>
      <w:r w:rsidRPr="004C46E1">
        <w:rPr>
          <w:color w:val="000000"/>
          <w:spacing w:val="2"/>
          <w:sz w:val="28"/>
          <w:szCs w:val="28"/>
        </w:rPr>
        <w:t>произведение штатной численности основного персонала и годового фонда рабоче</w:t>
      </w:r>
      <w:r>
        <w:rPr>
          <w:color w:val="000000"/>
          <w:spacing w:val="2"/>
          <w:sz w:val="28"/>
          <w:szCs w:val="28"/>
        </w:rPr>
        <w:t>го</w:t>
      </w:r>
      <w:r w:rsidRPr="004C46E1">
        <w:rPr>
          <w:color w:val="000000"/>
          <w:spacing w:val="2"/>
          <w:sz w:val="28"/>
          <w:szCs w:val="28"/>
        </w:rPr>
        <w:t xml:space="preserve"> времени</w:t>
      </w:r>
      <w:r>
        <w:rPr>
          <w:color w:val="000000"/>
          <w:spacing w:val="-4"/>
          <w:sz w:val="28"/>
          <w:szCs w:val="28"/>
        </w:rPr>
        <w:t xml:space="preserve"> </w:t>
      </w:r>
      <w:r w:rsidRPr="004C46E1">
        <w:rPr>
          <w:color w:val="000000"/>
          <w:spacing w:val="2"/>
          <w:sz w:val="28"/>
          <w:szCs w:val="28"/>
        </w:rPr>
        <w:t>(при 40 часовой рабочей неделе) отчётного финансового года.</w:t>
      </w:r>
    </w:p>
    <w:p w14:paraId="3C687DBD" w14:textId="77777777" w:rsidR="001A5CA8" w:rsidRPr="004C46E1" w:rsidRDefault="001A5CA8" w:rsidP="001A5CA8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29" w:firstLine="221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 xml:space="preserve"> </w:t>
      </w:r>
      <w:proofErr w:type="gramStart"/>
      <w:r w:rsidRPr="00901224">
        <w:rPr>
          <w:color w:val="000000"/>
          <w:spacing w:val="1"/>
          <w:sz w:val="28"/>
          <w:szCs w:val="28"/>
        </w:rPr>
        <w:t>Для  расчета</w:t>
      </w:r>
      <w:proofErr w:type="gramEnd"/>
      <w:r w:rsidRPr="00901224">
        <w:rPr>
          <w:color w:val="000000"/>
          <w:spacing w:val="1"/>
          <w:sz w:val="28"/>
          <w:szCs w:val="28"/>
        </w:rPr>
        <w:t xml:space="preserve">  нормы   рабочего   времени   на  оказание   платной  услуги   проводится</w:t>
      </w:r>
      <w:r>
        <w:rPr>
          <w:color w:val="000000"/>
          <w:spacing w:val="1"/>
          <w:sz w:val="28"/>
          <w:szCs w:val="28"/>
        </w:rPr>
        <w:t xml:space="preserve"> </w:t>
      </w:r>
      <w:r w:rsidRPr="00901224">
        <w:rPr>
          <w:color w:val="000000"/>
          <w:spacing w:val="5"/>
          <w:sz w:val="28"/>
          <w:szCs w:val="28"/>
        </w:rPr>
        <w:t xml:space="preserve">хронометраж по каждой </w:t>
      </w:r>
      <w:r w:rsidRPr="004C46E1">
        <w:rPr>
          <w:bCs/>
          <w:color w:val="000000"/>
          <w:spacing w:val="5"/>
          <w:sz w:val="28"/>
          <w:szCs w:val="28"/>
        </w:rPr>
        <w:t>услуге.</w:t>
      </w:r>
      <w:r w:rsidRPr="00901224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901224">
        <w:rPr>
          <w:color w:val="000000"/>
          <w:spacing w:val="5"/>
          <w:sz w:val="28"/>
          <w:szCs w:val="28"/>
        </w:rPr>
        <w:t>Для проведения хронометража времени, затраченного на</w:t>
      </w:r>
      <w:r>
        <w:rPr>
          <w:color w:val="000000"/>
          <w:spacing w:val="-6"/>
          <w:sz w:val="28"/>
          <w:szCs w:val="28"/>
        </w:rPr>
        <w:t xml:space="preserve"> </w:t>
      </w:r>
      <w:r w:rsidRPr="004C46E1">
        <w:rPr>
          <w:color w:val="000000"/>
          <w:spacing w:val="4"/>
          <w:sz w:val="28"/>
          <w:szCs w:val="28"/>
        </w:rPr>
        <w:t>каждую услугу по каждому специалисту, назначается комиссия. Результаты хронометража</w:t>
      </w:r>
      <w:r>
        <w:rPr>
          <w:color w:val="000000"/>
          <w:spacing w:val="-6"/>
          <w:sz w:val="28"/>
          <w:szCs w:val="28"/>
        </w:rPr>
        <w:t xml:space="preserve"> </w:t>
      </w:r>
      <w:r w:rsidRPr="004C46E1">
        <w:rPr>
          <w:bCs/>
          <w:color w:val="000000"/>
          <w:spacing w:val="5"/>
          <w:sz w:val="28"/>
          <w:szCs w:val="28"/>
        </w:rPr>
        <w:t>сдаются в</w:t>
      </w:r>
      <w:r w:rsidRPr="004C46E1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C46E1">
        <w:rPr>
          <w:color w:val="000000"/>
          <w:spacing w:val="5"/>
          <w:sz w:val="28"/>
          <w:szCs w:val="28"/>
        </w:rPr>
        <w:t>отдел бухгалтерского учёта и отчётности, где оформляются по форме согласно</w:t>
      </w:r>
      <w:r w:rsidRPr="004C46E1">
        <w:rPr>
          <w:color w:val="000000"/>
          <w:spacing w:val="5"/>
          <w:sz w:val="28"/>
          <w:szCs w:val="28"/>
        </w:rPr>
        <w:br/>
      </w:r>
      <w:r>
        <w:rPr>
          <w:color w:val="000000"/>
          <w:sz w:val="28"/>
          <w:szCs w:val="28"/>
        </w:rPr>
        <w:t>Приложению №</w:t>
      </w:r>
      <w:r w:rsidRPr="004C46E1">
        <w:rPr>
          <w:color w:val="000000"/>
          <w:sz w:val="28"/>
          <w:szCs w:val="28"/>
        </w:rPr>
        <w:t>2.</w:t>
      </w:r>
    </w:p>
    <w:p w14:paraId="0FAC8B9D" w14:textId="77777777" w:rsidR="001A5CA8" w:rsidRDefault="001A5CA8" w:rsidP="001A5CA8">
      <w:pPr>
        <w:shd w:val="clear" w:color="auto" w:fill="FFFFFF"/>
        <w:ind w:left="53" w:firstLine="240"/>
        <w:jc w:val="both"/>
        <w:rPr>
          <w:color w:val="000000"/>
          <w:spacing w:val="2"/>
          <w:sz w:val="28"/>
          <w:szCs w:val="28"/>
        </w:rPr>
      </w:pPr>
      <w:r w:rsidRPr="004C46E1">
        <w:rPr>
          <w:bCs/>
          <w:color w:val="000000"/>
          <w:sz w:val="28"/>
          <w:szCs w:val="28"/>
        </w:rPr>
        <w:t xml:space="preserve">2.9. Прогнозные </w:t>
      </w:r>
      <w:r w:rsidRPr="004C46E1">
        <w:rPr>
          <w:color w:val="000000"/>
          <w:sz w:val="28"/>
          <w:szCs w:val="28"/>
        </w:rPr>
        <w:t xml:space="preserve">значения индекса потребительских цеп на очередной финансовый год </w:t>
      </w:r>
      <w:r w:rsidRPr="004C46E1">
        <w:rPr>
          <w:color w:val="000000"/>
          <w:spacing w:val="1"/>
          <w:sz w:val="28"/>
          <w:szCs w:val="28"/>
        </w:rPr>
        <w:t>применяются</w:t>
      </w:r>
      <w:r w:rsidRPr="00901224">
        <w:rPr>
          <w:color w:val="000000"/>
          <w:spacing w:val="1"/>
          <w:sz w:val="28"/>
          <w:szCs w:val="28"/>
        </w:rPr>
        <w:t xml:space="preserve"> МБУ</w:t>
      </w:r>
      <w:r>
        <w:rPr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color w:val="000000"/>
          <w:spacing w:val="1"/>
          <w:sz w:val="28"/>
          <w:szCs w:val="28"/>
        </w:rPr>
        <w:t>г.о</w:t>
      </w:r>
      <w:proofErr w:type="spellEnd"/>
      <w:r>
        <w:rPr>
          <w:color w:val="000000"/>
          <w:spacing w:val="1"/>
          <w:sz w:val="28"/>
          <w:szCs w:val="28"/>
        </w:rPr>
        <w:t>. Тейково</w:t>
      </w:r>
      <w:r w:rsidRPr="00901224">
        <w:rPr>
          <w:color w:val="000000"/>
          <w:spacing w:val="1"/>
          <w:sz w:val="28"/>
          <w:szCs w:val="28"/>
        </w:rPr>
        <w:t xml:space="preserve"> «МФЦ» с учетом индексов-дефляторов, устанавливаемых Министерством </w:t>
      </w:r>
      <w:r w:rsidRPr="00901224">
        <w:rPr>
          <w:color w:val="000000"/>
          <w:spacing w:val="2"/>
          <w:sz w:val="28"/>
          <w:szCs w:val="28"/>
        </w:rPr>
        <w:t>экономического развития и торговли Российской Федерации.</w:t>
      </w:r>
    </w:p>
    <w:p w14:paraId="6974B23E" w14:textId="77777777" w:rsidR="001A5CA8" w:rsidRPr="002F4322" w:rsidRDefault="001A5CA8" w:rsidP="001A5CA8">
      <w:pPr>
        <w:shd w:val="clear" w:color="auto" w:fill="FFFFFF"/>
        <w:ind w:left="53" w:firstLine="240"/>
        <w:jc w:val="both"/>
        <w:rPr>
          <w:color w:val="000000" w:themeColor="text1"/>
          <w:sz w:val="28"/>
          <w:szCs w:val="28"/>
        </w:rPr>
      </w:pPr>
      <w:r w:rsidRPr="002F4322">
        <w:rPr>
          <w:color w:val="000000" w:themeColor="text1"/>
          <w:sz w:val="28"/>
          <w:szCs w:val="28"/>
        </w:rPr>
        <w:t>2.10. При формировании цен на услуги используется метод математического округления к ближайшему целому.</w:t>
      </w:r>
    </w:p>
    <w:p w14:paraId="3CE6D4CF" w14:textId="77777777" w:rsidR="001A5CA8" w:rsidRPr="002F4322" w:rsidRDefault="001A5CA8" w:rsidP="001A5CA8">
      <w:pPr>
        <w:shd w:val="clear" w:color="auto" w:fill="FFFFFF"/>
        <w:ind w:left="53" w:firstLine="240"/>
        <w:jc w:val="both"/>
        <w:rPr>
          <w:color w:val="000000" w:themeColor="text1"/>
          <w:sz w:val="28"/>
          <w:szCs w:val="28"/>
        </w:rPr>
      </w:pPr>
      <w:r w:rsidRPr="002F4322">
        <w:rPr>
          <w:color w:val="000000" w:themeColor="text1"/>
          <w:sz w:val="28"/>
          <w:szCs w:val="28"/>
        </w:rPr>
        <w:t>2.11. Внесение платы за услуги, предоставляемые Учреждением, осуществляется в наличной или безналичной форме на момент обращения заявителя за данным видом услуг по месту их предоставления.</w:t>
      </w:r>
    </w:p>
    <w:p w14:paraId="7E7ECC55" w14:textId="77777777" w:rsidR="001A5CA8" w:rsidRPr="002F4322" w:rsidRDefault="001A5CA8" w:rsidP="001A5CA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4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2.12. Внесение платы в безналичной форме подтверждается платежным поручением с отметкой банка или иной кредитной организации о его исполнении.</w:t>
      </w:r>
    </w:p>
    <w:p w14:paraId="6171CF7D" w14:textId="77777777" w:rsidR="001A5CA8" w:rsidRPr="002F4322" w:rsidRDefault="001A5CA8" w:rsidP="001A5CA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4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2.13. Внесение платы в наличной форме подтверждается либо квитанцией установленной формы, выдаваемой плательщику банком, либо кассовым чеком, выданным Учреждением.</w:t>
      </w:r>
    </w:p>
    <w:p w14:paraId="6631DCED" w14:textId="77777777" w:rsidR="001A5CA8" w:rsidRPr="004C46E1" w:rsidRDefault="001A5CA8" w:rsidP="001A5CA8">
      <w:pPr>
        <w:shd w:val="clear" w:color="auto" w:fill="FFFFFF"/>
        <w:ind w:left="53" w:firstLine="240"/>
        <w:jc w:val="both"/>
        <w:rPr>
          <w:color w:val="FF0000"/>
          <w:sz w:val="28"/>
          <w:szCs w:val="28"/>
        </w:rPr>
      </w:pPr>
    </w:p>
    <w:p w14:paraId="21F56D3B" w14:textId="77777777" w:rsidR="001A5CA8" w:rsidRDefault="001A5CA8" w:rsidP="001A5CA8">
      <w:pPr>
        <w:jc w:val="both"/>
        <w:rPr>
          <w:color w:val="FF0000"/>
          <w:sz w:val="28"/>
          <w:szCs w:val="28"/>
        </w:rPr>
      </w:pPr>
    </w:p>
    <w:p w14:paraId="5F6C30F2" w14:textId="77777777" w:rsidR="001A5CA8" w:rsidRDefault="001A5CA8" w:rsidP="001A5CA8">
      <w:pPr>
        <w:jc w:val="both"/>
        <w:rPr>
          <w:color w:val="FF0000"/>
          <w:sz w:val="28"/>
          <w:szCs w:val="28"/>
        </w:rPr>
      </w:pPr>
    </w:p>
    <w:p w14:paraId="549E9CD0" w14:textId="77777777" w:rsidR="001A5CA8" w:rsidRDefault="001A5CA8" w:rsidP="001A5CA8">
      <w:pPr>
        <w:jc w:val="both"/>
        <w:rPr>
          <w:color w:val="FF0000"/>
          <w:sz w:val="28"/>
          <w:szCs w:val="28"/>
        </w:rPr>
      </w:pPr>
    </w:p>
    <w:p w14:paraId="63F2BCCA" w14:textId="77777777" w:rsidR="001A5CA8" w:rsidRDefault="001A5CA8" w:rsidP="001A5CA8">
      <w:pPr>
        <w:jc w:val="both"/>
        <w:rPr>
          <w:color w:val="FF0000"/>
          <w:sz w:val="28"/>
          <w:szCs w:val="28"/>
        </w:rPr>
      </w:pPr>
    </w:p>
    <w:p w14:paraId="72417A6E" w14:textId="77777777" w:rsidR="001A5CA8" w:rsidRDefault="001A5CA8" w:rsidP="001A5CA8">
      <w:pPr>
        <w:jc w:val="both"/>
        <w:rPr>
          <w:color w:val="FF0000"/>
          <w:sz w:val="28"/>
          <w:szCs w:val="28"/>
        </w:rPr>
      </w:pPr>
    </w:p>
    <w:p w14:paraId="5502C120" w14:textId="77777777" w:rsidR="001A5CA8" w:rsidRDefault="001A5CA8" w:rsidP="001A5CA8">
      <w:pPr>
        <w:jc w:val="both"/>
        <w:rPr>
          <w:color w:val="FF0000"/>
          <w:sz w:val="28"/>
          <w:szCs w:val="28"/>
        </w:rPr>
      </w:pPr>
    </w:p>
    <w:p w14:paraId="65B7C981" w14:textId="77777777" w:rsidR="001A5CA8" w:rsidRDefault="001A5CA8" w:rsidP="001A5CA8">
      <w:pPr>
        <w:jc w:val="both"/>
        <w:rPr>
          <w:color w:val="FF0000"/>
          <w:sz w:val="28"/>
          <w:szCs w:val="28"/>
        </w:rPr>
      </w:pPr>
    </w:p>
    <w:p w14:paraId="56BA54BF" w14:textId="77777777" w:rsidR="001A5CA8" w:rsidRDefault="001A5CA8" w:rsidP="001A5CA8">
      <w:pPr>
        <w:jc w:val="both"/>
        <w:rPr>
          <w:color w:val="FF0000"/>
          <w:sz w:val="28"/>
          <w:szCs w:val="28"/>
        </w:rPr>
      </w:pPr>
    </w:p>
    <w:p w14:paraId="4551F908" w14:textId="77777777" w:rsidR="001A5CA8" w:rsidRDefault="001A5CA8" w:rsidP="001A5CA8">
      <w:pPr>
        <w:jc w:val="both"/>
        <w:rPr>
          <w:color w:val="FF0000"/>
          <w:sz w:val="28"/>
          <w:szCs w:val="28"/>
        </w:rPr>
      </w:pPr>
    </w:p>
    <w:p w14:paraId="74CB72FB" w14:textId="77777777" w:rsidR="001A5CA8" w:rsidRDefault="001A5CA8" w:rsidP="001A5CA8">
      <w:pPr>
        <w:jc w:val="both"/>
        <w:rPr>
          <w:color w:val="FF0000"/>
          <w:sz w:val="28"/>
          <w:szCs w:val="28"/>
        </w:rPr>
      </w:pPr>
    </w:p>
    <w:p w14:paraId="3C070789" w14:textId="77777777" w:rsidR="001A5CA8" w:rsidRDefault="001A5CA8" w:rsidP="001A5CA8">
      <w:pPr>
        <w:jc w:val="both"/>
        <w:rPr>
          <w:color w:val="FF0000"/>
          <w:sz w:val="28"/>
          <w:szCs w:val="28"/>
        </w:rPr>
      </w:pPr>
    </w:p>
    <w:p w14:paraId="74B8F273" w14:textId="77777777" w:rsidR="001A5CA8" w:rsidRDefault="001A5CA8" w:rsidP="001A5CA8">
      <w:pPr>
        <w:jc w:val="both"/>
        <w:rPr>
          <w:color w:val="FF0000"/>
          <w:sz w:val="28"/>
          <w:szCs w:val="28"/>
        </w:rPr>
      </w:pPr>
    </w:p>
    <w:p w14:paraId="763A2441" w14:textId="77777777" w:rsidR="001A5CA8" w:rsidRDefault="001A5CA8" w:rsidP="001A5CA8">
      <w:pPr>
        <w:jc w:val="both"/>
        <w:rPr>
          <w:color w:val="FF0000"/>
          <w:sz w:val="28"/>
          <w:szCs w:val="28"/>
        </w:rPr>
      </w:pPr>
    </w:p>
    <w:p w14:paraId="2F8DC2D5" w14:textId="77777777" w:rsidR="001A5CA8" w:rsidRDefault="001A5CA8" w:rsidP="001A5CA8">
      <w:pPr>
        <w:jc w:val="both"/>
        <w:rPr>
          <w:color w:val="FF0000"/>
          <w:sz w:val="28"/>
          <w:szCs w:val="28"/>
        </w:rPr>
      </w:pPr>
    </w:p>
    <w:p w14:paraId="6C782A89" w14:textId="77777777" w:rsidR="001A5CA8" w:rsidRDefault="001A5CA8" w:rsidP="001A5CA8">
      <w:pPr>
        <w:jc w:val="both"/>
        <w:rPr>
          <w:color w:val="FF0000"/>
          <w:sz w:val="28"/>
          <w:szCs w:val="28"/>
        </w:rPr>
      </w:pPr>
    </w:p>
    <w:p w14:paraId="5904BCB5" w14:textId="77777777" w:rsidR="001A5CA8" w:rsidRDefault="001A5CA8" w:rsidP="001A5CA8">
      <w:pPr>
        <w:jc w:val="both"/>
        <w:rPr>
          <w:color w:val="FF0000"/>
          <w:sz w:val="28"/>
          <w:szCs w:val="28"/>
        </w:rPr>
      </w:pPr>
    </w:p>
    <w:p w14:paraId="25C85E2C" w14:textId="77777777" w:rsidR="001A5CA8" w:rsidRDefault="001A5CA8" w:rsidP="001A5CA8">
      <w:pPr>
        <w:jc w:val="both"/>
        <w:rPr>
          <w:color w:val="FF0000"/>
          <w:sz w:val="28"/>
          <w:szCs w:val="28"/>
        </w:rPr>
      </w:pPr>
    </w:p>
    <w:p w14:paraId="12D17F7A" w14:textId="77777777" w:rsidR="001A5CA8" w:rsidRDefault="001A5CA8" w:rsidP="001A5CA8">
      <w:pPr>
        <w:jc w:val="both"/>
        <w:rPr>
          <w:color w:val="FF0000"/>
          <w:sz w:val="28"/>
          <w:szCs w:val="28"/>
        </w:rPr>
      </w:pPr>
    </w:p>
    <w:p w14:paraId="0A14155C" w14:textId="77777777" w:rsidR="001A5CA8" w:rsidRDefault="001A5CA8" w:rsidP="001A5CA8">
      <w:pPr>
        <w:jc w:val="both"/>
        <w:rPr>
          <w:color w:val="FF0000"/>
          <w:sz w:val="28"/>
          <w:szCs w:val="28"/>
        </w:rPr>
      </w:pPr>
    </w:p>
    <w:p w14:paraId="3F841A14" w14:textId="77777777" w:rsidR="001A5CA8" w:rsidRDefault="001A5CA8" w:rsidP="001A5CA8">
      <w:pPr>
        <w:jc w:val="both"/>
        <w:rPr>
          <w:color w:val="FF0000"/>
          <w:sz w:val="28"/>
          <w:szCs w:val="28"/>
        </w:rPr>
      </w:pPr>
    </w:p>
    <w:p w14:paraId="49E938D2" w14:textId="77777777" w:rsidR="001A5CA8" w:rsidRDefault="001A5CA8" w:rsidP="001A5CA8">
      <w:pPr>
        <w:jc w:val="both"/>
        <w:rPr>
          <w:color w:val="FF0000"/>
          <w:sz w:val="28"/>
          <w:szCs w:val="28"/>
        </w:rPr>
      </w:pPr>
    </w:p>
    <w:p w14:paraId="1335BC0A" w14:textId="77777777" w:rsidR="001A5CA8" w:rsidRDefault="001A5CA8" w:rsidP="001A5CA8">
      <w:pPr>
        <w:jc w:val="both"/>
        <w:rPr>
          <w:color w:val="FF0000"/>
          <w:sz w:val="28"/>
          <w:szCs w:val="28"/>
        </w:rPr>
      </w:pPr>
    </w:p>
    <w:p w14:paraId="0F7B86C1" w14:textId="77777777" w:rsidR="001A5CA8" w:rsidRDefault="001A5CA8" w:rsidP="001A5CA8">
      <w:pPr>
        <w:jc w:val="both"/>
        <w:rPr>
          <w:color w:val="FF0000"/>
          <w:sz w:val="28"/>
          <w:szCs w:val="28"/>
        </w:rPr>
      </w:pPr>
    </w:p>
    <w:p w14:paraId="10ED59A8" w14:textId="77777777" w:rsidR="001A5CA8" w:rsidRDefault="001A5CA8" w:rsidP="001A5CA8">
      <w:pPr>
        <w:jc w:val="both"/>
        <w:rPr>
          <w:color w:val="FF0000"/>
          <w:sz w:val="28"/>
          <w:szCs w:val="28"/>
        </w:rPr>
      </w:pPr>
    </w:p>
    <w:p w14:paraId="46869584" w14:textId="77777777" w:rsidR="001A5CA8" w:rsidRDefault="001A5CA8" w:rsidP="001A5CA8">
      <w:pPr>
        <w:shd w:val="clear" w:color="auto" w:fill="FFFFFF"/>
        <w:ind w:left="142" w:firstLine="425"/>
        <w:jc w:val="right"/>
        <w:rPr>
          <w:color w:val="000000"/>
          <w:spacing w:val="5"/>
        </w:rPr>
      </w:pPr>
      <w:r>
        <w:rPr>
          <w:color w:val="000000"/>
          <w:spacing w:val="5"/>
        </w:rPr>
        <w:lastRenderedPageBreak/>
        <w:t>Приложение №1</w:t>
      </w:r>
    </w:p>
    <w:p w14:paraId="3422C544" w14:textId="77777777" w:rsidR="001A5CA8" w:rsidRPr="00555CDD" w:rsidRDefault="001A5CA8" w:rsidP="001A5CA8">
      <w:pPr>
        <w:shd w:val="clear" w:color="auto" w:fill="FFFFFF"/>
        <w:ind w:left="1181"/>
        <w:jc w:val="right"/>
        <w:rPr>
          <w:bCs/>
          <w:color w:val="000000"/>
          <w:spacing w:val="5"/>
        </w:rPr>
      </w:pPr>
      <w:r>
        <w:rPr>
          <w:color w:val="000000"/>
          <w:spacing w:val="5"/>
        </w:rPr>
        <w:t xml:space="preserve">к </w:t>
      </w:r>
      <w:r w:rsidRPr="00555CDD">
        <w:rPr>
          <w:bCs/>
          <w:color w:val="000000"/>
          <w:spacing w:val="5"/>
        </w:rPr>
        <w:t>Методика определения платы за оказание услуг</w:t>
      </w:r>
    </w:p>
    <w:p w14:paraId="34F69327" w14:textId="77777777" w:rsidR="001A5CA8" w:rsidRDefault="001A5CA8" w:rsidP="001A5CA8">
      <w:pPr>
        <w:shd w:val="clear" w:color="auto" w:fill="FFFFFF"/>
        <w:jc w:val="right"/>
        <w:rPr>
          <w:bCs/>
          <w:color w:val="000000"/>
          <w:spacing w:val="7"/>
        </w:rPr>
      </w:pPr>
      <w:r w:rsidRPr="00555CDD">
        <w:rPr>
          <w:bCs/>
          <w:color w:val="000000"/>
          <w:spacing w:val="5"/>
        </w:rPr>
        <w:t xml:space="preserve">(выполнение работ) </w:t>
      </w:r>
      <w:r w:rsidRPr="00555CDD">
        <w:rPr>
          <w:bCs/>
          <w:color w:val="000000"/>
          <w:spacing w:val="7"/>
        </w:rPr>
        <w:t>для физических и юридических лиц</w:t>
      </w:r>
    </w:p>
    <w:p w14:paraId="727803A6" w14:textId="77777777" w:rsidR="001A5CA8" w:rsidRDefault="001A5CA8" w:rsidP="001A5CA8">
      <w:pPr>
        <w:shd w:val="clear" w:color="auto" w:fill="FFFFFF"/>
        <w:jc w:val="right"/>
        <w:rPr>
          <w:bCs/>
          <w:color w:val="000000"/>
          <w:spacing w:val="7"/>
        </w:rPr>
      </w:pPr>
      <w:r w:rsidRPr="00555CDD">
        <w:rPr>
          <w:bCs/>
          <w:color w:val="000000"/>
          <w:spacing w:val="7"/>
        </w:rPr>
        <w:t xml:space="preserve"> муниципальным бюджетным учреждением </w:t>
      </w:r>
    </w:p>
    <w:p w14:paraId="0130F843" w14:textId="77777777" w:rsidR="001A5CA8" w:rsidRDefault="001A5CA8" w:rsidP="001A5CA8">
      <w:pPr>
        <w:shd w:val="clear" w:color="auto" w:fill="FFFFFF"/>
        <w:jc w:val="right"/>
        <w:rPr>
          <w:bCs/>
          <w:color w:val="000000"/>
          <w:spacing w:val="7"/>
        </w:rPr>
      </w:pPr>
      <w:r w:rsidRPr="00555CDD">
        <w:rPr>
          <w:bCs/>
          <w:color w:val="000000"/>
          <w:spacing w:val="7"/>
        </w:rPr>
        <w:t xml:space="preserve">городского округа Тейково </w:t>
      </w:r>
    </w:p>
    <w:p w14:paraId="4EB0C6AE" w14:textId="77777777" w:rsidR="001A5CA8" w:rsidRDefault="001A5CA8" w:rsidP="001A5CA8">
      <w:pPr>
        <w:shd w:val="clear" w:color="auto" w:fill="FFFFFF"/>
        <w:jc w:val="right"/>
        <w:rPr>
          <w:bCs/>
          <w:color w:val="000000"/>
          <w:spacing w:val="7"/>
        </w:rPr>
      </w:pPr>
      <w:r w:rsidRPr="00555CDD">
        <w:rPr>
          <w:bCs/>
          <w:color w:val="000000"/>
          <w:spacing w:val="7"/>
        </w:rPr>
        <w:t>«Многофункциональный центр предоставления</w:t>
      </w:r>
    </w:p>
    <w:p w14:paraId="6EC2DEB8" w14:textId="77777777" w:rsidR="001A5CA8" w:rsidRPr="00555CDD" w:rsidRDefault="001A5CA8" w:rsidP="001A5CA8">
      <w:pPr>
        <w:shd w:val="clear" w:color="auto" w:fill="FFFFFF"/>
        <w:jc w:val="right"/>
        <w:rPr>
          <w:bCs/>
          <w:color w:val="000000"/>
          <w:spacing w:val="7"/>
        </w:rPr>
      </w:pPr>
      <w:r w:rsidRPr="00555CDD">
        <w:rPr>
          <w:bCs/>
          <w:color w:val="000000"/>
          <w:spacing w:val="7"/>
        </w:rPr>
        <w:t xml:space="preserve"> </w:t>
      </w:r>
      <w:r w:rsidRPr="00555CDD">
        <w:rPr>
          <w:bCs/>
          <w:color w:val="000000"/>
          <w:spacing w:val="6"/>
        </w:rPr>
        <w:t>государственных и муниципальных услуг»</w:t>
      </w:r>
    </w:p>
    <w:p w14:paraId="44E73886" w14:textId="77777777" w:rsidR="001A5CA8" w:rsidRPr="001A5CA8" w:rsidRDefault="001A5CA8" w:rsidP="001A5CA8">
      <w:pPr>
        <w:shd w:val="clear" w:color="auto" w:fill="FFFFFF"/>
        <w:ind w:left="142" w:firstLine="425"/>
        <w:jc w:val="right"/>
        <w:rPr>
          <w:sz w:val="28"/>
          <w:szCs w:val="28"/>
        </w:rPr>
      </w:pPr>
    </w:p>
    <w:p w14:paraId="757033EF" w14:textId="77777777" w:rsidR="001A5CA8" w:rsidRPr="001A5CA8" w:rsidRDefault="001A5CA8" w:rsidP="001A5C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7"/>
      <w:bookmarkEnd w:id="0"/>
      <w:r w:rsidRPr="001A5CA8">
        <w:rPr>
          <w:rFonts w:ascii="Times New Roman" w:hAnsi="Times New Roman" w:cs="Times New Roman"/>
          <w:sz w:val="28"/>
          <w:szCs w:val="28"/>
        </w:rPr>
        <w:t>Данные</w:t>
      </w:r>
    </w:p>
    <w:p w14:paraId="6C854E0F" w14:textId="77777777" w:rsidR="001A5CA8" w:rsidRDefault="001A5CA8" w:rsidP="001A5C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5CA8">
        <w:rPr>
          <w:rFonts w:ascii="Times New Roman" w:hAnsi="Times New Roman" w:cs="Times New Roman"/>
          <w:sz w:val="28"/>
          <w:szCs w:val="28"/>
        </w:rPr>
        <w:t>по фактической себестоимости услуг за 2023 года</w:t>
      </w:r>
    </w:p>
    <w:p w14:paraId="51108790" w14:textId="77777777" w:rsidR="001A5CA8" w:rsidRDefault="001A5CA8" w:rsidP="001A5C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22D91BB" w14:textId="77777777" w:rsidR="001A5CA8" w:rsidRPr="001A5CA8" w:rsidRDefault="001A5CA8" w:rsidP="001A5C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045"/>
        <w:gridCol w:w="943"/>
        <w:gridCol w:w="1381"/>
        <w:gridCol w:w="1312"/>
      </w:tblGrid>
      <w:tr w:rsidR="001A5CA8" w:rsidRPr="00BB3DF0" w14:paraId="151951DE" w14:textId="77777777" w:rsidTr="00EC0D3C">
        <w:trPr>
          <w:jc w:val="center"/>
        </w:trPr>
        <w:tc>
          <w:tcPr>
            <w:tcW w:w="737" w:type="dxa"/>
            <w:vMerge w:val="restart"/>
          </w:tcPr>
          <w:p w14:paraId="293C746C" w14:textId="77777777" w:rsidR="001A5CA8" w:rsidRPr="00BB3DF0" w:rsidRDefault="001A5CA8" w:rsidP="00EC0D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45" w:type="dxa"/>
            <w:vMerge w:val="restart"/>
          </w:tcPr>
          <w:p w14:paraId="0F4B23A3" w14:textId="77777777" w:rsidR="001A5CA8" w:rsidRPr="00BB3DF0" w:rsidRDefault="001A5CA8" w:rsidP="00EC0D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Наименование статьи затрат</w:t>
            </w:r>
          </w:p>
        </w:tc>
        <w:tc>
          <w:tcPr>
            <w:tcW w:w="3636" w:type="dxa"/>
            <w:gridSpan w:val="3"/>
          </w:tcPr>
          <w:p w14:paraId="50A2EADF" w14:textId="77777777" w:rsidR="001A5CA8" w:rsidRPr="00BB3DF0" w:rsidRDefault="001A5CA8" w:rsidP="00EC0D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Сумма расходов</w:t>
            </w:r>
          </w:p>
        </w:tc>
      </w:tr>
      <w:tr w:rsidR="001A5CA8" w:rsidRPr="00BB3DF0" w14:paraId="7AC18F64" w14:textId="77777777" w:rsidTr="00EC0D3C">
        <w:trPr>
          <w:jc w:val="center"/>
        </w:trPr>
        <w:tc>
          <w:tcPr>
            <w:tcW w:w="737" w:type="dxa"/>
            <w:vMerge/>
          </w:tcPr>
          <w:p w14:paraId="076677DC" w14:textId="77777777" w:rsidR="001A5CA8" w:rsidRPr="00BB3DF0" w:rsidRDefault="001A5CA8" w:rsidP="00EC0D3C"/>
        </w:tc>
        <w:tc>
          <w:tcPr>
            <w:tcW w:w="5045" w:type="dxa"/>
            <w:vMerge/>
          </w:tcPr>
          <w:p w14:paraId="0110EDF8" w14:textId="77777777" w:rsidR="001A5CA8" w:rsidRPr="00BB3DF0" w:rsidRDefault="001A5CA8" w:rsidP="00EC0D3C"/>
        </w:tc>
        <w:tc>
          <w:tcPr>
            <w:tcW w:w="943" w:type="dxa"/>
          </w:tcPr>
          <w:p w14:paraId="0185FBAB" w14:textId="77777777" w:rsidR="001A5CA8" w:rsidRPr="00BB3DF0" w:rsidRDefault="001A5CA8" w:rsidP="00EC0D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81" w:type="dxa"/>
          </w:tcPr>
          <w:p w14:paraId="0C1487EC" w14:textId="77777777" w:rsidR="001A5CA8" w:rsidRPr="00BB3DF0" w:rsidRDefault="001A5CA8" w:rsidP="00EC0D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312" w:type="dxa"/>
          </w:tcPr>
          <w:p w14:paraId="0AAF1B93" w14:textId="77777777" w:rsidR="001A5CA8" w:rsidRPr="00BB3DF0" w:rsidRDefault="001A5CA8" w:rsidP="00EC0D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A5CA8" w:rsidRPr="00BB3DF0" w14:paraId="28E68AED" w14:textId="77777777" w:rsidTr="00EC0D3C">
        <w:trPr>
          <w:trHeight w:val="491"/>
          <w:jc w:val="center"/>
        </w:trPr>
        <w:tc>
          <w:tcPr>
            <w:tcW w:w="737" w:type="dxa"/>
          </w:tcPr>
          <w:p w14:paraId="6EA6F0E3" w14:textId="77777777" w:rsidR="001A5CA8" w:rsidRPr="00BB3DF0" w:rsidRDefault="001A5CA8" w:rsidP="00EC0D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5" w:type="dxa"/>
          </w:tcPr>
          <w:p w14:paraId="15741FD7" w14:textId="77777777" w:rsidR="001A5CA8" w:rsidRPr="00BB3DF0" w:rsidRDefault="001A5CA8" w:rsidP="00EC0D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14:paraId="22F639D3" w14:textId="77777777" w:rsidR="001A5CA8" w:rsidRPr="00BB3DF0" w:rsidRDefault="001A5CA8" w:rsidP="00EC0D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1" w:type="dxa"/>
          </w:tcPr>
          <w:p w14:paraId="5B150867" w14:textId="77777777" w:rsidR="001A5CA8" w:rsidRPr="00BB3DF0" w:rsidRDefault="001A5CA8" w:rsidP="00EC0D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14:paraId="50F02C76" w14:textId="77777777" w:rsidR="001A5CA8" w:rsidRPr="00BB3DF0" w:rsidRDefault="001A5CA8" w:rsidP="00EC0D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5CA8" w:rsidRPr="00BB3DF0" w14:paraId="7A32C4A1" w14:textId="77777777" w:rsidTr="00EC0D3C">
        <w:trPr>
          <w:jc w:val="center"/>
        </w:trPr>
        <w:tc>
          <w:tcPr>
            <w:tcW w:w="737" w:type="dxa"/>
          </w:tcPr>
          <w:p w14:paraId="2F6C7AB1" w14:textId="77777777" w:rsidR="001A5CA8" w:rsidRPr="00BB3DF0" w:rsidRDefault="001A5CA8" w:rsidP="00EC0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5" w:type="dxa"/>
          </w:tcPr>
          <w:p w14:paraId="6FABB4E9" w14:textId="77777777" w:rsidR="001A5CA8" w:rsidRPr="00BB3DF0" w:rsidRDefault="001A5CA8" w:rsidP="00EC0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943" w:type="dxa"/>
          </w:tcPr>
          <w:p w14:paraId="29483BF7" w14:textId="77777777" w:rsidR="001A5CA8" w:rsidRPr="00BB3DF0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53314D2B" w14:textId="77777777" w:rsidR="001A5CA8" w:rsidRPr="00BB3DF0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256A4DAE" w14:textId="77777777" w:rsidR="001A5CA8" w:rsidRPr="00BB3DF0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CA8" w:rsidRPr="00BB3DF0" w14:paraId="68532A7F" w14:textId="77777777" w:rsidTr="00EC0D3C">
        <w:trPr>
          <w:jc w:val="center"/>
        </w:trPr>
        <w:tc>
          <w:tcPr>
            <w:tcW w:w="737" w:type="dxa"/>
          </w:tcPr>
          <w:p w14:paraId="08AE4C14" w14:textId="77777777" w:rsidR="001A5CA8" w:rsidRPr="00BB3DF0" w:rsidRDefault="001A5CA8" w:rsidP="00EC0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045" w:type="dxa"/>
          </w:tcPr>
          <w:p w14:paraId="21A94AD9" w14:textId="77777777" w:rsidR="001A5CA8" w:rsidRPr="00BB3DF0" w:rsidRDefault="001A5CA8" w:rsidP="00EC0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943" w:type="dxa"/>
          </w:tcPr>
          <w:p w14:paraId="76A9276B" w14:textId="77777777" w:rsidR="001A5CA8" w:rsidRPr="0027441D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441D">
              <w:rPr>
                <w:rFonts w:ascii="Times New Roman" w:hAnsi="Times New Roman" w:cs="Times New Roman"/>
                <w:sz w:val="16"/>
                <w:szCs w:val="16"/>
              </w:rPr>
              <w:t>2186270,50</w:t>
            </w:r>
          </w:p>
        </w:tc>
        <w:tc>
          <w:tcPr>
            <w:tcW w:w="1381" w:type="dxa"/>
          </w:tcPr>
          <w:p w14:paraId="525A23BD" w14:textId="77777777" w:rsidR="001A5CA8" w:rsidRPr="0027441D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441D">
              <w:rPr>
                <w:rFonts w:ascii="Times New Roman" w:hAnsi="Times New Roman" w:cs="Times New Roman"/>
                <w:sz w:val="16"/>
                <w:szCs w:val="16"/>
              </w:rPr>
              <w:t>138000,00</w:t>
            </w:r>
          </w:p>
        </w:tc>
        <w:tc>
          <w:tcPr>
            <w:tcW w:w="1312" w:type="dxa"/>
          </w:tcPr>
          <w:p w14:paraId="6719EAD7" w14:textId="77777777" w:rsidR="001A5CA8" w:rsidRPr="0022779A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2324270,50</w:t>
            </w:r>
          </w:p>
        </w:tc>
      </w:tr>
      <w:tr w:rsidR="001A5CA8" w:rsidRPr="00BB3DF0" w14:paraId="4844895F" w14:textId="77777777" w:rsidTr="00EC0D3C">
        <w:trPr>
          <w:jc w:val="center"/>
        </w:trPr>
        <w:tc>
          <w:tcPr>
            <w:tcW w:w="737" w:type="dxa"/>
          </w:tcPr>
          <w:p w14:paraId="599235A8" w14:textId="77777777" w:rsidR="001A5CA8" w:rsidRPr="00BB3DF0" w:rsidRDefault="001A5CA8" w:rsidP="00EC0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045" w:type="dxa"/>
          </w:tcPr>
          <w:p w14:paraId="592160F8" w14:textId="77777777" w:rsidR="001A5CA8" w:rsidRPr="00BB3DF0" w:rsidRDefault="001A5CA8" w:rsidP="00EC0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Начисления на заработную плату</w:t>
            </w:r>
          </w:p>
        </w:tc>
        <w:tc>
          <w:tcPr>
            <w:tcW w:w="943" w:type="dxa"/>
          </w:tcPr>
          <w:p w14:paraId="7091FC5B" w14:textId="77777777" w:rsidR="001A5CA8" w:rsidRPr="0027441D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441D">
              <w:rPr>
                <w:rFonts w:ascii="Times New Roman" w:hAnsi="Times New Roman" w:cs="Times New Roman"/>
                <w:sz w:val="16"/>
                <w:szCs w:val="16"/>
              </w:rPr>
              <w:t>660253,70</w:t>
            </w:r>
          </w:p>
        </w:tc>
        <w:tc>
          <w:tcPr>
            <w:tcW w:w="1381" w:type="dxa"/>
          </w:tcPr>
          <w:p w14:paraId="2B8B2F56" w14:textId="77777777" w:rsidR="001A5CA8" w:rsidRPr="0027441D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441D">
              <w:rPr>
                <w:rFonts w:ascii="Times New Roman" w:hAnsi="Times New Roman" w:cs="Times New Roman"/>
                <w:sz w:val="16"/>
                <w:szCs w:val="16"/>
              </w:rPr>
              <w:t>41676,00</w:t>
            </w:r>
          </w:p>
        </w:tc>
        <w:tc>
          <w:tcPr>
            <w:tcW w:w="1312" w:type="dxa"/>
          </w:tcPr>
          <w:p w14:paraId="15A3CEE3" w14:textId="77777777" w:rsidR="001A5CA8" w:rsidRPr="0022779A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701929,70</w:t>
            </w:r>
          </w:p>
        </w:tc>
      </w:tr>
      <w:tr w:rsidR="001A5CA8" w:rsidRPr="00BB3DF0" w14:paraId="641BEB6F" w14:textId="77777777" w:rsidTr="00EC0D3C">
        <w:trPr>
          <w:jc w:val="center"/>
        </w:trPr>
        <w:tc>
          <w:tcPr>
            <w:tcW w:w="737" w:type="dxa"/>
          </w:tcPr>
          <w:p w14:paraId="0856D01D" w14:textId="77777777" w:rsidR="001A5CA8" w:rsidRPr="00BB3DF0" w:rsidRDefault="001A5CA8" w:rsidP="00EC0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5" w:type="dxa"/>
          </w:tcPr>
          <w:p w14:paraId="057AB0C5" w14:textId="77777777" w:rsidR="001A5CA8" w:rsidRPr="00BB3DF0" w:rsidRDefault="001A5CA8" w:rsidP="00EC0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Накладные расходы, всего:</w:t>
            </w:r>
          </w:p>
        </w:tc>
        <w:tc>
          <w:tcPr>
            <w:tcW w:w="943" w:type="dxa"/>
          </w:tcPr>
          <w:p w14:paraId="4EDC2CF0" w14:textId="77777777" w:rsidR="001A5CA8" w:rsidRPr="0027441D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14:paraId="6FB4D5F1" w14:textId="77777777" w:rsidR="001A5CA8" w:rsidRPr="0027441D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</w:tcPr>
          <w:p w14:paraId="078067D4" w14:textId="77777777" w:rsidR="001A5CA8" w:rsidRPr="0022779A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5CA8" w:rsidRPr="00BB3DF0" w14:paraId="2A702FED" w14:textId="77777777" w:rsidTr="00EC0D3C">
        <w:trPr>
          <w:jc w:val="center"/>
        </w:trPr>
        <w:tc>
          <w:tcPr>
            <w:tcW w:w="737" w:type="dxa"/>
          </w:tcPr>
          <w:p w14:paraId="1E23DCBD" w14:textId="77777777" w:rsidR="001A5CA8" w:rsidRPr="00BB3DF0" w:rsidRDefault="001A5CA8" w:rsidP="00EC0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045" w:type="dxa"/>
          </w:tcPr>
          <w:p w14:paraId="60D80936" w14:textId="77777777" w:rsidR="001A5CA8" w:rsidRPr="00BB3DF0" w:rsidRDefault="001A5CA8" w:rsidP="00EC0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амортизация ОС</w:t>
            </w:r>
          </w:p>
        </w:tc>
        <w:tc>
          <w:tcPr>
            <w:tcW w:w="943" w:type="dxa"/>
          </w:tcPr>
          <w:p w14:paraId="5AE6528E" w14:textId="77777777" w:rsidR="001A5CA8" w:rsidRPr="0027441D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14:paraId="50F9E7AE" w14:textId="77777777" w:rsidR="001A5CA8" w:rsidRPr="0027441D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</w:tcPr>
          <w:p w14:paraId="1E39CCBD" w14:textId="77777777" w:rsidR="001A5CA8" w:rsidRPr="0022779A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5CA8" w:rsidRPr="00BB3DF0" w14:paraId="039BEA16" w14:textId="77777777" w:rsidTr="00EC0D3C">
        <w:trPr>
          <w:jc w:val="center"/>
        </w:trPr>
        <w:tc>
          <w:tcPr>
            <w:tcW w:w="737" w:type="dxa"/>
          </w:tcPr>
          <w:p w14:paraId="2CEB5298" w14:textId="77777777" w:rsidR="001A5CA8" w:rsidRPr="00BB3DF0" w:rsidRDefault="001A5CA8" w:rsidP="00EC0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045" w:type="dxa"/>
          </w:tcPr>
          <w:p w14:paraId="5ACC4D3C" w14:textId="77777777" w:rsidR="001A5CA8" w:rsidRPr="00BB3DF0" w:rsidRDefault="001A5CA8" w:rsidP="00EC0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расходные материалы</w:t>
            </w:r>
          </w:p>
        </w:tc>
        <w:tc>
          <w:tcPr>
            <w:tcW w:w="943" w:type="dxa"/>
          </w:tcPr>
          <w:p w14:paraId="6ABBE397" w14:textId="77777777" w:rsidR="001A5CA8" w:rsidRPr="0027441D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441D">
              <w:rPr>
                <w:rFonts w:ascii="Times New Roman" w:hAnsi="Times New Roman" w:cs="Times New Roman"/>
                <w:sz w:val="16"/>
                <w:szCs w:val="16"/>
              </w:rPr>
              <w:t>23458,55</w:t>
            </w:r>
          </w:p>
        </w:tc>
        <w:tc>
          <w:tcPr>
            <w:tcW w:w="1381" w:type="dxa"/>
          </w:tcPr>
          <w:p w14:paraId="45170E2B" w14:textId="77777777" w:rsidR="001A5CA8" w:rsidRPr="0027441D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441D">
              <w:rPr>
                <w:rFonts w:ascii="Times New Roman" w:hAnsi="Times New Roman" w:cs="Times New Roman"/>
                <w:sz w:val="16"/>
                <w:szCs w:val="16"/>
              </w:rPr>
              <w:t>95504,88</w:t>
            </w:r>
          </w:p>
        </w:tc>
        <w:tc>
          <w:tcPr>
            <w:tcW w:w="1312" w:type="dxa"/>
          </w:tcPr>
          <w:p w14:paraId="20875A32" w14:textId="77777777" w:rsidR="001A5CA8" w:rsidRPr="0022779A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118963,43</w:t>
            </w:r>
          </w:p>
        </w:tc>
      </w:tr>
      <w:tr w:rsidR="001A5CA8" w:rsidRPr="00BB3DF0" w14:paraId="7C2E108B" w14:textId="77777777" w:rsidTr="00EC0D3C">
        <w:trPr>
          <w:jc w:val="center"/>
        </w:trPr>
        <w:tc>
          <w:tcPr>
            <w:tcW w:w="737" w:type="dxa"/>
          </w:tcPr>
          <w:p w14:paraId="0F701122" w14:textId="77777777" w:rsidR="001A5CA8" w:rsidRPr="00BB3DF0" w:rsidRDefault="001A5CA8" w:rsidP="00EC0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045" w:type="dxa"/>
          </w:tcPr>
          <w:p w14:paraId="594DEF3C" w14:textId="77777777" w:rsidR="001A5CA8" w:rsidRPr="00BB3DF0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коммунальные услуги, услуги связи, охрана, обслуживание оборудования и программного обеспечения, в том числе:</w:t>
            </w:r>
          </w:p>
        </w:tc>
        <w:tc>
          <w:tcPr>
            <w:tcW w:w="943" w:type="dxa"/>
          </w:tcPr>
          <w:p w14:paraId="1DDFBF3E" w14:textId="77777777" w:rsidR="001A5CA8" w:rsidRPr="0027441D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14:paraId="2BB87D53" w14:textId="77777777" w:rsidR="001A5CA8" w:rsidRPr="0027441D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</w:tcPr>
          <w:p w14:paraId="5FAC9DC9" w14:textId="77777777" w:rsidR="001A5CA8" w:rsidRPr="0022779A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5CA8" w:rsidRPr="00BB3DF0" w14:paraId="3E44C3BE" w14:textId="77777777" w:rsidTr="00EC0D3C">
        <w:trPr>
          <w:jc w:val="center"/>
        </w:trPr>
        <w:tc>
          <w:tcPr>
            <w:tcW w:w="737" w:type="dxa"/>
          </w:tcPr>
          <w:p w14:paraId="0E3D8D40" w14:textId="77777777" w:rsidR="001A5CA8" w:rsidRPr="00BB3DF0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5045" w:type="dxa"/>
          </w:tcPr>
          <w:p w14:paraId="6A608153" w14:textId="77777777" w:rsidR="001A5CA8" w:rsidRPr="00BB3DF0" w:rsidRDefault="001A5CA8" w:rsidP="00EC0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943" w:type="dxa"/>
          </w:tcPr>
          <w:p w14:paraId="134E4C62" w14:textId="77777777" w:rsidR="001A5CA8" w:rsidRPr="0027441D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441D">
              <w:rPr>
                <w:rFonts w:ascii="Times New Roman" w:hAnsi="Times New Roman" w:cs="Times New Roman"/>
                <w:sz w:val="16"/>
                <w:szCs w:val="16"/>
              </w:rPr>
              <w:t>64465,73</w:t>
            </w:r>
          </w:p>
        </w:tc>
        <w:tc>
          <w:tcPr>
            <w:tcW w:w="1381" w:type="dxa"/>
          </w:tcPr>
          <w:p w14:paraId="3DD50F6A" w14:textId="77777777" w:rsidR="001A5CA8" w:rsidRPr="0027441D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441D">
              <w:rPr>
                <w:rFonts w:ascii="Times New Roman" w:hAnsi="Times New Roman" w:cs="Times New Roman"/>
                <w:sz w:val="16"/>
                <w:szCs w:val="16"/>
              </w:rPr>
              <w:t>7200</w:t>
            </w:r>
          </w:p>
        </w:tc>
        <w:tc>
          <w:tcPr>
            <w:tcW w:w="1312" w:type="dxa"/>
          </w:tcPr>
          <w:p w14:paraId="31BD17BF" w14:textId="77777777" w:rsidR="001A5CA8" w:rsidRPr="0022779A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71665,73</w:t>
            </w:r>
          </w:p>
        </w:tc>
      </w:tr>
      <w:tr w:rsidR="001A5CA8" w:rsidRPr="00BB3DF0" w14:paraId="64941021" w14:textId="77777777" w:rsidTr="00EC0D3C">
        <w:trPr>
          <w:jc w:val="center"/>
        </w:trPr>
        <w:tc>
          <w:tcPr>
            <w:tcW w:w="737" w:type="dxa"/>
          </w:tcPr>
          <w:p w14:paraId="6F162331" w14:textId="77777777" w:rsidR="001A5CA8" w:rsidRPr="00BB3DF0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5045" w:type="dxa"/>
          </w:tcPr>
          <w:p w14:paraId="3F510078" w14:textId="77777777" w:rsidR="001A5CA8" w:rsidRPr="00BB3DF0" w:rsidRDefault="001A5CA8" w:rsidP="00EC0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943" w:type="dxa"/>
          </w:tcPr>
          <w:p w14:paraId="218BC434" w14:textId="77777777" w:rsidR="001A5CA8" w:rsidRPr="0027441D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14:paraId="09F2B2BF" w14:textId="77777777" w:rsidR="001A5CA8" w:rsidRPr="0027441D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</w:tcPr>
          <w:p w14:paraId="3EBFF12D" w14:textId="77777777" w:rsidR="001A5CA8" w:rsidRPr="0022779A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5CA8" w:rsidRPr="00BB3DF0" w14:paraId="54AABE88" w14:textId="77777777" w:rsidTr="00EC0D3C">
        <w:trPr>
          <w:jc w:val="center"/>
        </w:trPr>
        <w:tc>
          <w:tcPr>
            <w:tcW w:w="737" w:type="dxa"/>
          </w:tcPr>
          <w:p w14:paraId="1F3BB874" w14:textId="77777777" w:rsidR="001A5CA8" w:rsidRPr="00BB3DF0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5045" w:type="dxa"/>
          </w:tcPr>
          <w:p w14:paraId="511FF449" w14:textId="77777777" w:rsidR="001A5CA8" w:rsidRPr="00BB3DF0" w:rsidRDefault="001A5CA8" w:rsidP="00EC0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943" w:type="dxa"/>
          </w:tcPr>
          <w:p w14:paraId="51EB6C8F" w14:textId="77777777" w:rsidR="001A5CA8" w:rsidRPr="0027441D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441D">
              <w:rPr>
                <w:rFonts w:ascii="Times New Roman" w:hAnsi="Times New Roman" w:cs="Times New Roman"/>
                <w:sz w:val="16"/>
                <w:szCs w:val="16"/>
              </w:rPr>
              <w:t>246791,12</w:t>
            </w:r>
          </w:p>
        </w:tc>
        <w:tc>
          <w:tcPr>
            <w:tcW w:w="1381" w:type="dxa"/>
          </w:tcPr>
          <w:p w14:paraId="4FB09432" w14:textId="77777777" w:rsidR="001A5CA8" w:rsidRPr="0027441D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4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2" w:type="dxa"/>
          </w:tcPr>
          <w:p w14:paraId="443231BB" w14:textId="77777777" w:rsidR="001A5CA8" w:rsidRPr="0022779A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246791,12</w:t>
            </w:r>
          </w:p>
        </w:tc>
      </w:tr>
      <w:tr w:rsidR="001A5CA8" w:rsidRPr="00BB3DF0" w14:paraId="19F2AC31" w14:textId="77777777" w:rsidTr="00EC0D3C">
        <w:trPr>
          <w:trHeight w:val="504"/>
          <w:jc w:val="center"/>
        </w:trPr>
        <w:tc>
          <w:tcPr>
            <w:tcW w:w="737" w:type="dxa"/>
          </w:tcPr>
          <w:p w14:paraId="355C3AF4" w14:textId="77777777" w:rsidR="001A5CA8" w:rsidRPr="00BB3DF0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5045" w:type="dxa"/>
          </w:tcPr>
          <w:p w14:paraId="2E4E6A6C" w14:textId="77777777" w:rsidR="001A5CA8" w:rsidRPr="00BB3DF0" w:rsidRDefault="001A5CA8" w:rsidP="00EC0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арендная плата</w:t>
            </w:r>
          </w:p>
        </w:tc>
        <w:tc>
          <w:tcPr>
            <w:tcW w:w="943" w:type="dxa"/>
          </w:tcPr>
          <w:p w14:paraId="11558B87" w14:textId="77777777" w:rsidR="001A5CA8" w:rsidRPr="0027441D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14:paraId="19D668CD" w14:textId="77777777" w:rsidR="001A5CA8" w:rsidRPr="0027441D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</w:tcPr>
          <w:p w14:paraId="517F4123" w14:textId="77777777" w:rsidR="001A5CA8" w:rsidRPr="0022779A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5CA8" w:rsidRPr="00BB3DF0" w14:paraId="49AE4FCF" w14:textId="77777777" w:rsidTr="00EC0D3C">
        <w:trPr>
          <w:jc w:val="center"/>
        </w:trPr>
        <w:tc>
          <w:tcPr>
            <w:tcW w:w="737" w:type="dxa"/>
          </w:tcPr>
          <w:p w14:paraId="0DC48A6D" w14:textId="77777777" w:rsidR="001A5CA8" w:rsidRPr="00BB3DF0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2.3.5.</w:t>
            </w:r>
          </w:p>
        </w:tc>
        <w:tc>
          <w:tcPr>
            <w:tcW w:w="5045" w:type="dxa"/>
          </w:tcPr>
          <w:p w14:paraId="47FF3B08" w14:textId="77777777" w:rsidR="001A5CA8" w:rsidRPr="00BB3DF0" w:rsidRDefault="001A5CA8" w:rsidP="00EC0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943" w:type="dxa"/>
          </w:tcPr>
          <w:p w14:paraId="25888E08" w14:textId="77777777" w:rsidR="001A5CA8" w:rsidRPr="0027441D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441D">
              <w:rPr>
                <w:rFonts w:ascii="Times New Roman" w:hAnsi="Times New Roman" w:cs="Times New Roman"/>
                <w:sz w:val="16"/>
                <w:szCs w:val="16"/>
              </w:rPr>
              <w:t>77733,41</w:t>
            </w:r>
          </w:p>
        </w:tc>
        <w:tc>
          <w:tcPr>
            <w:tcW w:w="1381" w:type="dxa"/>
          </w:tcPr>
          <w:p w14:paraId="02BD8082" w14:textId="77777777" w:rsidR="001A5CA8" w:rsidRPr="0027441D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441D">
              <w:rPr>
                <w:rFonts w:ascii="Times New Roman" w:hAnsi="Times New Roman" w:cs="Times New Roman"/>
                <w:sz w:val="16"/>
                <w:szCs w:val="16"/>
              </w:rPr>
              <w:t>45768,88</w:t>
            </w:r>
          </w:p>
        </w:tc>
        <w:tc>
          <w:tcPr>
            <w:tcW w:w="1312" w:type="dxa"/>
          </w:tcPr>
          <w:p w14:paraId="3AF7A629" w14:textId="77777777" w:rsidR="001A5CA8" w:rsidRPr="0022779A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123502,29</w:t>
            </w:r>
          </w:p>
        </w:tc>
      </w:tr>
      <w:tr w:rsidR="001A5CA8" w:rsidRPr="00BB3DF0" w14:paraId="32D24938" w14:textId="77777777" w:rsidTr="00EC0D3C">
        <w:trPr>
          <w:jc w:val="center"/>
        </w:trPr>
        <w:tc>
          <w:tcPr>
            <w:tcW w:w="737" w:type="dxa"/>
          </w:tcPr>
          <w:p w14:paraId="3F388BAB" w14:textId="77777777" w:rsidR="001A5CA8" w:rsidRPr="00BB3DF0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2.3.6.</w:t>
            </w:r>
          </w:p>
        </w:tc>
        <w:tc>
          <w:tcPr>
            <w:tcW w:w="5045" w:type="dxa"/>
          </w:tcPr>
          <w:p w14:paraId="7753064B" w14:textId="77777777" w:rsidR="001A5CA8" w:rsidRPr="00BB3DF0" w:rsidRDefault="001A5CA8" w:rsidP="00EC0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прочие работы</w:t>
            </w:r>
          </w:p>
        </w:tc>
        <w:tc>
          <w:tcPr>
            <w:tcW w:w="943" w:type="dxa"/>
          </w:tcPr>
          <w:p w14:paraId="47257005" w14:textId="77777777" w:rsidR="001A5CA8" w:rsidRPr="0027441D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441D">
              <w:rPr>
                <w:rFonts w:ascii="Times New Roman" w:hAnsi="Times New Roman" w:cs="Times New Roman"/>
                <w:sz w:val="16"/>
                <w:szCs w:val="16"/>
              </w:rPr>
              <w:t>226695,00</w:t>
            </w:r>
          </w:p>
        </w:tc>
        <w:tc>
          <w:tcPr>
            <w:tcW w:w="1381" w:type="dxa"/>
          </w:tcPr>
          <w:p w14:paraId="02474490" w14:textId="77777777" w:rsidR="001A5CA8" w:rsidRPr="0027441D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441D">
              <w:rPr>
                <w:rFonts w:ascii="Times New Roman" w:hAnsi="Times New Roman" w:cs="Times New Roman"/>
                <w:sz w:val="16"/>
                <w:szCs w:val="16"/>
              </w:rPr>
              <w:t>32428,00</w:t>
            </w:r>
          </w:p>
        </w:tc>
        <w:tc>
          <w:tcPr>
            <w:tcW w:w="1312" w:type="dxa"/>
          </w:tcPr>
          <w:p w14:paraId="031E0C80" w14:textId="77777777" w:rsidR="001A5CA8" w:rsidRPr="0022779A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259123,00</w:t>
            </w:r>
          </w:p>
        </w:tc>
      </w:tr>
      <w:tr w:rsidR="001A5CA8" w:rsidRPr="00BB3DF0" w14:paraId="6A9E7C8A" w14:textId="77777777" w:rsidTr="00EC0D3C">
        <w:trPr>
          <w:jc w:val="center"/>
        </w:trPr>
        <w:tc>
          <w:tcPr>
            <w:tcW w:w="737" w:type="dxa"/>
          </w:tcPr>
          <w:p w14:paraId="484FB517" w14:textId="77777777" w:rsidR="001A5CA8" w:rsidRPr="00BB3DF0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2.3.7.</w:t>
            </w:r>
          </w:p>
        </w:tc>
        <w:tc>
          <w:tcPr>
            <w:tcW w:w="5045" w:type="dxa"/>
          </w:tcPr>
          <w:p w14:paraId="34E31E0E" w14:textId="77777777" w:rsidR="001A5CA8" w:rsidRPr="00BB3DF0" w:rsidRDefault="001A5CA8" w:rsidP="00EC0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прочие расходы (подписка)</w:t>
            </w:r>
          </w:p>
        </w:tc>
        <w:tc>
          <w:tcPr>
            <w:tcW w:w="943" w:type="dxa"/>
          </w:tcPr>
          <w:p w14:paraId="0804CBBE" w14:textId="77777777" w:rsidR="001A5CA8" w:rsidRPr="0022779A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14:paraId="3B08E488" w14:textId="77777777" w:rsidR="001A5CA8" w:rsidRPr="0022779A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</w:tcPr>
          <w:p w14:paraId="5F340B33" w14:textId="77777777" w:rsidR="001A5CA8" w:rsidRPr="0022779A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5CA8" w:rsidRPr="00BB3DF0" w14:paraId="1B1B64BB" w14:textId="77777777" w:rsidTr="00EC0D3C">
        <w:trPr>
          <w:jc w:val="center"/>
        </w:trPr>
        <w:tc>
          <w:tcPr>
            <w:tcW w:w="737" w:type="dxa"/>
          </w:tcPr>
          <w:p w14:paraId="5D1CB23E" w14:textId="77777777" w:rsidR="001A5CA8" w:rsidRPr="00BB3DF0" w:rsidRDefault="001A5CA8" w:rsidP="00EC0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5" w:type="dxa"/>
          </w:tcPr>
          <w:p w14:paraId="30EED4E2" w14:textId="77777777" w:rsidR="001A5CA8" w:rsidRPr="00BB3DF0" w:rsidRDefault="001A5CA8" w:rsidP="00EC0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Прочие расходы, всего:</w:t>
            </w:r>
          </w:p>
        </w:tc>
        <w:tc>
          <w:tcPr>
            <w:tcW w:w="943" w:type="dxa"/>
          </w:tcPr>
          <w:p w14:paraId="5569AC34" w14:textId="77777777" w:rsidR="001A5CA8" w:rsidRPr="0022779A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14:paraId="52003961" w14:textId="77777777" w:rsidR="001A5CA8" w:rsidRPr="0022779A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</w:tcPr>
          <w:p w14:paraId="6DA62D0E" w14:textId="77777777" w:rsidR="001A5CA8" w:rsidRPr="0022779A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5CA8" w:rsidRPr="00BB3DF0" w14:paraId="01F006D5" w14:textId="77777777" w:rsidTr="00EC0D3C">
        <w:trPr>
          <w:jc w:val="center"/>
        </w:trPr>
        <w:tc>
          <w:tcPr>
            <w:tcW w:w="737" w:type="dxa"/>
          </w:tcPr>
          <w:p w14:paraId="04F40A1E" w14:textId="77777777" w:rsidR="001A5CA8" w:rsidRPr="00BB3DF0" w:rsidRDefault="001A5CA8" w:rsidP="00EC0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045" w:type="dxa"/>
          </w:tcPr>
          <w:p w14:paraId="2134CC82" w14:textId="77777777" w:rsidR="001A5CA8" w:rsidRPr="00BB3DF0" w:rsidRDefault="001A5CA8" w:rsidP="00EC0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943" w:type="dxa"/>
          </w:tcPr>
          <w:p w14:paraId="01966621" w14:textId="77777777" w:rsidR="001A5CA8" w:rsidRPr="0022779A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14:paraId="01D8BDBC" w14:textId="77777777" w:rsidR="001A5CA8" w:rsidRPr="0022779A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</w:tcPr>
          <w:p w14:paraId="72F37C2F" w14:textId="77777777" w:rsidR="001A5CA8" w:rsidRPr="0022779A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5CA8" w:rsidRPr="00BB3DF0" w14:paraId="248EE2D0" w14:textId="77777777" w:rsidTr="00EC0D3C">
        <w:trPr>
          <w:jc w:val="center"/>
        </w:trPr>
        <w:tc>
          <w:tcPr>
            <w:tcW w:w="737" w:type="dxa"/>
          </w:tcPr>
          <w:p w14:paraId="7042C5F5" w14:textId="77777777" w:rsidR="001A5CA8" w:rsidRPr="00BB3DF0" w:rsidRDefault="001A5CA8" w:rsidP="00EC0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045" w:type="dxa"/>
          </w:tcPr>
          <w:p w14:paraId="4CB14B21" w14:textId="77777777" w:rsidR="001A5CA8" w:rsidRPr="00BB3DF0" w:rsidRDefault="001A5CA8" w:rsidP="00EC0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943" w:type="dxa"/>
          </w:tcPr>
          <w:p w14:paraId="489C1CF6" w14:textId="77777777" w:rsidR="001A5CA8" w:rsidRPr="0022779A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14:paraId="280FD964" w14:textId="77777777" w:rsidR="001A5CA8" w:rsidRPr="0022779A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</w:tcPr>
          <w:p w14:paraId="0313AADF" w14:textId="77777777" w:rsidR="001A5CA8" w:rsidRPr="0022779A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5CA8" w:rsidRPr="00BB3DF0" w14:paraId="6B85EF64" w14:textId="77777777" w:rsidTr="00EC0D3C">
        <w:trPr>
          <w:jc w:val="center"/>
        </w:trPr>
        <w:tc>
          <w:tcPr>
            <w:tcW w:w="737" w:type="dxa"/>
          </w:tcPr>
          <w:p w14:paraId="18A00914" w14:textId="77777777" w:rsidR="001A5CA8" w:rsidRPr="00BB3DF0" w:rsidRDefault="001A5CA8" w:rsidP="00EC0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5045" w:type="dxa"/>
          </w:tcPr>
          <w:p w14:paraId="4E8901A2" w14:textId="77777777" w:rsidR="001A5CA8" w:rsidRPr="00BB3DF0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943" w:type="dxa"/>
          </w:tcPr>
          <w:p w14:paraId="7910749F" w14:textId="77777777" w:rsidR="001A5CA8" w:rsidRPr="0022779A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14:paraId="0756F0A0" w14:textId="77777777" w:rsidR="001A5CA8" w:rsidRPr="0022779A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</w:tcPr>
          <w:p w14:paraId="2D59DD27" w14:textId="77777777" w:rsidR="001A5CA8" w:rsidRPr="0022779A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5CA8" w:rsidRPr="00BB3DF0" w14:paraId="08F4AADF" w14:textId="77777777" w:rsidTr="00EC0D3C">
        <w:trPr>
          <w:jc w:val="center"/>
        </w:trPr>
        <w:tc>
          <w:tcPr>
            <w:tcW w:w="737" w:type="dxa"/>
          </w:tcPr>
          <w:p w14:paraId="0C3DC173" w14:textId="77777777" w:rsidR="001A5CA8" w:rsidRPr="00BB3DF0" w:rsidRDefault="001A5CA8" w:rsidP="00EC0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045" w:type="dxa"/>
          </w:tcPr>
          <w:p w14:paraId="3832FE78" w14:textId="77777777" w:rsidR="001A5CA8" w:rsidRPr="00BB3DF0" w:rsidRDefault="001A5CA8" w:rsidP="00EC0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43" w:type="dxa"/>
          </w:tcPr>
          <w:p w14:paraId="17590315" w14:textId="77777777" w:rsidR="001A5CA8" w:rsidRPr="0022779A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14:paraId="4CD80D07" w14:textId="77777777" w:rsidR="001A5CA8" w:rsidRPr="0022779A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</w:tcPr>
          <w:p w14:paraId="17789B90" w14:textId="77777777" w:rsidR="001A5CA8" w:rsidRPr="0022779A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5CA8" w:rsidRPr="00BB3DF0" w14:paraId="6EE50B84" w14:textId="77777777" w:rsidTr="00EC0D3C">
        <w:trPr>
          <w:jc w:val="center"/>
        </w:trPr>
        <w:tc>
          <w:tcPr>
            <w:tcW w:w="737" w:type="dxa"/>
          </w:tcPr>
          <w:p w14:paraId="2D4BF266" w14:textId="77777777" w:rsidR="001A5CA8" w:rsidRPr="00BB3DF0" w:rsidRDefault="001A5CA8" w:rsidP="00EC0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045" w:type="dxa"/>
          </w:tcPr>
          <w:p w14:paraId="559EEE2C" w14:textId="77777777" w:rsidR="001A5CA8" w:rsidRPr="00BB3DF0" w:rsidRDefault="001A5CA8" w:rsidP="00EC0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прочие налоги и сборы</w:t>
            </w:r>
          </w:p>
        </w:tc>
        <w:tc>
          <w:tcPr>
            <w:tcW w:w="943" w:type="dxa"/>
          </w:tcPr>
          <w:p w14:paraId="4D23F3E3" w14:textId="77777777" w:rsidR="001A5CA8" w:rsidRPr="0022779A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14:paraId="77502680" w14:textId="77777777" w:rsidR="001A5CA8" w:rsidRPr="0022779A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2" w:type="dxa"/>
          </w:tcPr>
          <w:p w14:paraId="58E1F0F0" w14:textId="77777777" w:rsidR="001A5CA8" w:rsidRPr="0022779A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A5CA8" w:rsidRPr="00BB3DF0" w14:paraId="5DE98307" w14:textId="77777777" w:rsidTr="00EC0D3C">
        <w:trPr>
          <w:jc w:val="center"/>
        </w:trPr>
        <w:tc>
          <w:tcPr>
            <w:tcW w:w="737" w:type="dxa"/>
          </w:tcPr>
          <w:p w14:paraId="63F7A91B" w14:textId="77777777" w:rsidR="001A5CA8" w:rsidRPr="00BB3DF0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</w:tcPr>
          <w:p w14:paraId="2F1F6F37" w14:textId="77777777" w:rsidR="001A5CA8" w:rsidRPr="00BB3DF0" w:rsidRDefault="001A5CA8" w:rsidP="00EC0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ВСЕГО расходов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43" w:type="dxa"/>
          </w:tcPr>
          <w:p w14:paraId="63FA54DD" w14:textId="77777777" w:rsidR="001A5CA8" w:rsidRPr="0022779A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3485668,01</w:t>
            </w:r>
          </w:p>
        </w:tc>
        <w:tc>
          <w:tcPr>
            <w:tcW w:w="1381" w:type="dxa"/>
          </w:tcPr>
          <w:p w14:paraId="159691DB" w14:textId="77777777" w:rsidR="001A5CA8" w:rsidRPr="0022779A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360577,76</w:t>
            </w:r>
          </w:p>
        </w:tc>
        <w:tc>
          <w:tcPr>
            <w:tcW w:w="1312" w:type="dxa"/>
          </w:tcPr>
          <w:p w14:paraId="4C6643CB" w14:textId="77777777" w:rsidR="001A5CA8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3846245,77</w:t>
            </w:r>
          </w:p>
          <w:p w14:paraId="0A43964B" w14:textId="77777777" w:rsidR="001A5CA8" w:rsidRPr="0022779A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2547DD4" w14:textId="77777777" w:rsidR="001A5CA8" w:rsidRDefault="001A5CA8" w:rsidP="001A5CA8">
      <w:pPr>
        <w:shd w:val="clear" w:color="auto" w:fill="FFFFFF"/>
        <w:ind w:left="142" w:firstLine="425"/>
        <w:jc w:val="right"/>
        <w:rPr>
          <w:color w:val="000000"/>
          <w:spacing w:val="5"/>
        </w:rPr>
      </w:pPr>
    </w:p>
    <w:p w14:paraId="5E6C297F" w14:textId="77777777" w:rsidR="001A5CA8" w:rsidRDefault="001A5CA8" w:rsidP="001A5CA8">
      <w:pPr>
        <w:shd w:val="clear" w:color="auto" w:fill="FFFFFF"/>
        <w:rPr>
          <w:color w:val="000000"/>
          <w:spacing w:val="5"/>
        </w:rPr>
      </w:pPr>
      <w:r>
        <w:rPr>
          <w:color w:val="000000"/>
          <w:spacing w:val="5"/>
        </w:rPr>
        <w:t xml:space="preserve">                                                                                                                             </w:t>
      </w:r>
    </w:p>
    <w:p w14:paraId="7680D429" w14:textId="77777777" w:rsidR="001A5CA8" w:rsidRDefault="001A5CA8" w:rsidP="001A5CA8">
      <w:pPr>
        <w:shd w:val="clear" w:color="auto" w:fill="FFFFFF"/>
        <w:rPr>
          <w:color w:val="000000"/>
          <w:spacing w:val="5"/>
        </w:rPr>
      </w:pPr>
    </w:p>
    <w:p w14:paraId="47581FBB" w14:textId="77777777" w:rsidR="001A5CA8" w:rsidRDefault="001A5CA8" w:rsidP="001A5CA8">
      <w:pPr>
        <w:shd w:val="clear" w:color="auto" w:fill="FFFFFF"/>
        <w:rPr>
          <w:color w:val="000000"/>
          <w:spacing w:val="5"/>
        </w:rPr>
      </w:pPr>
    </w:p>
    <w:p w14:paraId="1AC62612" w14:textId="77777777" w:rsidR="001A5CA8" w:rsidRDefault="001A5CA8" w:rsidP="001A5CA8">
      <w:pPr>
        <w:shd w:val="clear" w:color="auto" w:fill="FFFFFF"/>
        <w:rPr>
          <w:color w:val="000000"/>
          <w:spacing w:val="5"/>
        </w:rPr>
      </w:pPr>
    </w:p>
    <w:p w14:paraId="3EAF51E9" w14:textId="77777777" w:rsidR="001A5CA8" w:rsidRDefault="001A5CA8" w:rsidP="001A5CA8">
      <w:pPr>
        <w:shd w:val="clear" w:color="auto" w:fill="FFFFFF"/>
        <w:rPr>
          <w:color w:val="000000"/>
          <w:spacing w:val="5"/>
        </w:rPr>
      </w:pPr>
    </w:p>
    <w:p w14:paraId="66E63B86" w14:textId="77777777" w:rsidR="001A5CA8" w:rsidRDefault="001A5CA8" w:rsidP="001A5CA8">
      <w:pPr>
        <w:shd w:val="clear" w:color="auto" w:fill="FFFFFF"/>
        <w:rPr>
          <w:color w:val="000000"/>
          <w:spacing w:val="5"/>
        </w:rPr>
      </w:pPr>
    </w:p>
    <w:p w14:paraId="29866264" w14:textId="77777777" w:rsidR="001A5CA8" w:rsidRDefault="001A5CA8" w:rsidP="001A5CA8">
      <w:pPr>
        <w:shd w:val="clear" w:color="auto" w:fill="FFFFFF"/>
        <w:rPr>
          <w:color w:val="000000"/>
          <w:spacing w:val="5"/>
        </w:rPr>
      </w:pPr>
    </w:p>
    <w:p w14:paraId="23796096" w14:textId="77777777" w:rsidR="001A5CA8" w:rsidRDefault="001A5CA8" w:rsidP="001A5CA8">
      <w:pPr>
        <w:shd w:val="clear" w:color="auto" w:fill="FFFFFF"/>
        <w:rPr>
          <w:color w:val="000000"/>
          <w:spacing w:val="5"/>
        </w:rPr>
      </w:pPr>
    </w:p>
    <w:p w14:paraId="027B0E32" w14:textId="77777777" w:rsidR="001A5CA8" w:rsidRDefault="001A5CA8" w:rsidP="001A5CA8">
      <w:pPr>
        <w:shd w:val="clear" w:color="auto" w:fill="FFFFFF"/>
        <w:rPr>
          <w:color w:val="000000"/>
          <w:spacing w:val="5"/>
        </w:rPr>
      </w:pPr>
    </w:p>
    <w:p w14:paraId="45DC5461" w14:textId="77777777" w:rsidR="001A5CA8" w:rsidRDefault="001A5CA8" w:rsidP="001A5CA8">
      <w:pPr>
        <w:shd w:val="clear" w:color="auto" w:fill="FFFFFF"/>
        <w:rPr>
          <w:color w:val="000000"/>
          <w:spacing w:val="5"/>
        </w:rPr>
      </w:pPr>
    </w:p>
    <w:p w14:paraId="309DDA45" w14:textId="77777777" w:rsidR="001A5CA8" w:rsidRDefault="001A5CA8" w:rsidP="001A5CA8">
      <w:pPr>
        <w:shd w:val="clear" w:color="auto" w:fill="FFFFFF"/>
        <w:rPr>
          <w:color w:val="000000"/>
          <w:spacing w:val="5"/>
        </w:rPr>
      </w:pPr>
    </w:p>
    <w:p w14:paraId="32CB490E" w14:textId="77777777" w:rsidR="001A5CA8" w:rsidRDefault="001A5CA8" w:rsidP="001A5CA8">
      <w:pPr>
        <w:shd w:val="clear" w:color="auto" w:fill="FFFFFF"/>
        <w:rPr>
          <w:color w:val="000000"/>
          <w:spacing w:val="5"/>
        </w:rPr>
      </w:pPr>
    </w:p>
    <w:p w14:paraId="3BBE7C92" w14:textId="77777777" w:rsidR="001A5CA8" w:rsidRDefault="001A5CA8" w:rsidP="001A5CA8">
      <w:pPr>
        <w:shd w:val="clear" w:color="auto" w:fill="FFFFFF"/>
        <w:rPr>
          <w:color w:val="000000"/>
          <w:spacing w:val="5"/>
        </w:rPr>
      </w:pPr>
    </w:p>
    <w:p w14:paraId="15BDC8C1" w14:textId="77777777" w:rsidR="001A5CA8" w:rsidRDefault="001A5CA8" w:rsidP="001A5CA8">
      <w:pPr>
        <w:shd w:val="clear" w:color="auto" w:fill="FFFFFF"/>
        <w:rPr>
          <w:color w:val="000000"/>
          <w:spacing w:val="5"/>
        </w:rPr>
      </w:pPr>
    </w:p>
    <w:p w14:paraId="2CCB542E" w14:textId="77777777" w:rsidR="001A5CA8" w:rsidRDefault="001A5CA8" w:rsidP="001A5CA8">
      <w:pPr>
        <w:shd w:val="clear" w:color="auto" w:fill="FFFFFF"/>
        <w:rPr>
          <w:color w:val="000000"/>
          <w:spacing w:val="5"/>
        </w:rPr>
      </w:pPr>
    </w:p>
    <w:p w14:paraId="0F6927CE" w14:textId="77777777" w:rsidR="001A5CA8" w:rsidRDefault="001A5CA8" w:rsidP="001A5CA8">
      <w:pPr>
        <w:shd w:val="clear" w:color="auto" w:fill="FFFFFF"/>
        <w:rPr>
          <w:color w:val="000000"/>
          <w:spacing w:val="5"/>
        </w:rPr>
      </w:pPr>
    </w:p>
    <w:p w14:paraId="5028BB10" w14:textId="77777777" w:rsidR="001A5CA8" w:rsidRDefault="001A5CA8" w:rsidP="001A5CA8">
      <w:pPr>
        <w:shd w:val="clear" w:color="auto" w:fill="FFFFFF"/>
        <w:rPr>
          <w:color w:val="000000"/>
          <w:spacing w:val="5"/>
        </w:rPr>
      </w:pPr>
    </w:p>
    <w:p w14:paraId="459D3B9D" w14:textId="77777777" w:rsidR="001A5CA8" w:rsidRDefault="001A5CA8" w:rsidP="001A5CA8">
      <w:pPr>
        <w:shd w:val="clear" w:color="auto" w:fill="FFFFFF"/>
        <w:rPr>
          <w:color w:val="000000"/>
          <w:spacing w:val="5"/>
        </w:rPr>
      </w:pPr>
    </w:p>
    <w:p w14:paraId="3C04D7F8" w14:textId="77777777" w:rsidR="001A5CA8" w:rsidRDefault="001A5CA8" w:rsidP="001A5CA8">
      <w:pPr>
        <w:shd w:val="clear" w:color="auto" w:fill="FFFFFF"/>
        <w:rPr>
          <w:color w:val="000000"/>
          <w:spacing w:val="5"/>
        </w:rPr>
      </w:pPr>
    </w:p>
    <w:p w14:paraId="20DE0815" w14:textId="77777777" w:rsidR="001A5CA8" w:rsidRDefault="001A5CA8" w:rsidP="001A5CA8">
      <w:pPr>
        <w:shd w:val="clear" w:color="auto" w:fill="FFFFFF"/>
        <w:rPr>
          <w:color w:val="000000"/>
          <w:spacing w:val="5"/>
        </w:rPr>
      </w:pPr>
    </w:p>
    <w:p w14:paraId="00E8CFF2" w14:textId="77777777" w:rsidR="001A5CA8" w:rsidRDefault="001A5CA8" w:rsidP="001A5CA8">
      <w:pPr>
        <w:shd w:val="clear" w:color="auto" w:fill="FFFFFF"/>
        <w:rPr>
          <w:color w:val="000000"/>
          <w:spacing w:val="5"/>
        </w:rPr>
      </w:pPr>
    </w:p>
    <w:p w14:paraId="7E7E20DF" w14:textId="77777777" w:rsidR="001A5CA8" w:rsidRDefault="001A5CA8" w:rsidP="001A5CA8">
      <w:pPr>
        <w:shd w:val="clear" w:color="auto" w:fill="FFFFFF"/>
        <w:rPr>
          <w:color w:val="000000"/>
          <w:spacing w:val="5"/>
        </w:rPr>
      </w:pPr>
    </w:p>
    <w:p w14:paraId="47C0006D" w14:textId="77777777" w:rsidR="001A5CA8" w:rsidRDefault="001A5CA8" w:rsidP="001A5CA8">
      <w:pPr>
        <w:shd w:val="clear" w:color="auto" w:fill="FFFFFF"/>
        <w:rPr>
          <w:color w:val="000000"/>
          <w:spacing w:val="5"/>
        </w:rPr>
      </w:pPr>
    </w:p>
    <w:p w14:paraId="2BDD2CE4" w14:textId="77777777" w:rsidR="001A5CA8" w:rsidRDefault="001A5CA8" w:rsidP="001A5CA8">
      <w:pPr>
        <w:shd w:val="clear" w:color="auto" w:fill="FFFFFF"/>
        <w:rPr>
          <w:color w:val="000000"/>
          <w:spacing w:val="5"/>
        </w:rPr>
      </w:pPr>
    </w:p>
    <w:p w14:paraId="5F0FF1C1" w14:textId="77777777" w:rsidR="001A5CA8" w:rsidRDefault="001A5CA8" w:rsidP="001A5CA8">
      <w:pPr>
        <w:shd w:val="clear" w:color="auto" w:fill="FFFFFF"/>
        <w:rPr>
          <w:color w:val="000000"/>
          <w:spacing w:val="5"/>
        </w:rPr>
      </w:pPr>
    </w:p>
    <w:p w14:paraId="01BA6B88" w14:textId="77777777" w:rsidR="001A5CA8" w:rsidRDefault="001A5CA8" w:rsidP="001A5CA8">
      <w:pPr>
        <w:shd w:val="clear" w:color="auto" w:fill="FFFFFF"/>
        <w:rPr>
          <w:color w:val="000000"/>
          <w:spacing w:val="5"/>
        </w:rPr>
      </w:pPr>
    </w:p>
    <w:p w14:paraId="67BC01E4" w14:textId="77777777" w:rsidR="001A5CA8" w:rsidRDefault="001A5CA8" w:rsidP="001A5CA8">
      <w:pPr>
        <w:shd w:val="clear" w:color="auto" w:fill="FFFFFF"/>
        <w:rPr>
          <w:color w:val="000000"/>
          <w:spacing w:val="5"/>
        </w:rPr>
      </w:pPr>
    </w:p>
    <w:p w14:paraId="32A17E98" w14:textId="77777777" w:rsidR="001A5CA8" w:rsidRDefault="001A5CA8" w:rsidP="001A5CA8">
      <w:pPr>
        <w:shd w:val="clear" w:color="auto" w:fill="FFFFFF"/>
        <w:rPr>
          <w:color w:val="000000"/>
          <w:spacing w:val="5"/>
        </w:rPr>
      </w:pPr>
    </w:p>
    <w:p w14:paraId="788253DF" w14:textId="77777777" w:rsidR="001A5CA8" w:rsidRDefault="001A5CA8" w:rsidP="001A5CA8">
      <w:pPr>
        <w:shd w:val="clear" w:color="auto" w:fill="FFFFFF"/>
        <w:rPr>
          <w:color w:val="000000"/>
          <w:spacing w:val="5"/>
        </w:rPr>
      </w:pPr>
    </w:p>
    <w:p w14:paraId="3AD89D3B" w14:textId="77777777" w:rsidR="001A5CA8" w:rsidRDefault="001A5CA8" w:rsidP="001A5CA8">
      <w:pPr>
        <w:shd w:val="clear" w:color="auto" w:fill="FFFFFF"/>
        <w:rPr>
          <w:color w:val="000000"/>
          <w:spacing w:val="5"/>
        </w:rPr>
      </w:pPr>
    </w:p>
    <w:p w14:paraId="2314A6CB" w14:textId="77777777" w:rsidR="001A5CA8" w:rsidRDefault="001A5CA8" w:rsidP="001A5CA8">
      <w:pPr>
        <w:shd w:val="clear" w:color="auto" w:fill="FFFFFF"/>
        <w:rPr>
          <w:color w:val="000000"/>
          <w:spacing w:val="5"/>
        </w:rPr>
      </w:pPr>
    </w:p>
    <w:p w14:paraId="6A4F82B9" w14:textId="77777777" w:rsidR="001A5CA8" w:rsidRDefault="001A5CA8" w:rsidP="001A5CA8">
      <w:pPr>
        <w:shd w:val="clear" w:color="auto" w:fill="FFFFFF"/>
        <w:rPr>
          <w:color w:val="000000"/>
          <w:spacing w:val="5"/>
        </w:rPr>
      </w:pPr>
    </w:p>
    <w:p w14:paraId="0756F044" w14:textId="77777777" w:rsidR="001A5CA8" w:rsidRDefault="001A5CA8" w:rsidP="001A5CA8">
      <w:pPr>
        <w:shd w:val="clear" w:color="auto" w:fill="FFFFFF"/>
        <w:rPr>
          <w:color w:val="000000"/>
          <w:spacing w:val="5"/>
        </w:rPr>
      </w:pPr>
    </w:p>
    <w:p w14:paraId="2D4C1A40" w14:textId="77777777" w:rsidR="001A5CA8" w:rsidRDefault="001A5CA8" w:rsidP="001A5CA8">
      <w:pPr>
        <w:shd w:val="clear" w:color="auto" w:fill="FFFFFF"/>
        <w:rPr>
          <w:color w:val="000000"/>
          <w:spacing w:val="5"/>
        </w:rPr>
      </w:pPr>
    </w:p>
    <w:p w14:paraId="5B97CFE8" w14:textId="77777777" w:rsidR="001A5CA8" w:rsidRDefault="001A5CA8" w:rsidP="001A5CA8">
      <w:pPr>
        <w:shd w:val="clear" w:color="auto" w:fill="FFFFFF"/>
        <w:rPr>
          <w:color w:val="000000"/>
          <w:spacing w:val="5"/>
        </w:rPr>
      </w:pPr>
    </w:p>
    <w:p w14:paraId="6A0FDC22" w14:textId="77777777" w:rsidR="001A5CA8" w:rsidRDefault="001A5CA8" w:rsidP="001A5CA8">
      <w:pPr>
        <w:shd w:val="clear" w:color="auto" w:fill="FFFFFF"/>
        <w:rPr>
          <w:color w:val="000000"/>
          <w:spacing w:val="5"/>
        </w:rPr>
      </w:pPr>
    </w:p>
    <w:p w14:paraId="7D7CF0EB" w14:textId="77777777" w:rsidR="001A5CA8" w:rsidRDefault="001A5CA8" w:rsidP="001A5CA8">
      <w:pPr>
        <w:shd w:val="clear" w:color="auto" w:fill="FFFFFF"/>
        <w:rPr>
          <w:color w:val="000000"/>
          <w:spacing w:val="5"/>
        </w:rPr>
      </w:pPr>
    </w:p>
    <w:p w14:paraId="3D336F24" w14:textId="77777777" w:rsidR="001A5CA8" w:rsidRDefault="001A5CA8" w:rsidP="001A5CA8">
      <w:pPr>
        <w:shd w:val="clear" w:color="auto" w:fill="FFFFFF"/>
        <w:rPr>
          <w:color w:val="000000"/>
          <w:spacing w:val="5"/>
        </w:rPr>
      </w:pPr>
    </w:p>
    <w:p w14:paraId="793B9702" w14:textId="77777777" w:rsidR="001A5CA8" w:rsidRDefault="001A5CA8" w:rsidP="001A5CA8">
      <w:pPr>
        <w:shd w:val="clear" w:color="auto" w:fill="FFFFFF"/>
        <w:rPr>
          <w:color w:val="000000"/>
          <w:spacing w:val="5"/>
        </w:rPr>
      </w:pPr>
    </w:p>
    <w:p w14:paraId="7E1D2D3F" w14:textId="77777777" w:rsidR="001A5CA8" w:rsidRDefault="001A5CA8" w:rsidP="001A5CA8">
      <w:pPr>
        <w:shd w:val="clear" w:color="auto" w:fill="FFFFFF"/>
        <w:rPr>
          <w:color w:val="000000"/>
          <w:spacing w:val="5"/>
        </w:rPr>
      </w:pPr>
    </w:p>
    <w:p w14:paraId="405DBE1A" w14:textId="77777777" w:rsidR="001A5CA8" w:rsidRDefault="001A5CA8" w:rsidP="001A5CA8">
      <w:pPr>
        <w:shd w:val="clear" w:color="auto" w:fill="FFFFFF"/>
        <w:rPr>
          <w:color w:val="000000"/>
          <w:spacing w:val="5"/>
        </w:rPr>
      </w:pPr>
    </w:p>
    <w:p w14:paraId="6752BACB" w14:textId="77777777" w:rsidR="001A5CA8" w:rsidRDefault="001A5CA8" w:rsidP="001A5CA8">
      <w:pPr>
        <w:shd w:val="clear" w:color="auto" w:fill="FFFFFF"/>
        <w:rPr>
          <w:color w:val="000000"/>
          <w:spacing w:val="5"/>
        </w:rPr>
      </w:pPr>
    </w:p>
    <w:p w14:paraId="6BD4E54B" w14:textId="77777777" w:rsidR="001A5CA8" w:rsidRDefault="001A5CA8" w:rsidP="001A5CA8">
      <w:pPr>
        <w:shd w:val="clear" w:color="auto" w:fill="FFFFFF"/>
        <w:rPr>
          <w:color w:val="000000"/>
          <w:spacing w:val="5"/>
        </w:rPr>
      </w:pPr>
    </w:p>
    <w:p w14:paraId="2E2A2988" w14:textId="77777777" w:rsidR="001A5CA8" w:rsidRDefault="001A5CA8" w:rsidP="001A5CA8">
      <w:pPr>
        <w:shd w:val="clear" w:color="auto" w:fill="FFFFFF"/>
        <w:ind w:left="142" w:firstLine="425"/>
        <w:jc w:val="right"/>
        <w:rPr>
          <w:color w:val="000000"/>
          <w:spacing w:val="5"/>
        </w:rPr>
      </w:pPr>
      <w:r>
        <w:rPr>
          <w:color w:val="000000"/>
          <w:spacing w:val="5"/>
        </w:rPr>
        <w:lastRenderedPageBreak/>
        <w:t>Приложение №2</w:t>
      </w:r>
    </w:p>
    <w:p w14:paraId="2288068C" w14:textId="77777777" w:rsidR="001A5CA8" w:rsidRPr="00555CDD" w:rsidRDefault="001A5CA8" w:rsidP="001A5CA8">
      <w:pPr>
        <w:shd w:val="clear" w:color="auto" w:fill="FFFFFF"/>
        <w:ind w:left="1181"/>
        <w:jc w:val="right"/>
        <w:rPr>
          <w:bCs/>
          <w:color w:val="000000"/>
          <w:spacing w:val="5"/>
        </w:rPr>
      </w:pPr>
      <w:r>
        <w:rPr>
          <w:color w:val="000000"/>
          <w:spacing w:val="5"/>
        </w:rPr>
        <w:t xml:space="preserve">к </w:t>
      </w:r>
      <w:r w:rsidRPr="00555CDD">
        <w:rPr>
          <w:bCs/>
          <w:color w:val="000000"/>
          <w:spacing w:val="5"/>
        </w:rPr>
        <w:t>Методика определения платы за оказание услуг</w:t>
      </w:r>
    </w:p>
    <w:p w14:paraId="576FEEEB" w14:textId="77777777" w:rsidR="001A5CA8" w:rsidRDefault="001A5CA8" w:rsidP="001A5CA8">
      <w:pPr>
        <w:shd w:val="clear" w:color="auto" w:fill="FFFFFF"/>
        <w:jc w:val="right"/>
        <w:rPr>
          <w:bCs/>
          <w:color w:val="000000"/>
          <w:spacing w:val="7"/>
        </w:rPr>
      </w:pPr>
      <w:r w:rsidRPr="00555CDD">
        <w:rPr>
          <w:bCs/>
          <w:color w:val="000000"/>
          <w:spacing w:val="5"/>
        </w:rPr>
        <w:t xml:space="preserve">(выполнение работ) </w:t>
      </w:r>
      <w:r w:rsidRPr="00555CDD">
        <w:rPr>
          <w:bCs/>
          <w:color w:val="000000"/>
          <w:spacing w:val="7"/>
        </w:rPr>
        <w:t>для физических и юридических лиц</w:t>
      </w:r>
    </w:p>
    <w:p w14:paraId="7C2D80D6" w14:textId="77777777" w:rsidR="001A5CA8" w:rsidRDefault="001A5CA8" w:rsidP="001A5CA8">
      <w:pPr>
        <w:shd w:val="clear" w:color="auto" w:fill="FFFFFF"/>
        <w:jc w:val="right"/>
        <w:rPr>
          <w:bCs/>
          <w:color w:val="000000"/>
          <w:spacing w:val="7"/>
        </w:rPr>
      </w:pPr>
      <w:r w:rsidRPr="00555CDD">
        <w:rPr>
          <w:bCs/>
          <w:color w:val="000000"/>
          <w:spacing w:val="7"/>
        </w:rPr>
        <w:t xml:space="preserve"> муниципальным бюджетным учреждением </w:t>
      </w:r>
    </w:p>
    <w:p w14:paraId="78B49F47" w14:textId="77777777" w:rsidR="001A5CA8" w:rsidRDefault="001A5CA8" w:rsidP="001A5CA8">
      <w:pPr>
        <w:shd w:val="clear" w:color="auto" w:fill="FFFFFF"/>
        <w:jc w:val="right"/>
        <w:rPr>
          <w:bCs/>
          <w:color w:val="000000"/>
          <w:spacing w:val="7"/>
        </w:rPr>
      </w:pPr>
      <w:r w:rsidRPr="00555CDD">
        <w:rPr>
          <w:bCs/>
          <w:color w:val="000000"/>
          <w:spacing w:val="7"/>
        </w:rPr>
        <w:t xml:space="preserve">городского округа Тейково </w:t>
      </w:r>
    </w:p>
    <w:p w14:paraId="444F6BA4" w14:textId="77777777" w:rsidR="001A5CA8" w:rsidRDefault="001A5CA8" w:rsidP="001A5CA8">
      <w:pPr>
        <w:shd w:val="clear" w:color="auto" w:fill="FFFFFF"/>
        <w:jc w:val="right"/>
        <w:rPr>
          <w:bCs/>
          <w:color w:val="000000"/>
          <w:spacing w:val="7"/>
        </w:rPr>
      </w:pPr>
      <w:r w:rsidRPr="00555CDD">
        <w:rPr>
          <w:bCs/>
          <w:color w:val="000000"/>
          <w:spacing w:val="7"/>
        </w:rPr>
        <w:t>«Многофункциональный центр предоставления</w:t>
      </w:r>
    </w:p>
    <w:p w14:paraId="35E14E5E" w14:textId="77777777" w:rsidR="001A5CA8" w:rsidRPr="00555CDD" w:rsidRDefault="001A5CA8" w:rsidP="001A5CA8">
      <w:pPr>
        <w:shd w:val="clear" w:color="auto" w:fill="FFFFFF"/>
        <w:jc w:val="right"/>
        <w:rPr>
          <w:bCs/>
          <w:color w:val="000000"/>
          <w:spacing w:val="7"/>
        </w:rPr>
      </w:pPr>
      <w:r w:rsidRPr="00555CDD">
        <w:rPr>
          <w:bCs/>
          <w:color w:val="000000"/>
          <w:spacing w:val="7"/>
        </w:rPr>
        <w:t xml:space="preserve"> </w:t>
      </w:r>
      <w:r w:rsidRPr="00555CDD">
        <w:rPr>
          <w:bCs/>
          <w:color w:val="000000"/>
          <w:spacing w:val="6"/>
        </w:rPr>
        <w:t>государственных и муниципальных услуг»</w:t>
      </w:r>
    </w:p>
    <w:p w14:paraId="1F88332F" w14:textId="77777777" w:rsidR="001A5CA8" w:rsidRPr="00BB3DF0" w:rsidRDefault="001A5CA8" w:rsidP="001A5C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7204D0B" w14:textId="77777777" w:rsidR="001A5CA8" w:rsidRPr="00BB3DF0" w:rsidRDefault="001A5CA8" w:rsidP="001A5C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24"/>
      <w:bookmarkEnd w:id="1"/>
      <w:r w:rsidRPr="00BB3DF0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B3DF0">
        <w:rPr>
          <w:rFonts w:ascii="Times New Roman" w:hAnsi="Times New Roman" w:cs="Times New Roman"/>
          <w:sz w:val="24"/>
          <w:szCs w:val="24"/>
        </w:rPr>
        <w:t>Хронометраж времени на предоставление услуг</w:t>
      </w:r>
    </w:p>
    <w:p w14:paraId="3D3876F6" w14:textId="77777777" w:rsidR="001A5CA8" w:rsidRPr="00BB3DF0" w:rsidRDefault="001A5CA8" w:rsidP="001A5C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A389EA6" w14:textId="77777777" w:rsidR="001A5CA8" w:rsidRDefault="001A5CA8" w:rsidP="001A5C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услуги: </w:t>
      </w:r>
    </w:p>
    <w:p w14:paraId="292B13A2" w14:textId="77777777" w:rsidR="001A5CA8" w:rsidRPr="00BB3DF0" w:rsidRDefault="001A5CA8" w:rsidP="001A5C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060"/>
        <w:gridCol w:w="2927"/>
        <w:gridCol w:w="1530"/>
      </w:tblGrid>
      <w:tr w:rsidR="001A5CA8" w:rsidRPr="00BB3DF0" w14:paraId="05E111AB" w14:textId="77777777" w:rsidTr="00EC0D3C">
        <w:tc>
          <w:tcPr>
            <w:tcW w:w="680" w:type="dxa"/>
          </w:tcPr>
          <w:p w14:paraId="749CF2B5" w14:textId="77777777" w:rsidR="001A5CA8" w:rsidRPr="00BB3DF0" w:rsidRDefault="001A5CA8" w:rsidP="00EC0D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060" w:type="dxa"/>
          </w:tcPr>
          <w:p w14:paraId="4418072F" w14:textId="77777777" w:rsidR="001A5CA8" w:rsidRPr="00BB3DF0" w:rsidRDefault="001A5CA8" w:rsidP="00EC0D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2927" w:type="dxa"/>
          </w:tcPr>
          <w:p w14:paraId="68D8729C" w14:textId="77777777" w:rsidR="001A5CA8" w:rsidRPr="00BB3DF0" w:rsidRDefault="001A5CA8" w:rsidP="00EC0D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Специалист, выполняющий услугу</w:t>
            </w:r>
          </w:p>
        </w:tc>
        <w:tc>
          <w:tcPr>
            <w:tcW w:w="1530" w:type="dxa"/>
          </w:tcPr>
          <w:p w14:paraId="52B1B106" w14:textId="77777777" w:rsidR="001A5CA8" w:rsidRPr="00BB3DF0" w:rsidRDefault="001A5CA8" w:rsidP="00EC0D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Время, мин</w:t>
            </w:r>
          </w:p>
        </w:tc>
      </w:tr>
      <w:tr w:rsidR="001A5CA8" w:rsidRPr="00BB3DF0" w14:paraId="45B6AB0C" w14:textId="77777777" w:rsidTr="00EC0D3C">
        <w:tc>
          <w:tcPr>
            <w:tcW w:w="680" w:type="dxa"/>
          </w:tcPr>
          <w:p w14:paraId="266F8279" w14:textId="77777777" w:rsidR="001A5CA8" w:rsidRPr="004E7B0B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0" w:type="dxa"/>
          </w:tcPr>
          <w:p w14:paraId="1EED1C06" w14:textId="77777777" w:rsidR="001A5CA8" w:rsidRPr="004E7B0B" w:rsidRDefault="001A5CA8" w:rsidP="00EC0D3C">
            <w:pPr>
              <w:jc w:val="both"/>
            </w:pPr>
            <w:r w:rsidRPr="004E7B0B">
              <w:t>Предоставление сведений о регистрации граждан по месту жительства (месту пребывания):</w:t>
            </w:r>
          </w:p>
          <w:p w14:paraId="0958D146" w14:textId="77777777" w:rsidR="001A5CA8" w:rsidRPr="004E7B0B" w:rsidRDefault="001A5CA8" w:rsidP="00EC0D3C">
            <w:pPr>
              <w:jc w:val="both"/>
            </w:pPr>
            <w:r w:rsidRPr="004E7B0B">
              <w:t>-оформление справки с места жительства</w:t>
            </w:r>
          </w:p>
          <w:p w14:paraId="2F611BA9" w14:textId="77777777" w:rsidR="001A5CA8" w:rsidRPr="004E7B0B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0B">
              <w:rPr>
                <w:rFonts w:ascii="Times New Roman" w:hAnsi="Times New Roman" w:cs="Times New Roman"/>
                <w:sz w:val="24"/>
                <w:szCs w:val="24"/>
              </w:rPr>
              <w:t>- оформление справки о данных утраченного документа, подтверждающего личность (паспорт РФ)</w:t>
            </w:r>
          </w:p>
        </w:tc>
        <w:tc>
          <w:tcPr>
            <w:tcW w:w="2927" w:type="dxa"/>
          </w:tcPr>
          <w:p w14:paraId="3B6EE2D5" w14:textId="77777777" w:rsidR="001A5CA8" w:rsidRPr="004E7B0B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0B">
              <w:rPr>
                <w:rFonts w:ascii="Times New Roman" w:hAnsi="Times New Roman" w:cs="Times New Roman"/>
                <w:sz w:val="24"/>
                <w:szCs w:val="24"/>
              </w:rPr>
              <w:t>Универсальный специалист</w:t>
            </w:r>
          </w:p>
        </w:tc>
        <w:tc>
          <w:tcPr>
            <w:tcW w:w="1530" w:type="dxa"/>
          </w:tcPr>
          <w:p w14:paraId="2800E750" w14:textId="77777777" w:rsidR="001A5CA8" w:rsidRPr="004E7B0B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A5CA8" w:rsidRPr="00BB3DF0" w14:paraId="4E1F6565" w14:textId="77777777" w:rsidTr="00EC0D3C">
        <w:tc>
          <w:tcPr>
            <w:tcW w:w="680" w:type="dxa"/>
          </w:tcPr>
          <w:p w14:paraId="0BCCD40A" w14:textId="77777777" w:rsidR="001A5CA8" w:rsidRPr="004E7B0B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0" w:type="dxa"/>
          </w:tcPr>
          <w:p w14:paraId="4BEF2D98" w14:textId="77777777" w:rsidR="001A5CA8" w:rsidRPr="004E7B0B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0B">
              <w:rPr>
                <w:rFonts w:ascii="Times New Roman" w:hAnsi="Times New Roman" w:cs="Times New Roman"/>
                <w:sz w:val="24"/>
                <w:szCs w:val="24"/>
              </w:rPr>
              <w:t>Оформление справки о зарегистрированных гражданах, при отсутствии регистрации собственника по адресу</w:t>
            </w:r>
          </w:p>
        </w:tc>
        <w:tc>
          <w:tcPr>
            <w:tcW w:w="2927" w:type="dxa"/>
          </w:tcPr>
          <w:p w14:paraId="31B4EF45" w14:textId="77777777" w:rsidR="001A5CA8" w:rsidRPr="004E7B0B" w:rsidRDefault="001A5CA8" w:rsidP="00EC0D3C">
            <w:pPr>
              <w:jc w:val="both"/>
            </w:pPr>
            <w:r w:rsidRPr="004E7B0B">
              <w:t>Универсальный специалист</w:t>
            </w:r>
          </w:p>
        </w:tc>
        <w:tc>
          <w:tcPr>
            <w:tcW w:w="1530" w:type="dxa"/>
          </w:tcPr>
          <w:p w14:paraId="054BF5BF" w14:textId="77777777" w:rsidR="001A5CA8" w:rsidRPr="004E7B0B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A5CA8" w:rsidRPr="00BB3DF0" w14:paraId="7CA7CC73" w14:textId="77777777" w:rsidTr="00EC0D3C">
        <w:tc>
          <w:tcPr>
            <w:tcW w:w="680" w:type="dxa"/>
          </w:tcPr>
          <w:p w14:paraId="2581B8B2" w14:textId="77777777" w:rsidR="001A5CA8" w:rsidRPr="004E7B0B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0" w:type="dxa"/>
          </w:tcPr>
          <w:p w14:paraId="7C9758CE" w14:textId="77777777" w:rsidR="001A5CA8" w:rsidRPr="004E7B0B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0B">
              <w:rPr>
                <w:rFonts w:ascii="Times New Roman" w:hAnsi="Times New Roman" w:cs="Times New Roman"/>
                <w:sz w:val="24"/>
                <w:szCs w:val="24"/>
              </w:rPr>
              <w:t>Оформление выписки из домовой книги</w:t>
            </w:r>
          </w:p>
        </w:tc>
        <w:tc>
          <w:tcPr>
            <w:tcW w:w="2927" w:type="dxa"/>
          </w:tcPr>
          <w:p w14:paraId="5536D65D" w14:textId="77777777" w:rsidR="001A5CA8" w:rsidRPr="004E7B0B" w:rsidRDefault="001A5CA8" w:rsidP="00EC0D3C">
            <w:pPr>
              <w:jc w:val="both"/>
            </w:pPr>
            <w:r w:rsidRPr="004E7B0B">
              <w:t>Универсальный специалист</w:t>
            </w:r>
          </w:p>
        </w:tc>
        <w:tc>
          <w:tcPr>
            <w:tcW w:w="1530" w:type="dxa"/>
          </w:tcPr>
          <w:p w14:paraId="33CA8D9F" w14:textId="77777777" w:rsidR="001A5CA8" w:rsidRPr="004E7B0B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A5CA8" w:rsidRPr="00BB3DF0" w14:paraId="38B4A36E" w14:textId="77777777" w:rsidTr="00EC0D3C">
        <w:tc>
          <w:tcPr>
            <w:tcW w:w="680" w:type="dxa"/>
          </w:tcPr>
          <w:p w14:paraId="4C5B40C0" w14:textId="77777777" w:rsidR="001A5CA8" w:rsidRPr="004E7B0B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0" w:type="dxa"/>
          </w:tcPr>
          <w:p w14:paraId="63CFF205" w14:textId="77777777" w:rsidR="001A5CA8" w:rsidRPr="004E7B0B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0B">
              <w:rPr>
                <w:rFonts w:ascii="Times New Roman" w:hAnsi="Times New Roman" w:cs="Times New Roman"/>
                <w:sz w:val="24"/>
                <w:szCs w:val="24"/>
              </w:rPr>
              <w:t>Оформление справки о регистрации умершего на день смерти</w:t>
            </w:r>
          </w:p>
        </w:tc>
        <w:tc>
          <w:tcPr>
            <w:tcW w:w="2927" w:type="dxa"/>
          </w:tcPr>
          <w:p w14:paraId="3B8495B7" w14:textId="77777777" w:rsidR="001A5CA8" w:rsidRPr="004E7B0B" w:rsidRDefault="001A5CA8" w:rsidP="00EC0D3C">
            <w:pPr>
              <w:jc w:val="both"/>
            </w:pPr>
            <w:r w:rsidRPr="004E7B0B">
              <w:t>Универсальный специалист</w:t>
            </w:r>
          </w:p>
        </w:tc>
        <w:tc>
          <w:tcPr>
            <w:tcW w:w="1530" w:type="dxa"/>
          </w:tcPr>
          <w:p w14:paraId="68705689" w14:textId="77777777" w:rsidR="001A5CA8" w:rsidRPr="004E7B0B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A5CA8" w:rsidRPr="00BB3DF0" w14:paraId="06319CA9" w14:textId="77777777" w:rsidTr="00EC0D3C">
        <w:tc>
          <w:tcPr>
            <w:tcW w:w="680" w:type="dxa"/>
          </w:tcPr>
          <w:p w14:paraId="04EE8EC1" w14:textId="77777777" w:rsidR="001A5CA8" w:rsidRPr="004E7B0B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0" w:type="dxa"/>
          </w:tcPr>
          <w:p w14:paraId="4EE722C8" w14:textId="77777777" w:rsidR="001A5CA8" w:rsidRPr="004E7B0B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0B">
              <w:rPr>
                <w:rFonts w:ascii="Times New Roman" w:hAnsi="Times New Roman" w:cs="Times New Roman"/>
                <w:sz w:val="24"/>
                <w:szCs w:val="24"/>
              </w:rPr>
              <w:t>Оформление архивной справки о регистрации гражданина по месту жительства (месту пребывания)</w:t>
            </w:r>
          </w:p>
        </w:tc>
        <w:tc>
          <w:tcPr>
            <w:tcW w:w="2927" w:type="dxa"/>
          </w:tcPr>
          <w:p w14:paraId="142E33FE" w14:textId="77777777" w:rsidR="001A5CA8" w:rsidRPr="004E7B0B" w:rsidRDefault="001A5CA8" w:rsidP="00EC0D3C">
            <w:pPr>
              <w:jc w:val="both"/>
            </w:pPr>
            <w:r w:rsidRPr="004E7B0B">
              <w:t>Универсальный специалист</w:t>
            </w:r>
          </w:p>
        </w:tc>
        <w:tc>
          <w:tcPr>
            <w:tcW w:w="1530" w:type="dxa"/>
          </w:tcPr>
          <w:p w14:paraId="4B8D48E0" w14:textId="77777777" w:rsidR="001A5CA8" w:rsidRPr="004E7B0B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A5CA8" w:rsidRPr="00BB3DF0" w14:paraId="2A1A50E1" w14:textId="77777777" w:rsidTr="00EC0D3C">
        <w:tc>
          <w:tcPr>
            <w:tcW w:w="680" w:type="dxa"/>
          </w:tcPr>
          <w:p w14:paraId="3853A65C" w14:textId="77777777" w:rsidR="001A5CA8" w:rsidRPr="004E7B0B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0" w:type="dxa"/>
          </w:tcPr>
          <w:p w14:paraId="7C21DC47" w14:textId="77777777" w:rsidR="001A5CA8" w:rsidRPr="004E7B0B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0B">
              <w:rPr>
                <w:rFonts w:ascii="Times New Roman" w:hAnsi="Times New Roman" w:cs="Times New Roman"/>
                <w:sz w:val="24"/>
                <w:szCs w:val="24"/>
              </w:rPr>
              <w:t>Оформление справки об истории регистраций по адресу</w:t>
            </w:r>
          </w:p>
        </w:tc>
        <w:tc>
          <w:tcPr>
            <w:tcW w:w="2927" w:type="dxa"/>
          </w:tcPr>
          <w:p w14:paraId="3A0C8D39" w14:textId="77777777" w:rsidR="001A5CA8" w:rsidRPr="004E7B0B" w:rsidRDefault="001A5CA8" w:rsidP="00EC0D3C">
            <w:pPr>
              <w:jc w:val="both"/>
            </w:pPr>
            <w:r w:rsidRPr="004E7B0B">
              <w:t>Универсальный специалист</w:t>
            </w:r>
          </w:p>
        </w:tc>
        <w:tc>
          <w:tcPr>
            <w:tcW w:w="1530" w:type="dxa"/>
          </w:tcPr>
          <w:p w14:paraId="0E92A03F" w14:textId="77777777" w:rsidR="001A5CA8" w:rsidRPr="004E7B0B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A5CA8" w:rsidRPr="00BB3DF0" w14:paraId="70CD307A" w14:textId="77777777" w:rsidTr="00EC0D3C">
        <w:tc>
          <w:tcPr>
            <w:tcW w:w="680" w:type="dxa"/>
          </w:tcPr>
          <w:p w14:paraId="4E9D7FDC" w14:textId="77777777" w:rsidR="001A5CA8" w:rsidRPr="004E7B0B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0" w:type="dxa"/>
          </w:tcPr>
          <w:p w14:paraId="0B3EF6A3" w14:textId="77777777" w:rsidR="001A5CA8" w:rsidRPr="004E7B0B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0B">
              <w:rPr>
                <w:rFonts w:ascii="Times New Roman" w:hAnsi="Times New Roman" w:cs="Times New Roman"/>
                <w:sz w:val="24"/>
                <w:szCs w:val="24"/>
              </w:rPr>
              <w:t>Оформление заверенных копий документов</w:t>
            </w:r>
          </w:p>
        </w:tc>
        <w:tc>
          <w:tcPr>
            <w:tcW w:w="2927" w:type="dxa"/>
          </w:tcPr>
          <w:p w14:paraId="09888B48" w14:textId="77777777" w:rsidR="001A5CA8" w:rsidRPr="004E7B0B" w:rsidRDefault="001A5CA8" w:rsidP="00EC0D3C">
            <w:pPr>
              <w:jc w:val="both"/>
            </w:pPr>
            <w:r w:rsidRPr="004E7B0B">
              <w:t>Универсальный специалист</w:t>
            </w:r>
          </w:p>
        </w:tc>
        <w:tc>
          <w:tcPr>
            <w:tcW w:w="1530" w:type="dxa"/>
          </w:tcPr>
          <w:p w14:paraId="5654083F" w14:textId="77777777" w:rsidR="001A5CA8" w:rsidRPr="004E7B0B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5CA8" w:rsidRPr="00BB3DF0" w14:paraId="350A6BD3" w14:textId="77777777" w:rsidTr="00EC0D3C">
        <w:tc>
          <w:tcPr>
            <w:tcW w:w="680" w:type="dxa"/>
          </w:tcPr>
          <w:p w14:paraId="0AC99F20" w14:textId="77777777" w:rsidR="001A5CA8" w:rsidRPr="004E7B0B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0" w:type="dxa"/>
          </w:tcPr>
          <w:p w14:paraId="73EA4A31" w14:textId="77777777" w:rsidR="001A5CA8" w:rsidRPr="004E7B0B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0B">
              <w:rPr>
                <w:rFonts w:ascii="Times New Roman" w:hAnsi="Times New Roman" w:cs="Times New Roman"/>
                <w:sz w:val="24"/>
                <w:szCs w:val="24"/>
              </w:rPr>
              <w:t xml:space="preserve">Выезд работника многофункционального центра к заявителю для приема заявлений и документов, необходимых для предоставления государственных и муниципальных услуг или доставки результатов предоставления государственных и муниципальных </w:t>
            </w:r>
            <w:r w:rsidRPr="004E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(без предоставления транспорта)</w:t>
            </w:r>
          </w:p>
        </w:tc>
        <w:tc>
          <w:tcPr>
            <w:tcW w:w="2927" w:type="dxa"/>
          </w:tcPr>
          <w:p w14:paraId="7E2D2326" w14:textId="77777777" w:rsidR="001A5CA8" w:rsidRPr="004E7B0B" w:rsidRDefault="001A5CA8" w:rsidP="00EC0D3C">
            <w:pPr>
              <w:jc w:val="both"/>
            </w:pPr>
            <w:r w:rsidRPr="004E7B0B">
              <w:lastRenderedPageBreak/>
              <w:t>Универсальный специалист</w:t>
            </w:r>
          </w:p>
        </w:tc>
        <w:tc>
          <w:tcPr>
            <w:tcW w:w="1530" w:type="dxa"/>
          </w:tcPr>
          <w:p w14:paraId="24AA51A2" w14:textId="77777777" w:rsidR="001A5CA8" w:rsidRPr="004E7B0B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A5CA8" w:rsidRPr="00BB3DF0" w14:paraId="4898B8EB" w14:textId="77777777" w:rsidTr="00EC0D3C">
        <w:tc>
          <w:tcPr>
            <w:tcW w:w="680" w:type="dxa"/>
          </w:tcPr>
          <w:p w14:paraId="6BD74B6D" w14:textId="77777777" w:rsidR="001A5CA8" w:rsidRPr="004E7B0B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0" w:type="dxa"/>
          </w:tcPr>
          <w:p w14:paraId="3D758344" w14:textId="77777777" w:rsidR="001A5CA8" w:rsidRDefault="001A5CA8" w:rsidP="00EC0D3C">
            <w:pPr>
              <w:pStyle w:val="ConsPlusNonforma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Ксерокопирование документов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страница формата А4)</w:t>
            </w:r>
          </w:p>
          <w:p w14:paraId="6039AC7B" w14:textId="77777777" w:rsidR="001A5CA8" w:rsidRPr="004E7B0B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1F9AD04A" w14:textId="77777777" w:rsidR="001A5CA8" w:rsidRPr="004E7B0B" w:rsidRDefault="001A5CA8" w:rsidP="00EC0D3C">
            <w:pPr>
              <w:jc w:val="both"/>
            </w:pPr>
            <w:r w:rsidRPr="004E7B0B">
              <w:t>Универсальный специалист</w:t>
            </w:r>
          </w:p>
        </w:tc>
        <w:tc>
          <w:tcPr>
            <w:tcW w:w="1530" w:type="dxa"/>
          </w:tcPr>
          <w:p w14:paraId="1135660D" w14:textId="77777777" w:rsidR="001A5CA8" w:rsidRPr="004E7B0B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5CA8" w:rsidRPr="00BB3DF0" w14:paraId="75E4B353" w14:textId="77777777" w:rsidTr="00EC0D3C">
        <w:tc>
          <w:tcPr>
            <w:tcW w:w="680" w:type="dxa"/>
          </w:tcPr>
          <w:p w14:paraId="25FAF20E" w14:textId="77777777" w:rsidR="001A5CA8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0" w:type="dxa"/>
          </w:tcPr>
          <w:p w14:paraId="2724BF08" w14:textId="77777777" w:rsidR="001A5CA8" w:rsidRPr="00F6510A" w:rsidRDefault="001A5CA8" w:rsidP="00EC0D3C">
            <w:pPr>
              <w:jc w:val="both"/>
              <w:rPr>
                <w:color w:val="000000" w:themeColor="text1"/>
              </w:rPr>
            </w:pPr>
            <w:r w:rsidRPr="00F6510A">
              <w:rPr>
                <w:color w:val="000000" w:themeColor="text1"/>
              </w:rPr>
              <w:t xml:space="preserve">Распечатка с электронной почты Учреждения, информационных сайтов, внешнего носителя </w:t>
            </w:r>
            <w:r>
              <w:rPr>
                <w:color w:val="000000" w:themeColor="text1"/>
              </w:rPr>
              <w:t xml:space="preserve">               </w:t>
            </w:r>
            <w:proofErr w:type="gramStart"/>
            <w:r>
              <w:rPr>
                <w:color w:val="000000" w:themeColor="text1"/>
              </w:rPr>
              <w:t xml:space="preserve">   </w:t>
            </w:r>
            <w:r w:rsidRPr="00F6510A">
              <w:rPr>
                <w:color w:val="000000" w:themeColor="text1"/>
              </w:rPr>
              <w:t>(</w:t>
            </w:r>
            <w:proofErr w:type="gramEnd"/>
            <w:r w:rsidRPr="00F6510A">
              <w:rPr>
                <w:color w:val="000000" w:themeColor="text1"/>
              </w:rPr>
              <w:t>1 страница)</w:t>
            </w:r>
          </w:p>
        </w:tc>
        <w:tc>
          <w:tcPr>
            <w:tcW w:w="2927" w:type="dxa"/>
          </w:tcPr>
          <w:p w14:paraId="47C1555F" w14:textId="77777777" w:rsidR="001A5CA8" w:rsidRPr="004E7B0B" w:rsidRDefault="001A5CA8" w:rsidP="00EC0D3C">
            <w:pPr>
              <w:jc w:val="both"/>
            </w:pPr>
            <w:r w:rsidRPr="004E7B0B">
              <w:t>Универсальный специалист</w:t>
            </w:r>
          </w:p>
        </w:tc>
        <w:tc>
          <w:tcPr>
            <w:tcW w:w="1530" w:type="dxa"/>
          </w:tcPr>
          <w:p w14:paraId="5EF4F194" w14:textId="77777777" w:rsidR="001A5CA8" w:rsidRPr="004E7B0B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A5CA8" w:rsidRPr="00BB3DF0" w14:paraId="2F3C8425" w14:textId="77777777" w:rsidTr="00EC0D3C">
        <w:tc>
          <w:tcPr>
            <w:tcW w:w="680" w:type="dxa"/>
          </w:tcPr>
          <w:p w14:paraId="61C05AF5" w14:textId="77777777" w:rsidR="001A5CA8" w:rsidRPr="004E7B0B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0" w:type="dxa"/>
          </w:tcPr>
          <w:p w14:paraId="2B6E40BF" w14:textId="77777777" w:rsidR="001A5CA8" w:rsidRPr="004E7B0B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0B">
              <w:rPr>
                <w:rFonts w:ascii="Times New Roman" w:hAnsi="Times New Roman" w:cs="Times New Roman"/>
                <w:sz w:val="24"/>
                <w:szCs w:val="24"/>
              </w:rPr>
              <w:t>Формирование отчета о движении граждан за период (для юридических лиц)</w:t>
            </w:r>
          </w:p>
        </w:tc>
        <w:tc>
          <w:tcPr>
            <w:tcW w:w="2927" w:type="dxa"/>
          </w:tcPr>
          <w:p w14:paraId="3FB6ADC3" w14:textId="77777777" w:rsidR="001A5CA8" w:rsidRPr="004E7B0B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0B">
              <w:rPr>
                <w:rFonts w:ascii="Times New Roman" w:hAnsi="Times New Roman" w:cs="Times New Roman"/>
                <w:sz w:val="24"/>
                <w:szCs w:val="24"/>
              </w:rPr>
              <w:t>Универсальный специалист</w:t>
            </w:r>
          </w:p>
        </w:tc>
        <w:tc>
          <w:tcPr>
            <w:tcW w:w="1530" w:type="dxa"/>
          </w:tcPr>
          <w:p w14:paraId="5E34EB87" w14:textId="77777777" w:rsidR="001A5CA8" w:rsidRPr="004E7B0B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A5CA8" w:rsidRPr="00BB3DF0" w14:paraId="01B7EBEF" w14:textId="77777777" w:rsidTr="00EC0D3C">
        <w:tc>
          <w:tcPr>
            <w:tcW w:w="680" w:type="dxa"/>
          </w:tcPr>
          <w:p w14:paraId="3FA63AB6" w14:textId="77777777" w:rsidR="001A5CA8" w:rsidRPr="004E7B0B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60" w:type="dxa"/>
          </w:tcPr>
          <w:p w14:paraId="67272597" w14:textId="77777777" w:rsidR="001A5CA8" w:rsidRPr="004E7B0B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0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зарегистрированных гражданах (для юридических лиц)</w:t>
            </w:r>
          </w:p>
        </w:tc>
        <w:tc>
          <w:tcPr>
            <w:tcW w:w="2927" w:type="dxa"/>
          </w:tcPr>
          <w:p w14:paraId="63DA0B03" w14:textId="77777777" w:rsidR="001A5CA8" w:rsidRPr="004E7B0B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0B">
              <w:rPr>
                <w:rFonts w:ascii="Times New Roman" w:hAnsi="Times New Roman" w:cs="Times New Roman"/>
                <w:sz w:val="24"/>
                <w:szCs w:val="24"/>
              </w:rPr>
              <w:t>Универсальный специалист</w:t>
            </w:r>
          </w:p>
        </w:tc>
        <w:tc>
          <w:tcPr>
            <w:tcW w:w="1530" w:type="dxa"/>
          </w:tcPr>
          <w:p w14:paraId="3EE56747" w14:textId="77777777" w:rsidR="001A5CA8" w:rsidRPr="004E7B0B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A5CA8" w:rsidRPr="00BB3DF0" w14:paraId="65CD5628" w14:textId="77777777" w:rsidTr="00EC0D3C">
        <w:tc>
          <w:tcPr>
            <w:tcW w:w="680" w:type="dxa"/>
          </w:tcPr>
          <w:p w14:paraId="07E2DAD6" w14:textId="77777777" w:rsidR="001A5CA8" w:rsidRPr="00BB3DF0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</w:tcPr>
          <w:p w14:paraId="24F20143" w14:textId="77777777" w:rsidR="001A5CA8" w:rsidRPr="00BB3DF0" w:rsidRDefault="001A5CA8" w:rsidP="00EC0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927" w:type="dxa"/>
          </w:tcPr>
          <w:p w14:paraId="732736AD" w14:textId="77777777" w:rsidR="001A5CA8" w:rsidRPr="00BB3DF0" w:rsidRDefault="001A5CA8" w:rsidP="00EC0D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0" w:type="dxa"/>
          </w:tcPr>
          <w:p w14:paraId="42698984" w14:textId="77777777" w:rsidR="001A5CA8" w:rsidRPr="00BB3DF0" w:rsidRDefault="001A5CA8" w:rsidP="00EC0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6F2822" w14:textId="77777777" w:rsidR="001A5CA8" w:rsidRPr="00BB3DF0" w:rsidRDefault="001A5CA8" w:rsidP="001A5C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70634D88" w14:textId="77777777" w:rsidR="001A5CA8" w:rsidRPr="00BB3DF0" w:rsidRDefault="001A5CA8" w:rsidP="001A5C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3DF0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BB3DF0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BB3DF0">
        <w:rPr>
          <w:rFonts w:ascii="Times New Roman" w:hAnsi="Times New Roman" w:cs="Times New Roman"/>
          <w:sz w:val="24"/>
          <w:szCs w:val="24"/>
        </w:rPr>
        <w:t xml:space="preserve">  _________________</w:t>
      </w:r>
    </w:p>
    <w:p w14:paraId="2CA2488D" w14:textId="77777777" w:rsidR="001A5CA8" w:rsidRPr="00BB3DF0" w:rsidRDefault="001A5CA8" w:rsidP="001A5C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8C623A9" w14:textId="77777777" w:rsidR="001A5CA8" w:rsidRPr="00BB3DF0" w:rsidRDefault="001A5CA8" w:rsidP="001A5C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3DF0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BB3DF0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BB3DF0">
        <w:rPr>
          <w:rFonts w:ascii="Times New Roman" w:hAnsi="Times New Roman" w:cs="Times New Roman"/>
          <w:sz w:val="24"/>
          <w:szCs w:val="24"/>
        </w:rPr>
        <w:t xml:space="preserve">         _________________</w:t>
      </w:r>
    </w:p>
    <w:p w14:paraId="1452ED74" w14:textId="77777777" w:rsidR="001A5CA8" w:rsidRPr="00BB3DF0" w:rsidRDefault="001A5CA8" w:rsidP="001A5C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3DF0">
        <w:rPr>
          <w:rFonts w:ascii="Times New Roman" w:hAnsi="Times New Roman" w:cs="Times New Roman"/>
          <w:sz w:val="24"/>
          <w:szCs w:val="24"/>
        </w:rPr>
        <w:t xml:space="preserve">                           _________________</w:t>
      </w:r>
    </w:p>
    <w:p w14:paraId="4C6C3390" w14:textId="77777777" w:rsidR="001A5CA8" w:rsidRPr="00BB3DF0" w:rsidRDefault="001A5CA8" w:rsidP="001A5C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3DF0">
        <w:rPr>
          <w:rFonts w:ascii="Times New Roman" w:hAnsi="Times New Roman" w:cs="Times New Roman"/>
          <w:sz w:val="24"/>
          <w:szCs w:val="24"/>
        </w:rPr>
        <w:t xml:space="preserve">                           _________________</w:t>
      </w:r>
    </w:p>
    <w:p w14:paraId="6E02EC88" w14:textId="77777777" w:rsidR="001A5CA8" w:rsidRPr="00BB3DF0" w:rsidRDefault="001A5CA8" w:rsidP="001A5C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3DF0">
        <w:rPr>
          <w:rFonts w:ascii="Times New Roman" w:hAnsi="Times New Roman" w:cs="Times New Roman"/>
          <w:sz w:val="24"/>
          <w:szCs w:val="24"/>
        </w:rPr>
        <w:t xml:space="preserve">                           _________________</w:t>
      </w:r>
    </w:p>
    <w:p w14:paraId="013919B7" w14:textId="77777777" w:rsidR="001A5CA8" w:rsidRDefault="001A5CA8" w:rsidP="001A5C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3DF0">
        <w:rPr>
          <w:rFonts w:ascii="Times New Roman" w:hAnsi="Times New Roman" w:cs="Times New Roman"/>
          <w:sz w:val="24"/>
          <w:szCs w:val="24"/>
        </w:rPr>
        <w:t xml:space="preserve">                           _________________</w:t>
      </w:r>
    </w:p>
    <w:p w14:paraId="069C4226" w14:textId="77777777" w:rsidR="001A5CA8" w:rsidRDefault="001A5CA8" w:rsidP="001A5C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8FDB3DD" w14:textId="49B9DF01" w:rsidR="001A5CA8" w:rsidRDefault="001A5CA8" w:rsidP="0071216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7AAD048C" w14:textId="77777777" w:rsidR="001A5CA8" w:rsidRDefault="001A5CA8">
      <w:pPr>
        <w:spacing w:after="160" w:line="259" w:lineRule="auto"/>
        <w:rPr>
          <w:rFonts w:eastAsia="Calibri"/>
          <w:b/>
          <w:bCs/>
        </w:rPr>
      </w:pPr>
      <w:r>
        <w:br w:type="page"/>
      </w:r>
    </w:p>
    <w:p w14:paraId="2D02F6AE" w14:textId="77777777" w:rsidR="0071216C" w:rsidRPr="00E95E41" w:rsidRDefault="0071216C" w:rsidP="0071216C">
      <w:pPr>
        <w:ind w:right="-1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inline distT="0" distB="0" distL="0" distR="0" wp14:anchorId="2B4110C8" wp14:editId="7A2D936E">
            <wp:extent cx="693420" cy="891540"/>
            <wp:effectExtent l="19050" t="0" r="0" b="0"/>
            <wp:docPr id="3" name="Рисунок 3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BE2BA7" w14:textId="77777777" w:rsidR="0071216C" w:rsidRPr="003A5DA7" w:rsidRDefault="0071216C" w:rsidP="0071216C">
      <w:pPr>
        <w:ind w:right="-1"/>
        <w:jc w:val="center"/>
        <w:rPr>
          <w:b/>
          <w:bCs/>
          <w:sz w:val="36"/>
          <w:szCs w:val="36"/>
        </w:rPr>
      </w:pPr>
      <w:r w:rsidRPr="003A5DA7">
        <w:rPr>
          <w:b/>
          <w:bCs/>
          <w:sz w:val="36"/>
          <w:szCs w:val="36"/>
        </w:rPr>
        <w:t>АДМИНИСТРАЦИЯ ГОРОДСКОГО ОКРУГА ТЕЙКОВО ИВАНОВСКОЙ ОБЛАСТИ</w:t>
      </w:r>
    </w:p>
    <w:p w14:paraId="4B9D9995" w14:textId="77777777" w:rsidR="0071216C" w:rsidRPr="00E95E41" w:rsidRDefault="0071216C" w:rsidP="0071216C">
      <w:pPr>
        <w:ind w:right="-1"/>
        <w:jc w:val="center"/>
        <w:rPr>
          <w:b/>
          <w:bCs/>
          <w:sz w:val="32"/>
          <w:szCs w:val="32"/>
        </w:rPr>
      </w:pPr>
      <w:r w:rsidRPr="00E95E41">
        <w:rPr>
          <w:b/>
          <w:bCs/>
          <w:sz w:val="32"/>
          <w:szCs w:val="32"/>
        </w:rPr>
        <w:t>__________</w:t>
      </w:r>
      <w:r>
        <w:rPr>
          <w:b/>
          <w:bCs/>
          <w:sz w:val="32"/>
          <w:szCs w:val="32"/>
        </w:rPr>
        <w:t>_______________________</w:t>
      </w:r>
      <w:r w:rsidRPr="00E95E41">
        <w:rPr>
          <w:b/>
          <w:bCs/>
          <w:sz w:val="32"/>
          <w:szCs w:val="32"/>
        </w:rPr>
        <w:t>____________________</w:t>
      </w:r>
      <w:r>
        <w:rPr>
          <w:b/>
          <w:bCs/>
          <w:sz w:val="32"/>
          <w:szCs w:val="32"/>
        </w:rPr>
        <w:t>___</w:t>
      </w:r>
    </w:p>
    <w:p w14:paraId="7819C2E4" w14:textId="77777777" w:rsidR="0071216C" w:rsidRDefault="0071216C" w:rsidP="0071216C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5695E6" w14:textId="77777777" w:rsidR="0071216C" w:rsidRPr="003A5DA7" w:rsidRDefault="0071216C" w:rsidP="0071216C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C14FC8" w14:textId="77777777" w:rsidR="0071216C" w:rsidRPr="003A5DA7" w:rsidRDefault="0071216C" w:rsidP="0071216C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 О С Т А Н О В Л Е Н И Е</w:t>
      </w:r>
    </w:p>
    <w:p w14:paraId="1E1E5A1D" w14:textId="77777777" w:rsidR="0071216C" w:rsidRDefault="0071216C" w:rsidP="0071216C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0D73D5B1" w14:textId="77777777" w:rsidR="0071216C" w:rsidRPr="00156ADB" w:rsidRDefault="0071216C" w:rsidP="0071216C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2FD9A1E5" w14:textId="77777777" w:rsidR="0071216C" w:rsidRPr="00B63F72" w:rsidRDefault="0071216C" w:rsidP="0071216C">
      <w:pPr>
        <w:ind w:right="-1"/>
        <w:jc w:val="center"/>
        <w:rPr>
          <w:sz w:val="28"/>
          <w:szCs w:val="28"/>
        </w:rPr>
      </w:pPr>
      <w:r w:rsidRPr="00B63F72">
        <w:rPr>
          <w:sz w:val="28"/>
          <w:szCs w:val="28"/>
        </w:rPr>
        <w:t>от   14.06.2024     № 336</w:t>
      </w:r>
    </w:p>
    <w:p w14:paraId="4B24A9AE" w14:textId="77777777" w:rsidR="0071216C" w:rsidRPr="00AC3122" w:rsidRDefault="0071216C" w:rsidP="0071216C">
      <w:pPr>
        <w:ind w:right="-1"/>
        <w:jc w:val="center"/>
        <w:rPr>
          <w:b/>
          <w:bCs/>
          <w:sz w:val="28"/>
          <w:szCs w:val="28"/>
        </w:rPr>
      </w:pPr>
    </w:p>
    <w:p w14:paraId="588E49BB" w14:textId="77777777" w:rsidR="0071216C" w:rsidRPr="005C2ED2" w:rsidRDefault="0071216C" w:rsidP="0071216C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14:paraId="65AF7CBF" w14:textId="77777777" w:rsidR="0071216C" w:rsidRPr="004D4EC0" w:rsidRDefault="0071216C" w:rsidP="0071216C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51A838" w14:textId="77777777" w:rsidR="0071216C" w:rsidRDefault="0071216C" w:rsidP="0071216C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4E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4EC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 П</w:t>
      </w:r>
      <w:r w:rsidRPr="004D4EC0">
        <w:rPr>
          <w:rFonts w:ascii="Times New Roman" w:hAnsi="Times New Roman" w:cs="Times New Roman"/>
          <w:b/>
          <w:bCs/>
          <w:sz w:val="28"/>
          <w:szCs w:val="28"/>
        </w:rPr>
        <w:t xml:space="preserve">орядке </w:t>
      </w:r>
      <w:r>
        <w:rPr>
          <w:rFonts w:ascii="Times New Roman" w:hAnsi="Times New Roman" w:cs="Times New Roman"/>
          <w:b/>
          <w:bCs/>
          <w:sz w:val="28"/>
          <w:szCs w:val="28"/>
        </w:rPr>
        <w:t>расходования и</w:t>
      </w:r>
      <w:r w:rsidRPr="0053690B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53690B">
        <w:rPr>
          <w:rFonts w:ascii="Times New Roman" w:hAnsi="Times New Roman" w:cs="Times New Roman"/>
          <w:b/>
          <w:bCs/>
          <w:sz w:val="28"/>
          <w:szCs w:val="28"/>
        </w:rPr>
        <w:t xml:space="preserve"> межбюджетн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53690B">
        <w:rPr>
          <w:rFonts w:ascii="Times New Roman" w:hAnsi="Times New Roman" w:cs="Times New Roman"/>
          <w:b/>
          <w:bCs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369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2F6C">
        <w:rPr>
          <w:rFonts w:ascii="Times New Roman" w:hAnsi="Times New Roman" w:cs="Times New Roman"/>
          <w:b/>
          <w:bCs/>
          <w:sz w:val="28"/>
          <w:szCs w:val="28"/>
        </w:rPr>
        <w:t>на содержание объектов благоустройства на 2024 год</w:t>
      </w:r>
    </w:p>
    <w:p w14:paraId="0FAF375A" w14:textId="77777777" w:rsidR="0071216C" w:rsidRPr="00C02F6C" w:rsidRDefault="0071216C" w:rsidP="0071216C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EB245A" w14:textId="77777777" w:rsidR="0071216C" w:rsidRPr="000E1EA6" w:rsidRDefault="0071216C" w:rsidP="007121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EA6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</w:t>
      </w:r>
      <w:r w:rsidRPr="000E1EA6">
        <w:rPr>
          <w:rFonts w:ascii="Times New Roman" w:hAnsi="Times New Roman" w:cs="Times New Roman"/>
          <w:sz w:val="28"/>
          <w:szCs w:val="28"/>
        </w:rPr>
        <w:t>со статьей 86 Бюджетного Кодекса Российской Федерации</w:t>
      </w:r>
      <w:r w:rsidRPr="000E1EA6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0E1EA6">
        <w:rPr>
          <w:rFonts w:ascii="Times New Roman" w:hAnsi="Times New Roman" w:cs="Times New Roman"/>
          <w:sz w:val="28"/>
          <w:szCs w:val="28"/>
        </w:rPr>
        <w:t xml:space="preserve"> </w:t>
      </w:r>
      <w:r w:rsidRPr="00C02F6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Ивановской области от 01.09.2017 № 337-п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02F6C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Ивановской области «Формирование современной городской среды»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F6C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Тейково </w:t>
      </w:r>
      <w:r w:rsidRPr="000E1EA6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14:paraId="0ADE746E" w14:textId="77777777" w:rsidR="0071216C" w:rsidRDefault="0071216C" w:rsidP="0071216C">
      <w:pPr>
        <w:ind w:firstLine="709"/>
        <w:jc w:val="both"/>
        <w:rPr>
          <w:sz w:val="28"/>
          <w:szCs w:val="28"/>
        </w:rPr>
      </w:pPr>
    </w:p>
    <w:p w14:paraId="13254A60" w14:textId="77777777" w:rsidR="0071216C" w:rsidRPr="00B545C7" w:rsidRDefault="0071216C" w:rsidP="0071216C">
      <w:pPr>
        <w:jc w:val="center"/>
        <w:rPr>
          <w:b/>
          <w:bCs/>
          <w:sz w:val="28"/>
          <w:szCs w:val="28"/>
        </w:rPr>
      </w:pPr>
      <w:r w:rsidRPr="00B545C7">
        <w:rPr>
          <w:b/>
          <w:bCs/>
          <w:sz w:val="28"/>
          <w:szCs w:val="28"/>
        </w:rPr>
        <w:t>П О С Т А Н О В Л Я Е Т:</w:t>
      </w:r>
    </w:p>
    <w:p w14:paraId="18A2F103" w14:textId="77777777" w:rsidR="0071216C" w:rsidRPr="00A977AD" w:rsidRDefault="0071216C" w:rsidP="0071216C">
      <w:pPr>
        <w:ind w:firstLine="709"/>
        <w:jc w:val="both"/>
        <w:rPr>
          <w:sz w:val="28"/>
          <w:szCs w:val="28"/>
        </w:rPr>
      </w:pPr>
    </w:p>
    <w:p w14:paraId="3E04B30B" w14:textId="77777777" w:rsidR="0071216C" w:rsidRPr="00F6497D" w:rsidRDefault="0071216C" w:rsidP="0071216C">
      <w:pPr>
        <w:pStyle w:val="a5"/>
        <w:widowControl/>
        <w:numPr>
          <w:ilvl w:val="0"/>
          <w:numId w:val="4"/>
        </w:numPr>
        <w:autoSpaceDE/>
        <w:autoSpaceDN/>
        <w:adjustRightInd/>
        <w:ind w:left="0" w:right="-1" w:firstLine="709"/>
        <w:contextualSpacing w:val="0"/>
        <w:jc w:val="both"/>
        <w:rPr>
          <w:sz w:val="28"/>
          <w:szCs w:val="28"/>
        </w:rPr>
      </w:pPr>
      <w:r w:rsidRPr="00F6497D">
        <w:rPr>
          <w:sz w:val="28"/>
          <w:szCs w:val="28"/>
        </w:rPr>
        <w:t xml:space="preserve">Утвердить Порядок расходования иного межбюджетного трансферта на </w:t>
      </w:r>
      <w:r w:rsidRPr="00F6497D">
        <w:rPr>
          <w:bCs/>
          <w:sz w:val="28"/>
          <w:szCs w:val="28"/>
        </w:rPr>
        <w:t xml:space="preserve">содержание объектов благоустройства на 2024 год </w:t>
      </w:r>
      <w:r w:rsidRPr="00F6497D">
        <w:rPr>
          <w:sz w:val="28"/>
          <w:szCs w:val="28"/>
        </w:rPr>
        <w:t>(приложение № 1).</w:t>
      </w:r>
    </w:p>
    <w:p w14:paraId="55557440" w14:textId="77777777" w:rsidR="0071216C" w:rsidRPr="005125F5" w:rsidRDefault="0071216C" w:rsidP="0071216C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02F6C">
        <w:rPr>
          <w:rFonts w:ascii="Times New Roman" w:hAnsi="Times New Roman" w:cs="Times New Roman"/>
          <w:sz w:val="28"/>
          <w:szCs w:val="28"/>
        </w:rPr>
        <w:t xml:space="preserve">Расходное обязательство городского округа Тейково Ивановской области </w:t>
      </w:r>
      <w:r w:rsidRPr="00C02F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Pr="00C02F6C">
        <w:rPr>
          <w:rFonts w:ascii="Times New Roman" w:hAnsi="Times New Roman" w:cs="Times New Roman"/>
          <w:bCs/>
          <w:sz w:val="28"/>
          <w:szCs w:val="28"/>
        </w:rPr>
        <w:t>содержание объектов благоустройства на 2024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518">
        <w:rPr>
          <w:rFonts w:ascii="Times New Roman" w:hAnsi="Times New Roman" w:cs="Times New Roman"/>
          <w:sz w:val="28"/>
          <w:szCs w:val="28"/>
        </w:rPr>
        <w:t xml:space="preserve">принято и реализуется в </w:t>
      </w:r>
      <w:r w:rsidRPr="00262518">
        <w:rPr>
          <w:rFonts w:ascii="Times New Roman" w:hAnsi="Times New Roman" w:cs="Times New Roman"/>
          <w:bCs/>
          <w:sz w:val="28"/>
          <w:szCs w:val="28"/>
        </w:rPr>
        <w:t>соответствии с решением городской Думы городского округа Тейково Ивановской области от 25.02.2022 № 11 «О расходных полномочиях по организации благоустройства территории городского округа Тейково Ивановской области»</w:t>
      </w:r>
      <w:r w:rsidRPr="005125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59B17D" w14:textId="77777777" w:rsidR="0071216C" w:rsidRPr="005125F5" w:rsidRDefault="0071216C" w:rsidP="0071216C">
      <w:pPr>
        <w:tabs>
          <w:tab w:val="left" w:pos="709"/>
        </w:tabs>
        <w:spacing w:line="240" w:lineRule="atLeast"/>
        <w:ind w:firstLine="709"/>
        <w:jc w:val="both"/>
        <w:rPr>
          <w:sz w:val="28"/>
          <w:szCs w:val="28"/>
        </w:rPr>
      </w:pPr>
      <w:r w:rsidRPr="005125F5">
        <w:rPr>
          <w:sz w:val="28"/>
          <w:szCs w:val="28"/>
        </w:rPr>
        <w:t>3. Финансирование расходного обязательства, указанного в пункте 2, осуществляется за счет ассигнований, предусмотренных муниципальной программой «Обеспечение населения городского округа Тейково Ивановской области услугами жилищно-коммунального хозяйства и развитие городской инфраструктуры», утвержденной постановлением администрации городского округа Тейково Ивановской области от 31.10.2022 № 529, в рамках подпрограммы «</w:t>
      </w:r>
      <w:r w:rsidRPr="00966B90">
        <w:rPr>
          <w:sz w:val="28"/>
          <w:szCs w:val="28"/>
        </w:rPr>
        <w:t>Формирование современной городской среды на 2023-2028 годы»</w:t>
      </w:r>
      <w:r w:rsidRPr="005125F5">
        <w:rPr>
          <w:sz w:val="28"/>
          <w:szCs w:val="28"/>
        </w:rPr>
        <w:t xml:space="preserve">. </w:t>
      </w:r>
    </w:p>
    <w:p w14:paraId="6DFAD403" w14:textId="77777777" w:rsidR="0071216C" w:rsidRPr="005125F5" w:rsidRDefault="0071216C" w:rsidP="0071216C">
      <w:pPr>
        <w:pStyle w:val="a5"/>
        <w:widowControl/>
        <w:numPr>
          <w:ilvl w:val="0"/>
          <w:numId w:val="5"/>
        </w:numPr>
        <w:autoSpaceDE/>
        <w:autoSpaceDN/>
        <w:adjustRightInd/>
        <w:ind w:left="0" w:firstLine="709"/>
        <w:contextualSpacing w:val="0"/>
        <w:jc w:val="both"/>
        <w:rPr>
          <w:sz w:val="28"/>
          <w:szCs w:val="28"/>
        </w:rPr>
      </w:pPr>
      <w:r w:rsidRPr="005125F5">
        <w:rPr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14:paraId="4AA45B7E" w14:textId="77777777" w:rsidR="0071216C" w:rsidRPr="005125F5" w:rsidRDefault="0071216C" w:rsidP="0071216C">
      <w:pPr>
        <w:pStyle w:val="a5"/>
        <w:widowControl/>
        <w:numPr>
          <w:ilvl w:val="0"/>
          <w:numId w:val="5"/>
        </w:numPr>
        <w:autoSpaceDE/>
        <w:autoSpaceDN/>
        <w:adjustRightInd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5125F5">
        <w:rPr>
          <w:sz w:val="28"/>
          <w:szCs w:val="28"/>
        </w:rPr>
        <w:lastRenderedPageBreak/>
        <w:t>Настоящее постановление вступает в силу после его официального опубликования.</w:t>
      </w:r>
    </w:p>
    <w:p w14:paraId="1E56D9E6" w14:textId="77777777" w:rsidR="0071216C" w:rsidRPr="005125F5" w:rsidRDefault="0071216C" w:rsidP="0071216C">
      <w:pPr>
        <w:pStyle w:val="a5"/>
        <w:widowControl/>
        <w:numPr>
          <w:ilvl w:val="0"/>
          <w:numId w:val="5"/>
        </w:numPr>
        <w:tabs>
          <w:tab w:val="left" w:pos="0"/>
        </w:tabs>
        <w:autoSpaceDE/>
        <w:autoSpaceDN/>
        <w:adjustRightInd/>
        <w:ind w:left="0" w:firstLine="709"/>
        <w:contextualSpacing w:val="0"/>
        <w:jc w:val="both"/>
        <w:rPr>
          <w:sz w:val="28"/>
          <w:szCs w:val="28"/>
        </w:rPr>
      </w:pPr>
      <w:r w:rsidRPr="005125F5">
        <w:rPr>
          <w:sz w:val="28"/>
          <w:szCs w:val="28"/>
        </w:rPr>
        <w:t>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Ермолаева С.Н.</w:t>
      </w:r>
    </w:p>
    <w:p w14:paraId="04F22054" w14:textId="77777777" w:rsidR="0071216C" w:rsidRPr="00240749" w:rsidRDefault="0071216C" w:rsidP="0071216C">
      <w:pPr>
        <w:jc w:val="both"/>
        <w:rPr>
          <w:color w:val="000000"/>
          <w:sz w:val="28"/>
          <w:szCs w:val="28"/>
        </w:rPr>
      </w:pPr>
    </w:p>
    <w:p w14:paraId="57CEECD6" w14:textId="77777777" w:rsidR="0071216C" w:rsidRPr="00A977AD" w:rsidRDefault="0071216C" w:rsidP="0071216C">
      <w:pPr>
        <w:pStyle w:val="a5"/>
        <w:rPr>
          <w:sz w:val="28"/>
          <w:szCs w:val="28"/>
        </w:rPr>
      </w:pPr>
    </w:p>
    <w:p w14:paraId="3860C208" w14:textId="77777777" w:rsidR="0071216C" w:rsidRDefault="0071216C" w:rsidP="0071216C">
      <w:pPr>
        <w:ind w:right="-1"/>
        <w:jc w:val="both"/>
        <w:rPr>
          <w:b/>
          <w:bCs/>
          <w:sz w:val="28"/>
          <w:szCs w:val="28"/>
        </w:rPr>
      </w:pPr>
      <w:r w:rsidRPr="004A1C71">
        <w:rPr>
          <w:b/>
          <w:bCs/>
          <w:sz w:val="28"/>
          <w:szCs w:val="28"/>
        </w:rPr>
        <w:t>Глава городского округа Тейково</w:t>
      </w:r>
    </w:p>
    <w:p w14:paraId="73008325" w14:textId="77777777" w:rsidR="0071216C" w:rsidRDefault="0071216C" w:rsidP="0071216C">
      <w:pPr>
        <w:ind w:right="-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Ивановской области</w:t>
      </w:r>
      <w:r w:rsidRPr="004A1C71"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 xml:space="preserve">                                                                 </w:t>
      </w:r>
      <w:r w:rsidRPr="004A1C71">
        <w:rPr>
          <w:b/>
          <w:bCs/>
          <w:sz w:val="28"/>
          <w:szCs w:val="28"/>
        </w:rPr>
        <w:t>С.А. Семенова</w:t>
      </w:r>
    </w:p>
    <w:p w14:paraId="75B42543" w14:textId="77777777" w:rsidR="0071216C" w:rsidRDefault="0071216C" w:rsidP="0071216C">
      <w:pPr>
        <w:ind w:right="-1"/>
        <w:jc w:val="both"/>
        <w:rPr>
          <w:b/>
          <w:bCs/>
          <w:sz w:val="28"/>
          <w:szCs w:val="28"/>
        </w:rPr>
      </w:pPr>
    </w:p>
    <w:p w14:paraId="1B06813D" w14:textId="77777777" w:rsidR="0071216C" w:rsidRDefault="0071216C" w:rsidP="0071216C">
      <w:pPr>
        <w:jc w:val="right"/>
        <w:rPr>
          <w:sz w:val="28"/>
          <w:szCs w:val="28"/>
        </w:rPr>
      </w:pPr>
    </w:p>
    <w:p w14:paraId="6398CB6A" w14:textId="77777777" w:rsidR="0071216C" w:rsidRDefault="0071216C" w:rsidP="0071216C">
      <w:pPr>
        <w:jc w:val="right"/>
        <w:rPr>
          <w:sz w:val="28"/>
          <w:szCs w:val="28"/>
        </w:rPr>
      </w:pPr>
    </w:p>
    <w:p w14:paraId="77C07B92" w14:textId="77777777" w:rsidR="0071216C" w:rsidRDefault="0071216C" w:rsidP="0071216C">
      <w:pPr>
        <w:jc w:val="right"/>
        <w:rPr>
          <w:sz w:val="28"/>
          <w:szCs w:val="28"/>
        </w:rPr>
      </w:pPr>
    </w:p>
    <w:p w14:paraId="2E51769E" w14:textId="77777777" w:rsidR="0071216C" w:rsidRDefault="0071216C" w:rsidP="0071216C">
      <w:pPr>
        <w:jc w:val="right"/>
        <w:rPr>
          <w:sz w:val="28"/>
          <w:szCs w:val="28"/>
        </w:rPr>
      </w:pPr>
    </w:p>
    <w:p w14:paraId="06405881" w14:textId="77777777" w:rsidR="0071216C" w:rsidRDefault="0071216C" w:rsidP="0071216C">
      <w:pPr>
        <w:jc w:val="right"/>
        <w:rPr>
          <w:sz w:val="28"/>
          <w:szCs w:val="28"/>
        </w:rPr>
      </w:pPr>
    </w:p>
    <w:p w14:paraId="6D8FFCD1" w14:textId="77777777" w:rsidR="0071216C" w:rsidRDefault="0071216C" w:rsidP="0071216C">
      <w:pPr>
        <w:jc w:val="right"/>
        <w:rPr>
          <w:sz w:val="28"/>
          <w:szCs w:val="28"/>
        </w:rPr>
      </w:pPr>
    </w:p>
    <w:p w14:paraId="47E2C15B" w14:textId="77777777" w:rsidR="0071216C" w:rsidRDefault="0071216C" w:rsidP="0071216C">
      <w:pPr>
        <w:jc w:val="right"/>
        <w:rPr>
          <w:sz w:val="28"/>
          <w:szCs w:val="28"/>
        </w:rPr>
      </w:pPr>
    </w:p>
    <w:p w14:paraId="61209B65" w14:textId="77777777" w:rsidR="0071216C" w:rsidRDefault="0071216C" w:rsidP="0071216C">
      <w:pPr>
        <w:jc w:val="right"/>
        <w:rPr>
          <w:sz w:val="28"/>
          <w:szCs w:val="28"/>
        </w:rPr>
      </w:pPr>
    </w:p>
    <w:p w14:paraId="3AF65BA4" w14:textId="77777777" w:rsidR="0071216C" w:rsidRDefault="0071216C" w:rsidP="0071216C">
      <w:pPr>
        <w:jc w:val="right"/>
        <w:rPr>
          <w:sz w:val="28"/>
          <w:szCs w:val="28"/>
        </w:rPr>
      </w:pPr>
    </w:p>
    <w:p w14:paraId="18267647" w14:textId="77777777" w:rsidR="0071216C" w:rsidRDefault="0071216C" w:rsidP="0071216C">
      <w:pPr>
        <w:jc w:val="right"/>
        <w:rPr>
          <w:sz w:val="28"/>
          <w:szCs w:val="28"/>
        </w:rPr>
      </w:pPr>
    </w:p>
    <w:p w14:paraId="16943127" w14:textId="77777777" w:rsidR="0071216C" w:rsidRDefault="0071216C" w:rsidP="0071216C">
      <w:pPr>
        <w:jc w:val="right"/>
        <w:rPr>
          <w:sz w:val="28"/>
          <w:szCs w:val="28"/>
        </w:rPr>
      </w:pPr>
    </w:p>
    <w:p w14:paraId="4E2E50DA" w14:textId="77777777" w:rsidR="0071216C" w:rsidRDefault="0071216C" w:rsidP="0071216C">
      <w:pPr>
        <w:jc w:val="right"/>
        <w:rPr>
          <w:sz w:val="28"/>
          <w:szCs w:val="28"/>
        </w:rPr>
      </w:pPr>
    </w:p>
    <w:p w14:paraId="61E09110" w14:textId="77777777" w:rsidR="0071216C" w:rsidRDefault="0071216C" w:rsidP="0071216C">
      <w:pPr>
        <w:jc w:val="right"/>
        <w:rPr>
          <w:sz w:val="28"/>
          <w:szCs w:val="28"/>
        </w:rPr>
      </w:pPr>
    </w:p>
    <w:p w14:paraId="7F29F2CB" w14:textId="77777777" w:rsidR="0071216C" w:rsidRDefault="0071216C" w:rsidP="0071216C">
      <w:pPr>
        <w:jc w:val="right"/>
        <w:rPr>
          <w:sz w:val="28"/>
          <w:szCs w:val="28"/>
        </w:rPr>
      </w:pPr>
    </w:p>
    <w:p w14:paraId="075449BD" w14:textId="77777777" w:rsidR="0071216C" w:rsidRDefault="0071216C" w:rsidP="0071216C">
      <w:pPr>
        <w:jc w:val="right"/>
        <w:rPr>
          <w:sz w:val="28"/>
          <w:szCs w:val="28"/>
        </w:rPr>
      </w:pPr>
    </w:p>
    <w:p w14:paraId="479D9207" w14:textId="77777777" w:rsidR="0071216C" w:rsidRDefault="0071216C" w:rsidP="0071216C">
      <w:pPr>
        <w:jc w:val="right"/>
        <w:rPr>
          <w:sz w:val="28"/>
          <w:szCs w:val="28"/>
        </w:rPr>
      </w:pPr>
    </w:p>
    <w:p w14:paraId="02F8037E" w14:textId="77777777" w:rsidR="0071216C" w:rsidRDefault="0071216C" w:rsidP="0071216C">
      <w:pPr>
        <w:jc w:val="right"/>
        <w:rPr>
          <w:sz w:val="28"/>
          <w:szCs w:val="28"/>
        </w:rPr>
      </w:pPr>
    </w:p>
    <w:p w14:paraId="7FAAB04B" w14:textId="77777777" w:rsidR="0071216C" w:rsidRDefault="0071216C" w:rsidP="0071216C">
      <w:pPr>
        <w:jc w:val="right"/>
        <w:rPr>
          <w:sz w:val="28"/>
          <w:szCs w:val="28"/>
        </w:rPr>
      </w:pPr>
    </w:p>
    <w:p w14:paraId="523A1DF1" w14:textId="77777777" w:rsidR="0071216C" w:rsidRDefault="0071216C" w:rsidP="0071216C">
      <w:pPr>
        <w:jc w:val="right"/>
        <w:rPr>
          <w:sz w:val="28"/>
          <w:szCs w:val="28"/>
        </w:rPr>
      </w:pPr>
    </w:p>
    <w:p w14:paraId="1A9B784D" w14:textId="77777777" w:rsidR="0071216C" w:rsidRDefault="0071216C" w:rsidP="0071216C">
      <w:pPr>
        <w:jc w:val="right"/>
        <w:rPr>
          <w:sz w:val="28"/>
          <w:szCs w:val="28"/>
        </w:rPr>
      </w:pPr>
    </w:p>
    <w:p w14:paraId="5962DBF7" w14:textId="77777777" w:rsidR="0071216C" w:rsidRDefault="0071216C" w:rsidP="0071216C">
      <w:pPr>
        <w:jc w:val="right"/>
        <w:rPr>
          <w:sz w:val="28"/>
          <w:szCs w:val="28"/>
        </w:rPr>
      </w:pPr>
    </w:p>
    <w:p w14:paraId="409D8333" w14:textId="77777777" w:rsidR="0071216C" w:rsidRDefault="0071216C" w:rsidP="0071216C">
      <w:pPr>
        <w:jc w:val="right"/>
        <w:rPr>
          <w:sz w:val="28"/>
          <w:szCs w:val="28"/>
        </w:rPr>
      </w:pPr>
    </w:p>
    <w:p w14:paraId="75BF07A7" w14:textId="77777777" w:rsidR="0071216C" w:rsidRDefault="0071216C" w:rsidP="0071216C">
      <w:pPr>
        <w:jc w:val="right"/>
        <w:rPr>
          <w:sz w:val="28"/>
          <w:szCs w:val="28"/>
        </w:rPr>
      </w:pPr>
    </w:p>
    <w:p w14:paraId="3C95807D" w14:textId="77777777" w:rsidR="0071216C" w:rsidRDefault="0071216C" w:rsidP="0071216C">
      <w:pPr>
        <w:jc w:val="right"/>
        <w:rPr>
          <w:sz w:val="28"/>
          <w:szCs w:val="28"/>
        </w:rPr>
      </w:pPr>
    </w:p>
    <w:p w14:paraId="4E6F07C3" w14:textId="77777777" w:rsidR="0071216C" w:rsidRDefault="0071216C" w:rsidP="0071216C">
      <w:pPr>
        <w:jc w:val="right"/>
        <w:rPr>
          <w:sz w:val="28"/>
          <w:szCs w:val="28"/>
        </w:rPr>
      </w:pPr>
    </w:p>
    <w:p w14:paraId="1489A134" w14:textId="77777777" w:rsidR="0071216C" w:rsidRDefault="0071216C" w:rsidP="0071216C">
      <w:pPr>
        <w:jc w:val="right"/>
        <w:rPr>
          <w:sz w:val="28"/>
          <w:szCs w:val="28"/>
        </w:rPr>
      </w:pPr>
    </w:p>
    <w:p w14:paraId="7EFA07CD" w14:textId="77777777" w:rsidR="0071216C" w:rsidRDefault="0071216C" w:rsidP="0071216C">
      <w:pPr>
        <w:jc w:val="right"/>
        <w:rPr>
          <w:sz w:val="28"/>
          <w:szCs w:val="28"/>
        </w:rPr>
      </w:pPr>
    </w:p>
    <w:p w14:paraId="590A415A" w14:textId="77777777" w:rsidR="0071216C" w:rsidRDefault="0071216C" w:rsidP="0071216C">
      <w:pPr>
        <w:jc w:val="right"/>
        <w:rPr>
          <w:sz w:val="28"/>
          <w:szCs w:val="28"/>
        </w:rPr>
      </w:pPr>
    </w:p>
    <w:p w14:paraId="7979F987" w14:textId="77777777" w:rsidR="0071216C" w:rsidRDefault="0071216C" w:rsidP="0071216C">
      <w:pPr>
        <w:jc w:val="right"/>
        <w:rPr>
          <w:sz w:val="28"/>
          <w:szCs w:val="28"/>
        </w:rPr>
      </w:pPr>
    </w:p>
    <w:p w14:paraId="57669618" w14:textId="77777777" w:rsidR="0071216C" w:rsidRDefault="0071216C" w:rsidP="0071216C">
      <w:pPr>
        <w:jc w:val="right"/>
        <w:rPr>
          <w:sz w:val="28"/>
          <w:szCs w:val="28"/>
        </w:rPr>
      </w:pPr>
    </w:p>
    <w:p w14:paraId="1598FFD9" w14:textId="77777777" w:rsidR="0071216C" w:rsidRDefault="0071216C" w:rsidP="0071216C">
      <w:pPr>
        <w:jc w:val="right"/>
        <w:rPr>
          <w:sz w:val="28"/>
          <w:szCs w:val="28"/>
        </w:rPr>
      </w:pPr>
    </w:p>
    <w:p w14:paraId="299BD53E" w14:textId="77777777" w:rsidR="0071216C" w:rsidRDefault="0071216C" w:rsidP="0071216C">
      <w:pPr>
        <w:jc w:val="right"/>
        <w:rPr>
          <w:sz w:val="28"/>
          <w:szCs w:val="28"/>
        </w:rPr>
      </w:pPr>
    </w:p>
    <w:p w14:paraId="5A5061D8" w14:textId="77777777" w:rsidR="0071216C" w:rsidRDefault="0071216C" w:rsidP="0071216C">
      <w:pPr>
        <w:jc w:val="right"/>
        <w:rPr>
          <w:sz w:val="28"/>
          <w:szCs w:val="28"/>
        </w:rPr>
      </w:pPr>
    </w:p>
    <w:p w14:paraId="0E91C1D4" w14:textId="77777777" w:rsidR="00B63F72" w:rsidRDefault="00B63F72" w:rsidP="0071216C">
      <w:pPr>
        <w:jc w:val="right"/>
        <w:rPr>
          <w:sz w:val="28"/>
          <w:szCs w:val="28"/>
        </w:rPr>
      </w:pPr>
    </w:p>
    <w:p w14:paraId="58C68FC2" w14:textId="644D8FC7" w:rsidR="0071216C" w:rsidRPr="00625A23" w:rsidRDefault="0071216C" w:rsidP="0071216C">
      <w:pPr>
        <w:jc w:val="right"/>
        <w:rPr>
          <w:sz w:val="28"/>
          <w:szCs w:val="28"/>
        </w:rPr>
      </w:pPr>
      <w:proofErr w:type="gramStart"/>
      <w:r w:rsidRPr="00625A2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 №</w:t>
      </w:r>
      <w:proofErr w:type="gramEnd"/>
      <w:r>
        <w:rPr>
          <w:sz w:val="28"/>
          <w:szCs w:val="28"/>
        </w:rPr>
        <w:t xml:space="preserve"> 1</w:t>
      </w:r>
    </w:p>
    <w:p w14:paraId="5485DBB8" w14:textId="77777777" w:rsidR="0071216C" w:rsidRPr="00625A23" w:rsidRDefault="0071216C" w:rsidP="0071216C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625A23">
        <w:rPr>
          <w:sz w:val="28"/>
          <w:szCs w:val="28"/>
        </w:rPr>
        <w:t xml:space="preserve"> администрации</w:t>
      </w:r>
    </w:p>
    <w:p w14:paraId="2E4AFE4F" w14:textId="77777777" w:rsidR="0071216C" w:rsidRDefault="0071216C" w:rsidP="0071216C">
      <w:pPr>
        <w:jc w:val="right"/>
        <w:rPr>
          <w:sz w:val="28"/>
          <w:szCs w:val="28"/>
        </w:rPr>
      </w:pPr>
      <w:r w:rsidRPr="00625A23">
        <w:rPr>
          <w:sz w:val="28"/>
          <w:szCs w:val="28"/>
        </w:rPr>
        <w:t xml:space="preserve"> городского округа Тейково</w:t>
      </w:r>
    </w:p>
    <w:p w14:paraId="0E0AD5B9" w14:textId="77777777" w:rsidR="0071216C" w:rsidRPr="00625A23" w:rsidRDefault="0071216C" w:rsidP="0071216C">
      <w:pPr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14:paraId="50B5D673" w14:textId="77777777" w:rsidR="0071216C" w:rsidRPr="00625A23" w:rsidRDefault="0071216C" w:rsidP="0071216C">
      <w:pPr>
        <w:jc w:val="right"/>
        <w:rPr>
          <w:sz w:val="28"/>
          <w:szCs w:val="28"/>
        </w:rPr>
      </w:pPr>
      <w:proofErr w:type="gramStart"/>
      <w:r w:rsidRPr="00625A23">
        <w:rPr>
          <w:sz w:val="28"/>
          <w:szCs w:val="28"/>
        </w:rPr>
        <w:t>от</w:t>
      </w:r>
      <w:r>
        <w:rPr>
          <w:sz w:val="28"/>
          <w:szCs w:val="28"/>
        </w:rPr>
        <w:t xml:space="preserve">  14.06.2024</w:t>
      </w:r>
      <w:proofErr w:type="gramEnd"/>
      <w:r>
        <w:rPr>
          <w:sz w:val="28"/>
          <w:szCs w:val="28"/>
        </w:rPr>
        <w:t xml:space="preserve">   №336  </w:t>
      </w:r>
    </w:p>
    <w:p w14:paraId="3FECEE4D" w14:textId="77777777" w:rsidR="00B63F72" w:rsidRDefault="00B63F72" w:rsidP="0071216C">
      <w:pPr>
        <w:jc w:val="center"/>
        <w:rPr>
          <w:b/>
          <w:bCs/>
          <w:sz w:val="28"/>
          <w:szCs w:val="28"/>
        </w:rPr>
      </w:pPr>
    </w:p>
    <w:p w14:paraId="41A4A4A8" w14:textId="77777777" w:rsidR="00B63F72" w:rsidRDefault="00B63F72" w:rsidP="0071216C">
      <w:pPr>
        <w:jc w:val="center"/>
        <w:rPr>
          <w:b/>
          <w:bCs/>
          <w:sz w:val="28"/>
          <w:szCs w:val="28"/>
        </w:rPr>
      </w:pPr>
    </w:p>
    <w:p w14:paraId="6AF0D51D" w14:textId="7F7EE1AD" w:rsidR="0071216C" w:rsidRPr="00A977AD" w:rsidRDefault="0071216C" w:rsidP="0071216C">
      <w:pPr>
        <w:jc w:val="center"/>
        <w:rPr>
          <w:b/>
          <w:bCs/>
          <w:sz w:val="28"/>
          <w:szCs w:val="28"/>
        </w:rPr>
      </w:pPr>
      <w:r w:rsidRPr="00625A23">
        <w:rPr>
          <w:b/>
          <w:bCs/>
          <w:sz w:val="28"/>
          <w:szCs w:val="28"/>
        </w:rPr>
        <w:t>П О Р Я Д</w:t>
      </w:r>
      <w:r w:rsidRPr="00A977AD">
        <w:rPr>
          <w:b/>
          <w:bCs/>
          <w:sz w:val="28"/>
          <w:szCs w:val="28"/>
        </w:rPr>
        <w:t xml:space="preserve"> О К</w:t>
      </w:r>
    </w:p>
    <w:p w14:paraId="342CA37C" w14:textId="77777777" w:rsidR="0071216C" w:rsidRDefault="0071216C" w:rsidP="0071216C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расходования и</w:t>
      </w:r>
      <w:r w:rsidRPr="0053690B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53690B">
        <w:rPr>
          <w:rFonts w:ascii="Times New Roman" w:hAnsi="Times New Roman" w:cs="Times New Roman"/>
          <w:b/>
          <w:bCs/>
          <w:sz w:val="28"/>
          <w:szCs w:val="28"/>
        </w:rPr>
        <w:t xml:space="preserve"> межбюджетн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53690B">
        <w:rPr>
          <w:rFonts w:ascii="Times New Roman" w:hAnsi="Times New Roman" w:cs="Times New Roman"/>
          <w:b/>
          <w:bCs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369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2F6C">
        <w:rPr>
          <w:rFonts w:ascii="Times New Roman" w:hAnsi="Times New Roman" w:cs="Times New Roman"/>
          <w:b/>
          <w:bCs/>
          <w:sz w:val="28"/>
          <w:szCs w:val="28"/>
        </w:rPr>
        <w:t>на содержание объектов благоустройства на 2024 год</w:t>
      </w:r>
    </w:p>
    <w:p w14:paraId="2F889FE5" w14:textId="77777777" w:rsidR="0071216C" w:rsidRPr="0053690B" w:rsidRDefault="0071216C" w:rsidP="0071216C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6AD17C" w14:textId="77777777" w:rsidR="0071216C" w:rsidRPr="00625A23" w:rsidRDefault="0071216C" w:rsidP="0071216C">
      <w:pPr>
        <w:ind w:firstLine="709"/>
        <w:jc w:val="center"/>
        <w:rPr>
          <w:b/>
          <w:bCs/>
          <w:sz w:val="28"/>
          <w:szCs w:val="28"/>
          <w:lang w:eastAsia="en-US"/>
        </w:rPr>
      </w:pPr>
    </w:p>
    <w:p w14:paraId="47F34BDA" w14:textId="77777777" w:rsidR="0071216C" w:rsidRPr="00966B90" w:rsidRDefault="0071216C" w:rsidP="0071216C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66B90">
        <w:rPr>
          <w:rFonts w:ascii="Times New Roman" w:hAnsi="Times New Roman" w:cs="Times New Roman"/>
          <w:sz w:val="28"/>
          <w:szCs w:val="28"/>
        </w:rPr>
        <w:t>1. Настоящий Порядок определяет</w:t>
      </w:r>
      <w:r w:rsidRPr="00966B90">
        <w:rPr>
          <w:rFonts w:ascii="Times New Roman" w:hAnsi="Times New Roman" w:cs="Times New Roman"/>
          <w:sz w:val="28"/>
          <w:szCs w:val="28"/>
          <w:lang w:eastAsia="en-US"/>
        </w:rPr>
        <w:t xml:space="preserve"> процедуру </w:t>
      </w:r>
      <w:r w:rsidRPr="00966B90">
        <w:rPr>
          <w:rFonts w:ascii="Times New Roman" w:hAnsi="Times New Roman" w:cs="Times New Roman"/>
          <w:sz w:val="28"/>
          <w:szCs w:val="28"/>
        </w:rPr>
        <w:t xml:space="preserve">расходования иного межбюджетного трансферта </w:t>
      </w:r>
      <w:r w:rsidRPr="00966B90">
        <w:rPr>
          <w:rFonts w:ascii="Times New Roman" w:hAnsi="Times New Roman" w:cs="Times New Roman"/>
          <w:bCs/>
          <w:sz w:val="28"/>
          <w:szCs w:val="28"/>
        </w:rPr>
        <w:t>на содержание объектов благоустройства на 2024 год</w:t>
      </w:r>
      <w:r w:rsidRPr="00966B90">
        <w:rPr>
          <w:rFonts w:ascii="Times New Roman" w:hAnsi="Times New Roman" w:cs="Times New Roman"/>
          <w:sz w:val="28"/>
          <w:szCs w:val="28"/>
        </w:rPr>
        <w:t>.</w:t>
      </w:r>
    </w:p>
    <w:p w14:paraId="5BB1C0D0" w14:textId="77777777" w:rsidR="0071216C" w:rsidRDefault="0071216C" w:rsidP="0071216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966B90">
        <w:rPr>
          <w:rFonts w:ascii="Times New Roman" w:hAnsi="Times New Roman" w:cs="Times New Roman"/>
          <w:b w:val="0"/>
          <w:bCs w:val="0"/>
          <w:sz w:val="28"/>
          <w:szCs w:val="28"/>
        </w:rPr>
        <w:t>2. Р</w:t>
      </w:r>
      <w:r w:rsidRPr="008A4A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асходы </w:t>
      </w:r>
      <w:r w:rsidRPr="006C1B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содержание объектов благоустройства на 2024 год осуществляются в соответствии с </w:t>
      </w:r>
      <w:r w:rsidRPr="006C1B15">
        <w:rPr>
          <w:rFonts w:ascii="Times New Roman" w:hAnsi="Times New Roman" w:cs="Times New Roman"/>
          <w:b w:val="0"/>
          <w:sz w:val="28"/>
          <w:szCs w:val="28"/>
        </w:rPr>
        <w:t xml:space="preserve">Методикой и правилами предоставления из областного бюджета бюджетам муниципальных образований Ивановской области иных межбюджетных трансфертов на содержание объектов благоустройства, </w:t>
      </w:r>
      <w:r w:rsidRPr="006C1B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утвержденными </w:t>
      </w:r>
      <w:r w:rsidRPr="006C1B1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постановлением Правительства Ивановской области </w:t>
      </w:r>
      <w:r w:rsidRPr="006C1B15">
        <w:rPr>
          <w:rFonts w:ascii="Times New Roman" w:hAnsi="Times New Roman" w:cs="Times New Roman"/>
          <w:b w:val="0"/>
          <w:bCs w:val="0"/>
          <w:sz w:val="28"/>
          <w:szCs w:val="28"/>
        </w:rPr>
        <w:t>от 08.02.20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24</w:t>
      </w:r>
      <w:r w:rsidRPr="008A4A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36</w:t>
      </w:r>
      <w:r w:rsidRPr="008A4AAA">
        <w:rPr>
          <w:rFonts w:ascii="Times New Roman" w:hAnsi="Times New Roman" w:cs="Times New Roman"/>
          <w:b w:val="0"/>
          <w:bCs w:val="0"/>
          <w:sz w:val="28"/>
          <w:szCs w:val="28"/>
        </w:rPr>
        <w:t>-п</w:t>
      </w:r>
      <w:r w:rsidRPr="008A4AA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14:paraId="4D3EC480" w14:textId="77777777" w:rsidR="0071216C" w:rsidRPr="008A4AAA" w:rsidRDefault="0071216C" w:rsidP="0071216C">
      <w:pPr>
        <w:ind w:firstLine="709"/>
        <w:jc w:val="both"/>
        <w:rPr>
          <w:sz w:val="28"/>
          <w:szCs w:val="28"/>
        </w:rPr>
      </w:pPr>
      <w:r w:rsidRPr="00625A23">
        <w:rPr>
          <w:sz w:val="28"/>
          <w:szCs w:val="28"/>
        </w:rPr>
        <w:t xml:space="preserve">3. </w:t>
      </w:r>
      <w:r w:rsidRPr="008A4AAA">
        <w:rPr>
          <w:sz w:val="28"/>
          <w:szCs w:val="28"/>
        </w:rPr>
        <w:t xml:space="preserve">Источником финансового обеспечения указанных расходов является </w:t>
      </w:r>
      <w:r w:rsidRPr="008A4AAA">
        <w:rPr>
          <w:sz w:val="28"/>
          <w:szCs w:val="28"/>
          <w:lang w:eastAsia="en-US"/>
        </w:rPr>
        <w:t>иной межбюджетный трансферт, предоставленный бюджету города Тейково (далее – межбюджетный трансферт)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7C0553A3" w14:textId="77777777" w:rsidR="0071216C" w:rsidRDefault="0071216C" w:rsidP="0071216C">
      <w:pPr>
        <w:ind w:firstLine="709"/>
        <w:jc w:val="both"/>
        <w:rPr>
          <w:sz w:val="28"/>
          <w:szCs w:val="28"/>
        </w:rPr>
      </w:pPr>
      <w:r w:rsidRPr="00625A23">
        <w:rPr>
          <w:sz w:val="28"/>
          <w:szCs w:val="28"/>
        </w:rPr>
        <w:t xml:space="preserve">4. </w:t>
      </w:r>
      <w:r w:rsidRPr="00F33E97">
        <w:rPr>
          <w:sz w:val="28"/>
          <w:szCs w:val="28"/>
        </w:rPr>
        <w:t xml:space="preserve">В целях получения </w:t>
      </w:r>
      <w:r>
        <w:rPr>
          <w:sz w:val="28"/>
          <w:szCs w:val="28"/>
        </w:rPr>
        <w:t xml:space="preserve">межбюджетного трансферта администрацией городского округа Тейково </w:t>
      </w:r>
      <w:r w:rsidRPr="00F33E97">
        <w:rPr>
          <w:sz w:val="28"/>
          <w:szCs w:val="28"/>
        </w:rPr>
        <w:t xml:space="preserve">заключается </w:t>
      </w:r>
      <w:r w:rsidRPr="006C1B15">
        <w:rPr>
          <w:sz w:val="28"/>
          <w:szCs w:val="28"/>
        </w:rPr>
        <w:t xml:space="preserve">Соглашение с Департаментом строительства и архитектуры Ивановской области </w:t>
      </w:r>
      <w:r w:rsidRPr="006743C5">
        <w:rPr>
          <w:sz w:val="28"/>
          <w:szCs w:val="28"/>
        </w:rPr>
        <w:t xml:space="preserve">(далее по тексту </w:t>
      </w:r>
      <w:r>
        <w:rPr>
          <w:sz w:val="28"/>
          <w:szCs w:val="28"/>
        </w:rPr>
        <w:t>–</w:t>
      </w:r>
      <w:r w:rsidRPr="006743C5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Соглашение</w:t>
      </w:r>
      <w:r w:rsidRPr="006743C5">
        <w:rPr>
          <w:sz w:val="28"/>
          <w:szCs w:val="28"/>
        </w:rPr>
        <w:t>).</w:t>
      </w:r>
    </w:p>
    <w:p w14:paraId="73669F0E" w14:textId="77777777" w:rsidR="0071216C" w:rsidRDefault="0071216C" w:rsidP="007121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743C5">
        <w:rPr>
          <w:sz w:val="28"/>
          <w:szCs w:val="28"/>
        </w:rPr>
        <w:t>Условия предоставления, порядок использования, осуществления контроля и возврата</w:t>
      </w:r>
      <w:r>
        <w:rPr>
          <w:sz w:val="28"/>
          <w:szCs w:val="28"/>
        </w:rPr>
        <w:t xml:space="preserve"> межбюджетного трансферта</w:t>
      </w:r>
      <w:r w:rsidRPr="006743C5">
        <w:rPr>
          <w:sz w:val="28"/>
          <w:szCs w:val="28"/>
        </w:rPr>
        <w:t xml:space="preserve"> определяются </w:t>
      </w:r>
      <w:r>
        <w:rPr>
          <w:sz w:val="28"/>
          <w:szCs w:val="28"/>
        </w:rPr>
        <w:t>С</w:t>
      </w:r>
      <w:r w:rsidRPr="006743C5">
        <w:rPr>
          <w:sz w:val="28"/>
          <w:szCs w:val="28"/>
        </w:rPr>
        <w:t>оглашени</w:t>
      </w:r>
      <w:r>
        <w:rPr>
          <w:sz w:val="28"/>
          <w:szCs w:val="28"/>
        </w:rPr>
        <w:t>ем</w:t>
      </w:r>
      <w:r w:rsidRPr="006743C5">
        <w:rPr>
          <w:sz w:val="28"/>
          <w:szCs w:val="28"/>
        </w:rPr>
        <w:t>.</w:t>
      </w:r>
    </w:p>
    <w:p w14:paraId="42F0CC41" w14:textId="77777777" w:rsidR="0071216C" w:rsidRDefault="0071216C" w:rsidP="007121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760984">
        <w:rPr>
          <w:sz w:val="28"/>
          <w:szCs w:val="28"/>
        </w:rPr>
        <w:t>Главным</w:t>
      </w:r>
      <w:r>
        <w:rPr>
          <w:sz w:val="28"/>
          <w:szCs w:val="28"/>
        </w:rPr>
        <w:t xml:space="preserve"> </w:t>
      </w:r>
      <w:r w:rsidRPr="00760984">
        <w:rPr>
          <w:sz w:val="28"/>
          <w:szCs w:val="28"/>
        </w:rPr>
        <w:t xml:space="preserve"> распорядителем</w:t>
      </w:r>
      <w:proofErr w:type="gramEnd"/>
      <w:r>
        <w:rPr>
          <w:sz w:val="28"/>
          <w:szCs w:val="28"/>
        </w:rPr>
        <w:t xml:space="preserve"> </w:t>
      </w:r>
      <w:r w:rsidRPr="00760984">
        <w:rPr>
          <w:sz w:val="28"/>
          <w:szCs w:val="28"/>
        </w:rPr>
        <w:t xml:space="preserve"> бюджетных</w:t>
      </w:r>
      <w:r>
        <w:rPr>
          <w:sz w:val="28"/>
          <w:szCs w:val="28"/>
        </w:rPr>
        <w:t xml:space="preserve"> </w:t>
      </w:r>
      <w:r w:rsidRPr="00760984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 является</w:t>
      </w:r>
      <w:r w:rsidRPr="00760984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я</w:t>
      </w:r>
      <w:r w:rsidRPr="00760984">
        <w:rPr>
          <w:sz w:val="28"/>
          <w:szCs w:val="28"/>
        </w:rPr>
        <w:t xml:space="preserve"> городского округа Тейково</w:t>
      </w:r>
      <w:r>
        <w:rPr>
          <w:sz w:val="28"/>
          <w:szCs w:val="28"/>
        </w:rPr>
        <w:t xml:space="preserve"> </w:t>
      </w:r>
      <w:r w:rsidRPr="00760984">
        <w:rPr>
          <w:sz w:val="28"/>
          <w:szCs w:val="28"/>
        </w:rPr>
        <w:t>Ивановской области</w:t>
      </w:r>
      <w:r w:rsidRPr="00216712">
        <w:rPr>
          <w:sz w:val="28"/>
          <w:szCs w:val="28"/>
        </w:rPr>
        <w:t>.</w:t>
      </w:r>
    </w:p>
    <w:p w14:paraId="2AD8B04F" w14:textId="77777777" w:rsidR="0071216C" w:rsidRPr="00B308AA" w:rsidRDefault="0071216C" w:rsidP="0071216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308AA">
        <w:rPr>
          <w:sz w:val="28"/>
          <w:szCs w:val="28"/>
        </w:rPr>
        <w:t xml:space="preserve">. Финансовый отдел администрации г.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</w:t>
      </w:r>
      <w:r>
        <w:rPr>
          <w:sz w:val="28"/>
          <w:szCs w:val="28"/>
        </w:rPr>
        <w:t>межбюджетного трансферта</w:t>
      </w:r>
      <w:r w:rsidRPr="00B308AA">
        <w:rPr>
          <w:sz w:val="28"/>
          <w:szCs w:val="28"/>
        </w:rPr>
        <w:t xml:space="preserve"> администрации городского округа Тейково </w:t>
      </w:r>
      <w:r>
        <w:rPr>
          <w:sz w:val="28"/>
          <w:szCs w:val="28"/>
        </w:rPr>
        <w:t xml:space="preserve">Ивановской области </w:t>
      </w:r>
      <w:r w:rsidRPr="00B308AA">
        <w:rPr>
          <w:sz w:val="28"/>
          <w:szCs w:val="28"/>
        </w:rPr>
        <w:t xml:space="preserve">в пределах суммы, необходимой для оплаты денежных обязательств администрации городского округа Тейково </w:t>
      </w:r>
      <w:r>
        <w:rPr>
          <w:sz w:val="28"/>
          <w:szCs w:val="28"/>
        </w:rPr>
        <w:t>Ивановской области</w:t>
      </w:r>
      <w:r w:rsidRPr="00B308AA">
        <w:rPr>
          <w:sz w:val="28"/>
          <w:szCs w:val="28"/>
        </w:rPr>
        <w:t xml:space="preserve">, соответствующих целям предоставления </w:t>
      </w:r>
      <w:r>
        <w:rPr>
          <w:sz w:val="28"/>
          <w:szCs w:val="28"/>
        </w:rPr>
        <w:t>межбюджетного трансферта</w:t>
      </w:r>
      <w:r w:rsidRPr="00B308AA">
        <w:rPr>
          <w:sz w:val="28"/>
          <w:szCs w:val="28"/>
        </w:rPr>
        <w:t>.</w:t>
      </w:r>
    </w:p>
    <w:p w14:paraId="55F0803E" w14:textId="77777777" w:rsidR="0071216C" w:rsidRDefault="0071216C" w:rsidP="007121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B0A20">
        <w:rPr>
          <w:sz w:val="28"/>
          <w:szCs w:val="28"/>
        </w:rPr>
        <w:t>. В целях исполнения расходного обязательства</w:t>
      </w:r>
      <w:r w:rsidRPr="005B0A20">
        <w:t xml:space="preserve"> </w:t>
      </w:r>
      <w:r w:rsidRPr="00B308AA">
        <w:rPr>
          <w:sz w:val="28"/>
          <w:szCs w:val="28"/>
        </w:rPr>
        <w:t>администрация городского округа Тейково Ивановской области</w:t>
      </w:r>
      <w:r w:rsidRPr="005B0A20">
        <w:rPr>
          <w:sz w:val="28"/>
          <w:szCs w:val="28"/>
        </w:rPr>
        <w:t>:</w:t>
      </w:r>
    </w:p>
    <w:p w14:paraId="0674B78C" w14:textId="77777777" w:rsidR="0071216C" w:rsidRPr="005B0A20" w:rsidRDefault="0071216C" w:rsidP="0071216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B0A20">
        <w:rPr>
          <w:sz w:val="28"/>
          <w:szCs w:val="28"/>
        </w:rPr>
        <w:t xml:space="preserve">.1. </w:t>
      </w:r>
      <w:r>
        <w:rPr>
          <w:sz w:val="28"/>
          <w:szCs w:val="28"/>
        </w:rPr>
        <w:t>в</w:t>
      </w:r>
      <w:r w:rsidRPr="00575974">
        <w:rPr>
          <w:sz w:val="28"/>
          <w:szCs w:val="28"/>
        </w:rPr>
        <w:t xml:space="preserve"> соответствии с постановлением администрации городского округа Тейково Ивановской области от 21.09.2011 № 572 «Об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 Тейково Ивановской области субсидий на иные цели»</w:t>
      </w:r>
      <w:r>
        <w:rPr>
          <w:sz w:val="28"/>
          <w:szCs w:val="28"/>
        </w:rPr>
        <w:t xml:space="preserve"> </w:t>
      </w:r>
      <w:r w:rsidRPr="00575974">
        <w:rPr>
          <w:sz w:val="28"/>
          <w:szCs w:val="28"/>
        </w:rPr>
        <w:t>заключ</w:t>
      </w:r>
      <w:r w:rsidRPr="005B0A20">
        <w:rPr>
          <w:sz w:val="28"/>
          <w:szCs w:val="28"/>
        </w:rPr>
        <w:t xml:space="preserve">ает с </w:t>
      </w:r>
      <w:r>
        <w:rPr>
          <w:sz w:val="28"/>
          <w:szCs w:val="28"/>
        </w:rPr>
        <w:t xml:space="preserve">муниципальным бюджетным учреждением «Служба благоустройства» городского округа Тейково </w:t>
      </w:r>
      <w:r>
        <w:rPr>
          <w:sz w:val="28"/>
          <w:szCs w:val="28"/>
        </w:rPr>
        <w:lastRenderedPageBreak/>
        <w:t>Ивановской области</w:t>
      </w:r>
      <w:r w:rsidRPr="005B0A2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B0A20">
        <w:rPr>
          <w:sz w:val="28"/>
          <w:szCs w:val="28"/>
        </w:rPr>
        <w:t xml:space="preserve">оглашение (дополнительное соглашение) </w:t>
      </w:r>
      <w:r w:rsidRPr="005B0A20">
        <w:rPr>
          <w:sz w:val="28"/>
          <w:szCs w:val="28"/>
          <w:lang w:eastAsia="en-US"/>
        </w:rPr>
        <w:t xml:space="preserve">о порядке и условиях предоставления из бюджета города </w:t>
      </w:r>
      <w:r>
        <w:rPr>
          <w:sz w:val="28"/>
          <w:szCs w:val="28"/>
          <w:lang w:eastAsia="en-US"/>
        </w:rPr>
        <w:t xml:space="preserve">Тейково </w:t>
      </w:r>
      <w:r>
        <w:rPr>
          <w:sz w:val="28"/>
          <w:szCs w:val="28"/>
        </w:rPr>
        <w:t>муниципальному бюджетному учреждению «Служба благоустройства» городского округа Тейково Ивановской области</w:t>
      </w:r>
      <w:r w:rsidRPr="005B0A2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</w:t>
      </w:r>
      <w:r w:rsidRPr="005B0A20">
        <w:rPr>
          <w:sz w:val="28"/>
          <w:szCs w:val="28"/>
          <w:lang w:eastAsia="en-US"/>
        </w:rPr>
        <w:t>убсиди</w:t>
      </w:r>
      <w:r>
        <w:rPr>
          <w:sz w:val="28"/>
          <w:szCs w:val="28"/>
          <w:lang w:eastAsia="en-US"/>
        </w:rPr>
        <w:t>и</w:t>
      </w:r>
      <w:r w:rsidRPr="005B0A20">
        <w:rPr>
          <w:sz w:val="28"/>
          <w:szCs w:val="28"/>
          <w:lang w:eastAsia="en-US"/>
        </w:rPr>
        <w:t xml:space="preserve"> на иные цели</w:t>
      </w:r>
      <w:r>
        <w:rPr>
          <w:sz w:val="28"/>
          <w:szCs w:val="28"/>
          <w:lang w:eastAsia="en-US"/>
        </w:rPr>
        <w:t>;</w:t>
      </w:r>
    </w:p>
    <w:p w14:paraId="46B23459" w14:textId="77777777" w:rsidR="0071216C" w:rsidRDefault="0071216C" w:rsidP="0071216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</w:t>
      </w:r>
      <w:r w:rsidRPr="005B0A20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5B0A20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Pr="005B0A20">
        <w:rPr>
          <w:sz w:val="28"/>
          <w:szCs w:val="28"/>
        </w:rPr>
        <w:t>существляет</w:t>
      </w:r>
      <w:r>
        <w:rPr>
          <w:sz w:val="28"/>
          <w:szCs w:val="28"/>
        </w:rPr>
        <w:t xml:space="preserve"> </w:t>
      </w:r>
      <w:r w:rsidRPr="005B0A20">
        <w:rPr>
          <w:sz w:val="28"/>
          <w:szCs w:val="28"/>
        </w:rPr>
        <w:t>перечисление</w:t>
      </w:r>
      <w:r>
        <w:rPr>
          <w:sz w:val="28"/>
          <w:szCs w:val="28"/>
        </w:rPr>
        <w:t xml:space="preserve"> </w:t>
      </w:r>
      <w:r w:rsidRPr="005B0A20">
        <w:rPr>
          <w:sz w:val="28"/>
          <w:szCs w:val="28"/>
        </w:rPr>
        <w:t>средств</w:t>
      </w:r>
      <w:r w:rsidRPr="0037450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муниципальному бюджетному учреждению «Служба благоустройства» городского округа Тейково Ивановской области, осуществляющему расходы, связанные с</w:t>
      </w:r>
      <w:r w:rsidRPr="006C1B15">
        <w:rPr>
          <w:bCs/>
          <w:sz w:val="28"/>
          <w:szCs w:val="28"/>
        </w:rPr>
        <w:t xml:space="preserve"> </w:t>
      </w:r>
      <w:r w:rsidRPr="00966B90">
        <w:rPr>
          <w:bCs/>
          <w:sz w:val="28"/>
          <w:szCs w:val="28"/>
        </w:rPr>
        <w:t>содержание</w:t>
      </w:r>
      <w:r>
        <w:rPr>
          <w:bCs/>
          <w:sz w:val="28"/>
          <w:szCs w:val="28"/>
        </w:rPr>
        <w:t>м</w:t>
      </w:r>
      <w:r w:rsidRPr="00966B90">
        <w:rPr>
          <w:bCs/>
          <w:sz w:val="28"/>
          <w:szCs w:val="28"/>
        </w:rPr>
        <w:t xml:space="preserve"> объектов благоустройства </w:t>
      </w:r>
      <w:r>
        <w:rPr>
          <w:bCs/>
          <w:sz w:val="28"/>
          <w:szCs w:val="28"/>
        </w:rPr>
        <w:t>в</w:t>
      </w:r>
      <w:r w:rsidRPr="00966B90">
        <w:rPr>
          <w:bCs/>
          <w:sz w:val="28"/>
          <w:szCs w:val="28"/>
        </w:rPr>
        <w:t xml:space="preserve"> 2024 год</w:t>
      </w:r>
      <w:r>
        <w:rPr>
          <w:bCs/>
          <w:sz w:val="28"/>
          <w:szCs w:val="28"/>
        </w:rPr>
        <w:t>у</w:t>
      </w:r>
      <w:r>
        <w:rPr>
          <w:sz w:val="28"/>
          <w:szCs w:val="28"/>
        </w:rPr>
        <w:t>;</w:t>
      </w:r>
      <w:r w:rsidRPr="005B0A20">
        <w:rPr>
          <w:sz w:val="28"/>
          <w:szCs w:val="28"/>
        </w:rPr>
        <w:t xml:space="preserve"> </w:t>
      </w:r>
    </w:p>
    <w:p w14:paraId="3D8F26E7" w14:textId="77777777" w:rsidR="0071216C" w:rsidRPr="005B0A20" w:rsidRDefault="0071216C" w:rsidP="0071216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8.3. п</w:t>
      </w:r>
      <w:r w:rsidRPr="005B0A20">
        <w:rPr>
          <w:sz w:val="28"/>
          <w:szCs w:val="28"/>
        </w:rPr>
        <w:t>ред</w:t>
      </w:r>
      <w:r>
        <w:rPr>
          <w:sz w:val="28"/>
          <w:szCs w:val="28"/>
        </w:rPr>
        <w:t>о</w:t>
      </w:r>
      <w:r w:rsidRPr="005B0A20">
        <w:rPr>
          <w:sz w:val="28"/>
          <w:szCs w:val="28"/>
        </w:rPr>
        <w:t>ставляет отчет</w:t>
      </w:r>
      <w:r>
        <w:rPr>
          <w:sz w:val="28"/>
          <w:szCs w:val="28"/>
        </w:rPr>
        <w:t>ность</w:t>
      </w:r>
      <w:r w:rsidRPr="005B0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расходовании межбюджетного трансферта и о достижении результатов использования межбюджетного </w:t>
      </w:r>
      <w:proofErr w:type="gramStart"/>
      <w:r>
        <w:rPr>
          <w:sz w:val="28"/>
          <w:szCs w:val="28"/>
        </w:rPr>
        <w:t xml:space="preserve">трансферта </w:t>
      </w:r>
      <w:r w:rsidRPr="005B0A20">
        <w:rPr>
          <w:sz w:val="28"/>
          <w:szCs w:val="28"/>
        </w:rPr>
        <w:t xml:space="preserve"> по</w:t>
      </w:r>
      <w:proofErr w:type="gramEnd"/>
      <w:r w:rsidRPr="005B0A20">
        <w:rPr>
          <w:sz w:val="28"/>
          <w:szCs w:val="28"/>
        </w:rPr>
        <w:t xml:space="preserve"> форме и в сроки, предусмотренные </w:t>
      </w:r>
      <w:r>
        <w:rPr>
          <w:sz w:val="28"/>
          <w:szCs w:val="28"/>
        </w:rPr>
        <w:t>С</w:t>
      </w:r>
      <w:r w:rsidRPr="005B0A20">
        <w:rPr>
          <w:sz w:val="28"/>
          <w:szCs w:val="28"/>
        </w:rPr>
        <w:t>оглашением</w:t>
      </w:r>
      <w:r w:rsidRPr="00492F36">
        <w:rPr>
          <w:sz w:val="28"/>
          <w:szCs w:val="28"/>
        </w:rPr>
        <w:t>.</w:t>
      </w:r>
    </w:p>
    <w:p w14:paraId="37D44D53" w14:textId="77777777" w:rsidR="0071216C" w:rsidRPr="00216712" w:rsidRDefault="0071216C" w:rsidP="0071216C">
      <w:pPr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9</w:t>
      </w:r>
      <w:r w:rsidRPr="0021671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216712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бюджетное учреждение</w:t>
      </w:r>
      <w:r w:rsidRPr="00216712">
        <w:rPr>
          <w:sz w:val="28"/>
          <w:szCs w:val="28"/>
        </w:rPr>
        <w:t xml:space="preserve"> «Служба</w:t>
      </w:r>
      <w:r>
        <w:rPr>
          <w:sz w:val="28"/>
          <w:szCs w:val="28"/>
        </w:rPr>
        <w:t xml:space="preserve"> благоустройства</w:t>
      </w:r>
      <w:r w:rsidRPr="00216712">
        <w:rPr>
          <w:sz w:val="28"/>
          <w:szCs w:val="28"/>
        </w:rPr>
        <w:t>»</w:t>
      </w:r>
      <w:r>
        <w:rPr>
          <w:sz w:val="28"/>
          <w:szCs w:val="28"/>
        </w:rPr>
        <w:t xml:space="preserve"> городского округа Тейково Ивановской области</w:t>
      </w:r>
      <w:r w:rsidRPr="00216712">
        <w:rPr>
          <w:sz w:val="28"/>
          <w:szCs w:val="28"/>
        </w:rPr>
        <w:t>:</w:t>
      </w:r>
    </w:p>
    <w:p w14:paraId="66A74816" w14:textId="77777777" w:rsidR="0071216C" w:rsidRDefault="0071216C" w:rsidP="0071216C">
      <w:pPr>
        <w:autoSpaceDE w:val="0"/>
        <w:autoSpaceDN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9.1.</w:t>
      </w:r>
      <w:r w:rsidRPr="00216712">
        <w:rPr>
          <w:sz w:val="28"/>
          <w:szCs w:val="28"/>
        </w:rPr>
        <w:t xml:space="preserve"> осуществляет в соответствии с Федеральным законом от 05.04.2013 № 44-</w:t>
      </w:r>
      <w:proofErr w:type="gramStart"/>
      <w:r w:rsidRPr="00216712">
        <w:rPr>
          <w:sz w:val="28"/>
          <w:szCs w:val="28"/>
        </w:rPr>
        <w:t>ФЗ  «</w:t>
      </w:r>
      <w:proofErr w:type="gramEnd"/>
      <w:r w:rsidRPr="00216712">
        <w:rPr>
          <w:sz w:val="28"/>
          <w:szCs w:val="28"/>
        </w:rPr>
        <w:t>О контрактной системе в сфере закупок  товаров, работ, услуг для обеспечения государственных и муниципальных нужд»</w:t>
      </w:r>
      <w:r w:rsidRPr="00BF6C0A">
        <w:rPr>
          <w:sz w:val="28"/>
          <w:szCs w:val="28"/>
        </w:rPr>
        <w:t xml:space="preserve"> </w:t>
      </w:r>
      <w:r w:rsidRPr="00216712">
        <w:rPr>
          <w:sz w:val="28"/>
          <w:szCs w:val="28"/>
        </w:rPr>
        <w:t xml:space="preserve">закупку </w:t>
      </w:r>
      <w:r>
        <w:rPr>
          <w:sz w:val="28"/>
          <w:szCs w:val="28"/>
        </w:rPr>
        <w:t>следующих товаров:</w:t>
      </w:r>
    </w:p>
    <w:p w14:paraId="3A855327" w14:textId="77777777" w:rsidR="0071216C" w:rsidRDefault="0071216C" w:rsidP="0071216C">
      <w:pPr>
        <w:autoSpaceDE w:val="0"/>
        <w:autoSpaceDN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Pr="00BF6C0A">
        <w:rPr>
          <w:sz w:val="28"/>
          <w:szCs w:val="28"/>
        </w:rPr>
        <w:t>средства малой механизации, используемой в целях содержания объектов благоустройства</w:t>
      </w:r>
      <w:r>
        <w:rPr>
          <w:sz w:val="28"/>
          <w:szCs w:val="28"/>
        </w:rPr>
        <w:t>;</w:t>
      </w:r>
    </w:p>
    <w:p w14:paraId="27D3CCDF" w14:textId="77777777" w:rsidR="0071216C" w:rsidRDefault="0071216C" w:rsidP="0071216C">
      <w:pPr>
        <w:autoSpaceDE w:val="0"/>
        <w:autoSpaceDN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-   </w:t>
      </w:r>
      <w:r w:rsidRPr="00BF6C0A">
        <w:rPr>
          <w:sz w:val="28"/>
          <w:szCs w:val="28"/>
        </w:rPr>
        <w:t>садово-парковый инвентарь;</w:t>
      </w:r>
    </w:p>
    <w:p w14:paraId="0367485A" w14:textId="77777777" w:rsidR="0071216C" w:rsidRPr="00BF6C0A" w:rsidRDefault="0071216C" w:rsidP="0071216C">
      <w:pPr>
        <w:autoSpaceDE w:val="0"/>
        <w:autoSpaceDN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-   расходные и строительные материалы;</w:t>
      </w:r>
    </w:p>
    <w:p w14:paraId="2C4F6729" w14:textId="77777777" w:rsidR="0071216C" w:rsidRPr="00941218" w:rsidRDefault="0071216C" w:rsidP="0071216C">
      <w:pPr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9.2. </w:t>
      </w:r>
      <w:r w:rsidRPr="00941218">
        <w:rPr>
          <w:sz w:val="28"/>
          <w:szCs w:val="28"/>
        </w:rPr>
        <w:t>осуществляет полномочия по определению поставщиков (подрядчиков, исполнителей) через Департамент конкурсов и аукционов Ивановской области;</w:t>
      </w:r>
    </w:p>
    <w:p w14:paraId="7D3547CA" w14:textId="77777777" w:rsidR="0071216C" w:rsidRPr="00216712" w:rsidRDefault="0071216C" w:rsidP="0071216C">
      <w:pPr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9.3.</w:t>
      </w:r>
      <w:r w:rsidRPr="00216712">
        <w:rPr>
          <w:sz w:val="28"/>
          <w:szCs w:val="28"/>
        </w:rPr>
        <w:t xml:space="preserve"> заключает муниципальный контракт по итогам проведенной процедуры закупки;</w:t>
      </w:r>
    </w:p>
    <w:p w14:paraId="000FFD8F" w14:textId="77777777" w:rsidR="0071216C" w:rsidRPr="00216712" w:rsidRDefault="0071216C" w:rsidP="0071216C">
      <w:pPr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9.4. </w:t>
      </w:r>
      <w:r w:rsidRPr="00216712">
        <w:rPr>
          <w:sz w:val="28"/>
          <w:szCs w:val="28"/>
        </w:rPr>
        <w:t>осуществляет контроль исполнения муниципального контракта;</w:t>
      </w:r>
    </w:p>
    <w:p w14:paraId="007EFD18" w14:textId="77777777" w:rsidR="0071216C" w:rsidRPr="00216712" w:rsidRDefault="0071216C" w:rsidP="0071216C">
      <w:pPr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9.5.</w:t>
      </w:r>
      <w:r w:rsidRPr="00216712">
        <w:rPr>
          <w:sz w:val="28"/>
          <w:szCs w:val="28"/>
        </w:rPr>
        <w:t xml:space="preserve"> производит приемку </w:t>
      </w:r>
      <w:r>
        <w:rPr>
          <w:sz w:val="28"/>
          <w:szCs w:val="28"/>
        </w:rPr>
        <w:t>товаров</w:t>
      </w:r>
      <w:r w:rsidRPr="00216712">
        <w:rPr>
          <w:sz w:val="28"/>
          <w:szCs w:val="28"/>
        </w:rPr>
        <w:t xml:space="preserve"> на основании товарно-транспортных накладных и счетов-фактур;</w:t>
      </w:r>
    </w:p>
    <w:p w14:paraId="22C0204B" w14:textId="77777777" w:rsidR="0071216C" w:rsidRDefault="0071216C" w:rsidP="007121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FA3A293" w14:textId="77777777" w:rsidR="0071216C" w:rsidRDefault="0071216C" w:rsidP="007121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3A0AE52" w14:textId="77777777" w:rsidR="0071216C" w:rsidRDefault="0071216C" w:rsidP="007121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64C318B" w14:textId="77777777" w:rsidR="0071216C" w:rsidRDefault="0071216C" w:rsidP="007121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4156C59" w14:textId="769C60D7" w:rsidR="001A5CA8" w:rsidRDefault="001A5CA8" w:rsidP="007121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83C2259" w14:textId="77777777" w:rsidR="001A5CA8" w:rsidRDefault="001A5CA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1C5431E" w14:textId="594153CF" w:rsidR="001A5CA8" w:rsidRDefault="001A5CA8" w:rsidP="001A5CA8">
      <w:pPr>
        <w:jc w:val="center"/>
        <w:rPr>
          <w:b/>
          <w:sz w:val="32"/>
          <w:szCs w:val="32"/>
        </w:rPr>
      </w:pPr>
      <w:r w:rsidRPr="00643BEE">
        <w:rPr>
          <w:b/>
          <w:noProof/>
          <w:sz w:val="32"/>
          <w:szCs w:val="32"/>
        </w:rPr>
        <w:lastRenderedPageBreak/>
        <w:drawing>
          <wp:inline distT="0" distB="0" distL="0" distR="0" wp14:anchorId="65FE8F1D" wp14:editId="67B65755">
            <wp:extent cx="690245" cy="905510"/>
            <wp:effectExtent l="0" t="0" r="0" b="8890"/>
            <wp:docPr id="4" name="Рисунок 4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CD235" w14:textId="77777777" w:rsidR="001A5CA8" w:rsidRPr="00DD131A" w:rsidRDefault="001A5CA8" w:rsidP="001A5CA8">
      <w:pPr>
        <w:jc w:val="center"/>
        <w:rPr>
          <w:b/>
          <w:sz w:val="36"/>
          <w:szCs w:val="36"/>
        </w:rPr>
      </w:pPr>
      <w:r w:rsidRPr="00DD131A">
        <w:rPr>
          <w:b/>
          <w:sz w:val="36"/>
          <w:szCs w:val="36"/>
        </w:rPr>
        <w:t>АДМИНИСТРАЦИЯ ГОРОДСКОГО ОКРУГА ТЕЙКОВО</w:t>
      </w:r>
    </w:p>
    <w:p w14:paraId="7C08FBEA" w14:textId="77777777" w:rsidR="001A5CA8" w:rsidRPr="00DD131A" w:rsidRDefault="001A5CA8" w:rsidP="001A5CA8">
      <w:pPr>
        <w:jc w:val="center"/>
        <w:rPr>
          <w:b/>
          <w:sz w:val="36"/>
          <w:szCs w:val="36"/>
        </w:rPr>
      </w:pPr>
      <w:r w:rsidRPr="00DD131A">
        <w:rPr>
          <w:b/>
          <w:sz w:val="36"/>
          <w:szCs w:val="36"/>
        </w:rPr>
        <w:t>ИВАНОВСКОЙ ОБЛАСТИ</w:t>
      </w:r>
    </w:p>
    <w:p w14:paraId="7FB536D7" w14:textId="77777777" w:rsidR="001A5CA8" w:rsidRPr="00DD131A" w:rsidRDefault="001A5CA8" w:rsidP="001A5CA8">
      <w:pPr>
        <w:jc w:val="center"/>
        <w:rPr>
          <w:b/>
          <w:sz w:val="28"/>
          <w:szCs w:val="28"/>
        </w:rPr>
      </w:pPr>
      <w:r w:rsidRPr="00DD131A">
        <w:rPr>
          <w:b/>
          <w:sz w:val="28"/>
          <w:szCs w:val="28"/>
        </w:rPr>
        <w:t>_____________________________________________</w:t>
      </w:r>
      <w:r>
        <w:rPr>
          <w:b/>
          <w:sz w:val="28"/>
          <w:szCs w:val="28"/>
        </w:rPr>
        <w:t>____________________</w:t>
      </w:r>
    </w:p>
    <w:p w14:paraId="6605D99A" w14:textId="77777777" w:rsidR="001A5CA8" w:rsidRDefault="001A5CA8" w:rsidP="001A5CA8">
      <w:pPr>
        <w:jc w:val="center"/>
        <w:rPr>
          <w:b/>
          <w:sz w:val="28"/>
          <w:szCs w:val="28"/>
        </w:rPr>
      </w:pPr>
    </w:p>
    <w:p w14:paraId="0979E0C2" w14:textId="77777777" w:rsidR="001A5CA8" w:rsidRPr="0056349A" w:rsidRDefault="001A5CA8" w:rsidP="001A5CA8">
      <w:pPr>
        <w:jc w:val="center"/>
        <w:rPr>
          <w:b/>
          <w:sz w:val="40"/>
          <w:szCs w:val="40"/>
        </w:rPr>
      </w:pPr>
      <w:r w:rsidRPr="0056349A">
        <w:rPr>
          <w:b/>
          <w:sz w:val="40"/>
          <w:szCs w:val="40"/>
        </w:rPr>
        <w:t xml:space="preserve">П О С Т А Н О В Л Е Н И Е </w:t>
      </w:r>
    </w:p>
    <w:p w14:paraId="23B036F7" w14:textId="77777777" w:rsidR="001A5CA8" w:rsidRDefault="001A5CA8" w:rsidP="001A5CA8">
      <w:pPr>
        <w:rPr>
          <w:b/>
          <w:sz w:val="28"/>
          <w:szCs w:val="28"/>
        </w:rPr>
      </w:pPr>
    </w:p>
    <w:p w14:paraId="3A3955F5" w14:textId="08C59126" w:rsidR="001A5CA8" w:rsidRPr="00CE4C32" w:rsidRDefault="001A5CA8" w:rsidP="001A5CA8">
      <w:pPr>
        <w:jc w:val="center"/>
        <w:rPr>
          <w:sz w:val="28"/>
          <w:szCs w:val="28"/>
        </w:rPr>
      </w:pPr>
      <w:r w:rsidRPr="00CE4C32">
        <w:rPr>
          <w:sz w:val="28"/>
          <w:szCs w:val="28"/>
        </w:rPr>
        <w:t>от</w:t>
      </w:r>
      <w:r>
        <w:rPr>
          <w:sz w:val="28"/>
          <w:szCs w:val="28"/>
        </w:rPr>
        <w:t xml:space="preserve">      21.06.2024    </w:t>
      </w:r>
      <w:r w:rsidRPr="00CE4C32">
        <w:rPr>
          <w:sz w:val="28"/>
          <w:szCs w:val="28"/>
        </w:rPr>
        <w:t xml:space="preserve"> </w:t>
      </w:r>
      <w:proofErr w:type="gramStart"/>
      <w:r w:rsidRPr="00CE4C32">
        <w:rPr>
          <w:sz w:val="28"/>
          <w:szCs w:val="28"/>
        </w:rPr>
        <w:t xml:space="preserve">№ </w:t>
      </w:r>
      <w:r w:rsidR="00B63F72">
        <w:rPr>
          <w:sz w:val="28"/>
          <w:szCs w:val="28"/>
        </w:rPr>
        <w:t xml:space="preserve"> </w:t>
      </w:r>
      <w:r>
        <w:rPr>
          <w:sz w:val="28"/>
          <w:szCs w:val="28"/>
        </w:rPr>
        <w:t>345</w:t>
      </w:r>
      <w:proofErr w:type="gramEnd"/>
    </w:p>
    <w:p w14:paraId="44A362A2" w14:textId="77777777" w:rsidR="001A5CA8" w:rsidRPr="00B024F1" w:rsidRDefault="001A5CA8" w:rsidP="001A5CA8">
      <w:pPr>
        <w:jc w:val="center"/>
        <w:rPr>
          <w:sz w:val="28"/>
          <w:szCs w:val="28"/>
        </w:rPr>
      </w:pPr>
    </w:p>
    <w:p w14:paraId="4B0BB765" w14:textId="77777777" w:rsidR="001A5CA8" w:rsidRPr="00CE4C32" w:rsidRDefault="001A5CA8" w:rsidP="001A5CA8">
      <w:pPr>
        <w:jc w:val="center"/>
        <w:rPr>
          <w:sz w:val="28"/>
          <w:szCs w:val="28"/>
        </w:rPr>
      </w:pPr>
      <w:r w:rsidRPr="00CE4C32">
        <w:rPr>
          <w:sz w:val="28"/>
          <w:szCs w:val="28"/>
        </w:rPr>
        <w:t>г. Тейково</w:t>
      </w:r>
    </w:p>
    <w:p w14:paraId="1B876FAA" w14:textId="77777777" w:rsidR="001A5CA8" w:rsidRDefault="001A5CA8" w:rsidP="001A5CA8">
      <w:pPr>
        <w:pStyle w:val="a7"/>
        <w:spacing w:before="0" w:after="0"/>
        <w:rPr>
          <w:rStyle w:val="a6"/>
          <w:color w:val="333333"/>
          <w:sz w:val="28"/>
          <w:szCs w:val="28"/>
        </w:rPr>
      </w:pPr>
    </w:p>
    <w:p w14:paraId="35D39BA9" w14:textId="77777777" w:rsidR="001A5CA8" w:rsidRDefault="001A5CA8" w:rsidP="001A5C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размера оплаты за присмотр и уход за детьми в муниципальных дошкольных образовательных учреждениях городского округа Тейково Ивановской области с 1 июля 2024 года</w:t>
      </w:r>
    </w:p>
    <w:p w14:paraId="12076023" w14:textId="77777777" w:rsidR="001A5CA8" w:rsidRDefault="001A5CA8" w:rsidP="001A5CA8">
      <w:pPr>
        <w:jc w:val="center"/>
        <w:rPr>
          <w:b/>
          <w:sz w:val="28"/>
          <w:szCs w:val="28"/>
        </w:rPr>
      </w:pPr>
    </w:p>
    <w:p w14:paraId="3FFFEBF7" w14:textId="77777777" w:rsidR="001A5CA8" w:rsidRPr="00AF176A" w:rsidRDefault="001A5CA8" w:rsidP="001A5CA8">
      <w:pPr>
        <w:pStyle w:val="a4"/>
        <w:ind w:firstLine="709"/>
        <w:jc w:val="both"/>
        <w:rPr>
          <w:sz w:val="28"/>
          <w:szCs w:val="28"/>
        </w:rPr>
      </w:pPr>
      <w:r w:rsidRPr="005B6194">
        <w:rPr>
          <w:sz w:val="28"/>
          <w:szCs w:val="28"/>
        </w:rPr>
        <w:t xml:space="preserve">В соответствии со статьей 65 Федерального закона от 29.12.2012 273-ФЗ «Об образовании в Российской Федерации», руководствуясь постановлением администрации </w:t>
      </w:r>
      <w:proofErr w:type="spellStart"/>
      <w:r w:rsidRPr="005B6194">
        <w:rPr>
          <w:sz w:val="28"/>
          <w:szCs w:val="28"/>
        </w:rPr>
        <w:t>г.о</w:t>
      </w:r>
      <w:proofErr w:type="spellEnd"/>
      <w:r w:rsidRPr="005B6194">
        <w:rPr>
          <w:sz w:val="28"/>
          <w:szCs w:val="28"/>
        </w:rPr>
        <w:t xml:space="preserve">. Тейково от </w:t>
      </w:r>
      <w:r>
        <w:rPr>
          <w:rFonts w:eastAsia="Calibri"/>
          <w:sz w:val="28"/>
          <w:szCs w:val="28"/>
        </w:rPr>
        <w:t xml:space="preserve">12 августа 2021 г. № </w:t>
      </w:r>
      <w:r w:rsidRPr="00AF176A">
        <w:rPr>
          <w:rFonts w:eastAsia="Calibri"/>
          <w:sz w:val="28"/>
          <w:szCs w:val="28"/>
        </w:rPr>
        <w:t xml:space="preserve">368 </w:t>
      </w:r>
      <w:r>
        <w:rPr>
          <w:rFonts w:eastAsia="Calibri"/>
          <w:sz w:val="28"/>
          <w:szCs w:val="28"/>
        </w:rPr>
        <w:t>«Об утверждении П</w:t>
      </w:r>
      <w:r w:rsidRPr="00AF176A">
        <w:rPr>
          <w:rFonts w:eastAsia="Calibri"/>
          <w:sz w:val="28"/>
          <w:szCs w:val="28"/>
        </w:rPr>
        <w:t>оложения о порядке установления родительской платы за присмотр и уход за детьми, осваивающими образовательную программу дошкольного образования в муниципальных организациях, осуществляющих образовательную деятельность н</w:t>
      </w:r>
      <w:r>
        <w:rPr>
          <w:rFonts w:eastAsia="Calibri"/>
          <w:sz w:val="28"/>
          <w:szCs w:val="28"/>
        </w:rPr>
        <w:t>а территории городского округа Тейково И</w:t>
      </w:r>
      <w:r w:rsidRPr="00AF176A">
        <w:rPr>
          <w:rFonts w:eastAsia="Calibri"/>
          <w:sz w:val="28"/>
          <w:szCs w:val="28"/>
        </w:rPr>
        <w:t xml:space="preserve">вановской области», </w:t>
      </w:r>
      <w:r w:rsidRPr="00AF176A">
        <w:rPr>
          <w:sz w:val="28"/>
          <w:szCs w:val="28"/>
        </w:rPr>
        <w:t>администрация городского округа Тейково Ивановской области</w:t>
      </w:r>
    </w:p>
    <w:p w14:paraId="580C46FC" w14:textId="77777777" w:rsidR="001A5CA8" w:rsidRPr="00AF176A" w:rsidRDefault="001A5CA8" w:rsidP="001A5CA8">
      <w:pPr>
        <w:pStyle w:val="a4"/>
        <w:ind w:firstLine="1276"/>
        <w:jc w:val="both"/>
        <w:rPr>
          <w:sz w:val="28"/>
          <w:szCs w:val="28"/>
        </w:rPr>
      </w:pPr>
    </w:p>
    <w:p w14:paraId="6A0C0CBB" w14:textId="77777777" w:rsidR="001A5CA8" w:rsidRDefault="001A5CA8" w:rsidP="001A5CA8">
      <w:pPr>
        <w:ind w:firstLine="709"/>
        <w:jc w:val="center"/>
        <w:rPr>
          <w:b/>
          <w:sz w:val="28"/>
          <w:szCs w:val="28"/>
        </w:rPr>
      </w:pPr>
      <w:r w:rsidRPr="00FC2C02">
        <w:rPr>
          <w:b/>
          <w:sz w:val="28"/>
          <w:szCs w:val="28"/>
        </w:rPr>
        <w:t>П О С Т А Н О В Л Я Е</w:t>
      </w:r>
      <w:r>
        <w:rPr>
          <w:b/>
          <w:sz w:val="28"/>
          <w:szCs w:val="28"/>
        </w:rPr>
        <w:t xml:space="preserve"> </w:t>
      </w:r>
      <w:r w:rsidRPr="00FC2C02">
        <w:rPr>
          <w:b/>
          <w:sz w:val="28"/>
          <w:szCs w:val="28"/>
        </w:rPr>
        <w:t>Т:</w:t>
      </w:r>
    </w:p>
    <w:p w14:paraId="6B51644E" w14:textId="77777777" w:rsidR="001A5CA8" w:rsidRDefault="001A5CA8" w:rsidP="001A5CA8">
      <w:pPr>
        <w:ind w:firstLine="709"/>
        <w:jc w:val="center"/>
        <w:rPr>
          <w:b/>
          <w:sz w:val="28"/>
          <w:szCs w:val="28"/>
        </w:rPr>
      </w:pPr>
    </w:p>
    <w:p w14:paraId="2C8206A3" w14:textId="77777777" w:rsidR="001A5CA8" w:rsidRDefault="001A5CA8" w:rsidP="001A5CA8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t xml:space="preserve">Установить размер оплаты за присмотр и уход за детьми </w:t>
      </w:r>
      <w:r w:rsidRPr="0056349A">
        <w:rPr>
          <w:sz w:val="28"/>
          <w:szCs w:val="28"/>
        </w:rPr>
        <w:t>в</w:t>
      </w:r>
      <w:r>
        <w:rPr>
          <w:sz w:val="28"/>
          <w:szCs w:val="28"/>
        </w:rPr>
        <w:t xml:space="preserve"> муниципальных дошкольных </w:t>
      </w:r>
      <w:proofErr w:type="gramStart"/>
      <w:r w:rsidRPr="0056349A">
        <w:rPr>
          <w:sz w:val="28"/>
          <w:szCs w:val="28"/>
        </w:rPr>
        <w:t>образовательных  учреждениях</w:t>
      </w:r>
      <w:proofErr w:type="gramEnd"/>
      <w:r>
        <w:rPr>
          <w:sz w:val="28"/>
          <w:szCs w:val="28"/>
        </w:rPr>
        <w:t xml:space="preserve"> городского округа Тейково Ивановской области 2740 рублей с 01 июля  2024</w:t>
      </w:r>
      <w:r w:rsidRPr="0056349A">
        <w:rPr>
          <w:sz w:val="28"/>
          <w:szCs w:val="28"/>
        </w:rPr>
        <w:t xml:space="preserve"> года.</w:t>
      </w:r>
    </w:p>
    <w:p w14:paraId="13457043" w14:textId="77777777" w:rsidR="001A5CA8" w:rsidRDefault="001A5CA8" w:rsidP="001A5CA8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56349A">
        <w:rPr>
          <w:sz w:val="28"/>
          <w:szCs w:val="28"/>
        </w:rPr>
        <w:t xml:space="preserve"> Контроль ис</w:t>
      </w:r>
      <w:r>
        <w:rPr>
          <w:sz w:val="28"/>
          <w:szCs w:val="28"/>
        </w:rPr>
        <w:t>полнения настоящего</w:t>
      </w:r>
      <w:r w:rsidRPr="00563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Pr="0056349A">
        <w:rPr>
          <w:sz w:val="28"/>
          <w:szCs w:val="28"/>
        </w:rPr>
        <w:t xml:space="preserve">возложить на заместителя главы администрации </w:t>
      </w:r>
      <w:r>
        <w:rPr>
          <w:sz w:val="28"/>
          <w:szCs w:val="28"/>
        </w:rPr>
        <w:t xml:space="preserve">(по социальным вопросам) </w:t>
      </w:r>
      <w:r w:rsidRPr="00E46BCF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E46BCF">
        <w:rPr>
          <w:sz w:val="28"/>
          <w:szCs w:val="28"/>
        </w:rPr>
        <w:t xml:space="preserve"> Отдела социальной сферы</w:t>
      </w:r>
      <w:r>
        <w:rPr>
          <w:sz w:val="28"/>
          <w:szCs w:val="28"/>
        </w:rPr>
        <w:t xml:space="preserve"> </w:t>
      </w:r>
      <w:r w:rsidRPr="00E46BCF">
        <w:rPr>
          <w:sz w:val="28"/>
          <w:szCs w:val="28"/>
        </w:rPr>
        <w:t>администрации го</w:t>
      </w:r>
      <w:r>
        <w:rPr>
          <w:sz w:val="28"/>
          <w:szCs w:val="28"/>
        </w:rPr>
        <w:t>родского округа</w:t>
      </w:r>
      <w:r w:rsidRPr="00E46BCF">
        <w:rPr>
          <w:sz w:val="28"/>
          <w:szCs w:val="28"/>
        </w:rPr>
        <w:t xml:space="preserve"> Тейково Ивановской области</w:t>
      </w:r>
      <w:r>
        <w:rPr>
          <w:sz w:val="28"/>
          <w:szCs w:val="28"/>
        </w:rPr>
        <w:t xml:space="preserve"> </w:t>
      </w:r>
      <w:r w:rsidRPr="0056349A">
        <w:rPr>
          <w:sz w:val="28"/>
          <w:szCs w:val="28"/>
        </w:rPr>
        <w:t>Сорокину С.В.</w:t>
      </w:r>
      <w:r>
        <w:rPr>
          <w:sz w:val="28"/>
          <w:szCs w:val="28"/>
        </w:rPr>
        <w:t xml:space="preserve"> и начальника Отдела образования администрации г. Тейково Касьянову М.А.</w:t>
      </w:r>
    </w:p>
    <w:p w14:paraId="69F07408" w14:textId="77777777" w:rsidR="001A5CA8" w:rsidRDefault="001A5CA8" w:rsidP="001A5CA8">
      <w:pPr>
        <w:pStyle w:val="a7"/>
        <w:spacing w:before="0" w:after="0"/>
        <w:rPr>
          <w:sz w:val="28"/>
          <w:szCs w:val="28"/>
        </w:rPr>
      </w:pPr>
    </w:p>
    <w:p w14:paraId="48A051DD" w14:textId="77777777" w:rsidR="001A5CA8" w:rsidRDefault="001A5CA8" w:rsidP="001A5CA8">
      <w:pPr>
        <w:pStyle w:val="a7"/>
        <w:spacing w:before="0" w:after="0"/>
        <w:rPr>
          <w:sz w:val="28"/>
          <w:szCs w:val="28"/>
        </w:rPr>
      </w:pPr>
    </w:p>
    <w:p w14:paraId="497167E5" w14:textId="77777777" w:rsidR="001A5CA8" w:rsidRDefault="001A5CA8" w:rsidP="001A5CA8">
      <w:pPr>
        <w:pStyle w:val="a7"/>
        <w:spacing w:before="0" w:after="0"/>
        <w:rPr>
          <w:sz w:val="28"/>
          <w:szCs w:val="28"/>
        </w:rPr>
      </w:pPr>
    </w:p>
    <w:p w14:paraId="1EABA984" w14:textId="77777777" w:rsidR="001A5CA8" w:rsidRDefault="001A5CA8" w:rsidP="001A5CA8">
      <w:pPr>
        <w:jc w:val="both"/>
        <w:rPr>
          <w:b/>
          <w:sz w:val="28"/>
          <w:szCs w:val="28"/>
        </w:rPr>
      </w:pPr>
      <w:r w:rsidRPr="00DD131A">
        <w:rPr>
          <w:b/>
          <w:sz w:val="28"/>
          <w:szCs w:val="28"/>
        </w:rPr>
        <w:t xml:space="preserve">Глава городского округа Тейково                           </w:t>
      </w:r>
      <w:r>
        <w:rPr>
          <w:b/>
          <w:sz w:val="28"/>
          <w:szCs w:val="28"/>
        </w:rPr>
        <w:t xml:space="preserve">             </w:t>
      </w:r>
      <w:r w:rsidRPr="00DD131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</w:t>
      </w:r>
      <w:r w:rsidRPr="00DD131A">
        <w:rPr>
          <w:b/>
          <w:sz w:val="28"/>
          <w:szCs w:val="28"/>
        </w:rPr>
        <w:t xml:space="preserve"> С.А. </w:t>
      </w:r>
      <w:r>
        <w:rPr>
          <w:b/>
          <w:sz w:val="28"/>
          <w:szCs w:val="28"/>
        </w:rPr>
        <w:t>Семенова</w:t>
      </w:r>
    </w:p>
    <w:p w14:paraId="3A92E0F4" w14:textId="77777777" w:rsidR="001A5CA8" w:rsidRDefault="001A5CA8" w:rsidP="001A5C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14:paraId="2FCCCCBB" w14:textId="77777777" w:rsidR="001A5CA8" w:rsidRDefault="001A5CA8" w:rsidP="001A5CA8">
      <w:pPr>
        <w:jc w:val="both"/>
        <w:rPr>
          <w:b/>
          <w:sz w:val="28"/>
          <w:szCs w:val="28"/>
        </w:rPr>
      </w:pPr>
    </w:p>
    <w:p w14:paraId="6398C3CC" w14:textId="77777777" w:rsidR="0071216C" w:rsidRDefault="0071216C" w:rsidP="007121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4EA7DC7" w14:textId="77777777" w:rsidR="0071216C" w:rsidRDefault="0071216C" w:rsidP="007121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2E8276A" w14:textId="77777777" w:rsidR="0071216C" w:rsidRDefault="0071216C" w:rsidP="007121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F3CEB8A" w14:textId="77777777" w:rsidR="0071216C" w:rsidRDefault="0071216C" w:rsidP="007121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F250BC3" w14:textId="77777777" w:rsidR="0071216C" w:rsidRDefault="0071216C" w:rsidP="007121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1A6B0BF" w14:textId="77777777" w:rsidR="00ED709A" w:rsidRDefault="00ED709A" w:rsidP="00ED70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2D73154" w14:textId="77777777" w:rsidR="00ED709A" w:rsidRDefault="00ED709A" w:rsidP="00ED70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48C4838" w14:textId="77777777" w:rsidR="00ED709A" w:rsidRDefault="00ED709A" w:rsidP="00ED70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4BB7684" w14:textId="77777777" w:rsidR="00ED709A" w:rsidRDefault="00ED709A" w:rsidP="00ED70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6BE8E8E" w14:textId="77777777" w:rsidR="00ED709A" w:rsidRDefault="00ED709A" w:rsidP="00ED70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76FA6F1" w14:textId="77777777" w:rsidR="00ED709A" w:rsidRDefault="00ED709A" w:rsidP="00ED70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1643EB9" w14:textId="77777777" w:rsidR="00ED709A" w:rsidRDefault="00ED709A" w:rsidP="00ED709A"/>
    <w:p w14:paraId="7647FF33" w14:textId="77777777" w:rsidR="00810F51" w:rsidRDefault="00810F51"/>
    <w:sectPr w:rsidR="00810F51" w:rsidSect="00ED709A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AD36F" w14:textId="77777777" w:rsidR="00B132BB" w:rsidRDefault="00B132BB" w:rsidP="00B63F72">
      <w:r>
        <w:separator/>
      </w:r>
    </w:p>
  </w:endnote>
  <w:endnote w:type="continuationSeparator" w:id="0">
    <w:p w14:paraId="26A5AC81" w14:textId="77777777" w:rsidR="00B132BB" w:rsidRDefault="00B132BB" w:rsidP="00B6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4145833"/>
      <w:docPartObj>
        <w:docPartGallery w:val="Page Numbers (Bottom of Page)"/>
        <w:docPartUnique/>
      </w:docPartObj>
    </w:sdtPr>
    <w:sdtContent>
      <w:p w14:paraId="04CFDBAB" w14:textId="47D6C9AE" w:rsidR="00B63F72" w:rsidRDefault="00B63F7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0322A1" w14:textId="77777777" w:rsidR="00B63F72" w:rsidRDefault="00B63F7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05BB0" w14:textId="77777777" w:rsidR="00B132BB" w:rsidRDefault="00B132BB" w:rsidP="00B63F72">
      <w:r>
        <w:separator/>
      </w:r>
    </w:p>
  </w:footnote>
  <w:footnote w:type="continuationSeparator" w:id="0">
    <w:p w14:paraId="39ECD66D" w14:textId="77777777" w:rsidR="00B132BB" w:rsidRDefault="00B132BB" w:rsidP="00B63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1F4C"/>
    <w:multiLevelType w:val="hybridMultilevel"/>
    <w:tmpl w:val="6B8A0350"/>
    <w:lvl w:ilvl="0" w:tplc="579A0B80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1AB5544A"/>
    <w:multiLevelType w:val="singleLevel"/>
    <w:tmpl w:val="EAD6B4EE"/>
    <w:lvl w:ilvl="0">
      <w:start w:val="3"/>
      <w:numFmt w:val="decimal"/>
      <w:lvlText w:val="1.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68443E0"/>
    <w:multiLevelType w:val="singleLevel"/>
    <w:tmpl w:val="93EAE48C"/>
    <w:lvl w:ilvl="0">
      <w:start w:val="1"/>
      <w:numFmt w:val="decimal"/>
      <w:lvlText w:val="1.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9664BD5"/>
    <w:multiLevelType w:val="hybridMultilevel"/>
    <w:tmpl w:val="2ED886B4"/>
    <w:lvl w:ilvl="0" w:tplc="8D2EC7A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E661437"/>
    <w:multiLevelType w:val="hybridMultilevel"/>
    <w:tmpl w:val="D6D0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31B55"/>
    <w:multiLevelType w:val="singleLevel"/>
    <w:tmpl w:val="86FA9E80"/>
    <w:lvl w:ilvl="0">
      <w:start w:val="6"/>
      <w:numFmt w:val="decimal"/>
      <w:lvlText w:val="2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5B"/>
    <w:rsid w:val="001A5CA8"/>
    <w:rsid w:val="00620718"/>
    <w:rsid w:val="0071216C"/>
    <w:rsid w:val="00810F51"/>
    <w:rsid w:val="00B132BB"/>
    <w:rsid w:val="00B63F72"/>
    <w:rsid w:val="00D9495B"/>
    <w:rsid w:val="00E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22C24"/>
  <w15:chartTrackingRefBased/>
  <w15:docId w15:val="{76523DBE-3312-40D6-8A60-EE8CE805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21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D709A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basedOn w:val="a"/>
    <w:link w:val="a3"/>
    <w:uiPriority w:val="1"/>
    <w:qFormat/>
    <w:rsid w:val="00ED709A"/>
    <w:rPr>
      <w:sz w:val="20"/>
      <w:szCs w:val="20"/>
      <w:lang w:eastAsia="en-US"/>
    </w:rPr>
  </w:style>
  <w:style w:type="paragraph" w:customStyle="1" w:styleId="ConsPlusNormal">
    <w:name w:val="ConsPlusNormal"/>
    <w:link w:val="ConsPlusNormal0"/>
    <w:uiPriority w:val="99"/>
    <w:rsid w:val="00ED70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99"/>
    <w:qFormat/>
    <w:rsid w:val="00ED709A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paragraph" w:customStyle="1" w:styleId="ConsPlusNonformat">
    <w:name w:val="ConsPlusNonformat"/>
    <w:rsid w:val="00ED70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D709A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D70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7121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6">
    <w:name w:val="Strong"/>
    <w:uiPriority w:val="22"/>
    <w:qFormat/>
    <w:rsid w:val="001A5CA8"/>
    <w:rPr>
      <w:rFonts w:cs="Times New Roman"/>
      <w:b/>
      <w:bCs/>
    </w:rPr>
  </w:style>
  <w:style w:type="paragraph" w:styleId="a7">
    <w:basedOn w:val="a"/>
    <w:next w:val="a8"/>
    <w:uiPriority w:val="99"/>
    <w:rsid w:val="001A5CA8"/>
    <w:pPr>
      <w:spacing w:before="240" w:after="240"/>
    </w:pPr>
  </w:style>
  <w:style w:type="paragraph" w:styleId="a8">
    <w:name w:val="Normal (Web)"/>
    <w:basedOn w:val="a"/>
    <w:uiPriority w:val="99"/>
    <w:semiHidden/>
    <w:unhideWhenUsed/>
    <w:rsid w:val="001A5CA8"/>
  </w:style>
  <w:style w:type="paragraph" w:styleId="a9">
    <w:name w:val="header"/>
    <w:basedOn w:val="a"/>
    <w:link w:val="aa"/>
    <w:uiPriority w:val="99"/>
    <w:unhideWhenUsed/>
    <w:rsid w:val="00B63F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3F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63F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3F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20</Pages>
  <Words>4367</Words>
  <Characters>24896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2024-08-09T07:00:00Z</cp:lastPrinted>
  <dcterms:created xsi:type="dcterms:W3CDTF">2024-08-09T06:28:00Z</dcterms:created>
  <dcterms:modified xsi:type="dcterms:W3CDTF">2024-08-09T07:03:00Z</dcterms:modified>
</cp:coreProperties>
</file>