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A9718D" w14:textId="77777777" w:rsidR="00571D04" w:rsidRDefault="00571D04" w:rsidP="00571D04">
      <w:pPr>
        <w:ind w:firstLine="708"/>
        <w:jc w:val="center"/>
        <w:rPr>
          <w:b/>
        </w:rPr>
      </w:pPr>
      <w:bookmarkStart w:id="0" w:name="_GoBack"/>
      <w:bookmarkEnd w:id="0"/>
      <w:r>
        <w:rPr>
          <w:b/>
        </w:rPr>
        <w:t>СОДЕРЖАНИЕ</w:t>
      </w:r>
    </w:p>
    <w:p w14:paraId="6E7605D0" w14:textId="77777777" w:rsidR="00571D04" w:rsidRDefault="00571D04" w:rsidP="00571D04">
      <w:pPr>
        <w:jc w:val="center"/>
        <w:rPr>
          <w:b/>
        </w:rPr>
      </w:pPr>
    </w:p>
    <w:p w14:paraId="40C9E35D" w14:textId="0A0AC3E7" w:rsidR="00571D04" w:rsidRDefault="00571D04" w:rsidP="00571D04">
      <w:pPr>
        <w:jc w:val="center"/>
        <w:rPr>
          <w:b/>
        </w:rPr>
      </w:pPr>
      <w:r>
        <w:rPr>
          <w:b/>
        </w:rPr>
        <w:t xml:space="preserve">Вестник № </w:t>
      </w:r>
      <w:r w:rsidR="009F777E">
        <w:rPr>
          <w:b/>
        </w:rPr>
        <w:t>7</w:t>
      </w:r>
      <w:r>
        <w:rPr>
          <w:b/>
        </w:rPr>
        <w:t xml:space="preserve"> от </w:t>
      </w:r>
      <w:r w:rsidR="009F777E">
        <w:rPr>
          <w:b/>
        </w:rPr>
        <w:t>05.03.2025</w:t>
      </w:r>
      <w:r>
        <w:rPr>
          <w:b/>
        </w:rPr>
        <w:t xml:space="preserve">  </w:t>
      </w:r>
    </w:p>
    <w:p w14:paraId="1C2448B8" w14:textId="77777777" w:rsidR="00571D04" w:rsidRDefault="00571D04" w:rsidP="00571D04">
      <w:pPr>
        <w:jc w:val="center"/>
        <w:rPr>
          <w:b/>
        </w:rPr>
      </w:pPr>
      <w:r>
        <w:rPr>
          <w:b/>
        </w:rPr>
        <w:t>Муниципальные нормативные правовые акты  городского округа</w:t>
      </w:r>
    </w:p>
    <w:p w14:paraId="37067DD5" w14:textId="77777777" w:rsidR="00571D04" w:rsidRDefault="00571D04" w:rsidP="00571D04">
      <w:pPr>
        <w:jc w:val="center"/>
        <w:rPr>
          <w:b/>
        </w:rPr>
      </w:pPr>
      <w:r>
        <w:rPr>
          <w:b/>
        </w:rPr>
        <w:t xml:space="preserve"> Тейково Ивановской области и другая информация</w:t>
      </w:r>
    </w:p>
    <w:p w14:paraId="0F1616B2" w14:textId="77777777" w:rsidR="00571D04" w:rsidRDefault="00571D04" w:rsidP="00571D04">
      <w:pPr>
        <w:jc w:val="center"/>
        <w:rPr>
          <w:b/>
        </w:rPr>
      </w:pPr>
    </w:p>
    <w:tbl>
      <w:tblPr>
        <w:tblW w:w="0" w:type="auto"/>
        <w:jc w:val="center"/>
        <w:tblLook w:val="04A0" w:firstRow="1" w:lastRow="0" w:firstColumn="1" w:lastColumn="0" w:noHBand="0" w:noVBand="1"/>
      </w:tblPr>
      <w:tblGrid>
        <w:gridCol w:w="3484"/>
        <w:gridCol w:w="5217"/>
        <w:gridCol w:w="1296"/>
      </w:tblGrid>
      <w:tr w:rsidR="00571D04" w14:paraId="562F5B37" w14:textId="77777777" w:rsidTr="00F61B6E">
        <w:trPr>
          <w:jc w:val="center"/>
        </w:trPr>
        <w:tc>
          <w:tcPr>
            <w:tcW w:w="3524" w:type="dxa"/>
            <w:hideMark/>
          </w:tcPr>
          <w:p w14:paraId="5D71549F" w14:textId="77777777" w:rsidR="00571D04" w:rsidRDefault="00571D04">
            <w:pPr>
              <w:spacing w:line="252" w:lineRule="auto"/>
              <w:jc w:val="center"/>
              <w:rPr>
                <w:b/>
                <w:lang w:eastAsia="en-US"/>
              </w:rPr>
            </w:pPr>
            <w:r>
              <w:rPr>
                <w:b/>
                <w:lang w:eastAsia="en-US"/>
              </w:rPr>
              <w:t>Номер, дата муниципального нормативного правового акта</w:t>
            </w:r>
          </w:p>
        </w:tc>
        <w:tc>
          <w:tcPr>
            <w:tcW w:w="5317" w:type="dxa"/>
            <w:hideMark/>
          </w:tcPr>
          <w:p w14:paraId="5FC84D2C" w14:textId="77777777" w:rsidR="00571D04" w:rsidRDefault="00571D04">
            <w:pPr>
              <w:spacing w:line="252" w:lineRule="auto"/>
              <w:jc w:val="center"/>
              <w:rPr>
                <w:b/>
                <w:lang w:eastAsia="en-US"/>
              </w:rPr>
            </w:pPr>
            <w:r>
              <w:rPr>
                <w:b/>
                <w:lang w:eastAsia="en-US"/>
              </w:rPr>
              <w:t xml:space="preserve">Наименование </w:t>
            </w:r>
          </w:p>
          <w:p w14:paraId="22458307" w14:textId="77777777" w:rsidR="00571D04" w:rsidRDefault="00571D04">
            <w:pPr>
              <w:spacing w:line="252" w:lineRule="auto"/>
              <w:jc w:val="center"/>
              <w:rPr>
                <w:b/>
                <w:lang w:eastAsia="en-US"/>
              </w:rPr>
            </w:pPr>
            <w:r>
              <w:rPr>
                <w:b/>
                <w:lang w:eastAsia="en-US"/>
              </w:rPr>
              <w:t>муниципального нормативного</w:t>
            </w:r>
          </w:p>
          <w:p w14:paraId="5FC0688D" w14:textId="77777777" w:rsidR="00571D04" w:rsidRDefault="00571D04">
            <w:pPr>
              <w:spacing w:line="252" w:lineRule="auto"/>
              <w:jc w:val="center"/>
              <w:rPr>
                <w:b/>
                <w:lang w:eastAsia="en-US"/>
              </w:rPr>
            </w:pPr>
            <w:r>
              <w:rPr>
                <w:b/>
                <w:lang w:eastAsia="en-US"/>
              </w:rPr>
              <w:t xml:space="preserve"> правового акта</w:t>
            </w:r>
          </w:p>
        </w:tc>
        <w:tc>
          <w:tcPr>
            <w:tcW w:w="1296" w:type="dxa"/>
            <w:hideMark/>
          </w:tcPr>
          <w:p w14:paraId="7377CE39" w14:textId="77777777" w:rsidR="00571D04" w:rsidRDefault="00571D04">
            <w:pPr>
              <w:spacing w:line="252" w:lineRule="auto"/>
              <w:jc w:val="center"/>
              <w:rPr>
                <w:b/>
                <w:lang w:eastAsia="en-US"/>
              </w:rPr>
            </w:pPr>
            <w:r>
              <w:rPr>
                <w:b/>
                <w:lang w:eastAsia="en-US"/>
              </w:rPr>
              <w:t xml:space="preserve">Страница </w:t>
            </w:r>
          </w:p>
        </w:tc>
      </w:tr>
      <w:tr w:rsidR="00571D04" w14:paraId="02324BD3" w14:textId="77777777" w:rsidTr="00F61B6E">
        <w:trPr>
          <w:jc w:val="center"/>
        </w:trPr>
        <w:tc>
          <w:tcPr>
            <w:tcW w:w="3524" w:type="dxa"/>
            <w:hideMark/>
          </w:tcPr>
          <w:p w14:paraId="71CB2638" w14:textId="77777777" w:rsidR="00571D04" w:rsidRDefault="00571D04">
            <w:pPr>
              <w:rPr>
                <w:b/>
                <w:lang w:eastAsia="en-US"/>
              </w:rPr>
            </w:pPr>
          </w:p>
        </w:tc>
        <w:tc>
          <w:tcPr>
            <w:tcW w:w="5317" w:type="dxa"/>
          </w:tcPr>
          <w:p w14:paraId="19861900" w14:textId="77777777" w:rsidR="00571D04" w:rsidRDefault="00571D04">
            <w:pPr>
              <w:spacing w:line="252" w:lineRule="auto"/>
              <w:rPr>
                <w:rFonts w:eastAsiaTheme="minorHAnsi"/>
                <w:sz w:val="20"/>
                <w:szCs w:val="20"/>
                <w:lang w:eastAsia="en-US"/>
              </w:rPr>
            </w:pPr>
          </w:p>
        </w:tc>
        <w:tc>
          <w:tcPr>
            <w:tcW w:w="1296" w:type="dxa"/>
          </w:tcPr>
          <w:p w14:paraId="4879C2C8" w14:textId="77777777" w:rsidR="00571D04" w:rsidRDefault="00571D04">
            <w:pPr>
              <w:spacing w:line="252" w:lineRule="auto"/>
              <w:jc w:val="center"/>
              <w:rPr>
                <w:sz w:val="10"/>
                <w:szCs w:val="10"/>
                <w:lang w:eastAsia="en-US"/>
              </w:rPr>
            </w:pPr>
          </w:p>
        </w:tc>
      </w:tr>
      <w:tr w:rsidR="00571D04" w14:paraId="2756C15C" w14:textId="77777777" w:rsidTr="00F61B6E">
        <w:trPr>
          <w:jc w:val="center"/>
        </w:trPr>
        <w:tc>
          <w:tcPr>
            <w:tcW w:w="3524" w:type="dxa"/>
            <w:hideMark/>
          </w:tcPr>
          <w:p w14:paraId="5E9396F9" w14:textId="77777777" w:rsidR="00571D04" w:rsidRDefault="00571D04">
            <w:pPr>
              <w:rPr>
                <w:sz w:val="10"/>
                <w:szCs w:val="10"/>
                <w:lang w:eastAsia="en-US"/>
              </w:rPr>
            </w:pPr>
          </w:p>
        </w:tc>
        <w:tc>
          <w:tcPr>
            <w:tcW w:w="5317" w:type="dxa"/>
            <w:hideMark/>
          </w:tcPr>
          <w:p w14:paraId="5F13A693" w14:textId="77777777" w:rsidR="00571D04" w:rsidRDefault="00571D04">
            <w:pPr>
              <w:spacing w:line="256" w:lineRule="auto"/>
              <w:rPr>
                <w:rFonts w:asciiTheme="minorHAnsi" w:eastAsiaTheme="minorHAnsi" w:hAnsiTheme="minorHAnsi" w:cstheme="minorBidi"/>
                <w:sz w:val="20"/>
                <w:szCs w:val="20"/>
              </w:rPr>
            </w:pPr>
          </w:p>
        </w:tc>
        <w:tc>
          <w:tcPr>
            <w:tcW w:w="1296" w:type="dxa"/>
          </w:tcPr>
          <w:p w14:paraId="0FEA3743" w14:textId="77777777" w:rsidR="00571D04" w:rsidRDefault="00571D04">
            <w:pPr>
              <w:spacing w:line="252" w:lineRule="auto"/>
              <w:jc w:val="center"/>
              <w:rPr>
                <w:sz w:val="10"/>
                <w:szCs w:val="10"/>
                <w:lang w:eastAsia="en-US"/>
              </w:rPr>
            </w:pPr>
          </w:p>
        </w:tc>
      </w:tr>
      <w:tr w:rsidR="00571D04" w14:paraId="13D740AE" w14:textId="77777777" w:rsidTr="00F61B6E">
        <w:trPr>
          <w:trHeight w:val="1513"/>
          <w:jc w:val="center"/>
        </w:trPr>
        <w:tc>
          <w:tcPr>
            <w:tcW w:w="3524" w:type="dxa"/>
            <w:hideMark/>
          </w:tcPr>
          <w:p w14:paraId="4644ACDB" w14:textId="77777777" w:rsidR="00571D04" w:rsidRDefault="00DA478B">
            <w:pPr>
              <w:spacing w:line="252" w:lineRule="auto"/>
              <w:rPr>
                <w:lang w:eastAsia="en-US"/>
              </w:rPr>
            </w:pPr>
            <w:r>
              <w:rPr>
                <w:lang w:eastAsia="en-US"/>
              </w:rPr>
              <w:t>ПОСТАНОВЛЕНИЕ</w:t>
            </w:r>
          </w:p>
          <w:p w14:paraId="53A81D82" w14:textId="7C91D9BD" w:rsidR="00571D04" w:rsidRDefault="009F777E">
            <w:pPr>
              <w:spacing w:line="252" w:lineRule="auto"/>
              <w:rPr>
                <w:lang w:eastAsia="en-US"/>
              </w:rPr>
            </w:pPr>
            <w:r>
              <w:rPr>
                <w:lang w:eastAsia="en-US"/>
              </w:rPr>
              <w:t>администрации</w:t>
            </w:r>
            <w:r w:rsidR="00DA478B">
              <w:rPr>
                <w:lang w:eastAsia="en-US"/>
              </w:rPr>
              <w:t xml:space="preserve"> городского округа Тейково Ивановской области</w:t>
            </w:r>
          </w:p>
          <w:p w14:paraId="7380D6CB" w14:textId="5D4D7579" w:rsidR="00571D04" w:rsidRDefault="00571D04" w:rsidP="00DA478B">
            <w:pPr>
              <w:spacing w:line="252" w:lineRule="auto"/>
              <w:rPr>
                <w:lang w:eastAsia="en-US"/>
              </w:rPr>
            </w:pPr>
            <w:r>
              <w:rPr>
                <w:lang w:eastAsia="en-US"/>
              </w:rPr>
              <w:t xml:space="preserve">от </w:t>
            </w:r>
            <w:r w:rsidR="00F61B6E">
              <w:rPr>
                <w:lang w:eastAsia="en-US"/>
              </w:rPr>
              <w:t>10</w:t>
            </w:r>
            <w:r w:rsidR="009F777E">
              <w:rPr>
                <w:lang w:eastAsia="en-US"/>
              </w:rPr>
              <w:t>.0</w:t>
            </w:r>
            <w:r w:rsidR="00F61B6E">
              <w:rPr>
                <w:lang w:eastAsia="en-US"/>
              </w:rPr>
              <w:t>3</w:t>
            </w:r>
            <w:r w:rsidR="009F777E">
              <w:rPr>
                <w:lang w:eastAsia="en-US"/>
              </w:rPr>
              <w:t>.2025</w:t>
            </w:r>
            <w:r>
              <w:rPr>
                <w:lang w:eastAsia="en-US"/>
              </w:rPr>
              <w:t xml:space="preserve"> № </w:t>
            </w:r>
            <w:r w:rsidR="00F61B6E">
              <w:rPr>
                <w:lang w:eastAsia="en-US"/>
              </w:rPr>
              <w:t>106</w:t>
            </w:r>
          </w:p>
        </w:tc>
        <w:tc>
          <w:tcPr>
            <w:tcW w:w="5317" w:type="dxa"/>
          </w:tcPr>
          <w:p w14:paraId="64F655E6" w14:textId="502CD266" w:rsidR="00196C04" w:rsidRPr="009F777E" w:rsidRDefault="00F61B6E" w:rsidP="00F61B6E">
            <w:pPr>
              <w:jc w:val="both"/>
            </w:pPr>
            <w:r>
              <w:t>О внесении изменений в постановление администрации городского округа Тейково Ивановской области от 02.11.2022 № 534 «Об утверждении муниципальной программы городского округа Тейково Ивановской области  «Совершенствование системы профилактики правонарушений на территории городского округа Тейково Ивановской области»»</w:t>
            </w:r>
          </w:p>
        </w:tc>
        <w:tc>
          <w:tcPr>
            <w:tcW w:w="1296" w:type="dxa"/>
          </w:tcPr>
          <w:p w14:paraId="594A5622" w14:textId="696F25FF" w:rsidR="00571D04" w:rsidRDefault="00C21A6F">
            <w:pPr>
              <w:spacing w:line="252" w:lineRule="auto"/>
              <w:jc w:val="center"/>
              <w:rPr>
                <w:sz w:val="26"/>
                <w:szCs w:val="26"/>
                <w:lang w:eastAsia="en-US"/>
              </w:rPr>
            </w:pPr>
            <w:r>
              <w:rPr>
                <w:sz w:val="26"/>
                <w:szCs w:val="26"/>
                <w:lang w:eastAsia="en-US"/>
              </w:rPr>
              <w:t>2</w:t>
            </w:r>
          </w:p>
        </w:tc>
      </w:tr>
      <w:tr w:rsidR="00F61B6E" w14:paraId="06C194EA" w14:textId="77777777" w:rsidTr="00F61B6E">
        <w:trPr>
          <w:trHeight w:val="1513"/>
          <w:jc w:val="center"/>
        </w:trPr>
        <w:tc>
          <w:tcPr>
            <w:tcW w:w="3524" w:type="dxa"/>
          </w:tcPr>
          <w:p w14:paraId="2CC8CDD3" w14:textId="77777777" w:rsidR="00F61B6E" w:rsidRDefault="00F61B6E" w:rsidP="00F61B6E">
            <w:pPr>
              <w:spacing w:line="252" w:lineRule="auto"/>
              <w:rPr>
                <w:lang w:eastAsia="en-US"/>
              </w:rPr>
            </w:pPr>
            <w:r>
              <w:rPr>
                <w:lang w:eastAsia="en-US"/>
              </w:rPr>
              <w:t>ПОСТАНОВЛЕНИЕ</w:t>
            </w:r>
          </w:p>
          <w:p w14:paraId="2E8CD984" w14:textId="77777777" w:rsidR="00F61B6E" w:rsidRDefault="00F61B6E" w:rsidP="00F61B6E">
            <w:pPr>
              <w:spacing w:line="252" w:lineRule="auto"/>
              <w:rPr>
                <w:lang w:eastAsia="en-US"/>
              </w:rPr>
            </w:pPr>
            <w:r>
              <w:rPr>
                <w:lang w:eastAsia="en-US"/>
              </w:rPr>
              <w:t>администрации городского округа Тейково Ивановской области</w:t>
            </w:r>
          </w:p>
          <w:p w14:paraId="5C4BEB6E" w14:textId="748A6DAD" w:rsidR="00F61B6E" w:rsidRDefault="00F61B6E" w:rsidP="00F61B6E">
            <w:pPr>
              <w:spacing w:line="252" w:lineRule="auto"/>
              <w:rPr>
                <w:lang w:eastAsia="en-US"/>
              </w:rPr>
            </w:pPr>
            <w:r>
              <w:rPr>
                <w:lang w:eastAsia="en-US"/>
              </w:rPr>
              <w:t>от 13.03.2025 № 110</w:t>
            </w:r>
          </w:p>
        </w:tc>
        <w:tc>
          <w:tcPr>
            <w:tcW w:w="5317" w:type="dxa"/>
          </w:tcPr>
          <w:p w14:paraId="6793D445" w14:textId="02A80B39" w:rsidR="00F61B6E" w:rsidRPr="009F777E" w:rsidRDefault="00E06E44" w:rsidP="009F777E">
            <w:pPr>
              <w:jc w:val="both"/>
            </w:pPr>
            <w:r w:rsidRPr="00E06E44">
              <w:t>О возможности заключения концессионного соглашения на иных условиях, чем предложено инициатором заключения концессионного соглашения</w:t>
            </w:r>
          </w:p>
        </w:tc>
        <w:tc>
          <w:tcPr>
            <w:tcW w:w="1296" w:type="dxa"/>
          </w:tcPr>
          <w:p w14:paraId="2D4337D4" w14:textId="7DB9E5A1" w:rsidR="00F61B6E" w:rsidRDefault="00C21A6F">
            <w:pPr>
              <w:spacing w:line="252" w:lineRule="auto"/>
              <w:jc w:val="center"/>
              <w:rPr>
                <w:sz w:val="26"/>
                <w:szCs w:val="26"/>
                <w:lang w:eastAsia="en-US"/>
              </w:rPr>
            </w:pPr>
            <w:r>
              <w:rPr>
                <w:sz w:val="26"/>
                <w:szCs w:val="26"/>
                <w:lang w:eastAsia="en-US"/>
              </w:rPr>
              <w:t>24</w:t>
            </w:r>
          </w:p>
        </w:tc>
      </w:tr>
      <w:tr w:rsidR="00F61B6E" w14:paraId="3B083656" w14:textId="77777777" w:rsidTr="00F61B6E">
        <w:trPr>
          <w:trHeight w:val="1513"/>
          <w:jc w:val="center"/>
        </w:trPr>
        <w:tc>
          <w:tcPr>
            <w:tcW w:w="3524" w:type="dxa"/>
          </w:tcPr>
          <w:p w14:paraId="5C7CF733" w14:textId="77777777" w:rsidR="00F61B6E" w:rsidRDefault="00F61B6E" w:rsidP="00F61B6E">
            <w:pPr>
              <w:spacing w:line="252" w:lineRule="auto"/>
              <w:rPr>
                <w:lang w:eastAsia="en-US"/>
              </w:rPr>
            </w:pPr>
            <w:r>
              <w:rPr>
                <w:lang w:eastAsia="en-US"/>
              </w:rPr>
              <w:t>ПОСТАНОВЛЕНИЕ</w:t>
            </w:r>
          </w:p>
          <w:p w14:paraId="41243432" w14:textId="77777777" w:rsidR="00F61B6E" w:rsidRDefault="00F61B6E" w:rsidP="00F61B6E">
            <w:pPr>
              <w:spacing w:line="252" w:lineRule="auto"/>
              <w:rPr>
                <w:lang w:eastAsia="en-US"/>
              </w:rPr>
            </w:pPr>
            <w:r>
              <w:rPr>
                <w:lang w:eastAsia="en-US"/>
              </w:rPr>
              <w:t>администрации городского округа Тейково Ивановской области</w:t>
            </w:r>
          </w:p>
          <w:p w14:paraId="04B28124" w14:textId="41E8FC2B" w:rsidR="00F61B6E" w:rsidRDefault="00F61B6E" w:rsidP="00F61B6E">
            <w:pPr>
              <w:spacing w:line="252" w:lineRule="auto"/>
              <w:rPr>
                <w:lang w:eastAsia="en-US"/>
              </w:rPr>
            </w:pPr>
            <w:r>
              <w:rPr>
                <w:lang w:eastAsia="en-US"/>
              </w:rPr>
              <w:t>от 14.03.2025 № 111</w:t>
            </w:r>
          </w:p>
        </w:tc>
        <w:tc>
          <w:tcPr>
            <w:tcW w:w="5317" w:type="dxa"/>
          </w:tcPr>
          <w:p w14:paraId="4F10F900" w14:textId="1F5BABDF" w:rsidR="00F61B6E" w:rsidRPr="009F777E" w:rsidRDefault="00E06E44" w:rsidP="00E06E44">
            <w:pPr>
              <w:jc w:val="both"/>
            </w:pPr>
            <w:r>
              <w:t>Об установлении норматива стоимости 1 квадратного метра общей площади жилого помещения на второй квартал 2025 года для расчета социальных выплат по городскому округу Тейково Ивановской области</w:t>
            </w:r>
          </w:p>
        </w:tc>
        <w:tc>
          <w:tcPr>
            <w:tcW w:w="1296" w:type="dxa"/>
          </w:tcPr>
          <w:p w14:paraId="592D544F" w14:textId="20AE7DE0" w:rsidR="00F61B6E" w:rsidRDefault="00C21A6F">
            <w:pPr>
              <w:spacing w:line="252" w:lineRule="auto"/>
              <w:jc w:val="center"/>
              <w:rPr>
                <w:sz w:val="26"/>
                <w:szCs w:val="26"/>
                <w:lang w:eastAsia="en-US"/>
              </w:rPr>
            </w:pPr>
            <w:r>
              <w:rPr>
                <w:sz w:val="26"/>
                <w:szCs w:val="26"/>
                <w:lang w:eastAsia="en-US"/>
              </w:rPr>
              <w:t>30</w:t>
            </w:r>
          </w:p>
        </w:tc>
      </w:tr>
      <w:tr w:rsidR="00F61B6E" w14:paraId="1091B2C6" w14:textId="77777777" w:rsidTr="00F61B6E">
        <w:trPr>
          <w:trHeight w:val="1513"/>
          <w:jc w:val="center"/>
        </w:trPr>
        <w:tc>
          <w:tcPr>
            <w:tcW w:w="3524" w:type="dxa"/>
          </w:tcPr>
          <w:p w14:paraId="2BC94F68" w14:textId="77777777" w:rsidR="00F61B6E" w:rsidRDefault="00F61B6E" w:rsidP="00F61B6E">
            <w:pPr>
              <w:spacing w:line="252" w:lineRule="auto"/>
              <w:rPr>
                <w:lang w:eastAsia="en-US"/>
              </w:rPr>
            </w:pPr>
            <w:r>
              <w:rPr>
                <w:lang w:eastAsia="en-US"/>
              </w:rPr>
              <w:t>ПОСТАНОВЛЕНИЕ</w:t>
            </w:r>
          </w:p>
          <w:p w14:paraId="64F81E63" w14:textId="77777777" w:rsidR="00F61B6E" w:rsidRDefault="00F61B6E" w:rsidP="00F61B6E">
            <w:pPr>
              <w:spacing w:line="252" w:lineRule="auto"/>
              <w:rPr>
                <w:lang w:eastAsia="en-US"/>
              </w:rPr>
            </w:pPr>
            <w:r>
              <w:rPr>
                <w:lang w:eastAsia="en-US"/>
              </w:rPr>
              <w:t>администрации городского округа Тейково Ивановской области</w:t>
            </w:r>
          </w:p>
          <w:p w14:paraId="047EEA39" w14:textId="1270B03C" w:rsidR="00F61B6E" w:rsidRDefault="00F61B6E" w:rsidP="00F61B6E">
            <w:pPr>
              <w:spacing w:line="252" w:lineRule="auto"/>
              <w:rPr>
                <w:lang w:eastAsia="en-US"/>
              </w:rPr>
            </w:pPr>
            <w:r>
              <w:rPr>
                <w:lang w:eastAsia="en-US"/>
              </w:rPr>
              <w:t>от 17.03.2025 № 114</w:t>
            </w:r>
          </w:p>
        </w:tc>
        <w:tc>
          <w:tcPr>
            <w:tcW w:w="5317" w:type="dxa"/>
          </w:tcPr>
          <w:p w14:paraId="13EC3698" w14:textId="319F2EF5" w:rsidR="00F61B6E" w:rsidRPr="009F777E" w:rsidRDefault="00E06E44" w:rsidP="00E06E44">
            <w:pPr>
              <w:jc w:val="both"/>
            </w:pPr>
            <w:r>
              <w:t>О подготовке проекта Генерального плана городского округа Тейково Ивановской области</w:t>
            </w:r>
          </w:p>
        </w:tc>
        <w:tc>
          <w:tcPr>
            <w:tcW w:w="1296" w:type="dxa"/>
          </w:tcPr>
          <w:p w14:paraId="67F72D4C" w14:textId="1C064033" w:rsidR="00F61B6E" w:rsidRDefault="00C21A6F">
            <w:pPr>
              <w:spacing w:line="252" w:lineRule="auto"/>
              <w:jc w:val="center"/>
              <w:rPr>
                <w:sz w:val="26"/>
                <w:szCs w:val="26"/>
                <w:lang w:eastAsia="en-US"/>
              </w:rPr>
            </w:pPr>
            <w:r>
              <w:rPr>
                <w:sz w:val="26"/>
                <w:szCs w:val="26"/>
                <w:lang w:eastAsia="en-US"/>
              </w:rPr>
              <w:t>32</w:t>
            </w:r>
          </w:p>
        </w:tc>
      </w:tr>
      <w:tr w:rsidR="00F61B6E" w14:paraId="1CF456DA" w14:textId="77777777" w:rsidTr="00F61B6E">
        <w:trPr>
          <w:trHeight w:val="1513"/>
          <w:jc w:val="center"/>
        </w:trPr>
        <w:tc>
          <w:tcPr>
            <w:tcW w:w="3524" w:type="dxa"/>
          </w:tcPr>
          <w:p w14:paraId="5A292202" w14:textId="77777777" w:rsidR="00F61B6E" w:rsidRDefault="00F61B6E" w:rsidP="00F61B6E">
            <w:pPr>
              <w:spacing w:line="252" w:lineRule="auto"/>
              <w:rPr>
                <w:lang w:eastAsia="en-US"/>
              </w:rPr>
            </w:pPr>
            <w:r>
              <w:rPr>
                <w:lang w:eastAsia="en-US"/>
              </w:rPr>
              <w:t>ПОСТАНОВЛЕНИЕ</w:t>
            </w:r>
          </w:p>
          <w:p w14:paraId="770A8B34" w14:textId="77777777" w:rsidR="00F61B6E" w:rsidRDefault="00F61B6E" w:rsidP="00F61B6E">
            <w:pPr>
              <w:spacing w:line="252" w:lineRule="auto"/>
              <w:rPr>
                <w:lang w:eastAsia="en-US"/>
              </w:rPr>
            </w:pPr>
            <w:r>
              <w:rPr>
                <w:lang w:eastAsia="en-US"/>
              </w:rPr>
              <w:t>администрации городского округа Тейково Ивановской области</w:t>
            </w:r>
          </w:p>
          <w:p w14:paraId="54166910" w14:textId="27AB8077" w:rsidR="00F61B6E" w:rsidRDefault="00F61B6E" w:rsidP="00F61B6E">
            <w:pPr>
              <w:spacing w:line="252" w:lineRule="auto"/>
              <w:rPr>
                <w:lang w:eastAsia="en-US"/>
              </w:rPr>
            </w:pPr>
            <w:r>
              <w:rPr>
                <w:lang w:eastAsia="en-US"/>
              </w:rPr>
              <w:t>от 17.03.2025 № 115</w:t>
            </w:r>
          </w:p>
        </w:tc>
        <w:tc>
          <w:tcPr>
            <w:tcW w:w="5317" w:type="dxa"/>
          </w:tcPr>
          <w:p w14:paraId="7AC97C1A" w14:textId="4469B425" w:rsidR="00F61B6E" w:rsidRPr="009F777E" w:rsidRDefault="00D76072" w:rsidP="009F777E">
            <w:pPr>
              <w:jc w:val="both"/>
            </w:pPr>
            <w:r w:rsidRPr="00D76072">
              <w:t>О создании комиссии по определению перечня территорий городского округа Тейково Ивановской области, подверженных угрозе лесных пожаров и других ландшафтных (природных) пожаров.</w:t>
            </w:r>
          </w:p>
        </w:tc>
        <w:tc>
          <w:tcPr>
            <w:tcW w:w="1296" w:type="dxa"/>
          </w:tcPr>
          <w:p w14:paraId="1EAAE3DD" w14:textId="23A6AAE8" w:rsidR="00F61B6E" w:rsidRDefault="00D76072">
            <w:pPr>
              <w:spacing w:line="252" w:lineRule="auto"/>
              <w:jc w:val="center"/>
              <w:rPr>
                <w:sz w:val="26"/>
                <w:szCs w:val="26"/>
                <w:lang w:eastAsia="en-US"/>
              </w:rPr>
            </w:pPr>
            <w:r>
              <w:rPr>
                <w:sz w:val="26"/>
                <w:szCs w:val="26"/>
                <w:lang w:eastAsia="en-US"/>
              </w:rPr>
              <w:t>37</w:t>
            </w:r>
          </w:p>
        </w:tc>
      </w:tr>
      <w:tr w:rsidR="00E06E44" w14:paraId="164953D5" w14:textId="77777777" w:rsidTr="00E06E44">
        <w:trPr>
          <w:trHeight w:val="470"/>
          <w:jc w:val="center"/>
        </w:trPr>
        <w:tc>
          <w:tcPr>
            <w:tcW w:w="3524" w:type="dxa"/>
          </w:tcPr>
          <w:p w14:paraId="46FC7474" w14:textId="7DE66462" w:rsidR="00E06E44" w:rsidRDefault="00E06E44" w:rsidP="00F61B6E">
            <w:pPr>
              <w:spacing w:line="252" w:lineRule="auto"/>
              <w:rPr>
                <w:lang w:eastAsia="en-US"/>
              </w:rPr>
            </w:pPr>
            <w:r>
              <w:rPr>
                <w:lang w:eastAsia="en-US"/>
              </w:rPr>
              <w:t>Оповещение</w:t>
            </w:r>
          </w:p>
        </w:tc>
        <w:tc>
          <w:tcPr>
            <w:tcW w:w="5317" w:type="dxa"/>
          </w:tcPr>
          <w:p w14:paraId="5E0C6DC4" w14:textId="254B1C35" w:rsidR="00E06E44" w:rsidRPr="009F777E" w:rsidRDefault="00E06E44" w:rsidP="00E06E44">
            <w:pPr>
              <w:jc w:val="both"/>
            </w:pPr>
            <w:r>
              <w:t>О начале публичных слушаний, общественных обсуждений</w:t>
            </w:r>
          </w:p>
        </w:tc>
        <w:tc>
          <w:tcPr>
            <w:tcW w:w="1296" w:type="dxa"/>
          </w:tcPr>
          <w:p w14:paraId="1DDBDA10" w14:textId="6ACDC6D7" w:rsidR="00E06E44" w:rsidRDefault="00D76072">
            <w:pPr>
              <w:spacing w:line="252" w:lineRule="auto"/>
              <w:jc w:val="center"/>
              <w:rPr>
                <w:sz w:val="26"/>
                <w:szCs w:val="26"/>
                <w:lang w:eastAsia="en-US"/>
              </w:rPr>
            </w:pPr>
            <w:r>
              <w:rPr>
                <w:sz w:val="26"/>
                <w:szCs w:val="26"/>
                <w:lang w:eastAsia="en-US"/>
              </w:rPr>
              <w:t>47</w:t>
            </w:r>
          </w:p>
        </w:tc>
      </w:tr>
      <w:tr w:rsidR="00E06E44" w14:paraId="382A31B6" w14:textId="77777777" w:rsidTr="00E06E44">
        <w:trPr>
          <w:trHeight w:val="209"/>
          <w:jc w:val="center"/>
        </w:trPr>
        <w:tc>
          <w:tcPr>
            <w:tcW w:w="3524" w:type="dxa"/>
          </w:tcPr>
          <w:p w14:paraId="4155742D" w14:textId="66DE7025" w:rsidR="00E06E44" w:rsidRDefault="00E06E44" w:rsidP="00F61B6E">
            <w:pPr>
              <w:spacing w:line="252" w:lineRule="auto"/>
              <w:rPr>
                <w:lang w:eastAsia="en-US"/>
              </w:rPr>
            </w:pPr>
            <w:r>
              <w:rPr>
                <w:lang w:eastAsia="en-US"/>
              </w:rPr>
              <w:t>Оповещение</w:t>
            </w:r>
          </w:p>
        </w:tc>
        <w:tc>
          <w:tcPr>
            <w:tcW w:w="5317" w:type="dxa"/>
          </w:tcPr>
          <w:p w14:paraId="0656CBDA" w14:textId="1B667A76" w:rsidR="00E06E44" w:rsidRPr="009F777E" w:rsidRDefault="00E06E44" w:rsidP="009F777E">
            <w:pPr>
              <w:jc w:val="both"/>
            </w:pPr>
            <w:r>
              <w:t>О начале публичных слушаний</w:t>
            </w:r>
          </w:p>
        </w:tc>
        <w:tc>
          <w:tcPr>
            <w:tcW w:w="1296" w:type="dxa"/>
          </w:tcPr>
          <w:p w14:paraId="4AD71414" w14:textId="2CFCCB6B" w:rsidR="00E06E44" w:rsidRDefault="00D76072">
            <w:pPr>
              <w:spacing w:line="252" w:lineRule="auto"/>
              <w:jc w:val="center"/>
              <w:rPr>
                <w:sz w:val="26"/>
                <w:szCs w:val="26"/>
                <w:lang w:eastAsia="en-US"/>
              </w:rPr>
            </w:pPr>
            <w:r>
              <w:rPr>
                <w:sz w:val="26"/>
                <w:szCs w:val="26"/>
                <w:lang w:eastAsia="en-US"/>
              </w:rPr>
              <w:t>48</w:t>
            </w:r>
          </w:p>
        </w:tc>
      </w:tr>
    </w:tbl>
    <w:p w14:paraId="1F175056" w14:textId="77777777" w:rsidR="00571D04" w:rsidRDefault="00571D04"/>
    <w:p w14:paraId="5C71B10E" w14:textId="3A6A2FE1" w:rsidR="00571D04" w:rsidRDefault="00571D04">
      <w:pPr>
        <w:spacing w:after="160" w:line="259" w:lineRule="auto"/>
      </w:pPr>
    </w:p>
    <w:p w14:paraId="2D80EEAB" w14:textId="77777777" w:rsidR="00F61B6E" w:rsidRDefault="00F61B6E">
      <w:pPr>
        <w:spacing w:after="160" w:line="259" w:lineRule="auto"/>
      </w:pPr>
    </w:p>
    <w:p w14:paraId="27C25CAF" w14:textId="77777777" w:rsidR="00F61B6E" w:rsidRDefault="00F61B6E">
      <w:pPr>
        <w:spacing w:after="160" w:line="259" w:lineRule="auto"/>
      </w:pPr>
    </w:p>
    <w:p w14:paraId="199391A3" w14:textId="77777777" w:rsidR="00F61B6E" w:rsidRDefault="00F61B6E">
      <w:pPr>
        <w:spacing w:after="160" w:line="259" w:lineRule="auto"/>
      </w:pPr>
    </w:p>
    <w:p w14:paraId="28DC9E6A" w14:textId="77777777" w:rsidR="00F61B6E" w:rsidRDefault="00F61B6E" w:rsidP="00C21A6F"/>
    <w:p w14:paraId="32B6044D" w14:textId="77777777" w:rsidR="00F61B6E" w:rsidRDefault="00F61B6E" w:rsidP="00F61B6E">
      <w:pPr>
        <w:ind w:left="-567" w:right="282" w:firstLine="709"/>
        <w:jc w:val="center"/>
        <w:rPr>
          <w:b/>
          <w:sz w:val="32"/>
          <w:szCs w:val="32"/>
        </w:rPr>
      </w:pPr>
      <w:r>
        <w:rPr>
          <w:b/>
          <w:noProof/>
          <w:sz w:val="32"/>
          <w:szCs w:val="32"/>
        </w:rPr>
        <w:lastRenderedPageBreak/>
        <w:drawing>
          <wp:inline distT="0" distB="0" distL="0" distR="0" wp14:anchorId="24D5BE62" wp14:editId="36F585DA">
            <wp:extent cx="690880" cy="904240"/>
            <wp:effectExtent l="19050" t="0" r="0" b="0"/>
            <wp:docPr id="1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srcRect/>
                    <a:stretch>
                      <a:fillRect/>
                    </a:stretch>
                  </pic:blipFill>
                  <pic:spPr bwMode="auto">
                    <a:xfrm>
                      <a:off x="0" y="0"/>
                      <a:ext cx="690880" cy="904240"/>
                    </a:xfrm>
                    <a:prstGeom prst="rect">
                      <a:avLst/>
                    </a:prstGeom>
                    <a:noFill/>
                    <a:ln w="9525">
                      <a:noFill/>
                      <a:miter lim="800000"/>
                      <a:headEnd/>
                      <a:tailEnd/>
                    </a:ln>
                  </pic:spPr>
                </pic:pic>
              </a:graphicData>
            </a:graphic>
          </wp:inline>
        </w:drawing>
      </w:r>
    </w:p>
    <w:p w14:paraId="0BCFD5DE" w14:textId="77777777" w:rsidR="00F61B6E" w:rsidRPr="004D3173" w:rsidRDefault="00F61B6E" w:rsidP="00F61B6E">
      <w:pPr>
        <w:tabs>
          <w:tab w:val="left" w:pos="-567"/>
        </w:tabs>
        <w:ind w:left="-567" w:right="-427"/>
        <w:jc w:val="center"/>
        <w:rPr>
          <w:b/>
          <w:sz w:val="36"/>
          <w:szCs w:val="36"/>
        </w:rPr>
      </w:pPr>
      <w:r w:rsidRPr="004D3173">
        <w:rPr>
          <w:b/>
          <w:sz w:val="36"/>
          <w:szCs w:val="36"/>
        </w:rPr>
        <w:t xml:space="preserve">АДМИНИСТРАЦИЯ ГОРОДСКОГО ОКРУГА ТЕЙКОВО </w:t>
      </w:r>
    </w:p>
    <w:p w14:paraId="3F4C5B99" w14:textId="77777777" w:rsidR="00F61B6E" w:rsidRPr="004D3173" w:rsidRDefault="00F61B6E" w:rsidP="00F61B6E">
      <w:pPr>
        <w:tabs>
          <w:tab w:val="left" w:pos="-567"/>
        </w:tabs>
        <w:ind w:left="-567" w:right="282"/>
        <w:jc w:val="center"/>
        <w:rPr>
          <w:b/>
          <w:sz w:val="28"/>
          <w:szCs w:val="28"/>
        </w:rPr>
      </w:pPr>
      <w:r w:rsidRPr="004D3173">
        <w:rPr>
          <w:b/>
          <w:sz w:val="36"/>
          <w:szCs w:val="36"/>
        </w:rPr>
        <w:t>ИВАНОВСКОЙ ОБЛАСТИ</w:t>
      </w:r>
    </w:p>
    <w:p w14:paraId="6F62CE07" w14:textId="77777777" w:rsidR="00F61B6E" w:rsidRPr="004D3173" w:rsidRDefault="00F61B6E" w:rsidP="00F61B6E">
      <w:pPr>
        <w:ind w:left="-567" w:right="282"/>
        <w:jc w:val="center"/>
        <w:rPr>
          <w:sz w:val="6"/>
          <w:szCs w:val="6"/>
        </w:rPr>
      </w:pPr>
      <w:r>
        <w:t>_______________________________________________________________________________</w:t>
      </w:r>
    </w:p>
    <w:p w14:paraId="3C86CD64" w14:textId="77777777" w:rsidR="00F61B6E" w:rsidRDefault="00F61B6E" w:rsidP="00F61B6E">
      <w:pPr>
        <w:widowControl w:val="0"/>
        <w:autoSpaceDE w:val="0"/>
        <w:autoSpaceDN w:val="0"/>
        <w:adjustRightInd w:val="0"/>
        <w:ind w:left="-567" w:right="282" w:firstLine="709"/>
        <w:contextualSpacing/>
        <w:jc w:val="center"/>
        <w:outlineLvl w:val="3"/>
        <w:rPr>
          <w:rFonts w:ascii="Arial" w:hAnsi="Arial" w:cs="Arial"/>
          <w:sz w:val="28"/>
          <w:szCs w:val="28"/>
        </w:rPr>
      </w:pPr>
    </w:p>
    <w:p w14:paraId="1A825012" w14:textId="77777777" w:rsidR="00F61B6E" w:rsidRPr="004D3173" w:rsidRDefault="00F61B6E" w:rsidP="00F61B6E">
      <w:pPr>
        <w:widowControl w:val="0"/>
        <w:autoSpaceDE w:val="0"/>
        <w:autoSpaceDN w:val="0"/>
        <w:adjustRightInd w:val="0"/>
        <w:ind w:left="-567" w:right="282" w:firstLine="709"/>
        <w:contextualSpacing/>
        <w:jc w:val="center"/>
        <w:outlineLvl w:val="3"/>
        <w:rPr>
          <w:rFonts w:ascii="Arial" w:hAnsi="Arial" w:cs="Arial"/>
          <w:sz w:val="28"/>
          <w:szCs w:val="28"/>
        </w:rPr>
      </w:pPr>
    </w:p>
    <w:p w14:paraId="144674BE" w14:textId="77777777" w:rsidR="00F61B6E" w:rsidRDefault="00F61B6E" w:rsidP="00F61B6E">
      <w:pPr>
        <w:widowControl w:val="0"/>
        <w:autoSpaceDE w:val="0"/>
        <w:autoSpaceDN w:val="0"/>
        <w:adjustRightInd w:val="0"/>
        <w:ind w:left="-567" w:right="282" w:firstLine="709"/>
        <w:contextualSpacing/>
        <w:jc w:val="center"/>
        <w:rPr>
          <w:b/>
          <w:sz w:val="28"/>
          <w:szCs w:val="28"/>
        </w:rPr>
      </w:pPr>
      <w:r w:rsidRPr="004D3173">
        <w:rPr>
          <w:b/>
          <w:sz w:val="40"/>
          <w:szCs w:val="40"/>
        </w:rPr>
        <w:t>П О С Т А Н О В Л Е Н И Е</w:t>
      </w:r>
    </w:p>
    <w:p w14:paraId="6DF96B52" w14:textId="77777777" w:rsidR="00F61B6E" w:rsidRPr="004D3173" w:rsidRDefault="00F61B6E" w:rsidP="00F61B6E">
      <w:pPr>
        <w:widowControl w:val="0"/>
        <w:autoSpaceDE w:val="0"/>
        <w:autoSpaceDN w:val="0"/>
        <w:adjustRightInd w:val="0"/>
        <w:ind w:left="-567" w:right="282" w:firstLine="709"/>
        <w:contextualSpacing/>
        <w:jc w:val="center"/>
        <w:rPr>
          <w:b/>
          <w:sz w:val="28"/>
          <w:szCs w:val="28"/>
        </w:rPr>
      </w:pPr>
    </w:p>
    <w:p w14:paraId="149721E0" w14:textId="77777777" w:rsidR="00F61B6E" w:rsidRPr="004D3173" w:rsidRDefault="00F61B6E" w:rsidP="00F61B6E">
      <w:pPr>
        <w:widowControl w:val="0"/>
        <w:autoSpaceDE w:val="0"/>
        <w:autoSpaceDN w:val="0"/>
        <w:adjustRightInd w:val="0"/>
        <w:ind w:left="-567" w:right="282" w:firstLine="709"/>
        <w:rPr>
          <w:rFonts w:ascii="Arial" w:hAnsi="Arial" w:cs="Arial"/>
          <w:sz w:val="28"/>
          <w:szCs w:val="28"/>
        </w:rPr>
      </w:pPr>
    </w:p>
    <w:p w14:paraId="04FB563C" w14:textId="77777777" w:rsidR="00F61B6E" w:rsidRDefault="00F61B6E" w:rsidP="00F61B6E">
      <w:pPr>
        <w:widowControl w:val="0"/>
        <w:autoSpaceDE w:val="0"/>
        <w:autoSpaceDN w:val="0"/>
        <w:adjustRightInd w:val="0"/>
        <w:ind w:left="-567" w:right="282" w:firstLine="709"/>
        <w:jc w:val="center"/>
        <w:rPr>
          <w:sz w:val="28"/>
          <w:szCs w:val="28"/>
        </w:rPr>
      </w:pPr>
      <w:r>
        <w:rPr>
          <w:sz w:val="28"/>
          <w:szCs w:val="28"/>
        </w:rPr>
        <w:t>от 10.03.2025 № 106</w:t>
      </w:r>
    </w:p>
    <w:p w14:paraId="3927F6B1" w14:textId="77777777" w:rsidR="00F61B6E" w:rsidRDefault="00F61B6E" w:rsidP="00F61B6E">
      <w:pPr>
        <w:widowControl w:val="0"/>
        <w:autoSpaceDE w:val="0"/>
        <w:autoSpaceDN w:val="0"/>
        <w:adjustRightInd w:val="0"/>
        <w:ind w:left="-567" w:right="282" w:firstLine="709"/>
        <w:jc w:val="center"/>
        <w:rPr>
          <w:sz w:val="28"/>
          <w:szCs w:val="28"/>
        </w:rPr>
      </w:pPr>
    </w:p>
    <w:p w14:paraId="4D2FB54C" w14:textId="77777777" w:rsidR="00F61B6E" w:rsidRDefault="00F61B6E" w:rsidP="00F61B6E">
      <w:pPr>
        <w:widowControl w:val="0"/>
        <w:autoSpaceDE w:val="0"/>
        <w:autoSpaceDN w:val="0"/>
        <w:adjustRightInd w:val="0"/>
        <w:ind w:left="-567" w:right="282" w:firstLine="709"/>
        <w:jc w:val="center"/>
        <w:rPr>
          <w:sz w:val="28"/>
          <w:szCs w:val="28"/>
        </w:rPr>
      </w:pPr>
      <w:r>
        <w:rPr>
          <w:sz w:val="28"/>
          <w:szCs w:val="28"/>
        </w:rPr>
        <w:t>г. Тейково</w:t>
      </w:r>
    </w:p>
    <w:p w14:paraId="3A4B0C03" w14:textId="77777777" w:rsidR="00F61B6E" w:rsidRDefault="00F61B6E" w:rsidP="00F61B6E">
      <w:pPr>
        <w:widowControl w:val="0"/>
        <w:autoSpaceDE w:val="0"/>
        <w:autoSpaceDN w:val="0"/>
        <w:adjustRightInd w:val="0"/>
        <w:ind w:left="-567" w:right="282" w:firstLine="709"/>
        <w:jc w:val="center"/>
        <w:rPr>
          <w:b/>
          <w:sz w:val="28"/>
          <w:szCs w:val="28"/>
        </w:rPr>
      </w:pPr>
    </w:p>
    <w:p w14:paraId="6C189C0A" w14:textId="77777777" w:rsidR="00F61B6E" w:rsidRDefault="00F61B6E" w:rsidP="00F61B6E">
      <w:pPr>
        <w:shd w:val="clear" w:color="auto" w:fill="FFFFFF"/>
        <w:ind w:left="-567" w:right="282" w:firstLine="709"/>
        <w:jc w:val="center"/>
        <w:rPr>
          <w:b/>
          <w:sz w:val="28"/>
          <w:szCs w:val="28"/>
        </w:rPr>
      </w:pPr>
      <w:r>
        <w:rPr>
          <w:b/>
          <w:sz w:val="28"/>
          <w:szCs w:val="28"/>
        </w:rPr>
        <w:t xml:space="preserve">О внесении изменений в постановление администрации городского округа Тейково Ивановской области </w:t>
      </w:r>
    </w:p>
    <w:p w14:paraId="07271A61" w14:textId="77777777" w:rsidR="00F61B6E" w:rsidRPr="003A08CC" w:rsidRDefault="00F61B6E" w:rsidP="00F61B6E">
      <w:pPr>
        <w:shd w:val="clear" w:color="auto" w:fill="FFFFFF"/>
        <w:ind w:left="-567" w:right="282" w:firstLine="709"/>
        <w:jc w:val="center"/>
        <w:rPr>
          <w:b/>
          <w:sz w:val="28"/>
          <w:szCs w:val="28"/>
        </w:rPr>
      </w:pPr>
      <w:r>
        <w:rPr>
          <w:b/>
          <w:sz w:val="28"/>
          <w:szCs w:val="28"/>
        </w:rPr>
        <w:t>от 02.11.2022 № 534 «</w:t>
      </w:r>
      <w:r w:rsidRPr="003A08CC">
        <w:rPr>
          <w:b/>
          <w:sz w:val="28"/>
          <w:szCs w:val="28"/>
        </w:rPr>
        <w:t>Об утвер</w:t>
      </w:r>
      <w:r>
        <w:rPr>
          <w:b/>
          <w:sz w:val="28"/>
          <w:szCs w:val="28"/>
        </w:rPr>
        <w:t xml:space="preserve">ждении муниципальной программы </w:t>
      </w:r>
      <w:r w:rsidRPr="003A08CC">
        <w:rPr>
          <w:b/>
          <w:sz w:val="28"/>
          <w:szCs w:val="28"/>
        </w:rPr>
        <w:t xml:space="preserve">городского округа Тейково Ивановской области </w:t>
      </w:r>
    </w:p>
    <w:p w14:paraId="022BC0B3" w14:textId="77777777" w:rsidR="00F61B6E" w:rsidRPr="003A08CC" w:rsidRDefault="00F61B6E" w:rsidP="00F61B6E">
      <w:pPr>
        <w:shd w:val="clear" w:color="auto" w:fill="FFFFFF"/>
        <w:ind w:left="-567" w:right="282" w:firstLine="709"/>
        <w:jc w:val="center"/>
        <w:rPr>
          <w:b/>
          <w:sz w:val="28"/>
          <w:szCs w:val="28"/>
        </w:rPr>
      </w:pPr>
      <w:r w:rsidRPr="003A08CC">
        <w:rPr>
          <w:b/>
          <w:sz w:val="28"/>
          <w:szCs w:val="28"/>
        </w:rPr>
        <w:t>«Совершен</w:t>
      </w:r>
      <w:r>
        <w:rPr>
          <w:b/>
          <w:sz w:val="28"/>
          <w:szCs w:val="28"/>
        </w:rPr>
        <w:t xml:space="preserve">ствование системы профилактики </w:t>
      </w:r>
      <w:r w:rsidRPr="003A08CC">
        <w:rPr>
          <w:b/>
          <w:sz w:val="28"/>
          <w:szCs w:val="28"/>
        </w:rPr>
        <w:t>правонарушений на территории городского округа Тейково Ивановской области»</w:t>
      </w:r>
      <w:r>
        <w:rPr>
          <w:b/>
          <w:sz w:val="28"/>
          <w:szCs w:val="28"/>
        </w:rPr>
        <w:t>»</w:t>
      </w:r>
    </w:p>
    <w:p w14:paraId="638C551D" w14:textId="77777777" w:rsidR="00F61B6E" w:rsidRPr="003A08CC" w:rsidRDefault="00F61B6E" w:rsidP="00F61B6E">
      <w:pPr>
        <w:shd w:val="clear" w:color="auto" w:fill="FFFFFF"/>
        <w:ind w:left="-567" w:right="282" w:firstLine="709"/>
        <w:jc w:val="center"/>
        <w:rPr>
          <w:b/>
          <w:sz w:val="28"/>
          <w:szCs w:val="28"/>
        </w:rPr>
      </w:pPr>
    </w:p>
    <w:p w14:paraId="19AA1B52" w14:textId="77777777" w:rsidR="00F61B6E" w:rsidRPr="00D42A67" w:rsidRDefault="00F61B6E" w:rsidP="00F61B6E">
      <w:pPr>
        <w:shd w:val="clear" w:color="auto" w:fill="FFFFFF"/>
        <w:ind w:left="-567" w:right="282" w:firstLine="709"/>
        <w:jc w:val="center"/>
        <w:rPr>
          <w:b/>
          <w:sz w:val="28"/>
          <w:szCs w:val="28"/>
        </w:rPr>
      </w:pPr>
    </w:p>
    <w:p w14:paraId="2DE6E4D8" w14:textId="77777777" w:rsidR="00F61B6E" w:rsidRDefault="00F61B6E" w:rsidP="00F61B6E">
      <w:pPr>
        <w:ind w:left="-567" w:firstLine="709"/>
        <w:jc w:val="both"/>
        <w:rPr>
          <w:sz w:val="28"/>
        </w:rPr>
      </w:pPr>
      <w:r w:rsidRPr="00C24327">
        <w:rPr>
          <w:sz w:val="28"/>
          <w:szCs w:val="28"/>
        </w:rPr>
        <w:t xml:space="preserve">В соответствии </w:t>
      </w:r>
      <w:r w:rsidRPr="00D646C6">
        <w:rPr>
          <w:rFonts w:eastAsia="Calibri"/>
          <w:bCs/>
          <w:sz w:val="28"/>
          <w:szCs w:val="28"/>
        </w:rPr>
        <w:t xml:space="preserve">с решением городской Думы городского округа Тейково Ивановской области от 15.12.2023 «О бюджете города Тейково на 2024 год и на плановый период 2025 и 2026 годов» и решением городской Думы городского округа Тейково Ивановской области от 16.12.2024 № 114 «О бюджете города Тейково на 2025 год и на плановый период 2026 и 2027 годов» </w:t>
      </w:r>
      <w:r>
        <w:rPr>
          <w:rFonts w:eastAsia="Calibri"/>
          <w:bCs/>
          <w:sz w:val="28"/>
          <w:szCs w:val="28"/>
        </w:rPr>
        <w:t xml:space="preserve">и </w:t>
      </w:r>
      <w:r w:rsidRPr="00C24327">
        <w:rPr>
          <w:sz w:val="28"/>
          <w:szCs w:val="28"/>
        </w:rPr>
        <w:t>постановлением администрации городского округа Тейково Ивановской области от 17.10.2013  № 615 «</w:t>
      </w:r>
      <w:r w:rsidRPr="00C24327">
        <w:rPr>
          <w:bCs/>
          <w:sz w:val="28"/>
          <w:szCs w:val="28"/>
        </w:rPr>
        <w:t>Об утверждении порядка принятия решений о разработке муниципальных программ городского округа Тейково Ивановской области,  их формирования и реализации и порядка проведения оценки эффективности реализации муниципальных программ  городского округа Тейково Ивановской области</w:t>
      </w:r>
      <w:r w:rsidRPr="00C24327">
        <w:rPr>
          <w:sz w:val="28"/>
          <w:szCs w:val="28"/>
        </w:rPr>
        <w:t>»</w:t>
      </w:r>
      <w:r>
        <w:rPr>
          <w:sz w:val="28"/>
          <w:szCs w:val="28"/>
        </w:rPr>
        <w:t xml:space="preserve">,  </w:t>
      </w:r>
      <w:r w:rsidRPr="00C24327">
        <w:rPr>
          <w:sz w:val="28"/>
        </w:rPr>
        <w:t>администрация городского округа Тейково Ивановской области</w:t>
      </w:r>
    </w:p>
    <w:p w14:paraId="0DE5F3F6" w14:textId="77777777" w:rsidR="00F61B6E" w:rsidRDefault="00F61B6E" w:rsidP="00F61B6E">
      <w:pPr>
        <w:ind w:left="-567" w:firstLine="709"/>
        <w:jc w:val="both"/>
        <w:rPr>
          <w:sz w:val="28"/>
        </w:rPr>
      </w:pPr>
    </w:p>
    <w:p w14:paraId="49CCCE67" w14:textId="77777777" w:rsidR="00F61B6E" w:rsidRPr="00C24327" w:rsidRDefault="00F61B6E" w:rsidP="00F61B6E">
      <w:pPr>
        <w:ind w:left="-567" w:firstLine="709"/>
        <w:jc w:val="both"/>
        <w:rPr>
          <w:sz w:val="28"/>
        </w:rPr>
      </w:pPr>
    </w:p>
    <w:p w14:paraId="51171B6F" w14:textId="77777777" w:rsidR="00F61B6E" w:rsidRDefault="00F61B6E" w:rsidP="00F61B6E">
      <w:pPr>
        <w:ind w:left="-567" w:firstLine="709"/>
        <w:jc w:val="center"/>
        <w:rPr>
          <w:b/>
          <w:sz w:val="28"/>
          <w:szCs w:val="28"/>
        </w:rPr>
      </w:pPr>
      <w:r>
        <w:rPr>
          <w:b/>
          <w:sz w:val="28"/>
          <w:szCs w:val="28"/>
        </w:rPr>
        <w:t>П О С Т А Н О В Л Я Е Т:</w:t>
      </w:r>
    </w:p>
    <w:p w14:paraId="7E845F3E" w14:textId="77777777" w:rsidR="00F61B6E" w:rsidRDefault="00F61B6E" w:rsidP="00F61B6E">
      <w:pPr>
        <w:autoSpaceDE w:val="0"/>
        <w:autoSpaceDN w:val="0"/>
        <w:adjustRightInd w:val="0"/>
        <w:ind w:left="-567"/>
        <w:jc w:val="both"/>
        <w:rPr>
          <w:szCs w:val="28"/>
        </w:rPr>
      </w:pPr>
    </w:p>
    <w:p w14:paraId="3746B945" w14:textId="77777777" w:rsidR="00F61B6E" w:rsidRDefault="00F61B6E" w:rsidP="00F61B6E">
      <w:pPr>
        <w:autoSpaceDE w:val="0"/>
        <w:autoSpaceDN w:val="0"/>
        <w:adjustRightInd w:val="0"/>
        <w:ind w:left="-567"/>
        <w:jc w:val="both"/>
        <w:rPr>
          <w:szCs w:val="28"/>
        </w:rPr>
      </w:pPr>
    </w:p>
    <w:p w14:paraId="2F3E6DB3" w14:textId="77777777" w:rsidR="00F61B6E" w:rsidRPr="006D3DD9" w:rsidRDefault="00F61B6E" w:rsidP="00CD6AB1">
      <w:pPr>
        <w:pStyle w:val="aa"/>
        <w:numPr>
          <w:ilvl w:val="0"/>
          <w:numId w:val="12"/>
        </w:numPr>
        <w:spacing w:after="0" w:line="240" w:lineRule="auto"/>
        <w:ind w:left="-567" w:firstLine="709"/>
        <w:contextualSpacing w:val="0"/>
        <w:jc w:val="both"/>
        <w:rPr>
          <w:rFonts w:ascii="Times New Roman" w:hAnsi="Times New Roman"/>
          <w:sz w:val="28"/>
          <w:szCs w:val="28"/>
        </w:rPr>
      </w:pPr>
      <w:r w:rsidRPr="006D3DD9">
        <w:rPr>
          <w:rFonts w:ascii="Times New Roman" w:hAnsi="Times New Roman"/>
          <w:sz w:val="28"/>
          <w:szCs w:val="28"/>
        </w:rPr>
        <w:t>Внести в постановление администрации городского округа Тейково Ивановской области от 02.11.2022 № 534 «Об утверждении муниципальной программы городского округа Тейково Ивановской области «</w:t>
      </w:r>
      <w:r w:rsidRPr="006D3DD9">
        <w:rPr>
          <w:rFonts w:ascii="Times New Roman" w:eastAsia="Calibri" w:hAnsi="Times New Roman" w:cs="Calibri"/>
          <w:sz w:val="28"/>
          <w:szCs w:val="28"/>
        </w:rPr>
        <w:t xml:space="preserve">Совершенствование </w:t>
      </w:r>
      <w:r w:rsidRPr="006D3DD9">
        <w:rPr>
          <w:rFonts w:ascii="Times New Roman" w:eastAsia="Calibri" w:hAnsi="Times New Roman" w:cs="Calibri"/>
          <w:sz w:val="28"/>
          <w:szCs w:val="28"/>
        </w:rPr>
        <w:lastRenderedPageBreak/>
        <w:t>системы профилактики правонарушений на территории городского округа Тейково Ивановской области»»</w:t>
      </w:r>
      <w:r w:rsidRPr="006D3DD9">
        <w:rPr>
          <w:rFonts w:ascii="Times New Roman" w:hAnsi="Times New Roman"/>
          <w:sz w:val="28"/>
          <w:szCs w:val="28"/>
        </w:rPr>
        <w:t xml:space="preserve"> следующие изменения:</w:t>
      </w:r>
    </w:p>
    <w:p w14:paraId="09033982" w14:textId="77777777" w:rsidR="00F61B6E" w:rsidRPr="00C24327" w:rsidRDefault="00F61B6E" w:rsidP="00F61B6E">
      <w:pPr>
        <w:ind w:left="-567" w:firstLine="709"/>
        <w:jc w:val="both"/>
        <w:rPr>
          <w:rFonts w:eastAsia="Calibri" w:cs="Calibri"/>
          <w:sz w:val="28"/>
          <w:szCs w:val="28"/>
        </w:rPr>
      </w:pPr>
      <w:r>
        <w:rPr>
          <w:sz w:val="28"/>
          <w:szCs w:val="28"/>
        </w:rPr>
        <w:t>в приложении к постановлению:</w:t>
      </w:r>
      <w:r w:rsidRPr="00C24327">
        <w:rPr>
          <w:sz w:val="28"/>
        </w:rPr>
        <w:t xml:space="preserve"> </w:t>
      </w:r>
    </w:p>
    <w:p w14:paraId="5BC1DCA8" w14:textId="77777777" w:rsidR="00F61B6E" w:rsidRPr="00151910" w:rsidRDefault="00F61B6E" w:rsidP="00CD6AB1">
      <w:pPr>
        <w:pStyle w:val="af1"/>
        <w:numPr>
          <w:ilvl w:val="1"/>
          <w:numId w:val="10"/>
        </w:numPr>
        <w:spacing w:after="0"/>
        <w:ind w:left="-567" w:firstLine="709"/>
        <w:jc w:val="both"/>
        <w:rPr>
          <w:sz w:val="28"/>
          <w:szCs w:val="28"/>
        </w:rPr>
      </w:pPr>
      <w:r w:rsidRPr="00372314">
        <w:rPr>
          <w:sz w:val="28"/>
          <w:szCs w:val="28"/>
        </w:rPr>
        <w:t>Раздел 1 «Паспорт муниципальной программы городского округа Тейково Ивановской области «Совершенствование системы профилактики правонарушений на территории городского округа Тейково Ивановской области</w:t>
      </w:r>
      <w:r>
        <w:rPr>
          <w:sz w:val="28"/>
          <w:szCs w:val="28"/>
        </w:rPr>
        <w:t xml:space="preserve">» </w:t>
      </w:r>
      <w:r w:rsidRPr="00372314">
        <w:rPr>
          <w:rFonts w:eastAsiaTheme="minorEastAsia"/>
          <w:sz w:val="28"/>
          <w:szCs w:val="28"/>
          <w:shd w:val="clear" w:color="auto" w:fill="FFFFFF"/>
        </w:rPr>
        <w:t>изложить в новой редакции</w:t>
      </w:r>
      <w:r>
        <w:rPr>
          <w:rFonts w:ascii="Arial" w:eastAsiaTheme="minorEastAsia" w:hAnsi="Arial" w:cs="Arial"/>
          <w:color w:val="483B3F"/>
          <w:sz w:val="18"/>
          <w:szCs w:val="18"/>
          <w:shd w:val="clear" w:color="auto" w:fill="FFFFFF"/>
        </w:rPr>
        <w:t xml:space="preserve"> </w:t>
      </w:r>
      <w:r>
        <w:rPr>
          <w:rFonts w:eastAsiaTheme="minorEastAsia"/>
          <w:sz w:val="28"/>
          <w:szCs w:val="28"/>
          <w:shd w:val="clear" w:color="auto" w:fill="FFFFFF"/>
        </w:rPr>
        <w:t xml:space="preserve">согласно приложению </w:t>
      </w:r>
      <w:r w:rsidRPr="005F2FB4">
        <w:rPr>
          <w:rFonts w:eastAsiaTheme="minorEastAsia"/>
          <w:sz w:val="28"/>
          <w:szCs w:val="28"/>
          <w:shd w:val="clear" w:color="auto" w:fill="FFFFFF"/>
        </w:rPr>
        <w:t>№ 1</w:t>
      </w:r>
      <w:r>
        <w:rPr>
          <w:rFonts w:eastAsiaTheme="minorEastAsia"/>
          <w:sz w:val="28"/>
          <w:szCs w:val="28"/>
          <w:shd w:val="clear" w:color="auto" w:fill="FFFFFF"/>
        </w:rPr>
        <w:t xml:space="preserve"> к настоящему постановлению.</w:t>
      </w:r>
    </w:p>
    <w:p w14:paraId="373B0E38" w14:textId="77777777" w:rsidR="00F61B6E" w:rsidRPr="004F748D" w:rsidRDefault="00F61B6E" w:rsidP="00CD6AB1">
      <w:pPr>
        <w:pStyle w:val="af1"/>
        <w:numPr>
          <w:ilvl w:val="1"/>
          <w:numId w:val="10"/>
        </w:numPr>
        <w:spacing w:after="0"/>
        <w:ind w:left="-567" w:firstLine="709"/>
        <w:jc w:val="both"/>
        <w:rPr>
          <w:sz w:val="28"/>
          <w:szCs w:val="28"/>
        </w:rPr>
      </w:pPr>
      <w:r>
        <w:rPr>
          <w:rFonts w:eastAsiaTheme="minorEastAsia"/>
          <w:sz w:val="28"/>
          <w:szCs w:val="28"/>
          <w:shd w:val="clear" w:color="auto" w:fill="FFFFFF"/>
        </w:rPr>
        <w:t>Раздел 2 «</w:t>
      </w:r>
      <w:r w:rsidRPr="00151910">
        <w:rPr>
          <w:rFonts w:eastAsiaTheme="minorEastAsia"/>
          <w:sz w:val="28"/>
          <w:szCs w:val="28"/>
          <w:shd w:val="clear" w:color="auto" w:fill="FFFFFF"/>
        </w:rPr>
        <w:t>Анализ текущей ситуации в сфере реализации муниципальной программы</w:t>
      </w:r>
      <w:r>
        <w:rPr>
          <w:rFonts w:eastAsiaTheme="minorEastAsia"/>
          <w:sz w:val="28"/>
          <w:szCs w:val="28"/>
          <w:shd w:val="clear" w:color="auto" w:fill="FFFFFF"/>
        </w:rPr>
        <w:t xml:space="preserve">» </w:t>
      </w:r>
      <w:r w:rsidRPr="00151910">
        <w:rPr>
          <w:rFonts w:eastAsiaTheme="minorEastAsia"/>
          <w:sz w:val="28"/>
          <w:szCs w:val="28"/>
          <w:shd w:val="clear" w:color="auto" w:fill="FFFFFF"/>
        </w:rPr>
        <w:t xml:space="preserve">изложить в новой редакции согласно приложению </w:t>
      </w:r>
      <w:r w:rsidRPr="005F2FB4">
        <w:rPr>
          <w:rFonts w:eastAsiaTheme="minorEastAsia"/>
          <w:sz w:val="28"/>
          <w:szCs w:val="28"/>
          <w:shd w:val="clear" w:color="auto" w:fill="FFFFFF"/>
        </w:rPr>
        <w:t>№ 2</w:t>
      </w:r>
      <w:r w:rsidRPr="00151910">
        <w:rPr>
          <w:rFonts w:eastAsiaTheme="minorEastAsia"/>
          <w:sz w:val="28"/>
          <w:szCs w:val="28"/>
          <w:shd w:val="clear" w:color="auto" w:fill="FFFFFF"/>
        </w:rPr>
        <w:t xml:space="preserve"> к настоящему постановлению.</w:t>
      </w:r>
    </w:p>
    <w:p w14:paraId="6F9D577A" w14:textId="77777777" w:rsidR="00F61B6E" w:rsidRPr="0049799F" w:rsidRDefault="00F61B6E" w:rsidP="00CD6AB1">
      <w:pPr>
        <w:pStyle w:val="af1"/>
        <w:numPr>
          <w:ilvl w:val="1"/>
          <w:numId w:val="10"/>
        </w:numPr>
        <w:spacing w:after="0"/>
        <w:ind w:left="-567" w:firstLine="709"/>
        <w:jc w:val="both"/>
        <w:rPr>
          <w:sz w:val="28"/>
          <w:szCs w:val="28"/>
        </w:rPr>
      </w:pPr>
      <w:r>
        <w:rPr>
          <w:sz w:val="28"/>
          <w:szCs w:val="28"/>
        </w:rPr>
        <w:t>Раздел 3</w:t>
      </w:r>
      <w:r w:rsidRPr="00F15581">
        <w:rPr>
          <w:sz w:val="28"/>
          <w:szCs w:val="28"/>
        </w:rPr>
        <w:t xml:space="preserve"> «Цели, задачи и ожидаемые результаты реализации муниципальной программы»</w:t>
      </w:r>
      <w:r w:rsidRPr="00F15581">
        <w:rPr>
          <w:rFonts w:eastAsiaTheme="minorEastAsia"/>
          <w:sz w:val="28"/>
          <w:szCs w:val="28"/>
          <w:shd w:val="clear" w:color="auto" w:fill="FFFFFF"/>
        </w:rPr>
        <w:t xml:space="preserve"> изложить в новой редакции согласно приложению № 3 к настоящему постановлению.</w:t>
      </w:r>
    </w:p>
    <w:p w14:paraId="0231DB0F" w14:textId="77777777" w:rsidR="00F61B6E" w:rsidRPr="000E3BC0" w:rsidRDefault="00F61B6E" w:rsidP="00CD6AB1">
      <w:pPr>
        <w:pStyle w:val="af1"/>
        <w:numPr>
          <w:ilvl w:val="1"/>
          <w:numId w:val="10"/>
        </w:numPr>
        <w:spacing w:after="0"/>
        <w:ind w:left="-567" w:firstLine="709"/>
        <w:jc w:val="both"/>
        <w:rPr>
          <w:sz w:val="28"/>
          <w:szCs w:val="28"/>
        </w:rPr>
      </w:pPr>
      <w:r w:rsidRPr="0049799F">
        <w:rPr>
          <w:rFonts w:eastAsiaTheme="minorEastAsia"/>
          <w:sz w:val="28"/>
          <w:szCs w:val="28"/>
          <w:shd w:val="clear" w:color="auto" w:fill="FFFFFF"/>
        </w:rPr>
        <w:t xml:space="preserve">Подраздел 3.1. «Расходы на создание системы видеонаблюдения» </w:t>
      </w:r>
      <w:r w:rsidRPr="00F15581">
        <w:rPr>
          <w:rFonts w:eastAsiaTheme="minorEastAsia"/>
          <w:sz w:val="28"/>
          <w:szCs w:val="28"/>
          <w:shd w:val="clear" w:color="auto" w:fill="FFFFFF"/>
        </w:rPr>
        <w:t xml:space="preserve">изложить в новой редакции согласно приложению № </w:t>
      </w:r>
      <w:r>
        <w:rPr>
          <w:rFonts w:eastAsiaTheme="minorEastAsia"/>
          <w:sz w:val="28"/>
          <w:szCs w:val="28"/>
          <w:shd w:val="clear" w:color="auto" w:fill="FFFFFF"/>
        </w:rPr>
        <w:t>4</w:t>
      </w:r>
      <w:r w:rsidRPr="00F15581">
        <w:rPr>
          <w:rFonts w:eastAsiaTheme="minorEastAsia"/>
          <w:sz w:val="28"/>
          <w:szCs w:val="28"/>
          <w:shd w:val="clear" w:color="auto" w:fill="FFFFFF"/>
        </w:rPr>
        <w:t xml:space="preserve"> к настоящему постановлению.</w:t>
      </w:r>
    </w:p>
    <w:p w14:paraId="4DAD8C1D" w14:textId="77777777" w:rsidR="00F61B6E" w:rsidRPr="0049799F" w:rsidRDefault="00F61B6E" w:rsidP="00CD6AB1">
      <w:pPr>
        <w:pStyle w:val="af1"/>
        <w:numPr>
          <w:ilvl w:val="1"/>
          <w:numId w:val="10"/>
        </w:numPr>
        <w:spacing w:after="0"/>
        <w:ind w:left="-567" w:firstLine="709"/>
        <w:jc w:val="both"/>
        <w:rPr>
          <w:sz w:val="28"/>
          <w:szCs w:val="28"/>
        </w:rPr>
      </w:pPr>
      <w:r w:rsidRPr="0049799F">
        <w:rPr>
          <w:rFonts w:eastAsiaTheme="minorEastAsia"/>
          <w:sz w:val="28"/>
          <w:szCs w:val="28"/>
          <w:shd w:val="clear" w:color="auto" w:fill="FFFFFF"/>
        </w:rPr>
        <w:t>Подразде</w:t>
      </w:r>
      <w:r>
        <w:rPr>
          <w:rFonts w:eastAsiaTheme="minorEastAsia"/>
          <w:sz w:val="28"/>
          <w:szCs w:val="28"/>
          <w:shd w:val="clear" w:color="auto" w:fill="FFFFFF"/>
        </w:rPr>
        <w:t>л 3.2</w:t>
      </w:r>
      <w:r w:rsidRPr="0049799F">
        <w:rPr>
          <w:rFonts w:eastAsiaTheme="minorEastAsia"/>
          <w:sz w:val="28"/>
          <w:szCs w:val="28"/>
          <w:shd w:val="clear" w:color="auto" w:fill="FFFFFF"/>
        </w:rPr>
        <w:t>.</w:t>
      </w:r>
      <w:r>
        <w:rPr>
          <w:rFonts w:eastAsiaTheme="minorEastAsia"/>
          <w:sz w:val="28"/>
          <w:szCs w:val="28"/>
          <w:shd w:val="clear" w:color="auto" w:fill="FFFFFF"/>
        </w:rPr>
        <w:t xml:space="preserve"> «Оказание поддержки гражданам и их объединениям, участвующим в охране общественного порядка, создания условий для деятельности народных дружин» </w:t>
      </w:r>
      <w:r w:rsidRPr="00F15581">
        <w:rPr>
          <w:rFonts w:eastAsiaTheme="minorEastAsia"/>
          <w:sz w:val="28"/>
          <w:szCs w:val="28"/>
          <w:shd w:val="clear" w:color="auto" w:fill="FFFFFF"/>
        </w:rPr>
        <w:t xml:space="preserve">изложить в новой редакции согласно приложению № </w:t>
      </w:r>
      <w:r>
        <w:rPr>
          <w:rFonts w:eastAsiaTheme="minorEastAsia"/>
          <w:sz w:val="28"/>
          <w:szCs w:val="28"/>
          <w:shd w:val="clear" w:color="auto" w:fill="FFFFFF"/>
        </w:rPr>
        <w:t>5</w:t>
      </w:r>
      <w:r w:rsidRPr="00F15581">
        <w:rPr>
          <w:rFonts w:eastAsiaTheme="minorEastAsia"/>
          <w:sz w:val="28"/>
          <w:szCs w:val="28"/>
          <w:shd w:val="clear" w:color="auto" w:fill="FFFFFF"/>
        </w:rPr>
        <w:t xml:space="preserve"> к настоящему постановлению</w:t>
      </w:r>
      <w:r>
        <w:rPr>
          <w:rFonts w:eastAsiaTheme="minorEastAsia"/>
          <w:sz w:val="28"/>
          <w:szCs w:val="28"/>
          <w:shd w:val="clear" w:color="auto" w:fill="FFFFFF"/>
        </w:rPr>
        <w:t>.</w:t>
      </w:r>
    </w:p>
    <w:p w14:paraId="15E52130" w14:textId="77777777" w:rsidR="00F61B6E" w:rsidRDefault="00F61B6E" w:rsidP="00CD6AB1">
      <w:pPr>
        <w:pStyle w:val="af1"/>
        <w:numPr>
          <w:ilvl w:val="1"/>
          <w:numId w:val="10"/>
        </w:numPr>
        <w:spacing w:after="0"/>
        <w:ind w:left="-567" w:firstLine="709"/>
        <w:jc w:val="both"/>
        <w:rPr>
          <w:rFonts w:eastAsiaTheme="minorEastAsia"/>
          <w:sz w:val="28"/>
          <w:szCs w:val="28"/>
          <w:shd w:val="clear" w:color="auto" w:fill="FFFFFF"/>
        </w:rPr>
      </w:pPr>
      <w:r>
        <w:rPr>
          <w:rFonts w:eastAsiaTheme="minorEastAsia"/>
          <w:sz w:val="28"/>
          <w:szCs w:val="28"/>
          <w:shd w:val="clear" w:color="auto" w:fill="FFFFFF"/>
        </w:rPr>
        <w:t>Дополнить муниципальную программу «</w:t>
      </w:r>
      <w:r w:rsidRPr="0031461B">
        <w:rPr>
          <w:sz w:val="28"/>
          <w:szCs w:val="28"/>
        </w:rPr>
        <w:t>Совершенствование системы профилактики правонарушений на территории городского округа Тейково Ивановской области</w:t>
      </w:r>
      <w:r>
        <w:rPr>
          <w:sz w:val="28"/>
          <w:szCs w:val="28"/>
        </w:rPr>
        <w:t>»</w:t>
      </w:r>
      <w:r>
        <w:rPr>
          <w:rFonts w:eastAsiaTheme="minorEastAsia"/>
          <w:sz w:val="28"/>
          <w:szCs w:val="28"/>
          <w:shd w:val="clear" w:color="auto" w:fill="FFFFFF"/>
        </w:rPr>
        <w:t xml:space="preserve"> подразделом 3.3.</w:t>
      </w:r>
      <w:r w:rsidRPr="000E3BC0">
        <w:rPr>
          <w:rFonts w:eastAsiaTheme="minorEastAsia"/>
          <w:sz w:val="28"/>
          <w:szCs w:val="28"/>
          <w:shd w:val="clear" w:color="auto" w:fill="FFFFFF"/>
        </w:rPr>
        <w:t xml:space="preserve"> </w:t>
      </w:r>
      <w:r>
        <w:rPr>
          <w:rFonts w:eastAsiaTheme="minorEastAsia"/>
          <w:sz w:val="28"/>
          <w:szCs w:val="28"/>
          <w:shd w:val="clear" w:color="auto" w:fill="FFFFFF"/>
        </w:rPr>
        <w:t>«</w:t>
      </w:r>
      <w:r w:rsidRPr="0045348F">
        <w:rPr>
          <w:sz w:val="28"/>
          <w:szCs w:val="28"/>
          <w:shd w:val="clear" w:color="auto" w:fill="FFFFFF"/>
        </w:rPr>
        <w:t>Приобретение металлических барьеров для обеспечения общественного порядка и безопасности граждан, пресечение экстремистских и других противоправных проявлений в период проведения массовых мероприятий</w:t>
      </w:r>
      <w:r>
        <w:rPr>
          <w:sz w:val="28"/>
          <w:szCs w:val="28"/>
          <w:shd w:val="clear" w:color="auto" w:fill="FFFFFF"/>
        </w:rPr>
        <w:t>»</w:t>
      </w:r>
      <w:r>
        <w:rPr>
          <w:rFonts w:eastAsiaTheme="minorEastAsia"/>
          <w:sz w:val="28"/>
          <w:szCs w:val="28"/>
          <w:shd w:val="clear" w:color="auto" w:fill="FFFFFF"/>
        </w:rPr>
        <w:t xml:space="preserve"> </w:t>
      </w:r>
      <w:r w:rsidRPr="00F15581">
        <w:rPr>
          <w:rFonts w:eastAsiaTheme="minorEastAsia"/>
          <w:sz w:val="28"/>
          <w:szCs w:val="28"/>
          <w:shd w:val="clear" w:color="auto" w:fill="FFFFFF"/>
        </w:rPr>
        <w:t xml:space="preserve">согласно приложению № </w:t>
      </w:r>
      <w:r>
        <w:rPr>
          <w:rFonts w:eastAsiaTheme="minorEastAsia"/>
          <w:sz w:val="28"/>
          <w:szCs w:val="28"/>
          <w:shd w:val="clear" w:color="auto" w:fill="FFFFFF"/>
        </w:rPr>
        <w:t>6</w:t>
      </w:r>
      <w:r w:rsidRPr="00F15581">
        <w:rPr>
          <w:rFonts w:eastAsiaTheme="minorEastAsia"/>
          <w:sz w:val="28"/>
          <w:szCs w:val="28"/>
          <w:shd w:val="clear" w:color="auto" w:fill="FFFFFF"/>
        </w:rPr>
        <w:t xml:space="preserve"> к настоящему постановлению.</w:t>
      </w:r>
    </w:p>
    <w:p w14:paraId="1236E118" w14:textId="77777777" w:rsidR="00F61B6E" w:rsidRPr="005C32EB" w:rsidRDefault="00F61B6E" w:rsidP="00CD6AB1">
      <w:pPr>
        <w:pStyle w:val="af1"/>
        <w:numPr>
          <w:ilvl w:val="1"/>
          <w:numId w:val="10"/>
        </w:numPr>
        <w:spacing w:after="0"/>
        <w:ind w:left="-567" w:firstLine="709"/>
        <w:jc w:val="both"/>
        <w:rPr>
          <w:sz w:val="28"/>
          <w:szCs w:val="28"/>
        </w:rPr>
      </w:pPr>
      <w:r w:rsidRPr="005C32EB">
        <w:rPr>
          <w:rFonts w:eastAsiaTheme="minorEastAsia"/>
          <w:sz w:val="28"/>
          <w:szCs w:val="28"/>
          <w:shd w:val="clear" w:color="auto" w:fill="FFFFFF"/>
        </w:rPr>
        <w:t>Дополнить муниципальную программу «</w:t>
      </w:r>
      <w:r w:rsidRPr="005C32EB">
        <w:rPr>
          <w:sz w:val="28"/>
          <w:szCs w:val="28"/>
        </w:rPr>
        <w:t xml:space="preserve">Совершенствование системы профилактики правонарушений на территории городского округа Тейково Ивановской области» </w:t>
      </w:r>
      <w:r w:rsidRPr="005C32EB">
        <w:rPr>
          <w:rFonts w:eastAsiaTheme="minorEastAsia"/>
          <w:sz w:val="28"/>
          <w:szCs w:val="28"/>
          <w:shd w:val="clear" w:color="auto" w:fill="FFFFFF"/>
        </w:rPr>
        <w:t xml:space="preserve">подразделом </w:t>
      </w:r>
      <w:r>
        <w:rPr>
          <w:rFonts w:eastAsiaTheme="minorEastAsia"/>
          <w:sz w:val="28"/>
          <w:szCs w:val="28"/>
          <w:shd w:val="clear" w:color="auto" w:fill="FFFFFF"/>
        </w:rPr>
        <w:t xml:space="preserve">3.4. </w:t>
      </w:r>
      <w:r w:rsidRPr="005C32EB">
        <w:rPr>
          <w:rFonts w:eastAsiaTheme="minorEastAsia"/>
          <w:sz w:val="28"/>
          <w:szCs w:val="28"/>
          <w:shd w:val="clear" w:color="auto" w:fill="FFFFFF"/>
        </w:rPr>
        <w:t xml:space="preserve">«Обеспечение автономными дымовыми пожарными извещателями мест проживания отдельных категорий граждан на территории Ивановской области» </w:t>
      </w:r>
      <w:r w:rsidRPr="005C32EB">
        <w:rPr>
          <w:sz w:val="28"/>
          <w:szCs w:val="28"/>
          <w:shd w:val="clear" w:color="auto" w:fill="FFFFFF"/>
        </w:rPr>
        <w:t xml:space="preserve"> </w:t>
      </w:r>
      <w:r w:rsidRPr="005C32EB">
        <w:rPr>
          <w:rFonts w:eastAsiaTheme="minorEastAsia"/>
          <w:sz w:val="28"/>
          <w:szCs w:val="28"/>
          <w:shd w:val="clear" w:color="auto" w:fill="FFFFFF"/>
        </w:rPr>
        <w:t>согласно приложению № 7 к настоящему постановлению.</w:t>
      </w:r>
    </w:p>
    <w:p w14:paraId="5E66011A" w14:textId="77777777" w:rsidR="00F61B6E" w:rsidRPr="0049799F" w:rsidRDefault="00F61B6E" w:rsidP="00CD6AB1">
      <w:pPr>
        <w:pStyle w:val="af1"/>
        <w:numPr>
          <w:ilvl w:val="1"/>
          <w:numId w:val="10"/>
        </w:numPr>
        <w:spacing w:after="0"/>
        <w:ind w:left="-567" w:firstLine="709"/>
        <w:jc w:val="both"/>
        <w:rPr>
          <w:sz w:val="28"/>
          <w:szCs w:val="28"/>
        </w:rPr>
      </w:pPr>
      <w:r w:rsidRPr="005C32EB">
        <w:rPr>
          <w:sz w:val="28"/>
          <w:szCs w:val="28"/>
        </w:rPr>
        <w:t xml:space="preserve">Раздел № 4 «Ресурсное обеспечение муниципальной Программы» </w:t>
      </w:r>
      <w:r w:rsidRPr="005C32EB">
        <w:rPr>
          <w:rFonts w:eastAsiaTheme="minorEastAsia"/>
          <w:sz w:val="28"/>
          <w:szCs w:val="28"/>
          <w:shd w:val="clear" w:color="auto" w:fill="FFFFFF"/>
        </w:rPr>
        <w:t>изложить в новой редакции согласно</w:t>
      </w:r>
      <w:r w:rsidRPr="0049799F">
        <w:rPr>
          <w:rFonts w:eastAsiaTheme="minorEastAsia"/>
          <w:sz w:val="28"/>
          <w:szCs w:val="28"/>
          <w:shd w:val="clear" w:color="auto" w:fill="FFFFFF"/>
        </w:rPr>
        <w:t xml:space="preserve"> приложению № </w:t>
      </w:r>
      <w:r>
        <w:rPr>
          <w:rFonts w:eastAsiaTheme="minorEastAsia"/>
          <w:sz w:val="28"/>
          <w:szCs w:val="28"/>
          <w:shd w:val="clear" w:color="auto" w:fill="FFFFFF"/>
        </w:rPr>
        <w:t>8</w:t>
      </w:r>
      <w:r w:rsidRPr="0049799F">
        <w:rPr>
          <w:rFonts w:eastAsiaTheme="minorEastAsia"/>
          <w:sz w:val="28"/>
          <w:szCs w:val="28"/>
          <w:shd w:val="clear" w:color="auto" w:fill="FFFFFF"/>
        </w:rPr>
        <w:t xml:space="preserve"> к настоящему постановлению.</w:t>
      </w:r>
    </w:p>
    <w:p w14:paraId="0A4522CF" w14:textId="77777777" w:rsidR="00F61B6E" w:rsidRPr="00A87E37" w:rsidRDefault="00F61B6E" w:rsidP="00CD6AB1">
      <w:pPr>
        <w:pStyle w:val="af1"/>
        <w:numPr>
          <w:ilvl w:val="1"/>
          <w:numId w:val="10"/>
        </w:numPr>
        <w:spacing w:after="0"/>
        <w:ind w:left="-567" w:firstLine="709"/>
        <w:jc w:val="both"/>
        <w:rPr>
          <w:sz w:val="28"/>
          <w:szCs w:val="28"/>
        </w:rPr>
      </w:pPr>
      <w:r w:rsidRPr="00A87E37">
        <w:rPr>
          <w:sz w:val="28"/>
          <w:szCs w:val="28"/>
        </w:rPr>
        <w:t>В приложении № 2 к муниципальной программе «Совершенствование системы профилактики правонарушений на территории городского округа Тейково Ивановской области в подпрограмме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p w14:paraId="195502F1" w14:textId="77777777" w:rsidR="00F61B6E" w:rsidRPr="00A87E37" w:rsidRDefault="00F61B6E" w:rsidP="00CD6AB1">
      <w:pPr>
        <w:pStyle w:val="af1"/>
        <w:numPr>
          <w:ilvl w:val="2"/>
          <w:numId w:val="10"/>
        </w:numPr>
        <w:spacing w:after="0"/>
        <w:ind w:left="-567" w:firstLine="709"/>
        <w:jc w:val="both"/>
        <w:rPr>
          <w:sz w:val="28"/>
          <w:szCs w:val="28"/>
        </w:rPr>
      </w:pPr>
      <w:r w:rsidRPr="00A87E37">
        <w:rPr>
          <w:sz w:val="28"/>
          <w:szCs w:val="28"/>
        </w:rPr>
        <w:t xml:space="preserve">Раздел 1 «Паспорт подпрограммы» изложить в новой редакции согласно приложению № </w:t>
      </w:r>
      <w:r>
        <w:rPr>
          <w:sz w:val="28"/>
          <w:szCs w:val="28"/>
        </w:rPr>
        <w:t>9</w:t>
      </w:r>
      <w:r w:rsidRPr="00A87E37">
        <w:rPr>
          <w:sz w:val="28"/>
          <w:szCs w:val="28"/>
        </w:rPr>
        <w:t xml:space="preserve"> к настоящему постановлению.</w:t>
      </w:r>
    </w:p>
    <w:p w14:paraId="6D5EA3AD" w14:textId="77777777" w:rsidR="00F61B6E" w:rsidRDefault="00F61B6E" w:rsidP="00CD6AB1">
      <w:pPr>
        <w:pStyle w:val="aa"/>
        <w:numPr>
          <w:ilvl w:val="2"/>
          <w:numId w:val="10"/>
        </w:numPr>
        <w:spacing w:after="0" w:line="240" w:lineRule="auto"/>
        <w:ind w:left="-567" w:firstLine="709"/>
        <w:contextualSpacing w:val="0"/>
        <w:jc w:val="both"/>
        <w:rPr>
          <w:rFonts w:ascii="Times New Roman" w:eastAsia="Calibri" w:hAnsi="Times New Roman" w:cs="Calibri"/>
          <w:sz w:val="28"/>
          <w:szCs w:val="28"/>
        </w:rPr>
      </w:pPr>
      <w:r>
        <w:rPr>
          <w:rFonts w:ascii="Times New Roman" w:eastAsia="Calibri" w:hAnsi="Times New Roman" w:cs="Calibri"/>
          <w:sz w:val="28"/>
          <w:szCs w:val="28"/>
        </w:rPr>
        <w:t xml:space="preserve"> </w:t>
      </w:r>
      <w:r w:rsidRPr="00A87E37">
        <w:rPr>
          <w:rFonts w:ascii="Times New Roman" w:eastAsia="Calibri" w:hAnsi="Times New Roman" w:cs="Calibri"/>
          <w:sz w:val="28"/>
          <w:szCs w:val="28"/>
        </w:rPr>
        <w:t>Раздел 2 «Краткая характеристика сферы реализации подпрограммы»</w:t>
      </w:r>
      <w:r w:rsidRPr="00A87E37">
        <w:t xml:space="preserve"> </w:t>
      </w:r>
      <w:r w:rsidRPr="00A87E37">
        <w:rPr>
          <w:rFonts w:ascii="Times New Roman" w:eastAsia="Calibri" w:hAnsi="Times New Roman" w:cs="Calibri"/>
          <w:sz w:val="28"/>
          <w:szCs w:val="28"/>
        </w:rPr>
        <w:t xml:space="preserve">изложить в новой редакции согласно приложению № </w:t>
      </w:r>
      <w:r>
        <w:rPr>
          <w:rFonts w:ascii="Times New Roman" w:eastAsia="Calibri" w:hAnsi="Times New Roman" w:cs="Calibri"/>
          <w:sz w:val="28"/>
          <w:szCs w:val="28"/>
        </w:rPr>
        <w:t>10</w:t>
      </w:r>
      <w:r w:rsidRPr="00A87E37">
        <w:rPr>
          <w:rFonts w:ascii="Times New Roman" w:eastAsia="Calibri" w:hAnsi="Times New Roman" w:cs="Calibri"/>
          <w:sz w:val="28"/>
          <w:szCs w:val="28"/>
        </w:rPr>
        <w:t xml:space="preserve"> к настоящему постановлению</w:t>
      </w:r>
    </w:p>
    <w:p w14:paraId="62BA12AA" w14:textId="77777777" w:rsidR="00F61B6E" w:rsidRPr="00A87E37" w:rsidRDefault="00F61B6E" w:rsidP="00CD6AB1">
      <w:pPr>
        <w:pStyle w:val="aa"/>
        <w:numPr>
          <w:ilvl w:val="2"/>
          <w:numId w:val="10"/>
        </w:numPr>
        <w:spacing w:after="0" w:line="240" w:lineRule="auto"/>
        <w:ind w:left="-567" w:firstLine="709"/>
        <w:contextualSpacing w:val="0"/>
        <w:jc w:val="both"/>
        <w:rPr>
          <w:rFonts w:ascii="Times New Roman" w:eastAsia="Calibri" w:hAnsi="Times New Roman" w:cs="Calibri"/>
          <w:sz w:val="28"/>
          <w:szCs w:val="28"/>
        </w:rPr>
      </w:pPr>
      <w:r>
        <w:rPr>
          <w:rFonts w:ascii="Times New Roman" w:eastAsia="Calibri" w:hAnsi="Times New Roman" w:cs="Calibri"/>
          <w:sz w:val="28"/>
          <w:szCs w:val="28"/>
        </w:rPr>
        <w:lastRenderedPageBreak/>
        <w:t>Раздел 3 «Ожидаемые результаты реализации подпрограммы»</w:t>
      </w:r>
      <w:r w:rsidRPr="0068001F">
        <w:rPr>
          <w:rFonts w:ascii="Times New Roman" w:eastAsia="Calibri" w:hAnsi="Times New Roman" w:cs="Calibri"/>
          <w:sz w:val="28"/>
          <w:szCs w:val="28"/>
        </w:rPr>
        <w:t xml:space="preserve"> </w:t>
      </w:r>
      <w:r w:rsidRPr="00A87E37">
        <w:rPr>
          <w:rFonts w:ascii="Times New Roman" w:eastAsia="Calibri" w:hAnsi="Times New Roman" w:cs="Calibri"/>
          <w:sz w:val="28"/>
          <w:szCs w:val="28"/>
        </w:rPr>
        <w:t xml:space="preserve">изложить в новой редакции согласно приложению № </w:t>
      </w:r>
      <w:r>
        <w:rPr>
          <w:rFonts w:ascii="Times New Roman" w:eastAsia="Calibri" w:hAnsi="Times New Roman" w:cs="Calibri"/>
          <w:sz w:val="28"/>
          <w:szCs w:val="28"/>
        </w:rPr>
        <w:t>11</w:t>
      </w:r>
      <w:r w:rsidRPr="00A87E37">
        <w:rPr>
          <w:rFonts w:ascii="Times New Roman" w:eastAsia="Calibri" w:hAnsi="Times New Roman" w:cs="Calibri"/>
          <w:sz w:val="28"/>
          <w:szCs w:val="28"/>
        </w:rPr>
        <w:t xml:space="preserve"> к настоящему постановлению</w:t>
      </w:r>
      <w:r>
        <w:rPr>
          <w:rFonts w:ascii="Times New Roman" w:eastAsia="Calibri" w:hAnsi="Times New Roman" w:cs="Calibri"/>
          <w:sz w:val="28"/>
          <w:szCs w:val="28"/>
        </w:rPr>
        <w:t>.</w:t>
      </w:r>
    </w:p>
    <w:p w14:paraId="176AF67A" w14:textId="77777777" w:rsidR="00F61B6E" w:rsidRPr="003D4B7B" w:rsidRDefault="00F61B6E" w:rsidP="00CD6AB1">
      <w:pPr>
        <w:pStyle w:val="aa"/>
        <w:numPr>
          <w:ilvl w:val="2"/>
          <w:numId w:val="10"/>
        </w:numPr>
        <w:spacing w:after="0" w:line="240" w:lineRule="auto"/>
        <w:ind w:left="-567" w:firstLine="709"/>
        <w:contextualSpacing w:val="0"/>
        <w:rPr>
          <w:rFonts w:ascii="Times New Roman" w:eastAsia="Calibri" w:hAnsi="Times New Roman" w:cs="Calibri"/>
          <w:sz w:val="28"/>
          <w:szCs w:val="28"/>
        </w:rPr>
      </w:pPr>
      <w:r w:rsidRPr="003D4B7B">
        <w:rPr>
          <w:rFonts w:ascii="Times New Roman" w:hAnsi="Times New Roman"/>
          <w:sz w:val="28"/>
          <w:szCs w:val="28"/>
        </w:rPr>
        <w:t xml:space="preserve"> Раздел 4 «Ресурсное обеспечение» </w:t>
      </w:r>
      <w:r w:rsidRPr="003D4B7B">
        <w:rPr>
          <w:rFonts w:ascii="Times New Roman" w:eastAsia="Calibri" w:hAnsi="Times New Roman" w:cs="Calibri"/>
          <w:sz w:val="28"/>
          <w:szCs w:val="28"/>
        </w:rPr>
        <w:t xml:space="preserve">изложить в новой редакции согласно приложению № </w:t>
      </w:r>
      <w:r>
        <w:rPr>
          <w:rFonts w:ascii="Times New Roman" w:eastAsia="Calibri" w:hAnsi="Times New Roman" w:cs="Calibri"/>
          <w:sz w:val="28"/>
          <w:szCs w:val="28"/>
        </w:rPr>
        <w:t>12</w:t>
      </w:r>
      <w:r w:rsidRPr="003D4B7B">
        <w:rPr>
          <w:rFonts w:ascii="Times New Roman" w:eastAsia="Calibri" w:hAnsi="Times New Roman" w:cs="Calibri"/>
          <w:sz w:val="28"/>
          <w:szCs w:val="28"/>
        </w:rPr>
        <w:t xml:space="preserve"> к настоящему постановлению.</w:t>
      </w:r>
    </w:p>
    <w:p w14:paraId="7D7E5D50" w14:textId="77777777" w:rsidR="00F61B6E" w:rsidRDefault="00F61B6E" w:rsidP="00F61B6E">
      <w:pPr>
        <w:pStyle w:val="af1"/>
        <w:spacing w:after="0"/>
        <w:ind w:left="-567" w:firstLine="709"/>
        <w:jc w:val="both"/>
        <w:rPr>
          <w:sz w:val="28"/>
          <w:szCs w:val="28"/>
        </w:rPr>
      </w:pPr>
      <w:r>
        <w:rPr>
          <w:sz w:val="28"/>
          <w:szCs w:val="28"/>
        </w:rPr>
        <w:t xml:space="preserve">1.9.5. </w:t>
      </w:r>
      <w:r w:rsidRPr="00A87E37">
        <w:rPr>
          <w:sz w:val="28"/>
          <w:szCs w:val="28"/>
        </w:rPr>
        <w:t xml:space="preserve">Раздел 5 «Мероприятия подпрограммы» изложить в новой редакции согласно приложению № </w:t>
      </w:r>
      <w:r>
        <w:rPr>
          <w:sz w:val="28"/>
          <w:szCs w:val="28"/>
        </w:rPr>
        <w:t>13</w:t>
      </w:r>
      <w:r w:rsidRPr="00A87E37">
        <w:rPr>
          <w:sz w:val="28"/>
          <w:szCs w:val="28"/>
        </w:rPr>
        <w:t xml:space="preserve"> к настоящему постановлению.</w:t>
      </w:r>
    </w:p>
    <w:p w14:paraId="73CED2B3" w14:textId="77777777" w:rsidR="00F61B6E" w:rsidRPr="0031461B" w:rsidRDefault="00F61B6E" w:rsidP="00CD6AB1">
      <w:pPr>
        <w:pStyle w:val="af1"/>
        <w:numPr>
          <w:ilvl w:val="1"/>
          <w:numId w:val="10"/>
        </w:numPr>
        <w:spacing w:after="0"/>
        <w:ind w:left="-567" w:firstLine="709"/>
        <w:jc w:val="both"/>
        <w:rPr>
          <w:sz w:val="28"/>
          <w:szCs w:val="28"/>
        </w:rPr>
      </w:pPr>
      <w:r>
        <w:rPr>
          <w:sz w:val="28"/>
          <w:szCs w:val="28"/>
        </w:rPr>
        <w:t xml:space="preserve"> </w:t>
      </w:r>
      <w:r w:rsidRPr="0031461B">
        <w:rPr>
          <w:sz w:val="28"/>
          <w:szCs w:val="28"/>
        </w:rPr>
        <w:t>Дополнить муниципальную программу «Совершенствование системы профилактики правонарушений на территории городского округа Тейково Ивановской области» подпрограммой «Приобретение металлических барьеров для обеспечения общественного порядка и безопасности граждан, пресечение экстремистских и других противоправных проявлений в период проведения массовых мероприятий»</w:t>
      </w:r>
      <w:r w:rsidRPr="0031461B">
        <w:t xml:space="preserve"> </w:t>
      </w:r>
      <w:r w:rsidRPr="0031461B">
        <w:rPr>
          <w:sz w:val="28"/>
          <w:szCs w:val="28"/>
        </w:rPr>
        <w:t xml:space="preserve">согласно приложению № </w:t>
      </w:r>
      <w:r>
        <w:rPr>
          <w:sz w:val="28"/>
          <w:szCs w:val="28"/>
        </w:rPr>
        <w:t>14</w:t>
      </w:r>
      <w:r w:rsidRPr="0031461B">
        <w:rPr>
          <w:sz w:val="28"/>
          <w:szCs w:val="28"/>
        </w:rPr>
        <w:t xml:space="preserve"> к настоящему постановлению.</w:t>
      </w:r>
    </w:p>
    <w:p w14:paraId="60761AFB" w14:textId="77777777" w:rsidR="00F61B6E" w:rsidRPr="0031461B" w:rsidRDefault="00F61B6E" w:rsidP="00CD6AB1">
      <w:pPr>
        <w:pStyle w:val="af1"/>
        <w:numPr>
          <w:ilvl w:val="1"/>
          <w:numId w:val="10"/>
        </w:numPr>
        <w:spacing w:after="0"/>
        <w:ind w:left="-567" w:firstLine="709"/>
        <w:jc w:val="both"/>
        <w:rPr>
          <w:sz w:val="28"/>
          <w:szCs w:val="28"/>
        </w:rPr>
      </w:pPr>
      <w:r>
        <w:rPr>
          <w:sz w:val="28"/>
          <w:szCs w:val="28"/>
        </w:rPr>
        <w:t xml:space="preserve"> </w:t>
      </w:r>
      <w:r w:rsidRPr="0031461B">
        <w:rPr>
          <w:sz w:val="28"/>
          <w:szCs w:val="28"/>
        </w:rPr>
        <w:t>Дополнить муниципальную программу «Совершенствование системы профилактики правонарушений на территории городского округа Тейково Иван</w:t>
      </w:r>
      <w:r>
        <w:rPr>
          <w:sz w:val="28"/>
          <w:szCs w:val="28"/>
        </w:rPr>
        <w:t>овской области» подпрограммой «</w:t>
      </w:r>
      <w:r w:rsidRPr="0031461B">
        <w:rPr>
          <w:sz w:val="28"/>
          <w:szCs w:val="28"/>
        </w:rPr>
        <w:t>Обеспечение автономными дымовыми пожарными извещателями мест проживания отдельных категорий граждан на территории Ивановской области»»</w:t>
      </w:r>
      <w:r w:rsidRPr="0031461B">
        <w:t xml:space="preserve"> </w:t>
      </w:r>
      <w:r w:rsidRPr="0031461B">
        <w:rPr>
          <w:sz w:val="28"/>
          <w:szCs w:val="28"/>
        </w:rPr>
        <w:t>согласно приложению № 1</w:t>
      </w:r>
      <w:r>
        <w:rPr>
          <w:sz w:val="28"/>
          <w:szCs w:val="28"/>
        </w:rPr>
        <w:t>5</w:t>
      </w:r>
      <w:r w:rsidRPr="0031461B">
        <w:rPr>
          <w:sz w:val="28"/>
          <w:szCs w:val="28"/>
        </w:rPr>
        <w:t xml:space="preserve"> к настоящему постановлению.</w:t>
      </w:r>
    </w:p>
    <w:p w14:paraId="2DF5F610" w14:textId="77777777" w:rsidR="00F61B6E" w:rsidRDefault="00F61B6E" w:rsidP="00CD6AB1">
      <w:pPr>
        <w:pStyle w:val="af1"/>
        <w:numPr>
          <w:ilvl w:val="0"/>
          <w:numId w:val="10"/>
        </w:numPr>
        <w:spacing w:after="0"/>
        <w:ind w:left="-567" w:firstLine="709"/>
        <w:jc w:val="both"/>
        <w:rPr>
          <w:sz w:val="28"/>
          <w:szCs w:val="28"/>
        </w:rPr>
      </w:pPr>
      <w:r w:rsidRPr="0031461B">
        <w:rPr>
          <w:sz w:val="28"/>
          <w:szCs w:val="28"/>
        </w:rPr>
        <w:t xml:space="preserve">Опубликовать настоящее постановление в Вестнике органов местного самоуправления городского округа Тейково, а также разместить на официальном сайте администрации городского округа Тейково </w:t>
      </w:r>
      <w:r w:rsidRPr="0031461B">
        <w:rPr>
          <w:bCs/>
          <w:sz w:val="28"/>
          <w:szCs w:val="28"/>
        </w:rPr>
        <w:t xml:space="preserve">Ивановской области </w:t>
      </w:r>
      <w:r w:rsidRPr="0031461B">
        <w:rPr>
          <w:sz w:val="28"/>
          <w:szCs w:val="28"/>
        </w:rPr>
        <w:t>в сети Интернет.</w:t>
      </w:r>
    </w:p>
    <w:p w14:paraId="4FED8659" w14:textId="77777777" w:rsidR="00F61B6E" w:rsidRPr="006D3DD9" w:rsidRDefault="00F61B6E" w:rsidP="00CD6AB1">
      <w:pPr>
        <w:pStyle w:val="aa"/>
        <w:numPr>
          <w:ilvl w:val="0"/>
          <w:numId w:val="10"/>
        </w:numPr>
        <w:spacing w:after="0" w:line="240" w:lineRule="auto"/>
        <w:ind w:left="-567" w:firstLine="709"/>
        <w:contextualSpacing w:val="0"/>
        <w:jc w:val="both"/>
        <w:rPr>
          <w:rFonts w:ascii="Times New Roman" w:hAnsi="Times New Roman"/>
          <w:sz w:val="28"/>
          <w:szCs w:val="28"/>
        </w:rPr>
      </w:pPr>
      <w:r>
        <w:rPr>
          <w:rFonts w:ascii="Times New Roman" w:hAnsi="Times New Roman"/>
          <w:sz w:val="28"/>
          <w:szCs w:val="28"/>
        </w:rPr>
        <w:t>Н</w:t>
      </w:r>
      <w:r w:rsidRPr="006D3DD9">
        <w:rPr>
          <w:rFonts w:ascii="Times New Roman" w:hAnsi="Times New Roman"/>
          <w:sz w:val="28"/>
          <w:szCs w:val="28"/>
        </w:rPr>
        <w:t xml:space="preserve">астоящее постановление вступает в силу после его официального опубликования. </w:t>
      </w:r>
    </w:p>
    <w:p w14:paraId="6647E98F" w14:textId="77777777" w:rsidR="00F61B6E" w:rsidRPr="0031461B" w:rsidRDefault="00F61B6E" w:rsidP="00F61B6E">
      <w:pPr>
        <w:pStyle w:val="af1"/>
        <w:spacing w:after="0"/>
        <w:ind w:left="0"/>
        <w:jc w:val="both"/>
        <w:rPr>
          <w:sz w:val="28"/>
          <w:szCs w:val="28"/>
        </w:rPr>
      </w:pPr>
    </w:p>
    <w:p w14:paraId="6FD7FBFF" w14:textId="77777777" w:rsidR="00F61B6E" w:rsidRDefault="00F61B6E" w:rsidP="00F61B6E">
      <w:pPr>
        <w:autoSpaceDE w:val="0"/>
        <w:autoSpaceDN w:val="0"/>
        <w:adjustRightInd w:val="0"/>
        <w:jc w:val="both"/>
      </w:pPr>
    </w:p>
    <w:p w14:paraId="4BEB58CD" w14:textId="77777777" w:rsidR="00F61B6E" w:rsidRDefault="00F61B6E" w:rsidP="00F61B6E">
      <w:pPr>
        <w:autoSpaceDE w:val="0"/>
        <w:autoSpaceDN w:val="0"/>
        <w:adjustRightInd w:val="0"/>
        <w:jc w:val="both"/>
      </w:pPr>
    </w:p>
    <w:p w14:paraId="1EBA915B" w14:textId="77777777" w:rsidR="00F61B6E" w:rsidRPr="00241275" w:rsidRDefault="00F61B6E" w:rsidP="00F61B6E">
      <w:pPr>
        <w:autoSpaceDE w:val="0"/>
        <w:autoSpaceDN w:val="0"/>
        <w:adjustRightInd w:val="0"/>
        <w:jc w:val="both"/>
      </w:pPr>
    </w:p>
    <w:p w14:paraId="76672493" w14:textId="77777777" w:rsidR="00F61B6E" w:rsidRPr="005D2B46" w:rsidRDefault="00F61B6E" w:rsidP="00F61B6E">
      <w:pPr>
        <w:autoSpaceDE w:val="0"/>
        <w:autoSpaceDN w:val="0"/>
        <w:adjustRightInd w:val="0"/>
        <w:ind w:left="-567"/>
        <w:jc w:val="both"/>
        <w:rPr>
          <w:b/>
          <w:sz w:val="28"/>
          <w:szCs w:val="28"/>
        </w:rPr>
      </w:pPr>
      <w:r>
        <w:rPr>
          <w:b/>
          <w:sz w:val="28"/>
          <w:szCs w:val="28"/>
        </w:rPr>
        <w:t>Глава</w:t>
      </w:r>
      <w:r w:rsidRPr="005D2B46">
        <w:rPr>
          <w:b/>
          <w:sz w:val="28"/>
          <w:szCs w:val="28"/>
        </w:rPr>
        <w:t xml:space="preserve"> городского округа Тейково</w:t>
      </w:r>
    </w:p>
    <w:p w14:paraId="6DF31768" w14:textId="77777777" w:rsidR="00F61B6E" w:rsidRPr="004F748D" w:rsidRDefault="00F61B6E" w:rsidP="00F61B6E">
      <w:pPr>
        <w:autoSpaceDE w:val="0"/>
        <w:autoSpaceDN w:val="0"/>
        <w:adjustRightInd w:val="0"/>
        <w:ind w:left="-567"/>
        <w:jc w:val="both"/>
        <w:rPr>
          <w:b/>
          <w:sz w:val="28"/>
          <w:szCs w:val="28"/>
        </w:rPr>
      </w:pPr>
      <w:r w:rsidRPr="005D2B46">
        <w:rPr>
          <w:b/>
          <w:sz w:val="28"/>
          <w:szCs w:val="28"/>
        </w:rPr>
        <w:t xml:space="preserve">Ивановской </w:t>
      </w:r>
      <w:r w:rsidRPr="00952622">
        <w:rPr>
          <w:b/>
          <w:sz w:val="28"/>
          <w:szCs w:val="28"/>
        </w:rPr>
        <w:t xml:space="preserve">области                                                                 </w:t>
      </w:r>
      <w:r>
        <w:rPr>
          <w:b/>
          <w:sz w:val="28"/>
          <w:szCs w:val="28"/>
        </w:rPr>
        <w:t xml:space="preserve">            </w:t>
      </w:r>
      <w:r w:rsidRPr="00952622">
        <w:rPr>
          <w:b/>
          <w:sz w:val="28"/>
          <w:szCs w:val="28"/>
        </w:rPr>
        <w:t xml:space="preserve">     </w:t>
      </w:r>
      <w:r>
        <w:rPr>
          <w:b/>
          <w:sz w:val="28"/>
          <w:szCs w:val="28"/>
        </w:rPr>
        <w:t>Семенова С.А.</w:t>
      </w:r>
    </w:p>
    <w:p w14:paraId="21D5E24D" w14:textId="77777777" w:rsidR="00F61B6E" w:rsidRDefault="00F61B6E" w:rsidP="00F61B6E">
      <w:pPr>
        <w:autoSpaceDE w:val="0"/>
        <w:autoSpaceDN w:val="0"/>
        <w:adjustRightInd w:val="0"/>
        <w:ind w:right="284"/>
      </w:pPr>
    </w:p>
    <w:p w14:paraId="25575EA5" w14:textId="77777777" w:rsidR="00F61B6E" w:rsidRDefault="00F61B6E" w:rsidP="00F61B6E">
      <w:pPr>
        <w:autoSpaceDE w:val="0"/>
        <w:autoSpaceDN w:val="0"/>
        <w:adjustRightInd w:val="0"/>
        <w:ind w:left="-567" w:right="284" w:firstLine="709"/>
        <w:jc w:val="right"/>
      </w:pPr>
    </w:p>
    <w:p w14:paraId="23D69C09" w14:textId="77777777" w:rsidR="00F61B6E" w:rsidRDefault="00F61B6E" w:rsidP="00F61B6E">
      <w:pPr>
        <w:autoSpaceDE w:val="0"/>
        <w:autoSpaceDN w:val="0"/>
        <w:adjustRightInd w:val="0"/>
        <w:ind w:left="-567" w:right="284" w:firstLine="709"/>
        <w:jc w:val="right"/>
      </w:pPr>
    </w:p>
    <w:p w14:paraId="7B2CD2AB" w14:textId="77777777" w:rsidR="00F61B6E" w:rsidRDefault="00F61B6E" w:rsidP="00F61B6E">
      <w:pPr>
        <w:autoSpaceDE w:val="0"/>
        <w:autoSpaceDN w:val="0"/>
        <w:adjustRightInd w:val="0"/>
        <w:ind w:left="-567" w:right="284" w:firstLine="709"/>
        <w:jc w:val="right"/>
      </w:pPr>
    </w:p>
    <w:p w14:paraId="019ADC51" w14:textId="77777777" w:rsidR="00F61B6E" w:rsidRDefault="00F61B6E" w:rsidP="00F61B6E">
      <w:pPr>
        <w:autoSpaceDE w:val="0"/>
        <w:autoSpaceDN w:val="0"/>
        <w:adjustRightInd w:val="0"/>
        <w:ind w:left="-567" w:right="284" w:firstLine="709"/>
        <w:jc w:val="right"/>
      </w:pPr>
    </w:p>
    <w:p w14:paraId="2D02BC02" w14:textId="77777777" w:rsidR="00F61B6E" w:rsidRDefault="00F61B6E" w:rsidP="00F61B6E">
      <w:pPr>
        <w:autoSpaceDE w:val="0"/>
        <w:autoSpaceDN w:val="0"/>
        <w:adjustRightInd w:val="0"/>
        <w:ind w:left="-567" w:right="284" w:firstLine="709"/>
        <w:jc w:val="right"/>
      </w:pPr>
    </w:p>
    <w:p w14:paraId="5CF3757D" w14:textId="77777777" w:rsidR="00F61B6E" w:rsidRDefault="00F61B6E" w:rsidP="00F61B6E">
      <w:pPr>
        <w:autoSpaceDE w:val="0"/>
        <w:autoSpaceDN w:val="0"/>
        <w:adjustRightInd w:val="0"/>
        <w:ind w:left="-567" w:right="284" w:firstLine="709"/>
        <w:jc w:val="right"/>
      </w:pPr>
    </w:p>
    <w:p w14:paraId="02EF1CCF" w14:textId="77777777" w:rsidR="00F61B6E" w:rsidRDefault="00F61B6E" w:rsidP="00F61B6E">
      <w:pPr>
        <w:autoSpaceDE w:val="0"/>
        <w:autoSpaceDN w:val="0"/>
        <w:adjustRightInd w:val="0"/>
        <w:ind w:left="-567" w:right="284" w:firstLine="709"/>
        <w:jc w:val="right"/>
      </w:pPr>
    </w:p>
    <w:p w14:paraId="2A30EBA5" w14:textId="77777777" w:rsidR="00F61B6E" w:rsidRDefault="00F61B6E" w:rsidP="00F61B6E">
      <w:pPr>
        <w:autoSpaceDE w:val="0"/>
        <w:autoSpaceDN w:val="0"/>
        <w:adjustRightInd w:val="0"/>
        <w:ind w:left="-567" w:right="284" w:firstLine="709"/>
        <w:jc w:val="right"/>
      </w:pPr>
    </w:p>
    <w:p w14:paraId="31CCE67F" w14:textId="77777777" w:rsidR="00F61B6E" w:rsidRDefault="00F61B6E" w:rsidP="00F61B6E">
      <w:pPr>
        <w:autoSpaceDE w:val="0"/>
        <w:autoSpaceDN w:val="0"/>
        <w:adjustRightInd w:val="0"/>
        <w:ind w:left="-567" w:right="284" w:firstLine="709"/>
        <w:jc w:val="right"/>
      </w:pPr>
    </w:p>
    <w:p w14:paraId="1CB3608B" w14:textId="77777777" w:rsidR="00F61B6E" w:rsidRDefault="00F61B6E" w:rsidP="00F61B6E">
      <w:pPr>
        <w:autoSpaceDE w:val="0"/>
        <w:autoSpaceDN w:val="0"/>
        <w:adjustRightInd w:val="0"/>
        <w:ind w:left="-567" w:right="284" w:firstLine="709"/>
        <w:jc w:val="right"/>
      </w:pPr>
    </w:p>
    <w:p w14:paraId="288B7623" w14:textId="77777777" w:rsidR="00F61B6E" w:rsidRDefault="00F61B6E" w:rsidP="00F61B6E">
      <w:pPr>
        <w:autoSpaceDE w:val="0"/>
        <w:autoSpaceDN w:val="0"/>
        <w:adjustRightInd w:val="0"/>
        <w:ind w:left="-567" w:right="284" w:firstLine="709"/>
        <w:jc w:val="right"/>
      </w:pPr>
    </w:p>
    <w:p w14:paraId="093FD4B1" w14:textId="77777777" w:rsidR="00F61B6E" w:rsidRDefault="00F61B6E" w:rsidP="00F61B6E">
      <w:pPr>
        <w:autoSpaceDE w:val="0"/>
        <w:autoSpaceDN w:val="0"/>
        <w:adjustRightInd w:val="0"/>
        <w:ind w:left="-567" w:right="284" w:firstLine="709"/>
        <w:jc w:val="right"/>
      </w:pPr>
    </w:p>
    <w:p w14:paraId="70CF31B6" w14:textId="77777777" w:rsidR="00F61B6E" w:rsidRDefault="00F61B6E" w:rsidP="00F61B6E">
      <w:pPr>
        <w:autoSpaceDE w:val="0"/>
        <w:autoSpaceDN w:val="0"/>
        <w:adjustRightInd w:val="0"/>
        <w:ind w:left="-567" w:right="284" w:firstLine="709"/>
        <w:jc w:val="right"/>
      </w:pPr>
    </w:p>
    <w:p w14:paraId="57B301C9" w14:textId="77777777" w:rsidR="00F61B6E" w:rsidRDefault="00F61B6E" w:rsidP="00F61B6E">
      <w:pPr>
        <w:autoSpaceDE w:val="0"/>
        <w:autoSpaceDN w:val="0"/>
        <w:adjustRightInd w:val="0"/>
        <w:ind w:left="-567" w:right="284" w:firstLine="709"/>
        <w:jc w:val="right"/>
      </w:pPr>
    </w:p>
    <w:p w14:paraId="095860CD" w14:textId="77777777" w:rsidR="00F61B6E" w:rsidRDefault="00F61B6E" w:rsidP="00F61B6E">
      <w:pPr>
        <w:autoSpaceDE w:val="0"/>
        <w:autoSpaceDN w:val="0"/>
        <w:adjustRightInd w:val="0"/>
        <w:ind w:left="-567" w:right="284" w:firstLine="709"/>
        <w:jc w:val="right"/>
      </w:pPr>
    </w:p>
    <w:p w14:paraId="1E8657B7" w14:textId="77777777" w:rsidR="00F61B6E" w:rsidRDefault="00F61B6E" w:rsidP="00F61B6E">
      <w:pPr>
        <w:autoSpaceDE w:val="0"/>
        <w:autoSpaceDN w:val="0"/>
        <w:adjustRightInd w:val="0"/>
        <w:ind w:left="-567" w:right="284" w:firstLine="709"/>
        <w:jc w:val="right"/>
      </w:pPr>
    </w:p>
    <w:p w14:paraId="22DFC6A6" w14:textId="77777777" w:rsidR="00F61B6E" w:rsidRDefault="00F61B6E" w:rsidP="00F61B6E">
      <w:pPr>
        <w:autoSpaceDE w:val="0"/>
        <w:autoSpaceDN w:val="0"/>
        <w:adjustRightInd w:val="0"/>
        <w:ind w:left="-567" w:right="284" w:firstLine="709"/>
        <w:jc w:val="right"/>
      </w:pPr>
    </w:p>
    <w:p w14:paraId="7DD4867F" w14:textId="77777777" w:rsidR="00F61B6E" w:rsidRDefault="00F61B6E" w:rsidP="00F61B6E">
      <w:pPr>
        <w:autoSpaceDE w:val="0"/>
        <w:autoSpaceDN w:val="0"/>
        <w:adjustRightInd w:val="0"/>
        <w:ind w:left="-567" w:right="284" w:firstLine="709"/>
        <w:jc w:val="right"/>
      </w:pPr>
    </w:p>
    <w:p w14:paraId="5D38BF2E" w14:textId="77777777" w:rsidR="00F61B6E" w:rsidRDefault="00F61B6E" w:rsidP="00F61B6E">
      <w:pPr>
        <w:autoSpaceDE w:val="0"/>
        <w:autoSpaceDN w:val="0"/>
        <w:adjustRightInd w:val="0"/>
        <w:ind w:right="284"/>
      </w:pPr>
    </w:p>
    <w:p w14:paraId="650B2A17" w14:textId="77777777" w:rsidR="00F61B6E" w:rsidRDefault="00F61B6E" w:rsidP="00F61B6E">
      <w:pPr>
        <w:autoSpaceDE w:val="0"/>
        <w:autoSpaceDN w:val="0"/>
        <w:adjustRightInd w:val="0"/>
        <w:ind w:left="-567" w:right="284" w:firstLine="709"/>
        <w:jc w:val="right"/>
      </w:pPr>
    </w:p>
    <w:p w14:paraId="785AA126" w14:textId="77777777" w:rsidR="00F61B6E" w:rsidRDefault="00F61B6E" w:rsidP="00F61B6E">
      <w:pPr>
        <w:autoSpaceDE w:val="0"/>
        <w:autoSpaceDN w:val="0"/>
        <w:adjustRightInd w:val="0"/>
        <w:ind w:left="-567" w:right="284" w:firstLine="709"/>
        <w:jc w:val="right"/>
      </w:pPr>
    </w:p>
    <w:p w14:paraId="47E5251E" w14:textId="77777777" w:rsidR="00F61B6E" w:rsidRDefault="00F61B6E" w:rsidP="00F61B6E">
      <w:pPr>
        <w:autoSpaceDE w:val="0"/>
        <w:autoSpaceDN w:val="0"/>
        <w:adjustRightInd w:val="0"/>
        <w:ind w:left="-567" w:right="284" w:firstLine="709"/>
        <w:jc w:val="right"/>
      </w:pPr>
    </w:p>
    <w:p w14:paraId="3CCDC28B" w14:textId="77777777" w:rsidR="00F61B6E" w:rsidRDefault="00F61B6E" w:rsidP="00F61B6E">
      <w:pPr>
        <w:autoSpaceDE w:val="0"/>
        <w:autoSpaceDN w:val="0"/>
        <w:adjustRightInd w:val="0"/>
        <w:ind w:left="-567" w:right="284" w:firstLine="709"/>
        <w:jc w:val="right"/>
      </w:pPr>
    </w:p>
    <w:p w14:paraId="1D2C220A" w14:textId="77777777" w:rsidR="00F61B6E" w:rsidRDefault="00F61B6E" w:rsidP="00F61B6E">
      <w:pPr>
        <w:autoSpaceDE w:val="0"/>
        <w:autoSpaceDN w:val="0"/>
        <w:adjustRightInd w:val="0"/>
        <w:ind w:left="-567" w:right="284" w:firstLine="709"/>
        <w:jc w:val="right"/>
      </w:pPr>
    </w:p>
    <w:p w14:paraId="694691E8" w14:textId="77777777" w:rsidR="00F61B6E" w:rsidRDefault="00F61B6E" w:rsidP="00F61B6E">
      <w:pPr>
        <w:autoSpaceDE w:val="0"/>
        <w:autoSpaceDN w:val="0"/>
        <w:adjustRightInd w:val="0"/>
        <w:ind w:left="-567" w:right="284" w:firstLine="709"/>
        <w:jc w:val="right"/>
      </w:pPr>
    </w:p>
    <w:p w14:paraId="3CAD35BF" w14:textId="77777777" w:rsidR="00F61B6E" w:rsidRDefault="00F61B6E" w:rsidP="00F61B6E">
      <w:pPr>
        <w:autoSpaceDE w:val="0"/>
        <w:autoSpaceDN w:val="0"/>
        <w:adjustRightInd w:val="0"/>
        <w:ind w:left="-567" w:right="284" w:firstLine="709"/>
        <w:jc w:val="right"/>
      </w:pPr>
    </w:p>
    <w:p w14:paraId="5BF3C5C3" w14:textId="77777777" w:rsidR="00F61B6E" w:rsidRPr="003A43A4" w:rsidRDefault="00F61B6E" w:rsidP="00F61B6E">
      <w:pPr>
        <w:autoSpaceDE w:val="0"/>
        <w:autoSpaceDN w:val="0"/>
        <w:adjustRightInd w:val="0"/>
        <w:ind w:left="-567" w:right="284" w:firstLine="709"/>
        <w:jc w:val="right"/>
      </w:pPr>
      <w:r w:rsidRPr="003A43A4">
        <w:t>Приложение 1</w:t>
      </w:r>
    </w:p>
    <w:p w14:paraId="31F6C0D4" w14:textId="77777777" w:rsidR="00F61B6E" w:rsidRPr="003A43A4" w:rsidRDefault="00F61B6E" w:rsidP="00F61B6E">
      <w:pPr>
        <w:autoSpaceDE w:val="0"/>
        <w:autoSpaceDN w:val="0"/>
        <w:adjustRightInd w:val="0"/>
        <w:ind w:left="-567" w:right="284" w:firstLine="709"/>
        <w:jc w:val="right"/>
      </w:pPr>
      <w:r w:rsidRPr="003A43A4">
        <w:t xml:space="preserve">к постановлению администрации </w:t>
      </w:r>
    </w:p>
    <w:p w14:paraId="62504993" w14:textId="77777777" w:rsidR="00F61B6E" w:rsidRPr="003A43A4" w:rsidRDefault="00F61B6E" w:rsidP="00F61B6E">
      <w:pPr>
        <w:autoSpaceDE w:val="0"/>
        <w:autoSpaceDN w:val="0"/>
        <w:adjustRightInd w:val="0"/>
        <w:ind w:left="-567" w:right="284" w:firstLine="709"/>
        <w:jc w:val="right"/>
      </w:pPr>
      <w:r w:rsidRPr="003A43A4">
        <w:t>городского округа Тейково</w:t>
      </w:r>
    </w:p>
    <w:p w14:paraId="3D236DF6" w14:textId="77777777" w:rsidR="00F61B6E" w:rsidRPr="003A43A4" w:rsidRDefault="00F61B6E" w:rsidP="00F61B6E">
      <w:pPr>
        <w:autoSpaceDE w:val="0"/>
        <w:autoSpaceDN w:val="0"/>
        <w:adjustRightInd w:val="0"/>
        <w:ind w:left="-567" w:right="284" w:firstLine="709"/>
        <w:jc w:val="right"/>
      </w:pPr>
      <w:r w:rsidRPr="003A43A4">
        <w:t>Ивановской области</w:t>
      </w:r>
    </w:p>
    <w:p w14:paraId="133E3CE1" w14:textId="77777777" w:rsidR="00F61B6E" w:rsidRPr="003A43A4" w:rsidRDefault="00F61B6E" w:rsidP="00F61B6E">
      <w:pPr>
        <w:autoSpaceDE w:val="0"/>
        <w:autoSpaceDN w:val="0"/>
        <w:adjustRightInd w:val="0"/>
        <w:ind w:left="-567" w:right="284" w:firstLine="709"/>
        <w:jc w:val="center"/>
      </w:pPr>
      <w:r w:rsidRPr="003A43A4">
        <w:t xml:space="preserve">                                                                                                               от                   №</w:t>
      </w:r>
    </w:p>
    <w:p w14:paraId="55B2344A" w14:textId="77777777" w:rsidR="00F61B6E" w:rsidRPr="003A43A4" w:rsidRDefault="00F61B6E" w:rsidP="00F61B6E">
      <w:pPr>
        <w:autoSpaceDE w:val="0"/>
        <w:autoSpaceDN w:val="0"/>
        <w:adjustRightInd w:val="0"/>
        <w:ind w:left="-567" w:firstLine="709"/>
        <w:jc w:val="right"/>
      </w:pPr>
    </w:p>
    <w:p w14:paraId="308CEFB3" w14:textId="77777777" w:rsidR="00F61B6E" w:rsidRPr="003A43A4" w:rsidRDefault="00F61B6E" w:rsidP="00F61B6E">
      <w:pPr>
        <w:autoSpaceDE w:val="0"/>
        <w:autoSpaceDN w:val="0"/>
        <w:adjustRightInd w:val="0"/>
        <w:ind w:left="-567" w:firstLine="709"/>
        <w:jc w:val="right"/>
      </w:pPr>
    </w:p>
    <w:p w14:paraId="29D46053" w14:textId="77777777" w:rsidR="00F61B6E" w:rsidRPr="003A43A4" w:rsidRDefault="00F61B6E" w:rsidP="00CD6AB1">
      <w:pPr>
        <w:pStyle w:val="aa"/>
        <w:numPr>
          <w:ilvl w:val="0"/>
          <w:numId w:val="6"/>
        </w:numPr>
        <w:spacing w:after="0" w:line="240" w:lineRule="auto"/>
        <w:ind w:left="-567" w:right="142" w:firstLine="709"/>
        <w:contextualSpacing w:val="0"/>
        <w:jc w:val="center"/>
        <w:rPr>
          <w:rFonts w:ascii="Times New Roman" w:hAnsi="Times New Roman"/>
          <w:sz w:val="24"/>
          <w:szCs w:val="24"/>
        </w:rPr>
      </w:pPr>
      <w:r w:rsidRPr="003A43A4">
        <w:rPr>
          <w:rFonts w:ascii="Times New Roman" w:hAnsi="Times New Roman"/>
          <w:sz w:val="24"/>
          <w:szCs w:val="24"/>
        </w:rPr>
        <w:t xml:space="preserve">Паспорт муниципальной программы городского округа Тейково Ивановской области «Совершенствование системы профилактики правонарушений на территории городского округа Тейково Ивановской области» </w:t>
      </w:r>
    </w:p>
    <w:p w14:paraId="53800FC4" w14:textId="77777777" w:rsidR="00F61B6E" w:rsidRPr="003A43A4" w:rsidRDefault="00F61B6E" w:rsidP="00F61B6E">
      <w:pPr>
        <w:pStyle w:val="aa"/>
        <w:spacing w:after="0" w:line="240" w:lineRule="auto"/>
        <w:ind w:right="-1"/>
        <w:rPr>
          <w:rFonts w:ascii="Times New Roman" w:hAnsi="Times New Roman"/>
          <w:b/>
          <w:sz w:val="24"/>
          <w:szCs w:val="24"/>
        </w:rPr>
      </w:pPr>
    </w:p>
    <w:tbl>
      <w:tblPr>
        <w:tblW w:w="9714" w:type="dxa"/>
        <w:tblInd w:w="2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5" w:type="dxa"/>
          <w:right w:w="75" w:type="dxa"/>
        </w:tblCellMar>
        <w:tblLook w:val="00A0" w:firstRow="1" w:lastRow="0" w:firstColumn="1" w:lastColumn="0" w:noHBand="0" w:noVBand="0"/>
      </w:tblPr>
      <w:tblGrid>
        <w:gridCol w:w="2060"/>
        <w:gridCol w:w="7654"/>
      </w:tblGrid>
      <w:tr w:rsidR="00F61B6E" w:rsidRPr="003A43A4" w14:paraId="1A80D6AC" w14:textId="77777777" w:rsidTr="00B37F8B">
        <w:trPr>
          <w:trHeight w:val="800"/>
        </w:trPr>
        <w:tc>
          <w:tcPr>
            <w:tcW w:w="2060" w:type="dxa"/>
          </w:tcPr>
          <w:p w14:paraId="72E9B435" w14:textId="77777777" w:rsidR="00F61B6E" w:rsidRPr="003A43A4" w:rsidRDefault="00F61B6E" w:rsidP="00B37F8B">
            <w:pPr>
              <w:autoSpaceDE w:val="0"/>
              <w:autoSpaceDN w:val="0"/>
              <w:adjustRightInd w:val="0"/>
              <w:ind w:right="-1"/>
            </w:pPr>
            <w:r w:rsidRPr="003A43A4">
              <w:t>Наименование муниципальной программы</w:t>
            </w:r>
          </w:p>
        </w:tc>
        <w:tc>
          <w:tcPr>
            <w:tcW w:w="7654" w:type="dxa"/>
          </w:tcPr>
          <w:p w14:paraId="0AB34593" w14:textId="77777777" w:rsidR="00F61B6E" w:rsidRPr="003A43A4" w:rsidRDefault="00F61B6E" w:rsidP="00B37F8B">
            <w:pPr>
              <w:autoSpaceDE w:val="0"/>
              <w:autoSpaceDN w:val="0"/>
              <w:adjustRightInd w:val="0"/>
              <w:ind w:right="-1"/>
              <w:jc w:val="both"/>
            </w:pPr>
            <w:r w:rsidRPr="003A43A4">
              <w:t>Муниципальная программа городского округа Тейково Ивановской области «Совершенствование системы профилактики  правонарушений на территории городского округа Тейково Ивановской области» (далее – муниципальная программа)</w:t>
            </w:r>
          </w:p>
        </w:tc>
      </w:tr>
      <w:tr w:rsidR="00F61B6E" w:rsidRPr="003A43A4" w14:paraId="0EBE555F" w14:textId="77777777" w:rsidTr="00B37F8B">
        <w:trPr>
          <w:trHeight w:val="3118"/>
        </w:trPr>
        <w:tc>
          <w:tcPr>
            <w:tcW w:w="2060" w:type="dxa"/>
          </w:tcPr>
          <w:p w14:paraId="5BB835C9" w14:textId="77777777" w:rsidR="00F61B6E" w:rsidRPr="003A43A4" w:rsidRDefault="00F61B6E" w:rsidP="00B37F8B">
            <w:pPr>
              <w:autoSpaceDE w:val="0"/>
              <w:autoSpaceDN w:val="0"/>
              <w:adjustRightInd w:val="0"/>
              <w:ind w:right="-1"/>
            </w:pPr>
            <w:r w:rsidRPr="003A43A4">
              <w:t xml:space="preserve">Подпрограммы      </w:t>
            </w:r>
          </w:p>
          <w:p w14:paraId="44F44DCA" w14:textId="77777777" w:rsidR="00F61B6E" w:rsidRPr="003A43A4" w:rsidRDefault="00F61B6E" w:rsidP="00B37F8B">
            <w:pPr>
              <w:autoSpaceDE w:val="0"/>
              <w:autoSpaceDN w:val="0"/>
              <w:adjustRightInd w:val="0"/>
              <w:ind w:right="-1"/>
            </w:pPr>
            <w:r w:rsidRPr="003A43A4">
              <w:t xml:space="preserve">муниципальной   </w:t>
            </w:r>
          </w:p>
          <w:p w14:paraId="6B591C31" w14:textId="77777777" w:rsidR="00F61B6E" w:rsidRPr="003A43A4" w:rsidRDefault="00F61B6E" w:rsidP="00B37F8B">
            <w:pPr>
              <w:autoSpaceDE w:val="0"/>
              <w:autoSpaceDN w:val="0"/>
              <w:adjustRightInd w:val="0"/>
              <w:ind w:right="-1"/>
            </w:pPr>
            <w:r w:rsidRPr="003A43A4">
              <w:t xml:space="preserve">программы         </w:t>
            </w:r>
          </w:p>
        </w:tc>
        <w:tc>
          <w:tcPr>
            <w:tcW w:w="7654" w:type="dxa"/>
          </w:tcPr>
          <w:p w14:paraId="549B6D86" w14:textId="77777777" w:rsidR="00F61B6E" w:rsidRPr="003A43A4" w:rsidRDefault="00F61B6E" w:rsidP="00CD6AB1">
            <w:pPr>
              <w:pStyle w:val="ListParagraph1"/>
              <w:numPr>
                <w:ilvl w:val="0"/>
                <w:numId w:val="5"/>
              </w:numPr>
              <w:spacing w:after="0" w:line="240" w:lineRule="auto"/>
              <w:ind w:left="133" w:right="-1" w:firstLine="0"/>
              <w:jc w:val="both"/>
              <w:rPr>
                <w:rFonts w:ascii="Times New Roman" w:hAnsi="Times New Roman" w:cs="Times New Roman"/>
                <w:sz w:val="24"/>
                <w:szCs w:val="24"/>
              </w:rPr>
            </w:pPr>
            <w:r w:rsidRPr="003A43A4">
              <w:rPr>
                <w:rFonts w:ascii="Times New Roman" w:hAnsi="Times New Roman" w:cs="Times New Roman"/>
                <w:sz w:val="24"/>
                <w:szCs w:val="24"/>
              </w:rPr>
              <w:t>Подпрограмма «Расходы на создание системы видеонаблюдения».</w:t>
            </w:r>
          </w:p>
          <w:p w14:paraId="69C592E8" w14:textId="77777777" w:rsidR="00F61B6E" w:rsidRPr="003A43A4" w:rsidRDefault="00F61B6E" w:rsidP="00CD6AB1">
            <w:pPr>
              <w:pStyle w:val="ListParagraph1"/>
              <w:numPr>
                <w:ilvl w:val="0"/>
                <w:numId w:val="5"/>
              </w:numPr>
              <w:spacing w:after="0" w:line="240" w:lineRule="auto"/>
              <w:ind w:left="133" w:right="-1" w:firstLine="0"/>
              <w:jc w:val="both"/>
              <w:rPr>
                <w:rFonts w:ascii="Times New Roman" w:hAnsi="Times New Roman" w:cs="Times New Roman"/>
                <w:sz w:val="24"/>
                <w:szCs w:val="24"/>
              </w:rPr>
            </w:pPr>
            <w:r w:rsidRPr="003A43A4">
              <w:rPr>
                <w:rFonts w:ascii="Times New Roman" w:hAnsi="Times New Roman" w:cs="Times New Roman"/>
                <w:sz w:val="24"/>
                <w:szCs w:val="24"/>
              </w:rPr>
              <w:t xml:space="preserve">Подпрограмма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 </w:t>
            </w:r>
          </w:p>
          <w:p w14:paraId="5BA1B754" w14:textId="77777777" w:rsidR="00F61B6E" w:rsidRPr="003A43A4" w:rsidRDefault="00F61B6E" w:rsidP="00CD6AB1">
            <w:pPr>
              <w:pStyle w:val="ListParagraph1"/>
              <w:numPr>
                <w:ilvl w:val="0"/>
                <w:numId w:val="5"/>
              </w:numPr>
              <w:spacing w:after="0" w:line="240" w:lineRule="auto"/>
              <w:ind w:left="133" w:right="-1" w:firstLine="0"/>
              <w:jc w:val="both"/>
              <w:rPr>
                <w:rFonts w:ascii="Times New Roman" w:hAnsi="Times New Roman" w:cs="Times New Roman"/>
                <w:sz w:val="24"/>
                <w:szCs w:val="24"/>
              </w:rPr>
            </w:pPr>
            <w:r w:rsidRPr="003A43A4">
              <w:rPr>
                <w:rFonts w:ascii="Times New Roman" w:hAnsi="Times New Roman" w:cs="Times New Roman"/>
                <w:sz w:val="24"/>
                <w:szCs w:val="24"/>
              </w:rPr>
              <w:t>Подпрограмма «Приобретение металлических барьеров для обеспечения общественного порядка и безопасности граждан, пресечение экстремистских и других проявлений в период проведения массовых мероприятий»</w:t>
            </w:r>
          </w:p>
          <w:p w14:paraId="660304AE" w14:textId="77777777" w:rsidR="00F61B6E" w:rsidRPr="003A43A4" w:rsidRDefault="00F61B6E" w:rsidP="00CD6AB1">
            <w:pPr>
              <w:pStyle w:val="ListParagraph1"/>
              <w:numPr>
                <w:ilvl w:val="0"/>
                <w:numId w:val="5"/>
              </w:numPr>
              <w:spacing w:after="0" w:line="240" w:lineRule="auto"/>
              <w:ind w:left="133" w:right="-1" w:firstLine="0"/>
              <w:jc w:val="both"/>
              <w:rPr>
                <w:rFonts w:ascii="Times New Roman" w:hAnsi="Times New Roman" w:cs="Times New Roman"/>
                <w:sz w:val="24"/>
                <w:szCs w:val="24"/>
              </w:rPr>
            </w:pPr>
            <w:r w:rsidRPr="003A43A4">
              <w:rPr>
                <w:rFonts w:ascii="Times New Roman" w:hAnsi="Times New Roman" w:cs="Times New Roman"/>
                <w:sz w:val="24"/>
                <w:szCs w:val="24"/>
              </w:rPr>
              <w:t>Подпрограмма «Обеспечение автономными дымовыми пожарными извещателями мест проживания отдельных категорий граждан на территории Ивановской области»</w:t>
            </w:r>
          </w:p>
          <w:p w14:paraId="1CD76805" w14:textId="77777777" w:rsidR="00F61B6E" w:rsidRPr="003A43A4" w:rsidRDefault="00F61B6E" w:rsidP="00B37F8B">
            <w:pPr>
              <w:pStyle w:val="ListParagraph1"/>
              <w:spacing w:after="0" w:line="240" w:lineRule="auto"/>
              <w:ind w:left="133" w:right="-1"/>
              <w:jc w:val="both"/>
              <w:rPr>
                <w:rFonts w:ascii="Times New Roman" w:hAnsi="Times New Roman" w:cs="Times New Roman"/>
                <w:sz w:val="24"/>
                <w:szCs w:val="24"/>
              </w:rPr>
            </w:pPr>
          </w:p>
        </w:tc>
      </w:tr>
      <w:tr w:rsidR="00F61B6E" w:rsidRPr="003A43A4" w14:paraId="75A640DF" w14:textId="77777777" w:rsidTr="00B37F8B">
        <w:trPr>
          <w:trHeight w:val="503"/>
        </w:trPr>
        <w:tc>
          <w:tcPr>
            <w:tcW w:w="2060" w:type="dxa"/>
          </w:tcPr>
          <w:p w14:paraId="36DDD0EA" w14:textId="77777777" w:rsidR="00F61B6E" w:rsidRPr="003A43A4" w:rsidRDefault="00F61B6E" w:rsidP="00B37F8B">
            <w:pPr>
              <w:autoSpaceDE w:val="0"/>
              <w:autoSpaceDN w:val="0"/>
              <w:adjustRightInd w:val="0"/>
              <w:ind w:right="-1"/>
            </w:pPr>
            <w:r w:rsidRPr="003A43A4">
              <w:t xml:space="preserve">Ответственный     </w:t>
            </w:r>
          </w:p>
          <w:p w14:paraId="76A46BB5" w14:textId="77777777" w:rsidR="00F61B6E" w:rsidRPr="003A43A4" w:rsidRDefault="00F61B6E" w:rsidP="00B37F8B">
            <w:pPr>
              <w:autoSpaceDE w:val="0"/>
              <w:autoSpaceDN w:val="0"/>
              <w:adjustRightInd w:val="0"/>
              <w:ind w:right="-1"/>
            </w:pPr>
            <w:r w:rsidRPr="003A43A4">
              <w:t xml:space="preserve">исполнитель  (разработчик)     </w:t>
            </w:r>
          </w:p>
          <w:p w14:paraId="1CC502A1" w14:textId="77777777" w:rsidR="00F61B6E" w:rsidRPr="003A43A4" w:rsidRDefault="00F61B6E" w:rsidP="00B37F8B">
            <w:pPr>
              <w:autoSpaceDE w:val="0"/>
              <w:autoSpaceDN w:val="0"/>
              <w:adjustRightInd w:val="0"/>
              <w:ind w:right="-1"/>
            </w:pPr>
            <w:r w:rsidRPr="003A43A4">
              <w:t xml:space="preserve">муниципальной   </w:t>
            </w:r>
          </w:p>
          <w:p w14:paraId="4D02A857" w14:textId="77777777" w:rsidR="00F61B6E" w:rsidRPr="003A43A4" w:rsidRDefault="00F61B6E" w:rsidP="00B37F8B">
            <w:pPr>
              <w:autoSpaceDE w:val="0"/>
              <w:autoSpaceDN w:val="0"/>
              <w:adjustRightInd w:val="0"/>
              <w:ind w:right="-1"/>
            </w:pPr>
            <w:r w:rsidRPr="003A43A4">
              <w:t xml:space="preserve">программы         </w:t>
            </w:r>
          </w:p>
        </w:tc>
        <w:tc>
          <w:tcPr>
            <w:tcW w:w="7654" w:type="dxa"/>
          </w:tcPr>
          <w:p w14:paraId="7A00E0E0" w14:textId="77777777" w:rsidR="00F61B6E" w:rsidRPr="003A43A4" w:rsidRDefault="00F61B6E" w:rsidP="00B37F8B">
            <w:pPr>
              <w:autoSpaceDE w:val="0"/>
              <w:autoSpaceDN w:val="0"/>
              <w:adjustRightInd w:val="0"/>
              <w:ind w:right="-1"/>
              <w:jc w:val="both"/>
            </w:pPr>
            <w:r w:rsidRPr="003A43A4">
              <w:t>администрация городского округа Тейково Ивановской области.</w:t>
            </w:r>
          </w:p>
          <w:p w14:paraId="0EBFF853" w14:textId="77777777" w:rsidR="00F61B6E" w:rsidRPr="003A43A4" w:rsidRDefault="00F61B6E" w:rsidP="00B37F8B">
            <w:pPr>
              <w:autoSpaceDE w:val="0"/>
              <w:autoSpaceDN w:val="0"/>
              <w:adjustRightInd w:val="0"/>
              <w:ind w:right="-1"/>
              <w:jc w:val="both"/>
            </w:pPr>
          </w:p>
        </w:tc>
      </w:tr>
      <w:tr w:rsidR="00F61B6E" w:rsidRPr="003A43A4" w14:paraId="1145F288" w14:textId="77777777" w:rsidTr="00B37F8B">
        <w:trPr>
          <w:trHeight w:val="600"/>
        </w:trPr>
        <w:tc>
          <w:tcPr>
            <w:tcW w:w="2060" w:type="dxa"/>
            <w:shd w:val="clear" w:color="auto" w:fill="auto"/>
          </w:tcPr>
          <w:p w14:paraId="0613981C" w14:textId="77777777" w:rsidR="00F61B6E" w:rsidRPr="003A43A4" w:rsidRDefault="00F61B6E" w:rsidP="00B37F8B">
            <w:pPr>
              <w:autoSpaceDE w:val="0"/>
              <w:autoSpaceDN w:val="0"/>
              <w:adjustRightInd w:val="0"/>
              <w:ind w:right="-1"/>
            </w:pPr>
            <w:r w:rsidRPr="003A43A4">
              <w:t xml:space="preserve">Исполнители     </w:t>
            </w:r>
          </w:p>
          <w:p w14:paraId="38BF2FA2" w14:textId="77777777" w:rsidR="00F61B6E" w:rsidRPr="003A43A4" w:rsidRDefault="00F61B6E" w:rsidP="00B37F8B">
            <w:pPr>
              <w:autoSpaceDE w:val="0"/>
              <w:autoSpaceDN w:val="0"/>
              <w:adjustRightInd w:val="0"/>
              <w:ind w:right="-1"/>
            </w:pPr>
            <w:r w:rsidRPr="003A43A4">
              <w:t xml:space="preserve">муниципальной   </w:t>
            </w:r>
          </w:p>
          <w:p w14:paraId="19931BF1" w14:textId="77777777" w:rsidR="00F61B6E" w:rsidRPr="003A43A4" w:rsidRDefault="00F61B6E" w:rsidP="00B37F8B">
            <w:pPr>
              <w:autoSpaceDE w:val="0"/>
              <w:autoSpaceDN w:val="0"/>
              <w:adjustRightInd w:val="0"/>
              <w:ind w:right="-1"/>
            </w:pPr>
            <w:r w:rsidRPr="003A43A4">
              <w:t xml:space="preserve">программы         </w:t>
            </w:r>
          </w:p>
        </w:tc>
        <w:tc>
          <w:tcPr>
            <w:tcW w:w="7654" w:type="dxa"/>
          </w:tcPr>
          <w:p w14:paraId="3BA3A7F8" w14:textId="77777777" w:rsidR="00F61B6E" w:rsidRPr="003A43A4" w:rsidRDefault="00F61B6E" w:rsidP="00B37F8B">
            <w:pPr>
              <w:pStyle w:val="ListParagraph1"/>
              <w:spacing w:after="0" w:line="240" w:lineRule="auto"/>
              <w:ind w:left="0" w:right="-1"/>
              <w:jc w:val="both"/>
              <w:rPr>
                <w:rFonts w:ascii="Times New Roman" w:hAnsi="Times New Roman" w:cs="Times New Roman"/>
                <w:sz w:val="24"/>
                <w:szCs w:val="24"/>
              </w:rPr>
            </w:pPr>
            <w:r w:rsidRPr="003A43A4">
              <w:rPr>
                <w:rFonts w:ascii="Times New Roman" w:hAnsi="Times New Roman" w:cs="Times New Roman"/>
                <w:sz w:val="24"/>
                <w:szCs w:val="24"/>
              </w:rPr>
              <w:t>Администрация городского округа Тейково Ивановской области.</w:t>
            </w:r>
          </w:p>
          <w:p w14:paraId="106FB082" w14:textId="77777777" w:rsidR="00F61B6E" w:rsidRPr="003A43A4" w:rsidRDefault="00F61B6E" w:rsidP="00B37F8B">
            <w:pPr>
              <w:autoSpaceDE w:val="0"/>
              <w:autoSpaceDN w:val="0"/>
              <w:adjustRightInd w:val="0"/>
              <w:ind w:right="-1"/>
              <w:jc w:val="both"/>
              <w:rPr>
                <w:highlight w:val="yellow"/>
              </w:rPr>
            </w:pPr>
            <w:r w:rsidRPr="003A43A4">
              <w:t>Муниципальное казенное учреждение «Аварийно - диспетчерская служба».</w:t>
            </w:r>
            <w:r w:rsidRPr="003A43A4">
              <w:rPr>
                <w:highlight w:val="yellow"/>
              </w:rPr>
              <w:t xml:space="preserve"> </w:t>
            </w:r>
          </w:p>
          <w:p w14:paraId="27D335C8" w14:textId="77777777" w:rsidR="00F61B6E" w:rsidRPr="003A43A4" w:rsidRDefault="00F61B6E" w:rsidP="00B37F8B">
            <w:pPr>
              <w:autoSpaceDE w:val="0"/>
              <w:autoSpaceDN w:val="0"/>
              <w:adjustRightInd w:val="0"/>
              <w:ind w:right="-1"/>
              <w:jc w:val="both"/>
            </w:pPr>
            <w:r w:rsidRPr="003A43A4">
              <w:t>Муниципальное бюджетное учреждение «Служба благоустройства»</w:t>
            </w:r>
          </w:p>
          <w:p w14:paraId="6CC3093A" w14:textId="77777777" w:rsidR="00F61B6E" w:rsidRPr="003A43A4" w:rsidRDefault="00F61B6E" w:rsidP="00B37F8B">
            <w:pPr>
              <w:autoSpaceDE w:val="0"/>
              <w:autoSpaceDN w:val="0"/>
              <w:adjustRightInd w:val="0"/>
              <w:ind w:right="-1"/>
              <w:jc w:val="both"/>
              <w:rPr>
                <w:highlight w:val="yellow"/>
              </w:rPr>
            </w:pPr>
            <w:r w:rsidRPr="003A43A4">
              <w:t xml:space="preserve">Муниципальное казенное учреждение городского округа Тейково «Служба заказчика» </w:t>
            </w:r>
          </w:p>
        </w:tc>
      </w:tr>
      <w:tr w:rsidR="00F61B6E" w:rsidRPr="003A43A4" w14:paraId="62027AB8" w14:textId="77777777" w:rsidTr="00B37F8B">
        <w:trPr>
          <w:trHeight w:val="800"/>
        </w:trPr>
        <w:tc>
          <w:tcPr>
            <w:tcW w:w="2060" w:type="dxa"/>
          </w:tcPr>
          <w:p w14:paraId="4375F3A5" w14:textId="77777777" w:rsidR="00F61B6E" w:rsidRPr="003A43A4" w:rsidRDefault="00F61B6E" w:rsidP="00B37F8B">
            <w:pPr>
              <w:autoSpaceDE w:val="0"/>
              <w:autoSpaceDN w:val="0"/>
              <w:adjustRightInd w:val="0"/>
              <w:ind w:right="-1"/>
            </w:pPr>
            <w:r w:rsidRPr="003A43A4">
              <w:lastRenderedPageBreak/>
              <w:t>Срок реализации муниципальной программы</w:t>
            </w:r>
          </w:p>
        </w:tc>
        <w:tc>
          <w:tcPr>
            <w:tcW w:w="7654" w:type="dxa"/>
          </w:tcPr>
          <w:p w14:paraId="1F10C92D" w14:textId="77777777" w:rsidR="00F61B6E" w:rsidRPr="003A43A4" w:rsidRDefault="00F61B6E" w:rsidP="00B37F8B">
            <w:pPr>
              <w:pStyle w:val="ListParagraph1"/>
              <w:spacing w:after="0" w:line="240" w:lineRule="auto"/>
              <w:ind w:left="0" w:right="-1"/>
              <w:rPr>
                <w:rFonts w:ascii="Times New Roman" w:hAnsi="Times New Roman" w:cs="Times New Roman"/>
                <w:sz w:val="24"/>
                <w:szCs w:val="24"/>
              </w:rPr>
            </w:pPr>
            <w:r w:rsidRPr="003A43A4">
              <w:rPr>
                <w:rFonts w:ascii="Times New Roman" w:hAnsi="Times New Roman" w:cs="Times New Roman"/>
                <w:sz w:val="24"/>
                <w:szCs w:val="24"/>
              </w:rPr>
              <w:t>2023-2028 годы</w:t>
            </w:r>
          </w:p>
        </w:tc>
      </w:tr>
      <w:tr w:rsidR="00F61B6E" w:rsidRPr="003A43A4" w14:paraId="6B1C9450" w14:textId="77777777" w:rsidTr="00B37F8B">
        <w:trPr>
          <w:trHeight w:val="600"/>
        </w:trPr>
        <w:tc>
          <w:tcPr>
            <w:tcW w:w="2060" w:type="dxa"/>
          </w:tcPr>
          <w:p w14:paraId="142AC79A" w14:textId="77777777" w:rsidR="00F61B6E" w:rsidRPr="003A43A4" w:rsidRDefault="00F61B6E" w:rsidP="00B37F8B">
            <w:pPr>
              <w:autoSpaceDE w:val="0"/>
              <w:autoSpaceDN w:val="0"/>
              <w:adjustRightInd w:val="0"/>
              <w:ind w:right="-1"/>
            </w:pPr>
            <w:r w:rsidRPr="003A43A4">
              <w:t xml:space="preserve">Цели              </w:t>
            </w:r>
          </w:p>
          <w:p w14:paraId="483821DB" w14:textId="77777777" w:rsidR="00F61B6E" w:rsidRPr="003A43A4" w:rsidRDefault="00F61B6E" w:rsidP="00B37F8B">
            <w:pPr>
              <w:autoSpaceDE w:val="0"/>
              <w:autoSpaceDN w:val="0"/>
              <w:adjustRightInd w:val="0"/>
              <w:ind w:right="-1"/>
            </w:pPr>
            <w:r w:rsidRPr="003A43A4">
              <w:t xml:space="preserve">муниципальной   </w:t>
            </w:r>
          </w:p>
          <w:p w14:paraId="2C77B044" w14:textId="77777777" w:rsidR="00F61B6E" w:rsidRPr="003A43A4" w:rsidRDefault="00F61B6E" w:rsidP="00B37F8B">
            <w:pPr>
              <w:autoSpaceDE w:val="0"/>
              <w:autoSpaceDN w:val="0"/>
              <w:adjustRightInd w:val="0"/>
              <w:ind w:right="-1"/>
            </w:pPr>
            <w:r w:rsidRPr="003A43A4">
              <w:t xml:space="preserve">программы         </w:t>
            </w:r>
          </w:p>
        </w:tc>
        <w:tc>
          <w:tcPr>
            <w:tcW w:w="7654" w:type="dxa"/>
          </w:tcPr>
          <w:p w14:paraId="06B1F527" w14:textId="77777777" w:rsidR="00F61B6E" w:rsidRPr="003A43A4" w:rsidRDefault="00F61B6E" w:rsidP="00B37F8B">
            <w:pPr>
              <w:ind w:right="-1"/>
              <w:jc w:val="both"/>
            </w:pPr>
            <w:r w:rsidRPr="003A43A4">
              <w:rPr>
                <w:lang w:eastAsia="en-US"/>
              </w:rPr>
              <w:t xml:space="preserve">1. </w:t>
            </w:r>
            <w:r w:rsidRPr="003A43A4">
              <w:t>Обеспечение безопасности граждан на территории городского округа Тейково Ивановской области.</w:t>
            </w:r>
          </w:p>
          <w:p w14:paraId="7416817A" w14:textId="77777777" w:rsidR="00F61B6E" w:rsidRPr="003A43A4" w:rsidRDefault="00F61B6E" w:rsidP="00B37F8B">
            <w:pPr>
              <w:ind w:right="-1"/>
              <w:jc w:val="both"/>
            </w:pPr>
            <w:r w:rsidRPr="003A43A4">
              <w:t xml:space="preserve">2. Профилактика, выявление, предупреждение и пресечение преступлений и административных правонарушений на территории городского округа Тейково Ивановской области. </w:t>
            </w:r>
          </w:p>
          <w:p w14:paraId="1E721AE3" w14:textId="77777777" w:rsidR="00F61B6E" w:rsidRPr="003A43A4" w:rsidRDefault="00F61B6E" w:rsidP="00B37F8B">
            <w:pPr>
              <w:ind w:right="-1"/>
              <w:jc w:val="both"/>
              <w:rPr>
                <w:lang w:eastAsia="en-US"/>
              </w:rPr>
            </w:pPr>
            <w:r w:rsidRPr="003A43A4">
              <w:t xml:space="preserve"> 3. </w:t>
            </w:r>
            <w:r w:rsidRPr="003A43A4">
              <w:rPr>
                <w:lang w:eastAsia="en-US"/>
              </w:rPr>
              <w:t>Оказание поддержки гражданам и их объединениям, участвующим в охране общественного порядка, создания условий для деятельности народных дружин.</w:t>
            </w:r>
          </w:p>
          <w:p w14:paraId="1A7E29CB" w14:textId="77777777" w:rsidR="00F61B6E" w:rsidRDefault="00F61B6E" w:rsidP="00B37F8B">
            <w:pPr>
              <w:ind w:right="-1"/>
              <w:jc w:val="both"/>
              <w:rPr>
                <w:lang w:eastAsia="en-US"/>
              </w:rPr>
            </w:pPr>
            <w:r w:rsidRPr="003A43A4">
              <w:rPr>
                <w:lang w:eastAsia="en-US"/>
              </w:rPr>
              <w:t>4. Своевременное обнаружение пожаров или загораний в жилых помещениях</w:t>
            </w:r>
          </w:p>
          <w:p w14:paraId="7516147A" w14:textId="77777777" w:rsidR="00F61B6E" w:rsidRPr="003A43A4" w:rsidRDefault="00F61B6E" w:rsidP="00B37F8B">
            <w:pPr>
              <w:ind w:right="-1"/>
              <w:jc w:val="both"/>
              <w:rPr>
                <w:lang w:eastAsia="en-US"/>
              </w:rPr>
            </w:pPr>
          </w:p>
        </w:tc>
      </w:tr>
      <w:tr w:rsidR="00F61B6E" w:rsidRPr="003A43A4" w14:paraId="6033B919" w14:textId="77777777" w:rsidTr="00B37F8B">
        <w:trPr>
          <w:trHeight w:val="323"/>
        </w:trPr>
        <w:tc>
          <w:tcPr>
            <w:tcW w:w="2060" w:type="dxa"/>
          </w:tcPr>
          <w:p w14:paraId="4272B4FA" w14:textId="77777777" w:rsidR="00F61B6E" w:rsidRPr="003A43A4" w:rsidRDefault="00F61B6E" w:rsidP="00B37F8B">
            <w:pPr>
              <w:autoSpaceDE w:val="0"/>
              <w:autoSpaceDN w:val="0"/>
              <w:adjustRightInd w:val="0"/>
              <w:ind w:right="-1"/>
            </w:pPr>
            <w:r w:rsidRPr="003A43A4">
              <w:t>Объемы   бюджетных</w:t>
            </w:r>
          </w:p>
          <w:p w14:paraId="4595B4A9" w14:textId="77777777" w:rsidR="00F61B6E" w:rsidRPr="003A43A4" w:rsidRDefault="00F61B6E" w:rsidP="00B37F8B">
            <w:pPr>
              <w:autoSpaceDE w:val="0"/>
              <w:autoSpaceDN w:val="0"/>
              <w:adjustRightInd w:val="0"/>
              <w:ind w:right="-1"/>
            </w:pPr>
            <w:r w:rsidRPr="003A43A4">
              <w:t xml:space="preserve">ассигнований      </w:t>
            </w:r>
          </w:p>
          <w:p w14:paraId="1B408912" w14:textId="77777777" w:rsidR="00F61B6E" w:rsidRPr="003A43A4" w:rsidRDefault="00F61B6E" w:rsidP="00B37F8B">
            <w:pPr>
              <w:autoSpaceDE w:val="0"/>
              <w:autoSpaceDN w:val="0"/>
              <w:adjustRightInd w:val="0"/>
              <w:ind w:right="-1"/>
            </w:pPr>
            <w:r w:rsidRPr="003A43A4">
              <w:t xml:space="preserve">муниципальной  </w:t>
            </w:r>
          </w:p>
          <w:p w14:paraId="15D72A91" w14:textId="77777777" w:rsidR="00F61B6E" w:rsidRPr="003A43A4" w:rsidRDefault="00F61B6E" w:rsidP="00B37F8B">
            <w:pPr>
              <w:autoSpaceDE w:val="0"/>
              <w:autoSpaceDN w:val="0"/>
              <w:adjustRightInd w:val="0"/>
              <w:ind w:right="-1"/>
            </w:pPr>
            <w:r w:rsidRPr="003A43A4">
              <w:t xml:space="preserve">программы </w:t>
            </w:r>
          </w:p>
        </w:tc>
        <w:tc>
          <w:tcPr>
            <w:tcW w:w="7654" w:type="dxa"/>
            <w:shd w:val="clear" w:color="auto" w:fill="FFFFFF"/>
          </w:tcPr>
          <w:p w14:paraId="7A88CAE6" w14:textId="77777777" w:rsidR="00F61B6E" w:rsidRPr="003A43A4" w:rsidRDefault="00F61B6E" w:rsidP="00B37F8B">
            <w:pPr>
              <w:pStyle w:val="ListParagraph1"/>
              <w:spacing w:after="0" w:line="240" w:lineRule="auto"/>
              <w:ind w:left="0" w:right="-1"/>
              <w:rPr>
                <w:rFonts w:ascii="Times New Roman" w:hAnsi="Times New Roman" w:cs="Times New Roman"/>
                <w:sz w:val="24"/>
                <w:szCs w:val="24"/>
              </w:rPr>
            </w:pPr>
            <w:r w:rsidRPr="003A43A4">
              <w:rPr>
                <w:rFonts w:ascii="Times New Roman" w:hAnsi="Times New Roman" w:cs="Times New Roman"/>
                <w:b/>
                <w:sz w:val="24"/>
                <w:szCs w:val="24"/>
              </w:rPr>
              <w:t>Общий объем бюджетных</w:t>
            </w:r>
            <w:r w:rsidRPr="003A43A4">
              <w:rPr>
                <w:rFonts w:ascii="Times New Roman" w:hAnsi="Times New Roman" w:cs="Times New Roman"/>
                <w:sz w:val="24"/>
                <w:szCs w:val="24"/>
              </w:rPr>
              <w:t xml:space="preserve"> асс</w:t>
            </w:r>
            <w:r>
              <w:rPr>
                <w:rFonts w:ascii="Times New Roman" w:hAnsi="Times New Roman" w:cs="Times New Roman"/>
                <w:sz w:val="24"/>
                <w:szCs w:val="24"/>
              </w:rPr>
              <w:t>игнований программы всего 1090,8</w:t>
            </w:r>
            <w:r w:rsidRPr="003A43A4">
              <w:rPr>
                <w:rFonts w:ascii="Times New Roman" w:hAnsi="Times New Roman" w:cs="Times New Roman"/>
                <w:sz w:val="24"/>
                <w:szCs w:val="24"/>
              </w:rPr>
              <w:t>26 тыс. руб., в том числе по годам:</w:t>
            </w:r>
          </w:p>
          <w:p w14:paraId="6CDCCBAB" w14:textId="77777777" w:rsidR="00F61B6E" w:rsidRPr="003A43A4" w:rsidRDefault="00F61B6E" w:rsidP="00B37F8B">
            <w:pPr>
              <w:pStyle w:val="ListParagraph1"/>
              <w:spacing w:after="0" w:line="240" w:lineRule="auto"/>
              <w:ind w:left="0" w:right="-1"/>
              <w:rPr>
                <w:rFonts w:ascii="Times New Roman" w:hAnsi="Times New Roman" w:cs="Times New Roman"/>
                <w:sz w:val="24"/>
                <w:szCs w:val="24"/>
              </w:rPr>
            </w:pPr>
            <w:r w:rsidRPr="003A43A4">
              <w:rPr>
                <w:rFonts w:ascii="Times New Roman" w:hAnsi="Times New Roman" w:cs="Times New Roman"/>
                <w:sz w:val="24"/>
                <w:szCs w:val="24"/>
              </w:rPr>
              <w:t xml:space="preserve">2023 год – 123,426 тыс. руб.;                                                                                                                                                                                                                                                                                                                                                                                                                                                                                                                                                                                                                                                                                                                                                                                                                                                                                 </w:t>
            </w:r>
          </w:p>
          <w:p w14:paraId="6D7E5189" w14:textId="77777777" w:rsidR="00F61B6E" w:rsidRPr="003A43A4" w:rsidRDefault="00F61B6E" w:rsidP="00B37F8B">
            <w:pPr>
              <w:pStyle w:val="ListParagraph1"/>
              <w:spacing w:after="0" w:line="240" w:lineRule="auto"/>
              <w:ind w:left="0" w:right="-1"/>
              <w:rPr>
                <w:rFonts w:ascii="Times New Roman" w:hAnsi="Times New Roman" w:cs="Times New Roman"/>
                <w:sz w:val="24"/>
                <w:szCs w:val="24"/>
              </w:rPr>
            </w:pPr>
            <w:r w:rsidRPr="003A43A4">
              <w:rPr>
                <w:rFonts w:ascii="Times New Roman" w:hAnsi="Times New Roman" w:cs="Times New Roman"/>
                <w:sz w:val="24"/>
                <w:szCs w:val="24"/>
              </w:rPr>
              <w:t>2024 год – 50,0 тыс. руб.</w:t>
            </w:r>
          </w:p>
          <w:p w14:paraId="220ADCB2" w14:textId="77777777" w:rsidR="00F61B6E" w:rsidRPr="003A43A4" w:rsidRDefault="00F61B6E" w:rsidP="00B37F8B">
            <w:pPr>
              <w:pStyle w:val="ListParagraph1"/>
              <w:spacing w:after="0" w:line="240" w:lineRule="auto"/>
              <w:ind w:left="0" w:right="-1"/>
              <w:rPr>
                <w:rFonts w:ascii="Times New Roman" w:hAnsi="Times New Roman" w:cs="Times New Roman"/>
                <w:sz w:val="24"/>
                <w:szCs w:val="24"/>
              </w:rPr>
            </w:pPr>
            <w:r>
              <w:rPr>
                <w:rFonts w:ascii="Times New Roman" w:hAnsi="Times New Roman" w:cs="Times New Roman"/>
                <w:sz w:val="24"/>
                <w:szCs w:val="24"/>
              </w:rPr>
              <w:t>2025 год – 792,4</w:t>
            </w:r>
            <w:r w:rsidRPr="003A43A4">
              <w:rPr>
                <w:rFonts w:ascii="Times New Roman" w:hAnsi="Times New Roman" w:cs="Times New Roman"/>
                <w:sz w:val="24"/>
                <w:szCs w:val="24"/>
              </w:rPr>
              <w:t xml:space="preserve"> тыс. руб.;</w:t>
            </w:r>
          </w:p>
          <w:p w14:paraId="15C1701C" w14:textId="77777777" w:rsidR="00F61B6E" w:rsidRPr="003A43A4" w:rsidRDefault="00F61B6E" w:rsidP="00B37F8B">
            <w:pPr>
              <w:pStyle w:val="ListParagraph1"/>
              <w:spacing w:after="0" w:line="240" w:lineRule="auto"/>
              <w:ind w:left="0" w:right="-1"/>
              <w:rPr>
                <w:rFonts w:ascii="Times New Roman" w:hAnsi="Times New Roman" w:cs="Times New Roman"/>
                <w:sz w:val="24"/>
                <w:szCs w:val="24"/>
              </w:rPr>
            </w:pPr>
            <w:r w:rsidRPr="003A43A4">
              <w:rPr>
                <w:rFonts w:ascii="Times New Roman" w:hAnsi="Times New Roman" w:cs="Times New Roman"/>
                <w:sz w:val="24"/>
                <w:szCs w:val="24"/>
              </w:rPr>
              <w:t>2026 год – 50,0 тыс. руб.;</w:t>
            </w:r>
          </w:p>
          <w:p w14:paraId="38F694AD" w14:textId="77777777" w:rsidR="00F61B6E" w:rsidRPr="003A43A4" w:rsidRDefault="00F61B6E" w:rsidP="00B37F8B">
            <w:pPr>
              <w:pStyle w:val="ListParagraph1"/>
              <w:spacing w:after="0" w:line="240" w:lineRule="auto"/>
              <w:ind w:left="0" w:right="-1"/>
              <w:rPr>
                <w:rFonts w:ascii="Times New Roman" w:hAnsi="Times New Roman" w:cs="Times New Roman"/>
                <w:sz w:val="24"/>
                <w:szCs w:val="24"/>
              </w:rPr>
            </w:pPr>
            <w:r w:rsidRPr="003A43A4">
              <w:rPr>
                <w:rFonts w:ascii="Times New Roman" w:hAnsi="Times New Roman" w:cs="Times New Roman"/>
                <w:sz w:val="24"/>
                <w:szCs w:val="24"/>
              </w:rPr>
              <w:t>2027год  – 50,0 тыс. руб.;</w:t>
            </w:r>
          </w:p>
          <w:p w14:paraId="66B274A8" w14:textId="77777777" w:rsidR="00F61B6E" w:rsidRPr="003A43A4" w:rsidRDefault="00F61B6E" w:rsidP="00B37F8B">
            <w:pPr>
              <w:pStyle w:val="ListParagraph1"/>
              <w:spacing w:after="0" w:line="240" w:lineRule="auto"/>
              <w:ind w:left="0" w:right="-1"/>
              <w:rPr>
                <w:rFonts w:ascii="Times New Roman" w:hAnsi="Times New Roman" w:cs="Times New Roman"/>
                <w:sz w:val="24"/>
                <w:szCs w:val="24"/>
              </w:rPr>
            </w:pPr>
            <w:r w:rsidRPr="003A43A4">
              <w:rPr>
                <w:rFonts w:ascii="Times New Roman" w:hAnsi="Times New Roman" w:cs="Times New Roman"/>
                <w:sz w:val="24"/>
                <w:szCs w:val="24"/>
              </w:rPr>
              <w:t>2028 год –25,0 тыс. руб.,</w:t>
            </w:r>
          </w:p>
          <w:p w14:paraId="673239A1" w14:textId="77777777" w:rsidR="00F61B6E" w:rsidRPr="003A43A4" w:rsidRDefault="00F61B6E" w:rsidP="00B37F8B">
            <w:pPr>
              <w:pStyle w:val="ListParagraph1"/>
              <w:spacing w:after="0" w:line="240" w:lineRule="auto"/>
              <w:ind w:left="0" w:right="-1"/>
              <w:rPr>
                <w:rFonts w:ascii="Times New Roman" w:hAnsi="Times New Roman" w:cs="Times New Roman"/>
                <w:b/>
                <w:sz w:val="24"/>
                <w:szCs w:val="24"/>
              </w:rPr>
            </w:pPr>
            <w:r w:rsidRPr="003A43A4">
              <w:rPr>
                <w:rFonts w:ascii="Times New Roman" w:hAnsi="Times New Roman" w:cs="Times New Roman"/>
                <w:b/>
                <w:sz w:val="24"/>
                <w:szCs w:val="24"/>
              </w:rPr>
              <w:t>в том числе бюджет города Тейково:</w:t>
            </w:r>
          </w:p>
          <w:p w14:paraId="0CD9C536" w14:textId="77777777" w:rsidR="00F61B6E" w:rsidRPr="003A43A4" w:rsidRDefault="00F61B6E" w:rsidP="00B37F8B">
            <w:pPr>
              <w:pStyle w:val="ListParagraph1"/>
              <w:spacing w:after="0" w:line="240" w:lineRule="auto"/>
              <w:ind w:left="0" w:right="-1"/>
              <w:rPr>
                <w:rFonts w:ascii="Times New Roman" w:hAnsi="Times New Roman" w:cs="Times New Roman"/>
                <w:sz w:val="24"/>
                <w:szCs w:val="24"/>
              </w:rPr>
            </w:pPr>
            <w:r w:rsidRPr="003A43A4">
              <w:rPr>
                <w:rFonts w:ascii="Times New Roman" w:hAnsi="Times New Roman" w:cs="Times New Roman"/>
                <w:sz w:val="24"/>
                <w:szCs w:val="24"/>
              </w:rPr>
              <w:t xml:space="preserve">2023 год – 123,426 тыс. руб.;                                                                                                                                                                                                                                                                                                                                                                                                                                                                                                                                                                                                                                                                                                                                                                                                                                                                                 </w:t>
            </w:r>
          </w:p>
          <w:p w14:paraId="196F556D" w14:textId="77777777" w:rsidR="00F61B6E" w:rsidRPr="003A43A4" w:rsidRDefault="00F61B6E" w:rsidP="00B37F8B">
            <w:pPr>
              <w:pStyle w:val="ListParagraph1"/>
              <w:spacing w:after="0" w:line="240" w:lineRule="auto"/>
              <w:ind w:left="0" w:right="-1"/>
              <w:rPr>
                <w:rFonts w:ascii="Times New Roman" w:hAnsi="Times New Roman" w:cs="Times New Roman"/>
                <w:sz w:val="24"/>
                <w:szCs w:val="24"/>
              </w:rPr>
            </w:pPr>
            <w:r w:rsidRPr="003A43A4">
              <w:rPr>
                <w:rFonts w:ascii="Times New Roman" w:hAnsi="Times New Roman" w:cs="Times New Roman"/>
                <w:sz w:val="24"/>
                <w:szCs w:val="24"/>
              </w:rPr>
              <w:t>2024 год – 50,0 тыс. руб.</w:t>
            </w:r>
          </w:p>
          <w:p w14:paraId="5F2D01E6" w14:textId="77777777" w:rsidR="00F61B6E" w:rsidRPr="003A43A4" w:rsidRDefault="00F61B6E" w:rsidP="00B37F8B">
            <w:pPr>
              <w:pStyle w:val="ListParagraph1"/>
              <w:spacing w:after="0" w:line="240" w:lineRule="auto"/>
              <w:ind w:left="0" w:right="-1"/>
              <w:rPr>
                <w:rFonts w:ascii="Times New Roman" w:hAnsi="Times New Roman" w:cs="Times New Roman"/>
                <w:sz w:val="24"/>
                <w:szCs w:val="24"/>
              </w:rPr>
            </w:pPr>
            <w:r w:rsidRPr="003A43A4">
              <w:rPr>
                <w:rFonts w:ascii="Times New Roman" w:hAnsi="Times New Roman" w:cs="Times New Roman"/>
                <w:sz w:val="24"/>
                <w:szCs w:val="24"/>
              </w:rPr>
              <w:t>2025 год – 190,0 тыс. руб.;</w:t>
            </w:r>
          </w:p>
          <w:p w14:paraId="5CAEC372" w14:textId="77777777" w:rsidR="00F61B6E" w:rsidRPr="003A43A4" w:rsidRDefault="00F61B6E" w:rsidP="00B37F8B">
            <w:pPr>
              <w:pStyle w:val="ListParagraph1"/>
              <w:spacing w:after="0" w:line="240" w:lineRule="auto"/>
              <w:ind w:left="0" w:right="-1"/>
              <w:rPr>
                <w:rFonts w:ascii="Times New Roman" w:hAnsi="Times New Roman" w:cs="Times New Roman"/>
                <w:sz w:val="24"/>
                <w:szCs w:val="24"/>
              </w:rPr>
            </w:pPr>
            <w:r w:rsidRPr="003A43A4">
              <w:rPr>
                <w:rFonts w:ascii="Times New Roman" w:hAnsi="Times New Roman" w:cs="Times New Roman"/>
                <w:sz w:val="24"/>
                <w:szCs w:val="24"/>
              </w:rPr>
              <w:t>2026 год – 50,0 тыс. руб.;</w:t>
            </w:r>
          </w:p>
          <w:p w14:paraId="378CE606" w14:textId="77777777" w:rsidR="00F61B6E" w:rsidRPr="003A43A4" w:rsidRDefault="00F61B6E" w:rsidP="00B37F8B">
            <w:pPr>
              <w:pStyle w:val="ListParagraph1"/>
              <w:spacing w:after="0" w:line="240" w:lineRule="auto"/>
              <w:ind w:left="0" w:right="-1"/>
              <w:rPr>
                <w:rFonts w:ascii="Times New Roman" w:hAnsi="Times New Roman" w:cs="Times New Roman"/>
                <w:sz w:val="24"/>
                <w:szCs w:val="24"/>
              </w:rPr>
            </w:pPr>
            <w:r w:rsidRPr="003A43A4">
              <w:rPr>
                <w:rFonts w:ascii="Times New Roman" w:hAnsi="Times New Roman" w:cs="Times New Roman"/>
                <w:sz w:val="24"/>
                <w:szCs w:val="24"/>
              </w:rPr>
              <w:t>2027год  – 50,0 тыс. руб.;</w:t>
            </w:r>
          </w:p>
          <w:p w14:paraId="33614674" w14:textId="77777777" w:rsidR="00F61B6E" w:rsidRPr="003A43A4" w:rsidRDefault="00F61B6E" w:rsidP="00B37F8B">
            <w:pPr>
              <w:autoSpaceDE w:val="0"/>
              <w:autoSpaceDN w:val="0"/>
              <w:adjustRightInd w:val="0"/>
              <w:ind w:right="-1"/>
            </w:pPr>
            <w:r w:rsidRPr="003A43A4">
              <w:t>2028 год –25,0 тыс. руб.</w:t>
            </w:r>
          </w:p>
          <w:p w14:paraId="35D8948D" w14:textId="77777777" w:rsidR="00F61B6E" w:rsidRPr="003A43A4" w:rsidRDefault="00F61B6E" w:rsidP="00B37F8B">
            <w:pPr>
              <w:autoSpaceDE w:val="0"/>
              <w:autoSpaceDN w:val="0"/>
              <w:adjustRightInd w:val="0"/>
              <w:ind w:right="-1"/>
              <w:rPr>
                <w:b/>
              </w:rPr>
            </w:pPr>
            <w:r w:rsidRPr="003A43A4">
              <w:rPr>
                <w:b/>
              </w:rPr>
              <w:t>в том числе областной бюджет</w:t>
            </w:r>
          </w:p>
          <w:p w14:paraId="50C7B8D8" w14:textId="77777777" w:rsidR="00F61B6E" w:rsidRPr="003A43A4" w:rsidRDefault="00F61B6E" w:rsidP="00B37F8B">
            <w:pPr>
              <w:pStyle w:val="ListParagraph1"/>
              <w:spacing w:after="0" w:line="240" w:lineRule="auto"/>
              <w:ind w:left="0" w:right="-1"/>
              <w:rPr>
                <w:rFonts w:ascii="Times New Roman" w:hAnsi="Times New Roman" w:cs="Times New Roman"/>
                <w:sz w:val="24"/>
                <w:szCs w:val="24"/>
              </w:rPr>
            </w:pPr>
            <w:r w:rsidRPr="003A43A4">
              <w:rPr>
                <w:rFonts w:ascii="Times New Roman" w:hAnsi="Times New Roman" w:cs="Times New Roman"/>
                <w:sz w:val="24"/>
                <w:szCs w:val="24"/>
              </w:rPr>
              <w:t xml:space="preserve">2023 год – 0,0 тыс. руб.;                                                                                                                                                                                                                                                                                                                                                                                                                                                                                                                                                                                                                                                                                                                                                                                                                                                                                 </w:t>
            </w:r>
          </w:p>
          <w:p w14:paraId="190B0539" w14:textId="77777777" w:rsidR="00F61B6E" w:rsidRPr="003A43A4" w:rsidRDefault="00F61B6E" w:rsidP="00B37F8B">
            <w:pPr>
              <w:pStyle w:val="ListParagraph1"/>
              <w:spacing w:after="0" w:line="240" w:lineRule="auto"/>
              <w:ind w:left="0" w:right="-1"/>
              <w:rPr>
                <w:rFonts w:ascii="Times New Roman" w:hAnsi="Times New Roman" w:cs="Times New Roman"/>
                <w:sz w:val="24"/>
                <w:szCs w:val="24"/>
              </w:rPr>
            </w:pPr>
            <w:r w:rsidRPr="003A43A4">
              <w:rPr>
                <w:rFonts w:ascii="Times New Roman" w:hAnsi="Times New Roman" w:cs="Times New Roman"/>
                <w:sz w:val="24"/>
                <w:szCs w:val="24"/>
              </w:rPr>
              <w:t>2024 год – 0,0 тыс. руб.</w:t>
            </w:r>
          </w:p>
          <w:p w14:paraId="56D40B83" w14:textId="77777777" w:rsidR="00F61B6E" w:rsidRPr="003A43A4" w:rsidRDefault="00F61B6E" w:rsidP="00B37F8B">
            <w:pPr>
              <w:pStyle w:val="ListParagraph1"/>
              <w:spacing w:after="0" w:line="240" w:lineRule="auto"/>
              <w:ind w:left="0" w:right="-1"/>
              <w:rPr>
                <w:rFonts w:ascii="Times New Roman" w:hAnsi="Times New Roman" w:cs="Times New Roman"/>
                <w:sz w:val="24"/>
                <w:szCs w:val="24"/>
              </w:rPr>
            </w:pPr>
            <w:r w:rsidRPr="003A43A4">
              <w:rPr>
                <w:rFonts w:ascii="Times New Roman" w:hAnsi="Times New Roman" w:cs="Times New Roman"/>
                <w:sz w:val="24"/>
                <w:szCs w:val="24"/>
              </w:rPr>
              <w:t>2025 год – 602,4 тыс. руб.;</w:t>
            </w:r>
          </w:p>
          <w:p w14:paraId="1FCA7616" w14:textId="77777777" w:rsidR="00F61B6E" w:rsidRPr="003A43A4" w:rsidRDefault="00F61B6E" w:rsidP="00B37F8B">
            <w:pPr>
              <w:pStyle w:val="ListParagraph1"/>
              <w:spacing w:after="0" w:line="240" w:lineRule="auto"/>
              <w:ind w:left="0" w:right="-1"/>
              <w:rPr>
                <w:rFonts w:ascii="Times New Roman" w:hAnsi="Times New Roman" w:cs="Times New Roman"/>
                <w:sz w:val="24"/>
                <w:szCs w:val="24"/>
              </w:rPr>
            </w:pPr>
            <w:r w:rsidRPr="003A43A4">
              <w:rPr>
                <w:rFonts w:ascii="Times New Roman" w:hAnsi="Times New Roman" w:cs="Times New Roman"/>
                <w:sz w:val="24"/>
                <w:szCs w:val="24"/>
              </w:rPr>
              <w:t>2026 год – 0,0 тыс. руб.;</w:t>
            </w:r>
          </w:p>
          <w:p w14:paraId="3520E722" w14:textId="77777777" w:rsidR="00F61B6E" w:rsidRPr="003A43A4" w:rsidRDefault="00F61B6E" w:rsidP="00B37F8B">
            <w:pPr>
              <w:pStyle w:val="ListParagraph1"/>
              <w:spacing w:after="0" w:line="240" w:lineRule="auto"/>
              <w:ind w:left="0" w:right="-1"/>
              <w:rPr>
                <w:rFonts w:ascii="Times New Roman" w:hAnsi="Times New Roman" w:cs="Times New Roman"/>
                <w:sz w:val="24"/>
                <w:szCs w:val="24"/>
              </w:rPr>
            </w:pPr>
            <w:r w:rsidRPr="003A43A4">
              <w:rPr>
                <w:rFonts w:ascii="Times New Roman" w:hAnsi="Times New Roman" w:cs="Times New Roman"/>
                <w:sz w:val="24"/>
                <w:szCs w:val="24"/>
              </w:rPr>
              <w:t>2027год  – 0,0 тыс. руб.;</w:t>
            </w:r>
          </w:p>
          <w:p w14:paraId="4A4FE595" w14:textId="77777777" w:rsidR="00F61B6E" w:rsidRPr="003A43A4" w:rsidRDefault="00F61B6E" w:rsidP="00B37F8B">
            <w:pPr>
              <w:autoSpaceDE w:val="0"/>
              <w:autoSpaceDN w:val="0"/>
              <w:adjustRightInd w:val="0"/>
              <w:ind w:right="-1"/>
            </w:pPr>
            <w:r w:rsidRPr="003A43A4">
              <w:t>2028 год – 0,0 тыс. руб.</w:t>
            </w:r>
          </w:p>
          <w:p w14:paraId="762763FC" w14:textId="77777777" w:rsidR="00F61B6E" w:rsidRPr="003A43A4" w:rsidRDefault="00F61B6E" w:rsidP="00B37F8B">
            <w:pPr>
              <w:autoSpaceDE w:val="0"/>
              <w:autoSpaceDN w:val="0"/>
              <w:adjustRightInd w:val="0"/>
              <w:ind w:right="-1"/>
            </w:pPr>
          </w:p>
        </w:tc>
      </w:tr>
    </w:tbl>
    <w:p w14:paraId="2CAAA814" w14:textId="77777777" w:rsidR="00F61B6E" w:rsidRPr="003A43A4" w:rsidRDefault="00F61B6E" w:rsidP="00F61B6E">
      <w:pPr>
        <w:autoSpaceDE w:val="0"/>
        <w:autoSpaceDN w:val="0"/>
        <w:adjustRightInd w:val="0"/>
      </w:pPr>
    </w:p>
    <w:p w14:paraId="29FEC588" w14:textId="77777777" w:rsidR="00F61B6E" w:rsidRPr="003A43A4" w:rsidRDefault="00F61B6E" w:rsidP="00F61B6E">
      <w:pPr>
        <w:autoSpaceDE w:val="0"/>
        <w:autoSpaceDN w:val="0"/>
        <w:adjustRightInd w:val="0"/>
        <w:ind w:left="-567" w:firstLine="709"/>
        <w:jc w:val="right"/>
      </w:pPr>
      <w:r w:rsidRPr="003A43A4">
        <w:t>Приложение 2</w:t>
      </w:r>
    </w:p>
    <w:p w14:paraId="2DECCA13" w14:textId="77777777" w:rsidR="00F61B6E" w:rsidRPr="003A43A4" w:rsidRDefault="00F61B6E" w:rsidP="00F61B6E">
      <w:pPr>
        <w:autoSpaceDE w:val="0"/>
        <w:autoSpaceDN w:val="0"/>
        <w:adjustRightInd w:val="0"/>
        <w:ind w:left="-567" w:firstLine="709"/>
        <w:jc w:val="right"/>
      </w:pPr>
      <w:r w:rsidRPr="003A43A4">
        <w:t xml:space="preserve">к постановлению администрации </w:t>
      </w:r>
    </w:p>
    <w:p w14:paraId="7011024E" w14:textId="77777777" w:rsidR="00F61B6E" w:rsidRPr="003A43A4" w:rsidRDefault="00F61B6E" w:rsidP="00F61B6E">
      <w:pPr>
        <w:autoSpaceDE w:val="0"/>
        <w:autoSpaceDN w:val="0"/>
        <w:adjustRightInd w:val="0"/>
        <w:ind w:left="-567" w:firstLine="709"/>
        <w:jc w:val="right"/>
      </w:pPr>
      <w:r w:rsidRPr="003A43A4">
        <w:t>городского округа Тейково</w:t>
      </w:r>
    </w:p>
    <w:p w14:paraId="57926E82" w14:textId="77777777" w:rsidR="00F61B6E" w:rsidRPr="003A43A4" w:rsidRDefault="00F61B6E" w:rsidP="00F61B6E">
      <w:pPr>
        <w:autoSpaceDE w:val="0"/>
        <w:autoSpaceDN w:val="0"/>
        <w:adjustRightInd w:val="0"/>
        <w:ind w:left="-567" w:firstLine="709"/>
        <w:jc w:val="right"/>
      </w:pPr>
      <w:r w:rsidRPr="003A43A4">
        <w:t>Ивановской области</w:t>
      </w:r>
    </w:p>
    <w:p w14:paraId="27A65AF4" w14:textId="77777777" w:rsidR="00F61B6E" w:rsidRPr="003A43A4" w:rsidRDefault="00F61B6E" w:rsidP="00F61B6E">
      <w:pPr>
        <w:autoSpaceDE w:val="0"/>
        <w:autoSpaceDN w:val="0"/>
        <w:adjustRightInd w:val="0"/>
        <w:ind w:left="-567" w:firstLine="709"/>
      </w:pPr>
      <w:r w:rsidRPr="003A43A4">
        <w:t xml:space="preserve">                                                                                                                                от                   №</w:t>
      </w:r>
    </w:p>
    <w:p w14:paraId="33FC016E" w14:textId="77777777" w:rsidR="00F61B6E" w:rsidRPr="003A43A4" w:rsidRDefault="00F61B6E" w:rsidP="00F61B6E">
      <w:pPr>
        <w:autoSpaceDE w:val="0"/>
        <w:autoSpaceDN w:val="0"/>
        <w:adjustRightInd w:val="0"/>
        <w:ind w:left="-567" w:firstLine="709"/>
        <w:jc w:val="right"/>
      </w:pPr>
    </w:p>
    <w:p w14:paraId="65CFBB0A" w14:textId="77777777" w:rsidR="00F61B6E" w:rsidRPr="003A43A4" w:rsidRDefault="00F61B6E" w:rsidP="00F61B6E">
      <w:pPr>
        <w:ind w:right="-1"/>
        <w:jc w:val="both"/>
      </w:pPr>
    </w:p>
    <w:p w14:paraId="6D4765EB" w14:textId="77777777" w:rsidR="00F61B6E" w:rsidRPr="003A43A4" w:rsidRDefault="00F61B6E" w:rsidP="00CD6AB1">
      <w:pPr>
        <w:numPr>
          <w:ilvl w:val="0"/>
          <w:numId w:val="6"/>
        </w:numPr>
        <w:autoSpaceDE w:val="0"/>
        <w:autoSpaceDN w:val="0"/>
        <w:adjustRightInd w:val="0"/>
        <w:ind w:left="-567" w:right="142" w:firstLine="709"/>
        <w:jc w:val="center"/>
      </w:pPr>
      <w:r w:rsidRPr="003A43A4">
        <w:t>Анализ текущей ситуации в сфере реализации муниципальной программы.</w:t>
      </w:r>
    </w:p>
    <w:p w14:paraId="671DC8CD" w14:textId="77777777" w:rsidR="00F61B6E" w:rsidRPr="003A43A4" w:rsidRDefault="00F61B6E" w:rsidP="00F61B6E">
      <w:pPr>
        <w:autoSpaceDE w:val="0"/>
        <w:autoSpaceDN w:val="0"/>
        <w:adjustRightInd w:val="0"/>
        <w:ind w:left="142" w:right="142"/>
      </w:pPr>
    </w:p>
    <w:p w14:paraId="7CAD57FB" w14:textId="77777777" w:rsidR="00F61B6E" w:rsidRPr="003A43A4" w:rsidRDefault="00F61B6E" w:rsidP="00F61B6E">
      <w:pPr>
        <w:ind w:left="-567" w:right="142" w:firstLine="709"/>
        <w:jc w:val="both"/>
      </w:pPr>
      <w:r w:rsidRPr="003A43A4">
        <w:t>Состояние оперативной обстановки за 11 месяцев 2024 года на территории обслуживания МО МВД России «Тейковский» по сравнению с 2023 годом выглядит следующим образом:</w:t>
      </w:r>
    </w:p>
    <w:p w14:paraId="21152D86" w14:textId="77777777" w:rsidR="00F61B6E" w:rsidRPr="003A43A4" w:rsidRDefault="00F61B6E" w:rsidP="00F61B6E">
      <w:pPr>
        <w:ind w:left="-567" w:right="142" w:firstLine="709"/>
        <w:jc w:val="both"/>
        <w:rPr>
          <w:highlight w:val="yellow"/>
        </w:rPr>
      </w:pPr>
      <w:r w:rsidRPr="003A43A4">
        <w:t>- количество преступлений, зарегистрированных по всем линиям увеличилось на 1,3 % (на 5 преступлений)</w:t>
      </w:r>
    </w:p>
    <w:p w14:paraId="4480328A" w14:textId="77777777" w:rsidR="00F61B6E" w:rsidRPr="003A43A4" w:rsidRDefault="00F61B6E" w:rsidP="00F61B6E">
      <w:pPr>
        <w:ind w:left="-567" w:right="142" w:firstLine="709"/>
        <w:jc w:val="both"/>
      </w:pPr>
      <w:r w:rsidRPr="003A43A4">
        <w:lastRenderedPageBreak/>
        <w:t xml:space="preserve">Раскрываемость преступлений составила 62,2 %, что на 2,7% ниже аналогичного периода прошлого года (2023 – 64,9 %). Средне областной показатель раскрываемости преступлений по Ивановской области составляет 59,5 %. </w:t>
      </w:r>
    </w:p>
    <w:p w14:paraId="051FAF34" w14:textId="77777777" w:rsidR="00F61B6E" w:rsidRPr="003A43A4" w:rsidRDefault="00F61B6E" w:rsidP="00F61B6E">
      <w:pPr>
        <w:ind w:left="-567" w:right="142" w:firstLine="709"/>
        <w:jc w:val="both"/>
      </w:pPr>
      <w:r w:rsidRPr="003A43A4">
        <w:t>В отчетном периоде 2024 года зарегистрировано 2 убийства, 2023году – 0 преступлений.</w:t>
      </w:r>
    </w:p>
    <w:p w14:paraId="2B9113EA" w14:textId="77777777" w:rsidR="00F61B6E" w:rsidRPr="003A43A4" w:rsidRDefault="00F61B6E" w:rsidP="00F61B6E">
      <w:pPr>
        <w:ind w:left="-567" w:right="142" w:firstLine="709"/>
        <w:jc w:val="both"/>
      </w:pPr>
      <w:r w:rsidRPr="003A43A4">
        <w:t>Количество совершенных краж различных форм собственности составила 51 факт, 2023 год – 59.</w:t>
      </w:r>
    </w:p>
    <w:p w14:paraId="77B5D06C" w14:textId="77777777" w:rsidR="00F61B6E" w:rsidRPr="003A43A4" w:rsidRDefault="00F61B6E" w:rsidP="00F61B6E">
      <w:pPr>
        <w:ind w:left="-567" w:right="142" w:firstLine="709"/>
        <w:jc w:val="both"/>
        <w:rPr>
          <w:highlight w:val="yellow"/>
        </w:rPr>
      </w:pPr>
      <w:r w:rsidRPr="003A43A4">
        <w:t xml:space="preserve">На улицах было совершено 43 преступления (2023 – 47 фактов), в общественных местах в 2024 году совершено 113 преступлений, что на 25,6 % выше аналогичного периода прошлого года (2023 – 90 фактов). </w:t>
      </w:r>
    </w:p>
    <w:p w14:paraId="1509A5F7" w14:textId="77777777" w:rsidR="00F61B6E" w:rsidRPr="003A43A4" w:rsidRDefault="00F61B6E" w:rsidP="00F61B6E">
      <w:pPr>
        <w:ind w:left="-567" w:right="142" w:firstLine="709"/>
        <w:jc w:val="both"/>
      </w:pPr>
      <w:r w:rsidRPr="003A43A4">
        <w:t>Снизилось количество преступлений, совершенных лицами, ранее совершавшими преступления со 190 в 2023 году до 175 в 2024 году (-7,96%).</w:t>
      </w:r>
    </w:p>
    <w:p w14:paraId="2E30A968" w14:textId="77777777" w:rsidR="00F61B6E" w:rsidRPr="003A43A4" w:rsidRDefault="00F61B6E" w:rsidP="00F61B6E">
      <w:pPr>
        <w:autoSpaceDE w:val="0"/>
        <w:autoSpaceDN w:val="0"/>
        <w:ind w:left="-567" w:right="142" w:firstLine="709"/>
        <w:jc w:val="both"/>
      </w:pPr>
      <w:r w:rsidRPr="003A43A4">
        <w:t xml:space="preserve">В состоянии алкогольного опьянения совершено 84 преступлений (2023 – 109 фактов), удельный вес преступлений, совершенных в состоянии алкогольного опьянения в 2024 году составил 33,6 %, что на 8,2% ниже аналогичного периода прошлого года (2023 – 41,8 %). </w:t>
      </w:r>
    </w:p>
    <w:p w14:paraId="1BDFC8DC" w14:textId="77777777" w:rsidR="00F61B6E" w:rsidRPr="003A43A4" w:rsidRDefault="00F61B6E" w:rsidP="00F61B6E">
      <w:pPr>
        <w:autoSpaceDE w:val="0"/>
        <w:autoSpaceDN w:val="0"/>
        <w:ind w:left="-567" w:right="142" w:firstLine="709"/>
        <w:jc w:val="both"/>
        <w:rPr>
          <w:noProof/>
        </w:rPr>
      </w:pPr>
      <w:r w:rsidRPr="003A43A4">
        <w:rPr>
          <w:noProof/>
        </w:rPr>
        <w:t>2.1. Расходы на создание системы видеонаблюдения</w:t>
      </w:r>
    </w:p>
    <w:p w14:paraId="73295DBC" w14:textId="77777777" w:rsidR="00F61B6E" w:rsidRPr="003A43A4" w:rsidRDefault="00F61B6E" w:rsidP="00F61B6E">
      <w:pPr>
        <w:ind w:left="-567" w:right="142" w:firstLine="709"/>
        <w:jc w:val="both"/>
      </w:pPr>
      <w:r w:rsidRPr="003A43A4">
        <w:t xml:space="preserve">Одним из направлений деятельности по обеспечению охраны общественного порядка, выявлению, предупреждению и пресечению преступлений и административных правонарушений на территории городского округа Тейково Ивановской области является создание, функционирование и развитие АПК «Безопасный город». </w:t>
      </w:r>
    </w:p>
    <w:p w14:paraId="14FDEFE2" w14:textId="77777777" w:rsidR="00F61B6E" w:rsidRPr="003A43A4" w:rsidRDefault="00F61B6E" w:rsidP="00F61B6E">
      <w:pPr>
        <w:ind w:left="-567" w:right="142" w:firstLine="709"/>
        <w:jc w:val="both"/>
      </w:pPr>
      <w:r w:rsidRPr="003A43A4">
        <w:t>В 2020 году в рамках реализации федерального проекта «Формирование комфортной городской среды» по благоустройству общественных территорий «Реновация парка «Красные Сосенки»» и набережной реки Вязьма установлены камеры видеонаблюдения с выводом изображения на пульт дежурной части МО МВД России «Тейковский».</w:t>
      </w:r>
    </w:p>
    <w:p w14:paraId="6CE86ADE" w14:textId="77777777" w:rsidR="00F61B6E" w:rsidRPr="003A43A4" w:rsidRDefault="00F61B6E" w:rsidP="00F61B6E">
      <w:pPr>
        <w:ind w:left="-567" w:right="142" w:firstLine="709"/>
        <w:jc w:val="both"/>
      </w:pPr>
      <w:r w:rsidRPr="003A43A4">
        <w:t>В 2022 году установлены 3 камеры видеонаблюдения. Места установки камер:</w:t>
      </w:r>
    </w:p>
    <w:p w14:paraId="2B58C893" w14:textId="77777777" w:rsidR="00F61B6E" w:rsidRPr="003A43A4" w:rsidRDefault="00F61B6E" w:rsidP="00F61B6E">
      <w:pPr>
        <w:ind w:left="-567" w:right="142" w:firstLine="709"/>
        <w:jc w:val="both"/>
      </w:pPr>
      <w:r w:rsidRPr="003A43A4">
        <w:t>- г. Тейково, ул. Сергеевская (район ХБК, 2 камеры видеонаблюдения);</w:t>
      </w:r>
    </w:p>
    <w:p w14:paraId="0813880C" w14:textId="77777777" w:rsidR="00F61B6E" w:rsidRPr="003A43A4" w:rsidRDefault="00F61B6E" w:rsidP="00F61B6E">
      <w:pPr>
        <w:ind w:left="-567" w:right="142" w:firstLine="709"/>
        <w:jc w:val="both"/>
      </w:pPr>
      <w:r w:rsidRPr="003A43A4">
        <w:t>- г. Тейково, на перекрёстке ул. 2-ая Заречная в направлении ул. Першинская (1 камера видеонаблюдения).</w:t>
      </w:r>
    </w:p>
    <w:p w14:paraId="7056E343" w14:textId="77777777" w:rsidR="00F61B6E" w:rsidRPr="003A43A4" w:rsidRDefault="00F61B6E" w:rsidP="00F61B6E">
      <w:pPr>
        <w:ind w:left="-567" w:right="142" w:firstLine="709"/>
        <w:jc w:val="both"/>
      </w:pPr>
      <w:r w:rsidRPr="003A43A4">
        <w:t>В 2023 году установлена 1 камера видеонаблюдения на перекрестке улицы Октябрьская и Центрального проезда, направленная в сторону Военного комиссариата  г. Тейково и Тейковского района Ивановской области</w:t>
      </w:r>
    </w:p>
    <w:p w14:paraId="5059764D" w14:textId="77777777" w:rsidR="00F61B6E" w:rsidRPr="003A43A4" w:rsidRDefault="00F61B6E" w:rsidP="00F61B6E">
      <w:pPr>
        <w:ind w:left="-567" w:right="142" w:firstLine="709"/>
        <w:jc w:val="both"/>
      </w:pPr>
      <w:r w:rsidRPr="003A43A4">
        <w:t>В настоящее время на территории городского округа Тейково установлены 39 камер видеонаблюдения (22 видеокамеры в черте города и 17 видеокамер на набережной реки Вязьма и парке в микрорайоне «Красные сосенки»)</w:t>
      </w:r>
    </w:p>
    <w:p w14:paraId="131C56A5" w14:textId="77777777" w:rsidR="00F61B6E" w:rsidRPr="003A43A4" w:rsidRDefault="00F61B6E" w:rsidP="00F61B6E">
      <w:pPr>
        <w:ind w:left="-567" w:right="142" w:firstLine="709"/>
        <w:jc w:val="both"/>
      </w:pPr>
      <w:r w:rsidRPr="003A43A4">
        <w:t>Камеры выведены на монитор дежурной части Межмуниципального отдела МВД России «Тейковский».</w:t>
      </w:r>
    </w:p>
    <w:p w14:paraId="4134B648" w14:textId="77777777" w:rsidR="00F61B6E" w:rsidRPr="003A43A4" w:rsidRDefault="00F61B6E" w:rsidP="00F61B6E">
      <w:pPr>
        <w:ind w:left="-567" w:right="142" w:firstLine="709"/>
        <w:jc w:val="both"/>
      </w:pPr>
      <w:r w:rsidRPr="003A43A4">
        <w:t>Благодаря сегменту АПК «Безопасный город» сотрудники МО МВД России «Тейковский» могут выявлять правонарушения.</w:t>
      </w:r>
    </w:p>
    <w:p w14:paraId="1E41C6CB" w14:textId="77777777" w:rsidR="00F61B6E" w:rsidRPr="003A43A4" w:rsidRDefault="00F61B6E" w:rsidP="00CD6AB1">
      <w:pPr>
        <w:pStyle w:val="aa"/>
        <w:numPr>
          <w:ilvl w:val="1"/>
          <w:numId w:val="6"/>
        </w:numPr>
        <w:spacing w:after="0" w:line="240" w:lineRule="auto"/>
        <w:ind w:left="-426" w:right="142" w:firstLine="710"/>
        <w:contextualSpacing w:val="0"/>
        <w:jc w:val="both"/>
        <w:rPr>
          <w:rFonts w:ascii="Times New Roman" w:hAnsi="Times New Roman"/>
          <w:noProof/>
          <w:sz w:val="24"/>
          <w:szCs w:val="24"/>
        </w:rPr>
      </w:pPr>
      <w:r w:rsidRPr="003A43A4">
        <w:rPr>
          <w:rFonts w:ascii="Times New Roman" w:hAnsi="Times New Roman"/>
          <w:noProof/>
          <w:sz w:val="24"/>
          <w:szCs w:val="24"/>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p w14:paraId="5C741D08" w14:textId="77777777" w:rsidR="00F61B6E" w:rsidRPr="003A43A4" w:rsidRDefault="00F61B6E" w:rsidP="00F61B6E">
      <w:pPr>
        <w:ind w:left="-567" w:right="142" w:firstLine="709"/>
        <w:jc w:val="both"/>
      </w:pPr>
      <w:r w:rsidRPr="003A43A4">
        <w:t>На территории городского округа Тейково Ивановской области функционирует добровольная народная дружина</w:t>
      </w:r>
      <w:r w:rsidRPr="003A43A4">
        <w:rPr>
          <w:vertAlign w:val="superscript"/>
        </w:rPr>
        <w:footnoteReference w:id="1"/>
      </w:r>
      <w:r w:rsidRPr="003A43A4">
        <w:t xml:space="preserve"> «Медведь», в состав которой входит 31 человек. Дружинники совместно с сотрудниками МО МВД России «Тейковский» принимают активное участие в охране общественного порядка при проведении массовых мероприятий и рейдовых отработок по профилактике правонарушений.</w:t>
      </w:r>
    </w:p>
    <w:p w14:paraId="6D8A9A17" w14:textId="77777777" w:rsidR="00F61B6E" w:rsidRPr="003A43A4" w:rsidRDefault="00F61B6E" w:rsidP="00F61B6E">
      <w:pPr>
        <w:ind w:left="-567" w:right="142" w:firstLine="709"/>
        <w:jc w:val="both"/>
      </w:pPr>
      <w:r w:rsidRPr="003A43A4">
        <w:t>Дружинники ДНД «Медведь» совместно с сотрудниками МО МВД России «Тейковский» задействованы в охране общественного порядка во время проведения культурно массовых и спортивных мероприятий, акций и рейдовых отработок, направленных на профилактику правонарушений.</w:t>
      </w:r>
    </w:p>
    <w:p w14:paraId="79464A8E" w14:textId="77777777" w:rsidR="00F61B6E" w:rsidRPr="003A43A4" w:rsidRDefault="00F61B6E" w:rsidP="00F61B6E">
      <w:pPr>
        <w:ind w:left="-567" w:right="142" w:firstLine="709"/>
        <w:jc w:val="both"/>
      </w:pPr>
      <w:r w:rsidRPr="003A43A4">
        <w:t xml:space="preserve">Ежегодно с 2019 года по итогам года дружинники, которые принимали активное участие в охране общественного порядка, поощряются денежными средствами. В последнее время </w:t>
      </w:r>
      <w:r w:rsidRPr="003A43A4">
        <w:lastRenderedPageBreak/>
        <w:t>количество членов добровольной народной дружины «Медведь» значительно увеличилось с 5 до 31 человека.</w:t>
      </w:r>
    </w:p>
    <w:p w14:paraId="18A72080" w14:textId="77777777" w:rsidR="00F61B6E" w:rsidRPr="003A43A4" w:rsidRDefault="00F61B6E" w:rsidP="00F61B6E">
      <w:pPr>
        <w:ind w:left="-567" w:right="142" w:firstLine="709"/>
        <w:jc w:val="both"/>
      </w:pPr>
      <w:r w:rsidRPr="003A43A4">
        <w:t xml:space="preserve">  Администрацией городского округа Тейково Ивановской области ежегодно страхует дружинников ДНД «Медведь» (2023,2024 годы застрахованы по 3 члена ДНД «Медведь».</w:t>
      </w:r>
    </w:p>
    <w:p w14:paraId="5E968C2A" w14:textId="77777777" w:rsidR="00F61B6E" w:rsidRPr="003A43A4" w:rsidRDefault="00F61B6E" w:rsidP="00CD6AB1">
      <w:pPr>
        <w:pStyle w:val="aa"/>
        <w:numPr>
          <w:ilvl w:val="1"/>
          <w:numId w:val="6"/>
        </w:numPr>
        <w:spacing w:after="0" w:line="240" w:lineRule="auto"/>
        <w:ind w:left="-567" w:right="142" w:firstLine="709"/>
        <w:contextualSpacing w:val="0"/>
        <w:jc w:val="both"/>
        <w:rPr>
          <w:rFonts w:ascii="Times New Roman" w:hAnsi="Times New Roman"/>
          <w:sz w:val="24"/>
          <w:szCs w:val="24"/>
        </w:rPr>
      </w:pPr>
      <w:r w:rsidRPr="003A43A4">
        <w:rPr>
          <w:rFonts w:ascii="Times New Roman" w:hAnsi="Times New Roman"/>
          <w:sz w:val="24"/>
          <w:szCs w:val="24"/>
        </w:rPr>
        <w:t>На территории городского округа Тейково Ивановской области ежегодно увеличивается количество культурно – массовых, спортивных и развлекательных мероприятий, что требует дополнительного внимания к повышению защищенности мест с массовым пребыванием граждан. При проведении мероприятий дружинники добровольной народной дружины «Медведь» оказывают помощь сотрудникам МО МВД России «Тейковский» в охране общественного порядка, однако в целях безопасности граждан, а также предотвращения правонарушений и преступлений необходимо использование дополнительных мер - установка металлических барьеров на охраняемом участке территории</w:t>
      </w:r>
    </w:p>
    <w:p w14:paraId="508C13E7" w14:textId="77777777" w:rsidR="00F61B6E" w:rsidRPr="003A43A4" w:rsidRDefault="00F61B6E" w:rsidP="00CD6AB1">
      <w:pPr>
        <w:pStyle w:val="aa"/>
        <w:numPr>
          <w:ilvl w:val="1"/>
          <w:numId w:val="6"/>
        </w:numPr>
        <w:spacing w:after="0" w:line="240" w:lineRule="auto"/>
        <w:ind w:left="-567" w:right="142" w:firstLine="709"/>
        <w:contextualSpacing w:val="0"/>
        <w:jc w:val="both"/>
        <w:rPr>
          <w:rFonts w:ascii="Times New Roman" w:hAnsi="Times New Roman"/>
          <w:sz w:val="24"/>
          <w:szCs w:val="24"/>
        </w:rPr>
      </w:pPr>
      <w:r w:rsidRPr="003A43A4">
        <w:rPr>
          <w:rFonts w:ascii="Times New Roman" w:hAnsi="Times New Roman"/>
          <w:sz w:val="24"/>
          <w:szCs w:val="24"/>
        </w:rPr>
        <w:t>В целях снижения риска возникновения пожаров, предупреждения и недопущения гибели и травмирования людей, в том числе несовершеннолетних детей, а также для минимизации ущерба вследствие возгорания администрацией городского округа Тейково Ивановской области будет проведено профилактическое мероприятие - установка автономных дымовых пожарных извещателей (с элементом питания) в жилых помещениях, расположенных в многоквартирных и индивидуальных жилых домах, являющихся местом жительства или местом пребывания являющихся местом жительства или местом пребывания отдельных категорий граждан отдельных категорий граждан (многодетные семьи, семьи, находящиеся в трудной жизненной ситуации, семьи, находящихся в социально опасном положении).</w:t>
      </w:r>
    </w:p>
    <w:p w14:paraId="46441D7E" w14:textId="77777777" w:rsidR="00F61B6E" w:rsidRPr="003A43A4" w:rsidRDefault="00F61B6E" w:rsidP="00F61B6E">
      <w:pPr>
        <w:autoSpaceDE w:val="0"/>
        <w:autoSpaceDN w:val="0"/>
        <w:adjustRightInd w:val="0"/>
      </w:pPr>
    </w:p>
    <w:p w14:paraId="3E2C3ED8" w14:textId="77777777" w:rsidR="00F61B6E" w:rsidRPr="003A43A4" w:rsidRDefault="00F61B6E" w:rsidP="00F61B6E">
      <w:pPr>
        <w:autoSpaceDE w:val="0"/>
        <w:autoSpaceDN w:val="0"/>
        <w:adjustRightInd w:val="0"/>
        <w:ind w:left="-567" w:firstLine="709"/>
        <w:jc w:val="right"/>
      </w:pPr>
      <w:r w:rsidRPr="003A43A4">
        <w:t>Приложение 3</w:t>
      </w:r>
    </w:p>
    <w:p w14:paraId="4273B6AA" w14:textId="77777777" w:rsidR="00F61B6E" w:rsidRPr="003A43A4" w:rsidRDefault="00F61B6E" w:rsidP="00F61B6E">
      <w:pPr>
        <w:autoSpaceDE w:val="0"/>
        <w:autoSpaceDN w:val="0"/>
        <w:adjustRightInd w:val="0"/>
        <w:ind w:left="-567" w:firstLine="709"/>
        <w:jc w:val="right"/>
      </w:pPr>
      <w:r w:rsidRPr="003A43A4">
        <w:t xml:space="preserve">к постановлению администрации </w:t>
      </w:r>
    </w:p>
    <w:p w14:paraId="6C337B8F" w14:textId="77777777" w:rsidR="00F61B6E" w:rsidRPr="003A43A4" w:rsidRDefault="00F61B6E" w:rsidP="00F61B6E">
      <w:pPr>
        <w:autoSpaceDE w:val="0"/>
        <w:autoSpaceDN w:val="0"/>
        <w:adjustRightInd w:val="0"/>
        <w:ind w:left="-567" w:firstLine="709"/>
        <w:jc w:val="right"/>
      </w:pPr>
      <w:r w:rsidRPr="003A43A4">
        <w:t>городского округа Тейково</w:t>
      </w:r>
    </w:p>
    <w:p w14:paraId="0E181B0F" w14:textId="77777777" w:rsidR="00F61B6E" w:rsidRPr="003A43A4" w:rsidRDefault="00F61B6E" w:rsidP="00F61B6E">
      <w:pPr>
        <w:autoSpaceDE w:val="0"/>
        <w:autoSpaceDN w:val="0"/>
        <w:adjustRightInd w:val="0"/>
        <w:ind w:left="-567" w:firstLine="709"/>
        <w:jc w:val="right"/>
      </w:pPr>
      <w:r w:rsidRPr="003A43A4">
        <w:t>Ивановской области</w:t>
      </w:r>
    </w:p>
    <w:p w14:paraId="4DD2B689" w14:textId="77777777" w:rsidR="00F61B6E" w:rsidRPr="003A43A4" w:rsidRDefault="00F61B6E" w:rsidP="00F61B6E">
      <w:pPr>
        <w:autoSpaceDE w:val="0"/>
        <w:autoSpaceDN w:val="0"/>
        <w:adjustRightInd w:val="0"/>
        <w:ind w:left="-567" w:firstLine="709"/>
        <w:jc w:val="center"/>
      </w:pPr>
      <w:r w:rsidRPr="003A43A4">
        <w:t xml:space="preserve">                                                                                                                      от                   №</w:t>
      </w:r>
    </w:p>
    <w:p w14:paraId="27B1866E" w14:textId="77777777" w:rsidR="00F61B6E" w:rsidRPr="003A43A4" w:rsidRDefault="00F61B6E" w:rsidP="00F61B6E">
      <w:pPr>
        <w:tabs>
          <w:tab w:val="left" w:pos="9214"/>
        </w:tabs>
      </w:pPr>
    </w:p>
    <w:p w14:paraId="607EE993" w14:textId="77777777" w:rsidR="00F61B6E" w:rsidRPr="000E3BC0" w:rsidRDefault="00F61B6E" w:rsidP="00F61B6E">
      <w:pPr>
        <w:tabs>
          <w:tab w:val="left" w:pos="9214"/>
        </w:tabs>
        <w:ind w:left="360" w:right="-568"/>
        <w:jc w:val="center"/>
      </w:pPr>
      <w:r>
        <w:t>3.</w:t>
      </w:r>
      <w:r w:rsidRPr="000E3BC0">
        <w:t>Цели, задачи и ожидаемые результаты реализации муниципальной программы</w:t>
      </w:r>
    </w:p>
    <w:p w14:paraId="7FD38E68" w14:textId="77777777" w:rsidR="00F61B6E" w:rsidRPr="003A43A4" w:rsidRDefault="00F61B6E" w:rsidP="00F61B6E">
      <w:pPr>
        <w:pStyle w:val="aa"/>
        <w:tabs>
          <w:tab w:val="left" w:pos="9214"/>
        </w:tabs>
        <w:spacing w:after="0" w:line="240" w:lineRule="auto"/>
        <w:ind w:right="-568"/>
        <w:rPr>
          <w:rFonts w:ascii="Times New Roman" w:hAnsi="Times New Roman"/>
          <w:sz w:val="24"/>
          <w:szCs w:val="24"/>
        </w:rPr>
      </w:pPr>
    </w:p>
    <w:p w14:paraId="720B1C19" w14:textId="77777777" w:rsidR="00F61B6E" w:rsidRPr="003A43A4" w:rsidRDefault="00F61B6E" w:rsidP="00F61B6E">
      <w:pPr>
        <w:tabs>
          <w:tab w:val="left" w:pos="9214"/>
        </w:tabs>
        <w:ind w:left="-567" w:right="283" w:firstLine="709"/>
        <w:jc w:val="both"/>
      </w:pPr>
      <w:r w:rsidRPr="003A43A4">
        <w:t>Основными целями Программы являются улучшение криминальной ситуации в городе, обеспечение личной безопасности людей на улицах и в других общественных местах, охрана общественности и общественного порядка, защита граждан от преступных и других посягательств, выявление, предупреждение и пресечение преступлений и административных правонарушений.</w:t>
      </w:r>
    </w:p>
    <w:p w14:paraId="2F41CFB6" w14:textId="77777777" w:rsidR="00F61B6E" w:rsidRPr="003A43A4" w:rsidRDefault="00F61B6E" w:rsidP="00F61B6E">
      <w:pPr>
        <w:tabs>
          <w:tab w:val="left" w:pos="9214"/>
        </w:tabs>
        <w:ind w:left="-567" w:right="283" w:firstLine="709"/>
        <w:jc w:val="both"/>
      </w:pPr>
      <w:r w:rsidRPr="003A43A4">
        <w:t xml:space="preserve">Снижение риска возникновения пожаров, предупреждение и недопущение гибели и травмирования людей, в том числе несовершеннолетних детей, а также минимизации ущерба вследствие возгорания </w:t>
      </w:r>
    </w:p>
    <w:p w14:paraId="0ACA50DD" w14:textId="77777777" w:rsidR="00F61B6E" w:rsidRPr="003A43A4" w:rsidRDefault="00F61B6E" w:rsidP="00F61B6E">
      <w:pPr>
        <w:tabs>
          <w:tab w:val="left" w:pos="9214"/>
        </w:tabs>
        <w:ind w:left="-567" w:right="283" w:firstLine="709"/>
        <w:jc w:val="both"/>
      </w:pPr>
      <w:r w:rsidRPr="003A43A4">
        <w:t>Программа рассчитана на шесть лет и предполагает решение следующих задач:</w:t>
      </w:r>
    </w:p>
    <w:p w14:paraId="0E8CD64D" w14:textId="77777777" w:rsidR="00F61B6E" w:rsidRPr="003A43A4" w:rsidRDefault="00F61B6E" w:rsidP="00F61B6E">
      <w:pPr>
        <w:tabs>
          <w:tab w:val="left" w:pos="9214"/>
        </w:tabs>
        <w:ind w:left="-567" w:right="283" w:firstLine="709"/>
        <w:jc w:val="both"/>
      </w:pPr>
      <w:r w:rsidRPr="003A43A4">
        <w:t>- обеспечение общественной безопасности и надлежащего правопорядка на территории городского округа Тейково Ивановской области, защита личных и имущественных интересов граждан;</w:t>
      </w:r>
    </w:p>
    <w:p w14:paraId="4C05FB4C" w14:textId="77777777" w:rsidR="00F61B6E" w:rsidRPr="003A43A4" w:rsidRDefault="00F61B6E" w:rsidP="00F61B6E">
      <w:pPr>
        <w:tabs>
          <w:tab w:val="left" w:pos="9214"/>
        </w:tabs>
        <w:ind w:left="-567" w:right="283" w:firstLine="709"/>
        <w:jc w:val="both"/>
      </w:pPr>
      <w:r w:rsidRPr="003A43A4">
        <w:t>- ведение борьбы с различными формами посягательств на государственную и иную собственность, выявление и предупреждение правонарушений и преступлений на потребительском рынке, в т.ч. в сфере оборота алкогольной продукции;</w:t>
      </w:r>
    </w:p>
    <w:p w14:paraId="1C867CB6" w14:textId="77777777" w:rsidR="00F61B6E" w:rsidRPr="003A43A4" w:rsidRDefault="00F61B6E" w:rsidP="00F61B6E">
      <w:pPr>
        <w:tabs>
          <w:tab w:val="left" w:pos="9214"/>
        </w:tabs>
        <w:ind w:left="-567" w:right="283" w:firstLine="709"/>
        <w:jc w:val="both"/>
      </w:pPr>
      <w:r w:rsidRPr="003A43A4">
        <w:t>- формирование негативного отношения в обществе к совершению правонарушений, а также немедицинскому потреблению наркотиков, пропаганда здорового образа жизни;</w:t>
      </w:r>
    </w:p>
    <w:p w14:paraId="6E6B0D62" w14:textId="77777777" w:rsidR="00F61B6E" w:rsidRPr="003A43A4" w:rsidRDefault="00F61B6E" w:rsidP="00F61B6E">
      <w:pPr>
        <w:tabs>
          <w:tab w:val="left" w:pos="9214"/>
        </w:tabs>
        <w:ind w:left="-567" w:right="283" w:firstLine="709"/>
        <w:jc w:val="both"/>
      </w:pPr>
      <w:r w:rsidRPr="003A43A4">
        <w:t>- снижение риска возникновения пожаров, предупреждение и недопущение гибели и травмирования людей.</w:t>
      </w:r>
    </w:p>
    <w:p w14:paraId="1BED5C71" w14:textId="77777777" w:rsidR="00F61B6E" w:rsidRPr="003A43A4" w:rsidRDefault="00F61B6E" w:rsidP="00F61B6E">
      <w:pPr>
        <w:tabs>
          <w:tab w:val="left" w:pos="9214"/>
        </w:tabs>
        <w:ind w:left="-567" w:right="283" w:firstLine="709"/>
        <w:jc w:val="both"/>
      </w:pPr>
    </w:p>
    <w:p w14:paraId="58369181" w14:textId="6073684D" w:rsidR="00F61B6E" w:rsidRPr="003A43A4" w:rsidRDefault="00F61B6E" w:rsidP="00F61B6E">
      <w:pPr>
        <w:tabs>
          <w:tab w:val="left" w:pos="9214"/>
        </w:tabs>
        <w:ind w:left="-567" w:right="283" w:firstLine="709"/>
        <w:jc w:val="both"/>
      </w:pPr>
      <w:r w:rsidRPr="003A43A4">
        <w:t>Сведения о целевых индикаторах (показателях) реализации муниципальной программы представлены в приведенных ниже таблицах в разрезе подпрограмм.</w:t>
      </w:r>
    </w:p>
    <w:p w14:paraId="4078EC69" w14:textId="77777777" w:rsidR="00F61B6E" w:rsidRPr="003A43A4" w:rsidRDefault="00F61B6E" w:rsidP="00F61B6E">
      <w:pPr>
        <w:autoSpaceDE w:val="0"/>
        <w:autoSpaceDN w:val="0"/>
        <w:adjustRightInd w:val="0"/>
        <w:ind w:left="-567" w:firstLine="709"/>
        <w:jc w:val="right"/>
      </w:pPr>
      <w:r w:rsidRPr="003A43A4">
        <w:lastRenderedPageBreak/>
        <w:t>Приложение 4</w:t>
      </w:r>
    </w:p>
    <w:p w14:paraId="7A125D38" w14:textId="77777777" w:rsidR="00F61B6E" w:rsidRPr="003A43A4" w:rsidRDefault="00F61B6E" w:rsidP="00F61B6E">
      <w:pPr>
        <w:autoSpaceDE w:val="0"/>
        <w:autoSpaceDN w:val="0"/>
        <w:adjustRightInd w:val="0"/>
        <w:ind w:left="-567" w:firstLine="709"/>
        <w:jc w:val="right"/>
      </w:pPr>
      <w:r w:rsidRPr="003A43A4">
        <w:t xml:space="preserve">к постановлению администрации </w:t>
      </w:r>
    </w:p>
    <w:p w14:paraId="2D8F2ED2" w14:textId="77777777" w:rsidR="00F61B6E" w:rsidRPr="003A43A4" w:rsidRDefault="00F61B6E" w:rsidP="00F61B6E">
      <w:pPr>
        <w:autoSpaceDE w:val="0"/>
        <w:autoSpaceDN w:val="0"/>
        <w:adjustRightInd w:val="0"/>
        <w:ind w:left="-567" w:firstLine="709"/>
        <w:jc w:val="right"/>
      </w:pPr>
      <w:r w:rsidRPr="003A43A4">
        <w:t>городского округа Тейково</w:t>
      </w:r>
    </w:p>
    <w:p w14:paraId="69040355" w14:textId="77777777" w:rsidR="00F61B6E" w:rsidRPr="003A43A4" w:rsidRDefault="00F61B6E" w:rsidP="00F61B6E">
      <w:pPr>
        <w:autoSpaceDE w:val="0"/>
        <w:autoSpaceDN w:val="0"/>
        <w:adjustRightInd w:val="0"/>
        <w:ind w:left="-567" w:firstLine="709"/>
        <w:jc w:val="right"/>
      </w:pPr>
      <w:r w:rsidRPr="003A43A4">
        <w:t>Ивановской области</w:t>
      </w:r>
    </w:p>
    <w:p w14:paraId="5A00B3F0" w14:textId="77777777" w:rsidR="00F61B6E" w:rsidRPr="003A43A4" w:rsidRDefault="00F61B6E" w:rsidP="00F61B6E">
      <w:pPr>
        <w:autoSpaceDE w:val="0"/>
        <w:autoSpaceDN w:val="0"/>
        <w:adjustRightInd w:val="0"/>
        <w:ind w:left="-567" w:firstLine="709"/>
        <w:jc w:val="center"/>
      </w:pPr>
      <w:r w:rsidRPr="003A43A4">
        <w:t xml:space="preserve">                                                                                                                      от                   №</w:t>
      </w:r>
    </w:p>
    <w:p w14:paraId="6803D2C8" w14:textId="77777777" w:rsidR="00F61B6E" w:rsidRPr="003A43A4" w:rsidRDefault="00F61B6E" w:rsidP="00F61B6E">
      <w:pPr>
        <w:jc w:val="center"/>
      </w:pPr>
    </w:p>
    <w:p w14:paraId="75BA1F44" w14:textId="77777777" w:rsidR="00F61B6E" w:rsidRPr="003A43A4" w:rsidRDefault="00F61B6E" w:rsidP="00F61B6E">
      <w:pPr>
        <w:jc w:val="center"/>
      </w:pPr>
    </w:p>
    <w:p w14:paraId="004E6107" w14:textId="77777777" w:rsidR="00F61B6E" w:rsidRPr="003A43A4" w:rsidRDefault="00F61B6E" w:rsidP="00F61B6E">
      <w:pPr>
        <w:jc w:val="center"/>
      </w:pPr>
      <w:r w:rsidRPr="003A43A4">
        <w:t>3.1. Расходы на создание системы видеонаблюдения</w:t>
      </w:r>
    </w:p>
    <w:tbl>
      <w:tblPr>
        <w:tblpPr w:leftFromText="180" w:rightFromText="180" w:vertAnchor="text" w:horzAnchor="margin" w:tblpX="-459" w:tblpY="95"/>
        <w:tblW w:w="10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3938"/>
        <w:gridCol w:w="757"/>
        <w:gridCol w:w="757"/>
        <w:gridCol w:w="757"/>
        <w:gridCol w:w="757"/>
        <w:gridCol w:w="756"/>
        <w:gridCol w:w="757"/>
        <w:gridCol w:w="909"/>
      </w:tblGrid>
      <w:tr w:rsidR="00F61B6E" w:rsidRPr="003A43A4" w14:paraId="154F3FD7" w14:textId="77777777" w:rsidTr="00B37F8B">
        <w:trPr>
          <w:trHeight w:val="1348"/>
          <w:tblHeader/>
        </w:trPr>
        <w:tc>
          <w:tcPr>
            <w:tcW w:w="721" w:type="dxa"/>
          </w:tcPr>
          <w:p w14:paraId="59ECFD9E" w14:textId="77777777" w:rsidR="00F61B6E" w:rsidRPr="003A43A4" w:rsidRDefault="00F61B6E" w:rsidP="00B37F8B">
            <w:pPr>
              <w:autoSpaceDE w:val="0"/>
              <w:rPr>
                <w:bCs/>
              </w:rPr>
            </w:pPr>
            <w:r w:rsidRPr="003A43A4">
              <w:rPr>
                <w:bCs/>
              </w:rPr>
              <w:t>№ п/п</w:t>
            </w:r>
          </w:p>
        </w:tc>
        <w:tc>
          <w:tcPr>
            <w:tcW w:w="3938" w:type="dxa"/>
          </w:tcPr>
          <w:p w14:paraId="73CA7974" w14:textId="77777777" w:rsidR="00F61B6E" w:rsidRPr="003A43A4" w:rsidRDefault="00F61B6E" w:rsidP="00B37F8B">
            <w:pPr>
              <w:autoSpaceDE w:val="0"/>
              <w:jc w:val="center"/>
              <w:rPr>
                <w:bCs/>
              </w:rPr>
            </w:pPr>
            <w:r w:rsidRPr="003A43A4">
              <w:rPr>
                <w:bCs/>
              </w:rPr>
              <w:t>Наименование целевого индикатора (показателя)</w:t>
            </w:r>
          </w:p>
        </w:tc>
        <w:tc>
          <w:tcPr>
            <w:tcW w:w="757" w:type="dxa"/>
          </w:tcPr>
          <w:p w14:paraId="39A24450" w14:textId="77777777" w:rsidR="00F61B6E" w:rsidRPr="003A43A4" w:rsidRDefault="00F61B6E" w:rsidP="00B37F8B">
            <w:pPr>
              <w:autoSpaceDE w:val="0"/>
              <w:jc w:val="center"/>
              <w:rPr>
                <w:bCs/>
              </w:rPr>
            </w:pPr>
            <w:r w:rsidRPr="003A43A4">
              <w:rPr>
                <w:bCs/>
              </w:rPr>
              <w:t>Ед. изм./количество</w:t>
            </w:r>
          </w:p>
        </w:tc>
        <w:tc>
          <w:tcPr>
            <w:tcW w:w="757" w:type="dxa"/>
          </w:tcPr>
          <w:p w14:paraId="21237D91" w14:textId="77777777" w:rsidR="00F61B6E" w:rsidRPr="003A43A4" w:rsidRDefault="00F61B6E" w:rsidP="00B37F8B">
            <w:pPr>
              <w:autoSpaceDE w:val="0"/>
              <w:jc w:val="center"/>
              <w:rPr>
                <w:bCs/>
              </w:rPr>
            </w:pPr>
            <w:r w:rsidRPr="003A43A4">
              <w:rPr>
                <w:bCs/>
              </w:rPr>
              <w:t>2023 год</w:t>
            </w:r>
          </w:p>
        </w:tc>
        <w:tc>
          <w:tcPr>
            <w:tcW w:w="757" w:type="dxa"/>
          </w:tcPr>
          <w:p w14:paraId="6994E89C" w14:textId="77777777" w:rsidR="00F61B6E" w:rsidRPr="003A43A4" w:rsidRDefault="00F61B6E" w:rsidP="00B37F8B">
            <w:pPr>
              <w:autoSpaceDE w:val="0"/>
              <w:jc w:val="center"/>
              <w:rPr>
                <w:bCs/>
              </w:rPr>
            </w:pPr>
            <w:r w:rsidRPr="003A43A4">
              <w:rPr>
                <w:bCs/>
              </w:rPr>
              <w:t>2024 год</w:t>
            </w:r>
          </w:p>
        </w:tc>
        <w:tc>
          <w:tcPr>
            <w:tcW w:w="757" w:type="dxa"/>
          </w:tcPr>
          <w:p w14:paraId="10AC86B6" w14:textId="77777777" w:rsidR="00F61B6E" w:rsidRPr="003A43A4" w:rsidRDefault="00F61B6E" w:rsidP="00B37F8B">
            <w:pPr>
              <w:autoSpaceDE w:val="0"/>
              <w:jc w:val="center"/>
              <w:rPr>
                <w:bCs/>
              </w:rPr>
            </w:pPr>
            <w:r w:rsidRPr="003A43A4">
              <w:rPr>
                <w:bCs/>
              </w:rPr>
              <w:t>2025</w:t>
            </w:r>
          </w:p>
          <w:p w14:paraId="45B8A605" w14:textId="77777777" w:rsidR="00F61B6E" w:rsidRPr="003A43A4" w:rsidRDefault="00F61B6E" w:rsidP="00B37F8B">
            <w:pPr>
              <w:autoSpaceDE w:val="0"/>
              <w:jc w:val="center"/>
              <w:rPr>
                <w:bCs/>
              </w:rPr>
            </w:pPr>
            <w:r w:rsidRPr="003A43A4">
              <w:rPr>
                <w:bCs/>
              </w:rPr>
              <w:t>год</w:t>
            </w:r>
          </w:p>
        </w:tc>
        <w:tc>
          <w:tcPr>
            <w:tcW w:w="756" w:type="dxa"/>
          </w:tcPr>
          <w:p w14:paraId="57C5E69B" w14:textId="77777777" w:rsidR="00F61B6E" w:rsidRPr="003A43A4" w:rsidRDefault="00F61B6E" w:rsidP="00B37F8B">
            <w:pPr>
              <w:autoSpaceDE w:val="0"/>
              <w:jc w:val="center"/>
              <w:rPr>
                <w:bCs/>
              </w:rPr>
            </w:pPr>
            <w:r w:rsidRPr="003A43A4">
              <w:rPr>
                <w:bCs/>
              </w:rPr>
              <w:t>2026 год</w:t>
            </w:r>
          </w:p>
        </w:tc>
        <w:tc>
          <w:tcPr>
            <w:tcW w:w="757" w:type="dxa"/>
          </w:tcPr>
          <w:p w14:paraId="5E2CAB83" w14:textId="77777777" w:rsidR="00F61B6E" w:rsidRPr="003A43A4" w:rsidRDefault="00F61B6E" w:rsidP="00B37F8B">
            <w:pPr>
              <w:autoSpaceDE w:val="0"/>
              <w:jc w:val="center"/>
              <w:rPr>
                <w:bCs/>
              </w:rPr>
            </w:pPr>
            <w:r w:rsidRPr="003A43A4">
              <w:rPr>
                <w:bCs/>
              </w:rPr>
              <w:t>2027 год</w:t>
            </w:r>
          </w:p>
        </w:tc>
        <w:tc>
          <w:tcPr>
            <w:tcW w:w="909" w:type="dxa"/>
          </w:tcPr>
          <w:p w14:paraId="72BCAD4F" w14:textId="77777777" w:rsidR="00F61B6E" w:rsidRPr="003A43A4" w:rsidRDefault="00F61B6E" w:rsidP="00B37F8B">
            <w:pPr>
              <w:autoSpaceDE w:val="0"/>
              <w:jc w:val="center"/>
              <w:rPr>
                <w:bCs/>
              </w:rPr>
            </w:pPr>
            <w:r w:rsidRPr="003A43A4">
              <w:rPr>
                <w:bCs/>
              </w:rPr>
              <w:t>2028</w:t>
            </w:r>
          </w:p>
          <w:p w14:paraId="4B519F0B" w14:textId="77777777" w:rsidR="00F61B6E" w:rsidRPr="003A43A4" w:rsidRDefault="00F61B6E" w:rsidP="00B37F8B">
            <w:pPr>
              <w:autoSpaceDE w:val="0"/>
              <w:jc w:val="center"/>
              <w:rPr>
                <w:bCs/>
              </w:rPr>
            </w:pPr>
            <w:r w:rsidRPr="003A43A4">
              <w:rPr>
                <w:bCs/>
              </w:rPr>
              <w:t>год</w:t>
            </w:r>
          </w:p>
        </w:tc>
      </w:tr>
      <w:tr w:rsidR="00F61B6E" w:rsidRPr="003A43A4" w14:paraId="5FA0EE5D" w14:textId="77777777" w:rsidTr="00B37F8B">
        <w:trPr>
          <w:trHeight w:val="1371"/>
        </w:trPr>
        <w:tc>
          <w:tcPr>
            <w:tcW w:w="721" w:type="dxa"/>
          </w:tcPr>
          <w:p w14:paraId="1C50E297" w14:textId="77777777" w:rsidR="00F61B6E" w:rsidRPr="003A43A4" w:rsidRDefault="00F61B6E" w:rsidP="00B37F8B">
            <w:pPr>
              <w:autoSpaceDE w:val="0"/>
              <w:jc w:val="both"/>
              <w:rPr>
                <w:bCs/>
              </w:rPr>
            </w:pPr>
            <w:r w:rsidRPr="003A43A4">
              <w:rPr>
                <w:bCs/>
              </w:rPr>
              <w:t>1.</w:t>
            </w:r>
          </w:p>
        </w:tc>
        <w:tc>
          <w:tcPr>
            <w:tcW w:w="3938" w:type="dxa"/>
          </w:tcPr>
          <w:p w14:paraId="66117945" w14:textId="77777777" w:rsidR="00F61B6E" w:rsidRPr="003A43A4" w:rsidRDefault="00F61B6E" w:rsidP="00B37F8B">
            <w:pPr>
              <w:autoSpaceDE w:val="0"/>
              <w:jc w:val="both"/>
              <w:rPr>
                <w:bCs/>
              </w:rPr>
            </w:pPr>
            <w:r w:rsidRPr="003A43A4">
              <w:rPr>
                <w:bCs/>
              </w:rPr>
              <w:t>Количество преступлений и правонарушений, раскрытых с использованием сведений видео – фиксации АПК «Безопасный город»</w:t>
            </w:r>
          </w:p>
        </w:tc>
        <w:tc>
          <w:tcPr>
            <w:tcW w:w="757" w:type="dxa"/>
            <w:vAlign w:val="center"/>
          </w:tcPr>
          <w:p w14:paraId="476631AB" w14:textId="77777777" w:rsidR="00F61B6E" w:rsidRPr="003A43A4" w:rsidRDefault="00F61B6E" w:rsidP="00B37F8B">
            <w:pPr>
              <w:autoSpaceDE w:val="0"/>
              <w:jc w:val="center"/>
              <w:rPr>
                <w:bCs/>
              </w:rPr>
            </w:pPr>
            <w:r w:rsidRPr="003A43A4">
              <w:rPr>
                <w:bCs/>
              </w:rPr>
              <w:t>Ед.</w:t>
            </w:r>
          </w:p>
        </w:tc>
        <w:tc>
          <w:tcPr>
            <w:tcW w:w="757" w:type="dxa"/>
            <w:vAlign w:val="center"/>
          </w:tcPr>
          <w:p w14:paraId="368C52A6" w14:textId="77777777" w:rsidR="00F61B6E" w:rsidRPr="003A43A4" w:rsidRDefault="00F61B6E" w:rsidP="00B37F8B">
            <w:pPr>
              <w:autoSpaceDE w:val="0"/>
              <w:jc w:val="center"/>
              <w:rPr>
                <w:bCs/>
              </w:rPr>
            </w:pPr>
            <w:r w:rsidRPr="003A43A4">
              <w:rPr>
                <w:bCs/>
              </w:rPr>
              <w:t>15</w:t>
            </w:r>
          </w:p>
        </w:tc>
        <w:tc>
          <w:tcPr>
            <w:tcW w:w="757" w:type="dxa"/>
            <w:vAlign w:val="center"/>
          </w:tcPr>
          <w:p w14:paraId="404B88DD" w14:textId="77777777" w:rsidR="00F61B6E" w:rsidRPr="003A43A4" w:rsidRDefault="00F61B6E" w:rsidP="00B37F8B">
            <w:pPr>
              <w:autoSpaceDE w:val="0"/>
              <w:jc w:val="center"/>
              <w:rPr>
                <w:bCs/>
              </w:rPr>
            </w:pPr>
            <w:r w:rsidRPr="003A43A4">
              <w:rPr>
                <w:bCs/>
              </w:rPr>
              <w:t>22</w:t>
            </w:r>
          </w:p>
        </w:tc>
        <w:tc>
          <w:tcPr>
            <w:tcW w:w="757" w:type="dxa"/>
            <w:vAlign w:val="center"/>
          </w:tcPr>
          <w:p w14:paraId="2CCE68F8" w14:textId="77777777" w:rsidR="00F61B6E" w:rsidRPr="003A43A4" w:rsidRDefault="00F61B6E" w:rsidP="00B37F8B">
            <w:pPr>
              <w:autoSpaceDE w:val="0"/>
              <w:jc w:val="center"/>
              <w:rPr>
                <w:bCs/>
              </w:rPr>
            </w:pPr>
            <w:r w:rsidRPr="003A43A4">
              <w:rPr>
                <w:bCs/>
              </w:rPr>
              <w:t>19</w:t>
            </w:r>
          </w:p>
        </w:tc>
        <w:tc>
          <w:tcPr>
            <w:tcW w:w="756" w:type="dxa"/>
            <w:vAlign w:val="center"/>
          </w:tcPr>
          <w:p w14:paraId="059DAE0A" w14:textId="77777777" w:rsidR="00F61B6E" w:rsidRPr="003A43A4" w:rsidRDefault="00F61B6E" w:rsidP="00B37F8B">
            <w:pPr>
              <w:autoSpaceDE w:val="0"/>
              <w:jc w:val="center"/>
              <w:rPr>
                <w:bCs/>
              </w:rPr>
            </w:pPr>
            <w:r w:rsidRPr="003A43A4">
              <w:rPr>
                <w:bCs/>
              </w:rPr>
              <w:t>21</w:t>
            </w:r>
          </w:p>
        </w:tc>
        <w:tc>
          <w:tcPr>
            <w:tcW w:w="757" w:type="dxa"/>
            <w:vAlign w:val="center"/>
          </w:tcPr>
          <w:p w14:paraId="0D2A751A" w14:textId="77777777" w:rsidR="00F61B6E" w:rsidRPr="003A43A4" w:rsidRDefault="00F61B6E" w:rsidP="00B37F8B">
            <w:pPr>
              <w:autoSpaceDE w:val="0"/>
              <w:jc w:val="center"/>
              <w:rPr>
                <w:bCs/>
              </w:rPr>
            </w:pPr>
            <w:r w:rsidRPr="003A43A4">
              <w:rPr>
                <w:bCs/>
              </w:rPr>
              <w:t>23</w:t>
            </w:r>
          </w:p>
        </w:tc>
        <w:tc>
          <w:tcPr>
            <w:tcW w:w="909" w:type="dxa"/>
            <w:vAlign w:val="center"/>
          </w:tcPr>
          <w:p w14:paraId="30DB1427" w14:textId="77777777" w:rsidR="00F61B6E" w:rsidRPr="003A43A4" w:rsidRDefault="00F61B6E" w:rsidP="00B37F8B">
            <w:pPr>
              <w:autoSpaceDE w:val="0"/>
              <w:jc w:val="center"/>
              <w:rPr>
                <w:bCs/>
              </w:rPr>
            </w:pPr>
            <w:r w:rsidRPr="003A43A4">
              <w:rPr>
                <w:bCs/>
              </w:rPr>
              <w:t>25</w:t>
            </w:r>
          </w:p>
        </w:tc>
      </w:tr>
    </w:tbl>
    <w:p w14:paraId="46811593" w14:textId="77777777" w:rsidR="00F61B6E" w:rsidRPr="003A43A4" w:rsidRDefault="00F61B6E" w:rsidP="00F61B6E">
      <w:pPr>
        <w:ind w:right="567"/>
        <w:jc w:val="both"/>
      </w:pPr>
    </w:p>
    <w:p w14:paraId="612589BC" w14:textId="77777777" w:rsidR="00F61B6E" w:rsidRPr="003A43A4" w:rsidRDefault="00F61B6E" w:rsidP="00F61B6E">
      <w:pPr>
        <w:autoSpaceDE w:val="0"/>
        <w:autoSpaceDN w:val="0"/>
        <w:adjustRightInd w:val="0"/>
        <w:ind w:left="-567" w:firstLine="709"/>
        <w:jc w:val="right"/>
      </w:pPr>
      <w:r w:rsidRPr="003A43A4">
        <w:t>Приложение 5</w:t>
      </w:r>
    </w:p>
    <w:p w14:paraId="7821C942" w14:textId="77777777" w:rsidR="00F61B6E" w:rsidRPr="003A43A4" w:rsidRDefault="00F61B6E" w:rsidP="00F61B6E">
      <w:pPr>
        <w:autoSpaceDE w:val="0"/>
        <w:autoSpaceDN w:val="0"/>
        <w:adjustRightInd w:val="0"/>
        <w:ind w:left="-567" w:firstLine="709"/>
        <w:jc w:val="right"/>
      </w:pPr>
      <w:r w:rsidRPr="003A43A4">
        <w:t xml:space="preserve">к постановлению администрации </w:t>
      </w:r>
    </w:p>
    <w:p w14:paraId="4332F29F" w14:textId="77777777" w:rsidR="00F61B6E" w:rsidRPr="003A43A4" w:rsidRDefault="00F61B6E" w:rsidP="00F61B6E">
      <w:pPr>
        <w:autoSpaceDE w:val="0"/>
        <w:autoSpaceDN w:val="0"/>
        <w:adjustRightInd w:val="0"/>
        <w:ind w:left="-567" w:firstLine="709"/>
        <w:jc w:val="right"/>
      </w:pPr>
      <w:r w:rsidRPr="003A43A4">
        <w:t>городского округа Тейково</w:t>
      </w:r>
    </w:p>
    <w:p w14:paraId="14928B2A" w14:textId="77777777" w:rsidR="00F61B6E" w:rsidRPr="003A43A4" w:rsidRDefault="00F61B6E" w:rsidP="00F61B6E">
      <w:pPr>
        <w:autoSpaceDE w:val="0"/>
        <w:autoSpaceDN w:val="0"/>
        <w:adjustRightInd w:val="0"/>
        <w:ind w:left="-567" w:firstLine="709"/>
        <w:jc w:val="right"/>
      </w:pPr>
      <w:r w:rsidRPr="003A43A4">
        <w:t>Ивановской области</w:t>
      </w:r>
    </w:p>
    <w:p w14:paraId="54F19616" w14:textId="77777777" w:rsidR="00F61B6E" w:rsidRDefault="00F61B6E" w:rsidP="00F61B6E">
      <w:pPr>
        <w:autoSpaceDE w:val="0"/>
        <w:autoSpaceDN w:val="0"/>
        <w:adjustRightInd w:val="0"/>
        <w:ind w:left="-567" w:firstLine="709"/>
        <w:jc w:val="right"/>
      </w:pPr>
    </w:p>
    <w:p w14:paraId="53179CF0" w14:textId="77777777" w:rsidR="00F61B6E" w:rsidRDefault="00F61B6E" w:rsidP="00F61B6E">
      <w:pPr>
        <w:autoSpaceDE w:val="0"/>
        <w:autoSpaceDN w:val="0"/>
        <w:adjustRightInd w:val="0"/>
        <w:ind w:left="-567" w:firstLine="709"/>
      </w:pPr>
    </w:p>
    <w:p w14:paraId="4BEC7FF3" w14:textId="77777777" w:rsidR="00F61B6E" w:rsidRPr="00AD5131" w:rsidRDefault="00F61B6E" w:rsidP="00F61B6E">
      <w:pPr>
        <w:ind w:left="705"/>
        <w:jc w:val="both"/>
      </w:pPr>
      <w:r w:rsidRPr="00AD5131">
        <w:t>3.2.  Оказание поддержки гражданам и их объединениям, участвующим в охране общественного порядка, создания условий для деятельности народных дружин</w:t>
      </w:r>
    </w:p>
    <w:tbl>
      <w:tblPr>
        <w:tblpPr w:leftFromText="180" w:rightFromText="180" w:vertAnchor="text" w:horzAnchor="margin" w:tblpY="125"/>
        <w:tblW w:w="9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3"/>
        <w:gridCol w:w="3893"/>
        <w:gridCol w:w="749"/>
        <w:gridCol w:w="749"/>
        <w:gridCol w:w="749"/>
        <w:gridCol w:w="749"/>
        <w:gridCol w:w="748"/>
        <w:gridCol w:w="749"/>
        <w:gridCol w:w="899"/>
      </w:tblGrid>
      <w:tr w:rsidR="00F61B6E" w:rsidRPr="00AD5131" w14:paraId="0103F799" w14:textId="77777777" w:rsidTr="00B37F8B">
        <w:trPr>
          <w:trHeight w:val="574"/>
          <w:tblHeader/>
        </w:trPr>
        <w:tc>
          <w:tcPr>
            <w:tcW w:w="713" w:type="dxa"/>
          </w:tcPr>
          <w:p w14:paraId="4AF5622C" w14:textId="77777777" w:rsidR="00F61B6E" w:rsidRPr="00AD5131" w:rsidRDefault="00F61B6E" w:rsidP="00B37F8B">
            <w:pPr>
              <w:autoSpaceDE w:val="0"/>
              <w:jc w:val="center"/>
              <w:rPr>
                <w:bCs/>
              </w:rPr>
            </w:pPr>
            <w:r w:rsidRPr="00AD5131">
              <w:rPr>
                <w:bCs/>
              </w:rPr>
              <w:t>№ п/п</w:t>
            </w:r>
          </w:p>
        </w:tc>
        <w:tc>
          <w:tcPr>
            <w:tcW w:w="3893" w:type="dxa"/>
          </w:tcPr>
          <w:p w14:paraId="42C4041B" w14:textId="77777777" w:rsidR="00F61B6E" w:rsidRPr="00AD5131" w:rsidRDefault="00F61B6E" w:rsidP="00B37F8B">
            <w:pPr>
              <w:autoSpaceDE w:val="0"/>
              <w:jc w:val="center"/>
              <w:rPr>
                <w:bCs/>
              </w:rPr>
            </w:pPr>
            <w:r w:rsidRPr="00AD5131">
              <w:rPr>
                <w:bCs/>
              </w:rPr>
              <w:t>Наименование целевого индикатора (показателя)</w:t>
            </w:r>
          </w:p>
        </w:tc>
        <w:tc>
          <w:tcPr>
            <w:tcW w:w="749" w:type="dxa"/>
          </w:tcPr>
          <w:p w14:paraId="74DE5CA4" w14:textId="77777777" w:rsidR="00F61B6E" w:rsidRPr="00AD5131" w:rsidRDefault="00F61B6E" w:rsidP="00B37F8B">
            <w:pPr>
              <w:autoSpaceDE w:val="0"/>
              <w:jc w:val="center"/>
              <w:rPr>
                <w:bCs/>
              </w:rPr>
            </w:pPr>
            <w:r w:rsidRPr="00AD5131">
              <w:rPr>
                <w:bCs/>
              </w:rPr>
              <w:t>Ед. изм.</w:t>
            </w:r>
          </w:p>
        </w:tc>
        <w:tc>
          <w:tcPr>
            <w:tcW w:w="749" w:type="dxa"/>
          </w:tcPr>
          <w:p w14:paraId="119501CF" w14:textId="77777777" w:rsidR="00F61B6E" w:rsidRPr="00AD5131" w:rsidRDefault="00F61B6E" w:rsidP="00B37F8B">
            <w:pPr>
              <w:autoSpaceDE w:val="0"/>
              <w:jc w:val="center"/>
              <w:rPr>
                <w:bCs/>
              </w:rPr>
            </w:pPr>
            <w:r w:rsidRPr="00AD5131">
              <w:rPr>
                <w:bCs/>
              </w:rPr>
              <w:t>2023 год</w:t>
            </w:r>
          </w:p>
        </w:tc>
        <w:tc>
          <w:tcPr>
            <w:tcW w:w="749" w:type="dxa"/>
          </w:tcPr>
          <w:p w14:paraId="1C7309FD" w14:textId="77777777" w:rsidR="00F61B6E" w:rsidRPr="00AD5131" w:rsidRDefault="00F61B6E" w:rsidP="00B37F8B">
            <w:pPr>
              <w:autoSpaceDE w:val="0"/>
              <w:jc w:val="center"/>
              <w:rPr>
                <w:bCs/>
              </w:rPr>
            </w:pPr>
            <w:r w:rsidRPr="00AD5131">
              <w:rPr>
                <w:bCs/>
              </w:rPr>
              <w:t>2024 год</w:t>
            </w:r>
          </w:p>
        </w:tc>
        <w:tc>
          <w:tcPr>
            <w:tcW w:w="749" w:type="dxa"/>
          </w:tcPr>
          <w:p w14:paraId="0452F3B3" w14:textId="77777777" w:rsidR="00F61B6E" w:rsidRPr="00AD5131" w:rsidRDefault="00F61B6E" w:rsidP="00B37F8B">
            <w:pPr>
              <w:autoSpaceDE w:val="0"/>
              <w:jc w:val="center"/>
              <w:rPr>
                <w:bCs/>
              </w:rPr>
            </w:pPr>
            <w:r w:rsidRPr="00AD5131">
              <w:rPr>
                <w:bCs/>
              </w:rPr>
              <w:t>2025</w:t>
            </w:r>
          </w:p>
          <w:p w14:paraId="7D5BC3C2" w14:textId="77777777" w:rsidR="00F61B6E" w:rsidRPr="00AD5131" w:rsidRDefault="00F61B6E" w:rsidP="00B37F8B">
            <w:pPr>
              <w:autoSpaceDE w:val="0"/>
              <w:jc w:val="center"/>
              <w:rPr>
                <w:bCs/>
              </w:rPr>
            </w:pPr>
            <w:r w:rsidRPr="00AD5131">
              <w:rPr>
                <w:bCs/>
              </w:rPr>
              <w:t>год</w:t>
            </w:r>
          </w:p>
        </w:tc>
        <w:tc>
          <w:tcPr>
            <w:tcW w:w="748" w:type="dxa"/>
          </w:tcPr>
          <w:p w14:paraId="4471F059" w14:textId="77777777" w:rsidR="00F61B6E" w:rsidRPr="00AD5131" w:rsidRDefault="00F61B6E" w:rsidP="00B37F8B">
            <w:pPr>
              <w:autoSpaceDE w:val="0"/>
              <w:jc w:val="center"/>
              <w:rPr>
                <w:bCs/>
              </w:rPr>
            </w:pPr>
            <w:r w:rsidRPr="00AD5131">
              <w:rPr>
                <w:bCs/>
              </w:rPr>
              <w:t>2026 год</w:t>
            </w:r>
          </w:p>
        </w:tc>
        <w:tc>
          <w:tcPr>
            <w:tcW w:w="749" w:type="dxa"/>
          </w:tcPr>
          <w:p w14:paraId="621E5E5F" w14:textId="77777777" w:rsidR="00F61B6E" w:rsidRPr="00AD5131" w:rsidRDefault="00F61B6E" w:rsidP="00B37F8B">
            <w:pPr>
              <w:autoSpaceDE w:val="0"/>
              <w:jc w:val="center"/>
              <w:rPr>
                <w:bCs/>
              </w:rPr>
            </w:pPr>
            <w:r w:rsidRPr="00AD5131">
              <w:rPr>
                <w:bCs/>
              </w:rPr>
              <w:t>2027 год</w:t>
            </w:r>
          </w:p>
        </w:tc>
        <w:tc>
          <w:tcPr>
            <w:tcW w:w="899" w:type="dxa"/>
          </w:tcPr>
          <w:p w14:paraId="42174CC3" w14:textId="77777777" w:rsidR="00F61B6E" w:rsidRPr="00AD5131" w:rsidRDefault="00F61B6E" w:rsidP="00B37F8B">
            <w:pPr>
              <w:autoSpaceDE w:val="0"/>
              <w:jc w:val="center"/>
              <w:rPr>
                <w:bCs/>
              </w:rPr>
            </w:pPr>
            <w:r w:rsidRPr="00AD5131">
              <w:rPr>
                <w:bCs/>
              </w:rPr>
              <w:t>2028</w:t>
            </w:r>
          </w:p>
          <w:p w14:paraId="12E89E0C" w14:textId="77777777" w:rsidR="00F61B6E" w:rsidRPr="00AD5131" w:rsidRDefault="00F61B6E" w:rsidP="00B37F8B">
            <w:pPr>
              <w:autoSpaceDE w:val="0"/>
              <w:jc w:val="center"/>
              <w:rPr>
                <w:bCs/>
              </w:rPr>
            </w:pPr>
            <w:r w:rsidRPr="00AD5131">
              <w:rPr>
                <w:bCs/>
              </w:rPr>
              <w:t>год</w:t>
            </w:r>
          </w:p>
        </w:tc>
      </w:tr>
      <w:tr w:rsidR="00F61B6E" w:rsidRPr="00AD5131" w14:paraId="3570A7D7" w14:textId="77777777" w:rsidTr="00B37F8B">
        <w:trPr>
          <w:trHeight w:val="860"/>
        </w:trPr>
        <w:tc>
          <w:tcPr>
            <w:tcW w:w="713" w:type="dxa"/>
          </w:tcPr>
          <w:p w14:paraId="103E55C4" w14:textId="77777777" w:rsidR="00F61B6E" w:rsidRPr="00AD5131" w:rsidRDefault="00F61B6E" w:rsidP="00B37F8B">
            <w:pPr>
              <w:autoSpaceDE w:val="0"/>
              <w:jc w:val="both"/>
              <w:rPr>
                <w:bCs/>
              </w:rPr>
            </w:pPr>
            <w:r w:rsidRPr="00AD5131">
              <w:rPr>
                <w:bCs/>
              </w:rPr>
              <w:t>1.</w:t>
            </w:r>
          </w:p>
        </w:tc>
        <w:tc>
          <w:tcPr>
            <w:tcW w:w="3893" w:type="dxa"/>
          </w:tcPr>
          <w:p w14:paraId="426D07FC" w14:textId="77777777" w:rsidR="00F61B6E" w:rsidRPr="00AD5131" w:rsidRDefault="00F61B6E" w:rsidP="00B37F8B">
            <w:pPr>
              <w:autoSpaceDE w:val="0"/>
              <w:jc w:val="both"/>
              <w:rPr>
                <w:bCs/>
              </w:rPr>
            </w:pPr>
            <w:r w:rsidRPr="00AD5131">
              <w:rPr>
                <w:bCs/>
              </w:rPr>
              <w:t>Удельный вес преступлений, совершаемых в общественных местах и на улицах города</w:t>
            </w:r>
          </w:p>
        </w:tc>
        <w:tc>
          <w:tcPr>
            <w:tcW w:w="749" w:type="dxa"/>
            <w:vAlign w:val="center"/>
          </w:tcPr>
          <w:p w14:paraId="6BD83456" w14:textId="77777777" w:rsidR="00F61B6E" w:rsidRPr="00AD5131" w:rsidRDefault="00F61B6E" w:rsidP="00B37F8B">
            <w:pPr>
              <w:autoSpaceDE w:val="0"/>
              <w:jc w:val="center"/>
              <w:rPr>
                <w:bCs/>
              </w:rPr>
            </w:pPr>
            <w:r w:rsidRPr="00AD5131">
              <w:rPr>
                <w:bCs/>
              </w:rPr>
              <w:t>%</w:t>
            </w:r>
          </w:p>
        </w:tc>
        <w:tc>
          <w:tcPr>
            <w:tcW w:w="749" w:type="dxa"/>
            <w:vAlign w:val="center"/>
          </w:tcPr>
          <w:p w14:paraId="605CAB0C" w14:textId="77777777" w:rsidR="00F61B6E" w:rsidRPr="00AD5131" w:rsidRDefault="00F61B6E" w:rsidP="00B37F8B">
            <w:pPr>
              <w:autoSpaceDE w:val="0"/>
              <w:jc w:val="center"/>
              <w:rPr>
                <w:bCs/>
              </w:rPr>
            </w:pPr>
            <w:r w:rsidRPr="00AD5131">
              <w:rPr>
                <w:bCs/>
              </w:rPr>
              <w:t>30</w:t>
            </w:r>
          </w:p>
        </w:tc>
        <w:tc>
          <w:tcPr>
            <w:tcW w:w="749" w:type="dxa"/>
            <w:vAlign w:val="center"/>
          </w:tcPr>
          <w:p w14:paraId="5E1AC319" w14:textId="77777777" w:rsidR="00F61B6E" w:rsidRPr="00AD5131" w:rsidRDefault="00F61B6E" w:rsidP="00B37F8B">
            <w:pPr>
              <w:autoSpaceDE w:val="0"/>
              <w:jc w:val="center"/>
              <w:rPr>
                <w:bCs/>
              </w:rPr>
            </w:pPr>
            <w:r>
              <w:rPr>
                <w:bCs/>
              </w:rPr>
              <w:t>3</w:t>
            </w:r>
            <w:r w:rsidRPr="00AD5131">
              <w:rPr>
                <w:bCs/>
              </w:rPr>
              <w:t>9</w:t>
            </w:r>
          </w:p>
        </w:tc>
        <w:tc>
          <w:tcPr>
            <w:tcW w:w="749" w:type="dxa"/>
            <w:vAlign w:val="center"/>
          </w:tcPr>
          <w:p w14:paraId="43BB8AD2" w14:textId="77777777" w:rsidR="00F61B6E" w:rsidRPr="00AD5131" w:rsidRDefault="00F61B6E" w:rsidP="00B37F8B">
            <w:pPr>
              <w:autoSpaceDE w:val="0"/>
              <w:jc w:val="center"/>
              <w:rPr>
                <w:bCs/>
              </w:rPr>
            </w:pPr>
            <w:r w:rsidRPr="00AD5131">
              <w:rPr>
                <w:bCs/>
              </w:rPr>
              <w:t>28</w:t>
            </w:r>
          </w:p>
        </w:tc>
        <w:tc>
          <w:tcPr>
            <w:tcW w:w="748" w:type="dxa"/>
            <w:vAlign w:val="center"/>
          </w:tcPr>
          <w:p w14:paraId="0CC973FB" w14:textId="77777777" w:rsidR="00F61B6E" w:rsidRPr="00AD5131" w:rsidRDefault="00F61B6E" w:rsidP="00B37F8B">
            <w:pPr>
              <w:autoSpaceDE w:val="0"/>
              <w:jc w:val="center"/>
              <w:rPr>
                <w:bCs/>
              </w:rPr>
            </w:pPr>
            <w:r w:rsidRPr="00AD5131">
              <w:rPr>
                <w:bCs/>
              </w:rPr>
              <w:t>27</w:t>
            </w:r>
          </w:p>
        </w:tc>
        <w:tc>
          <w:tcPr>
            <w:tcW w:w="749" w:type="dxa"/>
            <w:vAlign w:val="center"/>
          </w:tcPr>
          <w:p w14:paraId="277327EC" w14:textId="77777777" w:rsidR="00F61B6E" w:rsidRPr="00AD5131" w:rsidRDefault="00F61B6E" w:rsidP="00B37F8B">
            <w:pPr>
              <w:autoSpaceDE w:val="0"/>
              <w:jc w:val="center"/>
              <w:rPr>
                <w:bCs/>
              </w:rPr>
            </w:pPr>
            <w:r w:rsidRPr="00AD5131">
              <w:rPr>
                <w:bCs/>
              </w:rPr>
              <w:t>26</w:t>
            </w:r>
          </w:p>
        </w:tc>
        <w:tc>
          <w:tcPr>
            <w:tcW w:w="899" w:type="dxa"/>
            <w:vAlign w:val="center"/>
          </w:tcPr>
          <w:p w14:paraId="07CF4402" w14:textId="77777777" w:rsidR="00F61B6E" w:rsidRPr="00AD5131" w:rsidRDefault="00F61B6E" w:rsidP="00B37F8B">
            <w:pPr>
              <w:autoSpaceDE w:val="0"/>
              <w:jc w:val="center"/>
              <w:rPr>
                <w:bCs/>
              </w:rPr>
            </w:pPr>
            <w:r w:rsidRPr="00AD5131">
              <w:rPr>
                <w:bCs/>
              </w:rPr>
              <w:t>25</w:t>
            </w:r>
          </w:p>
        </w:tc>
      </w:tr>
    </w:tbl>
    <w:p w14:paraId="7715373C" w14:textId="77777777" w:rsidR="00F61B6E" w:rsidRDefault="00F61B6E" w:rsidP="00F61B6E">
      <w:pPr>
        <w:autoSpaceDE w:val="0"/>
        <w:autoSpaceDN w:val="0"/>
        <w:adjustRightInd w:val="0"/>
      </w:pPr>
    </w:p>
    <w:p w14:paraId="03F4DDBB" w14:textId="77777777" w:rsidR="00F61B6E" w:rsidRPr="003A43A4" w:rsidRDefault="00F61B6E" w:rsidP="00F61B6E">
      <w:pPr>
        <w:autoSpaceDE w:val="0"/>
        <w:autoSpaceDN w:val="0"/>
        <w:adjustRightInd w:val="0"/>
        <w:ind w:left="-567" w:firstLine="709"/>
        <w:jc w:val="right"/>
      </w:pPr>
      <w:r w:rsidRPr="003A43A4">
        <w:t xml:space="preserve">Приложение </w:t>
      </w:r>
      <w:r>
        <w:t>6</w:t>
      </w:r>
    </w:p>
    <w:p w14:paraId="63EAF5D2" w14:textId="77777777" w:rsidR="00F61B6E" w:rsidRPr="003A43A4" w:rsidRDefault="00F61B6E" w:rsidP="00F61B6E">
      <w:pPr>
        <w:autoSpaceDE w:val="0"/>
        <w:autoSpaceDN w:val="0"/>
        <w:adjustRightInd w:val="0"/>
        <w:ind w:left="-567" w:firstLine="709"/>
        <w:jc w:val="right"/>
      </w:pPr>
      <w:r w:rsidRPr="003A43A4">
        <w:t xml:space="preserve">к постановлению администрации </w:t>
      </w:r>
    </w:p>
    <w:p w14:paraId="47E55D8B" w14:textId="77777777" w:rsidR="00F61B6E" w:rsidRPr="003A43A4" w:rsidRDefault="00F61B6E" w:rsidP="00F61B6E">
      <w:pPr>
        <w:autoSpaceDE w:val="0"/>
        <w:autoSpaceDN w:val="0"/>
        <w:adjustRightInd w:val="0"/>
        <w:ind w:left="-567" w:firstLine="709"/>
        <w:jc w:val="right"/>
      </w:pPr>
      <w:r w:rsidRPr="003A43A4">
        <w:t>городского округа Тейково</w:t>
      </w:r>
    </w:p>
    <w:p w14:paraId="454278AF" w14:textId="77777777" w:rsidR="00F61B6E" w:rsidRPr="003A43A4" w:rsidRDefault="00F61B6E" w:rsidP="00F61B6E">
      <w:pPr>
        <w:autoSpaceDE w:val="0"/>
        <w:autoSpaceDN w:val="0"/>
        <w:adjustRightInd w:val="0"/>
        <w:ind w:left="-567" w:firstLine="709"/>
        <w:jc w:val="right"/>
      </w:pPr>
      <w:r w:rsidRPr="003A43A4">
        <w:t>Ивановской области</w:t>
      </w:r>
    </w:p>
    <w:p w14:paraId="221CAD97" w14:textId="77777777" w:rsidR="00F61B6E" w:rsidRPr="003A43A4" w:rsidRDefault="00F61B6E" w:rsidP="00F61B6E">
      <w:pPr>
        <w:autoSpaceDE w:val="0"/>
        <w:autoSpaceDN w:val="0"/>
        <w:adjustRightInd w:val="0"/>
        <w:ind w:left="-567" w:firstLine="709"/>
      </w:pPr>
      <w:r w:rsidRPr="003A43A4">
        <w:t xml:space="preserve">                                                                                                                      от                   №</w:t>
      </w:r>
    </w:p>
    <w:p w14:paraId="413C2F6E" w14:textId="77777777" w:rsidR="00F61B6E" w:rsidRPr="003A43A4" w:rsidRDefault="00F61B6E" w:rsidP="00F61B6E">
      <w:pPr>
        <w:jc w:val="center"/>
        <w:rPr>
          <w:highlight w:val="yellow"/>
        </w:rPr>
      </w:pPr>
    </w:p>
    <w:p w14:paraId="3CF463EE" w14:textId="77777777" w:rsidR="00F61B6E" w:rsidRPr="003A43A4" w:rsidRDefault="00F61B6E" w:rsidP="00F61B6E">
      <w:pPr>
        <w:jc w:val="center"/>
        <w:rPr>
          <w:highlight w:val="yellow"/>
        </w:rPr>
      </w:pPr>
    </w:p>
    <w:p w14:paraId="06AA7A8E" w14:textId="77777777" w:rsidR="00F61B6E" w:rsidRPr="003A43A4" w:rsidRDefault="00F61B6E" w:rsidP="00F61B6E">
      <w:pPr>
        <w:tabs>
          <w:tab w:val="left" w:pos="870"/>
        </w:tabs>
      </w:pPr>
      <w:r>
        <w:t>3.3</w:t>
      </w:r>
      <w:r w:rsidRPr="003A43A4">
        <w:t xml:space="preserve">. </w:t>
      </w:r>
      <w:r w:rsidRPr="003A43A4">
        <w:tab/>
        <w:t>Приобретение металлических барьеров для обеспечения общественного порядка и безопасности граждан, пресечение экстремистских и других противоправных проявлений в период проведения массовых мероприятий</w:t>
      </w:r>
    </w:p>
    <w:p w14:paraId="552C4BF0" w14:textId="77777777" w:rsidR="00F61B6E" w:rsidRPr="003A43A4" w:rsidRDefault="00F61B6E" w:rsidP="00F61B6E">
      <w:pPr>
        <w:tabs>
          <w:tab w:val="left" w:pos="870"/>
        </w:tabs>
      </w:pPr>
    </w:p>
    <w:tbl>
      <w:tblPr>
        <w:tblpPr w:leftFromText="180" w:rightFromText="180" w:vertAnchor="text" w:horzAnchor="margin" w:tblpX="-459" w:tblpY="95"/>
        <w:tblW w:w="9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3"/>
        <w:gridCol w:w="4605"/>
        <w:gridCol w:w="886"/>
        <w:gridCol w:w="886"/>
        <w:gridCol w:w="886"/>
        <w:gridCol w:w="886"/>
        <w:gridCol w:w="886"/>
      </w:tblGrid>
      <w:tr w:rsidR="00F61B6E" w:rsidRPr="003A43A4" w14:paraId="450B7FB6" w14:textId="77777777" w:rsidTr="00B37F8B">
        <w:trPr>
          <w:trHeight w:val="615"/>
          <w:tblHeader/>
        </w:trPr>
        <w:tc>
          <w:tcPr>
            <w:tcW w:w="843" w:type="dxa"/>
          </w:tcPr>
          <w:p w14:paraId="1F6A126D" w14:textId="77777777" w:rsidR="00F61B6E" w:rsidRPr="003A43A4" w:rsidRDefault="00F61B6E" w:rsidP="00B37F8B">
            <w:pPr>
              <w:autoSpaceDE w:val="0"/>
              <w:jc w:val="center"/>
              <w:rPr>
                <w:bCs/>
              </w:rPr>
            </w:pPr>
            <w:r w:rsidRPr="003A43A4">
              <w:rPr>
                <w:bCs/>
              </w:rPr>
              <w:t>№ п/п</w:t>
            </w:r>
          </w:p>
        </w:tc>
        <w:tc>
          <w:tcPr>
            <w:tcW w:w="4605" w:type="dxa"/>
          </w:tcPr>
          <w:p w14:paraId="4351AA14" w14:textId="77777777" w:rsidR="00F61B6E" w:rsidRPr="003A43A4" w:rsidRDefault="00F61B6E" w:rsidP="00B37F8B">
            <w:pPr>
              <w:autoSpaceDE w:val="0"/>
              <w:jc w:val="center"/>
              <w:rPr>
                <w:bCs/>
              </w:rPr>
            </w:pPr>
            <w:r w:rsidRPr="003A43A4">
              <w:rPr>
                <w:bCs/>
              </w:rPr>
              <w:t>Наименование целевого индикатора (показателя)</w:t>
            </w:r>
          </w:p>
        </w:tc>
        <w:tc>
          <w:tcPr>
            <w:tcW w:w="886" w:type="dxa"/>
          </w:tcPr>
          <w:p w14:paraId="2EF689DF" w14:textId="77777777" w:rsidR="00F61B6E" w:rsidRPr="003A43A4" w:rsidRDefault="00F61B6E" w:rsidP="00B37F8B">
            <w:pPr>
              <w:autoSpaceDE w:val="0"/>
              <w:jc w:val="center"/>
              <w:rPr>
                <w:bCs/>
              </w:rPr>
            </w:pPr>
            <w:r w:rsidRPr="003A43A4">
              <w:rPr>
                <w:bCs/>
              </w:rPr>
              <w:t>Ед. изм.</w:t>
            </w:r>
          </w:p>
        </w:tc>
        <w:tc>
          <w:tcPr>
            <w:tcW w:w="886" w:type="dxa"/>
          </w:tcPr>
          <w:p w14:paraId="43140A3A" w14:textId="77777777" w:rsidR="00F61B6E" w:rsidRPr="003A43A4" w:rsidRDefault="00F61B6E" w:rsidP="00B37F8B">
            <w:pPr>
              <w:autoSpaceDE w:val="0"/>
              <w:jc w:val="center"/>
              <w:rPr>
                <w:bCs/>
              </w:rPr>
            </w:pPr>
            <w:r w:rsidRPr="003A43A4">
              <w:rPr>
                <w:bCs/>
              </w:rPr>
              <w:t>2025</w:t>
            </w:r>
          </w:p>
          <w:p w14:paraId="72D92138" w14:textId="77777777" w:rsidR="00F61B6E" w:rsidRPr="003A43A4" w:rsidRDefault="00F61B6E" w:rsidP="00B37F8B">
            <w:pPr>
              <w:autoSpaceDE w:val="0"/>
              <w:jc w:val="center"/>
              <w:rPr>
                <w:bCs/>
              </w:rPr>
            </w:pPr>
            <w:r w:rsidRPr="003A43A4">
              <w:rPr>
                <w:bCs/>
              </w:rPr>
              <w:t>год</w:t>
            </w:r>
          </w:p>
        </w:tc>
        <w:tc>
          <w:tcPr>
            <w:tcW w:w="886" w:type="dxa"/>
          </w:tcPr>
          <w:p w14:paraId="0EDC4C7F" w14:textId="77777777" w:rsidR="00F61B6E" w:rsidRPr="003A43A4" w:rsidRDefault="00F61B6E" w:rsidP="00B37F8B">
            <w:pPr>
              <w:autoSpaceDE w:val="0"/>
              <w:jc w:val="center"/>
              <w:rPr>
                <w:bCs/>
              </w:rPr>
            </w:pPr>
            <w:r w:rsidRPr="003A43A4">
              <w:rPr>
                <w:bCs/>
              </w:rPr>
              <w:t>2026 год</w:t>
            </w:r>
          </w:p>
        </w:tc>
        <w:tc>
          <w:tcPr>
            <w:tcW w:w="886" w:type="dxa"/>
          </w:tcPr>
          <w:p w14:paraId="346F4E06" w14:textId="77777777" w:rsidR="00F61B6E" w:rsidRPr="003A43A4" w:rsidRDefault="00F61B6E" w:rsidP="00B37F8B">
            <w:pPr>
              <w:autoSpaceDE w:val="0"/>
              <w:jc w:val="center"/>
              <w:rPr>
                <w:bCs/>
              </w:rPr>
            </w:pPr>
            <w:r w:rsidRPr="003A43A4">
              <w:rPr>
                <w:bCs/>
              </w:rPr>
              <w:t>2027 год</w:t>
            </w:r>
          </w:p>
        </w:tc>
        <w:tc>
          <w:tcPr>
            <w:tcW w:w="886" w:type="dxa"/>
          </w:tcPr>
          <w:p w14:paraId="2D110443" w14:textId="77777777" w:rsidR="00F61B6E" w:rsidRPr="003A43A4" w:rsidRDefault="00F61B6E" w:rsidP="00B37F8B">
            <w:pPr>
              <w:autoSpaceDE w:val="0"/>
              <w:jc w:val="center"/>
              <w:rPr>
                <w:bCs/>
              </w:rPr>
            </w:pPr>
            <w:r w:rsidRPr="003A43A4">
              <w:rPr>
                <w:bCs/>
              </w:rPr>
              <w:t>2028</w:t>
            </w:r>
          </w:p>
          <w:p w14:paraId="00DD4E25" w14:textId="77777777" w:rsidR="00F61B6E" w:rsidRPr="003A43A4" w:rsidRDefault="00F61B6E" w:rsidP="00B37F8B">
            <w:pPr>
              <w:autoSpaceDE w:val="0"/>
              <w:jc w:val="center"/>
              <w:rPr>
                <w:bCs/>
              </w:rPr>
            </w:pPr>
            <w:r w:rsidRPr="003A43A4">
              <w:rPr>
                <w:bCs/>
              </w:rPr>
              <w:t>год</w:t>
            </w:r>
          </w:p>
        </w:tc>
      </w:tr>
      <w:tr w:rsidR="00F61B6E" w:rsidRPr="003A43A4" w14:paraId="7B61830F" w14:textId="77777777" w:rsidTr="00B37F8B">
        <w:trPr>
          <w:trHeight w:val="922"/>
        </w:trPr>
        <w:tc>
          <w:tcPr>
            <w:tcW w:w="843" w:type="dxa"/>
          </w:tcPr>
          <w:p w14:paraId="652F51A4" w14:textId="77777777" w:rsidR="00F61B6E" w:rsidRPr="003A43A4" w:rsidRDefault="00F61B6E" w:rsidP="00B37F8B">
            <w:pPr>
              <w:autoSpaceDE w:val="0"/>
              <w:jc w:val="both"/>
              <w:rPr>
                <w:bCs/>
              </w:rPr>
            </w:pPr>
            <w:r w:rsidRPr="003A43A4">
              <w:rPr>
                <w:bCs/>
              </w:rPr>
              <w:t>1.</w:t>
            </w:r>
          </w:p>
        </w:tc>
        <w:tc>
          <w:tcPr>
            <w:tcW w:w="4605" w:type="dxa"/>
          </w:tcPr>
          <w:p w14:paraId="635BF4CA" w14:textId="77777777" w:rsidR="00F61B6E" w:rsidRPr="003A43A4" w:rsidRDefault="00F61B6E" w:rsidP="00B37F8B">
            <w:pPr>
              <w:autoSpaceDE w:val="0"/>
              <w:jc w:val="both"/>
              <w:rPr>
                <w:bCs/>
              </w:rPr>
            </w:pPr>
            <w:r w:rsidRPr="003A43A4">
              <w:rPr>
                <w:bCs/>
              </w:rPr>
              <w:t xml:space="preserve">Количество </w:t>
            </w:r>
            <w:r w:rsidRPr="003A43A4">
              <w:t xml:space="preserve"> металлических барьеров для обеспечения общественного порядка и безопасности граждан, пресечение экстремистских и других противоправных </w:t>
            </w:r>
            <w:r w:rsidRPr="003A43A4">
              <w:lastRenderedPageBreak/>
              <w:t>проявлений в период проведения массовых мероприятий</w:t>
            </w:r>
          </w:p>
        </w:tc>
        <w:tc>
          <w:tcPr>
            <w:tcW w:w="886" w:type="dxa"/>
            <w:vAlign w:val="center"/>
          </w:tcPr>
          <w:p w14:paraId="59CADF05" w14:textId="77777777" w:rsidR="00F61B6E" w:rsidRPr="003A43A4" w:rsidRDefault="00F61B6E" w:rsidP="00B37F8B">
            <w:pPr>
              <w:autoSpaceDE w:val="0"/>
              <w:jc w:val="center"/>
              <w:rPr>
                <w:bCs/>
              </w:rPr>
            </w:pPr>
            <w:r w:rsidRPr="003A43A4">
              <w:rPr>
                <w:bCs/>
              </w:rPr>
              <w:lastRenderedPageBreak/>
              <w:t>шт.</w:t>
            </w:r>
          </w:p>
        </w:tc>
        <w:tc>
          <w:tcPr>
            <w:tcW w:w="886" w:type="dxa"/>
            <w:vAlign w:val="center"/>
          </w:tcPr>
          <w:p w14:paraId="56DAA366" w14:textId="77777777" w:rsidR="00F61B6E" w:rsidRPr="003A43A4" w:rsidRDefault="00F61B6E" w:rsidP="00B37F8B">
            <w:pPr>
              <w:autoSpaceDE w:val="0"/>
              <w:jc w:val="center"/>
              <w:rPr>
                <w:bCs/>
              </w:rPr>
            </w:pPr>
            <w:r w:rsidRPr="003A43A4">
              <w:rPr>
                <w:bCs/>
              </w:rPr>
              <w:t>40</w:t>
            </w:r>
          </w:p>
        </w:tc>
        <w:tc>
          <w:tcPr>
            <w:tcW w:w="886" w:type="dxa"/>
            <w:vAlign w:val="center"/>
          </w:tcPr>
          <w:p w14:paraId="1CBB5F11" w14:textId="77777777" w:rsidR="00F61B6E" w:rsidRPr="003A43A4" w:rsidRDefault="00F61B6E" w:rsidP="00B37F8B">
            <w:pPr>
              <w:autoSpaceDE w:val="0"/>
              <w:jc w:val="center"/>
              <w:rPr>
                <w:bCs/>
              </w:rPr>
            </w:pPr>
            <w:r w:rsidRPr="003A43A4">
              <w:rPr>
                <w:bCs/>
              </w:rPr>
              <w:t>0</w:t>
            </w:r>
          </w:p>
        </w:tc>
        <w:tc>
          <w:tcPr>
            <w:tcW w:w="886" w:type="dxa"/>
            <w:vAlign w:val="center"/>
          </w:tcPr>
          <w:p w14:paraId="5B3ACEF0" w14:textId="77777777" w:rsidR="00F61B6E" w:rsidRPr="003A43A4" w:rsidRDefault="00F61B6E" w:rsidP="00B37F8B">
            <w:pPr>
              <w:autoSpaceDE w:val="0"/>
              <w:jc w:val="center"/>
              <w:rPr>
                <w:bCs/>
              </w:rPr>
            </w:pPr>
            <w:r w:rsidRPr="003A43A4">
              <w:rPr>
                <w:bCs/>
              </w:rPr>
              <w:t>0</w:t>
            </w:r>
          </w:p>
        </w:tc>
        <w:tc>
          <w:tcPr>
            <w:tcW w:w="886" w:type="dxa"/>
            <w:vAlign w:val="center"/>
          </w:tcPr>
          <w:p w14:paraId="7A21BD21" w14:textId="77777777" w:rsidR="00F61B6E" w:rsidRPr="003A43A4" w:rsidRDefault="00F61B6E" w:rsidP="00B37F8B">
            <w:pPr>
              <w:autoSpaceDE w:val="0"/>
              <w:jc w:val="center"/>
              <w:rPr>
                <w:bCs/>
              </w:rPr>
            </w:pPr>
            <w:r w:rsidRPr="003A43A4">
              <w:rPr>
                <w:bCs/>
              </w:rPr>
              <w:t>0</w:t>
            </w:r>
          </w:p>
        </w:tc>
      </w:tr>
    </w:tbl>
    <w:p w14:paraId="073271A2" w14:textId="77777777" w:rsidR="00F61B6E" w:rsidRPr="003A43A4" w:rsidRDefault="00F61B6E" w:rsidP="00F61B6E">
      <w:pPr>
        <w:tabs>
          <w:tab w:val="left" w:pos="870"/>
        </w:tabs>
      </w:pPr>
    </w:p>
    <w:p w14:paraId="353DF605" w14:textId="77777777" w:rsidR="00F61B6E" w:rsidRPr="003A43A4" w:rsidRDefault="00F61B6E" w:rsidP="00F61B6E">
      <w:pPr>
        <w:autoSpaceDE w:val="0"/>
        <w:autoSpaceDN w:val="0"/>
        <w:adjustRightInd w:val="0"/>
        <w:ind w:left="-567" w:firstLine="709"/>
        <w:jc w:val="right"/>
      </w:pPr>
      <w:r w:rsidRPr="003A43A4">
        <w:t xml:space="preserve">Приложение </w:t>
      </w:r>
      <w:r>
        <w:t>7</w:t>
      </w:r>
    </w:p>
    <w:p w14:paraId="2513F110" w14:textId="77777777" w:rsidR="00F61B6E" w:rsidRPr="003A43A4" w:rsidRDefault="00F61B6E" w:rsidP="00F61B6E">
      <w:pPr>
        <w:autoSpaceDE w:val="0"/>
        <w:autoSpaceDN w:val="0"/>
        <w:adjustRightInd w:val="0"/>
        <w:ind w:left="-567" w:firstLine="709"/>
        <w:jc w:val="right"/>
      </w:pPr>
      <w:r w:rsidRPr="003A43A4">
        <w:t xml:space="preserve">к постановлению администрации </w:t>
      </w:r>
    </w:p>
    <w:p w14:paraId="0913C516" w14:textId="77777777" w:rsidR="00F61B6E" w:rsidRPr="003A43A4" w:rsidRDefault="00F61B6E" w:rsidP="00F61B6E">
      <w:pPr>
        <w:autoSpaceDE w:val="0"/>
        <w:autoSpaceDN w:val="0"/>
        <w:adjustRightInd w:val="0"/>
        <w:ind w:left="-567" w:firstLine="709"/>
        <w:jc w:val="right"/>
      </w:pPr>
      <w:r w:rsidRPr="003A43A4">
        <w:t>городского округа Тейково</w:t>
      </w:r>
    </w:p>
    <w:p w14:paraId="567CA167" w14:textId="77777777" w:rsidR="00F61B6E" w:rsidRPr="003A43A4" w:rsidRDefault="00F61B6E" w:rsidP="00F61B6E">
      <w:pPr>
        <w:autoSpaceDE w:val="0"/>
        <w:autoSpaceDN w:val="0"/>
        <w:adjustRightInd w:val="0"/>
        <w:ind w:left="-567" w:firstLine="709"/>
        <w:jc w:val="right"/>
      </w:pPr>
      <w:r w:rsidRPr="003A43A4">
        <w:t>Ивановской области</w:t>
      </w:r>
    </w:p>
    <w:p w14:paraId="0648C00B" w14:textId="77777777" w:rsidR="00F61B6E" w:rsidRPr="003A43A4" w:rsidRDefault="00F61B6E" w:rsidP="00F61B6E">
      <w:pPr>
        <w:autoSpaceDE w:val="0"/>
        <w:autoSpaceDN w:val="0"/>
        <w:adjustRightInd w:val="0"/>
        <w:ind w:left="-567" w:firstLine="709"/>
        <w:jc w:val="center"/>
      </w:pPr>
      <w:r w:rsidRPr="003A43A4">
        <w:t xml:space="preserve">                                                                                                                      от                   №</w:t>
      </w:r>
    </w:p>
    <w:p w14:paraId="2FFC0E62" w14:textId="77777777" w:rsidR="00F61B6E" w:rsidRPr="003A43A4" w:rsidRDefault="00F61B6E" w:rsidP="00F61B6E">
      <w:pPr>
        <w:tabs>
          <w:tab w:val="left" w:pos="870"/>
        </w:tabs>
      </w:pPr>
    </w:p>
    <w:p w14:paraId="73C09BC4" w14:textId="77777777" w:rsidR="00F61B6E" w:rsidRPr="003A43A4" w:rsidRDefault="00F61B6E" w:rsidP="00F61B6E">
      <w:pPr>
        <w:tabs>
          <w:tab w:val="left" w:pos="870"/>
        </w:tabs>
      </w:pPr>
    </w:p>
    <w:p w14:paraId="3F24AA0F" w14:textId="77777777" w:rsidR="00F61B6E" w:rsidRPr="003A43A4" w:rsidRDefault="00F61B6E" w:rsidP="00F61B6E">
      <w:pPr>
        <w:jc w:val="center"/>
      </w:pPr>
      <w:r>
        <w:t>3.4</w:t>
      </w:r>
      <w:r w:rsidRPr="003A43A4">
        <w:t>. Обеспечение автономными дымовыми пожарными извещателями</w:t>
      </w:r>
    </w:p>
    <w:p w14:paraId="7C9CE507" w14:textId="77777777" w:rsidR="00F61B6E" w:rsidRPr="003A43A4" w:rsidRDefault="00F61B6E" w:rsidP="00F61B6E">
      <w:pPr>
        <w:jc w:val="center"/>
      </w:pPr>
      <w:r w:rsidRPr="003A43A4">
        <w:t>мест проживания отдельных категорий граждан на территории Ивановской области</w:t>
      </w:r>
    </w:p>
    <w:p w14:paraId="2A0B26BE" w14:textId="77777777" w:rsidR="00F61B6E" w:rsidRPr="003A43A4" w:rsidRDefault="00F61B6E" w:rsidP="00F61B6E">
      <w:pPr>
        <w:jc w:val="center"/>
      </w:pPr>
    </w:p>
    <w:tbl>
      <w:tblPr>
        <w:tblpPr w:leftFromText="180" w:rightFromText="180" w:vertAnchor="text" w:horzAnchor="margin" w:tblpX="-459" w:tblpY="95"/>
        <w:tblW w:w="9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3"/>
        <w:gridCol w:w="4605"/>
        <w:gridCol w:w="886"/>
        <w:gridCol w:w="886"/>
        <w:gridCol w:w="886"/>
        <w:gridCol w:w="886"/>
        <w:gridCol w:w="886"/>
      </w:tblGrid>
      <w:tr w:rsidR="00F61B6E" w:rsidRPr="003A43A4" w14:paraId="76B02E4A" w14:textId="77777777" w:rsidTr="00B37F8B">
        <w:trPr>
          <w:trHeight w:val="615"/>
          <w:tblHeader/>
        </w:trPr>
        <w:tc>
          <w:tcPr>
            <w:tcW w:w="843" w:type="dxa"/>
          </w:tcPr>
          <w:p w14:paraId="08DA21C4" w14:textId="77777777" w:rsidR="00F61B6E" w:rsidRPr="003A43A4" w:rsidRDefault="00F61B6E" w:rsidP="00B37F8B">
            <w:pPr>
              <w:autoSpaceDE w:val="0"/>
              <w:jc w:val="center"/>
              <w:rPr>
                <w:bCs/>
              </w:rPr>
            </w:pPr>
            <w:r w:rsidRPr="003A43A4">
              <w:rPr>
                <w:bCs/>
              </w:rPr>
              <w:t>№ п/п</w:t>
            </w:r>
          </w:p>
        </w:tc>
        <w:tc>
          <w:tcPr>
            <w:tcW w:w="4605" w:type="dxa"/>
          </w:tcPr>
          <w:p w14:paraId="334E0E68" w14:textId="77777777" w:rsidR="00F61B6E" w:rsidRPr="003A43A4" w:rsidRDefault="00F61B6E" w:rsidP="00B37F8B">
            <w:pPr>
              <w:autoSpaceDE w:val="0"/>
              <w:jc w:val="center"/>
              <w:rPr>
                <w:bCs/>
              </w:rPr>
            </w:pPr>
            <w:r w:rsidRPr="003A43A4">
              <w:rPr>
                <w:bCs/>
              </w:rPr>
              <w:t>Наименование целевого индикатора (показателя)</w:t>
            </w:r>
          </w:p>
        </w:tc>
        <w:tc>
          <w:tcPr>
            <w:tcW w:w="886" w:type="dxa"/>
          </w:tcPr>
          <w:p w14:paraId="548B7A15" w14:textId="77777777" w:rsidR="00F61B6E" w:rsidRPr="003A43A4" w:rsidRDefault="00F61B6E" w:rsidP="00B37F8B">
            <w:pPr>
              <w:autoSpaceDE w:val="0"/>
              <w:jc w:val="center"/>
              <w:rPr>
                <w:bCs/>
              </w:rPr>
            </w:pPr>
            <w:r w:rsidRPr="003A43A4">
              <w:rPr>
                <w:bCs/>
              </w:rPr>
              <w:t>Ед. изм.</w:t>
            </w:r>
          </w:p>
        </w:tc>
        <w:tc>
          <w:tcPr>
            <w:tcW w:w="886" w:type="dxa"/>
          </w:tcPr>
          <w:p w14:paraId="05D74A5B" w14:textId="77777777" w:rsidR="00F61B6E" w:rsidRPr="003A43A4" w:rsidRDefault="00F61B6E" w:rsidP="00B37F8B">
            <w:pPr>
              <w:autoSpaceDE w:val="0"/>
              <w:jc w:val="center"/>
              <w:rPr>
                <w:bCs/>
              </w:rPr>
            </w:pPr>
            <w:r w:rsidRPr="003A43A4">
              <w:rPr>
                <w:bCs/>
              </w:rPr>
              <w:t>2025</w:t>
            </w:r>
          </w:p>
          <w:p w14:paraId="2F4C268E" w14:textId="77777777" w:rsidR="00F61B6E" w:rsidRPr="003A43A4" w:rsidRDefault="00F61B6E" w:rsidP="00B37F8B">
            <w:pPr>
              <w:autoSpaceDE w:val="0"/>
              <w:jc w:val="center"/>
              <w:rPr>
                <w:bCs/>
              </w:rPr>
            </w:pPr>
            <w:r w:rsidRPr="003A43A4">
              <w:rPr>
                <w:bCs/>
              </w:rPr>
              <w:t>год</w:t>
            </w:r>
          </w:p>
        </w:tc>
        <w:tc>
          <w:tcPr>
            <w:tcW w:w="886" w:type="dxa"/>
          </w:tcPr>
          <w:p w14:paraId="176FD07B" w14:textId="77777777" w:rsidR="00F61B6E" w:rsidRPr="003A43A4" w:rsidRDefault="00F61B6E" w:rsidP="00B37F8B">
            <w:pPr>
              <w:autoSpaceDE w:val="0"/>
              <w:jc w:val="center"/>
              <w:rPr>
                <w:bCs/>
              </w:rPr>
            </w:pPr>
            <w:r w:rsidRPr="003A43A4">
              <w:rPr>
                <w:bCs/>
              </w:rPr>
              <w:t>2026 год</w:t>
            </w:r>
          </w:p>
        </w:tc>
        <w:tc>
          <w:tcPr>
            <w:tcW w:w="886" w:type="dxa"/>
          </w:tcPr>
          <w:p w14:paraId="379DCFAF" w14:textId="77777777" w:rsidR="00F61B6E" w:rsidRPr="003A43A4" w:rsidRDefault="00F61B6E" w:rsidP="00B37F8B">
            <w:pPr>
              <w:autoSpaceDE w:val="0"/>
              <w:jc w:val="center"/>
              <w:rPr>
                <w:bCs/>
              </w:rPr>
            </w:pPr>
            <w:r w:rsidRPr="003A43A4">
              <w:rPr>
                <w:bCs/>
              </w:rPr>
              <w:t>2027 год</w:t>
            </w:r>
          </w:p>
        </w:tc>
        <w:tc>
          <w:tcPr>
            <w:tcW w:w="886" w:type="dxa"/>
          </w:tcPr>
          <w:p w14:paraId="3C352D9D" w14:textId="77777777" w:rsidR="00F61B6E" w:rsidRPr="003A43A4" w:rsidRDefault="00F61B6E" w:rsidP="00B37F8B">
            <w:pPr>
              <w:autoSpaceDE w:val="0"/>
              <w:jc w:val="center"/>
              <w:rPr>
                <w:bCs/>
              </w:rPr>
            </w:pPr>
            <w:r w:rsidRPr="003A43A4">
              <w:rPr>
                <w:bCs/>
              </w:rPr>
              <w:t>2028</w:t>
            </w:r>
          </w:p>
          <w:p w14:paraId="5F23ACFC" w14:textId="77777777" w:rsidR="00F61B6E" w:rsidRPr="003A43A4" w:rsidRDefault="00F61B6E" w:rsidP="00B37F8B">
            <w:pPr>
              <w:autoSpaceDE w:val="0"/>
              <w:jc w:val="center"/>
              <w:rPr>
                <w:bCs/>
              </w:rPr>
            </w:pPr>
            <w:r w:rsidRPr="003A43A4">
              <w:rPr>
                <w:bCs/>
              </w:rPr>
              <w:t>год</w:t>
            </w:r>
          </w:p>
        </w:tc>
      </w:tr>
      <w:tr w:rsidR="00F61B6E" w:rsidRPr="003A43A4" w14:paraId="00F47570" w14:textId="77777777" w:rsidTr="00B37F8B">
        <w:trPr>
          <w:trHeight w:val="922"/>
        </w:trPr>
        <w:tc>
          <w:tcPr>
            <w:tcW w:w="843" w:type="dxa"/>
          </w:tcPr>
          <w:p w14:paraId="5FECB88E" w14:textId="77777777" w:rsidR="00F61B6E" w:rsidRPr="003A43A4" w:rsidRDefault="00F61B6E" w:rsidP="00B37F8B">
            <w:pPr>
              <w:autoSpaceDE w:val="0"/>
              <w:jc w:val="both"/>
              <w:rPr>
                <w:bCs/>
              </w:rPr>
            </w:pPr>
            <w:r w:rsidRPr="003A43A4">
              <w:rPr>
                <w:bCs/>
              </w:rPr>
              <w:t>1.</w:t>
            </w:r>
          </w:p>
        </w:tc>
        <w:tc>
          <w:tcPr>
            <w:tcW w:w="4605" w:type="dxa"/>
          </w:tcPr>
          <w:p w14:paraId="1770FA2D" w14:textId="77777777" w:rsidR="00F61B6E" w:rsidRPr="003A43A4" w:rsidRDefault="00F61B6E" w:rsidP="00B37F8B">
            <w:pPr>
              <w:autoSpaceDE w:val="0"/>
              <w:jc w:val="both"/>
              <w:rPr>
                <w:bCs/>
              </w:rPr>
            </w:pPr>
            <w:r w:rsidRPr="003A43A4">
              <w:rPr>
                <w:bCs/>
              </w:rPr>
              <w:t xml:space="preserve">Количество семей обеспеченных </w:t>
            </w:r>
            <w:r w:rsidRPr="003A43A4">
              <w:t xml:space="preserve"> </w:t>
            </w:r>
            <w:r w:rsidRPr="003A43A4">
              <w:rPr>
                <w:bCs/>
              </w:rPr>
              <w:t xml:space="preserve">автономными дымовыми пожарными извещателями на территории </w:t>
            </w:r>
            <w:r>
              <w:rPr>
                <w:bCs/>
              </w:rPr>
              <w:t xml:space="preserve">городского округа Тейково </w:t>
            </w:r>
            <w:r w:rsidRPr="003A43A4">
              <w:rPr>
                <w:bCs/>
              </w:rPr>
              <w:t>Ивановской области</w:t>
            </w:r>
          </w:p>
        </w:tc>
        <w:tc>
          <w:tcPr>
            <w:tcW w:w="886" w:type="dxa"/>
            <w:vAlign w:val="center"/>
          </w:tcPr>
          <w:p w14:paraId="643A5AF9" w14:textId="77777777" w:rsidR="00F61B6E" w:rsidRPr="003A43A4" w:rsidRDefault="00F61B6E" w:rsidP="00B37F8B">
            <w:pPr>
              <w:autoSpaceDE w:val="0"/>
              <w:jc w:val="center"/>
              <w:rPr>
                <w:bCs/>
              </w:rPr>
            </w:pPr>
            <w:r w:rsidRPr="003A43A4">
              <w:rPr>
                <w:bCs/>
              </w:rPr>
              <w:t>ед.</w:t>
            </w:r>
          </w:p>
        </w:tc>
        <w:tc>
          <w:tcPr>
            <w:tcW w:w="886" w:type="dxa"/>
            <w:vAlign w:val="center"/>
          </w:tcPr>
          <w:p w14:paraId="2DC0FF5D" w14:textId="77777777" w:rsidR="00F61B6E" w:rsidRPr="003A43A4" w:rsidRDefault="00F61B6E" w:rsidP="00B37F8B">
            <w:pPr>
              <w:autoSpaceDE w:val="0"/>
              <w:jc w:val="center"/>
              <w:rPr>
                <w:bCs/>
              </w:rPr>
            </w:pPr>
            <w:r w:rsidRPr="003A43A4">
              <w:rPr>
                <w:bCs/>
              </w:rPr>
              <w:t>1004</w:t>
            </w:r>
          </w:p>
        </w:tc>
        <w:tc>
          <w:tcPr>
            <w:tcW w:w="886" w:type="dxa"/>
            <w:vAlign w:val="center"/>
          </w:tcPr>
          <w:p w14:paraId="601164C1" w14:textId="77777777" w:rsidR="00F61B6E" w:rsidRPr="003A43A4" w:rsidRDefault="00F61B6E" w:rsidP="00B37F8B">
            <w:pPr>
              <w:autoSpaceDE w:val="0"/>
              <w:jc w:val="center"/>
              <w:rPr>
                <w:bCs/>
              </w:rPr>
            </w:pPr>
            <w:r w:rsidRPr="003A43A4">
              <w:rPr>
                <w:bCs/>
              </w:rPr>
              <w:t>0</w:t>
            </w:r>
          </w:p>
        </w:tc>
        <w:tc>
          <w:tcPr>
            <w:tcW w:w="886" w:type="dxa"/>
            <w:vAlign w:val="center"/>
          </w:tcPr>
          <w:p w14:paraId="16533561" w14:textId="77777777" w:rsidR="00F61B6E" w:rsidRPr="003A43A4" w:rsidRDefault="00F61B6E" w:rsidP="00B37F8B">
            <w:pPr>
              <w:autoSpaceDE w:val="0"/>
              <w:jc w:val="center"/>
              <w:rPr>
                <w:bCs/>
              </w:rPr>
            </w:pPr>
            <w:r w:rsidRPr="003A43A4">
              <w:rPr>
                <w:bCs/>
              </w:rPr>
              <w:t>0</w:t>
            </w:r>
          </w:p>
        </w:tc>
        <w:tc>
          <w:tcPr>
            <w:tcW w:w="886" w:type="dxa"/>
            <w:vAlign w:val="center"/>
          </w:tcPr>
          <w:p w14:paraId="113387FB" w14:textId="77777777" w:rsidR="00F61B6E" w:rsidRPr="003A43A4" w:rsidRDefault="00F61B6E" w:rsidP="00B37F8B">
            <w:pPr>
              <w:autoSpaceDE w:val="0"/>
              <w:jc w:val="center"/>
              <w:rPr>
                <w:bCs/>
              </w:rPr>
            </w:pPr>
            <w:r w:rsidRPr="003A43A4">
              <w:rPr>
                <w:bCs/>
              </w:rPr>
              <w:t>0</w:t>
            </w:r>
          </w:p>
        </w:tc>
      </w:tr>
    </w:tbl>
    <w:p w14:paraId="442D55D1" w14:textId="77777777" w:rsidR="00F61B6E" w:rsidRPr="003A43A4" w:rsidRDefault="00F61B6E" w:rsidP="00F61B6E">
      <w:pPr>
        <w:rPr>
          <w:b/>
          <w:color w:val="000000"/>
        </w:rPr>
        <w:sectPr w:rsidR="00F61B6E" w:rsidRPr="003A43A4" w:rsidSect="00C21A6F">
          <w:footerReference w:type="default" r:id="rId10"/>
          <w:pgSz w:w="11906" w:h="16838"/>
          <w:pgMar w:top="993" w:right="566" w:bottom="709" w:left="1559" w:header="709" w:footer="709" w:gutter="0"/>
          <w:cols w:space="720"/>
          <w:titlePg/>
          <w:docGrid w:linePitch="326"/>
        </w:sectPr>
      </w:pPr>
    </w:p>
    <w:p w14:paraId="346D4EC3" w14:textId="77777777" w:rsidR="00F61B6E" w:rsidRDefault="00F61B6E" w:rsidP="00F61B6E">
      <w:pPr>
        <w:pStyle w:val="ConsPlusNonformat"/>
        <w:rPr>
          <w:rFonts w:ascii="Times New Roman" w:hAnsi="Times New Roman" w:cs="Times New Roman"/>
          <w:sz w:val="24"/>
          <w:szCs w:val="24"/>
        </w:rPr>
        <w:sectPr w:rsidR="00F61B6E" w:rsidSect="00F61B6E">
          <w:pgSz w:w="11906" w:h="16838"/>
          <w:pgMar w:top="1134" w:right="567" w:bottom="851" w:left="1418" w:header="720" w:footer="720" w:gutter="0"/>
          <w:cols w:space="720"/>
          <w:titlePg/>
          <w:docGrid w:linePitch="326"/>
        </w:sectPr>
      </w:pPr>
    </w:p>
    <w:p w14:paraId="1A421D8D" w14:textId="77777777" w:rsidR="00F61B6E" w:rsidRPr="003A43A4" w:rsidRDefault="00F61B6E" w:rsidP="00F61B6E">
      <w:pPr>
        <w:pStyle w:val="ConsPlusNonformat"/>
        <w:jc w:val="right"/>
        <w:rPr>
          <w:rFonts w:ascii="Times New Roman" w:hAnsi="Times New Roman" w:cs="Times New Roman"/>
          <w:sz w:val="24"/>
          <w:szCs w:val="24"/>
        </w:rPr>
      </w:pPr>
      <w:r w:rsidRPr="003A43A4">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8</w:t>
      </w:r>
    </w:p>
    <w:p w14:paraId="75746FE7" w14:textId="77777777" w:rsidR="00F61B6E" w:rsidRPr="003A43A4" w:rsidRDefault="00F61B6E" w:rsidP="00F61B6E">
      <w:pPr>
        <w:pStyle w:val="ConsPlusNonformat"/>
        <w:jc w:val="right"/>
        <w:rPr>
          <w:rFonts w:ascii="Times New Roman" w:hAnsi="Times New Roman" w:cs="Times New Roman"/>
          <w:sz w:val="24"/>
          <w:szCs w:val="24"/>
        </w:rPr>
      </w:pPr>
      <w:r w:rsidRPr="003A43A4">
        <w:rPr>
          <w:rFonts w:ascii="Times New Roman" w:hAnsi="Times New Roman" w:cs="Times New Roman"/>
          <w:sz w:val="24"/>
          <w:szCs w:val="24"/>
        </w:rPr>
        <w:t xml:space="preserve">к постановлению администрации </w:t>
      </w:r>
    </w:p>
    <w:p w14:paraId="0EF5EE47" w14:textId="77777777" w:rsidR="00F61B6E" w:rsidRPr="003A43A4" w:rsidRDefault="00F61B6E" w:rsidP="00F61B6E">
      <w:pPr>
        <w:pStyle w:val="ConsPlusNonformat"/>
        <w:jc w:val="right"/>
        <w:rPr>
          <w:rFonts w:ascii="Times New Roman" w:hAnsi="Times New Roman" w:cs="Times New Roman"/>
          <w:sz w:val="24"/>
          <w:szCs w:val="24"/>
        </w:rPr>
      </w:pPr>
      <w:r w:rsidRPr="003A43A4">
        <w:rPr>
          <w:rFonts w:ascii="Times New Roman" w:hAnsi="Times New Roman" w:cs="Times New Roman"/>
          <w:sz w:val="24"/>
          <w:szCs w:val="24"/>
        </w:rPr>
        <w:t>городского округа Тейково</w:t>
      </w:r>
    </w:p>
    <w:p w14:paraId="0BC2C8ED" w14:textId="77777777" w:rsidR="00F61B6E" w:rsidRPr="003A43A4" w:rsidRDefault="00F61B6E" w:rsidP="00F61B6E">
      <w:pPr>
        <w:pStyle w:val="ConsPlusNonformat"/>
        <w:jc w:val="right"/>
        <w:rPr>
          <w:rFonts w:ascii="Times New Roman" w:hAnsi="Times New Roman" w:cs="Times New Roman"/>
          <w:sz w:val="24"/>
          <w:szCs w:val="24"/>
        </w:rPr>
      </w:pPr>
      <w:r w:rsidRPr="003A43A4">
        <w:rPr>
          <w:rFonts w:ascii="Times New Roman" w:hAnsi="Times New Roman" w:cs="Times New Roman"/>
          <w:sz w:val="24"/>
          <w:szCs w:val="24"/>
        </w:rPr>
        <w:t>Ивановской области</w:t>
      </w:r>
    </w:p>
    <w:p w14:paraId="4AA2E93D" w14:textId="77777777" w:rsidR="00F61B6E" w:rsidRPr="003A43A4" w:rsidRDefault="00F61B6E" w:rsidP="00F61B6E">
      <w:pPr>
        <w:pStyle w:val="ConsPlusNonformat"/>
        <w:widowControl/>
        <w:jc w:val="center"/>
        <w:rPr>
          <w:rFonts w:ascii="Times New Roman" w:hAnsi="Times New Roman" w:cs="Times New Roman"/>
          <w:sz w:val="24"/>
          <w:szCs w:val="24"/>
        </w:rPr>
      </w:pPr>
      <w:r w:rsidRPr="003A43A4">
        <w:rPr>
          <w:rFonts w:ascii="Times New Roman" w:hAnsi="Times New Roman" w:cs="Times New Roman"/>
          <w:sz w:val="24"/>
          <w:szCs w:val="24"/>
        </w:rPr>
        <w:t xml:space="preserve">                                                                                                                              от                   №</w:t>
      </w:r>
    </w:p>
    <w:p w14:paraId="66DAAB64" w14:textId="77777777" w:rsidR="00F61B6E" w:rsidRPr="003A43A4" w:rsidRDefault="00F61B6E" w:rsidP="00F61B6E">
      <w:pPr>
        <w:pStyle w:val="ConsPlusNormal"/>
        <w:ind w:firstLine="709"/>
        <w:jc w:val="center"/>
        <w:rPr>
          <w:rFonts w:ascii="Times New Roman" w:hAnsi="Times New Roman" w:cs="Times New Roman"/>
          <w:sz w:val="24"/>
          <w:szCs w:val="24"/>
        </w:rPr>
      </w:pPr>
    </w:p>
    <w:p w14:paraId="6DEDFA2F" w14:textId="77777777" w:rsidR="00F61B6E" w:rsidRPr="003A43A4" w:rsidRDefault="00F61B6E" w:rsidP="00F61B6E">
      <w:pPr>
        <w:pStyle w:val="ConsPlusNormal"/>
        <w:ind w:firstLine="709"/>
        <w:jc w:val="center"/>
        <w:rPr>
          <w:rFonts w:ascii="Times New Roman" w:hAnsi="Times New Roman" w:cs="Times New Roman"/>
          <w:sz w:val="24"/>
          <w:szCs w:val="24"/>
        </w:rPr>
      </w:pPr>
    </w:p>
    <w:p w14:paraId="5DA3DBA0" w14:textId="77777777" w:rsidR="00F61B6E" w:rsidRPr="003A43A4" w:rsidRDefault="00F61B6E" w:rsidP="00F61B6E">
      <w:pPr>
        <w:pStyle w:val="ConsPlusNormal"/>
        <w:ind w:firstLine="709"/>
        <w:jc w:val="center"/>
        <w:rPr>
          <w:rFonts w:ascii="Times New Roman" w:hAnsi="Times New Roman" w:cs="Times New Roman"/>
          <w:sz w:val="24"/>
          <w:szCs w:val="24"/>
        </w:rPr>
      </w:pPr>
    </w:p>
    <w:p w14:paraId="722D8162" w14:textId="77777777" w:rsidR="00F61B6E" w:rsidRPr="003A43A4" w:rsidRDefault="00F61B6E" w:rsidP="00CD6AB1">
      <w:pPr>
        <w:numPr>
          <w:ilvl w:val="0"/>
          <w:numId w:val="8"/>
        </w:numPr>
        <w:jc w:val="center"/>
      </w:pPr>
      <w:r w:rsidRPr="003A43A4">
        <w:t>Ресурсное обеспечение муниципальной Программы</w:t>
      </w:r>
    </w:p>
    <w:tbl>
      <w:tblPr>
        <w:tblpPr w:leftFromText="180" w:rightFromText="180" w:vertAnchor="text" w:horzAnchor="margin" w:tblpXSpec="center" w:tblpY="113"/>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1"/>
        <w:gridCol w:w="2596"/>
        <w:gridCol w:w="1134"/>
        <w:gridCol w:w="1123"/>
        <w:gridCol w:w="890"/>
        <w:gridCol w:w="851"/>
        <w:gridCol w:w="850"/>
        <w:gridCol w:w="851"/>
        <w:gridCol w:w="819"/>
      </w:tblGrid>
      <w:tr w:rsidR="00F61B6E" w:rsidRPr="003A43A4" w14:paraId="45487FA3" w14:textId="77777777" w:rsidTr="00B37F8B">
        <w:trPr>
          <w:trHeight w:val="416"/>
        </w:trPr>
        <w:tc>
          <w:tcPr>
            <w:tcW w:w="631" w:type="dxa"/>
          </w:tcPr>
          <w:p w14:paraId="56C97AE5" w14:textId="77777777" w:rsidR="00F61B6E" w:rsidRPr="003A43A4" w:rsidRDefault="00F61B6E" w:rsidP="00B37F8B">
            <w:pPr>
              <w:jc w:val="center"/>
            </w:pPr>
            <w:r w:rsidRPr="003A43A4">
              <w:t>№</w:t>
            </w:r>
          </w:p>
        </w:tc>
        <w:tc>
          <w:tcPr>
            <w:tcW w:w="2596" w:type="dxa"/>
          </w:tcPr>
          <w:p w14:paraId="0A7C8B6C" w14:textId="77777777" w:rsidR="00F61B6E" w:rsidRPr="003A43A4" w:rsidRDefault="00F61B6E" w:rsidP="00B37F8B">
            <w:pPr>
              <w:jc w:val="center"/>
            </w:pPr>
            <w:r w:rsidRPr="003A43A4">
              <w:t>Источники финансирования</w:t>
            </w:r>
          </w:p>
        </w:tc>
        <w:tc>
          <w:tcPr>
            <w:tcW w:w="1134" w:type="dxa"/>
            <w:tcBorders>
              <w:bottom w:val="single" w:sz="4" w:space="0" w:color="auto"/>
            </w:tcBorders>
          </w:tcPr>
          <w:p w14:paraId="66FD54BF" w14:textId="77777777" w:rsidR="00F61B6E" w:rsidRPr="003A43A4" w:rsidRDefault="00F61B6E" w:rsidP="00B37F8B">
            <w:pPr>
              <w:jc w:val="center"/>
            </w:pPr>
            <w:r w:rsidRPr="003A43A4">
              <w:t>Всего</w:t>
            </w:r>
          </w:p>
        </w:tc>
        <w:tc>
          <w:tcPr>
            <w:tcW w:w="1123" w:type="dxa"/>
            <w:tcBorders>
              <w:bottom w:val="single" w:sz="4" w:space="0" w:color="auto"/>
            </w:tcBorders>
          </w:tcPr>
          <w:p w14:paraId="1FA90B2A" w14:textId="77777777" w:rsidR="00F61B6E" w:rsidRPr="003A43A4" w:rsidRDefault="00F61B6E" w:rsidP="00B37F8B">
            <w:pPr>
              <w:jc w:val="center"/>
            </w:pPr>
            <w:r w:rsidRPr="003A43A4">
              <w:t>2023*</w:t>
            </w:r>
          </w:p>
        </w:tc>
        <w:tc>
          <w:tcPr>
            <w:tcW w:w="890" w:type="dxa"/>
            <w:tcBorders>
              <w:bottom w:val="single" w:sz="4" w:space="0" w:color="auto"/>
            </w:tcBorders>
          </w:tcPr>
          <w:p w14:paraId="331E13B0" w14:textId="77777777" w:rsidR="00F61B6E" w:rsidRPr="003A43A4" w:rsidRDefault="00F61B6E" w:rsidP="00B37F8B">
            <w:pPr>
              <w:jc w:val="center"/>
            </w:pPr>
            <w:r w:rsidRPr="003A43A4">
              <w:t>2024*</w:t>
            </w:r>
          </w:p>
        </w:tc>
        <w:tc>
          <w:tcPr>
            <w:tcW w:w="851" w:type="dxa"/>
            <w:tcBorders>
              <w:bottom w:val="single" w:sz="4" w:space="0" w:color="auto"/>
            </w:tcBorders>
          </w:tcPr>
          <w:p w14:paraId="23E62114" w14:textId="77777777" w:rsidR="00F61B6E" w:rsidRPr="003A43A4" w:rsidRDefault="00F61B6E" w:rsidP="00B37F8B">
            <w:pPr>
              <w:jc w:val="center"/>
            </w:pPr>
            <w:r w:rsidRPr="003A43A4">
              <w:t>2025*</w:t>
            </w:r>
          </w:p>
        </w:tc>
        <w:tc>
          <w:tcPr>
            <w:tcW w:w="850" w:type="dxa"/>
            <w:tcBorders>
              <w:bottom w:val="single" w:sz="4" w:space="0" w:color="auto"/>
            </w:tcBorders>
          </w:tcPr>
          <w:p w14:paraId="4E8FC372" w14:textId="77777777" w:rsidR="00F61B6E" w:rsidRPr="003A43A4" w:rsidRDefault="00F61B6E" w:rsidP="00B37F8B">
            <w:pPr>
              <w:jc w:val="center"/>
            </w:pPr>
            <w:r w:rsidRPr="003A43A4">
              <w:t>2026*</w:t>
            </w:r>
          </w:p>
        </w:tc>
        <w:tc>
          <w:tcPr>
            <w:tcW w:w="851" w:type="dxa"/>
            <w:tcBorders>
              <w:bottom w:val="single" w:sz="4" w:space="0" w:color="auto"/>
            </w:tcBorders>
          </w:tcPr>
          <w:p w14:paraId="7C49DBAE" w14:textId="77777777" w:rsidR="00F61B6E" w:rsidRPr="003A43A4" w:rsidRDefault="00F61B6E" w:rsidP="00B37F8B">
            <w:pPr>
              <w:jc w:val="center"/>
            </w:pPr>
            <w:r w:rsidRPr="003A43A4">
              <w:t>2027*</w:t>
            </w:r>
          </w:p>
        </w:tc>
        <w:tc>
          <w:tcPr>
            <w:tcW w:w="819" w:type="dxa"/>
            <w:tcBorders>
              <w:bottom w:val="single" w:sz="4" w:space="0" w:color="auto"/>
            </w:tcBorders>
          </w:tcPr>
          <w:p w14:paraId="387D984C" w14:textId="77777777" w:rsidR="00F61B6E" w:rsidRPr="003A43A4" w:rsidRDefault="00F61B6E" w:rsidP="00B37F8B">
            <w:pPr>
              <w:jc w:val="center"/>
            </w:pPr>
            <w:r w:rsidRPr="003A43A4">
              <w:t>2028*</w:t>
            </w:r>
          </w:p>
        </w:tc>
      </w:tr>
      <w:tr w:rsidR="00F61B6E" w:rsidRPr="003A43A4" w14:paraId="5366E8D7" w14:textId="77777777" w:rsidTr="00B37F8B">
        <w:trPr>
          <w:trHeight w:val="839"/>
        </w:trPr>
        <w:tc>
          <w:tcPr>
            <w:tcW w:w="631" w:type="dxa"/>
          </w:tcPr>
          <w:p w14:paraId="09557CDD" w14:textId="77777777" w:rsidR="00F61B6E" w:rsidRPr="003A43A4" w:rsidRDefault="00F61B6E" w:rsidP="00B37F8B">
            <w:pPr>
              <w:jc w:val="center"/>
            </w:pPr>
            <w:r w:rsidRPr="003A43A4">
              <w:t>1.</w:t>
            </w:r>
          </w:p>
        </w:tc>
        <w:tc>
          <w:tcPr>
            <w:tcW w:w="2596" w:type="dxa"/>
          </w:tcPr>
          <w:p w14:paraId="2FA3EC4C" w14:textId="77777777" w:rsidR="00F61B6E" w:rsidRPr="003A43A4" w:rsidRDefault="00F61B6E" w:rsidP="00B37F8B">
            <w:pPr>
              <w:jc w:val="center"/>
            </w:pPr>
            <w:r w:rsidRPr="003A43A4">
              <w:t>Объём бюджетных ассигнований на реализацию муниципальной программы</w:t>
            </w:r>
          </w:p>
        </w:tc>
        <w:tc>
          <w:tcPr>
            <w:tcW w:w="1134" w:type="dxa"/>
            <w:vAlign w:val="center"/>
          </w:tcPr>
          <w:p w14:paraId="3EACFA6C" w14:textId="77777777" w:rsidR="00F61B6E" w:rsidRPr="003A43A4" w:rsidRDefault="00F61B6E" w:rsidP="00B37F8B">
            <w:pPr>
              <w:jc w:val="center"/>
              <w:rPr>
                <w:color w:val="000000"/>
              </w:rPr>
            </w:pPr>
            <w:r w:rsidRPr="003A43A4">
              <w:rPr>
                <w:color w:val="000000"/>
              </w:rPr>
              <w:t>1090,826</w:t>
            </w:r>
          </w:p>
        </w:tc>
        <w:tc>
          <w:tcPr>
            <w:tcW w:w="1123" w:type="dxa"/>
            <w:vAlign w:val="center"/>
          </w:tcPr>
          <w:p w14:paraId="0D0FE0C5" w14:textId="77777777" w:rsidR="00F61B6E" w:rsidRPr="003A43A4" w:rsidRDefault="00F61B6E" w:rsidP="00B37F8B">
            <w:pPr>
              <w:jc w:val="center"/>
            </w:pPr>
            <w:r w:rsidRPr="003A43A4">
              <w:t>123,426</w:t>
            </w:r>
          </w:p>
        </w:tc>
        <w:tc>
          <w:tcPr>
            <w:tcW w:w="890" w:type="dxa"/>
            <w:vAlign w:val="center"/>
          </w:tcPr>
          <w:p w14:paraId="352EAFBF" w14:textId="77777777" w:rsidR="00F61B6E" w:rsidRPr="003A43A4" w:rsidRDefault="00F61B6E" w:rsidP="00B37F8B">
            <w:pPr>
              <w:rPr>
                <w:color w:val="000000"/>
              </w:rPr>
            </w:pPr>
            <w:r w:rsidRPr="003A43A4">
              <w:rPr>
                <w:color w:val="000000"/>
              </w:rPr>
              <w:t xml:space="preserve"> 50,0</w:t>
            </w:r>
          </w:p>
        </w:tc>
        <w:tc>
          <w:tcPr>
            <w:tcW w:w="851" w:type="dxa"/>
            <w:vAlign w:val="center"/>
          </w:tcPr>
          <w:p w14:paraId="5B19057B" w14:textId="77777777" w:rsidR="00F61B6E" w:rsidRPr="003A43A4" w:rsidRDefault="00F61B6E" w:rsidP="00B37F8B">
            <w:pPr>
              <w:jc w:val="center"/>
            </w:pPr>
            <w:r w:rsidRPr="003A43A4">
              <w:t>792,4</w:t>
            </w:r>
          </w:p>
        </w:tc>
        <w:tc>
          <w:tcPr>
            <w:tcW w:w="850" w:type="dxa"/>
            <w:vAlign w:val="center"/>
          </w:tcPr>
          <w:p w14:paraId="69F42A61" w14:textId="77777777" w:rsidR="00F61B6E" w:rsidRPr="003A43A4" w:rsidRDefault="00F61B6E" w:rsidP="00B37F8B">
            <w:pPr>
              <w:jc w:val="center"/>
              <w:rPr>
                <w:color w:val="FF0000"/>
              </w:rPr>
            </w:pPr>
            <w:r w:rsidRPr="003A43A4">
              <w:rPr>
                <w:color w:val="000000"/>
              </w:rPr>
              <w:t>50,0</w:t>
            </w:r>
          </w:p>
        </w:tc>
        <w:tc>
          <w:tcPr>
            <w:tcW w:w="851" w:type="dxa"/>
            <w:vAlign w:val="center"/>
          </w:tcPr>
          <w:p w14:paraId="570ABE41" w14:textId="77777777" w:rsidR="00F61B6E" w:rsidRPr="003A43A4" w:rsidRDefault="00F61B6E" w:rsidP="00B37F8B">
            <w:pPr>
              <w:jc w:val="center"/>
              <w:rPr>
                <w:color w:val="FF0000"/>
              </w:rPr>
            </w:pPr>
            <w:r w:rsidRPr="003A43A4">
              <w:rPr>
                <w:color w:val="000000"/>
              </w:rPr>
              <w:t>50,0</w:t>
            </w:r>
          </w:p>
        </w:tc>
        <w:tc>
          <w:tcPr>
            <w:tcW w:w="819" w:type="dxa"/>
            <w:vAlign w:val="center"/>
          </w:tcPr>
          <w:p w14:paraId="5231967C" w14:textId="77777777" w:rsidR="00F61B6E" w:rsidRPr="003A43A4" w:rsidRDefault="00F61B6E" w:rsidP="00B37F8B">
            <w:pPr>
              <w:jc w:val="center"/>
              <w:rPr>
                <w:color w:val="FF0000"/>
              </w:rPr>
            </w:pPr>
            <w:r w:rsidRPr="003A43A4">
              <w:rPr>
                <w:color w:val="000000"/>
              </w:rPr>
              <w:t>25,0</w:t>
            </w:r>
          </w:p>
        </w:tc>
      </w:tr>
      <w:tr w:rsidR="00F61B6E" w:rsidRPr="003A43A4" w14:paraId="4838DA56" w14:textId="77777777" w:rsidTr="00B37F8B">
        <w:trPr>
          <w:trHeight w:val="838"/>
        </w:trPr>
        <w:tc>
          <w:tcPr>
            <w:tcW w:w="631" w:type="dxa"/>
          </w:tcPr>
          <w:p w14:paraId="2DFF591F" w14:textId="77777777" w:rsidR="00F61B6E" w:rsidRPr="003A43A4" w:rsidRDefault="00F61B6E" w:rsidP="00B37F8B">
            <w:pPr>
              <w:jc w:val="center"/>
            </w:pPr>
          </w:p>
        </w:tc>
        <w:tc>
          <w:tcPr>
            <w:tcW w:w="2596" w:type="dxa"/>
          </w:tcPr>
          <w:p w14:paraId="380ACC02" w14:textId="77777777" w:rsidR="00F61B6E" w:rsidRPr="003A43A4" w:rsidRDefault="00F61B6E" w:rsidP="00B37F8B">
            <w:pPr>
              <w:jc w:val="center"/>
            </w:pPr>
            <w:r w:rsidRPr="003A43A4">
              <w:t>в т.ч. бюджет города Тейково</w:t>
            </w:r>
          </w:p>
        </w:tc>
        <w:tc>
          <w:tcPr>
            <w:tcW w:w="1134" w:type="dxa"/>
            <w:vAlign w:val="center"/>
          </w:tcPr>
          <w:p w14:paraId="11414916" w14:textId="77777777" w:rsidR="00F61B6E" w:rsidRPr="003A43A4" w:rsidRDefault="00F61B6E" w:rsidP="00B37F8B">
            <w:pPr>
              <w:jc w:val="center"/>
              <w:rPr>
                <w:color w:val="000000"/>
              </w:rPr>
            </w:pPr>
            <w:r w:rsidRPr="003A43A4">
              <w:rPr>
                <w:color w:val="000000"/>
              </w:rPr>
              <w:t>488,426</w:t>
            </w:r>
          </w:p>
        </w:tc>
        <w:tc>
          <w:tcPr>
            <w:tcW w:w="1123" w:type="dxa"/>
            <w:vAlign w:val="center"/>
          </w:tcPr>
          <w:p w14:paraId="109D9B19" w14:textId="77777777" w:rsidR="00F61B6E" w:rsidRPr="003A43A4" w:rsidRDefault="00F61B6E" w:rsidP="00B37F8B">
            <w:pPr>
              <w:jc w:val="center"/>
              <w:rPr>
                <w:color w:val="000000"/>
              </w:rPr>
            </w:pPr>
            <w:r w:rsidRPr="003A43A4">
              <w:t>123,426</w:t>
            </w:r>
          </w:p>
        </w:tc>
        <w:tc>
          <w:tcPr>
            <w:tcW w:w="890" w:type="dxa"/>
            <w:vAlign w:val="center"/>
          </w:tcPr>
          <w:p w14:paraId="0953DA36" w14:textId="77777777" w:rsidR="00F61B6E" w:rsidRPr="003A43A4" w:rsidRDefault="00F61B6E" w:rsidP="00B37F8B">
            <w:pPr>
              <w:jc w:val="center"/>
              <w:rPr>
                <w:color w:val="000000"/>
              </w:rPr>
            </w:pPr>
            <w:r w:rsidRPr="003A43A4">
              <w:rPr>
                <w:color w:val="000000"/>
              </w:rPr>
              <w:t>50,0</w:t>
            </w:r>
          </w:p>
        </w:tc>
        <w:tc>
          <w:tcPr>
            <w:tcW w:w="851" w:type="dxa"/>
            <w:vAlign w:val="center"/>
          </w:tcPr>
          <w:p w14:paraId="70E71212" w14:textId="77777777" w:rsidR="00F61B6E" w:rsidRPr="003A43A4" w:rsidRDefault="00F61B6E" w:rsidP="00B37F8B">
            <w:pPr>
              <w:jc w:val="center"/>
              <w:rPr>
                <w:color w:val="000000"/>
              </w:rPr>
            </w:pPr>
            <w:r w:rsidRPr="003A43A4">
              <w:rPr>
                <w:color w:val="000000"/>
              </w:rPr>
              <w:t>190,0</w:t>
            </w:r>
          </w:p>
        </w:tc>
        <w:tc>
          <w:tcPr>
            <w:tcW w:w="850" w:type="dxa"/>
            <w:vAlign w:val="center"/>
          </w:tcPr>
          <w:p w14:paraId="6BAD2F2D" w14:textId="77777777" w:rsidR="00F61B6E" w:rsidRPr="003A43A4" w:rsidRDefault="00F61B6E" w:rsidP="00B37F8B">
            <w:pPr>
              <w:jc w:val="center"/>
              <w:rPr>
                <w:color w:val="FF0000"/>
              </w:rPr>
            </w:pPr>
            <w:r w:rsidRPr="003A43A4">
              <w:rPr>
                <w:color w:val="000000"/>
              </w:rPr>
              <w:t>50,0</w:t>
            </w:r>
          </w:p>
        </w:tc>
        <w:tc>
          <w:tcPr>
            <w:tcW w:w="851" w:type="dxa"/>
            <w:vAlign w:val="center"/>
          </w:tcPr>
          <w:p w14:paraId="6DF7CE40" w14:textId="77777777" w:rsidR="00F61B6E" w:rsidRPr="003A43A4" w:rsidRDefault="00F61B6E" w:rsidP="00B37F8B">
            <w:pPr>
              <w:jc w:val="center"/>
              <w:rPr>
                <w:color w:val="FF0000"/>
              </w:rPr>
            </w:pPr>
            <w:r w:rsidRPr="003A43A4">
              <w:rPr>
                <w:color w:val="000000"/>
              </w:rPr>
              <w:t>50,0</w:t>
            </w:r>
          </w:p>
        </w:tc>
        <w:tc>
          <w:tcPr>
            <w:tcW w:w="819" w:type="dxa"/>
            <w:vAlign w:val="center"/>
          </w:tcPr>
          <w:p w14:paraId="56B065A9" w14:textId="77777777" w:rsidR="00F61B6E" w:rsidRPr="003A43A4" w:rsidRDefault="00F61B6E" w:rsidP="00B37F8B">
            <w:pPr>
              <w:jc w:val="center"/>
              <w:rPr>
                <w:color w:val="FF0000"/>
              </w:rPr>
            </w:pPr>
            <w:r w:rsidRPr="003A43A4">
              <w:rPr>
                <w:color w:val="000000"/>
              </w:rPr>
              <w:t>25,0</w:t>
            </w:r>
          </w:p>
        </w:tc>
      </w:tr>
      <w:tr w:rsidR="00F61B6E" w:rsidRPr="003A43A4" w14:paraId="2081941C" w14:textId="77777777" w:rsidTr="00B37F8B">
        <w:trPr>
          <w:trHeight w:val="838"/>
        </w:trPr>
        <w:tc>
          <w:tcPr>
            <w:tcW w:w="631" w:type="dxa"/>
          </w:tcPr>
          <w:p w14:paraId="481CFC32" w14:textId="77777777" w:rsidR="00F61B6E" w:rsidRPr="003A43A4" w:rsidRDefault="00F61B6E" w:rsidP="00B37F8B">
            <w:pPr>
              <w:jc w:val="center"/>
            </w:pPr>
          </w:p>
        </w:tc>
        <w:tc>
          <w:tcPr>
            <w:tcW w:w="2596" w:type="dxa"/>
          </w:tcPr>
          <w:p w14:paraId="1B03D3AC" w14:textId="77777777" w:rsidR="00F61B6E" w:rsidRPr="003A43A4" w:rsidRDefault="00F61B6E" w:rsidP="00B37F8B">
            <w:pPr>
              <w:jc w:val="center"/>
            </w:pPr>
            <w:r w:rsidRPr="003A43A4">
              <w:t>в.т.ч. областной бюджет</w:t>
            </w:r>
          </w:p>
        </w:tc>
        <w:tc>
          <w:tcPr>
            <w:tcW w:w="1134" w:type="dxa"/>
            <w:vAlign w:val="center"/>
          </w:tcPr>
          <w:p w14:paraId="7CDC283A" w14:textId="77777777" w:rsidR="00F61B6E" w:rsidRPr="003A43A4" w:rsidRDefault="00F61B6E" w:rsidP="00B37F8B">
            <w:pPr>
              <w:jc w:val="center"/>
              <w:rPr>
                <w:color w:val="000000"/>
              </w:rPr>
            </w:pPr>
            <w:r w:rsidRPr="003A43A4">
              <w:rPr>
                <w:color w:val="000000"/>
              </w:rPr>
              <w:t>602,4</w:t>
            </w:r>
          </w:p>
        </w:tc>
        <w:tc>
          <w:tcPr>
            <w:tcW w:w="1123" w:type="dxa"/>
            <w:vAlign w:val="center"/>
          </w:tcPr>
          <w:p w14:paraId="2500227F" w14:textId="77777777" w:rsidR="00F61B6E" w:rsidRPr="003A43A4" w:rsidRDefault="00F61B6E" w:rsidP="00B37F8B">
            <w:pPr>
              <w:jc w:val="center"/>
            </w:pPr>
            <w:r w:rsidRPr="003A43A4">
              <w:t>0,0</w:t>
            </w:r>
          </w:p>
        </w:tc>
        <w:tc>
          <w:tcPr>
            <w:tcW w:w="890" w:type="dxa"/>
            <w:vAlign w:val="center"/>
          </w:tcPr>
          <w:p w14:paraId="11382B7F" w14:textId="77777777" w:rsidR="00F61B6E" w:rsidRPr="003A43A4" w:rsidRDefault="00F61B6E" w:rsidP="00B37F8B">
            <w:pPr>
              <w:jc w:val="center"/>
              <w:rPr>
                <w:color w:val="000000"/>
              </w:rPr>
            </w:pPr>
            <w:r w:rsidRPr="003A43A4">
              <w:rPr>
                <w:color w:val="000000"/>
              </w:rPr>
              <w:t>0,0</w:t>
            </w:r>
          </w:p>
        </w:tc>
        <w:tc>
          <w:tcPr>
            <w:tcW w:w="851" w:type="dxa"/>
            <w:vAlign w:val="center"/>
          </w:tcPr>
          <w:p w14:paraId="32E953F2" w14:textId="77777777" w:rsidR="00F61B6E" w:rsidRPr="003A43A4" w:rsidRDefault="00F61B6E" w:rsidP="00B37F8B">
            <w:pPr>
              <w:jc w:val="center"/>
              <w:rPr>
                <w:color w:val="000000"/>
              </w:rPr>
            </w:pPr>
            <w:r w:rsidRPr="003A43A4">
              <w:rPr>
                <w:color w:val="000000"/>
              </w:rPr>
              <w:t>602,4</w:t>
            </w:r>
          </w:p>
        </w:tc>
        <w:tc>
          <w:tcPr>
            <w:tcW w:w="850" w:type="dxa"/>
            <w:vAlign w:val="center"/>
          </w:tcPr>
          <w:p w14:paraId="3C463638" w14:textId="77777777" w:rsidR="00F61B6E" w:rsidRPr="003A43A4" w:rsidRDefault="00F61B6E" w:rsidP="00B37F8B">
            <w:pPr>
              <w:jc w:val="center"/>
              <w:rPr>
                <w:color w:val="000000"/>
              </w:rPr>
            </w:pPr>
            <w:r w:rsidRPr="003A43A4">
              <w:rPr>
                <w:color w:val="000000"/>
              </w:rPr>
              <w:t>0,0</w:t>
            </w:r>
          </w:p>
        </w:tc>
        <w:tc>
          <w:tcPr>
            <w:tcW w:w="851" w:type="dxa"/>
            <w:vAlign w:val="center"/>
          </w:tcPr>
          <w:p w14:paraId="6C9ACADF" w14:textId="77777777" w:rsidR="00F61B6E" w:rsidRPr="003A43A4" w:rsidRDefault="00F61B6E" w:rsidP="00B37F8B">
            <w:pPr>
              <w:jc w:val="center"/>
              <w:rPr>
                <w:color w:val="000000"/>
              </w:rPr>
            </w:pPr>
            <w:r w:rsidRPr="003A43A4">
              <w:rPr>
                <w:color w:val="000000"/>
              </w:rPr>
              <w:t>0,0</w:t>
            </w:r>
          </w:p>
        </w:tc>
        <w:tc>
          <w:tcPr>
            <w:tcW w:w="819" w:type="dxa"/>
            <w:vAlign w:val="center"/>
          </w:tcPr>
          <w:p w14:paraId="0965C6A0" w14:textId="77777777" w:rsidR="00F61B6E" w:rsidRPr="003A43A4" w:rsidRDefault="00F61B6E" w:rsidP="00B37F8B">
            <w:pPr>
              <w:jc w:val="center"/>
              <w:rPr>
                <w:color w:val="000000"/>
              </w:rPr>
            </w:pPr>
            <w:r w:rsidRPr="003A43A4">
              <w:rPr>
                <w:color w:val="000000"/>
              </w:rPr>
              <w:t>0,0</w:t>
            </w:r>
          </w:p>
        </w:tc>
      </w:tr>
      <w:tr w:rsidR="00F61B6E" w:rsidRPr="003A43A4" w14:paraId="61E08689" w14:textId="77777777" w:rsidTr="00B37F8B">
        <w:trPr>
          <w:trHeight w:val="838"/>
        </w:trPr>
        <w:tc>
          <w:tcPr>
            <w:tcW w:w="631" w:type="dxa"/>
          </w:tcPr>
          <w:p w14:paraId="261BC18D" w14:textId="77777777" w:rsidR="00F61B6E" w:rsidRPr="003A43A4" w:rsidRDefault="00F61B6E" w:rsidP="00B37F8B">
            <w:pPr>
              <w:jc w:val="center"/>
            </w:pPr>
            <w:r w:rsidRPr="003A43A4">
              <w:t>1.1.</w:t>
            </w:r>
          </w:p>
        </w:tc>
        <w:tc>
          <w:tcPr>
            <w:tcW w:w="2596" w:type="dxa"/>
          </w:tcPr>
          <w:p w14:paraId="11DD0DBA" w14:textId="77777777" w:rsidR="00F61B6E" w:rsidRPr="003A43A4" w:rsidRDefault="00F61B6E" w:rsidP="00B37F8B">
            <w:pPr>
              <w:jc w:val="center"/>
              <w:rPr>
                <w:vertAlign w:val="superscript"/>
              </w:rPr>
            </w:pPr>
            <w:r w:rsidRPr="003A43A4">
              <w:t>Расходы на создание системы видеонаблюдения</w:t>
            </w:r>
            <w:r w:rsidRPr="003A43A4">
              <w:rPr>
                <w:vertAlign w:val="superscript"/>
              </w:rPr>
              <w:t>**</w:t>
            </w:r>
          </w:p>
        </w:tc>
        <w:tc>
          <w:tcPr>
            <w:tcW w:w="1134" w:type="dxa"/>
            <w:vAlign w:val="bottom"/>
          </w:tcPr>
          <w:p w14:paraId="68644154" w14:textId="77777777" w:rsidR="00F61B6E" w:rsidRPr="003A43A4" w:rsidRDefault="00F61B6E" w:rsidP="00B37F8B">
            <w:pPr>
              <w:jc w:val="center"/>
            </w:pPr>
            <w:r w:rsidRPr="003A43A4">
              <w:t>98,426</w:t>
            </w:r>
          </w:p>
        </w:tc>
        <w:tc>
          <w:tcPr>
            <w:tcW w:w="1123" w:type="dxa"/>
            <w:vAlign w:val="bottom"/>
          </w:tcPr>
          <w:p w14:paraId="692B2C86" w14:textId="77777777" w:rsidR="00F61B6E" w:rsidRPr="003A43A4" w:rsidRDefault="00F61B6E" w:rsidP="00B37F8B">
            <w:pPr>
              <w:jc w:val="center"/>
            </w:pPr>
            <w:r w:rsidRPr="003A43A4">
              <w:t>98,426</w:t>
            </w:r>
          </w:p>
        </w:tc>
        <w:tc>
          <w:tcPr>
            <w:tcW w:w="890" w:type="dxa"/>
            <w:vAlign w:val="bottom"/>
          </w:tcPr>
          <w:p w14:paraId="3857F7EF" w14:textId="77777777" w:rsidR="00F61B6E" w:rsidRPr="003A43A4" w:rsidRDefault="00F61B6E" w:rsidP="00B37F8B">
            <w:pPr>
              <w:jc w:val="center"/>
            </w:pPr>
            <w:r w:rsidRPr="003A43A4">
              <w:t>0,0</w:t>
            </w:r>
          </w:p>
        </w:tc>
        <w:tc>
          <w:tcPr>
            <w:tcW w:w="851" w:type="dxa"/>
            <w:vAlign w:val="bottom"/>
          </w:tcPr>
          <w:p w14:paraId="21CF4AD7" w14:textId="77777777" w:rsidR="00F61B6E" w:rsidRPr="003A43A4" w:rsidRDefault="00F61B6E" w:rsidP="00B37F8B">
            <w:pPr>
              <w:jc w:val="center"/>
            </w:pPr>
            <w:r w:rsidRPr="003A43A4">
              <w:t>0,0</w:t>
            </w:r>
          </w:p>
        </w:tc>
        <w:tc>
          <w:tcPr>
            <w:tcW w:w="850" w:type="dxa"/>
            <w:vAlign w:val="bottom"/>
          </w:tcPr>
          <w:p w14:paraId="2876EABB" w14:textId="77777777" w:rsidR="00F61B6E" w:rsidRPr="003A43A4" w:rsidRDefault="00F61B6E" w:rsidP="00B37F8B">
            <w:pPr>
              <w:jc w:val="center"/>
            </w:pPr>
            <w:r w:rsidRPr="003A43A4">
              <w:t>0,0</w:t>
            </w:r>
          </w:p>
        </w:tc>
        <w:tc>
          <w:tcPr>
            <w:tcW w:w="851" w:type="dxa"/>
            <w:vAlign w:val="bottom"/>
          </w:tcPr>
          <w:p w14:paraId="7517CC7D" w14:textId="77777777" w:rsidR="00F61B6E" w:rsidRPr="003A43A4" w:rsidRDefault="00F61B6E" w:rsidP="00B37F8B">
            <w:pPr>
              <w:jc w:val="center"/>
            </w:pPr>
            <w:r w:rsidRPr="003A43A4">
              <w:t>0,0</w:t>
            </w:r>
          </w:p>
        </w:tc>
        <w:tc>
          <w:tcPr>
            <w:tcW w:w="819" w:type="dxa"/>
            <w:vAlign w:val="bottom"/>
          </w:tcPr>
          <w:p w14:paraId="2D0CDF55" w14:textId="77777777" w:rsidR="00F61B6E" w:rsidRPr="003A43A4" w:rsidRDefault="00F61B6E" w:rsidP="00B37F8B">
            <w:pPr>
              <w:jc w:val="center"/>
            </w:pPr>
            <w:r w:rsidRPr="003A43A4">
              <w:t>0,0</w:t>
            </w:r>
          </w:p>
        </w:tc>
      </w:tr>
      <w:tr w:rsidR="00F61B6E" w:rsidRPr="003A43A4" w14:paraId="4D5C36F0" w14:textId="77777777" w:rsidTr="00B37F8B">
        <w:trPr>
          <w:trHeight w:val="838"/>
        </w:trPr>
        <w:tc>
          <w:tcPr>
            <w:tcW w:w="631" w:type="dxa"/>
          </w:tcPr>
          <w:p w14:paraId="7D961A9F" w14:textId="77777777" w:rsidR="00F61B6E" w:rsidRPr="003A43A4" w:rsidRDefault="00F61B6E" w:rsidP="00B37F8B">
            <w:pPr>
              <w:jc w:val="center"/>
            </w:pPr>
          </w:p>
        </w:tc>
        <w:tc>
          <w:tcPr>
            <w:tcW w:w="2596" w:type="dxa"/>
          </w:tcPr>
          <w:p w14:paraId="02883256" w14:textId="77777777" w:rsidR="00F61B6E" w:rsidRPr="003A43A4" w:rsidRDefault="00F61B6E" w:rsidP="00B37F8B">
            <w:pPr>
              <w:jc w:val="center"/>
            </w:pPr>
            <w:r w:rsidRPr="003A43A4">
              <w:t>бюджетные ассигнования</w:t>
            </w:r>
          </w:p>
          <w:p w14:paraId="3DFFC85C" w14:textId="77777777" w:rsidR="00F61B6E" w:rsidRPr="003A43A4" w:rsidRDefault="00F61B6E" w:rsidP="00B37F8B">
            <w:pPr>
              <w:jc w:val="center"/>
            </w:pPr>
            <w:r w:rsidRPr="003A43A4">
              <w:t>- бюджет города Тейково</w:t>
            </w:r>
          </w:p>
        </w:tc>
        <w:tc>
          <w:tcPr>
            <w:tcW w:w="1134" w:type="dxa"/>
            <w:vAlign w:val="bottom"/>
          </w:tcPr>
          <w:p w14:paraId="18B65754" w14:textId="77777777" w:rsidR="00F61B6E" w:rsidRPr="003A43A4" w:rsidRDefault="00F61B6E" w:rsidP="00B37F8B">
            <w:pPr>
              <w:jc w:val="center"/>
            </w:pPr>
            <w:r w:rsidRPr="003A43A4">
              <w:t>98,426</w:t>
            </w:r>
          </w:p>
        </w:tc>
        <w:tc>
          <w:tcPr>
            <w:tcW w:w="1123" w:type="dxa"/>
            <w:vAlign w:val="bottom"/>
          </w:tcPr>
          <w:p w14:paraId="2640FD32" w14:textId="77777777" w:rsidR="00F61B6E" w:rsidRPr="003A43A4" w:rsidRDefault="00F61B6E" w:rsidP="00B37F8B">
            <w:pPr>
              <w:jc w:val="center"/>
            </w:pPr>
            <w:r w:rsidRPr="003A43A4">
              <w:t>98,426</w:t>
            </w:r>
          </w:p>
        </w:tc>
        <w:tc>
          <w:tcPr>
            <w:tcW w:w="890" w:type="dxa"/>
            <w:vAlign w:val="bottom"/>
          </w:tcPr>
          <w:p w14:paraId="263E2C2D" w14:textId="77777777" w:rsidR="00F61B6E" w:rsidRPr="003A43A4" w:rsidRDefault="00F61B6E" w:rsidP="00B37F8B">
            <w:pPr>
              <w:jc w:val="center"/>
            </w:pPr>
            <w:r w:rsidRPr="003A43A4">
              <w:t>0,0</w:t>
            </w:r>
          </w:p>
        </w:tc>
        <w:tc>
          <w:tcPr>
            <w:tcW w:w="851" w:type="dxa"/>
            <w:vAlign w:val="bottom"/>
          </w:tcPr>
          <w:p w14:paraId="3A3178FD" w14:textId="77777777" w:rsidR="00F61B6E" w:rsidRPr="003A43A4" w:rsidRDefault="00F61B6E" w:rsidP="00B37F8B">
            <w:pPr>
              <w:jc w:val="center"/>
            </w:pPr>
            <w:r w:rsidRPr="003A43A4">
              <w:t>0,0</w:t>
            </w:r>
          </w:p>
        </w:tc>
        <w:tc>
          <w:tcPr>
            <w:tcW w:w="850" w:type="dxa"/>
            <w:vAlign w:val="bottom"/>
          </w:tcPr>
          <w:p w14:paraId="16FB560F" w14:textId="77777777" w:rsidR="00F61B6E" w:rsidRPr="003A43A4" w:rsidRDefault="00F61B6E" w:rsidP="00B37F8B">
            <w:pPr>
              <w:jc w:val="center"/>
            </w:pPr>
            <w:r w:rsidRPr="003A43A4">
              <w:t>0,0</w:t>
            </w:r>
          </w:p>
        </w:tc>
        <w:tc>
          <w:tcPr>
            <w:tcW w:w="851" w:type="dxa"/>
            <w:vAlign w:val="bottom"/>
          </w:tcPr>
          <w:p w14:paraId="43213040" w14:textId="77777777" w:rsidR="00F61B6E" w:rsidRPr="003A43A4" w:rsidRDefault="00F61B6E" w:rsidP="00B37F8B">
            <w:pPr>
              <w:jc w:val="center"/>
            </w:pPr>
            <w:r w:rsidRPr="003A43A4">
              <w:t>0,0</w:t>
            </w:r>
          </w:p>
        </w:tc>
        <w:tc>
          <w:tcPr>
            <w:tcW w:w="819" w:type="dxa"/>
            <w:vAlign w:val="bottom"/>
          </w:tcPr>
          <w:p w14:paraId="6B44E6EE" w14:textId="77777777" w:rsidR="00F61B6E" w:rsidRPr="003A43A4" w:rsidRDefault="00F61B6E" w:rsidP="00B37F8B">
            <w:pPr>
              <w:jc w:val="center"/>
            </w:pPr>
            <w:r w:rsidRPr="003A43A4">
              <w:t>0,0</w:t>
            </w:r>
          </w:p>
        </w:tc>
      </w:tr>
      <w:tr w:rsidR="00F61B6E" w:rsidRPr="003A43A4" w14:paraId="73B2B6F6" w14:textId="77777777" w:rsidTr="00B37F8B">
        <w:trPr>
          <w:trHeight w:val="838"/>
        </w:trPr>
        <w:tc>
          <w:tcPr>
            <w:tcW w:w="631" w:type="dxa"/>
          </w:tcPr>
          <w:p w14:paraId="65B48667" w14:textId="77777777" w:rsidR="00F61B6E" w:rsidRPr="003A43A4" w:rsidRDefault="00F61B6E" w:rsidP="00B37F8B">
            <w:pPr>
              <w:jc w:val="center"/>
            </w:pPr>
            <w:r w:rsidRPr="003A43A4">
              <w:t>2.1.</w:t>
            </w:r>
          </w:p>
        </w:tc>
        <w:tc>
          <w:tcPr>
            <w:tcW w:w="2596" w:type="dxa"/>
          </w:tcPr>
          <w:p w14:paraId="599508DD" w14:textId="77777777" w:rsidR="00F61B6E" w:rsidRPr="003A43A4" w:rsidRDefault="00F61B6E" w:rsidP="00B37F8B">
            <w:pPr>
              <w:jc w:val="center"/>
            </w:pPr>
            <w:r w:rsidRPr="003A43A4">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134" w:type="dxa"/>
            <w:vAlign w:val="center"/>
          </w:tcPr>
          <w:p w14:paraId="4581F242" w14:textId="77777777" w:rsidR="00F61B6E" w:rsidRPr="003A43A4" w:rsidRDefault="00F61B6E" w:rsidP="00B37F8B">
            <w:pPr>
              <w:jc w:val="center"/>
            </w:pPr>
          </w:p>
          <w:p w14:paraId="25379E00" w14:textId="77777777" w:rsidR="00F61B6E" w:rsidRPr="003A43A4" w:rsidRDefault="00F61B6E" w:rsidP="00B37F8B">
            <w:pPr>
              <w:jc w:val="center"/>
            </w:pPr>
            <w:r w:rsidRPr="003A43A4">
              <w:t>250,0</w:t>
            </w:r>
          </w:p>
        </w:tc>
        <w:tc>
          <w:tcPr>
            <w:tcW w:w="1123" w:type="dxa"/>
            <w:vAlign w:val="center"/>
          </w:tcPr>
          <w:p w14:paraId="61B53F8A" w14:textId="77777777" w:rsidR="00F61B6E" w:rsidRPr="003A43A4" w:rsidRDefault="00F61B6E" w:rsidP="00B37F8B">
            <w:pPr>
              <w:jc w:val="center"/>
            </w:pPr>
          </w:p>
          <w:p w14:paraId="01536D4C" w14:textId="77777777" w:rsidR="00F61B6E" w:rsidRPr="003A43A4" w:rsidRDefault="00F61B6E" w:rsidP="00B37F8B">
            <w:pPr>
              <w:jc w:val="center"/>
            </w:pPr>
            <w:r w:rsidRPr="003A43A4">
              <w:t>25,0</w:t>
            </w:r>
          </w:p>
        </w:tc>
        <w:tc>
          <w:tcPr>
            <w:tcW w:w="890" w:type="dxa"/>
            <w:vAlign w:val="center"/>
          </w:tcPr>
          <w:p w14:paraId="7894C01E" w14:textId="77777777" w:rsidR="00F61B6E" w:rsidRPr="003A43A4" w:rsidRDefault="00F61B6E" w:rsidP="00B37F8B">
            <w:pPr>
              <w:jc w:val="center"/>
            </w:pPr>
          </w:p>
          <w:p w14:paraId="7D9B31FC" w14:textId="77777777" w:rsidR="00F61B6E" w:rsidRPr="003A43A4" w:rsidRDefault="00F61B6E" w:rsidP="00B37F8B">
            <w:pPr>
              <w:jc w:val="center"/>
            </w:pPr>
            <w:r w:rsidRPr="003A43A4">
              <w:t>50,0</w:t>
            </w:r>
          </w:p>
        </w:tc>
        <w:tc>
          <w:tcPr>
            <w:tcW w:w="851" w:type="dxa"/>
            <w:vAlign w:val="center"/>
          </w:tcPr>
          <w:p w14:paraId="45D99C4A" w14:textId="77777777" w:rsidR="00F61B6E" w:rsidRPr="003A43A4" w:rsidRDefault="00F61B6E" w:rsidP="00B37F8B">
            <w:pPr>
              <w:jc w:val="center"/>
            </w:pPr>
          </w:p>
          <w:p w14:paraId="484D9395" w14:textId="77777777" w:rsidR="00F61B6E" w:rsidRPr="003A43A4" w:rsidRDefault="00F61B6E" w:rsidP="00B37F8B">
            <w:pPr>
              <w:jc w:val="center"/>
            </w:pPr>
            <w:r w:rsidRPr="003A43A4">
              <w:t>50,0</w:t>
            </w:r>
          </w:p>
        </w:tc>
        <w:tc>
          <w:tcPr>
            <w:tcW w:w="850" w:type="dxa"/>
            <w:vAlign w:val="center"/>
          </w:tcPr>
          <w:p w14:paraId="632386A8" w14:textId="77777777" w:rsidR="00F61B6E" w:rsidRPr="003A43A4" w:rsidRDefault="00F61B6E" w:rsidP="00B37F8B">
            <w:pPr>
              <w:jc w:val="center"/>
            </w:pPr>
          </w:p>
          <w:p w14:paraId="64F1B877" w14:textId="77777777" w:rsidR="00F61B6E" w:rsidRPr="003A43A4" w:rsidRDefault="00F61B6E" w:rsidP="00B37F8B">
            <w:pPr>
              <w:jc w:val="center"/>
            </w:pPr>
            <w:r w:rsidRPr="003A43A4">
              <w:t>50,0</w:t>
            </w:r>
          </w:p>
        </w:tc>
        <w:tc>
          <w:tcPr>
            <w:tcW w:w="851" w:type="dxa"/>
            <w:vAlign w:val="center"/>
          </w:tcPr>
          <w:p w14:paraId="283E9A7A" w14:textId="77777777" w:rsidR="00F61B6E" w:rsidRPr="003A43A4" w:rsidRDefault="00F61B6E" w:rsidP="00B37F8B">
            <w:pPr>
              <w:jc w:val="center"/>
            </w:pPr>
          </w:p>
          <w:p w14:paraId="04B90DB8" w14:textId="77777777" w:rsidR="00F61B6E" w:rsidRPr="003A43A4" w:rsidRDefault="00F61B6E" w:rsidP="00B37F8B">
            <w:pPr>
              <w:jc w:val="center"/>
            </w:pPr>
            <w:r w:rsidRPr="003A43A4">
              <w:t>50,0</w:t>
            </w:r>
          </w:p>
        </w:tc>
        <w:tc>
          <w:tcPr>
            <w:tcW w:w="819" w:type="dxa"/>
            <w:vAlign w:val="center"/>
          </w:tcPr>
          <w:p w14:paraId="4A5005B0" w14:textId="77777777" w:rsidR="00F61B6E" w:rsidRPr="003A43A4" w:rsidRDefault="00F61B6E" w:rsidP="00B37F8B">
            <w:pPr>
              <w:jc w:val="center"/>
            </w:pPr>
          </w:p>
          <w:p w14:paraId="7AF71377" w14:textId="77777777" w:rsidR="00F61B6E" w:rsidRPr="003A43A4" w:rsidRDefault="00F61B6E" w:rsidP="00B37F8B">
            <w:pPr>
              <w:jc w:val="center"/>
            </w:pPr>
            <w:r w:rsidRPr="003A43A4">
              <w:t>25,0</w:t>
            </w:r>
          </w:p>
        </w:tc>
      </w:tr>
      <w:tr w:rsidR="00F61B6E" w:rsidRPr="003A43A4" w14:paraId="1CE6C492" w14:textId="77777777" w:rsidTr="00B37F8B">
        <w:trPr>
          <w:trHeight w:val="838"/>
        </w:trPr>
        <w:tc>
          <w:tcPr>
            <w:tcW w:w="631" w:type="dxa"/>
          </w:tcPr>
          <w:p w14:paraId="2A21E997" w14:textId="77777777" w:rsidR="00F61B6E" w:rsidRPr="003A43A4" w:rsidRDefault="00F61B6E" w:rsidP="00B37F8B">
            <w:pPr>
              <w:jc w:val="center"/>
            </w:pPr>
          </w:p>
        </w:tc>
        <w:tc>
          <w:tcPr>
            <w:tcW w:w="2596" w:type="dxa"/>
          </w:tcPr>
          <w:p w14:paraId="720B00D2" w14:textId="77777777" w:rsidR="00F61B6E" w:rsidRPr="003A43A4" w:rsidRDefault="00F61B6E" w:rsidP="00B37F8B">
            <w:pPr>
              <w:jc w:val="center"/>
            </w:pPr>
            <w:r w:rsidRPr="003A43A4">
              <w:t>бюджетные ассигнования</w:t>
            </w:r>
          </w:p>
          <w:p w14:paraId="2B2B769F" w14:textId="77777777" w:rsidR="00F61B6E" w:rsidRPr="003A43A4" w:rsidRDefault="00F61B6E" w:rsidP="00B37F8B">
            <w:pPr>
              <w:jc w:val="center"/>
            </w:pPr>
            <w:r w:rsidRPr="003A43A4">
              <w:t>- бюджет города Тейково</w:t>
            </w:r>
          </w:p>
        </w:tc>
        <w:tc>
          <w:tcPr>
            <w:tcW w:w="1134" w:type="dxa"/>
            <w:vAlign w:val="center"/>
          </w:tcPr>
          <w:p w14:paraId="3D726ED4" w14:textId="77777777" w:rsidR="00F61B6E" w:rsidRPr="003A43A4" w:rsidRDefault="00F61B6E" w:rsidP="00B37F8B">
            <w:pPr>
              <w:jc w:val="center"/>
            </w:pPr>
            <w:r w:rsidRPr="003A43A4">
              <w:t>250,0</w:t>
            </w:r>
          </w:p>
        </w:tc>
        <w:tc>
          <w:tcPr>
            <w:tcW w:w="1123" w:type="dxa"/>
            <w:vAlign w:val="center"/>
          </w:tcPr>
          <w:p w14:paraId="6A129647" w14:textId="77777777" w:rsidR="00F61B6E" w:rsidRPr="003A43A4" w:rsidRDefault="00F61B6E" w:rsidP="00B37F8B">
            <w:pPr>
              <w:jc w:val="center"/>
            </w:pPr>
            <w:r w:rsidRPr="003A43A4">
              <w:t>25,0</w:t>
            </w:r>
          </w:p>
        </w:tc>
        <w:tc>
          <w:tcPr>
            <w:tcW w:w="890" w:type="dxa"/>
            <w:vAlign w:val="center"/>
          </w:tcPr>
          <w:p w14:paraId="661C04C5" w14:textId="77777777" w:rsidR="00F61B6E" w:rsidRPr="003A43A4" w:rsidRDefault="00F61B6E" w:rsidP="00B37F8B">
            <w:pPr>
              <w:jc w:val="center"/>
            </w:pPr>
            <w:r w:rsidRPr="003A43A4">
              <w:t>50,0</w:t>
            </w:r>
          </w:p>
        </w:tc>
        <w:tc>
          <w:tcPr>
            <w:tcW w:w="851" w:type="dxa"/>
            <w:vAlign w:val="center"/>
          </w:tcPr>
          <w:p w14:paraId="5BEFF7BF" w14:textId="77777777" w:rsidR="00F61B6E" w:rsidRPr="003A43A4" w:rsidRDefault="00F61B6E" w:rsidP="00B37F8B">
            <w:pPr>
              <w:jc w:val="center"/>
            </w:pPr>
            <w:r w:rsidRPr="003A43A4">
              <w:t>50,0</w:t>
            </w:r>
          </w:p>
        </w:tc>
        <w:tc>
          <w:tcPr>
            <w:tcW w:w="850" w:type="dxa"/>
            <w:vAlign w:val="center"/>
          </w:tcPr>
          <w:p w14:paraId="20002FBB" w14:textId="77777777" w:rsidR="00F61B6E" w:rsidRPr="003A43A4" w:rsidRDefault="00F61B6E" w:rsidP="00B37F8B">
            <w:pPr>
              <w:jc w:val="center"/>
            </w:pPr>
            <w:r w:rsidRPr="003A43A4">
              <w:t>50,0</w:t>
            </w:r>
          </w:p>
        </w:tc>
        <w:tc>
          <w:tcPr>
            <w:tcW w:w="851" w:type="dxa"/>
            <w:vAlign w:val="center"/>
          </w:tcPr>
          <w:p w14:paraId="4233EE80" w14:textId="77777777" w:rsidR="00F61B6E" w:rsidRPr="003A43A4" w:rsidRDefault="00F61B6E" w:rsidP="00B37F8B">
            <w:pPr>
              <w:jc w:val="center"/>
            </w:pPr>
            <w:r w:rsidRPr="003A43A4">
              <w:t>50,0</w:t>
            </w:r>
          </w:p>
        </w:tc>
        <w:tc>
          <w:tcPr>
            <w:tcW w:w="819" w:type="dxa"/>
            <w:vAlign w:val="center"/>
          </w:tcPr>
          <w:p w14:paraId="5D518EF9" w14:textId="77777777" w:rsidR="00F61B6E" w:rsidRPr="003A43A4" w:rsidRDefault="00F61B6E" w:rsidP="00B37F8B">
            <w:pPr>
              <w:jc w:val="center"/>
            </w:pPr>
            <w:r w:rsidRPr="003A43A4">
              <w:t>25,0</w:t>
            </w:r>
          </w:p>
        </w:tc>
      </w:tr>
      <w:tr w:rsidR="00F61B6E" w:rsidRPr="003A43A4" w14:paraId="7B5F1F5B" w14:textId="77777777" w:rsidTr="00B37F8B">
        <w:trPr>
          <w:trHeight w:val="838"/>
        </w:trPr>
        <w:tc>
          <w:tcPr>
            <w:tcW w:w="631" w:type="dxa"/>
          </w:tcPr>
          <w:p w14:paraId="5C0FCDE9" w14:textId="77777777" w:rsidR="00F61B6E" w:rsidRPr="003A43A4" w:rsidRDefault="00F61B6E" w:rsidP="00B37F8B">
            <w:pPr>
              <w:jc w:val="center"/>
            </w:pPr>
            <w:r w:rsidRPr="003A43A4">
              <w:t>3.1.</w:t>
            </w:r>
          </w:p>
        </w:tc>
        <w:tc>
          <w:tcPr>
            <w:tcW w:w="2596" w:type="dxa"/>
          </w:tcPr>
          <w:p w14:paraId="655B3850" w14:textId="77777777" w:rsidR="00F61B6E" w:rsidRPr="003A43A4" w:rsidRDefault="00F61B6E" w:rsidP="00B37F8B">
            <w:pPr>
              <w:jc w:val="center"/>
            </w:pPr>
            <w:r w:rsidRPr="003A43A4">
              <w:rPr>
                <w:bCs/>
              </w:rPr>
              <w:t xml:space="preserve">Количество </w:t>
            </w:r>
            <w:r w:rsidRPr="003A43A4">
              <w:t xml:space="preserve"> металлических барьеров для обеспечения общественного порядка и безопасности граждан, пресечение </w:t>
            </w:r>
            <w:r w:rsidRPr="003A43A4">
              <w:lastRenderedPageBreak/>
              <w:t>экстремистских и других противоправных проявлений в период проведения массовых мероприятий****</w:t>
            </w:r>
          </w:p>
        </w:tc>
        <w:tc>
          <w:tcPr>
            <w:tcW w:w="1134" w:type="dxa"/>
            <w:vAlign w:val="center"/>
          </w:tcPr>
          <w:p w14:paraId="778C38A4" w14:textId="77777777" w:rsidR="00F61B6E" w:rsidRPr="003A43A4" w:rsidRDefault="00F61B6E" w:rsidP="00B37F8B">
            <w:pPr>
              <w:jc w:val="center"/>
            </w:pPr>
            <w:r w:rsidRPr="003A43A4">
              <w:lastRenderedPageBreak/>
              <w:t>140,0</w:t>
            </w:r>
          </w:p>
        </w:tc>
        <w:tc>
          <w:tcPr>
            <w:tcW w:w="1123" w:type="dxa"/>
            <w:vAlign w:val="center"/>
          </w:tcPr>
          <w:p w14:paraId="5965D4C7" w14:textId="77777777" w:rsidR="00F61B6E" w:rsidRPr="003A43A4" w:rsidRDefault="00F61B6E" w:rsidP="00B37F8B">
            <w:pPr>
              <w:jc w:val="center"/>
            </w:pPr>
            <w:r w:rsidRPr="003A43A4">
              <w:t>0,0</w:t>
            </w:r>
          </w:p>
        </w:tc>
        <w:tc>
          <w:tcPr>
            <w:tcW w:w="890" w:type="dxa"/>
            <w:vAlign w:val="center"/>
          </w:tcPr>
          <w:p w14:paraId="32A0B108" w14:textId="77777777" w:rsidR="00F61B6E" w:rsidRPr="003A43A4" w:rsidRDefault="00F61B6E" w:rsidP="00B37F8B">
            <w:pPr>
              <w:jc w:val="center"/>
            </w:pPr>
            <w:r w:rsidRPr="003A43A4">
              <w:t>0,0</w:t>
            </w:r>
          </w:p>
        </w:tc>
        <w:tc>
          <w:tcPr>
            <w:tcW w:w="851" w:type="dxa"/>
            <w:vAlign w:val="center"/>
          </w:tcPr>
          <w:p w14:paraId="59B45878" w14:textId="77777777" w:rsidR="00F61B6E" w:rsidRPr="003A43A4" w:rsidRDefault="00F61B6E" w:rsidP="00B37F8B">
            <w:pPr>
              <w:jc w:val="center"/>
            </w:pPr>
            <w:r w:rsidRPr="003A43A4">
              <w:t>140,0</w:t>
            </w:r>
          </w:p>
        </w:tc>
        <w:tc>
          <w:tcPr>
            <w:tcW w:w="850" w:type="dxa"/>
            <w:vAlign w:val="center"/>
          </w:tcPr>
          <w:p w14:paraId="76B2E841" w14:textId="77777777" w:rsidR="00F61B6E" w:rsidRPr="003A43A4" w:rsidRDefault="00F61B6E" w:rsidP="00B37F8B">
            <w:pPr>
              <w:jc w:val="center"/>
            </w:pPr>
            <w:r w:rsidRPr="003A43A4">
              <w:t>0,0</w:t>
            </w:r>
          </w:p>
        </w:tc>
        <w:tc>
          <w:tcPr>
            <w:tcW w:w="851" w:type="dxa"/>
            <w:vAlign w:val="center"/>
          </w:tcPr>
          <w:p w14:paraId="4884FEB2" w14:textId="77777777" w:rsidR="00F61B6E" w:rsidRPr="003A43A4" w:rsidRDefault="00F61B6E" w:rsidP="00B37F8B">
            <w:pPr>
              <w:jc w:val="center"/>
            </w:pPr>
            <w:r w:rsidRPr="003A43A4">
              <w:t>0,0</w:t>
            </w:r>
          </w:p>
        </w:tc>
        <w:tc>
          <w:tcPr>
            <w:tcW w:w="819" w:type="dxa"/>
            <w:vAlign w:val="center"/>
          </w:tcPr>
          <w:p w14:paraId="312BE0E3" w14:textId="77777777" w:rsidR="00F61B6E" w:rsidRPr="003A43A4" w:rsidRDefault="00F61B6E" w:rsidP="00B37F8B">
            <w:pPr>
              <w:jc w:val="center"/>
            </w:pPr>
            <w:r w:rsidRPr="003A43A4">
              <w:t>0,0</w:t>
            </w:r>
          </w:p>
        </w:tc>
      </w:tr>
      <w:tr w:rsidR="00F61B6E" w:rsidRPr="003A43A4" w14:paraId="1D9C9EA6" w14:textId="77777777" w:rsidTr="00B37F8B">
        <w:trPr>
          <w:trHeight w:val="838"/>
        </w:trPr>
        <w:tc>
          <w:tcPr>
            <w:tcW w:w="631" w:type="dxa"/>
          </w:tcPr>
          <w:p w14:paraId="0B42DD6C" w14:textId="77777777" w:rsidR="00F61B6E" w:rsidRPr="003A43A4" w:rsidRDefault="00F61B6E" w:rsidP="00B37F8B">
            <w:pPr>
              <w:jc w:val="center"/>
            </w:pPr>
          </w:p>
        </w:tc>
        <w:tc>
          <w:tcPr>
            <w:tcW w:w="2596" w:type="dxa"/>
          </w:tcPr>
          <w:p w14:paraId="1F353959" w14:textId="77777777" w:rsidR="00F61B6E" w:rsidRPr="003A43A4" w:rsidRDefault="00F61B6E" w:rsidP="00B37F8B">
            <w:pPr>
              <w:jc w:val="center"/>
            </w:pPr>
            <w:r w:rsidRPr="003A43A4">
              <w:t>бюджетные ассигнования</w:t>
            </w:r>
          </w:p>
          <w:p w14:paraId="57E5DF40" w14:textId="77777777" w:rsidR="00F61B6E" w:rsidRPr="003A43A4" w:rsidRDefault="00F61B6E" w:rsidP="00B37F8B">
            <w:pPr>
              <w:jc w:val="center"/>
            </w:pPr>
            <w:r w:rsidRPr="003A43A4">
              <w:t>- бюджет города Тейково</w:t>
            </w:r>
          </w:p>
        </w:tc>
        <w:tc>
          <w:tcPr>
            <w:tcW w:w="1134" w:type="dxa"/>
            <w:vAlign w:val="center"/>
          </w:tcPr>
          <w:p w14:paraId="28B284E0" w14:textId="77777777" w:rsidR="00F61B6E" w:rsidRPr="003A43A4" w:rsidRDefault="00F61B6E" w:rsidP="00B37F8B">
            <w:pPr>
              <w:jc w:val="center"/>
            </w:pPr>
          </w:p>
          <w:p w14:paraId="63A04B0E" w14:textId="77777777" w:rsidR="00F61B6E" w:rsidRPr="003A43A4" w:rsidRDefault="00F61B6E" w:rsidP="00B37F8B">
            <w:pPr>
              <w:jc w:val="center"/>
            </w:pPr>
            <w:r w:rsidRPr="003A43A4">
              <w:t>140,0</w:t>
            </w:r>
          </w:p>
        </w:tc>
        <w:tc>
          <w:tcPr>
            <w:tcW w:w="1123" w:type="dxa"/>
            <w:vAlign w:val="center"/>
          </w:tcPr>
          <w:p w14:paraId="176C5572" w14:textId="77777777" w:rsidR="00F61B6E" w:rsidRPr="003A43A4" w:rsidRDefault="00F61B6E" w:rsidP="00B37F8B">
            <w:pPr>
              <w:jc w:val="center"/>
            </w:pPr>
          </w:p>
          <w:p w14:paraId="3216A578" w14:textId="77777777" w:rsidR="00F61B6E" w:rsidRPr="003A43A4" w:rsidRDefault="00F61B6E" w:rsidP="00B37F8B">
            <w:pPr>
              <w:jc w:val="center"/>
            </w:pPr>
            <w:r w:rsidRPr="003A43A4">
              <w:t>0,0</w:t>
            </w:r>
          </w:p>
        </w:tc>
        <w:tc>
          <w:tcPr>
            <w:tcW w:w="890" w:type="dxa"/>
            <w:vAlign w:val="center"/>
          </w:tcPr>
          <w:p w14:paraId="29D6C922" w14:textId="77777777" w:rsidR="00F61B6E" w:rsidRPr="003A43A4" w:rsidRDefault="00F61B6E" w:rsidP="00B37F8B">
            <w:pPr>
              <w:jc w:val="center"/>
            </w:pPr>
          </w:p>
          <w:p w14:paraId="2FEEDD57" w14:textId="77777777" w:rsidR="00F61B6E" w:rsidRPr="003A43A4" w:rsidRDefault="00F61B6E" w:rsidP="00B37F8B">
            <w:pPr>
              <w:jc w:val="center"/>
            </w:pPr>
            <w:r w:rsidRPr="003A43A4">
              <w:t>0,0</w:t>
            </w:r>
          </w:p>
        </w:tc>
        <w:tc>
          <w:tcPr>
            <w:tcW w:w="851" w:type="dxa"/>
            <w:vAlign w:val="bottom"/>
          </w:tcPr>
          <w:p w14:paraId="79AE3116" w14:textId="77777777" w:rsidR="00F61B6E" w:rsidRPr="003A43A4" w:rsidRDefault="00F61B6E" w:rsidP="00B37F8B">
            <w:pPr>
              <w:jc w:val="center"/>
            </w:pPr>
            <w:r w:rsidRPr="003A43A4">
              <w:t>140,0</w:t>
            </w:r>
          </w:p>
        </w:tc>
        <w:tc>
          <w:tcPr>
            <w:tcW w:w="850" w:type="dxa"/>
            <w:vAlign w:val="bottom"/>
          </w:tcPr>
          <w:p w14:paraId="2A9E1B12" w14:textId="77777777" w:rsidR="00F61B6E" w:rsidRPr="003A43A4" w:rsidRDefault="00F61B6E" w:rsidP="00B37F8B">
            <w:pPr>
              <w:jc w:val="center"/>
            </w:pPr>
            <w:r w:rsidRPr="003A43A4">
              <w:t>0,0</w:t>
            </w:r>
          </w:p>
        </w:tc>
        <w:tc>
          <w:tcPr>
            <w:tcW w:w="851" w:type="dxa"/>
            <w:vAlign w:val="bottom"/>
          </w:tcPr>
          <w:p w14:paraId="0E81419B" w14:textId="77777777" w:rsidR="00F61B6E" w:rsidRPr="003A43A4" w:rsidRDefault="00F61B6E" w:rsidP="00B37F8B">
            <w:pPr>
              <w:jc w:val="center"/>
            </w:pPr>
            <w:r w:rsidRPr="003A43A4">
              <w:t>0,0</w:t>
            </w:r>
          </w:p>
        </w:tc>
        <w:tc>
          <w:tcPr>
            <w:tcW w:w="819" w:type="dxa"/>
            <w:vAlign w:val="bottom"/>
          </w:tcPr>
          <w:p w14:paraId="0FBE9667" w14:textId="77777777" w:rsidR="00F61B6E" w:rsidRPr="003A43A4" w:rsidRDefault="00F61B6E" w:rsidP="00B37F8B">
            <w:pPr>
              <w:jc w:val="center"/>
            </w:pPr>
            <w:r w:rsidRPr="003A43A4">
              <w:t>0,0</w:t>
            </w:r>
          </w:p>
        </w:tc>
      </w:tr>
      <w:tr w:rsidR="00F61B6E" w:rsidRPr="003A43A4" w14:paraId="4D22C63A" w14:textId="77777777" w:rsidTr="00B37F8B">
        <w:trPr>
          <w:trHeight w:val="838"/>
        </w:trPr>
        <w:tc>
          <w:tcPr>
            <w:tcW w:w="631" w:type="dxa"/>
          </w:tcPr>
          <w:p w14:paraId="1C7F06BF" w14:textId="77777777" w:rsidR="00F61B6E" w:rsidRPr="003A43A4" w:rsidRDefault="00F61B6E" w:rsidP="00B37F8B">
            <w:pPr>
              <w:jc w:val="center"/>
            </w:pPr>
            <w:r>
              <w:t>4</w:t>
            </w:r>
            <w:r w:rsidRPr="003A43A4">
              <w:t>.1.</w:t>
            </w:r>
          </w:p>
        </w:tc>
        <w:tc>
          <w:tcPr>
            <w:tcW w:w="2596" w:type="dxa"/>
          </w:tcPr>
          <w:p w14:paraId="503288F4" w14:textId="77777777" w:rsidR="00F61B6E" w:rsidRPr="003A43A4" w:rsidRDefault="00F61B6E" w:rsidP="00B37F8B">
            <w:pPr>
              <w:jc w:val="center"/>
            </w:pPr>
            <w:r w:rsidRPr="003A43A4">
              <w:t xml:space="preserve">Обеспечение автономными дымовыми пожарными извещателями </w:t>
            </w:r>
          </w:p>
          <w:p w14:paraId="3DBCE1FE" w14:textId="77777777" w:rsidR="00F61B6E" w:rsidRPr="003A43A4" w:rsidRDefault="00F61B6E" w:rsidP="00B37F8B">
            <w:pPr>
              <w:jc w:val="center"/>
            </w:pPr>
            <w:r w:rsidRPr="003A43A4">
              <w:t>мест проживания отдельных категорий граждан *****</w:t>
            </w:r>
          </w:p>
        </w:tc>
        <w:tc>
          <w:tcPr>
            <w:tcW w:w="1134" w:type="dxa"/>
            <w:vAlign w:val="center"/>
          </w:tcPr>
          <w:p w14:paraId="12368F97" w14:textId="77777777" w:rsidR="00F61B6E" w:rsidRPr="003A43A4" w:rsidRDefault="00F61B6E" w:rsidP="00B37F8B">
            <w:pPr>
              <w:jc w:val="center"/>
            </w:pPr>
            <w:r w:rsidRPr="003A43A4">
              <w:t>602,4</w:t>
            </w:r>
          </w:p>
        </w:tc>
        <w:tc>
          <w:tcPr>
            <w:tcW w:w="1123" w:type="dxa"/>
            <w:vAlign w:val="center"/>
          </w:tcPr>
          <w:p w14:paraId="522F3DD1" w14:textId="77777777" w:rsidR="00F61B6E" w:rsidRPr="003A43A4" w:rsidRDefault="00F61B6E" w:rsidP="00B37F8B">
            <w:pPr>
              <w:jc w:val="center"/>
            </w:pPr>
            <w:r w:rsidRPr="003A43A4">
              <w:t>0.0</w:t>
            </w:r>
          </w:p>
        </w:tc>
        <w:tc>
          <w:tcPr>
            <w:tcW w:w="890" w:type="dxa"/>
            <w:vAlign w:val="center"/>
          </w:tcPr>
          <w:p w14:paraId="796349F9" w14:textId="77777777" w:rsidR="00F61B6E" w:rsidRPr="003A43A4" w:rsidRDefault="00F61B6E" w:rsidP="00B37F8B">
            <w:pPr>
              <w:jc w:val="center"/>
            </w:pPr>
            <w:r w:rsidRPr="003A43A4">
              <w:t>0,0</w:t>
            </w:r>
          </w:p>
        </w:tc>
        <w:tc>
          <w:tcPr>
            <w:tcW w:w="851" w:type="dxa"/>
            <w:vAlign w:val="center"/>
          </w:tcPr>
          <w:p w14:paraId="7119C77F" w14:textId="77777777" w:rsidR="00F61B6E" w:rsidRPr="003A43A4" w:rsidRDefault="00F61B6E" w:rsidP="00B37F8B">
            <w:pPr>
              <w:jc w:val="center"/>
            </w:pPr>
            <w:r w:rsidRPr="003A43A4">
              <w:t>602,4</w:t>
            </w:r>
          </w:p>
        </w:tc>
        <w:tc>
          <w:tcPr>
            <w:tcW w:w="850" w:type="dxa"/>
            <w:vAlign w:val="center"/>
          </w:tcPr>
          <w:p w14:paraId="05073EAA" w14:textId="77777777" w:rsidR="00F61B6E" w:rsidRPr="003A43A4" w:rsidRDefault="00F61B6E" w:rsidP="00B37F8B">
            <w:pPr>
              <w:jc w:val="center"/>
            </w:pPr>
            <w:r w:rsidRPr="003A43A4">
              <w:t>0,0</w:t>
            </w:r>
          </w:p>
        </w:tc>
        <w:tc>
          <w:tcPr>
            <w:tcW w:w="851" w:type="dxa"/>
            <w:vAlign w:val="center"/>
          </w:tcPr>
          <w:p w14:paraId="01FBA60D" w14:textId="77777777" w:rsidR="00F61B6E" w:rsidRPr="003A43A4" w:rsidRDefault="00F61B6E" w:rsidP="00B37F8B">
            <w:pPr>
              <w:jc w:val="center"/>
            </w:pPr>
            <w:r w:rsidRPr="003A43A4">
              <w:t>0,0</w:t>
            </w:r>
          </w:p>
        </w:tc>
        <w:tc>
          <w:tcPr>
            <w:tcW w:w="819" w:type="dxa"/>
            <w:vAlign w:val="center"/>
          </w:tcPr>
          <w:p w14:paraId="2E1DED3B" w14:textId="77777777" w:rsidR="00F61B6E" w:rsidRPr="003A43A4" w:rsidRDefault="00F61B6E" w:rsidP="00B37F8B">
            <w:pPr>
              <w:jc w:val="center"/>
            </w:pPr>
            <w:r w:rsidRPr="003A43A4">
              <w:t>0,0</w:t>
            </w:r>
          </w:p>
        </w:tc>
      </w:tr>
      <w:tr w:rsidR="00F61B6E" w:rsidRPr="003A43A4" w14:paraId="0266D718" w14:textId="77777777" w:rsidTr="00B37F8B">
        <w:trPr>
          <w:trHeight w:val="838"/>
        </w:trPr>
        <w:tc>
          <w:tcPr>
            <w:tcW w:w="631" w:type="dxa"/>
          </w:tcPr>
          <w:p w14:paraId="4A1B8F16" w14:textId="77777777" w:rsidR="00F61B6E" w:rsidRPr="003A43A4" w:rsidRDefault="00F61B6E" w:rsidP="00B37F8B">
            <w:pPr>
              <w:jc w:val="center"/>
            </w:pPr>
          </w:p>
        </w:tc>
        <w:tc>
          <w:tcPr>
            <w:tcW w:w="2596" w:type="dxa"/>
          </w:tcPr>
          <w:p w14:paraId="1E4D2E0A" w14:textId="77777777" w:rsidR="00F61B6E" w:rsidRPr="003A43A4" w:rsidRDefault="00F61B6E" w:rsidP="00B37F8B">
            <w:pPr>
              <w:jc w:val="center"/>
            </w:pPr>
            <w:r w:rsidRPr="003A43A4">
              <w:t>бюджетные ассигнования</w:t>
            </w:r>
          </w:p>
          <w:p w14:paraId="11EBF074" w14:textId="77777777" w:rsidR="00F61B6E" w:rsidRPr="003A43A4" w:rsidRDefault="00F61B6E" w:rsidP="00B37F8B">
            <w:pPr>
              <w:jc w:val="center"/>
            </w:pPr>
            <w:r w:rsidRPr="003A43A4">
              <w:t xml:space="preserve">- областной бюджет </w:t>
            </w:r>
          </w:p>
        </w:tc>
        <w:tc>
          <w:tcPr>
            <w:tcW w:w="1134" w:type="dxa"/>
            <w:vAlign w:val="center"/>
          </w:tcPr>
          <w:p w14:paraId="23745C2C" w14:textId="77777777" w:rsidR="00F61B6E" w:rsidRPr="003A43A4" w:rsidRDefault="00F61B6E" w:rsidP="00B37F8B">
            <w:pPr>
              <w:jc w:val="center"/>
            </w:pPr>
            <w:r w:rsidRPr="003A43A4">
              <w:t>602,4</w:t>
            </w:r>
          </w:p>
        </w:tc>
        <w:tc>
          <w:tcPr>
            <w:tcW w:w="1123" w:type="dxa"/>
            <w:vAlign w:val="center"/>
          </w:tcPr>
          <w:p w14:paraId="4200C925" w14:textId="77777777" w:rsidR="00F61B6E" w:rsidRPr="003A43A4" w:rsidRDefault="00F61B6E" w:rsidP="00B37F8B">
            <w:pPr>
              <w:jc w:val="center"/>
            </w:pPr>
            <w:r w:rsidRPr="003A43A4">
              <w:t>0,0</w:t>
            </w:r>
          </w:p>
        </w:tc>
        <w:tc>
          <w:tcPr>
            <w:tcW w:w="890" w:type="dxa"/>
            <w:vAlign w:val="center"/>
          </w:tcPr>
          <w:p w14:paraId="33315D05" w14:textId="77777777" w:rsidR="00F61B6E" w:rsidRPr="003A43A4" w:rsidRDefault="00F61B6E" w:rsidP="00B37F8B">
            <w:pPr>
              <w:jc w:val="center"/>
            </w:pPr>
            <w:r w:rsidRPr="003A43A4">
              <w:t>0,0</w:t>
            </w:r>
          </w:p>
        </w:tc>
        <w:tc>
          <w:tcPr>
            <w:tcW w:w="851" w:type="dxa"/>
            <w:vAlign w:val="bottom"/>
          </w:tcPr>
          <w:p w14:paraId="07CA54B9" w14:textId="77777777" w:rsidR="00F61B6E" w:rsidRPr="003A43A4" w:rsidRDefault="00F61B6E" w:rsidP="00B37F8B">
            <w:pPr>
              <w:jc w:val="center"/>
            </w:pPr>
            <w:r w:rsidRPr="003A43A4">
              <w:t>602,4</w:t>
            </w:r>
          </w:p>
        </w:tc>
        <w:tc>
          <w:tcPr>
            <w:tcW w:w="850" w:type="dxa"/>
            <w:vAlign w:val="bottom"/>
          </w:tcPr>
          <w:p w14:paraId="7820F0C1" w14:textId="77777777" w:rsidR="00F61B6E" w:rsidRPr="003A43A4" w:rsidRDefault="00F61B6E" w:rsidP="00B37F8B">
            <w:pPr>
              <w:jc w:val="center"/>
            </w:pPr>
            <w:r w:rsidRPr="003A43A4">
              <w:t>0,0</w:t>
            </w:r>
          </w:p>
        </w:tc>
        <w:tc>
          <w:tcPr>
            <w:tcW w:w="851" w:type="dxa"/>
            <w:vAlign w:val="bottom"/>
          </w:tcPr>
          <w:p w14:paraId="22C11B1E" w14:textId="77777777" w:rsidR="00F61B6E" w:rsidRPr="003A43A4" w:rsidRDefault="00F61B6E" w:rsidP="00B37F8B">
            <w:pPr>
              <w:jc w:val="center"/>
            </w:pPr>
            <w:r w:rsidRPr="003A43A4">
              <w:t>0,0</w:t>
            </w:r>
          </w:p>
        </w:tc>
        <w:tc>
          <w:tcPr>
            <w:tcW w:w="819" w:type="dxa"/>
            <w:vAlign w:val="bottom"/>
          </w:tcPr>
          <w:p w14:paraId="653A233D" w14:textId="77777777" w:rsidR="00F61B6E" w:rsidRPr="003A43A4" w:rsidRDefault="00F61B6E" w:rsidP="00B37F8B">
            <w:pPr>
              <w:jc w:val="center"/>
            </w:pPr>
            <w:r w:rsidRPr="003A43A4">
              <w:t>0,0</w:t>
            </w:r>
          </w:p>
        </w:tc>
      </w:tr>
    </w:tbl>
    <w:p w14:paraId="3E5677D4" w14:textId="77777777" w:rsidR="00F61B6E" w:rsidRPr="003A43A4" w:rsidRDefault="00F61B6E" w:rsidP="00F61B6E">
      <w:pPr>
        <w:ind w:left="-567" w:right="-568" w:firstLine="709"/>
        <w:jc w:val="both"/>
        <w:rPr>
          <w:rFonts w:eastAsia="Calibri"/>
          <w:lang w:eastAsia="en-US"/>
        </w:rPr>
      </w:pPr>
    </w:p>
    <w:p w14:paraId="163FDE21" w14:textId="77777777" w:rsidR="00F61B6E" w:rsidRPr="003A43A4" w:rsidRDefault="00F61B6E" w:rsidP="00F61B6E">
      <w:pPr>
        <w:ind w:left="-567" w:right="-568" w:firstLine="709"/>
        <w:jc w:val="both"/>
        <w:rPr>
          <w:rFonts w:eastAsia="Calibri"/>
          <w:lang w:eastAsia="en-US"/>
        </w:rPr>
      </w:pPr>
      <w:r w:rsidRPr="003A43A4">
        <w:rPr>
          <w:rFonts w:eastAsia="Calibri"/>
          <w:lang w:eastAsia="en-US"/>
        </w:rPr>
        <w:t>Примечания к таблице:</w:t>
      </w:r>
    </w:p>
    <w:p w14:paraId="2B3967DD" w14:textId="77777777" w:rsidR="00F61B6E" w:rsidRPr="003A43A4" w:rsidRDefault="00F61B6E" w:rsidP="00F61B6E">
      <w:pPr>
        <w:ind w:left="-567" w:right="-568" w:firstLine="709"/>
        <w:jc w:val="both"/>
        <w:rPr>
          <w:rFonts w:eastAsia="Calibri"/>
          <w:lang w:eastAsia="en-US"/>
        </w:rPr>
      </w:pPr>
    </w:p>
    <w:p w14:paraId="545254E3" w14:textId="77777777" w:rsidR="00F61B6E" w:rsidRPr="003A43A4" w:rsidRDefault="00F61B6E" w:rsidP="00F61B6E">
      <w:pPr>
        <w:ind w:left="-142" w:right="282" w:firstLine="709"/>
        <w:jc w:val="both"/>
        <w:rPr>
          <w:rFonts w:eastAsia="Calibri"/>
          <w:lang w:eastAsia="en-US"/>
        </w:rPr>
      </w:pPr>
      <w:r w:rsidRPr="003A43A4">
        <w:rPr>
          <w:rFonts w:eastAsia="Calibri"/>
          <w:lang w:eastAsia="en-US"/>
        </w:rPr>
        <w:t xml:space="preserve">* информация по объёмам финансирования муниципальной программы в 2023-2028 гг. носит прогнозный характер и подлежит уточнению по мере формирования подпрограмм на соответствующие годы, объёмы бюджетных ассигнований на реализацию мероприятий подпрограмм могут корректироваться в зависимости от складывающейся экономической ситуации. </w:t>
      </w:r>
    </w:p>
    <w:p w14:paraId="758F6CDE" w14:textId="77777777" w:rsidR="00F61B6E" w:rsidRPr="003A43A4" w:rsidRDefault="00F61B6E" w:rsidP="00F61B6E">
      <w:pPr>
        <w:ind w:left="-142" w:right="282" w:firstLine="709"/>
        <w:jc w:val="both"/>
        <w:rPr>
          <w:b/>
        </w:rPr>
      </w:pPr>
      <w:r w:rsidRPr="003A43A4">
        <w:rPr>
          <w:rFonts w:eastAsia="Calibri"/>
          <w:lang w:eastAsia="en-US"/>
        </w:rPr>
        <w:t>** распорядителем бюджетных средств в подпрограмме «Расходы на создание системы видеонаблюдения» является  Муниципальное казенное учреждение «Аварийно - диспетчерская служба».</w:t>
      </w:r>
    </w:p>
    <w:p w14:paraId="1A5069C7" w14:textId="77777777" w:rsidR="00F61B6E" w:rsidRPr="003A43A4" w:rsidRDefault="00F61B6E" w:rsidP="00F61B6E">
      <w:pPr>
        <w:ind w:left="-142" w:right="282" w:firstLine="709"/>
        <w:jc w:val="both"/>
        <w:rPr>
          <w:rFonts w:eastAsia="Calibri"/>
          <w:lang w:eastAsia="en-US"/>
        </w:rPr>
      </w:pPr>
      <w:r w:rsidRPr="003A43A4">
        <w:rPr>
          <w:rFonts w:eastAsia="Calibri"/>
          <w:lang w:eastAsia="en-US"/>
        </w:rPr>
        <w:t>*** распорядителем бюджетных средств в подпрограмме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 является администрация городского округа Тейково Ивановской области.</w:t>
      </w:r>
    </w:p>
    <w:p w14:paraId="19F6A4C7" w14:textId="77777777" w:rsidR="00F61B6E" w:rsidRPr="003A43A4" w:rsidRDefault="00F61B6E" w:rsidP="00F61B6E">
      <w:pPr>
        <w:ind w:left="-142" w:right="282"/>
        <w:jc w:val="both"/>
      </w:pPr>
      <w:r w:rsidRPr="003A43A4">
        <w:t>****</w:t>
      </w:r>
      <w:r w:rsidRPr="003A43A4">
        <w:rPr>
          <w:rFonts w:eastAsia="Calibri"/>
          <w:lang w:eastAsia="en-US"/>
        </w:rPr>
        <w:t xml:space="preserve"> </w:t>
      </w:r>
      <w:r w:rsidRPr="003A43A4">
        <w:t>распорядителем бюджетных средств в подпрограмме «Приобретение металлических барьеров для обеспечения общественного порядка и безопасности граждан, пресечение экстремистских и других противоправных проявлений в период проведения массовых мероприятий» является Муниципальное бюджетное учреждение «Служба благоустройства»</w:t>
      </w:r>
    </w:p>
    <w:p w14:paraId="261C2396" w14:textId="77777777" w:rsidR="00F61B6E" w:rsidRPr="003A43A4" w:rsidRDefault="00F61B6E" w:rsidP="00F61B6E">
      <w:pPr>
        <w:ind w:left="-142" w:right="282"/>
        <w:jc w:val="both"/>
      </w:pPr>
      <w:r w:rsidRPr="003A43A4">
        <w:t>***** распорядителем бюджетных средств в подпрограмме «Обеспечение автономными дымовыми пожарными извещателями мест проживания отдельных категорий граждан на территории Ивановской области» является Муниципальное казенное учреждение городского округа Тейково «Служба заказчика»</w:t>
      </w:r>
    </w:p>
    <w:p w14:paraId="208DFB4C" w14:textId="77777777" w:rsidR="00F61B6E" w:rsidRPr="003A43A4" w:rsidRDefault="00F61B6E" w:rsidP="00F61B6E"/>
    <w:p w14:paraId="47B2D013" w14:textId="77777777" w:rsidR="00F61B6E" w:rsidRDefault="00F61B6E" w:rsidP="00F61B6E">
      <w:pPr>
        <w:pStyle w:val="ConsPlusNormal"/>
        <w:ind w:firstLine="0"/>
        <w:rPr>
          <w:rFonts w:ascii="Times New Roman" w:hAnsi="Times New Roman" w:cs="Times New Roman"/>
          <w:sz w:val="24"/>
          <w:szCs w:val="24"/>
        </w:rPr>
      </w:pPr>
    </w:p>
    <w:p w14:paraId="409AC316" w14:textId="77777777" w:rsidR="00F61B6E" w:rsidRDefault="00F61B6E" w:rsidP="00F61B6E">
      <w:pPr>
        <w:pStyle w:val="ConsPlusNormal"/>
        <w:ind w:firstLine="0"/>
        <w:rPr>
          <w:rFonts w:ascii="Times New Roman" w:hAnsi="Times New Roman" w:cs="Times New Roman"/>
          <w:sz w:val="24"/>
          <w:szCs w:val="24"/>
        </w:rPr>
      </w:pPr>
    </w:p>
    <w:p w14:paraId="4F5859A9" w14:textId="77777777" w:rsidR="00F61B6E" w:rsidRDefault="00F61B6E" w:rsidP="00F61B6E">
      <w:pPr>
        <w:pStyle w:val="ConsPlusNormal"/>
        <w:ind w:firstLine="0"/>
        <w:rPr>
          <w:rFonts w:ascii="Times New Roman" w:hAnsi="Times New Roman" w:cs="Times New Roman"/>
          <w:sz w:val="24"/>
          <w:szCs w:val="24"/>
        </w:rPr>
      </w:pPr>
    </w:p>
    <w:p w14:paraId="10E2DBE5" w14:textId="77777777" w:rsidR="00F61B6E" w:rsidRDefault="00F61B6E" w:rsidP="00F61B6E">
      <w:pPr>
        <w:pStyle w:val="ConsPlusNormal"/>
        <w:ind w:firstLine="0"/>
        <w:rPr>
          <w:rFonts w:ascii="Times New Roman" w:hAnsi="Times New Roman" w:cs="Times New Roman"/>
          <w:sz w:val="24"/>
          <w:szCs w:val="24"/>
        </w:rPr>
      </w:pPr>
    </w:p>
    <w:p w14:paraId="16F38C11" w14:textId="77777777" w:rsidR="00F61B6E" w:rsidRDefault="00F61B6E" w:rsidP="00F61B6E">
      <w:pPr>
        <w:pStyle w:val="ConsPlusNormal"/>
        <w:ind w:firstLine="0"/>
        <w:rPr>
          <w:rFonts w:ascii="Times New Roman" w:hAnsi="Times New Roman" w:cs="Times New Roman"/>
          <w:sz w:val="24"/>
          <w:szCs w:val="24"/>
        </w:rPr>
      </w:pPr>
    </w:p>
    <w:p w14:paraId="7A9607B9" w14:textId="77777777" w:rsidR="00F61B6E" w:rsidRDefault="00F61B6E" w:rsidP="00F61B6E">
      <w:pPr>
        <w:pStyle w:val="ConsPlusNormal"/>
        <w:ind w:firstLine="0"/>
        <w:rPr>
          <w:rFonts w:ascii="Times New Roman" w:hAnsi="Times New Roman" w:cs="Times New Roman"/>
          <w:sz w:val="24"/>
          <w:szCs w:val="24"/>
        </w:rPr>
      </w:pPr>
    </w:p>
    <w:p w14:paraId="421D4D67" w14:textId="77777777" w:rsidR="00F61B6E" w:rsidRDefault="00F61B6E" w:rsidP="00F61B6E">
      <w:pPr>
        <w:pStyle w:val="ConsPlusNormal"/>
        <w:ind w:firstLine="0"/>
        <w:rPr>
          <w:rFonts w:ascii="Times New Roman" w:hAnsi="Times New Roman" w:cs="Times New Roman"/>
          <w:sz w:val="24"/>
          <w:szCs w:val="24"/>
        </w:rPr>
      </w:pPr>
    </w:p>
    <w:p w14:paraId="269D3DAD" w14:textId="77777777" w:rsidR="00F61B6E" w:rsidRDefault="00F61B6E" w:rsidP="00F61B6E">
      <w:pPr>
        <w:pStyle w:val="ConsPlusNormal"/>
        <w:ind w:firstLine="0"/>
        <w:rPr>
          <w:rFonts w:ascii="Times New Roman" w:hAnsi="Times New Roman" w:cs="Times New Roman"/>
          <w:sz w:val="24"/>
          <w:szCs w:val="24"/>
        </w:rPr>
      </w:pPr>
    </w:p>
    <w:p w14:paraId="1EB582F2" w14:textId="77777777" w:rsidR="00F61B6E" w:rsidRDefault="00F61B6E" w:rsidP="00F61B6E">
      <w:pPr>
        <w:pStyle w:val="ConsPlusNormal"/>
        <w:ind w:firstLine="0"/>
        <w:rPr>
          <w:rFonts w:ascii="Times New Roman" w:hAnsi="Times New Roman" w:cs="Times New Roman"/>
          <w:sz w:val="24"/>
          <w:szCs w:val="24"/>
        </w:rPr>
      </w:pPr>
    </w:p>
    <w:p w14:paraId="50F7EE16" w14:textId="7953CB91" w:rsidR="00F61B6E" w:rsidRPr="003A43A4" w:rsidRDefault="00F61B6E" w:rsidP="00F61B6E">
      <w:pPr>
        <w:pStyle w:val="ConsPlusNormal"/>
        <w:ind w:firstLine="0"/>
        <w:jc w:val="right"/>
        <w:rPr>
          <w:rFonts w:ascii="Times New Roman" w:hAnsi="Times New Roman" w:cs="Times New Roman"/>
          <w:sz w:val="24"/>
          <w:szCs w:val="24"/>
        </w:rPr>
      </w:pPr>
      <w:r w:rsidRPr="003A43A4">
        <w:rPr>
          <w:rFonts w:ascii="Times New Roman" w:hAnsi="Times New Roman" w:cs="Times New Roman"/>
          <w:sz w:val="24"/>
          <w:szCs w:val="24"/>
        </w:rPr>
        <w:t xml:space="preserve">Приложение </w:t>
      </w:r>
      <w:r>
        <w:rPr>
          <w:rFonts w:ascii="Times New Roman" w:hAnsi="Times New Roman" w:cs="Times New Roman"/>
          <w:sz w:val="24"/>
          <w:szCs w:val="24"/>
        </w:rPr>
        <w:t>9</w:t>
      </w:r>
    </w:p>
    <w:p w14:paraId="52759769" w14:textId="77777777" w:rsidR="00F61B6E" w:rsidRPr="003A43A4" w:rsidRDefault="00F61B6E" w:rsidP="00F61B6E">
      <w:pPr>
        <w:pStyle w:val="ConsPlusNormal"/>
        <w:ind w:firstLine="709"/>
        <w:jc w:val="right"/>
        <w:rPr>
          <w:rFonts w:ascii="Times New Roman" w:hAnsi="Times New Roman" w:cs="Times New Roman"/>
          <w:sz w:val="24"/>
          <w:szCs w:val="24"/>
        </w:rPr>
      </w:pPr>
      <w:r w:rsidRPr="003A43A4">
        <w:rPr>
          <w:rFonts w:ascii="Times New Roman" w:hAnsi="Times New Roman" w:cs="Times New Roman"/>
          <w:sz w:val="24"/>
          <w:szCs w:val="24"/>
        </w:rPr>
        <w:t xml:space="preserve">к постановлению администрации </w:t>
      </w:r>
    </w:p>
    <w:p w14:paraId="043E73AF" w14:textId="77777777" w:rsidR="00F61B6E" w:rsidRPr="003A43A4" w:rsidRDefault="00F61B6E" w:rsidP="00F61B6E">
      <w:pPr>
        <w:pStyle w:val="ConsPlusNormal"/>
        <w:ind w:firstLine="709"/>
        <w:jc w:val="right"/>
        <w:rPr>
          <w:rFonts w:ascii="Times New Roman" w:hAnsi="Times New Roman" w:cs="Times New Roman"/>
          <w:sz w:val="24"/>
          <w:szCs w:val="24"/>
        </w:rPr>
      </w:pPr>
      <w:r w:rsidRPr="003A43A4">
        <w:rPr>
          <w:rFonts w:ascii="Times New Roman" w:hAnsi="Times New Roman" w:cs="Times New Roman"/>
          <w:sz w:val="24"/>
          <w:szCs w:val="24"/>
        </w:rPr>
        <w:t>городского округа Тейково</w:t>
      </w:r>
    </w:p>
    <w:p w14:paraId="6AE8C090" w14:textId="77777777" w:rsidR="00F61B6E" w:rsidRPr="003A43A4" w:rsidRDefault="00F61B6E" w:rsidP="00F61B6E">
      <w:pPr>
        <w:pStyle w:val="ConsPlusNormal"/>
        <w:ind w:firstLine="709"/>
        <w:jc w:val="right"/>
        <w:rPr>
          <w:rFonts w:ascii="Times New Roman" w:hAnsi="Times New Roman" w:cs="Times New Roman"/>
          <w:sz w:val="24"/>
          <w:szCs w:val="24"/>
        </w:rPr>
      </w:pPr>
      <w:r w:rsidRPr="003A43A4">
        <w:rPr>
          <w:rFonts w:ascii="Times New Roman" w:hAnsi="Times New Roman" w:cs="Times New Roman"/>
          <w:sz w:val="24"/>
          <w:szCs w:val="24"/>
        </w:rPr>
        <w:t>Ивановской области</w:t>
      </w:r>
    </w:p>
    <w:p w14:paraId="7E3032CB" w14:textId="77777777" w:rsidR="00F61B6E" w:rsidRPr="003A43A4" w:rsidRDefault="00F61B6E" w:rsidP="00F61B6E">
      <w:pPr>
        <w:pStyle w:val="ConsPlusNormal"/>
        <w:ind w:firstLine="709"/>
        <w:jc w:val="center"/>
        <w:rPr>
          <w:rFonts w:ascii="Times New Roman" w:hAnsi="Times New Roman" w:cs="Times New Roman"/>
          <w:sz w:val="24"/>
          <w:szCs w:val="24"/>
        </w:rPr>
      </w:pPr>
      <w:r w:rsidRPr="003A43A4">
        <w:rPr>
          <w:rFonts w:ascii="Times New Roman" w:hAnsi="Times New Roman" w:cs="Times New Roman"/>
          <w:sz w:val="24"/>
          <w:szCs w:val="24"/>
        </w:rPr>
        <w:t xml:space="preserve">                                                                                                                  от                   №</w:t>
      </w:r>
    </w:p>
    <w:p w14:paraId="1A1997E6" w14:textId="77777777" w:rsidR="00F61B6E" w:rsidRPr="003A43A4" w:rsidRDefault="00F61B6E" w:rsidP="00F61B6E">
      <w:pPr>
        <w:pStyle w:val="ConsPlusNormal"/>
        <w:ind w:firstLine="0"/>
        <w:rPr>
          <w:rFonts w:ascii="Times New Roman" w:hAnsi="Times New Roman" w:cs="Times New Roman"/>
          <w:sz w:val="24"/>
          <w:szCs w:val="24"/>
        </w:rPr>
      </w:pPr>
    </w:p>
    <w:p w14:paraId="62E519A9" w14:textId="77777777" w:rsidR="00F61B6E" w:rsidRPr="003A43A4" w:rsidRDefault="00F61B6E" w:rsidP="00F61B6E">
      <w:pPr>
        <w:pStyle w:val="ConsPlusNormal"/>
        <w:ind w:firstLine="709"/>
        <w:jc w:val="both"/>
        <w:rPr>
          <w:rFonts w:ascii="Times New Roman" w:hAnsi="Times New Roman" w:cs="Times New Roman"/>
          <w:sz w:val="24"/>
          <w:szCs w:val="24"/>
        </w:rPr>
      </w:pPr>
    </w:p>
    <w:p w14:paraId="0A1650B3" w14:textId="77777777" w:rsidR="00F61B6E" w:rsidRPr="003A43A4" w:rsidRDefault="00F61B6E" w:rsidP="00F61B6E"/>
    <w:p w14:paraId="15229083" w14:textId="77777777" w:rsidR="00F61B6E" w:rsidRPr="003A43A4" w:rsidRDefault="00F61B6E" w:rsidP="00F61B6E">
      <w:pPr>
        <w:jc w:val="center"/>
      </w:pPr>
    </w:p>
    <w:p w14:paraId="6A0EAEE1" w14:textId="77777777" w:rsidR="00F61B6E" w:rsidRPr="003A43A4" w:rsidRDefault="00F61B6E" w:rsidP="00F61B6E">
      <w:pPr>
        <w:jc w:val="center"/>
      </w:pPr>
      <w:r w:rsidRPr="003A43A4">
        <w:t>Подпрограмма</w:t>
      </w:r>
    </w:p>
    <w:p w14:paraId="5057DDE8" w14:textId="77777777" w:rsidR="00F61B6E" w:rsidRDefault="00F61B6E" w:rsidP="00F61B6E">
      <w:pPr>
        <w:ind w:right="-1"/>
        <w:jc w:val="center"/>
      </w:pPr>
      <w:r w:rsidRPr="003A43A4">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p w14:paraId="55E8E3E6" w14:textId="77777777" w:rsidR="00F61B6E" w:rsidRDefault="00F61B6E" w:rsidP="00F61B6E">
      <w:pPr>
        <w:ind w:right="-1"/>
        <w:jc w:val="center"/>
      </w:pPr>
    </w:p>
    <w:p w14:paraId="627BC77E" w14:textId="77777777" w:rsidR="00F61B6E" w:rsidRPr="003A43A4" w:rsidRDefault="00F61B6E" w:rsidP="00F61B6E">
      <w:pPr>
        <w:ind w:right="-1"/>
        <w:jc w:val="center"/>
      </w:pPr>
      <w:r w:rsidRPr="003A43A4">
        <w:t xml:space="preserve"> 1. Паспорт подпрограммы.</w:t>
      </w:r>
    </w:p>
    <w:tbl>
      <w:tblPr>
        <w:tblW w:w="98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6992"/>
      </w:tblGrid>
      <w:tr w:rsidR="00F61B6E" w:rsidRPr="003A43A4" w14:paraId="3C9973BA" w14:textId="77777777" w:rsidTr="00B37F8B">
        <w:tc>
          <w:tcPr>
            <w:tcW w:w="2836" w:type="dxa"/>
          </w:tcPr>
          <w:p w14:paraId="41A11DEA" w14:textId="77777777" w:rsidR="00F61B6E" w:rsidRPr="003A43A4" w:rsidRDefault="00F61B6E" w:rsidP="00B37F8B">
            <w:pPr>
              <w:pStyle w:val="aa"/>
              <w:spacing w:after="0" w:line="240" w:lineRule="auto"/>
              <w:ind w:left="0"/>
              <w:rPr>
                <w:rFonts w:ascii="Times New Roman" w:hAnsi="Times New Roman"/>
                <w:sz w:val="24"/>
                <w:szCs w:val="24"/>
              </w:rPr>
            </w:pPr>
            <w:r w:rsidRPr="003A43A4">
              <w:rPr>
                <w:rFonts w:ascii="Times New Roman" w:hAnsi="Times New Roman"/>
                <w:sz w:val="24"/>
                <w:szCs w:val="24"/>
              </w:rPr>
              <w:t>Наименование</w:t>
            </w:r>
          </w:p>
          <w:p w14:paraId="5D057E7C" w14:textId="77777777" w:rsidR="00F61B6E" w:rsidRPr="003A43A4" w:rsidRDefault="00F61B6E" w:rsidP="00B37F8B">
            <w:pPr>
              <w:pStyle w:val="aa"/>
              <w:spacing w:after="0" w:line="240" w:lineRule="auto"/>
              <w:ind w:left="0"/>
              <w:rPr>
                <w:rFonts w:ascii="Times New Roman" w:hAnsi="Times New Roman"/>
                <w:sz w:val="24"/>
                <w:szCs w:val="24"/>
              </w:rPr>
            </w:pPr>
            <w:r w:rsidRPr="003A43A4">
              <w:rPr>
                <w:rFonts w:ascii="Times New Roman" w:hAnsi="Times New Roman"/>
                <w:sz w:val="24"/>
                <w:szCs w:val="24"/>
              </w:rPr>
              <w:t>подпрограммы</w:t>
            </w:r>
          </w:p>
        </w:tc>
        <w:tc>
          <w:tcPr>
            <w:tcW w:w="6992" w:type="dxa"/>
          </w:tcPr>
          <w:p w14:paraId="36D24B24" w14:textId="77777777" w:rsidR="00F61B6E" w:rsidRPr="003A43A4" w:rsidRDefault="00F61B6E" w:rsidP="00B37F8B">
            <w:r w:rsidRPr="003A43A4">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 (далее – подпрограмма)</w:t>
            </w:r>
          </w:p>
        </w:tc>
      </w:tr>
      <w:tr w:rsidR="00F61B6E" w:rsidRPr="003A43A4" w14:paraId="10BB3E60" w14:textId="77777777" w:rsidTr="00B37F8B">
        <w:tc>
          <w:tcPr>
            <w:tcW w:w="2836" w:type="dxa"/>
          </w:tcPr>
          <w:p w14:paraId="65F983A1" w14:textId="77777777" w:rsidR="00F61B6E" w:rsidRPr="003A43A4" w:rsidRDefault="00F61B6E" w:rsidP="00B37F8B">
            <w:pPr>
              <w:pStyle w:val="aa"/>
              <w:spacing w:after="0" w:line="240" w:lineRule="auto"/>
              <w:ind w:left="0"/>
              <w:rPr>
                <w:rFonts w:ascii="Times New Roman" w:hAnsi="Times New Roman"/>
                <w:sz w:val="24"/>
                <w:szCs w:val="24"/>
              </w:rPr>
            </w:pPr>
            <w:r w:rsidRPr="003A43A4">
              <w:rPr>
                <w:rFonts w:ascii="Times New Roman" w:hAnsi="Times New Roman"/>
                <w:sz w:val="24"/>
                <w:szCs w:val="24"/>
              </w:rPr>
              <w:t>Срок реализации</w:t>
            </w:r>
          </w:p>
          <w:p w14:paraId="303BA842" w14:textId="77777777" w:rsidR="00F61B6E" w:rsidRPr="003A43A4" w:rsidRDefault="00F61B6E" w:rsidP="00B37F8B">
            <w:pPr>
              <w:pStyle w:val="aa"/>
              <w:spacing w:after="0" w:line="240" w:lineRule="auto"/>
              <w:ind w:left="0"/>
              <w:rPr>
                <w:rFonts w:ascii="Times New Roman" w:hAnsi="Times New Roman"/>
                <w:sz w:val="24"/>
                <w:szCs w:val="24"/>
              </w:rPr>
            </w:pPr>
            <w:r w:rsidRPr="003A43A4">
              <w:rPr>
                <w:rFonts w:ascii="Times New Roman" w:hAnsi="Times New Roman"/>
                <w:sz w:val="24"/>
                <w:szCs w:val="24"/>
              </w:rPr>
              <w:t>подпрограммы</w:t>
            </w:r>
          </w:p>
        </w:tc>
        <w:tc>
          <w:tcPr>
            <w:tcW w:w="6992" w:type="dxa"/>
          </w:tcPr>
          <w:p w14:paraId="7BB2AD9C" w14:textId="77777777" w:rsidR="00F61B6E" w:rsidRPr="003A43A4" w:rsidRDefault="00F61B6E" w:rsidP="00B37F8B">
            <w:pPr>
              <w:pStyle w:val="aa"/>
              <w:spacing w:after="0" w:line="240" w:lineRule="auto"/>
              <w:ind w:left="0"/>
              <w:rPr>
                <w:rFonts w:ascii="Times New Roman" w:hAnsi="Times New Roman"/>
                <w:sz w:val="24"/>
                <w:szCs w:val="24"/>
              </w:rPr>
            </w:pPr>
            <w:r w:rsidRPr="003A43A4">
              <w:rPr>
                <w:rFonts w:ascii="Times New Roman" w:hAnsi="Times New Roman"/>
                <w:sz w:val="24"/>
                <w:szCs w:val="24"/>
              </w:rPr>
              <w:t>2023 - 2028 годы</w:t>
            </w:r>
          </w:p>
        </w:tc>
      </w:tr>
      <w:tr w:rsidR="00F61B6E" w:rsidRPr="003A43A4" w14:paraId="5A7C38A8" w14:textId="77777777" w:rsidTr="00B37F8B">
        <w:tc>
          <w:tcPr>
            <w:tcW w:w="2836" w:type="dxa"/>
          </w:tcPr>
          <w:p w14:paraId="7A54905C" w14:textId="77777777" w:rsidR="00F61B6E" w:rsidRPr="003A43A4" w:rsidRDefault="00F61B6E" w:rsidP="00B37F8B">
            <w:pPr>
              <w:pStyle w:val="aa"/>
              <w:spacing w:after="0" w:line="240" w:lineRule="auto"/>
              <w:ind w:left="0"/>
              <w:rPr>
                <w:rFonts w:ascii="Times New Roman" w:hAnsi="Times New Roman"/>
                <w:sz w:val="24"/>
                <w:szCs w:val="24"/>
              </w:rPr>
            </w:pPr>
            <w:r w:rsidRPr="003A43A4">
              <w:rPr>
                <w:rFonts w:ascii="Times New Roman" w:hAnsi="Times New Roman"/>
                <w:sz w:val="24"/>
                <w:szCs w:val="24"/>
              </w:rPr>
              <w:t>Исполнитель</w:t>
            </w:r>
          </w:p>
          <w:p w14:paraId="19330F10" w14:textId="77777777" w:rsidR="00F61B6E" w:rsidRPr="003A43A4" w:rsidRDefault="00F61B6E" w:rsidP="00B37F8B">
            <w:pPr>
              <w:pStyle w:val="aa"/>
              <w:spacing w:after="0" w:line="240" w:lineRule="auto"/>
              <w:ind w:left="0"/>
              <w:rPr>
                <w:rFonts w:ascii="Times New Roman" w:hAnsi="Times New Roman"/>
                <w:sz w:val="24"/>
                <w:szCs w:val="24"/>
              </w:rPr>
            </w:pPr>
            <w:r w:rsidRPr="003A43A4">
              <w:rPr>
                <w:rFonts w:ascii="Times New Roman" w:hAnsi="Times New Roman"/>
                <w:sz w:val="24"/>
                <w:szCs w:val="24"/>
              </w:rPr>
              <w:t>подпрограммы</w:t>
            </w:r>
          </w:p>
        </w:tc>
        <w:tc>
          <w:tcPr>
            <w:tcW w:w="6992" w:type="dxa"/>
          </w:tcPr>
          <w:p w14:paraId="56D5932E" w14:textId="77777777" w:rsidR="00F61B6E" w:rsidRPr="003A43A4" w:rsidRDefault="00F61B6E" w:rsidP="00B37F8B">
            <w:pPr>
              <w:pStyle w:val="ConsPlusNormal"/>
              <w:ind w:firstLine="0"/>
              <w:jc w:val="both"/>
              <w:rPr>
                <w:rFonts w:ascii="Times New Roman" w:hAnsi="Times New Roman" w:cs="Times New Roman"/>
                <w:sz w:val="24"/>
                <w:szCs w:val="24"/>
              </w:rPr>
            </w:pPr>
            <w:r w:rsidRPr="003A43A4">
              <w:rPr>
                <w:rFonts w:ascii="Times New Roman" w:hAnsi="Times New Roman" w:cs="Times New Roman"/>
                <w:sz w:val="24"/>
                <w:szCs w:val="24"/>
              </w:rPr>
              <w:t>администрация городского округа Тейково Ивановской области</w:t>
            </w:r>
          </w:p>
        </w:tc>
      </w:tr>
      <w:tr w:rsidR="00F61B6E" w:rsidRPr="003A43A4" w14:paraId="3E90E9D5" w14:textId="77777777" w:rsidTr="00B37F8B">
        <w:tc>
          <w:tcPr>
            <w:tcW w:w="2836" w:type="dxa"/>
          </w:tcPr>
          <w:p w14:paraId="6A9662EA" w14:textId="77777777" w:rsidR="00F61B6E" w:rsidRPr="003A43A4" w:rsidRDefault="00F61B6E" w:rsidP="00B37F8B">
            <w:pPr>
              <w:pStyle w:val="aa"/>
              <w:spacing w:after="0" w:line="240" w:lineRule="auto"/>
              <w:ind w:left="0"/>
              <w:rPr>
                <w:rFonts w:ascii="Times New Roman" w:hAnsi="Times New Roman"/>
                <w:sz w:val="24"/>
                <w:szCs w:val="24"/>
              </w:rPr>
            </w:pPr>
            <w:r w:rsidRPr="003A43A4">
              <w:rPr>
                <w:rFonts w:ascii="Times New Roman" w:hAnsi="Times New Roman"/>
                <w:sz w:val="24"/>
                <w:szCs w:val="24"/>
              </w:rPr>
              <w:t>Цели</w:t>
            </w:r>
          </w:p>
          <w:p w14:paraId="265D9BB4" w14:textId="77777777" w:rsidR="00F61B6E" w:rsidRPr="003A43A4" w:rsidRDefault="00F61B6E" w:rsidP="00B37F8B">
            <w:pPr>
              <w:pStyle w:val="aa"/>
              <w:spacing w:after="0" w:line="240" w:lineRule="auto"/>
              <w:ind w:left="0"/>
              <w:rPr>
                <w:rFonts w:ascii="Times New Roman" w:hAnsi="Times New Roman"/>
                <w:sz w:val="24"/>
                <w:szCs w:val="24"/>
              </w:rPr>
            </w:pPr>
            <w:r w:rsidRPr="003A43A4">
              <w:rPr>
                <w:rFonts w:ascii="Times New Roman" w:hAnsi="Times New Roman"/>
                <w:sz w:val="24"/>
                <w:szCs w:val="24"/>
              </w:rPr>
              <w:t>подпрограммы</w:t>
            </w:r>
          </w:p>
        </w:tc>
        <w:tc>
          <w:tcPr>
            <w:tcW w:w="6992" w:type="dxa"/>
          </w:tcPr>
          <w:p w14:paraId="702B030F" w14:textId="77777777" w:rsidR="00F61B6E" w:rsidRPr="003A43A4" w:rsidRDefault="00F61B6E" w:rsidP="00CD6AB1">
            <w:pPr>
              <w:pStyle w:val="ConsPlusNormal"/>
              <w:widowControl/>
              <w:numPr>
                <w:ilvl w:val="0"/>
                <w:numId w:val="7"/>
              </w:numPr>
              <w:ind w:left="-3" w:firstLine="0"/>
              <w:jc w:val="both"/>
              <w:rPr>
                <w:rFonts w:ascii="Times New Roman" w:eastAsiaTheme="minorEastAsia" w:hAnsi="Times New Roman" w:cs="Times New Roman"/>
                <w:sz w:val="24"/>
                <w:szCs w:val="24"/>
              </w:rPr>
            </w:pPr>
            <w:r w:rsidRPr="003A43A4">
              <w:rPr>
                <w:rFonts w:ascii="Times New Roman" w:eastAsiaTheme="minorEastAsia" w:hAnsi="Times New Roman" w:cs="Times New Roman"/>
                <w:sz w:val="24"/>
                <w:szCs w:val="24"/>
              </w:rPr>
              <w:t>Оказание поддержки гражданам и их объединениям, участвующим в охране общественного порядка, создания условий для деятельности народных дружин.</w:t>
            </w:r>
          </w:p>
          <w:p w14:paraId="3D2138E8" w14:textId="77777777" w:rsidR="00F61B6E" w:rsidRPr="003A43A4" w:rsidRDefault="00F61B6E" w:rsidP="00CD6AB1">
            <w:pPr>
              <w:pStyle w:val="ConsPlusNormal"/>
              <w:widowControl/>
              <w:numPr>
                <w:ilvl w:val="0"/>
                <w:numId w:val="7"/>
              </w:numPr>
              <w:ind w:left="-3" w:firstLine="0"/>
              <w:jc w:val="both"/>
              <w:rPr>
                <w:rFonts w:ascii="Times New Roman" w:hAnsi="Times New Roman" w:cs="Times New Roman"/>
                <w:sz w:val="24"/>
                <w:szCs w:val="24"/>
              </w:rPr>
            </w:pPr>
            <w:r w:rsidRPr="003A43A4">
              <w:rPr>
                <w:rFonts w:ascii="Times New Roman" w:hAnsi="Times New Roman" w:cs="Times New Roman"/>
                <w:sz w:val="24"/>
                <w:szCs w:val="24"/>
              </w:rPr>
              <w:t>Обеспечение безопасности граждан на территории городского округа Тейково Ивановской области.</w:t>
            </w:r>
          </w:p>
        </w:tc>
      </w:tr>
      <w:tr w:rsidR="00F61B6E" w:rsidRPr="003A43A4" w14:paraId="3E750D50" w14:textId="77777777" w:rsidTr="00B37F8B">
        <w:tc>
          <w:tcPr>
            <w:tcW w:w="2836" w:type="dxa"/>
          </w:tcPr>
          <w:p w14:paraId="58676A24" w14:textId="77777777" w:rsidR="00F61B6E" w:rsidRPr="003A43A4" w:rsidRDefault="00F61B6E" w:rsidP="00B37F8B">
            <w:pPr>
              <w:pStyle w:val="aa"/>
              <w:spacing w:after="0" w:line="240" w:lineRule="auto"/>
              <w:ind w:left="0"/>
              <w:rPr>
                <w:rFonts w:ascii="Times New Roman" w:hAnsi="Times New Roman"/>
                <w:sz w:val="24"/>
                <w:szCs w:val="24"/>
              </w:rPr>
            </w:pPr>
            <w:r w:rsidRPr="003A43A4">
              <w:rPr>
                <w:rFonts w:ascii="Times New Roman" w:hAnsi="Times New Roman"/>
                <w:sz w:val="24"/>
                <w:szCs w:val="24"/>
              </w:rPr>
              <w:t xml:space="preserve">Объем ресурсного обеспечения мероприятий подпрограммы </w:t>
            </w:r>
          </w:p>
        </w:tc>
        <w:tc>
          <w:tcPr>
            <w:tcW w:w="6992" w:type="dxa"/>
          </w:tcPr>
          <w:p w14:paraId="125FD826" w14:textId="77777777" w:rsidR="00F61B6E" w:rsidRPr="003A43A4" w:rsidRDefault="00F61B6E" w:rsidP="00B37F8B">
            <w:pPr>
              <w:pStyle w:val="ListParagraph1"/>
              <w:spacing w:after="0" w:line="240" w:lineRule="auto"/>
              <w:ind w:left="0" w:right="-1"/>
              <w:rPr>
                <w:rFonts w:ascii="Times New Roman" w:hAnsi="Times New Roman" w:cs="Times New Roman"/>
                <w:sz w:val="24"/>
                <w:szCs w:val="24"/>
              </w:rPr>
            </w:pPr>
            <w:r w:rsidRPr="003A43A4">
              <w:rPr>
                <w:rFonts w:ascii="Times New Roman" w:hAnsi="Times New Roman" w:cs="Times New Roman"/>
                <w:sz w:val="24"/>
                <w:szCs w:val="24"/>
              </w:rPr>
              <w:t>объем бюджетных ассигнований - 250,0 тыс. руб., в том числе по годам:</w:t>
            </w:r>
          </w:p>
          <w:p w14:paraId="01F3E0F5" w14:textId="77777777" w:rsidR="00F61B6E" w:rsidRPr="003A43A4" w:rsidRDefault="00F61B6E" w:rsidP="00B37F8B">
            <w:pPr>
              <w:pStyle w:val="ListParagraph1"/>
              <w:spacing w:after="0" w:line="240" w:lineRule="auto"/>
              <w:ind w:left="0" w:right="-1"/>
              <w:rPr>
                <w:rFonts w:ascii="Times New Roman" w:hAnsi="Times New Roman" w:cs="Times New Roman"/>
                <w:sz w:val="24"/>
                <w:szCs w:val="24"/>
              </w:rPr>
            </w:pPr>
            <w:r w:rsidRPr="003A43A4">
              <w:rPr>
                <w:rFonts w:ascii="Times New Roman" w:hAnsi="Times New Roman" w:cs="Times New Roman"/>
                <w:sz w:val="24"/>
                <w:szCs w:val="24"/>
              </w:rPr>
              <w:t xml:space="preserve">2023 год – 25,0 тыс. руб.;                                                                                                                                                                                                                                                                                                                                                                                                                                                                                                                                                                                                                                                                                                                                                                                                                                                                                 </w:t>
            </w:r>
          </w:p>
          <w:p w14:paraId="0409BE7F" w14:textId="77777777" w:rsidR="00F61B6E" w:rsidRPr="003A43A4" w:rsidRDefault="00F61B6E" w:rsidP="00B37F8B">
            <w:pPr>
              <w:pStyle w:val="ListParagraph1"/>
              <w:spacing w:after="0" w:line="240" w:lineRule="auto"/>
              <w:ind w:left="0" w:right="-1"/>
              <w:rPr>
                <w:rFonts w:ascii="Times New Roman" w:hAnsi="Times New Roman" w:cs="Times New Roman"/>
                <w:sz w:val="24"/>
                <w:szCs w:val="24"/>
              </w:rPr>
            </w:pPr>
            <w:r w:rsidRPr="003A43A4">
              <w:rPr>
                <w:rFonts w:ascii="Times New Roman" w:hAnsi="Times New Roman" w:cs="Times New Roman"/>
                <w:sz w:val="24"/>
                <w:szCs w:val="24"/>
              </w:rPr>
              <w:t>2024 год – 50,0 тыс. руб.</w:t>
            </w:r>
          </w:p>
          <w:p w14:paraId="04DDB70E" w14:textId="77777777" w:rsidR="00F61B6E" w:rsidRPr="003A43A4" w:rsidRDefault="00F61B6E" w:rsidP="00B37F8B">
            <w:pPr>
              <w:pStyle w:val="ListParagraph1"/>
              <w:spacing w:after="0" w:line="240" w:lineRule="auto"/>
              <w:ind w:left="0" w:right="-1"/>
              <w:rPr>
                <w:rFonts w:ascii="Times New Roman" w:hAnsi="Times New Roman" w:cs="Times New Roman"/>
                <w:sz w:val="24"/>
                <w:szCs w:val="24"/>
              </w:rPr>
            </w:pPr>
            <w:r w:rsidRPr="003A43A4">
              <w:rPr>
                <w:rFonts w:ascii="Times New Roman" w:hAnsi="Times New Roman" w:cs="Times New Roman"/>
                <w:sz w:val="24"/>
                <w:szCs w:val="24"/>
              </w:rPr>
              <w:t>2025 год – 50,0 тыс. руб.;</w:t>
            </w:r>
          </w:p>
          <w:p w14:paraId="48C43EEF" w14:textId="77777777" w:rsidR="00F61B6E" w:rsidRPr="003A43A4" w:rsidRDefault="00F61B6E" w:rsidP="00B37F8B">
            <w:pPr>
              <w:pStyle w:val="ListParagraph1"/>
              <w:spacing w:after="0" w:line="240" w:lineRule="auto"/>
              <w:ind w:left="0" w:right="-1"/>
              <w:rPr>
                <w:rFonts w:ascii="Times New Roman" w:hAnsi="Times New Roman" w:cs="Times New Roman"/>
                <w:sz w:val="24"/>
                <w:szCs w:val="24"/>
              </w:rPr>
            </w:pPr>
            <w:r w:rsidRPr="003A43A4">
              <w:rPr>
                <w:rFonts w:ascii="Times New Roman" w:hAnsi="Times New Roman" w:cs="Times New Roman"/>
                <w:sz w:val="24"/>
                <w:szCs w:val="24"/>
              </w:rPr>
              <w:t>2026 год – 50,0 тыс. руб.;</w:t>
            </w:r>
          </w:p>
          <w:p w14:paraId="2BAF43E0" w14:textId="77777777" w:rsidR="00F61B6E" w:rsidRPr="003A43A4" w:rsidRDefault="00F61B6E" w:rsidP="00B37F8B">
            <w:pPr>
              <w:pStyle w:val="ListParagraph1"/>
              <w:spacing w:after="0" w:line="240" w:lineRule="auto"/>
              <w:ind w:left="0" w:right="-1"/>
              <w:rPr>
                <w:rFonts w:ascii="Times New Roman" w:hAnsi="Times New Roman" w:cs="Times New Roman"/>
                <w:sz w:val="24"/>
                <w:szCs w:val="24"/>
              </w:rPr>
            </w:pPr>
            <w:r w:rsidRPr="003A43A4">
              <w:rPr>
                <w:rFonts w:ascii="Times New Roman" w:hAnsi="Times New Roman" w:cs="Times New Roman"/>
                <w:sz w:val="24"/>
                <w:szCs w:val="24"/>
              </w:rPr>
              <w:t>2027</w:t>
            </w:r>
            <w:r>
              <w:rPr>
                <w:rFonts w:ascii="Times New Roman" w:hAnsi="Times New Roman" w:cs="Times New Roman"/>
                <w:sz w:val="24"/>
                <w:szCs w:val="24"/>
              </w:rPr>
              <w:t xml:space="preserve"> </w:t>
            </w:r>
            <w:r w:rsidRPr="003A43A4">
              <w:rPr>
                <w:rFonts w:ascii="Times New Roman" w:hAnsi="Times New Roman" w:cs="Times New Roman"/>
                <w:sz w:val="24"/>
                <w:szCs w:val="24"/>
              </w:rPr>
              <w:t>год – 50,0 тыс. руб.;</w:t>
            </w:r>
          </w:p>
          <w:p w14:paraId="7DCBAE48" w14:textId="77777777" w:rsidR="00F61B6E" w:rsidRPr="003A43A4" w:rsidRDefault="00F61B6E" w:rsidP="00B37F8B">
            <w:pPr>
              <w:pStyle w:val="ListParagraph1"/>
              <w:spacing w:after="0" w:line="240" w:lineRule="auto"/>
              <w:ind w:left="0" w:right="-1"/>
              <w:rPr>
                <w:rFonts w:ascii="Times New Roman" w:hAnsi="Times New Roman" w:cs="Times New Roman"/>
                <w:sz w:val="24"/>
                <w:szCs w:val="24"/>
              </w:rPr>
            </w:pPr>
            <w:r w:rsidRPr="003A43A4">
              <w:rPr>
                <w:rFonts w:ascii="Times New Roman" w:hAnsi="Times New Roman" w:cs="Times New Roman"/>
                <w:sz w:val="24"/>
                <w:szCs w:val="24"/>
              </w:rPr>
              <w:t>2028 год –25,0 тыс. руб.,</w:t>
            </w:r>
          </w:p>
          <w:p w14:paraId="09E9EC0E" w14:textId="77777777" w:rsidR="00F61B6E" w:rsidRPr="003A43A4" w:rsidRDefault="00F61B6E" w:rsidP="00B37F8B">
            <w:pPr>
              <w:pStyle w:val="ListParagraph1"/>
              <w:spacing w:after="0" w:line="240" w:lineRule="auto"/>
              <w:ind w:left="0" w:right="-1"/>
              <w:rPr>
                <w:rFonts w:ascii="Times New Roman" w:hAnsi="Times New Roman" w:cs="Times New Roman"/>
                <w:sz w:val="24"/>
                <w:szCs w:val="24"/>
              </w:rPr>
            </w:pPr>
            <w:r w:rsidRPr="003A43A4">
              <w:rPr>
                <w:rFonts w:ascii="Times New Roman" w:hAnsi="Times New Roman" w:cs="Times New Roman"/>
                <w:sz w:val="24"/>
                <w:szCs w:val="24"/>
              </w:rPr>
              <w:t>в том числе бюджет города Тейково:</w:t>
            </w:r>
          </w:p>
          <w:p w14:paraId="6E119E23" w14:textId="77777777" w:rsidR="00F61B6E" w:rsidRPr="003A43A4" w:rsidRDefault="00F61B6E" w:rsidP="00B37F8B">
            <w:pPr>
              <w:pStyle w:val="ListParagraph1"/>
              <w:spacing w:after="0" w:line="240" w:lineRule="auto"/>
              <w:ind w:left="0" w:right="-1"/>
              <w:rPr>
                <w:rFonts w:ascii="Times New Roman" w:hAnsi="Times New Roman" w:cs="Times New Roman"/>
                <w:sz w:val="24"/>
                <w:szCs w:val="24"/>
              </w:rPr>
            </w:pPr>
            <w:r w:rsidRPr="003A43A4">
              <w:rPr>
                <w:rFonts w:ascii="Times New Roman" w:hAnsi="Times New Roman" w:cs="Times New Roman"/>
                <w:sz w:val="24"/>
                <w:szCs w:val="24"/>
              </w:rPr>
              <w:t xml:space="preserve">2023 год – 25,0 тыс. руб.;                                                                                                                                                                                                                                                                                                                                                                                                                                                                                                                                                                                                                                                                                                                                                                                                                                                                                 </w:t>
            </w:r>
          </w:p>
          <w:p w14:paraId="34ECA8BD" w14:textId="77777777" w:rsidR="00F61B6E" w:rsidRPr="003A43A4" w:rsidRDefault="00F61B6E" w:rsidP="00B37F8B">
            <w:pPr>
              <w:pStyle w:val="ListParagraph1"/>
              <w:spacing w:after="0" w:line="240" w:lineRule="auto"/>
              <w:ind w:left="0" w:right="-1"/>
              <w:rPr>
                <w:rFonts w:ascii="Times New Roman" w:hAnsi="Times New Roman" w:cs="Times New Roman"/>
                <w:sz w:val="24"/>
                <w:szCs w:val="24"/>
              </w:rPr>
            </w:pPr>
            <w:r w:rsidRPr="003A43A4">
              <w:rPr>
                <w:rFonts w:ascii="Times New Roman" w:hAnsi="Times New Roman" w:cs="Times New Roman"/>
                <w:sz w:val="24"/>
                <w:szCs w:val="24"/>
              </w:rPr>
              <w:t>2024 год – 50,0 тыс. руб.</w:t>
            </w:r>
          </w:p>
          <w:p w14:paraId="76123698" w14:textId="77777777" w:rsidR="00F61B6E" w:rsidRPr="003A43A4" w:rsidRDefault="00F61B6E" w:rsidP="00B37F8B">
            <w:pPr>
              <w:pStyle w:val="ListParagraph1"/>
              <w:spacing w:after="0" w:line="240" w:lineRule="auto"/>
              <w:ind w:left="0" w:right="-1"/>
              <w:rPr>
                <w:rFonts w:ascii="Times New Roman" w:hAnsi="Times New Roman" w:cs="Times New Roman"/>
                <w:sz w:val="24"/>
                <w:szCs w:val="24"/>
              </w:rPr>
            </w:pPr>
            <w:r w:rsidRPr="003A43A4">
              <w:rPr>
                <w:rFonts w:ascii="Times New Roman" w:hAnsi="Times New Roman" w:cs="Times New Roman"/>
                <w:sz w:val="24"/>
                <w:szCs w:val="24"/>
              </w:rPr>
              <w:t>2025 год – 50,0 тыс. руб.;</w:t>
            </w:r>
          </w:p>
          <w:p w14:paraId="33C5608D" w14:textId="77777777" w:rsidR="00F61B6E" w:rsidRPr="003A43A4" w:rsidRDefault="00F61B6E" w:rsidP="00B37F8B">
            <w:pPr>
              <w:pStyle w:val="ListParagraph1"/>
              <w:spacing w:after="0" w:line="240" w:lineRule="auto"/>
              <w:ind w:left="0" w:right="-1"/>
              <w:rPr>
                <w:rFonts w:ascii="Times New Roman" w:hAnsi="Times New Roman" w:cs="Times New Roman"/>
                <w:sz w:val="24"/>
                <w:szCs w:val="24"/>
              </w:rPr>
            </w:pPr>
            <w:r w:rsidRPr="003A43A4">
              <w:rPr>
                <w:rFonts w:ascii="Times New Roman" w:hAnsi="Times New Roman" w:cs="Times New Roman"/>
                <w:sz w:val="24"/>
                <w:szCs w:val="24"/>
              </w:rPr>
              <w:t>2026 год – 50,0 тыс. руб.;</w:t>
            </w:r>
          </w:p>
          <w:p w14:paraId="3615DA77" w14:textId="77777777" w:rsidR="00F61B6E" w:rsidRPr="003A43A4" w:rsidRDefault="00F61B6E" w:rsidP="00B37F8B">
            <w:pPr>
              <w:pStyle w:val="ListParagraph1"/>
              <w:spacing w:after="0" w:line="240" w:lineRule="auto"/>
              <w:ind w:left="0" w:right="-1"/>
              <w:rPr>
                <w:rFonts w:ascii="Times New Roman" w:hAnsi="Times New Roman" w:cs="Times New Roman"/>
                <w:sz w:val="24"/>
                <w:szCs w:val="24"/>
              </w:rPr>
            </w:pPr>
            <w:r w:rsidRPr="003A43A4">
              <w:rPr>
                <w:rFonts w:ascii="Times New Roman" w:hAnsi="Times New Roman" w:cs="Times New Roman"/>
                <w:sz w:val="24"/>
                <w:szCs w:val="24"/>
              </w:rPr>
              <w:t>2027</w:t>
            </w:r>
            <w:r>
              <w:rPr>
                <w:rFonts w:ascii="Times New Roman" w:hAnsi="Times New Roman" w:cs="Times New Roman"/>
                <w:sz w:val="24"/>
                <w:szCs w:val="24"/>
              </w:rPr>
              <w:t xml:space="preserve"> год</w:t>
            </w:r>
            <w:r w:rsidRPr="003A43A4">
              <w:rPr>
                <w:rFonts w:ascii="Times New Roman" w:hAnsi="Times New Roman" w:cs="Times New Roman"/>
                <w:sz w:val="24"/>
                <w:szCs w:val="24"/>
              </w:rPr>
              <w:t xml:space="preserve"> – 50,0 тыс. руб.;</w:t>
            </w:r>
          </w:p>
          <w:p w14:paraId="7F6AC784" w14:textId="77777777" w:rsidR="00F61B6E" w:rsidRPr="003A43A4" w:rsidRDefault="00F61B6E" w:rsidP="00B37F8B">
            <w:pPr>
              <w:tabs>
                <w:tab w:val="left" w:pos="3460"/>
              </w:tabs>
            </w:pPr>
            <w:r w:rsidRPr="003A43A4">
              <w:t>2028 год –25,0 тыс. руб</w:t>
            </w:r>
            <w:r>
              <w:t>.</w:t>
            </w:r>
          </w:p>
        </w:tc>
      </w:tr>
    </w:tbl>
    <w:p w14:paraId="2764D786" w14:textId="77777777" w:rsidR="00F61B6E" w:rsidRPr="003A43A4" w:rsidRDefault="00F61B6E" w:rsidP="00F61B6E">
      <w:pPr>
        <w:pStyle w:val="ConsPlusNormal"/>
        <w:ind w:firstLine="0"/>
        <w:jc w:val="right"/>
        <w:rPr>
          <w:rFonts w:ascii="Times New Roman" w:hAnsi="Times New Roman" w:cs="Times New Roman"/>
          <w:sz w:val="24"/>
          <w:szCs w:val="24"/>
        </w:rPr>
      </w:pPr>
      <w:r w:rsidRPr="003A43A4">
        <w:rPr>
          <w:rFonts w:ascii="Times New Roman" w:hAnsi="Times New Roman" w:cs="Times New Roman"/>
          <w:sz w:val="24"/>
          <w:szCs w:val="24"/>
        </w:rPr>
        <w:t xml:space="preserve">Приложение </w:t>
      </w:r>
      <w:r>
        <w:rPr>
          <w:rFonts w:ascii="Times New Roman" w:hAnsi="Times New Roman" w:cs="Times New Roman"/>
          <w:sz w:val="24"/>
          <w:szCs w:val="24"/>
        </w:rPr>
        <w:t>10</w:t>
      </w:r>
    </w:p>
    <w:p w14:paraId="62ACF297" w14:textId="77777777" w:rsidR="00F61B6E" w:rsidRPr="003A43A4" w:rsidRDefault="00F61B6E" w:rsidP="00F61B6E">
      <w:pPr>
        <w:pStyle w:val="ConsPlusNormal"/>
        <w:ind w:firstLine="709"/>
        <w:jc w:val="right"/>
        <w:rPr>
          <w:rFonts w:ascii="Times New Roman" w:hAnsi="Times New Roman" w:cs="Times New Roman"/>
          <w:sz w:val="24"/>
          <w:szCs w:val="24"/>
        </w:rPr>
      </w:pPr>
      <w:r w:rsidRPr="003A43A4">
        <w:rPr>
          <w:rFonts w:ascii="Times New Roman" w:hAnsi="Times New Roman" w:cs="Times New Roman"/>
          <w:sz w:val="24"/>
          <w:szCs w:val="24"/>
        </w:rPr>
        <w:t xml:space="preserve">к постановлению администрации </w:t>
      </w:r>
    </w:p>
    <w:p w14:paraId="1FE36C90" w14:textId="77777777" w:rsidR="00F61B6E" w:rsidRPr="003A43A4" w:rsidRDefault="00F61B6E" w:rsidP="00F61B6E">
      <w:pPr>
        <w:pStyle w:val="ConsPlusNormal"/>
        <w:ind w:firstLine="709"/>
        <w:jc w:val="right"/>
        <w:rPr>
          <w:rFonts w:ascii="Times New Roman" w:hAnsi="Times New Roman" w:cs="Times New Roman"/>
          <w:sz w:val="24"/>
          <w:szCs w:val="24"/>
        </w:rPr>
      </w:pPr>
      <w:r w:rsidRPr="003A43A4">
        <w:rPr>
          <w:rFonts w:ascii="Times New Roman" w:hAnsi="Times New Roman" w:cs="Times New Roman"/>
          <w:sz w:val="24"/>
          <w:szCs w:val="24"/>
        </w:rPr>
        <w:t>городского округа Тейково</w:t>
      </w:r>
    </w:p>
    <w:p w14:paraId="72C8A4C1" w14:textId="77777777" w:rsidR="00F61B6E" w:rsidRPr="003A43A4" w:rsidRDefault="00F61B6E" w:rsidP="00F61B6E">
      <w:pPr>
        <w:pStyle w:val="ConsPlusNormal"/>
        <w:ind w:firstLine="709"/>
        <w:jc w:val="right"/>
        <w:rPr>
          <w:rFonts w:ascii="Times New Roman" w:hAnsi="Times New Roman" w:cs="Times New Roman"/>
          <w:sz w:val="24"/>
          <w:szCs w:val="24"/>
        </w:rPr>
      </w:pPr>
      <w:r w:rsidRPr="003A43A4">
        <w:rPr>
          <w:rFonts w:ascii="Times New Roman" w:hAnsi="Times New Roman" w:cs="Times New Roman"/>
          <w:sz w:val="24"/>
          <w:szCs w:val="24"/>
        </w:rPr>
        <w:t>Ивановской области</w:t>
      </w:r>
    </w:p>
    <w:p w14:paraId="16657527" w14:textId="77777777" w:rsidR="00F61B6E" w:rsidRPr="003A43A4" w:rsidRDefault="00F61B6E" w:rsidP="00F61B6E">
      <w:pPr>
        <w:pStyle w:val="ConsPlusNormal"/>
        <w:ind w:firstLine="709"/>
        <w:jc w:val="center"/>
        <w:rPr>
          <w:rFonts w:ascii="Times New Roman" w:hAnsi="Times New Roman" w:cs="Times New Roman"/>
          <w:sz w:val="24"/>
          <w:szCs w:val="24"/>
        </w:rPr>
      </w:pPr>
      <w:r w:rsidRPr="003A43A4">
        <w:rPr>
          <w:rFonts w:ascii="Times New Roman" w:hAnsi="Times New Roman" w:cs="Times New Roman"/>
          <w:sz w:val="24"/>
          <w:szCs w:val="24"/>
        </w:rPr>
        <w:t xml:space="preserve">                                                                                                                    от                   №</w:t>
      </w:r>
    </w:p>
    <w:p w14:paraId="4D4C2884" w14:textId="77777777" w:rsidR="00F61B6E" w:rsidRPr="003A43A4" w:rsidRDefault="00F61B6E" w:rsidP="00F61B6E">
      <w:pPr>
        <w:pStyle w:val="ConsPlusNormal"/>
        <w:ind w:firstLine="709"/>
        <w:jc w:val="center"/>
        <w:rPr>
          <w:rFonts w:ascii="Times New Roman" w:hAnsi="Times New Roman" w:cs="Times New Roman"/>
          <w:sz w:val="24"/>
          <w:szCs w:val="24"/>
        </w:rPr>
      </w:pPr>
    </w:p>
    <w:p w14:paraId="7DBB3780" w14:textId="77777777" w:rsidR="00F61B6E" w:rsidRPr="00647475" w:rsidRDefault="00F61B6E" w:rsidP="00F61B6E">
      <w:pPr>
        <w:ind w:left="1985"/>
        <w:jc w:val="center"/>
        <w:rPr>
          <w:rFonts w:eastAsia="Calibri"/>
          <w:lang w:eastAsia="en-US"/>
        </w:rPr>
      </w:pPr>
      <w:r>
        <w:rPr>
          <w:rFonts w:eastAsia="Calibri"/>
          <w:lang w:eastAsia="en-US"/>
        </w:rPr>
        <w:lastRenderedPageBreak/>
        <w:t xml:space="preserve">2. </w:t>
      </w:r>
      <w:r w:rsidRPr="00647475">
        <w:rPr>
          <w:rFonts w:eastAsia="Calibri"/>
          <w:lang w:eastAsia="en-US"/>
        </w:rPr>
        <w:t>Краткая характеристика сферы реализации подпрограммы</w:t>
      </w:r>
    </w:p>
    <w:p w14:paraId="124D2AC1" w14:textId="77777777" w:rsidR="00F61B6E" w:rsidRPr="003A43A4" w:rsidRDefault="00F61B6E" w:rsidP="00F61B6E">
      <w:pPr>
        <w:pStyle w:val="aa"/>
        <w:spacing w:after="0" w:line="240" w:lineRule="auto"/>
        <w:ind w:left="780"/>
        <w:rPr>
          <w:rFonts w:ascii="Times New Roman" w:eastAsia="Calibri" w:hAnsi="Times New Roman"/>
          <w:sz w:val="24"/>
          <w:szCs w:val="24"/>
          <w:lang w:eastAsia="en-US"/>
        </w:rPr>
      </w:pPr>
    </w:p>
    <w:p w14:paraId="356DEE54" w14:textId="77777777" w:rsidR="00F61B6E" w:rsidRPr="003A43A4" w:rsidRDefault="00F61B6E" w:rsidP="00F61B6E">
      <w:pPr>
        <w:ind w:firstLine="426"/>
        <w:jc w:val="both"/>
        <w:rPr>
          <w:rFonts w:eastAsia="Calibri"/>
          <w:lang w:eastAsia="en-US"/>
        </w:rPr>
      </w:pPr>
      <w:r w:rsidRPr="003A43A4">
        <w:rPr>
          <w:rFonts w:eastAsia="Calibri"/>
          <w:lang w:eastAsia="en-US"/>
        </w:rPr>
        <w:t xml:space="preserve"> С 2012 года на территории городского округа Тейково Ивановской области функционирует добровольная народная дружина «Медведь». В настоящее время в состав общественного объединения правоохранительной направленности входят 31 человек. Дружинники совместно с сотрудниками МО МВД России «Тейковский» принимают активное участие в охране общественного порядка при проведении массовых мероприятий и рейдовых отработок по профилактике правонарушений.</w:t>
      </w:r>
    </w:p>
    <w:p w14:paraId="555CD98A" w14:textId="77777777" w:rsidR="00F61B6E" w:rsidRPr="003A43A4" w:rsidRDefault="00F61B6E" w:rsidP="00F61B6E">
      <w:pPr>
        <w:ind w:firstLine="426"/>
        <w:jc w:val="both"/>
        <w:rPr>
          <w:rFonts w:eastAsia="Calibri"/>
          <w:lang w:eastAsia="en-US"/>
        </w:rPr>
      </w:pPr>
      <w:r w:rsidRPr="003A43A4">
        <w:rPr>
          <w:rFonts w:eastAsia="Calibri"/>
          <w:lang w:eastAsia="en-US"/>
        </w:rPr>
        <w:t xml:space="preserve"> В настоящее время созданы условия для развития добровольной народной дружины «Медведь» на территории городского округа Тейково Ивановской области. В целях привлечения граждан к охране общественного порядка, членам ДНД «Медведь» оказываются следующие меры поддержки:</w:t>
      </w:r>
    </w:p>
    <w:p w14:paraId="661278D8" w14:textId="77777777" w:rsidR="00F61B6E" w:rsidRPr="003A43A4" w:rsidRDefault="00F61B6E" w:rsidP="00F61B6E">
      <w:pPr>
        <w:ind w:firstLine="426"/>
        <w:jc w:val="both"/>
        <w:rPr>
          <w:rFonts w:eastAsia="Calibri"/>
          <w:lang w:eastAsia="en-US"/>
        </w:rPr>
      </w:pPr>
      <w:r w:rsidRPr="003A43A4">
        <w:rPr>
          <w:rFonts w:eastAsia="Calibri"/>
          <w:lang w:eastAsia="en-US"/>
        </w:rPr>
        <w:t>-  осуществление личного страхования народных дружинников;</w:t>
      </w:r>
    </w:p>
    <w:p w14:paraId="6DB2DE04" w14:textId="77777777" w:rsidR="00F61B6E" w:rsidRPr="003A43A4" w:rsidRDefault="00F61B6E" w:rsidP="00F61B6E">
      <w:pPr>
        <w:ind w:firstLine="426"/>
        <w:jc w:val="both"/>
        <w:rPr>
          <w:rFonts w:eastAsia="Calibri"/>
          <w:lang w:eastAsia="en-US"/>
        </w:rPr>
      </w:pPr>
      <w:r w:rsidRPr="003A43A4">
        <w:rPr>
          <w:rFonts w:eastAsia="Calibri"/>
          <w:lang w:eastAsia="en-US"/>
        </w:rPr>
        <w:t xml:space="preserve">- поощрение членов народной дружины городского округа Тейково Ивановской области за участие в мероприятиях по охране общественного порядка. </w:t>
      </w:r>
    </w:p>
    <w:p w14:paraId="01FC40B5" w14:textId="77777777" w:rsidR="00F61B6E" w:rsidRPr="003A43A4" w:rsidRDefault="00F61B6E" w:rsidP="00F61B6E">
      <w:pPr>
        <w:ind w:firstLine="426"/>
        <w:jc w:val="both"/>
        <w:rPr>
          <w:rFonts w:eastAsia="Calibri"/>
          <w:lang w:eastAsia="en-US"/>
        </w:rPr>
      </w:pPr>
      <w:r w:rsidRPr="003A43A4">
        <w:rPr>
          <w:rFonts w:eastAsia="Calibri"/>
          <w:lang w:eastAsia="en-US"/>
        </w:rPr>
        <w:t xml:space="preserve">С 2019 года по итогам года дружинники, которые принимали активное участие в охране общественного порядка, поощрялись денежными средствами (2023 год – 9 человек на сумму 23,5 тыс.руб,, 2024 год -10 человек на сумму 48,5 тыс.руб). </w:t>
      </w:r>
    </w:p>
    <w:p w14:paraId="454B1FF8" w14:textId="77777777" w:rsidR="00F61B6E" w:rsidRPr="003A43A4" w:rsidRDefault="00F61B6E" w:rsidP="00F61B6E">
      <w:pPr>
        <w:ind w:firstLine="426"/>
        <w:jc w:val="both"/>
        <w:rPr>
          <w:rFonts w:eastAsia="Calibri"/>
          <w:lang w:eastAsia="en-US"/>
        </w:rPr>
      </w:pPr>
      <w:r w:rsidRPr="003A43A4">
        <w:rPr>
          <w:rFonts w:eastAsia="Calibri"/>
          <w:lang w:eastAsia="en-US"/>
        </w:rPr>
        <w:t>Администрацией городского округа Тейково Ивановской области в 2024 году застрахованы 3 члена ДНД «Медведь».</w:t>
      </w:r>
    </w:p>
    <w:p w14:paraId="6E163A1F" w14:textId="77777777" w:rsidR="00F61B6E" w:rsidRPr="003A43A4" w:rsidRDefault="00F61B6E" w:rsidP="00F61B6E">
      <w:pPr>
        <w:ind w:firstLine="426"/>
        <w:jc w:val="both"/>
        <w:rPr>
          <w:rFonts w:eastAsia="Calibri"/>
          <w:lang w:eastAsia="en-US"/>
        </w:rPr>
      </w:pPr>
    </w:p>
    <w:p w14:paraId="7471D47C" w14:textId="11129229" w:rsidR="00F61B6E" w:rsidRPr="00F61B6E" w:rsidRDefault="00F61B6E" w:rsidP="00F61B6E">
      <w:pPr>
        <w:tabs>
          <w:tab w:val="left" w:pos="6345"/>
        </w:tabs>
        <w:jc w:val="right"/>
        <w:rPr>
          <w:rFonts w:eastAsia="Calibri"/>
          <w:lang w:eastAsia="en-US"/>
        </w:rPr>
      </w:pPr>
      <w:r w:rsidRPr="003A43A4">
        <w:t xml:space="preserve">Приложение </w:t>
      </w:r>
      <w:r>
        <w:t>11</w:t>
      </w:r>
    </w:p>
    <w:p w14:paraId="4DF18B50" w14:textId="77777777" w:rsidR="00F61B6E" w:rsidRPr="003A43A4" w:rsidRDefault="00F61B6E" w:rsidP="00F61B6E">
      <w:pPr>
        <w:pStyle w:val="ConsPlusNormal"/>
        <w:ind w:firstLine="709"/>
        <w:jc w:val="right"/>
        <w:rPr>
          <w:rFonts w:ascii="Times New Roman" w:hAnsi="Times New Roman" w:cs="Times New Roman"/>
          <w:sz w:val="24"/>
          <w:szCs w:val="24"/>
        </w:rPr>
      </w:pPr>
      <w:r w:rsidRPr="003A43A4">
        <w:rPr>
          <w:rFonts w:ascii="Times New Roman" w:hAnsi="Times New Roman" w:cs="Times New Roman"/>
          <w:sz w:val="24"/>
          <w:szCs w:val="24"/>
        </w:rPr>
        <w:t xml:space="preserve">к постановлению администрации </w:t>
      </w:r>
    </w:p>
    <w:p w14:paraId="467A560D" w14:textId="77777777" w:rsidR="00F61B6E" w:rsidRPr="003A43A4" w:rsidRDefault="00F61B6E" w:rsidP="00F61B6E">
      <w:pPr>
        <w:pStyle w:val="ConsPlusNormal"/>
        <w:ind w:firstLine="709"/>
        <w:jc w:val="right"/>
        <w:rPr>
          <w:rFonts w:ascii="Times New Roman" w:hAnsi="Times New Roman" w:cs="Times New Roman"/>
          <w:sz w:val="24"/>
          <w:szCs w:val="24"/>
        </w:rPr>
      </w:pPr>
      <w:r w:rsidRPr="003A43A4">
        <w:rPr>
          <w:rFonts w:ascii="Times New Roman" w:hAnsi="Times New Roman" w:cs="Times New Roman"/>
          <w:sz w:val="24"/>
          <w:szCs w:val="24"/>
        </w:rPr>
        <w:t>городского округа Тейково</w:t>
      </w:r>
    </w:p>
    <w:p w14:paraId="5E441054" w14:textId="77777777" w:rsidR="00F61B6E" w:rsidRPr="003A43A4" w:rsidRDefault="00F61B6E" w:rsidP="00F61B6E">
      <w:pPr>
        <w:pStyle w:val="ConsPlusNormal"/>
        <w:ind w:firstLine="709"/>
        <w:jc w:val="right"/>
        <w:rPr>
          <w:rFonts w:ascii="Times New Roman" w:hAnsi="Times New Roman" w:cs="Times New Roman"/>
          <w:sz w:val="24"/>
          <w:szCs w:val="24"/>
        </w:rPr>
      </w:pPr>
      <w:r w:rsidRPr="003A43A4">
        <w:rPr>
          <w:rFonts w:ascii="Times New Roman" w:hAnsi="Times New Roman" w:cs="Times New Roman"/>
          <w:sz w:val="24"/>
          <w:szCs w:val="24"/>
        </w:rPr>
        <w:t>Ивановской области</w:t>
      </w:r>
    </w:p>
    <w:p w14:paraId="74335E06" w14:textId="77777777" w:rsidR="00F61B6E" w:rsidRPr="003A43A4" w:rsidRDefault="00F61B6E" w:rsidP="00F61B6E">
      <w:pPr>
        <w:pStyle w:val="ConsPlusNormal"/>
        <w:ind w:firstLine="709"/>
        <w:jc w:val="center"/>
        <w:rPr>
          <w:rFonts w:ascii="Times New Roman" w:hAnsi="Times New Roman" w:cs="Times New Roman"/>
          <w:sz w:val="24"/>
          <w:szCs w:val="24"/>
        </w:rPr>
      </w:pPr>
      <w:r w:rsidRPr="003A43A4">
        <w:rPr>
          <w:rFonts w:ascii="Times New Roman" w:hAnsi="Times New Roman" w:cs="Times New Roman"/>
          <w:sz w:val="24"/>
          <w:szCs w:val="24"/>
        </w:rPr>
        <w:t xml:space="preserve">                                                                                                                    от                   №</w:t>
      </w:r>
    </w:p>
    <w:p w14:paraId="71AB0184" w14:textId="77777777" w:rsidR="00F61B6E" w:rsidRDefault="00F61B6E" w:rsidP="00F61B6E">
      <w:pPr>
        <w:ind w:firstLine="426"/>
        <w:jc w:val="right"/>
        <w:rPr>
          <w:rFonts w:eastAsia="Calibri"/>
          <w:lang w:eastAsia="en-US"/>
        </w:rPr>
      </w:pPr>
    </w:p>
    <w:p w14:paraId="4866102D" w14:textId="77777777" w:rsidR="00F61B6E" w:rsidRPr="00AD5131" w:rsidRDefault="00F61B6E" w:rsidP="00F61B6E">
      <w:pPr>
        <w:pStyle w:val="ConsPlusNonformat"/>
        <w:widowControl/>
        <w:ind w:right="142" w:firstLine="709"/>
        <w:jc w:val="center"/>
        <w:rPr>
          <w:rFonts w:ascii="Times New Roman" w:hAnsi="Times New Roman" w:cs="Times New Roman"/>
          <w:sz w:val="24"/>
          <w:szCs w:val="24"/>
        </w:rPr>
      </w:pPr>
      <w:r w:rsidRPr="00AD5131">
        <w:rPr>
          <w:rFonts w:ascii="Times New Roman" w:hAnsi="Times New Roman" w:cs="Times New Roman"/>
          <w:sz w:val="24"/>
          <w:szCs w:val="24"/>
        </w:rPr>
        <w:t>3.Ожидаемые результаты реализации подпрограммы</w:t>
      </w:r>
    </w:p>
    <w:p w14:paraId="0E87657E" w14:textId="77777777" w:rsidR="00F61B6E" w:rsidRPr="00AD5131" w:rsidRDefault="00F61B6E" w:rsidP="00F61B6E">
      <w:pPr>
        <w:pStyle w:val="ConsPlusNormal"/>
        <w:ind w:right="142" w:firstLine="709"/>
        <w:jc w:val="both"/>
        <w:rPr>
          <w:rFonts w:ascii="Times New Roman" w:hAnsi="Times New Roman" w:cs="Times New Roman"/>
          <w:sz w:val="24"/>
          <w:szCs w:val="24"/>
        </w:rPr>
      </w:pPr>
      <w:r w:rsidRPr="00AD5131">
        <w:rPr>
          <w:rFonts w:ascii="Times New Roman" w:hAnsi="Times New Roman" w:cs="Times New Roman"/>
          <w:sz w:val="24"/>
          <w:szCs w:val="24"/>
        </w:rPr>
        <w:t>Реализация мероприятий подпрограммы позволит:</w:t>
      </w:r>
    </w:p>
    <w:p w14:paraId="7B4D4FC3" w14:textId="77777777" w:rsidR="00F61B6E" w:rsidRPr="00AD5131" w:rsidRDefault="00F61B6E" w:rsidP="00F61B6E">
      <w:pPr>
        <w:autoSpaceDE w:val="0"/>
        <w:ind w:right="142" w:firstLine="709"/>
        <w:jc w:val="both"/>
      </w:pPr>
      <w:r w:rsidRPr="00AD5131">
        <w:t>- обеспечить общественную безопасность и надлежащий правопорядок на территории городского округа Тейково Ивановской области, защиту личных и имущественных интересов граждан;</w:t>
      </w:r>
    </w:p>
    <w:p w14:paraId="5FF9E67F" w14:textId="77777777" w:rsidR="00F61B6E" w:rsidRPr="00AD5131" w:rsidRDefault="00F61B6E" w:rsidP="00F61B6E">
      <w:pPr>
        <w:autoSpaceDE w:val="0"/>
        <w:ind w:right="142" w:firstLine="709"/>
        <w:jc w:val="both"/>
      </w:pPr>
      <w:r w:rsidRPr="00AD5131">
        <w:t>- вести борьбу с различными формами посягательств на государственную и иную собственность, выявлять и предупреждать правонарушения и преступления;</w:t>
      </w:r>
    </w:p>
    <w:p w14:paraId="110C7D51" w14:textId="77777777" w:rsidR="00F61B6E" w:rsidRPr="00AD5131" w:rsidRDefault="00F61B6E" w:rsidP="00F61B6E">
      <w:pPr>
        <w:pStyle w:val="ConsPlusNormal"/>
        <w:ind w:right="142" w:firstLine="709"/>
        <w:jc w:val="both"/>
        <w:rPr>
          <w:rFonts w:ascii="Times New Roman" w:hAnsi="Times New Roman" w:cs="Times New Roman"/>
          <w:sz w:val="24"/>
          <w:szCs w:val="24"/>
        </w:rPr>
      </w:pPr>
      <w:r w:rsidRPr="00AD5131">
        <w:rPr>
          <w:rFonts w:ascii="Times New Roman" w:hAnsi="Times New Roman" w:cs="Times New Roman"/>
          <w:sz w:val="24"/>
          <w:szCs w:val="24"/>
        </w:rPr>
        <w:t xml:space="preserve">- сформировать негативное отношение в обществе к совершению правонарушений, а также немедицинскому потреблению наркотиков. </w:t>
      </w:r>
    </w:p>
    <w:p w14:paraId="27304479" w14:textId="77777777" w:rsidR="00F61B6E" w:rsidRPr="00AD5131" w:rsidRDefault="00F61B6E" w:rsidP="00F61B6E">
      <w:pPr>
        <w:pStyle w:val="ConsPlusNormal"/>
        <w:ind w:firstLine="709"/>
        <w:jc w:val="center"/>
        <w:rPr>
          <w:rFonts w:ascii="Times New Roman" w:hAnsi="Times New Roman" w:cs="Times New Roman"/>
          <w:sz w:val="24"/>
          <w:szCs w:val="24"/>
        </w:rPr>
      </w:pPr>
      <w:r w:rsidRPr="00AD5131">
        <w:rPr>
          <w:rFonts w:ascii="Times New Roman" w:hAnsi="Times New Roman" w:cs="Times New Roman"/>
          <w:sz w:val="24"/>
          <w:szCs w:val="24"/>
        </w:rPr>
        <w:t>Целевые индикаторы реализации подпрограммы:</w:t>
      </w:r>
    </w:p>
    <w:tbl>
      <w:tblPr>
        <w:tblpPr w:leftFromText="180" w:rightFromText="180" w:vertAnchor="text" w:horzAnchor="margin" w:tblpY="107"/>
        <w:tblW w:w="9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3"/>
        <w:gridCol w:w="3893"/>
        <w:gridCol w:w="749"/>
        <w:gridCol w:w="749"/>
        <w:gridCol w:w="749"/>
        <w:gridCol w:w="749"/>
        <w:gridCol w:w="748"/>
        <w:gridCol w:w="749"/>
        <w:gridCol w:w="899"/>
      </w:tblGrid>
      <w:tr w:rsidR="00F61B6E" w:rsidRPr="00AD5131" w14:paraId="5809DD19" w14:textId="77777777" w:rsidTr="00B37F8B">
        <w:trPr>
          <w:trHeight w:val="574"/>
          <w:tblHeader/>
        </w:trPr>
        <w:tc>
          <w:tcPr>
            <w:tcW w:w="713" w:type="dxa"/>
          </w:tcPr>
          <w:p w14:paraId="01BFAAB4" w14:textId="77777777" w:rsidR="00F61B6E" w:rsidRPr="00AD5131" w:rsidRDefault="00F61B6E" w:rsidP="00B37F8B">
            <w:pPr>
              <w:autoSpaceDE w:val="0"/>
              <w:jc w:val="center"/>
              <w:rPr>
                <w:bCs/>
              </w:rPr>
            </w:pPr>
            <w:r w:rsidRPr="00AD5131">
              <w:rPr>
                <w:bCs/>
              </w:rPr>
              <w:t>№ п/п</w:t>
            </w:r>
          </w:p>
        </w:tc>
        <w:tc>
          <w:tcPr>
            <w:tcW w:w="3893" w:type="dxa"/>
          </w:tcPr>
          <w:p w14:paraId="31047F94" w14:textId="77777777" w:rsidR="00F61B6E" w:rsidRPr="00AD5131" w:rsidRDefault="00F61B6E" w:rsidP="00B37F8B">
            <w:pPr>
              <w:autoSpaceDE w:val="0"/>
              <w:jc w:val="center"/>
              <w:rPr>
                <w:bCs/>
              </w:rPr>
            </w:pPr>
            <w:r w:rsidRPr="00AD5131">
              <w:rPr>
                <w:bCs/>
              </w:rPr>
              <w:t>Наименование целевого индикатора (показателя)</w:t>
            </w:r>
          </w:p>
        </w:tc>
        <w:tc>
          <w:tcPr>
            <w:tcW w:w="749" w:type="dxa"/>
          </w:tcPr>
          <w:p w14:paraId="149F0F7C" w14:textId="77777777" w:rsidR="00F61B6E" w:rsidRPr="00AD5131" w:rsidRDefault="00F61B6E" w:rsidP="00B37F8B">
            <w:pPr>
              <w:autoSpaceDE w:val="0"/>
              <w:jc w:val="center"/>
              <w:rPr>
                <w:bCs/>
              </w:rPr>
            </w:pPr>
            <w:r w:rsidRPr="00AD5131">
              <w:rPr>
                <w:bCs/>
              </w:rPr>
              <w:t>Ед. изм.</w:t>
            </w:r>
          </w:p>
        </w:tc>
        <w:tc>
          <w:tcPr>
            <w:tcW w:w="749" w:type="dxa"/>
          </w:tcPr>
          <w:p w14:paraId="3521D3CD" w14:textId="77777777" w:rsidR="00F61B6E" w:rsidRPr="00AD5131" w:rsidRDefault="00F61B6E" w:rsidP="00B37F8B">
            <w:pPr>
              <w:autoSpaceDE w:val="0"/>
              <w:jc w:val="center"/>
              <w:rPr>
                <w:bCs/>
              </w:rPr>
            </w:pPr>
            <w:r w:rsidRPr="00AD5131">
              <w:rPr>
                <w:bCs/>
              </w:rPr>
              <w:t>2023 год</w:t>
            </w:r>
          </w:p>
        </w:tc>
        <w:tc>
          <w:tcPr>
            <w:tcW w:w="749" w:type="dxa"/>
          </w:tcPr>
          <w:p w14:paraId="6DC72B73" w14:textId="77777777" w:rsidR="00F61B6E" w:rsidRPr="00AD5131" w:rsidRDefault="00F61B6E" w:rsidP="00B37F8B">
            <w:pPr>
              <w:autoSpaceDE w:val="0"/>
              <w:jc w:val="center"/>
              <w:rPr>
                <w:bCs/>
              </w:rPr>
            </w:pPr>
            <w:r w:rsidRPr="00AD5131">
              <w:rPr>
                <w:bCs/>
              </w:rPr>
              <w:t>2024 год</w:t>
            </w:r>
          </w:p>
        </w:tc>
        <w:tc>
          <w:tcPr>
            <w:tcW w:w="749" w:type="dxa"/>
          </w:tcPr>
          <w:p w14:paraId="0CDABBAA" w14:textId="77777777" w:rsidR="00F61B6E" w:rsidRPr="00AD5131" w:rsidRDefault="00F61B6E" w:rsidP="00B37F8B">
            <w:pPr>
              <w:autoSpaceDE w:val="0"/>
              <w:jc w:val="center"/>
              <w:rPr>
                <w:bCs/>
              </w:rPr>
            </w:pPr>
            <w:r w:rsidRPr="00AD5131">
              <w:rPr>
                <w:bCs/>
              </w:rPr>
              <w:t>2025</w:t>
            </w:r>
          </w:p>
          <w:p w14:paraId="3E5E16FD" w14:textId="77777777" w:rsidR="00F61B6E" w:rsidRPr="00AD5131" w:rsidRDefault="00F61B6E" w:rsidP="00B37F8B">
            <w:pPr>
              <w:autoSpaceDE w:val="0"/>
              <w:jc w:val="center"/>
              <w:rPr>
                <w:bCs/>
              </w:rPr>
            </w:pPr>
            <w:r w:rsidRPr="00AD5131">
              <w:rPr>
                <w:bCs/>
              </w:rPr>
              <w:t>год</w:t>
            </w:r>
          </w:p>
        </w:tc>
        <w:tc>
          <w:tcPr>
            <w:tcW w:w="748" w:type="dxa"/>
          </w:tcPr>
          <w:p w14:paraId="3AA4C486" w14:textId="77777777" w:rsidR="00F61B6E" w:rsidRPr="00AD5131" w:rsidRDefault="00F61B6E" w:rsidP="00B37F8B">
            <w:pPr>
              <w:autoSpaceDE w:val="0"/>
              <w:jc w:val="center"/>
              <w:rPr>
                <w:bCs/>
              </w:rPr>
            </w:pPr>
            <w:r w:rsidRPr="00AD5131">
              <w:rPr>
                <w:bCs/>
              </w:rPr>
              <w:t>2026 год</w:t>
            </w:r>
          </w:p>
        </w:tc>
        <w:tc>
          <w:tcPr>
            <w:tcW w:w="749" w:type="dxa"/>
          </w:tcPr>
          <w:p w14:paraId="5E140FA3" w14:textId="77777777" w:rsidR="00F61B6E" w:rsidRPr="00AD5131" w:rsidRDefault="00F61B6E" w:rsidP="00B37F8B">
            <w:pPr>
              <w:autoSpaceDE w:val="0"/>
              <w:jc w:val="center"/>
              <w:rPr>
                <w:bCs/>
              </w:rPr>
            </w:pPr>
            <w:r w:rsidRPr="00AD5131">
              <w:rPr>
                <w:bCs/>
              </w:rPr>
              <w:t>2027 год</w:t>
            </w:r>
          </w:p>
        </w:tc>
        <w:tc>
          <w:tcPr>
            <w:tcW w:w="899" w:type="dxa"/>
          </w:tcPr>
          <w:p w14:paraId="42A8BA94" w14:textId="77777777" w:rsidR="00F61B6E" w:rsidRPr="00AD5131" w:rsidRDefault="00F61B6E" w:rsidP="00B37F8B">
            <w:pPr>
              <w:autoSpaceDE w:val="0"/>
              <w:jc w:val="center"/>
              <w:rPr>
                <w:bCs/>
              </w:rPr>
            </w:pPr>
            <w:r w:rsidRPr="00AD5131">
              <w:rPr>
                <w:bCs/>
              </w:rPr>
              <w:t>2028</w:t>
            </w:r>
          </w:p>
          <w:p w14:paraId="5E0A9BDA" w14:textId="77777777" w:rsidR="00F61B6E" w:rsidRPr="00AD5131" w:rsidRDefault="00F61B6E" w:rsidP="00B37F8B">
            <w:pPr>
              <w:autoSpaceDE w:val="0"/>
              <w:jc w:val="center"/>
              <w:rPr>
                <w:bCs/>
              </w:rPr>
            </w:pPr>
            <w:r w:rsidRPr="00AD5131">
              <w:rPr>
                <w:bCs/>
              </w:rPr>
              <w:t>год</w:t>
            </w:r>
          </w:p>
        </w:tc>
      </w:tr>
      <w:tr w:rsidR="00F61B6E" w:rsidRPr="00AD5131" w14:paraId="2F2DB6A4" w14:textId="77777777" w:rsidTr="00B37F8B">
        <w:trPr>
          <w:trHeight w:val="860"/>
        </w:trPr>
        <w:tc>
          <w:tcPr>
            <w:tcW w:w="713" w:type="dxa"/>
          </w:tcPr>
          <w:p w14:paraId="0D73FF4C" w14:textId="77777777" w:rsidR="00F61B6E" w:rsidRPr="00AD5131" w:rsidRDefault="00F61B6E" w:rsidP="00B37F8B">
            <w:pPr>
              <w:autoSpaceDE w:val="0"/>
              <w:jc w:val="both"/>
              <w:rPr>
                <w:bCs/>
              </w:rPr>
            </w:pPr>
            <w:r w:rsidRPr="00AD5131">
              <w:rPr>
                <w:bCs/>
              </w:rPr>
              <w:t>1.</w:t>
            </w:r>
          </w:p>
        </w:tc>
        <w:tc>
          <w:tcPr>
            <w:tcW w:w="3893" w:type="dxa"/>
          </w:tcPr>
          <w:p w14:paraId="3615B9B6" w14:textId="77777777" w:rsidR="00F61B6E" w:rsidRPr="00AD5131" w:rsidRDefault="00F61B6E" w:rsidP="00B37F8B">
            <w:pPr>
              <w:autoSpaceDE w:val="0"/>
              <w:jc w:val="both"/>
              <w:rPr>
                <w:bCs/>
              </w:rPr>
            </w:pPr>
            <w:r w:rsidRPr="00AD5131">
              <w:rPr>
                <w:bCs/>
              </w:rPr>
              <w:t>Удельный вес преступлений, совершаемых в общественных местах и на улицах</w:t>
            </w:r>
          </w:p>
        </w:tc>
        <w:tc>
          <w:tcPr>
            <w:tcW w:w="749" w:type="dxa"/>
          </w:tcPr>
          <w:p w14:paraId="7A82504F" w14:textId="77777777" w:rsidR="00F61B6E" w:rsidRPr="00AD5131" w:rsidRDefault="00F61B6E" w:rsidP="00B37F8B">
            <w:pPr>
              <w:autoSpaceDE w:val="0"/>
              <w:jc w:val="center"/>
              <w:rPr>
                <w:bCs/>
              </w:rPr>
            </w:pPr>
            <w:r w:rsidRPr="00AD5131">
              <w:rPr>
                <w:bCs/>
              </w:rPr>
              <w:t>%</w:t>
            </w:r>
          </w:p>
        </w:tc>
        <w:tc>
          <w:tcPr>
            <w:tcW w:w="749" w:type="dxa"/>
          </w:tcPr>
          <w:p w14:paraId="744FD4B1" w14:textId="77777777" w:rsidR="00F61B6E" w:rsidRPr="00AD5131" w:rsidRDefault="00F61B6E" w:rsidP="00B37F8B">
            <w:pPr>
              <w:autoSpaceDE w:val="0"/>
              <w:jc w:val="center"/>
              <w:rPr>
                <w:bCs/>
              </w:rPr>
            </w:pPr>
            <w:r w:rsidRPr="00AD5131">
              <w:rPr>
                <w:bCs/>
              </w:rPr>
              <w:t>30</w:t>
            </w:r>
          </w:p>
        </w:tc>
        <w:tc>
          <w:tcPr>
            <w:tcW w:w="749" w:type="dxa"/>
          </w:tcPr>
          <w:p w14:paraId="359F7D04" w14:textId="77777777" w:rsidR="00F61B6E" w:rsidRPr="00AD5131" w:rsidRDefault="00F61B6E" w:rsidP="00B37F8B">
            <w:pPr>
              <w:autoSpaceDE w:val="0"/>
              <w:jc w:val="center"/>
              <w:rPr>
                <w:bCs/>
              </w:rPr>
            </w:pPr>
            <w:r>
              <w:rPr>
                <w:bCs/>
              </w:rPr>
              <w:t>3</w:t>
            </w:r>
            <w:r w:rsidRPr="00AD5131">
              <w:rPr>
                <w:bCs/>
              </w:rPr>
              <w:t>9</w:t>
            </w:r>
          </w:p>
        </w:tc>
        <w:tc>
          <w:tcPr>
            <w:tcW w:w="749" w:type="dxa"/>
          </w:tcPr>
          <w:p w14:paraId="428BDFE4" w14:textId="77777777" w:rsidR="00F61B6E" w:rsidRPr="00AD5131" w:rsidRDefault="00F61B6E" w:rsidP="00B37F8B">
            <w:pPr>
              <w:autoSpaceDE w:val="0"/>
              <w:jc w:val="center"/>
              <w:rPr>
                <w:bCs/>
              </w:rPr>
            </w:pPr>
            <w:r w:rsidRPr="00AD5131">
              <w:rPr>
                <w:bCs/>
              </w:rPr>
              <w:t>28</w:t>
            </w:r>
          </w:p>
        </w:tc>
        <w:tc>
          <w:tcPr>
            <w:tcW w:w="748" w:type="dxa"/>
          </w:tcPr>
          <w:p w14:paraId="0B18F4B7" w14:textId="77777777" w:rsidR="00F61B6E" w:rsidRPr="00AD5131" w:rsidRDefault="00F61B6E" w:rsidP="00B37F8B">
            <w:pPr>
              <w:autoSpaceDE w:val="0"/>
              <w:jc w:val="center"/>
              <w:rPr>
                <w:bCs/>
              </w:rPr>
            </w:pPr>
            <w:r w:rsidRPr="00AD5131">
              <w:rPr>
                <w:bCs/>
              </w:rPr>
              <w:t>27</w:t>
            </w:r>
          </w:p>
        </w:tc>
        <w:tc>
          <w:tcPr>
            <w:tcW w:w="749" w:type="dxa"/>
          </w:tcPr>
          <w:p w14:paraId="5770BD83" w14:textId="77777777" w:rsidR="00F61B6E" w:rsidRPr="00AD5131" w:rsidRDefault="00F61B6E" w:rsidP="00B37F8B">
            <w:pPr>
              <w:autoSpaceDE w:val="0"/>
              <w:jc w:val="center"/>
              <w:rPr>
                <w:bCs/>
              </w:rPr>
            </w:pPr>
            <w:r w:rsidRPr="00AD5131">
              <w:rPr>
                <w:bCs/>
              </w:rPr>
              <w:t>26</w:t>
            </w:r>
          </w:p>
        </w:tc>
        <w:tc>
          <w:tcPr>
            <w:tcW w:w="899" w:type="dxa"/>
          </w:tcPr>
          <w:p w14:paraId="1B232ACD" w14:textId="77777777" w:rsidR="00F61B6E" w:rsidRPr="00AD5131" w:rsidRDefault="00F61B6E" w:rsidP="00B37F8B">
            <w:pPr>
              <w:autoSpaceDE w:val="0"/>
              <w:jc w:val="center"/>
              <w:rPr>
                <w:bCs/>
              </w:rPr>
            </w:pPr>
            <w:r w:rsidRPr="00AD5131">
              <w:rPr>
                <w:bCs/>
              </w:rPr>
              <w:t>25</w:t>
            </w:r>
          </w:p>
        </w:tc>
      </w:tr>
    </w:tbl>
    <w:p w14:paraId="07C485F3" w14:textId="77777777" w:rsidR="00F61B6E" w:rsidRDefault="00F61B6E" w:rsidP="00F61B6E">
      <w:pPr>
        <w:ind w:firstLine="426"/>
        <w:jc w:val="both"/>
        <w:rPr>
          <w:rFonts w:eastAsia="Calibri"/>
          <w:lang w:eastAsia="en-US"/>
        </w:rPr>
      </w:pPr>
    </w:p>
    <w:p w14:paraId="247DC87D" w14:textId="77777777" w:rsidR="00F61B6E" w:rsidRPr="003A43A4" w:rsidRDefault="00F61B6E" w:rsidP="00F61B6E">
      <w:pPr>
        <w:jc w:val="right"/>
        <w:rPr>
          <w:rFonts w:eastAsia="Calibri"/>
          <w:lang w:eastAsia="en-US"/>
        </w:rPr>
      </w:pPr>
      <w:r w:rsidRPr="003A43A4">
        <w:rPr>
          <w:rFonts w:eastAsia="Calibri"/>
          <w:lang w:eastAsia="en-US"/>
        </w:rPr>
        <w:t>Приложение 1</w:t>
      </w:r>
      <w:r>
        <w:rPr>
          <w:rFonts w:eastAsia="Calibri"/>
          <w:lang w:eastAsia="en-US"/>
        </w:rPr>
        <w:t>2</w:t>
      </w:r>
    </w:p>
    <w:p w14:paraId="08811B16" w14:textId="77777777" w:rsidR="00F61B6E" w:rsidRPr="003A43A4" w:rsidRDefault="00F61B6E" w:rsidP="00F61B6E">
      <w:pPr>
        <w:ind w:firstLine="426"/>
        <w:jc w:val="right"/>
        <w:rPr>
          <w:rFonts w:eastAsia="Calibri"/>
          <w:lang w:eastAsia="en-US"/>
        </w:rPr>
      </w:pPr>
      <w:r w:rsidRPr="003A43A4">
        <w:rPr>
          <w:rFonts w:eastAsia="Calibri"/>
          <w:lang w:eastAsia="en-US"/>
        </w:rPr>
        <w:t xml:space="preserve">к постановлению администрации </w:t>
      </w:r>
    </w:p>
    <w:p w14:paraId="5BF8CCE5" w14:textId="77777777" w:rsidR="00F61B6E" w:rsidRPr="003A43A4" w:rsidRDefault="00F61B6E" w:rsidP="00F61B6E">
      <w:pPr>
        <w:ind w:firstLine="426"/>
        <w:jc w:val="right"/>
        <w:rPr>
          <w:rFonts w:eastAsia="Calibri"/>
          <w:lang w:eastAsia="en-US"/>
        </w:rPr>
      </w:pPr>
      <w:r w:rsidRPr="003A43A4">
        <w:rPr>
          <w:rFonts w:eastAsia="Calibri"/>
          <w:lang w:eastAsia="en-US"/>
        </w:rPr>
        <w:t>городского округа Тейково</w:t>
      </w:r>
    </w:p>
    <w:p w14:paraId="72D945FB" w14:textId="77777777" w:rsidR="00F61B6E" w:rsidRPr="003A43A4" w:rsidRDefault="00F61B6E" w:rsidP="00F61B6E">
      <w:pPr>
        <w:ind w:firstLine="426"/>
        <w:jc w:val="right"/>
        <w:rPr>
          <w:rFonts w:eastAsia="Calibri"/>
          <w:lang w:eastAsia="en-US"/>
        </w:rPr>
      </w:pPr>
      <w:r w:rsidRPr="003A43A4">
        <w:rPr>
          <w:rFonts w:eastAsia="Calibri"/>
          <w:lang w:eastAsia="en-US"/>
        </w:rPr>
        <w:t>Ивановской области</w:t>
      </w:r>
    </w:p>
    <w:p w14:paraId="145E9164" w14:textId="77777777" w:rsidR="00F61B6E" w:rsidRPr="003A43A4" w:rsidRDefault="00F61B6E" w:rsidP="00F61B6E">
      <w:pPr>
        <w:ind w:firstLine="426"/>
        <w:jc w:val="both"/>
        <w:rPr>
          <w:rFonts w:eastAsia="Calibri"/>
          <w:lang w:eastAsia="en-US"/>
        </w:rPr>
      </w:pPr>
      <w:r w:rsidRPr="003A43A4">
        <w:rPr>
          <w:rFonts w:eastAsia="Calibri"/>
          <w:lang w:eastAsia="en-US"/>
        </w:rPr>
        <w:t xml:space="preserve">                                                                                                                                от                   №</w:t>
      </w:r>
    </w:p>
    <w:p w14:paraId="0AFC6FB0" w14:textId="77777777" w:rsidR="00F61B6E" w:rsidRPr="003A43A4" w:rsidRDefault="00F61B6E" w:rsidP="00F61B6E">
      <w:pPr>
        <w:ind w:left="360"/>
        <w:jc w:val="center"/>
      </w:pPr>
      <w:r w:rsidRPr="003A43A4">
        <w:t xml:space="preserve">4.Ресурсное обеспечение </w:t>
      </w:r>
    </w:p>
    <w:tbl>
      <w:tblPr>
        <w:tblpPr w:leftFromText="180" w:rightFromText="180" w:vertAnchor="text" w:horzAnchor="margin" w:tblpXSpec="center" w:tblpY="113"/>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1"/>
        <w:gridCol w:w="2908"/>
        <w:gridCol w:w="851"/>
        <w:gridCol w:w="850"/>
        <w:gridCol w:w="851"/>
        <w:gridCol w:w="971"/>
        <w:gridCol w:w="1013"/>
        <w:gridCol w:w="851"/>
        <w:gridCol w:w="819"/>
      </w:tblGrid>
      <w:tr w:rsidR="00F61B6E" w:rsidRPr="003A43A4" w14:paraId="6A5A319D" w14:textId="77777777" w:rsidTr="00B37F8B">
        <w:trPr>
          <w:trHeight w:val="416"/>
        </w:trPr>
        <w:tc>
          <w:tcPr>
            <w:tcW w:w="631" w:type="dxa"/>
          </w:tcPr>
          <w:p w14:paraId="11557BEC" w14:textId="77777777" w:rsidR="00F61B6E" w:rsidRPr="003A43A4" w:rsidRDefault="00F61B6E" w:rsidP="00B37F8B">
            <w:pPr>
              <w:jc w:val="center"/>
            </w:pPr>
            <w:r w:rsidRPr="003A43A4">
              <w:lastRenderedPageBreak/>
              <w:t>№</w:t>
            </w:r>
          </w:p>
        </w:tc>
        <w:tc>
          <w:tcPr>
            <w:tcW w:w="2908" w:type="dxa"/>
          </w:tcPr>
          <w:p w14:paraId="177FBD11" w14:textId="77777777" w:rsidR="00F61B6E" w:rsidRPr="003A43A4" w:rsidRDefault="00F61B6E" w:rsidP="00B37F8B">
            <w:pPr>
              <w:jc w:val="center"/>
            </w:pPr>
            <w:r w:rsidRPr="003A43A4">
              <w:t>Источники финансирования</w:t>
            </w:r>
          </w:p>
        </w:tc>
        <w:tc>
          <w:tcPr>
            <w:tcW w:w="851" w:type="dxa"/>
            <w:tcBorders>
              <w:bottom w:val="single" w:sz="4" w:space="0" w:color="auto"/>
            </w:tcBorders>
          </w:tcPr>
          <w:p w14:paraId="1A84EEB9" w14:textId="77777777" w:rsidR="00F61B6E" w:rsidRPr="003A43A4" w:rsidRDefault="00F61B6E" w:rsidP="00B37F8B">
            <w:pPr>
              <w:jc w:val="center"/>
            </w:pPr>
            <w:r w:rsidRPr="003A43A4">
              <w:t>Всего</w:t>
            </w:r>
          </w:p>
        </w:tc>
        <w:tc>
          <w:tcPr>
            <w:tcW w:w="850" w:type="dxa"/>
            <w:tcBorders>
              <w:bottom w:val="single" w:sz="4" w:space="0" w:color="auto"/>
            </w:tcBorders>
          </w:tcPr>
          <w:p w14:paraId="78C6F5DC" w14:textId="77777777" w:rsidR="00F61B6E" w:rsidRPr="003A43A4" w:rsidRDefault="00F61B6E" w:rsidP="00B37F8B">
            <w:pPr>
              <w:jc w:val="center"/>
            </w:pPr>
            <w:r w:rsidRPr="003A43A4">
              <w:t>2023*</w:t>
            </w:r>
          </w:p>
        </w:tc>
        <w:tc>
          <w:tcPr>
            <w:tcW w:w="851" w:type="dxa"/>
            <w:tcBorders>
              <w:bottom w:val="single" w:sz="4" w:space="0" w:color="auto"/>
            </w:tcBorders>
          </w:tcPr>
          <w:p w14:paraId="03D30425" w14:textId="77777777" w:rsidR="00F61B6E" w:rsidRPr="003A43A4" w:rsidRDefault="00F61B6E" w:rsidP="00B37F8B">
            <w:pPr>
              <w:jc w:val="center"/>
            </w:pPr>
            <w:r w:rsidRPr="003A43A4">
              <w:t>2024*</w:t>
            </w:r>
          </w:p>
        </w:tc>
        <w:tc>
          <w:tcPr>
            <w:tcW w:w="971" w:type="dxa"/>
            <w:tcBorders>
              <w:bottom w:val="single" w:sz="4" w:space="0" w:color="auto"/>
            </w:tcBorders>
          </w:tcPr>
          <w:p w14:paraId="51529F6F" w14:textId="77777777" w:rsidR="00F61B6E" w:rsidRPr="003A43A4" w:rsidRDefault="00F61B6E" w:rsidP="00B37F8B">
            <w:pPr>
              <w:jc w:val="center"/>
            </w:pPr>
            <w:r w:rsidRPr="003A43A4">
              <w:t>2025*</w:t>
            </w:r>
          </w:p>
        </w:tc>
        <w:tc>
          <w:tcPr>
            <w:tcW w:w="1013" w:type="dxa"/>
            <w:tcBorders>
              <w:bottom w:val="single" w:sz="4" w:space="0" w:color="auto"/>
            </w:tcBorders>
          </w:tcPr>
          <w:p w14:paraId="69BB54AA" w14:textId="77777777" w:rsidR="00F61B6E" w:rsidRPr="003A43A4" w:rsidRDefault="00F61B6E" w:rsidP="00B37F8B">
            <w:pPr>
              <w:jc w:val="center"/>
            </w:pPr>
            <w:r w:rsidRPr="003A43A4">
              <w:t>2026*</w:t>
            </w:r>
          </w:p>
        </w:tc>
        <w:tc>
          <w:tcPr>
            <w:tcW w:w="851" w:type="dxa"/>
            <w:tcBorders>
              <w:bottom w:val="single" w:sz="4" w:space="0" w:color="auto"/>
            </w:tcBorders>
          </w:tcPr>
          <w:p w14:paraId="52ABFAD0" w14:textId="77777777" w:rsidR="00F61B6E" w:rsidRPr="003A43A4" w:rsidRDefault="00F61B6E" w:rsidP="00B37F8B">
            <w:pPr>
              <w:jc w:val="center"/>
            </w:pPr>
            <w:r w:rsidRPr="003A43A4">
              <w:t>2027*</w:t>
            </w:r>
          </w:p>
        </w:tc>
        <w:tc>
          <w:tcPr>
            <w:tcW w:w="819" w:type="dxa"/>
            <w:tcBorders>
              <w:bottom w:val="single" w:sz="4" w:space="0" w:color="auto"/>
            </w:tcBorders>
          </w:tcPr>
          <w:p w14:paraId="2AC1DD79" w14:textId="77777777" w:rsidR="00F61B6E" w:rsidRPr="003A43A4" w:rsidRDefault="00F61B6E" w:rsidP="00B37F8B">
            <w:pPr>
              <w:jc w:val="center"/>
            </w:pPr>
            <w:r w:rsidRPr="003A43A4">
              <w:t>2028*</w:t>
            </w:r>
          </w:p>
        </w:tc>
      </w:tr>
      <w:tr w:rsidR="00F61B6E" w:rsidRPr="003A43A4" w14:paraId="24C104CF" w14:textId="77777777" w:rsidTr="00B37F8B">
        <w:trPr>
          <w:trHeight w:val="839"/>
        </w:trPr>
        <w:tc>
          <w:tcPr>
            <w:tcW w:w="631" w:type="dxa"/>
            <w:vAlign w:val="center"/>
          </w:tcPr>
          <w:p w14:paraId="212E38E4" w14:textId="77777777" w:rsidR="00F61B6E" w:rsidRPr="003A43A4" w:rsidRDefault="00F61B6E" w:rsidP="00B37F8B">
            <w:pPr>
              <w:jc w:val="center"/>
            </w:pPr>
            <w:r w:rsidRPr="003A43A4">
              <w:t>1.</w:t>
            </w:r>
          </w:p>
        </w:tc>
        <w:tc>
          <w:tcPr>
            <w:tcW w:w="2908" w:type="dxa"/>
            <w:vAlign w:val="center"/>
          </w:tcPr>
          <w:p w14:paraId="0549490A" w14:textId="77777777" w:rsidR="00F61B6E" w:rsidRPr="003A43A4" w:rsidRDefault="00F61B6E" w:rsidP="00B37F8B">
            <w:pPr>
              <w:jc w:val="center"/>
            </w:pPr>
            <w:r w:rsidRPr="003A43A4">
              <w:t>Объём бюджетных ассигнований</w:t>
            </w:r>
          </w:p>
        </w:tc>
        <w:tc>
          <w:tcPr>
            <w:tcW w:w="851" w:type="dxa"/>
            <w:vAlign w:val="center"/>
          </w:tcPr>
          <w:p w14:paraId="6783BFAD" w14:textId="77777777" w:rsidR="00F61B6E" w:rsidRPr="003A43A4" w:rsidRDefault="00F61B6E" w:rsidP="00B37F8B">
            <w:pPr>
              <w:jc w:val="center"/>
              <w:rPr>
                <w:color w:val="000000"/>
              </w:rPr>
            </w:pPr>
            <w:r w:rsidRPr="003A43A4">
              <w:rPr>
                <w:color w:val="000000"/>
              </w:rPr>
              <w:t>250,0</w:t>
            </w:r>
          </w:p>
        </w:tc>
        <w:tc>
          <w:tcPr>
            <w:tcW w:w="850" w:type="dxa"/>
            <w:vAlign w:val="center"/>
          </w:tcPr>
          <w:p w14:paraId="445D2EC8" w14:textId="77777777" w:rsidR="00F61B6E" w:rsidRPr="003A43A4" w:rsidRDefault="00F61B6E" w:rsidP="00B37F8B">
            <w:pPr>
              <w:jc w:val="center"/>
            </w:pPr>
            <w:r w:rsidRPr="003A43A4">
              <w:t>25,0</w:t>
            </w:r>
          </w:p>
        </w:tc>
        <w:tc>
          <w:tcPr>
            <w:tcW w:w="851" w:type="dxa"/>
            <w:vAlign w:val="center"/>
          </w:tcPr>
          <w:p w14:paraId="45D88DD1" w14:textId="77777777" w:rsidR="00F61B6E" w:rsidRPr="003A43A4" w:rsidRDefault="00F61B6E" w:rsidP="00B37F8B">
            <w:pPr>
              <w:jc w:val="center"/>
              <w:rPr>
                <w:color w:val="000000"/>
              </w:rPr>
            </w:pPr>
            <w:r w:rsidRPr="003A43A4">
              <w:rPr>
                <w:color w:val="000000"/>
              </w:rPr>
              <w:t>50,0</w:t>
            </w:r>
          </w:p>
        </w:tc>
        <w:tc>
          <w:tcPr>
            <w:tcW w:w="971" w:type="dxa"/>
            <w:vAlign w:val="center"/>
          </w:tcPr>
          <w:p w14:paraId="1FC558A1" w14:textId="77777777" w:rsidR="00F61B6E" w:rsidRPr="003A43A4" w:rsidRDefault="00F61B6E" w:rsidP="00B37F8B">
            <w:pPr>
              <w:jc w:val="center"/>
              <w:rPr>
                <w:color w:val="000000"/>
              </w:rPr>
            </w:pPr>
            <w:r w:rsidRPr="003A43A4">
              <w:rPr>
                <w:color w:val="000000"/>
              </w:rPr>
              <w:t>50,0</w:t>
            </w:r>
          </w:p>
        </w:tc>
        <w:tc>
          <w:tcPr>
            <w:tcW w:w="1013" w:type="dxa"/>
            <w:vAlign w:val="center"/>
          </w:tcPr>
          <w:p w14:paraId="70E5D9D3" w14:textId="77777777" w:rsidR="00F61B6E" w:rsidRPr="003A43A4" w:rsidRDefault="00F61B6E" w:rsidP="00B37F8B">
            <w:pPr>
              <w:jc w:val="center"/>
              <w:rPr>
                <w:color w:val="000000"/>
              </w:rPr>
            </w:pPr>
            <w:r w:rsidRPr="003A43A4">
              <w:rPr>
                <w:color w:val="000000"/>
              </w:rPr>
              <w:t>50,0</w:t>
            </w:r>
          </w:p>
        </w:tc>
        <w:tc>
          <w:tcPr>
            <w:tcW w:w="851" w:type="dxa"/>
            <w:vAlign w:val="center"/>
          </w:tcPr>
          <w:p w14:paraId="3CE25C7A" w14:textId="77777777" w:rsidR="00F61B6E" w:rsidRPr="003A43A4" w:rsidRDefault="00F61B6E" w:rsidP="00B37F8B">
            <w:pPr>
              <w:jc w:val="center"/>
              <w:rPr>
                <w:color w:val="000000"/>
              </w:rPr>
            </w:pPr>
            <w:r w:rsidRPr="003A43A4">
              <w:rPr>
                <w:color w:val="000000"/>
              </w:rPr>
              <w:t>50,0</w:t>
            </w:r>
          </w:p>
        </w:tc>
        <w:tc>
          <w:tcPr>
            <w:tcW w:w="819" w:type="dxa"/>
            <w:vAlign w:val="center"/>
          </w:tcPr>
          <w:p w14:paraId="530292A7" w14:textId="77777777" w:rsidR="00F61B6E" w:rsidRPr="003A43A4" w:rsidRDefault="00F61B6E" w:rsidP="00B37F8B">
            <w:pPr>
              <w:jc w:val="center"/>
            </w:pPr>
            <w:r w:rsidRPr="003A43A4">
              <w:rPr>
                <w:color w:val="000000"/>
              </w:rPr>
              <w:t>25,0</w:t>
            </w:r>
          </w:p>
        </w:tc>
      </w:tr>
      <w:tr w:rsidR="00F61B6E" w:rsidRPr="003A43A4" w14:paraId="78F3E962" w14:textId="77777777" w:rsidTr="00B37F8B">
        <w:trPr>
          <w:trHeight w:val="838"/>
        </w:trPr>
        <w:tc>
          <w:tcPr>
            <w:tcW w:w="631" w:type="dxa"/>
            <w:vAlign w:val="center"/>
          </w:tcPr>
          <w:p w14:paraId="1BE24182" w14:textId="77777777" w:rsidR="00F61B6E" w:rsidRPr="003A43A4" w:rsidRDefault="00F61B6E" w:rsidP="00B37F8B">
            <w:pPr>
              <w:jc w:val="center"/>
            </w:pPr>
          </w:p>
        </w:tc>
        <w:tc>
          <w:tcPr>
            <w:tcW w:w="2908" w:type="dxa"/>
            <w:vAlign w:val="center"/>
          </w:tcPr>
          <w:p w14:paraId="51F7D691" w14:textId="77777777" w:rsidR="00F61B6E" w:rsidRPr="003A43A4" w:rsidRDefault="00F61B6E" w:rsidP="00B37F8B">
            <w:pPr>
              <w:jc w:val="center"/>
            </w:pPr>
            <w:r w:rsidRPr="003A43A4">
              <w:t>в т.ч. бюджет города Тейково</w:t>
            </w:r>
          </w:p>
        </w:tc>
        <w:tc>
          <w:tcPr>
            <w:tcW w:w="851" w:type="dxa"/>
            <w:vAlign w:val="center"/>
          </w:tcPr>
          <w:p w14:paraId="2BEF5750" w14:textId="77777777" w:rsidR="00F61B6E" w:rsidRPr="003A43A4" w:rsidRDefault="00F61B6E" w:rsidP="00B37F8B">
            <w:pPr>
              <w:jc w:val="center"/>
              <w:rPr>
                <w:color w:val="000000"/>
              </w:rPr>
            </w:pPr>
            <w:r w:rsidRPr="003A43A4">
              <w:rPr>
                <w:color w:val="000000"/>
              </w:rPr>
              <w:t>250,0</w:t>
            </w:r>
          </w:p>
        </w:tc>
        <w:tc>
          <w:tcPr>
            <w:tcW w:w="850" w:type="dxa"/>
            <w:vAlign w:val="center"/>
          </w:tcPr>
          <w:p w14:paraId="17F55B5A" w14:textId="77777777" w:rsidR="00F61B6E" w:rsidRPr="003A43A4" w:rsidRDefault="00F61B6E" w:rsidP="00B37F8B">
            <w:pPr>
              <w:jc w:val="center"/>
              <w:rPr>
                <w:color w:val="000000"/>
              </w:rPr>
            </w:pPr>
            <w:r w:rsidRPr="003A43A4">
              <w:rPr>
                <w:color w:val="000000"/>
              </w:rPr>
              <w:t>25,0</w:t>
            </w:r>
          </w:p>
        </w:tc>
        <w:tc>
          <w:tcPr>
            <w:tcW w:w="851" w:type="dxa"/>
            <w:vAlign w:val="center"/>
          </w:tcPr>
          <w:p w14:paraId="3ABE4384" w14:textId="77777777" w:rsidR="00F61B6E" w:rsidRPr="003A43A4" w:rsidRDefault="00F61B6E" w:rsidP="00B37F8B">
            <w:pPr>
              <w:jc w:val="center"/>
              <w:rPr>
                <w:color w:val="000000"/>
              </w:rPr>
            </w:pPr>
            <w:r w:rsidRPr="003A43A4">
              <w:rPr>
                <w:color w:val="000000"/>
              </w:rPr>
              <w:t>50,0</w:t>
            </w:r>
          </w:p>
        </w:tc>
        <w:tc>
          <w:tcPr>
            <w:tcW w:w="971" w:type="dxa"/>
            <w:vAlign w:val="center"/>
          </w:tcPr>
          <w:p w14:paraId="30310528" w14:textId="77777777" w:rsidR="00F61B6E" w:rsidRPr="003A43A4" w:rsidRDefault="00F61B6E" w:rsidP="00B37F8B">
            <w:pPr>
              <w:jc w:val="center"/>
              <w:rPr>
                <w:color w:val="000000"/>
              </w:rPr>
            </w:pPr>
            <w:r w:rsidRPr="003A43A4">
              <w:rPr>
                <w:color w:val="000000"/>
              </w:rPr>
              <w:t>50,0</w:t>
            </w:r>
          </w:p>
        </w:tc>
        <w:tc>
          <w:tcPr>
            <w:tcW w:w="1013" w:type="dxa"/>
            <w:vAlign w:val="center"/>
          </w:tcPr>
          <w:p w14:paraId="639FA014" w14:textId="77777777" w:rsidR="00F61B6E" w:rsidRPr="003A43A4" w:rsidRDefault="00F61B6E" w:rsidP="00B37F8B">
            <w:pPr>
              <w:jc w:val="center"/>
              <w:rPr>
                <w:color w:val="000000"/>
              </w:rPr>
            </w:pPr>
            <w:r w:rsidRPr="003A43A4">
              <w:rPr>
                <w:color w:val="000000"/>
              </w:rPr>
              <w:t>50,0</w:t>
            </w:r>
          </w:p>
        </w:tc>
        <w:tc>
          <w:tcPr>
            <w:tcW w:w="851" w:type="dxa"/>
            <w:vAlign w:val="center"/>
          </w:tcPr>
          <w:p w14:paraId="7DCD0337" w14:textId="77777777" w:rsidR="00F61B6E" w:rsidRPr="003A43A4" w:rsidRDefault="00F61B6E" w:rsidP="00B37F8B">
            <w:pPr>
              <w:jc w:val="center"/>
              <w:rPr>
                <w:color w:val="000000"/>
              </w:rPr>
            </w:pPr>
            <w:r w:rsidRPr="003A43A4">
              <w:rPr>
                <w:color w:val="000000"/>
              </w:rPr>
              <w:t>50,0</w:t>
            </w:r>
          </w:p>
        </w:tc>
        <w:tc>
          <w:tcPr>
            <w:tcW w:w="819" w:type="dxa"/>
            <w:vAlign w:val="center"/>
          </w:tcPr>
          <w:p w14:paraId="3D016106" w14:textId="77777777" w:rsidR="00F61B6E" w:rsidRPr="003A43A4" w:rsidRDefault="00F61B6E" w:rsidP="00B37F8B">
            <w:pPr>
              <w:jc w:val="center"/>
            </w:pPr>
            <w:r w:rsidRPr="003A43A4">
              <w:rPr>
                <w:color w:val="000000"/>
              </w:rPr>
              <w:t>25,0</w:t>
            </w:r>
          </w:p>
        </w:tc>
      </w:tr>
      <w:tr w:rsidR="00F61B6E" w:rsidRPr="003A43A4" w14:paraId="37763997" w14:textId="77777777" w:rsidTr="00B37F8B">
        <w:trPr>
          <w:trHeight w:val="1273"/>
        </w:trPr>
        <w:tc>
          <w:tcPr>
            <w:tcW w:w="631" w:type="dxa"/>
            <w:vAlign w:val="center"/>
          </w:tcPr>
          <w:p w14:paraId="404D5C5F" w14:textId="77777777" w:rsidR="00F61B6E" w:rsidRPr="003A43A4" w:rsidRDefault="00F61B6E" w:rsidP="00B37F8B">
            <w:pPr>
              <w:jc w:val="center"/>
            </w:pPr>
            <w:r w:rsidRPr="003A43A4">
              <w:t>1.1.</w:t>
            </w:r>
          </w:p>
        </w:tc>
        <w:tc>
          <w:tcPr>
            <w:tcW w:w="2908" w:type="dxa"/>
            <w:vAlign w:val="center"/>
          </w:tcPr>
          <w:p w14:paraId="72DD8771" w14:textId="77777777" w:rsidR="00F61B6E" w:rsidRPr="003A43A4" w:rsidRDefault="00F61B6E" w:rsidP="00B37F8B">
            <w:pPr>
              <w:jc w:val="center"/>
            </w:pPr>
            <w:r w:rsidRPr="003A43A4">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851" w:type="dxa"/>
            <w:vAlign w:val="center"/>
          </w:tcPr>
          <w:p w14:paraId="37A1FF93" w14:textId="77777777" w:rsidR="00F61B6E" w:rsidRPr="003A43A4" w:rsidRDefault="00F61B6E" w:rsidP="00B37F8B">
            <w:pPr>
              <w:jc w:val="center"/>
            </w:pPr>
            <w:r w:rsidRPr="003A43A4">
              <w:t>250,0</w:t>
            </w:r>
          </w:p>
        </w:tc>
        <w:tc>
          <w:tcPr>
            <w:tcW w:w="850" w:type="dxa"/>
            <w:vAlign w:val="center"/>
          </w:tcPr>
          <w:p w14:paraId="5CD67840" w14:textId="77777777" w:rsidR="00F61B6E" w:rsidRPr="003A43A4" w:rsidRDefault="00F61B6E" w:rsidP="00B37F8B">
            <w:pPr>
              <w:jc w:val="center"/>
            </w:pPr>
            <w:r w:rsidRPr="003A43A4">
              <w:t>25,0</w:t>
            </w:r>
          </w:p>
        </w:tc>
        <w:tc>
          <w:tcPr>
            <w:tcW w:w="851" w:type="dxa"/>
            <w:vAlign w:val="center"/>
          </w:tcPr>
          <w:p w14:paraId="2AD024E4" w14:textId="77777777" w:rsidR="00F61B6E" w:rsidRPr="003A43A4" w:rsidRDefault="00F61B6E" w:rsidP="00B37F8B">
            <w:pPr>
              <w:jc w:val="center"/>
            </w:pPr>
            <w:r w:rsidRPr="003A43A4">
              <w:t>50,0</w:t>
            </w:r>
          </w:p>
        </w:tc>
        <w:tc>
          <w:tcPr>
            <w:tcW w:w="971" w:type="dxa"/>
            <w:vAlign w:val="center"/>
          </w:tcPr>
          <w:p w14:paraId="0E23F90D" w14:textId="77777777" w:rsidR="00F61B6E" w:rsidRPr="003A43A4" w:rsidRDefault="00F61B6E" w:rsidP="00B37F8B">
            <w:pPr>
              <w:jc w:val="center"/>
            </w:pPr>
            <w:r w:rsidRPr="003A43A4">
              <w:t>50,0</w:t>
            </w:r>
          </w:p>
        </w:tc>
        <w:tc>
          <w:tcPr>
            <w:tcW w:w="1013" w:type="dxa"/>
            <w:vAlign w:val="center"/>
          </w:tcPr>
          <w:p w14:paraId="1516205F" w14:textId="77777777" w:rsidR="00F61B6E" w:rsidRPr="003A43A4" w:rsidRDefault="00F61B6E" w:rsidP="00B37F8B">
            <w:pPr>
              <w:jc w:val="center"/>
            </w:pPr>
            <w:r w:rsidRPr="003A43A4">
              <w:t>50,0</w:t>
            </w:r>
          </w:p>
        </w:tc>
        <w:tc>
          <w:tcPr>
            <w:tcW w:w="851" w:type="dxa"/>
            <w:vAlign w:val="center"/>
          </w:tcPr>
          <w:p w14:paraId="0CE49C47" w14:textId="77777777" w:rsidR="00F61B6E" w:rsidRPr="003A43A4" w:rsidRDefault="00F61B6E" w:rsidP="00B37F8B">
            <w:pPr>
              <w:jc w:val="center"/>
            </w:pPr>
            <w:r w:rsidRPr="003A43A4">
              <w:t>50,0</w:t>
            </w:r>
          </w:p>
        </w:tc>
        <w:tc>
          <w:tcPr>
            <w:tcW w:w="819" w:type="dxa"/>
            <w:vAlign w:val="center"/>
          </w:tcPr>
          <w:p w14:paraId="394C1960" w14:textId="77777777" w:rsidR="00F61B6E" w:rsidRPr="003A43A4" w:rsidRDefault="00F61B6E" w:rsidP="00B37F8B">
            <w:pPr>
              <w:jc w:val="center"/>
            </w:pPr>
            <w:r w:rsidRPr="003A43A4">
              <w:rPr>
                <w:color w:val="000000"/>
              </w:rPr>
              <w:t>25,0</w:t>
            </w:r>
          </w:p>
        </w:tc>
      </w:tr>
      <w:tr w:rsidR="00F61B6E" w:rsidRPr="003A43A4" w14:paraId="5316FFB7" w14:textId="77777777" w:rsidTr="00B37F8B">
        <w:trPr>
          <w:trHeight w:val="838"/>
        </w:trPr>
        <w:tc>
          <w:tcPr>
            <w:tcW w:w="631" w:type="dxa"/>
            <w:vAlign w:val="center"/>
          </w:tcPr>
          <w:p w14:paraId="4D8C14CB" w14:textId="77777777" w:rsidR="00F61B6E" w:rsidRPr="003A43A4" w:rsidRDefault="00F61B6E" w:rsidP="00B37F8B">
            <w:pPr>
              <w:jc w:val="center"/>
            </w:pPr>
          </w:p>
        </w:tc>
        <w:tc>
          <w:tcPr>
            <w:tcW w:w="2908" w:type="dxa"/>
            <w:vAlign w:val="center"/>
          </w:tcPr>
          <w:p w14:paraId="12069FC4" w14:textId="77777777" w:rsidR="00F61B6E" w:rsidRPr="003A43A4" w:rsidRDefault="00F61B6E" w:rsidP="00B37F8B">
            <w:pPr>
              <w:jc w:val="center"/>
            </w:pPr>
            <w:r w:rsidRPr="003A43A4">
              <w:t>бюджетные ассигнования</w:t>
            </w:r>
          </w:p>
          <w:p w14:paraId="232BEAE3" w14:textId="77777777" w:rsidR="00F61B6E" w:rsidRPr="003A43A4" w:rsidRDefault="00F61B6E" w:rsidP="00B37F8B">
            <w:pPr>
              <w:jc w:val="center"/>
            </w:pPr>
            <w:r w:rsidRPr="003A43A4">
              <w:t>- бюджет города Тейково</w:t>
            </w:r>
          </w:p>
        </w:tc>
        <w:tc>
          <w:tcPr>
            <w:tcW w:w="851" w:type="dxa"/>
            <w:vAlign w:val="center"/>
          </w:tcPr>
          <w:p w14:paraId="66DEC148" w14:textId="77777777" w:rsidR="00F61B6E" w:rsidRPr="003A43A4" w:rsidRDefault="00F61B6E" w:rsidP="00B37F8B">
            <w:pPr>
              <w:jc w:val="center"/>
            </w:pPr>
            <w:r w:rsidRPr="003A43A4">
              <w:t>250,0</w:t>
            </w:r>
          </w:p>
        </w:tc>
        <w:tc>
          <w:tcPr>
            <w:tcW w:w="850" w:type="dxa"/>
            <w:vAlign w:val="center"/>
          </w:tcPr>
          <w:p w14:paraId="0AA9D78D" w14:textId="77777777" w:rsidR="00F61B6E" w:rsidRPr="003A43A4" w:rsidRDefault="00F61B6E" w:rsidP="00B37F8B">
            <w:pPr>
              <w:jc w:val="center"/>
            </w:pPr>
            <w:r w:rsidRPr="003A43A4">
              <w:t>25,0</w:t>
            </w:r>
          </w:p>
        </w:tc>
        <w:tc>
          <w:tcPr>
            <w:tcW w:w="851" w:type="dxa"/>
            <w:vAlign w:val="center"/>
          </w:tcPr>
          <w:p w14:paraId="30BF0162" w14:textId="77777777" w:rsidR="00F61B6E" w:rsidRPr="003A43A4" w:rsidRDefault="00F61B6E" w:rsidP="00B37F8B">
            <w:pPr>
              <w:jc w:val="center"/>
            </w:pPr>
            <w:r w:rsidRPr="003A43A4">
              <w:t>50,0</w:t>
            </w:r>
          </w:p>
        </w:tc>
        <w:tc>
          <w:tcPr>
            <w:tcW w:w="971" w:type="dxa"/>
            <w:vAlign w:val="center"/>
          </w:tcPr>
          <w:p w14:paraId="2AA4D92E" w14:textId="77777777" w:rsidR="00F61B6E" w:rsidRPr="003A43A4" w:rsidRDefault="00F61B6E" w:rsidP="00B37F8B">
            <w:pPr>
              <w:jc w:val="center"/>
            </w:pPr>
            <w:r w:rsidRPr="003A43A4">
              <w:t>50,0</w:t>
            </w:r>
          </w:p>
        </w:tc>
        <w:tc>
          <w:tcPr>
            <w:tcW w:w="1013" w:type="dxa"/>
            <w:vAlign w:val="center"/>
          </w:tcPr>
          <w:p w14:paraId="112C859E" w14:textId="77777777" w:rsidR="00F61B6E" w:rsidRPr="003A43A4" w:rsidRDefault="00F61B6E" w:rsidP="00B37F8B">
            <w:pPr>
              <w:jc w:val="center"/>
            </w:pPr>
            <w:r w:rsidRPr="003A43A4">
              <w:t>50,0</w:t>
            </w:r>
          </w:p>
        </w:tc>
        <w:tc>
          <w:tcPr>
            <w:tcW w:w="851" w:type="dxa"/>
            <w:vAlign w:val="center"/>
          </w:tcPr>
          <w:p w14:paraId="740EB1F2" w14:textId="77777777" w:rsidR="00F61B6E" w:rsidRPr="003A43A4" w:rsidRDefault="00F61B6E" w:rsidP="00B37F8B">
            <w:pPr>
              <w:jc w:val="center"/>
            </w:pPr>
            <w:r w:rsidRPr="003A43A4">
              <w:t>50,0</w:t>
            </w:r>
          </w:p>
        </w:tc>
        <w:tc>
          <w:tcPr>
            <w:tcW w:w="819" w:type="dxa"/>
            <w:vAlign w:val="center"/>
          </w:tcPr>
          <w:p w14:paraId="72CD8FEA" w14:textId="77777777" w:rsidR="00F61B6E" w:rsidRPr="003A43A4" w:rsidRDefault="00F61B6E" w:rsidP="00B37F8B">
            <w:pPr>
              <w:jc w:val="center"/>
            </w:pPr>
            <w:r w:rsidRPr="003A43A4">
              <w:rPr>
                <w:color w:val="000000"/>
              </w:rPr>
              <w:t>25,0</w:t>
            </w:r>
          </w:p>
        </w:tc>
      </w:tr>
    </w:tbl>
    <w:p w14:paraId="345CE520" w14:textId="77777777" w:rsidR="00F61B6E" w:rsidRPr="003A43A4" w:rsidRDefault="00F61B6E" w:rsidP="00F61B6E">
      <w:pPr>
        <w:tabs>
          <w:tab w:val="left" w:pos="9400"/>
        </w:tabs>
        <w:autoSpaceDE w:val="0"/>
        <w:autoSpaceDN w:val="0"/>
        <w:adjustRightInd w:val="0"/>
        <w:ind w:firstLine="709"/>
        <w:jc w:val="both"/>
      </w:pPr>
      <w:r w:rsidRPr="003A43A4">
        <w:tab/>
      </w:r>
    </w:p>
    <w:p w14:paraId="6ACEC7B3" w14:textId="77777777" w:rsidR="00F61B6E" w:rsidRPr="003A43A4" w:rsidRDefault="00F61B6E" w:rsidP="00F61B6E">
      <w:pPr>
        <w:autoSpaceDE w:val="0"/>
        <w:autoSpaceDN w:val="0"/>
        <w:adjustRightInd w:val="0"/>
        <w:ind w:firstLine="709"/>
        <w:jc w:val="both"/>
      </w:pPr>
      <w:r w:rsidRPr="003A43A4">
        <w:t>Примечания к таблице:</w:t>
      </w:r>
    </w:p>
    <w:p w14:paraId="19D01E62" w14:textId="77777777" w:rsidR="00F61B6E" w:rsidRPr="003A43A4" w:rsidRDefault="00F61B6E" w:rsidP="00F61B6E">
      <w:pPr>
        <w:autoSpaceDE w:val="0"/>
        <w:autoSpaceDN w:val="0"/>
        <w:adjustRightInd w:val="0"/>
        <w:ind w:firstLine="709"/>
        <w:jc w:val="both"/>
      </w:pPr>
      <w:r w:rsidRPr="003A43A4">
        <w:t>* информация по объёмам финансирования муниципальной программы в 2023-2028 гг. носит прогнозный характер и подлежит уточнению по мере формирования подпрограмм на соответствующие годы, объёмы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14:paraId="230CD073" w14:textId="77777777" w:rsidR="00F61B6E" w:rsidRDefault="00F61B6E" w:rsidP="00F61B6E">
      <w:pPr>
        <w:autoSpaceDE w:val="0"/>
        <w:autoSpaceDN w:val="0"/>
        <w:adjustRightInd w:val="0"/>
        <w:ind w:firstLine="709"/>
        <w:jc w:val="both"/>
      </w:pPr>
      <w:r w:rsidRPr="003A43A4">
        <w:t>** распорядителем бюджетных средств в подпрограмме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 является администрация городского округа Тейково Ивановской области.</w:t>
      </w:r>
    </w:p>
    <w:p w14:paraId="422A80F2" w14:textId="3B1B5807" w:rsidR="00F61B6E" w:rsidRPr="00F61B6E" w:rsidRDefault="00F61B6E" w:rsidP="00F61B6E">
      <w:pPr>
        <w:autoSpaceDE w:val="0"/>
        <w:autoSpaceDN w:val="0"/>
        <w:adjustRightInd w:val="0"/>
        <w:ind w:firstLine="709"/>
        <w:jc w:val="right"/>
      </w:pPr>
      <w:r w:rsidRPr="003A43A4">
        <w:rPr>
          <w:rFonts w:eastAsia="Calibri"/>
          <w:lang w:eastAsia="en-US"/>
        </w:rPr>
        <w:t>Приложение 1</w:t>
      </w:r>
      <w:r>
        <w:rPr>
          <w:rFonts w:eastAsia="Calibri"/>
          <w:lang w:eastAsia="en-US"/>
        </w:rPr>
        <w:t>3</w:t>
      </w:r>
    </w:p>
    <w:p w14:paraId="73A1AADD" w14:textId="77777777" w:rsidR="00F61B6E" w:rsidRPr="003A43A4" w:rsidRDefault="00F61B6E" w:rsidP="00F61B6E">
      <w:pPr>
        <w:ind w:firstLine="426"/>
        <w:jc w:val="right"/>
        <w:rPr>
          <w:rFonts w:eastAsia="Calibri"/>
          <w:lang w:eastAsia="en-US"/>
        </w:rPr>
      </w:pPr>
      <w:r w:rsidRPr="003A43A4">
        <w:rPr>
          <w:rFonts w:eastAsia="Calibri"/>
          <w:lang w:eastAsia="en-US"/>
        </w:rPr>
        <w:t xml:space="preserve">к постановлению администрации </w:t>
      </w:r>
    </w:p>
    <w:p w14:paraId="1C24D028" w14:textId="77777777" w:rsidR="00F61B6E" w:rsidRPr="003A43A4" w:rsidRDefault="00F61B6E" w:rsidP="00F61B6E">
      <w:pPr>
        <w:ind w:firstLine="426"/>
        <w:jc w:val="right"/>
        <w:rPr>
          <w:rFonts w:eastAsia="Calibri"/>
          <w:lang w:eastAsia="en-US"/>
        </w:rPr>
      </w:pPr>
      <w:r w:rsidRPr="003A43A4">
        <w:rPr>
          <w:rFonts w:eastAsia="Calibri"/>
          <w:lang w:eastAsia="en-US"/>
        </w:rPr>
        <w:t>городского округа Тейково</w:t>
      </w:r>
    </w:p>
    <w:p w14:paraId="4B524959" w14:textId="77777777" w:rsidR="00F61B6E" w:rsidRPr="003A43A4" w:rsidRDefault="00F61B6E" w:rsidP="00F61B6E">
      <w:pPr>
        <w:ind w:firstLine="426"/>
        <w:jc w:val="right"/>
        <w:rPr>
          <w:rFonts w:eastAsia="Calibri"/>
          <w:lang w:eastAsia="en-US"/>
        </w:rPr>
      </w:pPr>
      <w:r w:rsidRPr="003A43A4">
        <w:rPr>
          <w:rFonts w:eastAsia="Calibri"/>
          <w:lang w:eastAsia="en-US"/>
        </w:rPr>
        <w:t>Ивановской области</w:t>
      </w:r>
    </w:p>
    <w:p w14:paraId="2ED4CBBA" w14:textId="77777777" w:rsidR="00F61B6E" w:rsidRPr="003A43A4" w:rsidRDefault="00F61B6E" w:rsidP="00F61B6E">
      <w:pPr>
        <w:ind w:firstLine="426"/>
        <w:jc w:val="both"/>
        <w:rPr>
          <w:rFonts w:eastAsia="Calibri"/>
          <w:lang w:eastAsia="en-US"/>
        </w:rPr>
      </w:pPr>
      <w:r w:rsidRPr="003A43A4">
        <w:rPr>
          <w:rFonts w:eastAsia="Calibri"/>
          <w:lang w:eastAsia="en-US"/>
        </w:rPr>
        <w:t xml:space="preserve">                                                                                                                                от                   №</w:t>
      </w:r>
    </w:p>
    <w:p w14:paraId="349863BB" w14:textId="77777777" w:rsidR="00F61B6E" w:rsidRPr="003A43A4" w:rsidRDefault="00F61B6E" w:rsidP="00F61B6E">
      <w:pPr>
        <w:autoSpaceDE w:val="0"/>
        <w:autoSpaceDN w:val="0"/>
        <w:adjustRightInd w:val="0"/>
        <w:ind w:firstLine="709"/>
        <w:jc w:val="both"/>
      </w:pPr>
    </w:p>
    <w:p w14:paraId="5536C982" w14:textId="77777777" w:rsidR="00F61B6E" w:rsidRPr="003A43A4" w:rsidRDefault="00F61B6E" w:rsidP="00CD6AB1">
      <w:pPr>
        <w:pStyle w:val="ConsPlusNormal"/>
        <w:widowControl/>
        <w:numPr>
          <w:ilvl w:val="0"/>
          <w:numId w:val="9"/>
        </w:numPr>
        <w:ind w:left="284" w:firstLine="0"/>
        <w:jc w:val="center"/>
        <w:rPr>
          <w:rFonts w:ascii="Times New Roman" w:hAnsi="Times New Roman" w:cs="Times New Roman"/>
          <w:sz w:val="24"/>
          <w:szCs w:val="24"/>
        </w:rPr>
      </w:pPr>
      <w:r w:rsidRPr="003A43A4">
        <w:rPr>
          <w:rFonts w:ascii="Times New Roman" w:hAnsi="Times New Roman" w:cs="Times New Roman"/>
          <w:sz w:val="24"/>
          <w:szCs w:val="24"/>
        </w:rPr>
        <w:t>Мероприятия подпрограммы</w:t>
      </w:r>
    </w:p>
    <w:p w14:paraId="31DD727E" w14:textId="77777777" w:rsidR="00F61B6E" w:rsidRPr="003A43A4" w:rsidRDefault="00F61B6E" w:rsidP="00F61B6E">
      <w:pPr>
        <w:pStyle w:val="ConsPlusNormal"/>
        <w:ind w:left="4406" w:firstLine="0"/>
        <w:rPr>
          <w:rFonts w:ascii="Times New Roman" w:hAnsi="Times New Roman" w:cs="Times New Roman"/>
          <w:sz w:val="24"/>
          <w:szCs w:val="24"/>
        </w:rPr>
      </w:pPr>
    </w:p>
    <w:p w14:paraId="177E25B1" w14:textId="77777777" w:rsidR="00F61B6E" w:rsidRPr="003A43A4" w:rsidRDefault="00F61B6E" w:rsidP="00F61B6E">
      <w:pPr>
        <w:ind w:right="-1"/>
        <w:jc w:val="right"/>
      </w:pPr>
      <w:r w:rsidRPr="003A43A4">
        <w:t>Таблица.</w:t>
      </w:r>
    </w:p>
    <w:tbl>
      <w:tblPr>
        <w:tblW w:w="957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2851"/>
        <w:gridCol w:w="2821"/>
        <w:gridCol w:w="1110"/>
        <w:gridCol w:w="2080"/>
      </w:tblGrid>
      <w:tr w:rsidR="00F61B6E" w:rsidRPr="003A43A4" w14:paraId="76C0B37C" w14:textId="77777777" w:rsidTr="00B37F8B">
        <w:tc>
          <w:tcPr>
            <w:tcW w:w="709" w:type="dxa"/>
            <w:shd w:val="clear" w:color="auto" w:fill="auto"/>
            <w:vAlign w:val="center"/>
          </w:tcPr>
          <w:p w14:paraId="5D78A994" w14:textId="77777777" w:rsidR="00F61B6E" w:rsidRPr="003A43A4" w:rsidRDefault="00F61B6E" w:rsidP="00B37F8B">
            <w:pPr>
              <w:ind w:right="-1"/>
              <w:jc w:val="right"/>
            </w:pPr>
            <w:r w:rsidRPr="003A43A4">
              <w:t>№ п/п</w:t>
            </w:r>
          </w:p>
        </w:tc>
        <w:tc>
          <w:tcPr>
            <w:tcW w:w="2851" w:type="dxa"/>
            <w:shd w:val="clear" w:color="auto" w:fill="auto"/>
            <w:vAlign w:val="center"/>
          </w:tcPr>
          <w:p w14:paraId="790E6808" w14:textId="77777777" w:rsidR="00F61B6E" w:rsidRPr="003A43A4" w:rsidRDefault="00F61B6E" w:rsidP="00B37F8B">
            <w:pPr>
              <w:ind w:right="-1"/>
              <w:jc w:val="center"/>
            </w:pPr>
            <w:r w:rsidRPr="003A43A4">
              <w:t>Наименование объекта с видом работ по направлениям</w:t>
            </w:r>
          </w:p>
        </w:tc>
        <w:tc>
          <w:tcPr>
            <w:tcW w:w="2821" w:type="dxa"/>
            <w:shd w:val="clear" w:color="auto" w:fill="auto"/>
          </w:tcPr>
          <w:p w14:paraId="38B9EFDF" w14:textId="77777777" w:rsidR="00F61B6E" w:rsidRPr="003A43A4" w:rsidRDefault="00F61B6E" w:rsidP="00B37F8B">
            <w:pPr>
              <w:ind w:right="-1"/>
              <w:jc w:val="center"/>
            </w:pPr>
            <w:r w:rsidRPr="003A43A4">
              <w:t>Исполнитель</w:t>
            </w:r>
          </w:p>
        </w:tc>
        <w:tc>
          <w:tcPr>
            <w:tcW w:w="1110" w:type="dxa"/>
            <w:shd w:val="clear" w:color="auto" w:fill="auto"/>
            <w:vAlign w:val="center"/>
          </w:tcPr>
          <w:p w14:paraId="50340651" w14:textId="77777777" w:rsidR="00F61B6E" w:rsidRPr="003A43A4" w:rsidRDefault="00F61B6E" w:rsidP="00B37F8B">
            <w:pPr>
              <w:ind w:right="-1"/>
              <w:jc w:val="center"/>
            </w:pPr>
            <w:r w:rsidRPr="003A43A4">
              <w:t>Объем работ</w:t>
            </w:r>
          </w:p>
        </w:tc>
        <w:tc>
          <w:tcPr>
            <w:tcW w:w="2080" w:type="dxa"/>
            <w:shd w:val="clear" w:color="auto" w:fill="auto"/>
            <w:vAlign w:val="center"/>
          </w:tcPr>
          <w:p w14:paraId="76E33620" w14:textId="77777777" w:rsidR="00F61B6E" w:rsidRPr="003A43A4" w:rsidRDefault="00F61B6E" w:rsidP="00B37F8B">
            <w:pPr>
              <w:ind w:right="-1"/>
              <w:jc w:val="center"/>
            </w:pPr>
            <w:r w:rsidRPr="003A43A4">
              <w:t xml:space="preserve"> Стоимость работ,  </w:t>
            </w:r>
          </w:p>
          <w:p w14:paraId="05A06EA0" w14:textId="77777777" w:rsidR="00F61B6E" w:rsidRPr="003A43A4" w:rsidRDefault="00F61B6E" w:rsidP="00B37F8B">
            <w:pPr>
              <w:ind w:right="-1"/>
              <w:jc w:val="center"/>
            </w:pPr>
            <w:r w:rsidRPr="003A43A4">
              <w:t>тыс. руб.</w:t>
            </w:r>
          </w:p>
        </w:tc>
      </w:tr>
      <w:tr w:rsidR="00F61B6E" w:rsidRPr="003A43A4" w14:paraId="7B05D1A3" w14:textId="77777777" w:rsidTr="00B37F8B">
        <w:tc>
          <w:tcPr>
            <w:tcW w:w="709" w:type="dxa"/>
            <w:shd w:val="clear" w:color="auto" w:fill="auto"/>
          </w:tcPr>
          <w:p w14:paraId="59B28133" w14:textId="77777777" w:rsidR="00F61B6E" w:rsidRPr="003A43A4" w:rsidRDefault="00F61B6E" w:rsidP="00B37F8B">
            <w:pPr>
              <w:ind w:right="-1"/>
              <w:jc w:val="center"/>
            </w:pPr>
            <w:r w:rsidRPr="003A43A4">
              <w:t>1</w:t>
            </w:r>
          </w:p>
        </w:tc>
        <w:tc>
          <w:tcPr>
            <w:tcW w:w="2851" w:type="dxa"/>
            <w:shd w:val="clear" w:color="auto" w:fill="auto"/>
          </w:tcPr>
          <w:p w14:paraId="301363C2" w14:textId="77777777" w:rsidR="00F61B6E" w:rsidRPr="003A43A4" w:rsidRDefault="00F61B6E" w:rsidP="00B37F8B">
            <w:pPr>
              <w:ind w:right="-1"/>
              <w:jc w:val="center"/>
            </w:pPr>
            <w:r w:rsidRPr="003A43A4">
              <w:t>2</w:t>
            </w:r>
          </w:p>
        </w:tc>
        <w:tc>
          <w:tcPr>
            <w:tcW w:w="2821" w:type="dxa"/>
            <w:shd w:val="clear" w:color="auto" w:fill="auto"/>
          </w:tcPr>
          <w:p w14:paraId="72E6E855" w14:textId="77777777" w:rsidR="00F61B6E" w:rsidRPr="003A43A4" w:rsidRDefault="00F61B6E" w:rsidP="00B37F8B">
            <w:pPr>
              <w:ind w:right="-1"/>
              <w:jc w:val="center"/>
            </w:pPr>
            <w:r w:rsidRPr="003A43A4">
              <w:t>3</w:t>
            </w:r>
          </w:p>
        </w:tc>
        <w:tc>
          <w:tcPr>
            <w:tcW w:w="1110" w:type="dxa"/>
            <w:shd w:val="clear" w:color="auto" w:fill="auto"/>
          </w:tcPr>
          <w:p w14:paraId="1F6C036F" w14:textId="77777777" w:rsidR="00F61B6E" w:rsidRPr="003A43A4" w:rsidRDefault="00F61B6E" w:rsidP="00B37F8B">
            <w:pPr>
              <w:ind w:right="-1"/>
              <w:jc w:val="center"/>
            </w:pPr>
            <w:r w:rsidRPr="003A43A4">
              <w:t>4</w:t>
            </w:r>
          </w:p>
        </w:tc>
        <w:tc>
          <w:tcPr>
            <w:tcW w:w="2080" w:type="dxa"/>
            <w:shd w:val="clear" w:color="auto" w:fill="auto"/>
          </w:tcPr>
          <w:p w14:paraId="0DCC8B39" w14:textId="77777777" w:rsidR="00F61B6E" w:rsidRPr="003A43A4" w:rsidRDefault="00F61B6E" w:rsidP="00B37F8B">
            <w:pPr>
              <w:ind w:right="-1"/>
              <w:jc w:val="center"/>
            </w:pPr>
            <w:r w:rsidRPr="003A43A4">
              <w:t>5</w:t>
            </w:r>
          </w:p>
        </w:tc>
      </w:tr>
      <w:tr w:rsidR="00F61B6E" w:rsidRPr="003A43A4" w14:paraId="5429B600" w14:textId="77777777" w:rsidTr="00B37F8B">
        <w:trPr>
          <w:trHeight w:val="286"/>
        </w:trPr>
        <w:tc>
          <w:tcPr>
            <w:tcW w:w="9571" w:type="dxa"/>
            <w:gridSpan w:val="5"/>
            <w:shd w:val="clear" w:color="auto" w:fill="auto"/>
          </w:tcPr>
          <w:p w14:paraId="29484271" w14:textId="77777777" w:rsidR="00F61B6E" w:rsidRPr="003A43A4" w:rsidRDefault="00F61B6E" w:rsidP="00B37F8B">
            <w:pPr>
              <w:ind w:right="-1"/>
              <w:jc w:val="center"/>
            </w:pPr>
            <w:r w:rsidRPr="003A43A4">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r>
      <w:tr w:rsidR="00F61B6E" w:rsidRPr="003A43A4" w14:paraId="044DC0B3" w14:textId="77777777" w:rsidTr="00B37F8B">
        <w:trPr>
          <w:trHeight w:val="286"/>
        </w:trPr>
        <w:tc>
          <w:tcPr>
            <w:tcW w:w="9571" w:type="dxa"/>
            <w:gridSpan w:val="5"/>
            <w:shd w:val="clear" w:color="auto" w:fill="auto"/>
          </w:tcPr>
          <w:p w14:paraId="5F380CBE" w14:textId="77777777" w:rsidR="00F61B6E" w:rsidRPr="003A43A4" w:rsidRDefault="00F61B6E" w:rsidP="00B37F8B">
            <w:pPr>
              <w:ind w:right="-1"/>
              <w:jc w:val="center"/>
            </w:pPr>
            <w:r w:rsidRPr="003A43A4">
              <w:t>План мероприятий на 2023 год</w:t>
            </w:r>
          </w:p>
        </w:tc>
      </w:tr>
      <w:tr w:rsidR="00F61B6E" w:rsidRPr="003A43A4" w14:paraId="17985097" w14:textId="77777777" w:rsidTr="00B37F8B">
        <w:trPr>
          <w:trHeight w:val="286"/>
        </w:trPr>
        <w:tc>
          <w:tcPr>
            <w:tcW w:w="709" w:type="dxa"/>
            <w:shd w:val="clear" w:color="auto" w:fill="auto"/>
          </w:tcPr>
          <w:p w14:paraId="35E6472E" w14:textId="77777777" w:rsidR="00F61B6E" w:rsidRPr="003A43A4" w:rsidRDefault="00F61B6E" w:rsidP="00B37F8B">
            <w:pPr>
              <w:ind w:right="-1"/>
            </w:pPr>
            <w:r w:rsidRPr="003A43A4">
              <w:t>1.</w:t>
            </w:r>
          </w:p>
        </w:tc>
        <w:tc>
          <w:tcPr>
            <w:tcW w:w="2851" w:type="dxa"/>
            <w:shd w:val="clear" w:color="auto" w:fill="auto"/>
          </w:tcPr>
          <w:p w14:paraId="5E45735F" w14:textId="77777777" w:rsidR="00F61B6E" w:rsidRPr="003A43A4" w:rsidRDefault="00F61B6E" w:rsidP="00B37F8B">
            <w:pPr>
              <w:ind w:right="-1"/>
            </w:pPr>
            <w:r w:rsidRPr="003A43A4">
              <w:t xml:space="preserve">Материальное поощрение народных дружинников, </w:t>
            </w:r>
            <w:r w:rsidRPr="003A43A4">
              <w:lastRenderedPageBreak/>
              <w:t>участвующих в охране общественного порядка на территории города Тейково, человек</w:t>
            </w:r>
          </w:p>
        </w:tc>
        <w:tc>
          <w:tcPr>
            <w:tcW w:w="2821" w:type="dxa"/>
            <w:shd w:val="clear" w:color="auto" w:fill="auto"/>
          </w:tcPr>
          <w:p w14:paraId="2967DE2D" w14:textId="77777777" w:rsidR="00F61B6E" w:rsidRPr="003A43A4" w:rsidRDefault="00F61B6E" w:rsidP="00B37F8B">
            <w:pPr>
              <w:ind w:right="-1"/>
              <w:jc w:val="center"/>
            </w:pPr>
            <w:r w:rsidRPr="003A43A4">
              <w:lastRenderedPageBreak/>
              <w:t>Администрация городского округа Тейково</w:t>
            </w:r>
          </w:p>
        </w:tc>
        <w:tc>
          <w:tcPr>
            <w:tcW w:w="1110" w:type="dxa"/>
            <w:shd w:val="clear" w:color="auto" w:fill="auto"/>
          </w:tcPr>
          <w:p w14:paraId="10C335F3" w14:textId="77777777" w:rsidR="00F61B6E" w:rsidRPr="003A43A4" w:rsidRDefault="00F61B6E" w:rsidP="00B37F8B">
            <w:pPr>
              <w:ind w:right="-1"/>
              <w:jc w:val="center"/>
            </w:pPr>
            <w:r w:rsidRPr="003A43A4">
              <w:t>5</w:t>
            </w:r>
          </w:p>
        </w:tc>
        <w:tc>
          <w:tcPr>
            <w:tcW w:w="2080" w:type="dxa"/>
            <w:shd w:val="clear" w:color="auto" w:fill="auto"/>
          </w:tcPr>
          <w:p w14:paraId="2BF95756" w14:textId="77777777" w:rsidR="00F61B6E" w:rsidRPr="003A43A4" w:rsidRDefault="00F61B6E" w:rsidP="00B37F8B">
            <w:pPr>
              <w:ind w:right="-1"/>
              <w:jc w:val="center"/>
            </w:pPr>
            <w:r w:rsidRPr="003A43A4">
              <w:t>23,5</w:t>
            </w:r>
          </w:p>
        </w:tc>
      </w:tr>
      <w:tr w:rsidR="00F61B6E" w:rsidRPr="003A43A4" w14:paraId="2C12A2DA" w14:textId="77777777" w:rsidTr="00B37F8B">
        <w:trPr>
          <w:trHeight w:val="286"/>
        </w:trPr>
        <w:tc>
          <w:tcPr>
            <w:tcW w:w="709" w:type="dxa"/>
            <w:shd w:val="clear" w:color="auto" w:fill="auto"/>
          </w:tcPr>
          <w:p w14:paraId="49587C3C" w14:textId="77777777" w:rsidR="00F61B6E" w:rsidRPr="003A43A4" w:rsidRDefault="00F61B6E" w:rsidP="00B37F8B">
            <w:pPr>
              <w:ind w:right="-1"/>
            </w:pPr>
            <w:r w:rsidRPr="003A43A4">
              <w:lastRenderedPageBreak/>
              <w:t>2.</w:t>
            </w:r>
          </w:p>
        </w:tc>
        <w:tc>
          <w:tcPr>
            <w:tcW w:w="2851" w:type="dxa"/>
            <w:shd w:val="clear" w:color="auto" w:fill="auto"/>
          </w:tcPr>
          <w:p w14:paraId="62A2D94B" w14:textId="77777777" w:rsidR="00F61B6E" w:rsidRPr="003A43A4" w:rsidRDefault="00F61B6E" w:rsidP="00B37F8B">
            <w:pPr>
              <w:ind w:right="-1"/>
            </w:pPr>
            <w:r w:rsidRPr="003A43A4">
              <w:t>Личное страхование народных дружинников на период их участия в проводимых органами внутренних дел (полицией) или иными правоохранительными органами мероприятий по охране общественного порядка на территории города Тейково, человек</w:t>
            </w:r>
          </w:p>
        </w:tc>
        <w:tc>
          <w:tcPr>
            <w:tcW w:w="2821" w:type="dxa"/>
            <w:shd w:val="clear" w:color="auto" w:fill="auto"/>
          </w:tcPr>
          <w:p w14:paraId="1C7707BC" w14:textId="77777777" w:rsidR="00F61B6E" w:rsidRPr="003A43A4" w:rsidRDefault="00F61B6E" w:rsidP="00B37F8B">
            <w:pPr>
              <w:ind w:right="-1"/>
              <w:jc w:val="center"/>
            </w:pPr>
            <w:r w:rsidRPr="003A43A4">
              <w:t>Администрация городского округа Тейково</w:t>
            </w:r>
          </w:p>
        </w:tc>
        <w:tc>
          <w:tcPr>
            <w:tcW w:w="1110" w:type="dxa"/>
            <w:shd w:val="clear" w:color="auto" w:fill="auto"/>
          </w:tcPr>
          <w:p w14:paraId="1D7089F2" w14:textId="77777777" w:rsidR="00F61B6E" w:rsidRPr="003A43A4" w:rsidRDefault="00F61B6E" w:rsidP="00B37F8B">
            <w:pPr>
              <w:ind w:right="-1"/>
              <w:jc w:val="center"/>
            </w:pPr>
            <w:r w:rsidRPr="003A43A4">
              <w:t>3</w:t>
            </w:r>
          </w:p>
        </w:tc>
        <w:tc>
          <w:tcPr>
            <w:tcW w:w="2080" w:type="dxa"/>
            <w:shd w:val="clear" w:color="auto" w:fill="auto"/>
          </w:tcPr>
          <w:p w14:paraId="0168C9CE" w14:textId="77777777" w:rsidR="00F61B6E" w:rsidRPr="003A43A4" w:rsidRDefault="00F61B6E" w:rsidP="00B37F8B">
            <w:pPr>
              <w:ind w:right="-1"/>
              <w:jc w:val="center"/>
            </w:pPr>
            <w:r w:rsidRPr="003A43A4">
              <w:t>1,5</w:t>
            </w:r>
          </w:p>
        </w:tc>
      </w:tr>
      <w:tr w:rsidR="00F61B6E" w:rsidRPr="003A43A4" w14:paraId="752F2959" w14:textId="77777777" w:rsidTr="00B37F8B">
        <w:trPr>
          <w:trHeight w:val="286"/>
        </w:trPr>
        <w:tc>
          <w:tcPr>
            <w:tcW w:w="9571" w:type="dxa"/>
            <w:gridSpan w:val="5"/>
            <w:shd w:val="clear" w:color="auto" w:fill="auto"/>
          </w:tcPr>
          <w:p w14:paraId="61FE55D1" w14:textId="77777777" w:rsidR="00F61B6E" w:rsidRPr="003A43A4" w:rsidRDefault="00F61B6E" w:rsidP="00B37F8B">
            <w:pPr>
              <w:ind w:right="-1"/>
              <w:jc w:val="center"/>
            </w:pPr>
            <w:r w:rsidRPr="003A43A4">
              <w:t>План мероприятий на 2024 год</w:t>
            </w:r>
          </w:p>
        </w:tc>
      </w:tr>
      <w:tr w:rsidR="00F61B6E" w:rsidRPr="003A43A4" w14:paraId="46829260" w14:textId="77777777" w:rsidTr="00B37F8B">
        <w:trPr>
          <w:trHeight w:val="286"/>
        </w:trPr>
        <w:tc>
          <w:tcPr>
            <w:tcW w:w="709" w:type="dxa"/>
            <w:shd w:val="clear" w:color="auto" w:fill="auto"/>
          </w:tcPr>
          <w:p w14:paraId="2D522B93" w14:textId="77777777" w:rsidR="00F61B6E" w:rsidRPr="003A43A4" w:rsidRDefault="00F61B6E" w:rsidP="00B37F8B">
            <w:pPr>
              <w:ind w:right="-1"/>
            </w:pPr>
            <w:r w:rsidRPr="003A43A4">
              <w:t>1.</w:t>
            </w:r>
          </w:p>
        </w:tc>
        <w:tc>
          <w:tcPr>
            <w:tcW w:w="2851" w:type="dxa"/>
            <w:shd w:val="clear" w:color="auto" w:fill="auto"/>
          </w:tcPr>
          <w:p w14:paraId="445E8423" w14:textId="77777777" w:rsidR="00F61B6E" w:rsidRPr="003A43A4" w:rsidRDefault="00F61B6E" w:rsidP="00B37F8B">
            <w:pPr>
              <w:ind w:right="-1"/>
            </w:pPr>
            <w:r w:rsidRPr="003A43A4">
              <w:t>Материальное поощрение народных дружинников, участвующих в охране общественного порядка на территории города Тейково, человек</w:t>
            </w:r>
          </w:p>
        </w:tc>
        <w:tc>
          <w:tcPr>
            <w:tcW w:w="2821" w:type="dxa"/>
            <w:shd w:val="clear" w:color="auto" w:fill="auto"/>
          </w:tcPr>
          <w:p w14:paraId="79001578" w14:textId="77777777" w:rsidR="00F61B6E" w:rsidRPr="003A43A4" w:rsidRDefault="00F61B6E" w:rsidP="00B37F8B">
            <w:pPr>
              <w:ind w:right="-1"/>
              <w:jc w:val="center"/>
            </w:pPr>
            <w:r w:rsidRPr="003A43A4">
              <w:t>Администрация городского округа Тейково</w:t>
            </w:r>
          </w:p>
        </w:tc>
        <w:tc>
          <w:tcPr>
            <w:tcW w:w="1110" w:type="dxa"/>
            <w:shd w:val="clear" w:color="auto" w:fill="auto"/>
          </w:tcPr>
          <w:p w14:paraId="134485DF" w14:textId="77777777" w:rsidR="00F61B6E" w:rsidRPr="003A43A4" w:rsidRDefault="00F61B6E" w:rsidP="00B37F8B">
            <w:pPr>
              <w:ind w:right="-1"/>
              <w:jc w:val="center"/>
            </w:pPr>
            <w:r w:rsidRPr="003A43A4">
              <w:t>10</w:t>
            </w:r>
          </w:p>
        </w:tc>
        <w:tc>
          <w:tcPr>
            <w:tcW w:w="2080" w:type="dxa"/>
            <w:shd w:val="clear" w:color="auto" w:fill="auto"/>
          </w:tcPr>
          <w:p w14:paraId="46D0776E" w14:textId="77777777" w:rsidR="00F61B6E" w:rsidRPr="003A43A4" w:rsidRDefault="00F61B6E" w:rsidP="00B37F8B">
            <w:pPr>
              <w:ind w:right="-1"/>
              <w:jc w:val="center"/>
            </w:pPr>
            <w:r w:rsidRPr="003A43A4">
              <w:t>48,5</w:t>
            </w:r>
          </w:p>
        </w:tc>
      </w:tr>
      <w:tr w:rsidR="00F61B6E" w:rsidRPr="003A43A4" w14:paraId="536E7F95" w14:textId="77777777" w:rsidTr="00B37F8B">
        <w:trPr>
          <w:trHeight w:val="286"/>
        </w:trPr>
        <w:tc>
          <w:tcPr>
            <w:tcW w:w="709" w:type="dxa"/>
            <w:shd w:val="clear" w:color="auto" w:fill="auto"/>
          </w:tcPr>
          <w:p w14:paraId="1A36376E" w14:textId="77777777" w:rsidR="00F61B6E" w:rsidRPr="003A43A4" w:rsidRDefault="00F61B6E" w:rsidP="00B37F8B">
            <w:pPr>
              <w:ind w:right="-1"/>
            </w:pPr>
            <w:r w:rsidRPr="003A43A4">
              <w:t>2.</w:t>
            </w:r>
          </w:p>
        </w:tc>
        <w:tc>
          <w:tcPr>
            <w:tcW w:w="2851" w:type="dxa"/>
            <w:shd w:val="clear" w:color="auto" w:fill="auto"/>
          </w:tcPr>
          <w:p w14:paraId="2CF94689" w14:textId="77777777" w:rsidR="00F61B6E" w:rsidRPr="003A43A4" w:rsidRDefault="00F61B6E" w:rsidP="00B37F8B">
            <w:pPr>
              <w:ind w:right="-1"/>
            </w:pPr>
            <w:r w:rsidRPr="003A43A4">
              <w:t>Личное страхование народных дружинников на период их участия в проводимых органами внутренних дел (полицией) или иными правоохранительными органами мероприятий по охране общественного порядка на территории города Тейково, человек</w:t>
            </w:r>
          </w:p>
        </w:tc>
        <w:tc>
          <w:tcPr>
            <w:tcW w:w="2821" w:type="dxa"/>
            <w:shd w:val="clear" w:color="auto" w:fill="auto"/>
          </w:tcPr>
          <w:p w14:paraId="7213CBDC" w14:textId="77777777" w:rsidR="00F61B6E" w:rsidRPr="003A43A4" w:rsidRDefault="00F61B6E" w:rsidP="00B37F8B">
            <w:pPr>
              <w:ind w:right="-1"/>
              <w:jc w:val="center"/>
            </w:pPr>
            <w:r w:rsidRPr="003A43A4">
              <w:t>Администрация городского округа Тейково</w:t>
            </w:r>
          </w:p>
        </w:tc>
        <w:tc>
          <w:tcPr>
            <w:tcW w:w="1110" w:type="dxa"/>
            <w:shd w:val="clear" w:color="auto" w:fill="auto"/>
          </w:tcPr>
          <w:p w14:paraId="7C80ABCE" w14:textId="77777777" w:rsidR="00F61B6E" w:rsidRPr="003A43A4" w:rsidRDefault="00F61B6E" w:rsidP="00B37F8B">
            <w:pPr>
              <w:ind w:right="-1"/>
              <w:jc w:val="center"/>
            </w:pPr>
            <w:r w:rsidRPr="003A43A4">
              <w:t>3</w:t>
            </w:r>
          </w:p>
        </w:tc>
        <w:tc>
          <w:tcPr>
            <w:tcW w:w="2080" w:type="dxa"/>
            <w:shd w:val="clear" w:color="auto" w:fill="auto"/>
          </w:tcPr>
          <w:p w14:paraId="6F4C0BD3" w14:textId="77777777" w:rsidR="00F61B6E" w:rsidRPr="003A43A4" w:rsidRDefault="00F61B6E" w:rsidP="00B37F8B">
            <w:pPr>
              <w:ind w:right="-1"/>
              <w:jc w:val="center"/>
            </w:pPr>
            <w:r w:rsidRPr="003A43A4">
              <w:t>1,5</w:t>
            </w:r>
          </w:p>
        </w:tc>
      </w:tr>
      <w:tr w:rsidR="00F61B6E" w:rsidRPr="003A43A4" w14:paraId="0881F0DF" w14:textId="77777777" w:rsidTr="00B37F8B">
        <w:trPr>
          <w:trHeight w:val="286"/>
        </w:trPr>
        <w:tc>
          <w:tcPr>
            <w:tcW w:w="9571" w:type="dxa"/>
            <w:gridSpan w:val="5"/>
            <w:shd w:val="clear" w:color="auto" w:fill="auto"/>
          </w:tcPr>
          <w:p w14:paraId="5121608D" w14:textId="77777777" w:rsidR="00F61B6E" w:rsidRPr="003A43A4" w:rsidRDefault="00F61B6E" w:rsidP="00B37F8B">
            <w:pPr>
              <w:ind w:right="-1"/>
              <w:jc w:val="center"/>
            </w:pPr>
            <w:r w:rsidRPr="003A43A4">
              <w:t>План мероприятий на 2025 год</w:t>
            </w:r>
          </w:p>
        </w:tc>
      </w:tr>
      <w:tr w:rsidR="00F61B6E" w:rsidRPr="003A43A4" w14:paraId="68AB5AA6" w14:textId="77777777" w:rsidTr="00B37F8B">
        <w:trPr>
          <w:trHeight w:val="286"/>
        </w:trPr>
        <w:tc>
          <w:tcPr>
            <w:tcW w:w="709" w:type="dxa"/>
            <w:shd w:val="clear" w:color="auto" w:fill="auto"/>
          </w:tcPr>
          <w:p w14:paraId="7C0240D9" w14:textId="77777777" w:rsidR="00F61B6E" w:rsidRPr="003A43A4" w:rsidRDefault="00F61B6E" w:rsidP="00B37F8B">
            <w:pPr>
              <w:ind w:right="-1"/>
            </w:pPr>
            <w:r w:rsidRPr="003A43A4">
              <w:t>1.</w:t>
            </w:r>
          </w:p>
        </w:tc>
        <w:tc>
          <w:tcPr>
            <w:tcW w:w="2851" w:type="dxa"/>
            <w:shd w:val="clear" w:color="auto" w:fill="auto"/>
          </w:tcPr>
          <w:p w14:paraId="7D7EBA9E" w14:textId="77777777" w:rsidR="00F61B6E" w:rsidRPr="003A43A4" w:rsidRDefault="00F61B6E" w:rsidP="00B37F8B">
            <w:pPr>
              <w:ind w:right="-1"/>
            </w:pPr>
            <w:r w:rsidRPr="003A43A4">
              <w:t>Материальное поощрение народных дружинников, участвующих в охране общественного порядка на территории города Тейково, человек</w:t>
            </w:r>
          </w:p>
        </w:tc>
        <w:tc>
          <w:tcPr>
            <w:tcW w:w="2821" w:type="dxa"/>
            <w:shd w:val="clear" w:color="auto" w:fill="auto"/>
          </w:tcPr>
          <w:p w14:paraId="01CA2DEC" w14:textId="77777777" w:rsidR="00F61B6E" w:rsidRPr="003A43A4" w:rsidRDefault="00F61B6E" w:rsidP="00B37F8B">
            <w:pPr>
              <w:ind w:right="-1"/>
              <w:jc w:val="center"/>
            </w:pPr>
            <w:r w:rsidRPr="003A43A4">
              <w:t>Администрация городского округа Тейково</w:t>
            </w:r>
          </w:p>
        </w:tc>
        <w:tc>
          <w:tcPr>
            <w:tcW w:w="1110" w:type="dxa"/>
            <w:shd w:val="clear" w:color="auto" w:fill="auto"/>
          </w:tcPr>
          <w:p w14:paraId="44506737" w14:textId="77777777" w:rsidR="00F61B6E" w:rsidRPr="003A43A4" w:rsidRDefault="00F61B6E" w:rsidP="00B37F8B">
            <w:pPr>
              <w:ind w:right="-1"/>
              <w:jc w:val="center"/>
            </w:pPr>
            <w:r w:rsidRPr="003A43A4">
              <w:t>10</w:t>
            </w:r>
          </w:p>
        </w:tc>
        <w:tc>
          <w:tcPr>
            <w:tcW w:w="2080" w:type="dxa"/>
            <w:shd w:val="clear" w:color="auto" w:fill="auto"/>
          </w:tcPr>
          <w:p w14:paraId="5B947077" w14:textId="77777777" w:rsidR="00F61B6E" w:rsidRPr="003A43A4" w:rsidRDefault="00F61B6E" w:rsidP="00B37F8B">
            <w:pPr>
              <w:ind w:right="-1"/>
              <w:jc w:val="center"/>
            </w:pPr>
            <w:r w:rsidRPr="003A43A4">
              <w:t>48,5</w:t>
            </w:r>
          </w:p>
        </w:tc>
      </w:tr>
      <w:tr w:rsidR="00F61B6E" w:rsidRPr="003A43A4" w14:paraId="005FA7E5" w14:textId="77777777" w:rsidTr="00B37F8B">
        <w:trPr>
          <w:trHeight w:val="286"/>
        </w:trPr>
        <w:tc>
          <w:tcPr>
            <w:tcW w:w="709" w:type="dxa"/>
            <w:shd w:val="clear" w:color="auto" w:fill="auto"/>
          </w:tcPr>
          <w:p w14:paraId="10C16ED8" w14:textId="77777777" w:rsidR="00F61B6E" w:rsidRPr="003A43A4" w:rsidRDefault="00F61B6E" w:rsidP="00B37F8B">
            <w:pPr>
              <w:ind w:right="-1"/>
            </w:pPr>
            <w:r w:rsidRPr="003A43A4">
              <w:t>2.</w:t>
            </w:r>
          </w:p>
        </w:tc>
        <w:tc>
          <w:tcPr>
            <w:tcW w:w="2851" w:type="dxa"/>
            <w:shd w:val="clear" w:color="auto" w:fill="auto"/>
          </w:tcPr>
          <w:p w14:paraId="67C61475" w14:textId="77777777" w:rsidR="00F61B6E" w:rsidRPr="003A43A4" w:rsidRDefault="00F61B6E" w:rsidP="00B37F8B">
            <w:pPr>
              <w:ind w:right="-1"/>
            </w:pPr>
            <w:r w:rsidRPr="003A43A4">
              <w:t xml:space="preserve">Личное страхование народных дружинников на период их участия в проводимых органами внутренних дел (полицией) или иными правоохранительными органами мероприятий по охране общественного </w:t>
            </w:r>
            <w:r w:rsidRPr="003A43A4">
              <w:lastRenderedPageBreak/>
              <w:t>порядка на территории города Тейково, человек</w:t>
            </w:r>
          </w:p>
        </w:tc>
        <w:tc>
          <w:tcPr>
            <w:tcW w:w="2821" w:type="dxa"/>
            <w:shd w:val="clear" w:color="auto" w:fill="auto"/>
          </w:tcPr>
          <w:p w14:paraId="350BAAFD" w14:textId="77777777" w:rsidR="00F61B6E" w:rsidRPr="003A43A4" w:rsidRDefault="00F61B6E" w:rsidP="00B37F8B">
            <w:pPr>
              <w:ind w:right="-1"/>
              <w:jc w:val="center"/>
            </w:pPr>
            <w:r w:rsidRPr="003A43A4">
              <w:lastRenderedPageBreak/>
              <w:t>Администрация городского округа Тейково</w:t>
            </w:r>
          </w:p>
        </w:tc>
        <w:tc>
          <w:tcPr>
            <w:tcW w:w="1110" w:type="dxa"/>
            <w:shd w:val="clear" w:color="auto" w:fill="auto"/>
          </w:tcPr>
          <w:p w14:paraId="1BAB87A0" w14:textId="77777777" w:rsidR="00F61B6E" w:rsidRPr="003A43A4" w:rsidRDefault="00F61B6E" w:rsidP="00B37F8B">
            <w:pPr>
              <w:ind w:right="-1"/>
              <w:jc w:val="center"/>
            </w:pPr>
            <w:r w:rsidRPr="003A43A4">
              <w:t>3</w:t>
            </w:r>
          </w:p>
        </w:tc>
        <w:tc>
          <w:tcPr>
            <w:tcW w:w="2080" w:type="dxa"/>
            <w:shd w:val="clear" w:color="auto" w:fill="auto"/>
          </w:tcPr>
          <w:p w14:paraId="1E7EC531" w14:textId="77777777" w:rsidR="00F61B6E" w:rsidRPr="003A43A4" w:rsidRDefault="00F61B6E" w:rsidP="00B37F8B">
            <w:pPr>
              <w:ind w:right="-1"/>
              <w:jc w:val="center"/>
            </w:pPr>
            <w:r w:rsidRPr="003A43A4">
              <w:t>1,5</w:t>
            </w:r>
          </w:p>
        </w:tc>
      </w:tr>
      <w:tr w:rsidR="00F61B6E" w:rsidRPr="003A43A4" w14:paraId="77E1C8AC" w14:textId="77777777" w:rsidTr="00B37F8B">
        <w:trPr>
          <w:trHeight w:val="286"/>
        </w:trPr>
        <w:tc>
          <w:tcPr>
            <w:tcW w:w="9571" w:type="dxa"/>
            <w:gridSpan w:val="5"/>
            <w:shd w:val="clear" w:color="auto" w:fill="auto"/>
          </w:tcPr>
          <w:p w14:paraId="70B8AD6B" w14:textId="77777777" w:rsidR="00F61B6E" w:rsidRPr="003A43A4" w:rsidRDefault="00F61B6E" w:rsidP="00B37F8B">
            <w:pPr>
              <w:ind w:right="-1"/>
              <w:jc w:val="center"/>
            </w:pPr>
            <w:r w:rsidRPr="003A43A4">
              <w:lastRenderedPageBreak/>
              <w:t>План мероприятий на 2026 год</w:t>
            </w:r>
          </w:p>
        </w:tc>
      </w:tr>
      <w:tr w:rsidR="00F61B6E" w:rsidRPr="003A43A4" w14:paraId="57491D25" w14:textId="77777777" w:rsidTr="00B37F8B">
        <w:trPr>
          <w:trHeight w:val="286"/>
        </w:trPr>
        <w:tc>
          <w:tcPr>
            <w:tcW w:w="709" w:type="dxa"/>
            <w:shd w:val="clear" w:color="auto" w:fill="auto"/>
          </w:tcPr>
          <w:p w14:paraId="2BDC5ECE" w14:textId="77777777" w:rsidR="00F61B6E" w:rsidRPr="003A43A4" w:rsidRDefault="00F61B6E" w:rsidP="00B37F8B">
            <w:pPr>
              <w:ind w:right="-1"/>
            </w:pPr>
            <w:r w:rsidRPr="003A43A4">
              <w:t>1.</w:t>
            </w:r>
          </w:p>
        </w:tc>
        <w:tc>
          <w:tcPr>
            <w:tcW w:w="2851" w:type="dxa"/>
            <w:shd w:val="clear" w:color="auto" w:fill="auto"/>
          </w:tcPr>
          <w:p w14:paraId="402DC31A" w14:textId="77777777" w:rsidR="00F61B6E" w:rsidRPr="003A43A4" w:rsidRDefault="00F61B6E" w:rsidP="00B37F8B">
            <w:pPr>
              <w:ind w:right="-1"/>
            </w:pPr>
            <w:r w:rsidRPr="003A43A4">
              <w:t>Материальное поощрение народных дружинников, участвующих в охране общественного порядка на территории города Тейково, человек</w:t>
            </w:r>
          </w:p>
        </w:tc>
        <w:tc>
          <w:tcPr>
            <w:tcW w:w="2821" w:type="dxa"/>
            <w:shd w:val="clear" w:color="auto" w:fill="auto"/>
          </w:tcPr>
          <w:p w14:paraId="36A2941D" w14:textId="77777777" w:rsidR="00F61B6E" w:rsidRPr="003A43A4" w:rsidRDefault="00F61B6E" w:rsidP="00B37F8B">
            <w:pPr>
              <w:ind w:right="-1"/>
              <w:jc w:val="center"/>
            </w:pPr>
            <w:r w:rsidRPr="003A43A4">
              <w:t>Администрация городского округа Тейково</w:t>
            </w:r>
          </w:p>
        </w:tc>
        <w:tc>
          <w:tcPr>
            <w:tcW w:w="1110" w:type="dxa"/>
            <w:shd w:val="clear" w:color="auto" w:fill="auto"/>
          </w:tcPr>
          <w:p w14:paraId="1618E3F2" w14:textId="77777777" w:rsidR="00F61B6E" w:rsidRPr="003A43A4" w:rsidRDefault="00F61B6E" w:rsidP="00B37F8B">
            <w:pPr>
              <w:ind w:right="-1"/>
              <w:jc w:val="center"/>
            </w:pPr>
            <w:r w:rsidRPr="003A43A4">
              <w:t>10</w:t>
            </w:r>
          </w:p>
        </w:tc>
        <w:tc>
          <w:tcPr>
            <w:tcW w:w="2080" w:type="dxa"/>
            <w:shd w:val="clear" w:color="auto" w:fill="auto"/>
          </w:tcPr>
          <w:p w14:paraId="53ED725C" w14:textId="77777777" w:rsidR="00F61B6E" w:rsidRPr="003A43A4" w:rsidRDefault="00F61B6E" w:rsidP="00B37F8B">
            <w:pPr>
              <w:ind w:right="-1"/>
              <w:jc w:val="center"/>
            </w:pPr>
            <w:r w:rsidRPr="003A43A4">
              <w:t>48,5</w:t>
            </w:r>
          </w:p>
        </w:tc>
      </w:tr>
      <w:tr w:rsidR="00F61B6E" w:rsidRPr="003A43A4" w14:paraId="41B9E489" w14:textId="77777777" w:rsidTr="00B37F8B">
        <w:trPr>
          <w:trHeight w:val="286"/>
        </w:trPr>
        <w:tc>
          <w:tcPr>
            <w:tcW w:w="709" w:type="dxa"/>
            <w:shd w:val="clear" w:color="auto" w:fill="auto"/>
          </w:tcPr>
          <w:p w14:paraId="2AEFF999" w14:textId="77777777" w:rsidR="00F61B6E" w:rsidRPr="003A43A4" w:rsidRDefault="00F61B6E" w:rsidP="00B37F8B">
            <w:pPr>
              <w:ind w:right="-1"/>
            </w:pPr>
            <w:r w:rsidRPr="003A43A4">
              <w:t>2.</w:t>
            </w:r>
          </w:p>
        </w:tc>
        <w:tc>
          <w:tcPr>
            <w:tcW w:w="2851" w:type="dxa"/>
            <w:shd w:val="clear" w:color="auto" w:fill="auto"/>
          </w:tcPr>
          <w:p w14:paraId="53471E4D" w14:textId="77777777" w:rsidR="00F61B6E" w:rsidRPr="003A43A4" w:rsidRDefault="00F61B6E" w:rsidP="00B37F8B">
            <w:pPr>
              <w:ind w:right="-1"/>
            </w:pPr>
            <w:r w:rsidRPr="003A43A4">
              <w:t>Личное страхование народных дружинников на период их участия в проводимых органами внутренних дел (полицией) или иными правоохранительными органами мероприятий по охране общественного порядка на территории города Тейково, человек</w:t>
            </w:r>
          </w:p>
        </w:tc>
        <w:tc>
          <w:tcPr>
            <w:tcW w:w="2821" w:type="dxa"/>
            <w:shd w:val="clear" w:color="auto" w:fill="auto"/>
          </w:tcPr>
          <w:p w14:paraId="6A6240E5" w14:textId="77777777" w:rsidR="00F61B6E" w:rsidRPr="003A43A4" w:rsidRDefault="00F61B6E" w:rsidP="00B37F8B">
            <w:pPr>
              <w:ind w:right="-1"/>
              <w:jc w:val="center"/>
            </w:pPr>
            <w:r w:rsidRPr="003A43A4">
              <w:t>Администрация городского округа Тейково</w:t>
            </w:r>
          </w:p>
        </w:tc>
        <w:tc>
          <w:tcPr>
            <w:tcW w:w="1110" w:type="dxa"/>
            <w:shd w:val="clear" w:color="auto" w:fill="auto"/>
          </w:tcPr>
          <w:p w14:paraId="566071A0" w14:textId="77777777" w:rsidR="00F61B6E" w:rsidRPr="003A43A4" w:rsidRDefault="00F61B6E" w:rsidP="00B37F8B">
            <w:pPr>
              <w:ind w:right="-1"/>
              <w:jc w:val="center"/>
            </w:pPr>
            <w:r w:rsidRPr="003A43A4">
              <w:t>3</w:t>
            </w:r>
          </w:p>
        </w:tc>
        <w:tc>
          <w:tcPr>
            <w:tcW w:w="2080" w:type="dxa"/>
            <w:shd w:val="clear" w:color="auto" w:fill="auto"/>
          </w:tcPr>
          <w:p w14:paraId="4CF3D832" w14:textId="77777777" w:rsidR="00F61B6E" w:rsidRPr="003A43A4" w:rsidRDefault="00F61B6E" w:rsidP="00B37F8B">
            <w:pPr>
              <w:ind w:right="-1"/>
              <w:jc w:val="center"/>
            </w:pPr>
            <w:r w:rsidRPr="003A43A4">
              <w:t>1,5</w:t>
            </w:r>
          </w:p>
        </w:tc>
      </w:tr>
      <w:tr w:rsidR="00F61B6E" w:rsidRPr="003A43A4" w14:paraId="5C65F0B3" w14:textId="77777777" w:rsidTr="00B37F8B">
        <w:trPr>
          <w:trHeight w:val="286"/>
        </w:trPr>
        <w:tc>
          <w:tcPr>
            <w:tcW w:w="9571" w:type="dxa"/>
            <w:gridSpan w:val="5"/>
            <w:shd w:val="clear" w:color="auto" w:fill="auto"/>
          </w:tcPr>
          <w:p w14:paraId="1381249A" w14:textId="77777777" w:rsidR="00F61B6E" w:rsidRPr="003A43A4" w:rsidRDefault="00F61B6E" w:rsidP="00B37F8B">
            <w:pPr>
              <w:ind w:right="-1"/>
              <w:jc w:val="center"/>
            </w:pPr>
            <w:r w:rsidRPr="003A43A4">
              <w:t>План мероприятий на 2027 год</w:t>
            </w:r>
          </w:p>
        </w:tc>
      </w:tr>
      <w:tr w:rsidR="00F61B6E" w:rsidRPr="003A43A4" w14:paraId="0E2E61A9" w14:textId="77777777" w:rsidTr="00B37F8B">
        <w:trPr>
          <w:trHeight w:val="286"/>
        </w:trPr>
        <w:tc>
          <w:tcPr>
            <w:tcW w:w="709" w:type="dxa"/>
            <w:shd w:val="clear" w:color="auto" w:fill="auto"/>
          </w:tcPr>
          <w:p w14:paraId="4DCFEB2D" w14:textId="77777777" w:rsidR="00F61B6E" w:rsidRPr="003A43A4" w:rsidRDefault="00F61B6E" w:rsidP="00B37F8B">
            <w:pPr>
              <w:ind w:right="-1"/>
            </w:pPr>
            <w:r w:rsidRPr="003A43A4">
              <w:t>1.</w:t>
            </w:r>
          </w:p>
        </w:tc>
        <w:tc>
          <w:tcPr>
            <w:tcW w:w="2851" w:type="dxa"/>
            <w:shd w:val="clear" w:color="auto" w:fill="auto"/>
          </w:tcPr>
          <w:p w14:paraId="3C7E099F" w14:textId="77777777" w:rsidR="00F61B6E" w:rsidRPr="003A43A4" w:rsidRDefault="00F61B6E" w:rsidP="00B37F8B">
            <w:pPr>
              <w:ind w:right="-1"/>
            </w:pPr>
            <w:r w:rsidRPr="003A43A4">
              <w:t>Материальное поощрение народных дружинников, участвующих в охране общественного порядка на территории города Тейково, человек</w:t>
            </w:r>
          </w:p>
        </w:tc>
        <w:tc>
          <w:tcPr>
            <w:tcW w:w="2821" w:type="dxa"/>
            <w:shd w:val="clear" w:color="auto" w:fill="auto"/>
          </w:tcPr>
          <w:p w14:paraId="4A43DE4B" w14:textId="77777777" w:rsidR="00F61B6E" w:rsidRPr="003A43A4" w:rsidRDefault="00F61B6E" w:rsidP="00B37F8B">
            <w:pPr>
              <w:ind w:right="-1"/>
              <w:jc w:val="center"/>
            </w:pPr>
            <w:r w:rsidRPr="003A43A4">
              <w:t>Администрация городского округа Тейково</w:t>
            </w:r>
          </w:p>
        </w:tc>
        <w:tc>
          <w:tcPr>
            <w:tcW w:w="1110" w:type="dxa"/>
            <w:shd w:val="clear" w:color="auto" w:fill="auto"/>
          </w:tcPr>
          <w:p w14:paraId="28B3D2AB" w14:textId="77777777" w:rsidR="00F61B6E" w:rsidRPr="003A43A4" w:rsidRDefault="00F61B6E" w:rsidP="00B37F8B">
            <w:pPr>
              <w:ind w:right="-1"/>
              <w:jc w:val="center"/>
            </w:pPr>
            <w:r w:rsidRPr="003A43A4">
              <w:t>10</w:t>
            </w:r>
          </w:p>
        </w:tc>
        <w:tc>
          <w:tcPr>
            <w:tcW w:w="2080" w:type="dxa"/>
            <w:shd w:val="clear" w:color="auto" w:fill="auto"/>
          </w:tcPr>
          <w:p w14:paraId="15A5A16C" w14:textId="77777777" w:rsidR="00F61B6E" w:rsidRPr="003A43A4" w:rsidRDefault="00F61B6E" w:rsidP="00B37F8B">
            <w:pPr>
              <w:ind w:right="-1"/>
              <w:jc w:val="center"/>
            </w:pPr>
            <w:r w:rsidRPr="003A43A4">
              <w:t>48,5</w:t>
            </w:r>
          </w:p>
        </w:tc>
      </w:tr>
      <w:tr w:rsidR="00F61B6E" w:rsidRPr="003A43A4" w14:paraId="7DC7C508" w14:textId="77777777" w:rsidTr="00B37F8B">
        <w:trPr>
          <w:trHeight w:val="286"/>
        </w:trPr>
        <w:tc>
          <w:tcPr>
            <w:tcW w:w="709" w:type="dxa"/>
            <w:shd w:val="clear" w:color="auto" w:fill="auto"/>
          </w:tcPr>
          <w:p w14:paraId="2465576E" w14:textId="77777777" w:rsidR="00F61B6E" w:rsidRPr="003A43A4" w:rsidRDefault="00F61B6E" w:rsidP="00B37F8B">
            <w:pPr>
              <w:ind w:right="-1"/>
            </w:pPr>
            <w:r w:rsidRPr="003A43A4">
              <w:t>2.</w:t>
            </w:r>
          </w:p>
        </w:tc>
        <w:tc>
          <w:tcPr>
            <w:tcW w:w="2851" w:type="dxa"/>
            <w:shd w:val="clear" w:color="auto" w:fill="auto"/>
          </w:tcPr>
          <w:p w14:paraId="5ED7D1EE" w14:textId="77777777" w:rsidR="00F61B6E" w:rsidRPr="003A43A4" w:rsidRDefault="00F61B6E" w:rsidP="00B37F8B">
            <w:pPr>
              <w:ind w:right="-1"/>
            </w:pPr>
            <w:r w:rsidRPr="003A43A4">
              <w:t>Личное страхование народных дружинников на период их участия в проводимых органами внутренних дел (полицией) или иными правоохранительными органами мероприятий по охране общественного порядка на территории города Тейково, человек</w:t>
            </w:r>
          </w:p>
        </w:tc>
        <w:tc>
          <w:tcPr>
            <w:tcW w:w="2821" w:type="dxa"/>
            <w:shd w:val="clear" w:color="auto" w:fill="auto"/>
          </w:tcPr>
          <w:p w14:paraId="189D6F6E" w14:textId="77777777" w:rsidR="00F61B6E" w:rsidRPr="003A43A4" w:rsidRDefault="00F61B6E" w:rsidP="00B37F8B">
            <w:pPr>
              <w:ind w:right="-1"/>
              <w:jc w:val="center"/>
            </w:pPr>
            <w:r w:rsidRPr="003A43A4">
              <w:t>Администрация городского округа Тейково</w:t>
            </w:r>
          </w:p>
        </w:tc>
        <w:tc>
          <w:tcPr>
            <w:tcW w:w="1110" w:type="dxa"/>
            <w:shd w:val="clear" w:color="auto" w:fill="auto"/>
          </w:tcPr>
          <w:p w14:paraId="6AC88BE0" w14:textId="77777777" w:rsidR="00F61B6E" w:rsidRPr="003A43A4" w:rsidRDefault="00F61B6E" w:rsidP="00B37F8B">
            <w:pPr>
              <w:ind w:right="-1"/>
              <w:jc w:val="center"/>
            </w:pPr>
            <w:r w:rsidRPr="003A43A4">
              <w:t>3</w:t>
            </w:r>
          </w:p>
        </w:tc>
        <w:tc>
          <w:tcPr>
            <w:tcW w:w="2080" w:type="dxa"/>
            <w:shd w:val="clear" w:color="auto" w:fill="auto"/>
          </w:tcPr>
          <w:p w14:paraId="2AAB0411" w14:textId="77777777" w:rsidR="00F61B6E" w:rsidRPr="003A43A4" w:rsidRDefault="00F61B6E" w:rsidP="00B37F8B">
            <w:pPr>
              <w:ind w:right="-1"/>
              <w:jc w:val="center"/>
            </w:pPr>
            <w:r w:rsidRPr="003A43A4">
              <w:t>1,5</w:t>
            </w:r>
          </w:p>
        </w:tc>
      </w:tr>
      <w:tr w:rsidR="00F61B6E" w:rsidRPr="003A43A4" w14:paraId="43ABDCC7" w14:textId="77777777" w:rsidTr="00B37F8B">
        <w:trPr>
          <w:trHeight w:val="286"/>
        </w:trPr>
        <w:tc>
          <w:tcPr>
            <w:tcW w:w="9571" w:type="dxa"/>
            <w:gridSpan w:val="5"/>
            <w:shd w:val="clear" w:color="auto" w:fill="auto"/>
          </w:tcPr>
          <w:p w14:paraId="73DEC155" w14:textId="77777777" w:rsidR="00F61B6E" w:rsidRPr="003A43A4" w:rsidRDefault="00F61B6E" w:rsidP="00B37F8B">
            <w:pPr>
              <w:ind w:right="-1"/>
              <w:jc w:val="center"/>
            </w:pPr>
            <w:r w:rsidRPr="003A43A4">
              <w:t>План мероприятий на 2028 год</w:t>
            </w:r>
          </w:p>
        </w:tc>
      </w:tr>
      <w:tr w:rsidR="00F61B6E" w:rsidRPr="003A43A4" w14:paraId="774D16A7" w14:textId="77777777" w:rsidTr="00B37F8B">
        <w:trPr>
          <w:trHeight w:val="286"/>
        </w:trPr>
        <w:tc>
          <w:tcPr>
            <w:tcW w:w="709" w:type="dxa"/>
            <w:shd w:val="clear" w:color="auto" w:fill="auto"/>
          </w:tcPr>
          <w:p w14:paraId="3341A4B9" w14:textId="77777777" w:rsidR="00F61B6E" w:rsidRPr="003A43A4" w:rsidRDefault="00F61B6E" w:rsidP="00B37F8B">
            <w:pPr>
              <w:ind w:right="-1"/>
            </w:pPr>
            <w:r w:rsidRPr="003A43A4">
              <w:t>1.</w:t>
            </w:r>
          </w:p>
        </w:tc>
        <w:tc>
          <w:tcPr>
            <w:tcW w:w="2851" w:type="dxa"/>
            <w:shd w:val="clear" w:color="auto" w:fill="auto"/>
          </w:tcPr>
          <w:p w14:paraId="78590C4B" w14:textId="77777777" w:rsidR="00F61B6E" w:rsidRPr="003A43A4" w:rsidRDefault="00F61B6E" w:rsidP="00B37F8B">
            <w:pPr>
              <w:ind w:right="-1"/>
            </w:pPr>
            <w:r w:rsidRPr="003A43A4">
              <w:t>Материальное поощрение народных дружинников, участвующих в охране общественного порядка на территории города Тейково, человек</w:t>
            </w:r>
          </w:p>
        </w:tc>
        <w:tc>
          <w:tcPr>
            <w:tcW w:w="2821" w:type="dxa"/>
            <w:shd w:val="clear" w:color="auto" w:fill="auto"/>
          </w:tcPr>
          <w:p w14:paraId="0B399734" w14:textId="77777777" w:rsidR="00F61B6E" w:rsidRPr="003A43A4" w:rsidRDefault="00F61B6E" w:rsidP="00B37F8B">
            <w:pPr>
              <w:ind w:right="-1"/>
              <w:jc w:val="center"/>
            </w:pPr>
            <w:r w:rsidRPr="003A43A4">
              <w:t>Администрация городского округа Тейково</w:t>
            </w:r>
          </w:p>
        </w:tc>
        <w:tc>
          <w:tcPr>
            <w:tcW w:w="1110" w:type="dxa"/>
            <w:shd w:val="clear" w:color="auto" w:fill="auto"/>
          </w:tcPr>
          <w:p w14:paraId="3B6A6668" w14:textId="77777777" w:rsidR="00F61B6E" w:rsidRPr="003A43A4" w:rsidRDefault="00F61B6E" w:rsidP="00B37F8B">
            <w:pPr>
              <w:ind w:right="-1"/>
              <w:jc w:val="center"/>
            </w:pPr>
            <w:r w:rsidRPr="003A43A4">
              <w:t>5</w:t>
            </w:r>
          </w:p>
        </w:tc>
        <w:tc>
          <w:tcPr>
            <w:tcW w:w="2080" w:type="dxa"/>
            <w:shd w:val="clear" w:color="auto" w:fill="auto"/>
          </w:tcPr>
          <w:p w14:paraId="7BE76650" w14:textId="77777777" w:rsidR="00F61B6E" w:rsidRPr="003A43A4" w:rsidRDefault="00F61B6E" w:rsidP="00B37F8B">
            <w:pPr>
              <w:ind w:right="-1"/>
              <w:jc w:val="center"/>
            </w:pPr>
            <w:r w:rsidRPr="003A43A4">
              <w:t>23,5</w:t>
            </w:r>
          </w:p>
        </w:tc>
      </w:tr>
      <w:tr w:rsidR="00F61B6E" w:rsidRPr="003A43A4" w14:paraId="592D93A3" w14:textId="77777777" w:rsidTr="00B37F8B">
        <w:trPr>
          <w:trHeight w:val="286"/>
        </w:trPr>
        <w:tc>
          <w:tcPr>
            <w:tcW w:w="709" w:type="dxa"/>
            <w:shd w:val="clear" w:color="auto" w:fill="auto"/>
          </w:tcPr>
          <w:p w14:paraId="636AEDCA" w14:textId="77777777" w:rsidR="00F61B6E" w:rsidRPr="003A43A4" w:rsidRDefault="00F61B6E" w:rsidP="00B37F8B">
            <w:pPr>
              <w:ind w:right="-1"/>
            </w:pPr>
            <w:r w:rsidRPr="003A43A4">
              <w:t>2.</w:t>
            </w:r>
          </w:p>
        </w:tc>
        <w:tc>
          <w:tcPr>
            <w:tcW w:w="2851" w:type="dxa"/>
            <w:shd w:val="clear" w:color="auto" w:fill="auto"/>
          </w:tcPr>
          <w:p w14:paraId="18315898" w14:textId="77777777" w:rsidR="00F61B6E" w:rsidRPr="003A43A4" w:rsidRDefault="00F61B6E" w:rsidP="00B37F8B">
            <w:pPr>
              <w:ind w:right="-1"/>
            </w:pPr>
            <w:r w:rsidRPr="003A43A4">
              <w:t xml:space="preserve">Личное страхование народных дружинников на период их участия в </w:t>
            </w:r>
            <w:r w:rsidRPr="003A43A4">
              <w:lastRenderedPageBreak/>
              <w:t>проводимых органами внутренних дел (полицией) или иными правоохранительными органами мероприятий по охране общественного порядка на территории города Тейково, человек</w:t>
            </w:r>
          </w:p>
        </w:tc>
        <w:tc>
          <w:tcPr>
            <w:tcW w:w="2821" w:type="dxa"/>
            <w:shd w:val="clear" w:color="auto" w:fill="auto"/>
          </w:tcPr>
          <w:p w14:paraId="38207C83" w14:textId="77777777" w:rsidR="00F61B6E" w:rsidRPr="003A43A4" w:rsidRDefault="00F61B6E" w:rsidP="00B37F8B">
            <w:pPr>
              <w:ind w:right="-1"/>
              <w:jc w:val="center"/>
            </w:pPr>
            <w:r w:rsidRPr="003A43A4">
              <w:lastRenderedPageBreak/>
              <w:t>Администрация городского округа Тейково</w:t>
            </w:r>
          </w:p>
        </w:tc>
        <w:tc>
          <w:tcPr>
            <w:tcW w:w="1110" w:type="dxa"/>
            <w:shd w:val="clear" w:color="auto" w:fill="auto"/>
          </w:tcPr>
          <w:p w14:paraId="51557765" w14:textId="77777777" w:rsidR="00F61B6E" w:rsidRPr="003A43A4" w:rsidRDefault="00F61B6E" w:rsidP="00B37F8B">
            <w:pPr>
              <w:ind w:right="-1"/>
              <w:jc w:val="center"/>
            </w:pPr>
            <w:r w:rsidRPr="003A43A4">
              <w:t>3</w:t>
            </w:r>
          </w:p>
        </w:tc>
        <w:tc>
          <w:tcPr>
            <w:tcW w:w="2080" w:type="dxa"/>
            <w:shd w:val="clear" w:color="auto" w:fill="auto"/>
          </w:tcPr>
          <w:p w14:paraId="56D2344F" w14:textId="77777777" w:rsidR="00F61B6E" w:rsidRPr="003A43A4" w:rsidRDefault="00F61B6E" w:rsidP="00B37F8B">
            <w:pPr>
              <w:ind w:right="-1"/>
              <w:jc w:val="center"/>
            </w:pPr>
            <w:r w:rsidRPr="003A43A4">
              <w:t>1,5</w:t>
            </w:r>
          </w:p>
        </w:tc>
      </w:tr>
      <w:tr w:rsidR="00F61B6E" w:rsidRPr="003A43A4" w14:paraId="48B287BD" w14:textId="77777777" w:rsidTr="00B37F8B">
        <w:trPr>
          <w:trHeight w:val="286"/>
        </w:trPr>
        <w:tc>
          <w:tcPr>
            <w:tcW w:w="709" w:type="dxa"/>
            <w:shd w:val="clear" w:color="auto" w:fill="auto"/>
          </w:tcPr>
          <w:p w14:paraId="4485C55B" w14:textId="77777777" w:rsidR="00F61B6E" w:rsidRPr="003A43A4" w:rsidRDefault="00F61B6E" w:rsidP="00B37F8B">
            <w:pPr>
              <w:ind w:right="-1"/>
            </w:pPr>
          </w:p>
        </w:tc>
        <w:tc>
          <w:tcPr>
            <w:tcW w:w="2851" w:type="dxa"/>
            <w:shd w:val="clear" w:color="auto" w:fill="auto"/>
          </w:tcPr>
          <w:p w14:paraId="5AF11889" w14:textId="77777777" w:rsidR="00F61B6E" w:rsidRPr="003A43A4" w:rsidRDefault="00F61B6E" w:rsidP="00B37F8B">
            <w:pPr>
              <w:ind w:right="-1"/>
            </w:pPr>
            <w:r w:rsidRPr="003A43A4">
              <w:t>Итого с 2023 по 2028 г.г.</w:t>
            </w:r>
          </w:p>
        </w:tc>
        <w:tc>
          <w:tcPr>
            <w:tcW w:w="2821" w:type="dxa"/>
            <w:shd w:val="clear" w:color="auto" w:fill="auto"/>
          </w:tcPr>
          <w:p w14:paraId="6E472FDC" w14:textId="77777777" w:rsidR="00F61B6E" w:rsidRPr="003A43A4" w:rsidRDefault="00F61B6E" w:rsidP="00B37F8B">
            <w:pPr>
              <w:ind w:right="-1"/>
              <w:jc w:val="center"/>
            </w:pPr>
          </w:p>
        </w:tc>
        <w:tc>
          <w:tcPr>
            <w:tcW w:w="1110" w:type="dxa"/>
            <w:shd w:val="clear" w:color="auto" w:fill="auto"/>
          </w:tcPr>
          <w:p w14:paraId="3C0400EF" w14:textId="77777777" w:rsidR="00F61B6E" w:rsidRPr="003A43A4" w:rsidRDefault="00F61B6E" w:rsidP="00B37F8B">
            <w:pPr>
              <w:ind w:right="-1"/>
              <w:jc w:val="center"/>
            </w:pPr>
            <w:r w:rsidRPr="003A43A4">
              <w:t>68</w:t>
            </w:r>
          </w:p>
        </w:tc>
        <w:tc>
          <w:tcPr>
            <w:tcW w:w="2080" w:type="dxa"/>
            <w:shd w:val="clear" w:color="auto" w:fill="auto"/>
          </w:tcPr>
          <w:p w14:paraId="00A4ADF7" w14:textId="77777777" w:rsidR="00F61B6E" w:rsidRPr="003A43A4" w:rsidRDefault="00F61B6E" w:rsidP="00B37F8B">
            <w:pPr>
              <w:ind w:right="-1"/>
              <w:jc w:val="center"/>
            </w:pPr>
            <w:r w:rsidRPr="003A43A4">
              <w:t>250,00</w:t>
            </w:r>
          </w:p>
        </w:tc>
      </w:tr>
    </w:tbl>
    <w:p w14:paraId="040E418B" w14:textId="77777777" w:rsidR="00F61B6E" w:rsidRPr="003A43A4" w:rsidRDefault="00F61B6E" w:rsidP="00F61B6E">
      <w:pPr>
        <w:pStyle w:val="ConsPlusNormal"/>
        <w:ind w:firstLine="0"/>
        <w:rPr>
          <w:rFonts w:ascii="Times New Roman" w:hAnsi="Times New Roman" w:cs="Times New Roman"/>
          <w:sz w:val="24"/>
          <w:szCs w:val="24"/>
        </w:rPr>
      </w:pPr>
    </w:p>
    <w:p w14:paraId="7F23E076" w14:textId="77777777" w:rsidR="00F61B6E" w:rsidRDefault="00F61B6E" w:rsidP="00F61B6E">
      <w:pPr>
        <w:jc w:val="right"/>
        <w:rPr>
          <w:rFonts w:eastAsia="Calibri"/>
          <w:lang w:eastAsia="en-US"/>
        </w:rPr>
      </w:pPr>
    </w:p>
    <w:p w14:paraId="739FECF0" w14:textId="77777777" w:rsidR="00F61B6E" w:rsidRDefault="00F61B6E" w:rsidP="00F61B6E">
      <w:pPr>
        <w:jc w:val="right"/>
        <w:rPr>
          <w:rFonts w:eastAsia="Calibri"/>
          <w:lang w:eastAsia="en-US"/>
        </w:rPr>
      </w:pPr>
    </w:p>
    <w:p w14:paraId="30F1DCB8" w14:textId="1E671511" w:rsidR="00F61B6E" w:rsidRPr="003A43A4" w:rsidRDefault="00F61B6E" w:rsidP="00F61B6E">
      <w:pPr>
        <w:jc w:val="right"/>
        <w:rPr>
          <w:rFonts w:eastAsia="Calibri"/>
          <w:lang w:eastAsia="en-US"/>
        </w:rPr>
      </w:pPr>
      <w:r w:rsidRPr="003A43A4">
        <w:rPr>
          <w:rFonts w:eastAsia="Calibri"/>
          <w:lang w:eastAsia="en-US"/>
        </w:rPr>
        <w:t>Приложение 1</w:t>
      </w:r>
      <w:r>
        <w:rPr>
          <w:rFonts w:eastAsia="Calibri"/>
          <w:lang w:eastAsia="en-US"/>
        </w:rPr>
        <w:t>4</w:t>
      </w:r>
    </w:p>
    <w:p w14:paraId="49AD3996" w14:textId="77777777" w:rsidR="00F61B6E" w:rsidRPr="003A43A4" w:rsidRDefault="00F61B6E" w:rsidP="00F61B6E">
      <w:pPr>
        <w:ind w:firstLine="426"/>
        <w:jc w:val="right"/>
        <w:rPr>
          <w:rFonts w:eastAsia="Calibri"/>
          <w:lang w:eastAsia="en-US"/>
        </w:rPr>
      </w:pPr>
      <w:r w:rsidRPr="003A43A4">
        <w:rPr>
          <w:rFonts w:eastAsia="Calibri"/>
          <w:lang w:eastAsia="en-US"/>
        </w:rPr>
        <w:t xml:space="preserve">к постановлению администрации </w:t>
      </w:r>
    </w:p>
    <w:p w14:paraId="158718EB" w14:textId="77777777" w:rsidR="00F61B6E" w:rsidRPr="003A43A4" w:rsidRDefault="00F61B6E" w:rsidP="00F61B6E">
      <w:pPr>
        <w:ind w:firstLine="426"/>
        <w:jc w:val="right"/>
        <w:rPr>
          <w:rFonts w:eastAsia="Calibri"/>
          <w:lang w:eastAsia="en-US"/>
        </w:rPr>
      </w:pPr>
      <w:r w:rsidRPr="003A43A4">
        <w:rPr>
          <w:rFonts w:eastAsia="Calibri"/>
          <w:lang w:eastAsia="en-US"/>
        </w:rPr>
        <w:t>городского округа Тейково</w:t>
      </w:r>
    </w:p>
    <w:p w14:paraId="7AD3B8A6" w14:textId="77777777" w:rsidR="00F61B6E" w:rsidRPr="003A43A4" w:rsidRDefault="00F61B6E" w:rsidP="00F61B6E">
      <w:pPr>
        <w:ind w:firstLine="426"/>
        <w:jc w:val="right"/>
        <w:rPr>
          <w:rFonts w:eastAsia="Calibri"/>
          <w:lang w:eastAsia="en-US"/>
        </w:rPr>
      </w:pPr>
      <w:r w:rsidRPr="003A43A4">
        <w:rPr>
          <w:rFonts w:eastAsia="Calibri"/>
          <w:lang w:eastAsia="en-US"/>
        </w:rPr>
        <w:t>Ивановской области</w:t>
      </w:r>
    </w:p>
    <w:p w14:paraId="275FAADF" w14:textId="77777777" w:rsidR="00F61B6E" w:rsidRPr="003A43A4" w:rsidRDefault="00F61B6E" w:rsidP="00F61B6E">
      <w:pPr>
        <w:ind w:firstLine="426"/>
        <w:jc w:val="both"/>
        <w:rPr>
          <w:rFonts w:eastAsia="Calibri"/>
          <w:lang w:eastAsia="en-US"/>
        </w:rPr>
      </w:pPr>
      <w:r w:rsidRPr="003A43A4">
        <w:rPr>
          <w:rFonts w:eastAsia="Calibri"/>
          <w:lang w:eastAsia="en-US"/>
        </w:rPr>
        <w:t xml:space="preserve">                                                                                                                                от                   №</w:t>
      </w:r>
    </w:p>
    <w:p w14:paraId="1C2AFC83" w14:textId="77777777" w:rsidR="00F61B6E" w:rsidRPr="003A43A4" w:rsidRDefault="00F61B6E" w:rsidP="00F61B6E"/>
    <w:p w14:paraId="3825FCB7" w14:textId="77777777" w:rsidR="00F61B6E" w:rsidRPr="003A43A4" w:rsidRDefault="00F61B6E" w:rsidP="00F61B6E">
      <w:pPr>
        <w:jc w:val="center"/>
      </w:pPr>
    </w:p>
    <w:p w14:paraId="245CCB21" w14:textId="77777777" w:rsidR="00F61B6E" w:rsidRPr="003A43A4" w:rsidRDefault="00F61B6E" w:rsidP="00F61B6E">
      <w:pPr>
        <w:jc w:val="center"/>
      </w:pPr>
      <w:r w:rsidRPr="003A43A4">
        <w:t>Подпрограмма</w:t>
      </w:r>
    </w:p>
    <w:p w14:paraId="16E971E1" w14:textId="77777777" w:rsidR="00F61B6E" w:rsidRPr="003A43A4" w:rsidRDefault="00F61B6E" w:rsidP="00F61B6E">
      <w:pPr>
        <w:ind w:right="-1"/>
        <w:jc w:val="center"/>
      </w:pPr>
      <w:r w:rsidRPr="003A43A4">
        <w:t>«Приобретение металлических барьеров для обеспечения общественного порядка и безопасности граждан, пресечение экстремистских и других противоправных проявлений в период проведения массовых мероприятий»</w:t>
      </w:r>
    </w:p>
    <w:p w14:paraId="14C283C2" w14:textId="77777777" w:rsidR="00F61B6E" w:rsidRPr="003A43A4" w:rsidRDefault="00F61B6E" w:rsidP="00F61B6E">
      <w:pPr>
        <w:ind w:right="-1"/>
        <w:jc w:val="center"/>
      </w:pPr>
    </w:p>
    <w:p w14:paraId="054553BD" w14:textId="77777777" w:rsidR="00F61B6E" w:rsidRPr="003A43A4" w:rsidRDefault="00F61B6E" w:rsidP="00F61B6E">
      <w:pPr>
        <w:ind w:right="-1"/>
        <w:jc w:val="center"/>
      </w:pPr>
      <w:r w:rsidRPr="003A43A4">
        <w:t xml:space="preserve"> 1. Паспорт подпрограммы.</w:t>
      </w:r>
    </w:p>
    <w:tbl>
      <w:tblPr>
        <w:tblW w:w="98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6992"/>
      </w:tblGrid>
      <w:tr w:rsidR="00F61B6E" w:rsidRPr="003A43A4" w14:paraId="1F93E384" w14:textId="77777777" w:rsidTr="00B37F8B">
        <w:tc>
          <w:tcPr>
            <w:tcW w:w="2836" w:type="dxa"/>
          </w:tcPr>
          <w:p w14:paraId="4FAA3E38" w14:textId="77777777" w:rsidR="00F61B6E" w:rsidRPr="003A43A4" w:rsidRDefault="00F61B6E" w:rsidP="00B37F8B">
            <w:r w:rsidRPr="003A43A4">
              <w:t>Наименование</w:t>
            </w:r>
          </w:p>
          <w:p w14:paraId="5121CBE6" w14:textId="77777777" w:rsidR="00F61B6E" w:rsidRPr="003A43A4" w:rsidRDefault="00F61B6E" w:rsidP="00B37F8B">
            <w:r w:rsidRPr="003A43A4">
              <w:t>подпрограммы</w:t>
            </w:r>
          </w:p>
        </w:tc>
        <w:tc>
          <w:tcPr>
            <w:tcW w:w="6992" w:type="dxa"/>
          </w:tcPr>
          <w:p w14:paraId="1898236E" w14:textId="77777777" w:rsidR="00F61B6E" w:rsidRPr="003A43A4" w:rsidRDefault="00F61B6E" w:rsidP="00B37F8B">
            <w:r w:rsidRPr="003A43A4">
              <w:t>Приобретение металлических барьеров для обеспечения общественного порядка и безопасности граждан, пресечение экстремистских и других противоправных проявлений в период проведения массовых мероприятий»  (далее – подпрограмма)</w:t>
            </w:r>
          </w:p>
        </w:tc>
      </w:tr>
      <w:tr w:rsidR="00F61B6E" w:rsidRPr="003A43A4" w14:paraId="6D49B0BE" w14:textId="77777777" w:rsidTr="00B37F8B">
        <w:tc>
          <w:tcPr>
            <w:tcW w:w="2836" w:type="dxa"/>
          </w:tcPr>
          <w:p w14:paraId="078C0D68" w14:textId="77777777" w:rsidR="00F61B6E" w:rsidRPr="003A43A4" w:rsidRDefault="00F61B6E" w:rsidP="00B37F8B">
            <w:r w:rsidRPr="003A43A4">
              <w:t>Срок реализации</w:t>
            </w:r>
          </w:p>
          <w:p w14:paraId="22EB0914" w14:textId="77777777" w:rsidR="00F61B6E" w:rsidRPr="003A43A4" w:rsidRDefault="00F61B6E" w:rsidP="00B37F8B">
            <w:r w:rsidRPr="003A43A4">
              <w:t>подпрограммы</w:t>
            </w:r>
          </w:p>
        </w:tc>
        <w:tc>
          <w:tcPr>
            <w:tcW w:w="6992" w:type="dxa"/>
          </w:tcPr>
          <w:p w14:paraId="2DC803E2" w14:textId="77777777" w:rsidR="00F61B6E" w:rsidRPr="003A43A4" w:rsidRDefault="00F61B6E" w:rsidP="00B37F8B">
            <w:r w:rsidRPr="003A43A4">
              <w:t>2025 - 2028 годы</w:t>
            </w:r>
          </w:p>
        </w:tc>
      </w:tr>
      <w:tr w:rsidR="00F61B6E" w:rsidRPr="003A43A4" w14:paraId="21C88307" w14:textId="77777777" w:rsidTr="00B37F8B">
        <w:tc>
          <w:tcPr>
            <w:tcW w:w="2836" w:type="dxa"/>
          </w:tcPr>
          <w:p w14:paraId="3F0E5957" w14:textId="77777777" w:rsidR="00F61B6E" w:rsidRPr="003A43A4" w:rsidRDefault="00F61B6E" w:rsidP="00B37F8B">
            <w:r w:rsidRPr="003A43A4">
              <w:t>Исполнитель</w:t>
            </w:r>
          </w:p>
          <w:p w14:paraId="2486433C" w14:textId="77777777" w:rsidR="00F61B6E" w:rsidRPr="003A43A4" w:rsidRDefault="00F61B6E" w:rsidP="00B37F8B">
            <w:r w:rsidRPr="003A43A4">
              <w:t>подпрограммы</w:t>
            </w:r>
          </w:p>
        </w:tc>
        <w:tc>
          <w:tcPr>
            <w:tcW w:w="6992" w:type="dxa"/>
          </w:tcPr>
          <w:p w14:paraId="4DCE2C76" w14:textId="77777777" w:rsidR="00F61B6E" w:rsidRPr="003A43A4" w:rsidRDefault="00F61B6E" w:rsidP="00B37F8B">
            <w:pPr>
              <w:autoSpaceDE w:val="0"/>
              <w:autoSpaceDN w:val="0"/>
              <w:adjustRightInd w:val="0"/>
              <w:ind w:right="-1"/>
              <w:jc w:val="both"/>
            </w:pPr>
            <w:r w:rsidRPr="003A43A4">
              <w:t xml:space="preserve">Муниципальное бюджетное учреждение «Служба благоустройства» </w:t>
            </w:r>
          </w:p>
          <w:p w14:paraId="798C98A2" w14:textId="77777777" w:rsidR="00F61B6E" w:rsidRPr="003A43A4" w:rsidRDefault="00F61B6E" w:rsidP="00B37F8B">
            <w:pPr>
              <w:autoSpaceDE w:val="0"/>
              <w:autoSpaceDN w:val="0"/>
              <w:adjustRightInd w:val="0"/>
              <w:jc w:val="both"/>
              <w:rPr>
                <w:rFonts w:eastAsia="Calibri"/>
                <w:lang w:eastAsia="en-US"/>
              </w:rPr>
            </w:pPr>
          </w:p>
        </w:tc>
      </w:tr>
      <w:tr w:rsidR="00F61B6E" w:rsidRPr="003A43A4" w14:paraId="47F7B702" w14:textId="77777777" w:rsidTr="00B37F8B">
        <w:tc>
          <w:tcPr>
            <w:tcW w:w="2836" w:type="dxa"/>
          </w:tcPr>
          <w:p w14:paraId="245766E8" w14:textId="77777777" w:rsidR="00F61B6E" w:rsidRPr="003A43A4" w:rsidRDefault="00F61B6E" w:rsidP="00B37F8B">
            <w:r w:rsidRPr="003A43A4">
              <w:t>Цели</w:t>
            </w:r>
          </w:p>
          <w:p w14:paraId="48139112" w14:textId="77777777" w:rsidR="00F61B6E" w:rsidRPr="003A43A4" w:rsidRDefault="00F61B6E" w:rsidP="00B37F8B">
            <w:r w:rsidRPr="003A43A4">
              <w:t>подпрограммы</w:t>
            </w:r>
          </w:p>
        </w:tc>
        <w:tc>
          <w:tcPr>
            <w:tcW w:w="6992" w:type="dxa"/>
          </w:tcPr>
          <w:p w14:paraId="31B1419F" w14:textId="77777777" w:rsidR="00F61B6E" w:rsidRPr="003A43A4" w:rsidRDefault="00F61B6E" w:rsidP="00B37F8B">
            <w:pPr>
              <w:autoSpaceDE w:val="0"/>
              <w:autoSpaceDN w:val="0"/>
              <w:adjustRightInd w:val="0"/>
              <w:ind w:left="23"/>
              <w:jc w:val="both"/>
              <w:rPr>
                <w:rFonts w:eastAsia="Calibri"/>
                <w:lang w:eastAsia="en-US"/>
              </w:rPr>
            </w:pPr>
            <w:r w:rsidRPr="003A43A4">
              <w:rPr>
                <w:rFonts w:eastAsia="Calibri"/>
                <w:lang w:eastAsia="en-US"/>
              </w:rPr>
              <w:t>Обеспечение безопасности участников и зрителей при проведении массовых мероприятий.</w:t>
            </w:r>
          </w:p>
          <w:p w14:paraId="782F41AE" w14:textId="77777777" w:rsidR="00F61B6E" w:rsidRPr="003A43A4" w:rsidRDefault="00F61B6E" w:rsidP="00B37F8B">
            <w:pPr>
              <w:autoSpaceDE w:val="0"/>
              <w:autoSpaceDN w:val="0"/>
              <w:adjustRightInd w:val="0"/>
              <w:ind w:left="23"/>
              <w:jc w:val="both"/>
              <w:rPr>
                <w:rFonts w:eastAsia="Calibri"/>
                <w:lang w:eastAsia="en-US"/>
              </w:rPr>
            </w:pPr>
          </w:p>
        </w:tc>
      </w:tr>
      <w:tr w:rsidR="00F61B6E" w:rsidRPr="003A43A4" w14:paraId="66670781" w14:textId="77777777" w:rsidTr="00B37F8B">
        <w:tc>
          <w:tcPr>
            <w:tcW w:w="2836" w:type="dxa"/>
          </w:tcPr>
          <w:p w14:paraId="053498E1" w14:textId="77777777" w:rsidR="00F61B6E" w:rsidRPr="003A43A4" w:rsidRDefault="00F61B6E" w:rsidP="00B37F8B">
            <w:r w:rsidRPr="003A43A4">
              <w:t xml:space="preserve">Объем ресурсного обеспечения мероприятий подпрограммы </w:t>
            </w:r>
          </w:p>
        </w:tc>
        <w:tc>
          <w:tcPr>
            <w:tcW w:w="6992" w:type="dxa"/>
          </w:tcPr>
          <w:p w14:paraId="4DD99859" w14:textId="77777777" w:rsidR="00F61B6E" w:rsidRPr="003A43A4" w:rsidRDefault="00F61B6E" w:rsidP="00B37F8B">
            <w:pPr>
              <w:ind w:right="-1"/>
              <w:rPr>
                <w:lang w:eastAsia="en-US"/>
              </w:rPr>
            </w:pPr>
            <w:r w:rsidRPr="003A43A4">
              <w:rPr>
                <w:lang w:eastAsia="en-US"/>
              </w:rPr>
              <w:t>объем бюджетных ассигнований – 140,0 тыс. руб., в том числе по годам:</w:t>
            </w:r>
          </w:p>
          <w:p w14:paraId="2FB67968" w14:textId="77777777" w:rsidR="00F61B6E" w:rsidRPr="003A43A4" w:rsidRDefault="00F61B6E" w:rsidP="00B37F8B">
            <w:pPr>
              <w:ind w:right="-1"/>
              <w:rPr>
                <w:lang w:eastAsia="en-US"/>
              </w:rPr>
            </w:pPr>
            <w:r w:rsidRPr="003A43A4">
              <w:rPr>
                <w:lang w:eastAsia="en-US"/>
              </w:rPr>
              <w:t>2025 год – 140,0тыс. руб.;</w:t>
            </w:r>
          </w:p>
          <w:p w14:paraId="065C53EA" w14:textId="77777777" w:rsidR="00F61B6E" w:rsidRPr="003A43A4" w:rsidRDefault="00F61B6E" w:rsidP="00B37F8B">
            <w:pPr>
              <w:ind w:right="-1"/>
              <w:rPr>
                <w:lang w:eastAsia="en-US"/>
              </w:rPr>
            </w:pPr>
            <w:r w:rsidRPr="003A43A4">
              <w:rPr>
                <w:lang w:eastAsia="en-US"/>
              </w:rPr>
              <w:t>2026 год – 0,0 тыс. руб.;</w:t>
            </w:r>
          </w:p>
          <w:p w14:paraId="1F0BF647" w14:textId="77777777" w:rsidR="00F61B6E" w:rsidRPr="003A43A4" w:rsidRDefault="00F61B6E" w:rsidP="00B37F8B">
            <w:pPr>
              <w:ind w:right="-1"/>
              <w:rPr>
                <w:lang w:eastAsia="en-US"/>
              </w:rPr>
            </w:pPr>
            <w:r w:rsidRPr="003A43A4">
              <w:rPr>
                <w:lang w:eastAsia="en-US"/>
              </w:rPr>
              <w:t>2027</w:t>
            </w:r>
            <w:r>
              <w:rPr>
                <w:lang w:eastAsia="en-US"/>
              </w:rPr>
              <w:t xml:space="preserve"> год</w:t>
            </w:r>
            <w:r w:rsidRPr="003A43A4">
              <w:rPr>
                <w:lang w:eastAsia="en-US"/>
              </w:rPr>
              <w:t xml:space="preserve"> – 0,0 тыс. руб.;</w:t>
            </w:r>
          </w:p>
          <w:p w14:paraId="28F3B319" w14:textId="77777777" w:rsidR="00F61B6E" w:rsidRPr="003A43A4" w:rsidRDefault="00F61B6E" w:rsidP="00B37F8B">
            <w:pPr>
              <w:ind w:right="-1"/>
              <w:rPr>
                <w:lang w:eastAsia="en-US"/>
              </w:rPr>
            </w:pPr>
            <w:r>
              <w:rPr>
                <w:lang w:eastAsia="en-US"/>
              </w:rPr>
              <w:t>2028 год – 0,</w:t>
            </w:r>
            <w:r w:rsidRPr="003A43A4">
              <w:rPr>
                <w:lang w:eastAsia="en-US"/>
              </w:rPr>
              <w:t>0 тыс. руб.,</w:t>
            </w:r>
          </w:p>
          <w:p w14:paraId="282A8D7E" w14:textId="77777777" w:rsidR="00F61B6E" w:rsidRPr="003A43A4" w:rsidRDefault="00F61B6E" w:rsidP="00B37F8B">
            <w:pPr>
              <w:ind w:right="-1"/>
              <w:rPr>
                <w:lang w:eastAsia="en-US"/>
              </w:rPr>
            </w:pPr>
            <w:r w:rsidRPr="003A43A4">
              <w:rPr>
                <w:lang w:eastAsia="en-US"/>
              </w:rPr>
              <w:t>в том числе бюджет города Тейково:</w:t>
            </w:r>
          </w:p>
          <w:p w14:paraId="0382D239" w14:textId="77777777" w:rsidR="00F61B6E" w:rsidRPr="003A43A4" w:rsidRDefault="00F61B6E" w:rsidP="00B37F8B">
            <w:pPr>
              <w:ind w:right="-1"/>
              <w:rPr>
                <w:lang w:eastAsia="en-US"/>
              </w:rPr>
            </w:pPr>
            <w:r w:rsidRPr="003A43A4">
              <w:rPr>
                <w:lang w:eastAsia="en-US"/>
              </w:rPr>
              <w:t>2025 год – 140,0,0 тыс. руб.;</w:t>
            </w:r>
          </w:p>
          <w:p w14:paraId="4CC79811" w14:textId="77777777" w:rsidR="00F61B6E" w:rsidRPr="003A43A4" w:rsidRDefault="00F61B6E" w:rsidP="00B37F8B">
            <w:pPr>
              <w:ind w:right="-1"/>
              <w:rPr>
                <w:lang w:eastAsia="en-US"/>
              </w:rPr>
            </w:pPr>
            <w:r w:rsidRPr="003A43A4">
              <w:rPr>
                <w:lang w:eastAsia="en-US"/>
              </w:rPr>
              <w:t>2026 год – 0,0 тыс. руб.;</w:t>
            </w:r>
          </w:p>
          <w:p w14:paraId="2021A955" w14:textId="77777777" w:rsidR="00F61B6E" w:rsidRPr="003A43A4" w:rsidRDefault="00F61B6E" w:rsidP="00B37F8B">
            <w:pPr>
              <w:ind w:right="-1"/>
              <w:rPr>
                <w:lang w:eastAsia="en-US"/>
              </w:rPr>
            </w:pPr>
            <w:r w:rsidRPr="003A43A4">
              <w:rPr>
                <w:lang w:eastAsia="en-US"/>
              </w:rPr>
              <w:t>2027</w:t>
            </w:r>
            <w:r>
              <w:rPr>
                <w:lang w:eastAsia="en-US"/>
              </w:rPr>
              <w:t xml:space="preserve"> год </w:t>
            </w:r>
            <w:r w:rsidRPr="003A43A4">
              <w:rPr>
                <w:lang w:eastAsia="en-US"/>
              </w:rPr>
              <w:t>– 0,0 тыс. руб.;</w:t>
            </w:r>
          </w:p>
          <w:p w14:paraId="4669DD99" w14:textId="77777777" w:rsidR="00F61B6E" w:rsidRPr="009D0CC1" w:rsidRDefault="00F61B6E" w:rsidP="00CD6AB1">
            <w:pPr>
              <w:pStyle w:val="aa"/>
              <w:numPr>
                <w:ilvl w:val="0"/>
                <w:numId w:val="13"/>
              </w:numPr>
              <w:tabs>
                <w:tab w:val="left" w:pos="3460"/>
              </w:tabs>
              <w:spacing w:after="0" w:line="240" w:lineRule="auto"/>
              <w:ind w:left="427"/>
              <w:contextualSpacing w:val="0"/>
              <w:rPr>
                <w:rFonts w:ascii="Times New Roman" w:hAnsi="Times New Roman"/>
                <w:sz w:val="24"/>
                <w:szCs w:val="24"/>
              </w:rPr>
            </w:pPr>
            <w:r>
              <w:rPr>
                <w:rFonts w:ascii="Times New Roman" w:hAnsi="Times New Roman"/>
                <w:sz w:val="24"/>
                <w:szCs w:val="24"/>
              </w:rPr>
              <w:t xml:space="preserve"> год </w:t>
            </w:r>
            <w:r w:rsidRPr="009D0CC1">
              <w:rPr>
                <w:rFonts w:ascii="Times New Roman" w:hAnsi="Times New Roman"/>
                <w:sz w:val="24"/>
                <w:szCs w:val="24"/>
              </w:rPr>
              <w:t>– 0,0 тыс. руб.</w:t>
            </w:r>
          </w:p>
        </w:tc>
      </w:tr>
    </w:tbl>
    <w:p w14:paraId="1997C04C" w14:textId="77777777" w:rsidR="00F61B6E" w:rsidRPr="003A43A4" w:rsidRDefault="00F61B6E" w:rsidP="00F61B6E">
      <w:pPr>
        <w:autoSpaceDE w:val="0"/>
        <w:autoSpaceDN w:val="0"/>
      </w:pPr>
    </w:p>
    <w:p w14:paraId="6DB8F4AE" w14:textId="77777777" w:rsidR="00F61B6E" w:rsidRPr="009D0CC1" w:rsidRDefault="00F61B6E" w:rsidP="00F61B6E">
      <w:pPr>
        <w:autoSpaceDE w:val="0"/>
        <w:autoSpaceDN w:val="0"/>
        <w:ind w:left="360"/>
        <w:jc w:val="center"/>
      </w:pPr>
      <w:r>
        <w:t xml:space="preserve">2. </w:t>
      </w:r>
      <w:r w:rsidRPr="009D0CC1">
        <w:t>Краткая характеристика сферы реализации подпрограммы</w:t>
      </w:r>
    </w:p>
    <w:p w14:paraId="6B8FA594" w14:textId="77777777" w:rsidR="00F61B6E" w:rsidRPr="003A43A4" w:rsidRDefault="00F61B6E" w:rsidP="00F61B6E">
      <w:pPr>
        <w:autoSpaceDE w:val="0"/>
        <w:autoSpaceDN w:val="0"/>
      </w:pPr>
    </w:p>
    <w:p w14:paraId="00D00E0A" w14:textId="77777777" w:rsidR="00F61B6E" w:rsidRPr="003A43A4" w:rsidRDefault="00F61B6E" w:rsidP="00F61B6E">
      <w:pPr>
        <w:widowControl w:val="0"/>
        <w:autoSpaceDE w:val="0"/>
        <w:autoSpaceDN w:val="0"/>
        <w:ind w:firstLine="709"/>
        <w:jc w:val="both"/>
      </w:pPr>
      <w:r w:rsidRPr="003A43A4">
        <w:lastRenderedPageBreak/>
        <w:t>На территории городского округа Тейково Ивановской области ежегодно увеличивается количество культурно – массовых, спортивных и развлекательных мероприятий, что требует дополнительного внимания к повышению защищенности мест с массовым пребыванием граждан.</w:t>
      </w:r>
    </w:p>
    <w:p w14:paraId="48B73F11" w14:textId="77777777" w:rsidR="00F61B6E" w:rsidRPr="003A43A4" w:rsidRDefault="00F61B6E" w:rsidP="00F61B6E">
      <w:pPr>
        <w:widowControl w:val="0"/>
        <w:autoSpaceDE w:val="0"/>
        <w:autoSpaceDN w:val="0"/>
        <w:ind w:firstLine="709"/>
        <w:jc w:val="both"/>
      </w:pPr>
      <w:r w:rsidRPr="003A43A4">
        <w:t>При проведении мероприятий дружинники добровольной народной дружины «Медведь» оказывают помощь сотрудникам МО МВД России «Тейковский» в охране общественного порядка, однако в целях безопасности граждан, а также предотвращения правонарушений и преступлений необходимо использование дополнительных мер - установка металлических барьеров на охраняемом участке территории.</w:t>
      </w:r>
    </w:p>
    <w:p w14:paraId="38FB5A2D" w14:textId="77777777" w:rsidR="00F61B6E" w:rsidRPr="003A43A4" w:rsidRDefault="00F61B6E" w:rsidP="00F61B6E">
      <w:pPr>
        <w:autoSpaceDE w:val="0"/>
        <w:autoSpaceDN w:val="0"/>
      </w:pPr>
    </w:p>
    <w:p w14:paraId="1DBF3DFA" w14:textId="77777777" w:rsidR="00F61B6E" w:rsidRPr="003A43A4" w:rsidRDefault="00F61B6E" w:rsidP="00F61B6E">
      <w:pPr>
        <w:autoSpaceDE w:val="0"/>
        <w:autoSpaceDN w:val="0"/>
        <w:ind w:firstLine="709"/>
        <w:jc w:val="center"/>
      </w:pPr>
      <w:r w:rsidRPr="003A43A4">
        <w:t>3.Ожидаемые результаты реализации подпрограммы</w:t>
      </w:r>
    </w:p>
    <w:p w14:paraId="4CB95A30" w14:textId="77777777" w:rsidR="00F61B6E" w:rsidRPr="003A43A4" w:rsidRDefault="00F61B6E" w:rsidP="00F61B6E">
      <w:pPr>
        <w:autoSpaceDE w:val="0"/>
        <w:autoSpaceDN w:val="0"/>
        <w:adjustRightInd w:val="0"/>
        <w:ind w:firstLine="709"/>
        <w:jc w:val="both"/>
        <w:rPr>
          <w:rFonts w:eastAsia="Calibri"/>
          <w:lang w:eastAsia="en-US"/>
        </w:rPr>
      </w:pPr>
      <w:r w:rsidRPr="003A43A4">
        <w:rPr>
          <w:rFonts w:eastAsia="Calibri"/>
          <w:lang w:eastAsia="en-US"/>
        </w:rPr>
        <w:t>Реализация мероприятий подпрограммы позволит:</w:t>
      </w:r>
    </w:p>
    <w:p w14:paraId="7DC5D061" w14:textId="77777777" w:rsidR="00F61B6E" w:rsidRPr="003A43A4" w:rsidRDefault="00F61B6E" w:rsidP="00F61B6E">
      <w:pPr>
        <w:autoSpaceDE w:val="0"/>
        <w:ind w:firstLine="709"/>
        <w:jc w:val="both"/>
      </w:pPr>
      <w:r w:rsidRPr="003A43A4">
        <w:t>- обеспечить безопасность участников и зрителей при проведении массовых мероприятий;</w:t>
      </w:r>
    </w:p>
    <w:p w14:paraId="28D81D7D" w14:textId="77777777" w:rsidR="00F61B6E" w:rsidRPr="003A43A4" w:rsidRDefault="00F61B6E" w:rsidP="00F61B6E">
      <w:pPr>
        <w:autoSpaceDE w:val="0"/>
        <w:ind w:firstLine="709"/>
        <w:jc w:val="both"/>
      </w:pPr>
      <w:r w:rsidRPr="003A43A4">
        <w:t>Целевые индикаторы реализации подпрограммы:</w:t>
      </w:r>
    </w:p>
    <w:p w14:paraId="05F00ED1" w14:textId="77777777" w:rsidR="00F61B6E" w:rsidRPr="003A43A4" w:rsidRDefault="00F61B6E" w:rsidP="00F61B6E">
      <w:pPr>
        <w:autoSpaceDE w:val="0"/>
        <w:ind w:firstLine="709"/>
        <w:jc w:val="both"/>
      </w:pPr>
    </w:p>
    <w:tbl>
      <w:tblPr>
        <w:tblpPr w:leftFromText="180" w:rightFromText="180" w:vertAnchor="text" w:horzAnchor="margin" w:tblpY="155"/>
        <w:tblW w:w="9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3"/>
        <w:gridCol w:w="4605"/>
        <w:gridCol w:w="886"/>
        <w:gridCol w:w="886"/>
        <w:gridCol w:w="886"/>
        <w:gridCol w:w="886"/>
        <w:gridCol w:w="886"/>
      </w:tblGrid>
      <w:tr w:rsidR="00F61B6E" w:rsidRPr="003A43A4" w14:paraId="6384D3D2" w14:textId="77777777" w:rsidTr="00B37F8B">
        <w:trPr>
          <w:trHeight w:val="615"/>
          <w:tblHeader/>
        </w:trPr>
        <w:tc>
          <w:tcPr>
            <w:tcW w:w="843" w:type="dxa"/>
          </w:tcPr>
          <w:p w14:paraId="65752990" w14:textId="77777777" w:rsidR="00F61B6E" w:rsidRPr="003A43A4" w:rsidRDefault="00F61B6E" w:rsidP="00B37F8B">
            <w:pPr>
              <w:autoSpaceDE w:val="0"/>
              <w:jc w:val="center"/>
              <w:rPr>
                <w:bCs/>
              </w:rPr>
            </w:pPr>
            <w:r w:rsidRPr="003A43A4">
              <w:rPr>
                <w:bCs/>
              </w:rPr>
              <w:t>№ п/п</w:t>
            </w:r>
          </w:p>
        </w:tc>
        <w:tc>
          <w:tcPr>
            <w:tcW w:w="4605" w:type="dxa"/>
          </w:tcPr>
          <w:p w14:paraId="5AC857A5" w14:textId="77777777" w:rsidR="00F61B6E" w:rsidRPr="003A43A4" w:rsidRDefault="00F61B6E" w:rsidP="00B37F8B">
            <w:pPr>
              <w:autoSpaceDE w:val="0"/>
              <w:jc w:val="center"/>
              <w:rPr>
                <w:bCs/>
              </w:rPr>
            </w:pPr>
            <w:r w:rsidRPr="003A43A4">
              <w:rPr>
                <w:bCs/>
              </w:rPr>
              <w:t>Наименование целевого индикатора (показателя)</w:t>
            </w:r>
          </w:p>
        </w:tc>
        <w:tc>
          <w:tcPr>
            <w:tcW w:w="886" w:type="dxa"/>
          </w:tcPr>
          <w:p w14:paraId="52D74914" w14:textId="77777777" w:rsidR="00F61B6E" w:rsidRPr="003A43A4" w:rsidRDefault="00F61B6E" w:rsidP="00B37F8B">
            <w:pPr>
              <w:autoSpaceDE w:val="0"/>
              <w:jc w:val="center"/>
              <w:rPr>
                <w:bCs/>
              </w:rPr>
            </w:pPr>
            <w:r w:rsidRPr="003A43A4">
              <w:rPr>
                <w:bCs/>
              </w:rPr>
              <w:t>Ед. изм.</w:t>
            </w:r>
          </w:p>
        </w:tc>
        <w:tc>
          <w:tcPr>
            <w:tcW w:w="886" w:type="dxa"/>
          </w:tcPr>
          <w:p w14:paraId="281B72F0" w14:textId="77777777" w:rsidR="00F61B6E" w:rsidRPr="003A43A4" w:rsidRDefault="00F61B6E" w:rsidP="00B37F8B">
            <w:pPr>
              <w:autoSpaceDE w:val="0"/>
              <w:jc w:val="center"/>
              <w:rPr>
                <w:bCs/>
              </w:rPr>
            </w:pPr>
            <w:r w:rsidRPr="003A43A4">
              <w:rPr>
                <w:bCs/>
              </w:rPr>
              <w:t>2025</w:t>
            </w:r>
          </w:p>
          <w:p w14:paraId="40151F87" w14:textId="77777777" w:rsidR="00F61B6E" w:rsidRPr="003A43A4" w:rsidRDefault="00F61B6E" w:rsidP="00B37F8B">
            <w:pPr>
              <w:autoSpaceDE w:val="0"/>
              <w:jc w:val="center"/>
              <w:rPr>
                <w:bCs/>
              </w:rPr>
            </w:pPr>
            <w:r w:rsidRPr="003A43A4">
              <w:rPr>
                <w:bCs/>
              </w:rPr>
              <w:t>год</w:t>
            </w:r>
          </w:p>
        </w:tc>
        <w:tc>
          <w:tcPr>
            <w:tcW w:w="886" w:type="dxa"/>
          </w:tcPr>
          <w:p w14:paraId="05675CAE" w14:textId="77777777" w:rsidR="00F61B6E" w:rsidRPr="003A43A4" w:rsidRDefault="00F61B6E" w:rsidP="00B37F8B">
            <w:pPr>
              <w:autoSpaceDE w:val="0"/>
              <w:jc w:val="center"/>
              <w:rPr>
                <w:bCs/>
              </w:rPr>
            </w:pPr>
            <w:r w:rsidRPr="003A43A4">
              <w:rPr>
                <w:bCs/>
              </w:rPr>
              <w:t>2026 год</w:t>
            </w:r>
          </w:p>
        </w:tc>
        <w:tc>
          <w:tcPr>
            <w:tcW w:w="886" w:type="dxa"/>
          </w:tcPr>
          <w:p w14:paraId="695B427F" w14:textId="77777777" w:rsidR="00F61B6E" w:rsidRPr="003A43A4" w:rsidRDefault="00F61B6E" w:rsidP="00B37F8B">
            <w:pPr>
              <w:autoSpaceDE w:val="0"/>
              <w:jc w:val="center"/>
              <w:rPr>
                <w:bCs/>
              </w:rPr>
            </w:pPr>
            <w:r w:rsidRPr="003A43A4">
              <w:rPr>
                <w:bCs/>
              </w:rPr>
              <w:t>2027 год</w:t>
            </w:r>
          </w:p>
        </w:tc>
        <w:tc>
          <w:tcPr>
            <w:tcW w:w="886" w:type="dxa"/>
          </w:tcPr>
          <w:p w14:paraId="6D12E052" w14:textId="77777777" w:rsidR="00F61B6E" w:rsidRPr="003A43A4" w:rsidRDefault="00F61B6E" w:rsidP="00B37F8B">
            <w:pPr>
              <w:autoSpaceDE w:val="0"/>
              <w:jc w:val="center"/>
              <w:rPr>
                <w:bCs/>
              </w:rPr>
            </w:pPr>
            <w:r w:rsidRPr="003A43A4">
              <w:rPr>
                <w:bCs/>
              </w:rPr>
              <w:t>2028</w:t>
            </w:r>
          </w:p>
          <w:p w14:paraId="08348FFF" w14:textId="77777777" w:rsidR="00F61B6E" w:rsidRPr="003A43A4" w:rsidRDefault="00F61B6E" w:rsidP="00B37F8B">
            <w:pPr>
              <w:autoSpaceDE w:val="0"/>
              <w:jc w:val="center"/>
              <w:rPr>
                <w:bCs/>
              </w:rPr>
            </w:pPr>
            <w:r w:rsidRPr="003A43A4">
              <w:rPr>
                <w:bCs/>
              </w:rPr>
              <w:t>год</w:t>
            </w:r>
          </w:p>
        </w:tc>
      </w:tr>
      <w:tr w:rsidR="00F61B6E" w:rsidRPr="003A43A4" w14:paraId="7CA63FA3" w14:textId="77777777" w:rsidTr="00B37F8B">
        <w:trPr>
          <w:trHeight w:val="922"/>
        </w:trPr>
        <w:tc>
          <w:tcPr>
            <w:tcW w:w="843" w:type="dxa"/>
          </w:tcPr>
          <w:p w14:paraId="79BF033D" w14:textId="77777777" w:rsidR="00F61B6E" w:rsidRPr="003A43A4" w:rsidRDefault="00F61B6E" w:rsidP="00B37F8B">
            <w:pPr>
              <w:autoSpaceDE w:val="0"/>
              <w:jc w:val="both"/>
              <w:rPr>
                <w:bCs/>
              </w:rPr>
            </w:pPr>
            <w:r w:rsidRPr="003A43A4">
              <w:rPr>
                <w:bCs/>
              </w:rPr>
              <w:t>1.</w:t>
            </w:r>
          </w:p>
        </w:tc>
        <w:tc>
          <w:tcPr>
            <w:tcW w:w="4605" w:type="dxa"/>
          </w:tcPr>
          <w:p w14:paraId="2FEC4734" w14:textId="77777777" w:rsidR="00F61B6E" w:rsidRPr="003A43A4" w:rsidRDefault="00F61B6E" w:rsidP="00B37F8B">
            <w:pPr>
              <w:autoSpaceDE w:val="0"/>
              <w:jc w:val="both"/>
              <w:rPr>
                <w:bCs/>
              </w:rPr>
            </w:pPr>
            <w:r w:rsidRPr="003A43A4">
              <w:rPr>
                <w:bCs/>
              </w:rPr>
              <w:t xml:space="preserve">Количество </w:t>
            </w:r>
            <w:r w:rsidRPr="003A43A4">
              <w:t xml:space="preserve"> металлических барьеров для обеспечения общественного порядка и безопасности граждан, пресечение экстремистских и других противоправных проявлений в период проведения массовых мероприятий</w:t>
            </w:r>
          </w:p>
        </w:tc>
        <w:tc>
          <w:tcPr>
            <w:tcW w:w="886" w:type="dxa"/>
            <w:vAlign w:val="center"/>
          </w:tcPr>
          <w:p w14:paraId="16745C1A" w14:textId="77777777" w:rsidR="00F61B6E" w:rsidRPr="003A43A4" w:rsidRDefault="00F61B6E" w:rsidP="00B37F8B">
            <w:pPr>
              <w:autoSpaceDE w:val="0"/>
              <w:jc w:val="center"/>
              <w:rPr>
                <w:bCs/>
              </w:rPr>
            </w:pPr>
            <w:r w:rsidRPr="003A43A4">
              <w:rPr>
                <w:bCs/>
              </w:rPr>
              <w:t>шт.</w:t>
            </w:r>
          </w:p>
        </w:tc>
        <w:tc>
          <w:tcPr>
            <w:tcW w:w="886" w:type="dxa"/>
            <w:vAlign w:val="center"/>
          </w:tcPr>
          <w:p w14:paraId="08FE0C7E" w14:textId="77777777" w:rsidR="00F61B6E" w:rsidRPr="003A43A4" w:rsidRDefault="00F61B6E" w:rsidP="00B37F8B">
            <w:pPr>
              <w:autoSpaceDE w:val="0"/>
              <w:jc w:val="center"/>
              <w:rPr>
                <w:bCs/>
              </w:rPr>
            </w:pPr>
            <w:r w:rsidRPr="003A43A4">
              <w:rPr>
                <w:bCs/>
              </w:rPr>
              <w:t>40</w:t>
            </w:r>
          </w:p>
        </w:tc>
        <w:tc>
          <w:tcPr>
            <w:tcW w:w="886" w:type="dxa"/>
            <w:vAlign w:val="center"/>
          </w:tcPr>
          <w:p w14:paraId="1531F659" w14:textId="77777777" w:rsidR="00F61B6E" w:rsidRPr="003A43A4" w:rsidRDefault="00F61B6E" w:rsidP="00B37F8B">
            <w:pPr>
              <w:autoSpaceDE w:val="0"/>
              <w:jc w:val="center"/>
              <w:rPr>
                <w:bCs/>
              </w:rPr>
            </w:pPr>
            <w:r w:rsidRPr="003A43A4">
              <w:rPr>
                <w:bCs/>
              </w:rPr>
              <w:t>0</w:t>
            </w:r>
          </w:p>
        </w:tc>
        <w:tc>
          <w:tcPr>
            <w:tcW w:w="886" w:type="dxa"/>
            <w:vAlign w:val="center"/>
          </w:tcPr>
          <w:p w14:paraId="38C46D21" w14:textId="77777777" w:rsidR="00F61B6E" w:rsidRPr="003A43A4" w:rsidRDefault="00F61B6E" w:rsidP="00B37F8B">
            <w:pPr>
              <w:autoSpaceDE w:val="0"/>
              <w:jc w:val="center"/>
              <w:rPr>
                <w:bCs/>
              </w:rPr>
            </w:pPr>
            <w:r w:rsidRPr="003A43A4">
              <w:rPr>
                <w:bCs/>
              </w:rPr>
              <w:t>0</w:t>
            </w:r>
          </w:p>
        </w:tc>
        <w:tc>
          <w:tcPr>
            <w:tcW w:w="886" w:type="dxa"/>
            <w:vAlign w:val="center"/>
          </w:tcPr>
          <w:p w14:paraId="629B58B0" w14:textId="77777777" w:rsidR="00F61B6E" w:rsidRPr="003A43A4" w:rsidRDefault="00F61B6E" w:rsidP="00B37F8B">
            <w:pPr>
              <w:autoSpaceDE w:val="0"/>
              <w:jc w:val="center"/>
              <w:rPr>
                <w:bCs/>
              </w:rPr>
            </w:pPr>
            <w:r w:rsidRPr="003A43A4">
              <w:rPr>
                <w:bCs/>
              </w:rPr>
              <w:t>0</w:t>
            </w:r>
          </w:p>
        </w:tc>
      </w:tr>
    </w:tbl>
    <w:p w14:paraId="10E4390B" w14:textId="77777777" w:rsidR="00F61B6E" w:rsidRPr="003A43A4" w:rsidRDefault="00F61B6E" w:rsidP="00F61B6E"/>
    <w:p w14:paraId="1E6D12F8" w14:textId="77777777" w:rsidR="00F61B6E" w:rsidRPr="003A43A4" w:rsidRDefault="00F61B6E" w:rsidP="00F61B6E">
      <w:pPr>
        <w:ind w:left="360"/>
        <w:jc w:val="center"/>
      </w:pPr>
      <w:r w:rsidRPr="003A43A4">
        <w:t xml:space="preserve">4.Ресурсное обеспечение </w:t>
      </w:r>
    </w:p>
    <w:p w14:paraId="597D81DE" w14:textId="77777777" w:rsidR="00F61B6E" w:rsidRPr="003A43A4" w:rsidRDefault="00F61B6E" w:rsidP="00F61B6E">
      <w:pPr>
        <w:ind w:left="360"/>
        <w:jc w:val="center"/>
      </w:pPr>
    </w:p>
    <w:tbl>
      <w:tblPr>
        <w:tblpPr w:leftFromText="180" w:rightFromText="180" w:vertAnchor="text" w:horzAnchor="margin" w:tblpXSpec="center" w:tblpY="117"/>
        <w:tblW w:w="9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1"/>
        <w:gridCol w:w="3444"/>
        <w:gridCol w:w="1007"/>
        <w:gridCol w:w="1149"/>
        <w:gridCol w:w="1199"/>
        <w:gridCol w:w="1007"/>
        <w:gridCol w:w="969"/>
      </w:tblGrid>
      <w:tr w:rsidR="00F61B6E" w:rsidRPr="003A43A4" w14:paraId="1509194F" w14:textId="77777777" w:rsidTr="00B37F8B">
        <w:trPr>
          <w:trHeight w:val="412"/>
        </w:trPr>
        <w:tc>
          <w:tcPr>
            <w:tcW w:w="781" w:type="dxa"/>
          </w:tcPr>
          <w:p w14:paraId="3EEC1051" w14:textId="77777777" w:rsidR="00F61B6E" w:rsidRPr="003A43A4" w:rsidRDefault="00F61B6E" w:rsidP="00B37F8B">
            <w:pPr>
              <w:jc w:val="center"/>
            </w:pPr>
            <w:r w:rsidRPr="003A43A4">
              <w:t>№</w:t>
            </w:r>
          </w:p>
        </w:tc>
        <w:tc>
          <w:tcPr>
            <w:tcW w:w="3444" w:type="dxa"/>
          </w:tcPr>
          <w:p w14:paraId="013AD822" w14:textId="77777777" w:rsidR="00F61B6E" w:rsidRPr="003A43A4" w:rsidRDefault="00F61B6E" w:rsidP="00B37F8B">
            <w:pPr>
              <w:jc w:val="center"/>
            </w:pPr>
            <w:r w:rsidRPr="003A43A4">
              <w:t>Источники финансирования</w:t>
            </w:r>
          </w:p>
        </w:tc>
        <w:tc>
          <w:tcPr>
            <w:tcW w:w="1007" w:type="dxa"/>
            <w:tcBorders>
              <w:bottom w:val="single" w:sz="4" w:space="0" w:color="auto"/>
            </w:tcBorders>
          </w:tcPr>
          <w:p w14:paraId="4982489F" w14:textId="77777777" w:rsidR="00F61B6E" w:rsidRPr="003A43A4" w:rsidRDefault="00F61B6E" w:rsidP="00B37F8B">
            <w:pPr>
              <w:jc w:val="center"/>
            </w:pPr>
            <w:r w:rsidRPr="003A43A4">
              <w:t>Всего</w:t>
            </w:r>
          </w:p>
        </w:tc>
        <w:tc>
          <w:tcPr>
            <w:tcW w:w="1149" w:type="dxa"/>
            <w:tcBorders>
              <w:bottom w:val="single" w:sz="4" w:space="0" w:color="auto"/>
            </w:tcBorders>
          </w:tcPr>
          <w:p w14:paraId="2628E56A" w14:textId="77777777" w:rsidR="00F61B6E" w:rsidRPr="003A43A4" w:rsidRDefault="00F61B6E" w:rsidP="00B37F8B">
            <w:pPr>
              <w:jc w:val="center"/>
            </w:pPr>
            <w:r w:rsidRPr="003A43A4">
              <w:t>2025*</w:t>
            </w:r>
          </w:p>
        </w:tc>
        <w:tc>
          <w:tcPr>
            <w:tcW w:w="1199" w:type="dxa"/>
            <w:tcBorders>
              <w:bottom w:val="single" w:sz="4" w:space="0" w:color="auto"/>
            </w:tcBorders>
          </w:tcPr>
          <w:p w14:paraId="09F5D6CC" w14:textId="77777777" w:rsidR="00F61B6E" w:rsidRPr="003A43A4" w:rsidRDefault="00F61B6E" w:rsidP="00B37F8B">
            <w:pPr>
              <w:jc w:val="center"/>
            </w:pPr>
            <w:r w:rsidRPr="003A43A4">
              <w:t>2026*</w:t>
            </w:r>
          </w:p>
        </w:tc>
        <w:tc>
          <w:tcPr>
            <w:tcW w:w="1007" w:type="dxa"/>
            <w:tcBorders>
              <w:bottom w:val="single" w:sz="4" w:space="0" w:color="auto"/>
            </w:tcBorders>
          </w:tcPr>
          <w:p w14:paraId="373E07EF" w14:textId="77777777" w:rsidR="00F61B6E" w:rsidRPr="003A43A4" w:rsidRDefault="00F61B6E" w:rsidP="00B37F8B">
            <w:pPr>
              <w:jc w:val="center"/>
            </w:pPr>
            <w:r w:rsidRPr="003A43A4">
              <w:t>2027*</w:t>
            </w:r>
          </w:p>
        </w:tc>
        <w:tc>
          <w:tcPr>
            <w:tcW w:w="969" w:type="dxa"/>
            <w:tcBorders>
              <w:bottom w:val="single" w:sz="4" w:space="0" w:color="auto"/>
            </w:tcBorders>
          </w:tcPr>
          <w:p w14:paraId="61C31BA9" w14:textId="77777777" w:rsidR="00F61B6E" w:rsidRPr="003A43A4" w:rsidRDefault="00F61B6E" w:rsidP="00B37F8B">
            <w:pPr>
              <w:jc w:val="center"/>
            </w:pPr>
            <w:r w:rsidRPr="003A43A4">
              <w:t>2028*</w:t>
            </w:r>
          </w:p>
        </w:tc>
      </w:tr>
      <w:tr w:rsidR="00F61B6E" w:rsidRPr="003A43A4" w14:paraId="22789FFF" w14:textId="77777777" w:rsidTr="00B37F8B">
        <w:trPr>
          <w:trHeight w:val="832"/>
        </w:trPr>
        <w:tc>
          <w:tcPr>
            <w:tcW w:w="781" w:type="dxa"/>
            <w:vAlign w:val="center"/>
          </w:tcPr>
          <w:p w14:paraId="191CA94B" w14:textId="77777777" w:rsidR="00F61B6E" w:rsidRPr="003A43A4" w:rsidRDefault="00F61B6E" w:rsidP="00B37F8B">
            <w:pPr>
              <w:jc w:val="center"/>
            </w:pPr>
            <w:r w:rsidRPr="003A43A4">
              <w:t>1.</w:t>
            </w:r>
          </w:p>
        </w:tc>
        <w:tc>
          <w:tcPr>
            <w:tcW w:w="3444" w:type="dxa"/>
            <w:vAlign w:val="center"/>
          </w:tcPr>
          <w:p w14:paraId="7B97618F" w14:textId="77777777" w:rsidR="00F61B6E" w:rsidRPr="003A43A4" w:rsidRDefault="00F61B6E" w:rsidP="00B37F8B">
            <w:pPr>
              <w:jc w:val="center"/>
            </w:pPr>
            <w:r w:rsidRPr="003A43A4">
              <w:t>Объём бюджетных ассигнований</w:t>
            </w:r>
          </w:p>
        </w:tc>
        <w:tc>
          <w:tcPr>
            <w:tcW w:w="1007" w:type="dxa"/>
            <w:vAlign w:val="center"/>
          </w:tcPr>
          <w:p w14:paraId="79869771" w14:textId="77777777" w:rsidR="00F61B6E" w:rsidRPr="003A43A4" w:rsidRDefault="00F61B6E" w:rsidP="00B37F8B">
            <w:pPr>
              <w:jc w:val="center"/>
              <w:rPr>
                <w:color w:val="000000"/>
              </w:rPr>
            </w:pPr>
            <w:r>
              <w:rPr>
                <w:color w:val="000000"/>
              </w:rPr>
              <w:t>140</w:t>
            </w:r>
            <w:r w:rsidRPr="003A43A4">
              <w:rPr>
                <w:color w:val="000000"/>
              </w:rPr>
              <w:t>,0</w:t>
            </w:r>
          </w:p>
        </w:tc>
        <w:tc>
          <w:tcPr>
            <w:tcW w:w="1149" w:type="dxa"/>
            <w:vAlign w:val="center"/>
          </w:tcPr>
          <w:p w14:paraId="3B6CCADA" w14:textId="77777777" w:rsidR="00F61B6E" w:rsidRPr="003A43A4" w:rsidRDefault="00F61B6E" w:rsidP="00B37F8B">
            <w:pPr>
              <w:jc w:val="center"/>
              <w:rPr>
                <w:color w:val="000000"/>
              </w:rPr>
            </w:pPr>
            <w:r>
              <w:rPr>
                <w:color w:val="000000"/>
              </w:rPr>
              <w:t>140</w:t>
            </w:r>
            <w:r w:rsidRPr="003A43A4">
              <w:rPr>
                <w:color w:val="000000"/>
              </w:rPr>
              <w:t>,0</w:t>
            </w:r>
          </w:p>
        </w:tc>
        <w:tc>
          <w:tcPr>
            <w:tcW w:w="1199" w:type="dxa"/>
            <w:vAlign w:val="center"/>
          </w:tcPr>
          <w:p w14:paraId="57AEF053" w14:textId="77777777" w:rsidR="00F61B6E" w:rsidRPr="003A43A4" w:rsidRDefault="00F61B6E" w:rsidP="00B37F8B">
            <w:pPr>
              <w:jc w:val="center"/>
              <w:rPr>
                <w:color w:val="000000"/>
              </w:rPr>
            </w:pPr>
            <w:r w:rsidRPr="003A43A4">
              <w:rPr>
                <w:color w:val="000000"/>
              </w:rPr>
              <w:t>0,0</w:t>
            </w:r>
          </w:p>
        </w:tc>
        <w:tc>
          <w:tcPr>
            <w:tcW w:w="1007" w:type="dxa"/>
            <w:vAlign w:val="center"/>
          </w:tcPr>
          <w:p w14:paraId="6D4685E7" w14:textId="77777777" w:rsidR="00F61B6E" w:rsidRPr="003A43A4" w:rsidRDefault="00F61B6E" w:rsidP="00B37F8B">
            <w:pPr>
              <w:jc w:val="center"/>
              <w:rPr>
                <w:color w:val="000000"/>
              </w:rPr>
            </w:pPr>
            <w:r w:rsidRPr="003A43A4">
              <w:rPr>
                <w:color w:val="000000"/>
              </w:rPr>
              <w:t>0,0</w:t>
            </w:r>
          </w:p>
        </w:tc>
        <w:tc>
          <w:tcPr>
            <w:tcW w:w="969" w:type="dxa"/>
            <w:vAlign w:val="center"/>
          </w:tcPr>
          <w:p w14:paraId="458BE262" w14:textId="77777777" w:rsidR="00F61B6E" w:rsidRPr="003A43A4" w:rsidRDefault="00F61B6E" w:rsidP="00B37F8B">
            <w:pPr>
              <w:jc w:val="center"/>
            </w:pPr>
            <w:r w:rsidRPr="003A43A4">
              <w:rPr>
                <w:color w:val="000000"/>
              </w:rPr>
              <w:t>0,0</w:t>
            </w:r>
          </w:p>
        </w:tc>
      </w:tr>
      <w:tr w:rsidR="00F61B6E" w:rsidRPr="003A43A4" w14:paraId="06689BCB" w14:textId="77777777" w:rsidTr="00B37F8B">
        <w:trPr>
          <w:trHeight w:val="831"/>
        </w:trPr>
        <w:tc>
          <w:tcPr>
            <w:tcW w:w="781" w:type="dxa"/>
            <w:vAlign w:val="center"/>
          </w:tcPr>
          <w:p w14:paraId="089EBDAD" w14:textId="77777777" w:rsidR="00F61B6E" w:rsidRPr="003A43A4" w:rsidRDefault="00F61B6E" w:rsidP="00B37F8B">
            <w:pPr>
              <w:jc w:val="center"/>
            </w:pPr>
          </w:p>
        </w:tc>
        <w:tc>
          <w:tcPr>
            <w:tcW w:w="3444" w:type="dxa"/>
            <w:vAlign w:val="center"/>
          </w:tcPr>
          <w:p w14:paraId="4CDF46A0" w14:textId="77777777" w:rsidR="00F61B6E" w:rsidRPr="003A43A4" w:rsidRDefault="00F61B6E" w:rsidP="00B37F8B">
            <w:pPr>
              <w:jc w:val="center"/>
            </w:pPr>
            <w:r w:rsidRPr="003A43A4">
              <w:t>в т.ч. бюджет города Тейково</w:t>
            </w:r>
          </w:p>
        </w:tc>
        <w:tc>
          <w:tcPr>
            <w:tcW w:w="1007" w:type="dxa"/>
            <w:vAlign w:val="center"/>
          </w:tcPr>
          <w:p w14:paraId="2CA54B7B" w14:textId="77777777" w:rsidR="00F61B6E" w:rsidRPr="003A43A4" w:rsidRDefault="00F61B6E" w:rsidP="00B37F8B">
            <w:pPr>
              <w:jc w:val="center"/>
              <w:rPr>
                <w:color w:val="000000"/>
              </w:rPr>
            </w:pPr>
            <w:r>
              <w:rPr>
                <w:color w:val="000000"/>
              </w:rPr>
              <w:t>140,</w:t>
            </w:r>
            <w:r w:rsidRPr="003A43A4">
              <w:rPr>
                <w:color w:val="000000"/>
              </w:rPr>
              <w:t>0</w:t>
            </w:r>
          </w:p>
        </w:tc>
        <w:tc>
          <w:tcPr>
            <w:tcW w:w="1149" w:type="dxa"/>
            <w:vAlign w:val="center"/>
          </w:tcPr>
          <w:p w14:paraId="5C4D81FA" w14:textId="77777777" w:rsidR="00F61B6E" w:rsidRPr="003A43A4" w:rsidRDefault="00F61B6E" w:rsidP="00B37F8B">
            <w:pPr>
              <w:jc w:val="center"/>
              <w:rPr>
                <w:color w:val="000000"/>
              </w:rPr>
            </w:pPr>
            <w:r w:rsidRPr="003A43A4">
              <w:rPr>
                <w:color w:val="000000"/>
              </w:rPr>
              <w:t>14</w:t>
            </w:r>
            <w:r>
              <w:rPr>
                <w:color w:val="000000"/>
              </w:rPr>
              <w:t>0</w:t>
            </w:r>
            <w:r w:rsidRPr="003A43A4">
              <w:rPr>
                <w:color w:val="000000"/>
              </w:rPr>
              <w:t>,0</w:t>
            </w:r>
          </w:p>
        </w:tc>
        <w:tc>
          <w:tcPr>
            <w:tcW w:w="1199" w:type="dxa"/>
            <w:vAlign w:val="center"/>
          </w:tcPr>
          <w:p w14:paraId="24803AEC" w14:textId="77777777" w:rsidR="00F61B6E" w:rsidRPr="003A43A4" w:rsidRDefault="00F61B6E" w:rsidP="00B37F8B">
            <w:pPr>
              <w:jc w:val="center"/>
              <w:rPr>
                <w:color w:val="000000"/>
              </w:rPr>
            </w:pPr>
            <w:r w:rsidRPr="003A43A4">
              <w:rPr>
                <w:color w:val="000000"/>
              </w:rPr>
              <w:t>0,0</w:t>
            </w:r>
          </w:p>
        </w:tc>
        <w:tc>
          <w:tcPr>
            <w:tcW w:w="1007" w:type="dxa"/>
            <w:vAlign w:val="center"/>
          </w:tcPr>
          <w:p w14:paraId="6661472C" w14:textId="77777777" w:rsidR="00F61B6E" w:rsidRPr="003A43A4" w:rsidRDefault="00F61B6E" w:rsidP="00B37F8B">
            <w:pPr>
              <w:jc w:val="center"/>
              <w:rPr>
                <w:color w:val="000000"/>
              </w:rPr>
            </w:pPr>
            <w:r w:rsidRPr="003A43A4">
              <w:rPr>
                <w:color w:val="000000"/>
              </w:rPr>
              <w:t>0,0</w:t>
            </w:r>
          </w:p>
        </w:tc>
        <w:tc>
          <w:tcPr>
            <w:tcW w:w="969" w:type="dxa"/>
            <w:vAlign w:val="center"/>
          </w:tcPr>
          <w:p w14:paraId="3CF46237" w14:textId="77777777" w:rsidR="00F61B6E" w:rsidRPr="003A43A4" w:rsidRDefault="00F61B6E" w:rsidP="00B37F8B">
            <w:pPr>
              <w:jc w:val="center"/>
            </w:pPr>
            <w:r w:rsidRPr="003A43A4">
              <w:rPr>
                <w:color w:val="000000"/>
              </w:rPr>
              <w:t>0,0</w:t>
            </w:r>
          </w:p>
        </w:tc>
      </w:tr>
      <w:tr w:rsidR="00F61B6E" w:rsidRPr="003A43A4" w14:paraId="59A423D7" w14:textId="77777777" w:rsidTr="00B37F8B">
        <w:trPr>
          <w:trHeight w:val="1262"/>
        </w:trPr>
        <w:tc>
          <w:tcPr>
            <w:tcW w:w="781" w:type="dxa"/>
            <w:vAlign w:val="center"/>
          </w:tcPr>
          <w:p w14:paraId="762D7CFB" w14:textId="77777777" w:rsidR="00F61B6E" w:rsidRPr="003A43A4" w:rsidRDefault="00F61B6E" w:rsidP="00B37F8B">
            <w:pPr>
              <w:jc w:val="center"/>
            </w:pPr>
            <w:r w:rsidRPr="003A43A4">
              <w:t>1.1.</w:t>
            </w:r>
          </w:p>
        </w:tc>
        <w:tc>
          <w:tcPr>
            <w:tcW w:w="3444" w:type="dxa"/>
            <w:vAlign w:val="center"/>
          </w:tcPr>
          <w:p w14:paraId="4A2098E7" w14:textId="77777777" w:rsidR="00F61B6E" w:rsidRPr="003A43A4" w:rsidRDefault="00F61B6E" w:rsidP="00B37F8B">
            <w:pPr>
              <w:jc w:val="center"/>
            </w:pPr>
            <w:r w:rsidRPr="003A43A4">
              <w:t>Приобретение металлических барьеров для обеспечения общественного порядка и безопасности граждан **</w:t>
            </w:r>
          </w:p>
        </w:tc>
        <w:tc>
          <w:tcPr>
            <w:tcW w:w="1007" w:type="dxa"/>
            <w:vAlign w:val="center"/>
          </w:tcPr>
          <w:p w14:paraId="5F96A929" w14:textId="77777777" w:rsidR="00F61B6E" w:rsidRPr="003A43A4" w:rsidRDefault="00F61B6E" w:rsidP="00B37F8B">
            <w:pPr>
              <w:jc w:val="center"/>
            </w:pPr>
            <w:r>
              <w:t>1</w:t>
            </w:r>
            <w:r w:rsidRPr="003A43A4">
              <w:t>4</w:t>
            </w:r>
            <w:r>
              <w:t>0</w:t>
            </w:r>
            <w:r w:rsidRPr="003A43A4">
              <w:t>,0</w:t>
            </w:r>
          </w:p>
        </w:tc>
        <w:tc>
          <w:tcPr>
            <w:tcW w:w="1149" w:type="dxa"/>
            <w:vAlign w:val="center"/>
          </w:tcPr>
          <w:p w14:paraId="31E48288" w14:textId="77777777" w:rsidR="00F61B6E" w:rsidRPr="003A43A4" w:rsidRDefault="00F61B6E" w:rsidP="00B37F8B">
            <w:pPr>
              <w:jc w:val="center"/>
            </w:pPr>
            <w:r>
              <w:t>1</w:t>
            </w:r>
            <w:r w:rsidRPr="003A43A4">
              <w:t>4</w:t>
            </w:r>
            <w:r>
              <w:t>0</w:t>
            </w:r>
            <w:r w:rsidRPr="003A43A4">
              <w:t>,0</w:t>
            </w:r>
          </w:p>
        </w:tc>
        <w:tc>
          <w:tcPr>
            <w:tcW w:w="1199" w:type="dxa"/>
            <w:vAlign w:val="center"/>
          </w:tcPr>
          <w:p w14:paraId="26705FD1" w14:textId="77777777" w:rsidR="00F61B6E" w:rsidRPr="003A43A4" w:rsidRDefault="00F61B6E" w:rsidP="00B37F8B">
            <w:pPr>
              <w:jc w:val="center"/>
              <w:rPr>
                <w:color w:val="000000"/>
              </w:rPr>
            </w:pPr>
            <w:r w:rsidRPr="003A43A4">
              <w:rPr>
                <w:color w:val="000000"/>
              </w:rPr>
              <w:t>0,0</w:t>
            </w:r>
          </w:p>
        </w:tc>
        <w:tc>
          <w:tcPr>
            <w:tcW w:w="1007" w:type="dxa"/>
            <w:vAlign w:val="center"/>
          </w:tcPr>
          <w:p w14:paraId="4018A88C" w14:textId="77777777" w:rsidR="00F61B6E" w:rsidRPr="003A43A4" w:rsidRDefault="00F61B6E" w:rsidP="00B37F8B">
            <w:pPr>
              <w:jc w:val="center"/>
              <w:rPr>
                <w:color w:val="000000"/>
              </w:rPr>
            </w:pPr>
            <w:r w:rsidRPr="003A43A4">
              <w:rPr>
                <w:color w:val="000000"/>
              </w:rPr>
              <w:t>0,0</w:t>
            </w:r>
          </w:p>
        </w:tc>
        <w:tc>
          <w:tcPr>
            <w:tcW w:w="969" w:type="dxa"/>
            <w:vAlign w:val="center"/>
          </w:tcPr>
          <w:p w14:paraId="0D06D19D" w14:textId="77777777" w:rsidR="00F61B6E" w:rsidRPr="003A43A4" w:rsidRDefault="00F61B6E" w:rsidP="00B37F8B">
            <w:pPr>
              <w:jc w:val="center"/>
            </w:pPr>
            <w:r w:rsidRPr="003A43A4">
              <w:rPr>
                <w:color w:val="000000"/>
              </w:rPr>
              <w:t>0,0</w:t>
            </w:r>
          </w:p>
        </w:tc>
      </w:tr>
      <w:tr w:rsidR="00F61B6E" w:rsidRPr="003A43A4" w14:paraId="0D8A4459" w14:textId="77777777" w:rsidTr="00B37F8B">
        <w:trPr>
          <w:trHeight w:val="831"/>
        </w:trPr>
        <w:tc>
          <w:tcPr>
            <w:tcW w:w="781" w:type="dxa"/>
            <w:vAlign w:val="center"/>
          </w:tcPr>
          <w:p w14:paraId="08FFC49A" w14:textId="77777777" w:rsidR="00F61B6E" w:rsidRPr="003A43A4" w:rsidRDefault="00F61B6E" w:rsidP="00B37F8B">
            <w:pPr>
              <w:jc w:val="center"/>
            </w:pPr>
          </w:p>
        </w:tc>
        <w:tc>
          <w:tcPr>
            <w:tcW w:w="3444" w:type="dxa"/>
            <w:vAlign w:val="center"/>
          </w:tcPr>
          <w:p w14:paraId="57260516" w14:textId="77777777" w:rsidR="00F61B6E" w:rsidRPr="003A43A4" w:rsidRDefault="00F61B6E" w:rsidP="00B37F8B">
            <w:pPr>
              <w:jc w:val="center"/>
            </w:pPr>
            <w:r w:rsidRPr="003A43A4">
              <w:t>бюджетные ассигнования</w:t>
            </w:r>
          </w:p>
          <w:p w14:paraId="689DFF39" w14:textId="77777777" w:rsidR="00F61B6E" w:rsidRPr="003A43A4" w:rsidRDefault="00F61B6E" w:rsidP="00B37F8B">
            <w:pPr>
              <w:jc w:val="center"/>
            </w:pPr>
            <w:r w:rsidRPr="003A43A4">
              <w:t>- бюджет города Тейково</w:t>
            </w:r>
          </w:p>
        </w:tc>
        <w:tc>
          <w:tcPr>
            <w:tcW w:w="1007" w:type="dxa"/>
            <w:vAlign w:val="center"/>
          </w:tcPr>
          <w:p w14:paraId="10550C92" w14:textId="77777777" w:rsidR="00F61B6E" w:rsidRPr="003A43A4" w:rsidRDefault="00F61B6E" w:rsidP="00B37F8B">
            <w:pPr>
              <w:jc w:val="center"/>
            </w:pPr>
            <w:r>
              <w:t>1</w:t>
            </w:r>
            <w:r w:rsidRPr="003A43A4">
              <w:t>4</w:t>
            </w:r>
            <w:r>
              <w:t>0</w:t>
            </w:r>
            <w:r w:rsidRPr="003A43A4">
              <w:t>,0</w:t>
            </w:r>
          </w:p>
        </w:tc>
        <w:tc>
          <w:tcPr>
            <w:tcW w:w="1149" w:type="dxa"/>
            <w:vAlign w:val="center"/>
          </w:tcPr>
          <w:p w14:paraId="29CFEEDE" w14:textId="77777777" w:rsidR="00F61B6E" w:rsidRPr="003A43A4" w:rsidRDefault="00F61B6E" w:rsidP="00B37F8B">
            <w:pPr>
              <w:jc w:val="center"/>
            </w:pPr>
            <w:r>
              <w:t>1</w:t>
            </w:r>
            <w:r w:rsidRPr="003A43A4">
              <w:t>4</w:t>
            </w:r>
            <w:r>
              <w:t>0</w:t>
            </w:r>
            <w:r w:rsidRPr="003A43A4">
              <w:t>,0</w:t>
            </w:r>
          </w:p>
        </w:tc>
        <w:tc>
          <w:tcPr>
            <w:tcW w:w="1199" w:type="dxa"/>
            <w:vAlign w:val="center"/>
          </w:tcPr>
          <w:p w14:paraId="290B8C79" w14:textId="77777777" w:rsidR="00F61B6E" w:rsidRPr="003A43A4" w:rsidRDefault="00F61B6E" w:rsidP="00B37F8B">
            <w:pPr>
              <w:jc w:val="center"/>
              <w:rPr>
                <w:color w:val="000000"/>
              </w:rPr>
            </w:pPr>
            <w:r w:rsidRPr="003A43A4">
              <w:rPr>
                <w:color w:val="000000"/>
              </w:rPr>
              <w:t>0,0</w:t>
            </w:r>
          </w:p>
        </w:tc>
        <w:tc>
          <w:tcPr>
            <w:tcW w:w="1007" w:type="dxa"/>
            <w:vAlign w:val="center"/>
          </w:tcPr>
          <w:p w14:paraId="3B18BEEC" w14:textId="77777777" w:rsidR="00F61B6E" w:rsidRPr="003A43A4" w:rsidRDefault="00F61B6E" w:rsidP="00B37F8B">
            <w:pPr>
              <w:jc w:val="center"/>
              <w:rPr>
                <w:color w:val="000000"/>
              </w:rPr>
            </w:pPr>
            <w:r w:rsidRPr="003A43A4">
              <w:rPr>
                <w:color w:val="000000"/>
              </w:rPr>
              <w:t>0,0</w:t>
            </w:r>
          </w:p>
        </w:tc>
        <w:tc>
          <w:tcPr>
            <w:tcW w:w="969" w:type="dxa"/>
            <w:vAlign w:val="center"/>
          </w:tcPr>
          <w:p w14:paraId="3F6129B8" w14:textId="77777777" w:rsidR="00F61B6E" w:rsidRPr="003A43A4" w:rsidRDefault="00F61B6E" w:rsidP="00B37F8B">
            <w:pPr>
              <w:jc w:val="center"/>
            </w:pPr>
            <w:r w:rsidRPr="003A43A4">
              <w:rPr>
                <w:color w:val="000000"/>
              </w:rPr>
              <w:t>0,0</w:t>
            </w:r>
          </w:p>
        </w:tc>
      </w:tr>
    </w:tbl>
    <w:p w14:paraId="0C6CCF45" w14:textId="77777777" w:rsidR="00F61B6E" w:rsidRPr="003A43A4" w:rsidRDefault="00F61B6E" w:rsidP="00F61B6E">
      <w:pPr>
        <w:tabs>
          <w:tab w:val="left" w:pos="9400"/>
        </w:tabs>
        <w:autoSpaceDE w:val="0"/>
        <w:autoSpaceDN w:val="0"/>
        <w:adjustRightInd w:val="0"/>
        <w:ind w:firstLine="709"/>
        <w:jc w:val="both"/>
      </w:pPr>
      <w:r w:rsidRPr="003A43A4">
        <w:tab/>
      </w:r>
    </w:p>
    <w:p w14:paraId="455841BD" w14:textId="77777777" w:rsidR="00F61B6E" w:rsidRPr="003A43A4" w:rsidRDefault="00F61B6E" w:rsidP="00F61B6E">
      <w:pPr>
        <w:autoSpaceDE w:val="0"/>
        <w:autoSpaceDN w:val="0"/>
        <w:adjustRightInd w:val="0"/>
        <w:ind w:firstLine="709"/>
        <w:jc w:val="both"/>
      </w:pPr>
      <w:r w:rsidRPr="003A43A4">
        <w:t>Примечания к таблице:</w:t>
      </w:r>
    </w:p>
    <w:p w14:paraId="65DEC7EC" w14:textId="77777777" w:rsidR="00F61B6E" w:rsidRPr="003A43A4" w:rsidRDefault="00F61B6E" w:rsidP="00F61B6E">
      <w:pPr>
        <w:autoSpaceDE w:val="0"/>
        <w:autoSpaceDN w:val="0"/>
        <w:adjustRightInd w:val="0"/>
        <w:ind w:firstLine="709"/>
        <w:jc w:val="both"/>
      </w:pPr>
    </w:p>
    <w:p w14:paraId="2EA8A7E4" w14:textId="77777777" w:rsidR="00F61B6E" w:rsidRPr="003A43A4" w:rsidRDefault="00F61B6E" w:rsidP="00F61B6E">
      <w:pPr>
        <w:autoSpaceDE w:val="0"/>
        <w:autoSpaceDN w:val="0"/>
        <w:adjustRightInd w:val="0"/>
        <w:ind w:firstLine="709"/>
        <w:jc w:val="both"/>
      </w:pPr>
      <w:r w:rsidRPr="003A43A4">
        <w:t xml:space="preserve">* информация по объёмам финансирования муниципальной подпрограммы в 2025-2028 гг. носит прогнозный характер и подлежит уточнению по мере формирования подпрограмм на соответствующие годы, объёмы бюджетных ассигнований на реализацию мероприятий </w:t>
      </w:r>
      <w:r w:rsidRPr="003A43A4">
        <w:lastRenderedPageBreak/>
        <w:t>подпрограмм могут корректироваться в зависимости от складывающейся экономической ситуации.</w:t>
      </w:r>
    </w:p>
    <w:p w14:paraId="173D92AC" w14:textId="77777777" w:rsidR="00F61B6E" w:rsidRPr="003A43A4" w:rsidRDefault="00F61B6E" w:rsidP="00F61B6E">
      <w:pPr>
        <w:autoSpaceDE w:val="0"/>
        <w:autoSpaceDN w:val="0"/>
        <w:adjustRightInd w:val="0"/>
        <w:ind w:right="-1"/>
        <w:jc w:val="both"/>
      </w:pPr>
      <w:r w:rsidRPr="003A43A4">
        <w:t xml:space="preserve">** распорядителем бюджетных средств в подпрограмме «Приобретение металлических барьеров для обеспечения общественного порядка и безопасности граждан, пресечение экстремистских и других противоправных проявлений в период проведения массовых мероприятий» является Муниципальное бюджетное учреждение «Служба благоустройства». </w:t>
      </w:r>
    </w:p>
    <w:p w14:paraId="303096D8" w14:textId="77777777" w:rsidR="00F61B6E" w:rsidRPr="003A43A4" w:rsidRDefault="00F61B6E" w:rsidP="00F61B6E">
      <w:pPr>
        <w:autoSpaceDE w:val="0"/>
        <w:autoSpaceDN w:val="0"/>
        <w:adjustRightInd w:val="0"/>
        <w:ind w:right="-1"/>
        <w:jc w:val="both"/>
      </w:pPr>
    </w:p>
    <w:p w14:paraId="5317A573" w14:textId="77777777" w:rsidR="00F61B6E" w:rsidRPr="00671A63" w:rsidRDefault="00F61B6E" w:rsidP="00CD6AB1">
      <w:pPr>
        <w:pStyle w:val="aa"/>
        <w:numPr>
          <w:ilvl w:val="0"/>
          <w:numId w:val="5"/>
        </w:numPr>
        <w:autoSpaceDE w:val="0"/>
        <w:autoSpaceDN w:val="0"/>
        <w:adjustRightInd w:val="0"/>
        <w:spacing w:after="0" w:line="240" w:lineRule="auto"/>
        <w:contextualSpacing w:val="0"/>
        <w:jc w:val="center"/>
        <w:rPr>
          <w:rFonts w:ascii="Times New Roman" w:eastAsia="Calibri" w:hAnsi="Times New Roman"/>
          <w:sz w:val="24"/>
          <w:szCs w:val="24"/>
          <w:lang w:eastAsia="en-US"/>
        </w:rPr>
      </w:pPr>
      <w:r w:rsidRPr="00671A63">
        <w:rPr>
          <w:rFonts w:ascii="Times New Roman" w:eastAsia="Calibri" w:hAnsi="Times New Roman"/>
          <w:sz w:val="24"/>
          <w:szCs w:val="24"/>
          <w:lang w:eastAsia="en-US"/>
        </w:rPr>
        <w:t>Мероприятия подпрограммы</w:t>
      </w:r>
    </w:p>
    <w:p w14:paraId="4D330378" w14:textId="77777777" w:rsidR="00F61B6E" w:rsidRPr="003A43A4" w:rsidRDefault="00F61B6E" w:rsidP="00F61B6E">
      <w:pPr>
        <w:ind w:right="-1"/>
        <w:jc w:val="right"/>
      </w:pPr>
      <w:r w:rsidRPr="003A43A4">
        <w:t>Таблица.</w:t>
      </w:r>
    </w:p>
    <w:p w14:paraId="3918F281" w14:textId="77777777" w:rsidR="00F61B6E" w:rsidRPr="003A43A4" w:rsidRDefault="00F61B6E" w:rsidP="00F61B6E">
      <w:pPr>
        <w:ind w:right="-1"/>
        <w:jc w:val="right"/>
      </w:pPr>
    </w:p>
    <w:tbl>
      <w:tblPr>
        <w:tblW w:w="957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2851"/>
        <w:gridCol w:w="2821"/>
        <w:gridCol w:w="1110"/>
        <w:gridCol w:w="2080"/>
      </w:tblGrid>
      <w:tr w:rsidR="00F61B6E" w:rsidRPr="003A43A4" w14:paraId="78678A48" w14:textId="77777777" w:rsidTr="00B37F8B">
        <w:tc>
          <w:tcPr>
            <w:tcW w:w="709" w:type="dxa"/>
            <w:shd w:val="clear" w:color="auto" w:fill="auto"/>
            <w:vAlign w:val="center"/>
          </w:tcPr>
          <w:p w14:paraId="0D1C0586" w14:textId="77777777" w:rsidR="00F61B6E" w:rsidRPr="003A43A4" w:rsidRDefault="00F61B6E" w:rsidP="00B37F8B">
            <w:pPr>
              <w:ind w:right="-1"/>
              <w:jc w:val="right"/>
            </w:pPr>
            <w:r w:rsidRPr="003A43A4">
              <w:t>№ п/п</w:t>
            </w:r>
          </w:p>
        </w:tc>
        <w:tc>
          <w:tcPr>
            <w:tcW w:w="2851" w:type="dxa"/>
            <w:shd w:val="clear" w:color="auto" w:fill="auto"/>
            <w:vAlign w:val="center"/>
          </w:tcPr>
          <w:p w14:paraId="070CA42C" w14:textId="77777777" w:rsidR="00F61B6E" w:rsidRPr="003A43A4" w:rsidRDefault="00F61B6E" w:rsidP="00B37F8B">
            <w:pPr>
              <w:ind w:right="-1"/>
              <w:jc w:val="center"/>
            </w:pPr>
            <w:r w:rsidRPr="003A43A4">
              <w:t>Наименование объекта с видом работ по направлениям</w:t>
            </w:r>
          </w:p>
        </w:tc>
        <w:tc>
          <w:tcPr>
            <w:tcW w:w="2821" w:type="dxa"/>
            <w:shd w:val="clear" w:color="auto" w:fill="auto"/>
          </w:tcPr>
          <w:p w14:paraId="0B02F232" w14:textId="77777777" w:rsidR="00F61B6E" w:rsidRPr="003A43A4" w:rsidRDefault="00F61B6E" w:rsidP="00B37F8B">
            <w:pPr>
              <w:ind w:right="-1"/>
              <w:jc w:val="center"/>
            </w:pPr>
            <w:r w:rsidRPr="003A43A4">
              <w:t>Исполнитель</w:t>
            </w:r>
          </w:p>
        </w:tc>
        <w:tc>
          <w:tcPr>
            <w:tcW w:w="1110" w:type="dxa"/>
            <w:shd w:val="clear" w:color="auto" w:fill="auto"/>
            <w:vAlign w:val="center"/>
          </w:tcPr>
          <w:p w14:paraId="0B122336" w14:textId="77777777" w:rsidR="00F61B6E" w:rsidRPr="003A43A4" w:rsidRDefault="00F61B6E" w:rsidP="00B37F8B">
            <w:pPr>
              <w:ind w:right="-1"/>
              <w:jc w:val="center"/>
            </w:pPr>
            <w:r w:rsidRPr="003A43A4">
              <w:t>Объем работ</w:t>
            </w:r>
          </w:p>
        </w:tc>
        <w:tc>
          <w:tcPr>
            <w:tcW w:w="2080" w:type="dxa"/>
            <w:shd w:val="clear" w:color="auto" w:fill="auto"/>
            <w:vAlign w:val="center"/>
          </w:tcPr>
          <w:p w14:paraId="51DD8730" w14:textId="77777777" w:rsidR="00F61B6E" w:rsidRPr="003A43A4" w:rsidRDefault="00F61B6E" w:rsidP="00B37F8B">
            <w:pPr>
              <w:ind w:right="-1"/>
              <w:jc w:val="center"/>
            </w:pPr>
            <w:r w:rsidRPr="003A43A4">
              <w:t xml:space="preserve"> Стоимость работ,  </w:t>
            </w:r>
          </w:p>
          <w:p w14:paraId="3A981B99" w14:textId="77777777" w:rsidR="00F61B6E" w:rsidRPr="003A43A4" w:rsidRDefault="00F61B6E" w:rsidP="00B37F8B">
            <w:pPr>
              <w:ind w:right="-1"/>
              <w:jc w:val="center"/>
            </w:pPr>
            <w:r w:rsidRPr="003A43A4">
              <w:t>тыс. руб.</w:t>
            </w:r>
          </w:p>
        </w:tc>
      </w:tr>
      <w:tr w:rsidR="00F61B6E" w:rsidRPr="003A43A4" w14:paraId="6B22DFC5" w14:textId="77777777" w:rsidTr="00B37F8B">
        <w:tc>
          <w:tcPr>
            <w:tcW w:w="709" w:type="dxa"/>
            <w:shd w:val="clear" w:color="auto" w:fill="auto"/>
          </w:tcPr>
          <w:p w14:paraId="3730D3DC" w14:textId="77777777" w:rsidR="00F61B6E" w:rsidRPr="003A43A4" w:rsidRDefault="00F61B6E" w:rsidP="00B37F8B">
            <w:pPr>
              <w:ind w:right="-1"/>
              <w:jc w:val="center"/>
            </w:pPr>
            <w:r w:rsidRPr="003A43A4">
              <w:t>1</w:t>
            </w:r>
          </w:p>
        </w:tc>
        <w:tc>
          <w:tcPr>
            <w:tcW w:w="2851" w:type="dxa"/>
            <w:shd w:val="clear" w:color="auto" w:fill="auto"/>
          </w:tcPr>
          <w:p w14:paraId="673C6162" w14:textId="77777777" w:rsidR="00F61B6E" w:rsidRPr="003A43A4" w:rsidRDefault="00F61B6E" w:rsidP="00B37F8B">
            <w:pPr>
              <w:ind w:right="-1"/>
              <w:jc w:val="center"/>
            </w:pPr>
            <w:r w:rsidRPr="003A43A4">
              <w:t>2</w:t>
            </w:r>
          </w:p>
        </w:tc>
        <w:tc>
          <w:tcPr>
            <w:tcW w:w="2821" w:type="dxa"/>
            <w:shd w:val="clear" w:color="auto" w:fill="auto"/>
          </w:tcPr>
          <w:p w14:paraId="1270CADD" w14:textId="77777777" w:rsidR="00F61B6E" w:rsidRPr="003A43A4" w:rsidRDefault="00F61B6E" w:rsidP="00B37F8B">
            <w:pPr>
              <w:ind w:right="-1"/>
              <w:jc w:val="center"/>
            </w:pPr>
            <w:r w:rsidRPr="003A43A4">
              <w:t>3</w:t>
            </w:r>
          </w:p>
        </w:tc>
        <w:tc>
          <w:tcPr>
            <w:tcW w:w="1110" w:type="dxa"/>
            <w:shd w:val="clear" w:color="auto" w:fill="auto"/>
          </w:tcPr>
          <w:p w14:paraId="0C234719" w14:textId="77777777" w:rsidR="00F61B6E" w:rsidRPr="003A43A4" w:rsidRDefault="00F61B6E" w:rsidP="00B37F8B">
            <w:pPr>
              <w:ind w:right="-1"/>
              <w:jc w:val="center"/>
            </w:pPr>
            <w:r w:rsidRPr="003A43A4">
              <w:t>4</w:t>
            </w:r>
          </w:p>
        </w:tc>
        <w:tc>
          <w:tcPr>
            <w:tcW w:w="2080" w:type="dxa"/>
            <w:shd w:val="clear" w:color="auto" w:fill="auto"/>
          </w:tcPr>
          <w:p w14:paraId="406B3025" w14:textId="77777777" w:rsidR="00F61B6E" w:rsidRPr="003A43A4" w:rsidRDefault="00F61B6E" w:rsidP="00B37F8B">
            <w:pPr>
              <w:ind w:right="-1"/>
              <w:jc w:val="center"/>
            </w:pPr>
            <w:r w:rsidRPr="003A43A4">
              <w:t>5</w:t>
            </w:r>
          </w:p>
        </w:tc>
      </w:tr>
      <w:tr w:rsidR="00F61B6E" w:rsidRPr="003A43A4" w14:paraId="02DE1340" w14:textId="77777777" w:rsidTr="00B37F8B">
        <w:trPr>
          <w:trHeight w:val="286"/>
        </w:trPr>
        <w:tc>
          <w:tcPr>
            <w:tcW w:w="9571" w:type="dxa"/>
            <w:gridSpan w:val="5"/>
            <w:shd w:val="clear" w:color="auto" w:fill="auto"/>
          </w:tcPr>
          <w:p w14:paraId="33EF6AB9" w14:textId="77777777" w:rsidR="00F61B6E" w:rsidRPr="003A43A4" w:rsidRDefault="00F61B6E" w:rsidP="00B37F8B">
            <w:pPr>
              <w:ind w:right="-1"/>
              <w:jc w:val="center"/>
            </w:pPr>
            <w:r w:rsidRPr="003A43A4">
              <w:t>«Приобретение металлических барьеров для обеспечения общественного порядка и безопасности граждан, пресечение экстремистских и других противоправных проявлений в период проведения массовых мероприятий»</w:t>
            </w:r>
          </w:p>
        </w:tc>
      </w:tr>
      <w:tr w:rsidR="00F61B6E" w:rsidRPr="003A43A4" w14:paraId="251701ED" w14:textId="77777777" w:rsidTr="00B37F8B">
        <w:trPr>
          <w:trHeight w:val="286"/>
        </w:trPr>
        <w:tc>
          <w:tcPr>
            <w:tcW w:w="9571" w:type="dxa"/>
            <w:gridSpan w:val="5"/>
            <w:shd w:val="clear" w:color="auto" w:fill="auto"/>
          </w:tcPr>
          <w:p w14:paraId="1C954223" w14:textId="77777777" w:rsidR="00F61B6E" w:rsidRPr="003A43A4" w:rsidRDefault="00F61B6E" w:rsidP="00B37F8B">
            <w:pPr>
              <w:ind w:right="-1"/>
              <w:jc w:val="center"/>
            </w:pPr>
            <w:r w:rsidRPr="003A43A4">
              <w:t>План мероприятий на 2025 год</w:t>
            </w:r>
          </w:p>
        </w:tc>
      </w:tr>
      <w:tr w:rsidR="00F61B6E" w:rsidRPr="003A43A4" w14:paraId="6172BC44" w14:textId="77777777" w:rsidTr="00B37F8B">
        <w:trPr>
          <w:trHeight w:val="286"/>
        </w:trPr>
        <w:tc>
          <w:tcPr>
            <w:tcW w:w="709" w:type="dxa"/>
            <w:shd w:val="clear" w:color="auto" w:fill="auto"/>
          </w:tcPr>
          <w:p w14:paraId="7EB196F8" w14:textId="77777777" w:rsidR="00F61B6E" w:rsidRPr="003A43A4" w:rsidRDefault="00F61B6E" w:rsidP="00B37F8B">
            <w:pPr>
              <w:ind w:right="-1"/>
            </w:pPr>
            <w:r w:rsidRPr="003A43A4">
              <w:t>1.</w:t>
            </w:r>
          </w:p>
        </w:tc>
        <w:tc>
          <w:tcPr>
            <w:tcW w:w="2851" w:type="dxa"/>
            <w:shd w:val="clear" w:color="auto" w:fill="auto"/>
          </w:tcPr>
          <w:p w14:paraId="7DF998EF" w14:textId="77777777" w:rsidR="00F61B6E" w:rsidRPr="003A43A4" w:rsidRDefault="00F61B6E" w:rsidP="00B37F8B">
            <w:pPr>
              <w:ind w:right="-1"/>
            </w:pPr>
            <w:r w:rsidRPr="003A43A4">
              <w:t>Приобретение металлических барьеров для обеспечения общественного порядка и безопасности граждан</w:t>
            </w:r>
          </w:p>
        </w:tc>
        <w:tc>
          <w:tcPr>
            <w:tcW w:w="2821" w:type="dxa"/>
            <w:shd w:val="clear" w:color="auto" w:fill="auto"/>
          </w:tcPr>
          <w:p w14:paraId="6B6CF7F1" w14:textId="77777777" w:rsidR="00F61B6E" w:rsidRPr="003A43A4" w:rsidRDefault="00F61B6E" w:rsidP="00B37F8B">
            <w:pPr>
              <w:ind w:right="-1"/>
              <w:jc w:val="center"/>
            </w:pPr>
            <w:r w:rsidRPr="003A43A4">
              <w:t>Муниципальное бюджетное учреждение «Служба благоустройства».</w:t>
            </w:r>
          </w:p>
        </w:tc>
        <w:tc>
          <w:tcPr>
            <w:tcW w:w="1110" w:type="dxa"/>
            <w:shd w:val="clear" w:color="auto" w:fill="auto"/>
          </w:tcPr>
          <w:p w14:paraId="4E70C0C7" w14:textId="77777777" w:rsidR="00F61B6E" w:rsidRPr="003A43A4" w:rsidRDefault="00F61B6E" w:rsidP="00B37F8B">
            <w:pPr>
              <w:ind w:right="-1"/>
              <w:jc w:val="center"/>
            </w:pPr>
            <w:r w:rsidRPr="003A43A4">
              <w:t>40</w:t>
            </w:r>
          </w:p>
        </w:tc>
        <w:tc>
          <w:tcPr>
            <w:tcW w:w="2080" w:type="dxa"/>
            <w:shd w:val="clear" w:color="auto" w:fill="auto"/>
          </w:tcPr>
          <w:p w14:paraId="56A05F3E" w14:textId="77777777" w:rsidR="00F61B6E" w:rsidRPr="003A43A4" w:rsidRDefault="00F61B6E" w:rsidP="00B37F8B">
            <w:pPr>
              <w:ind w:right="-1"/>
              <w:jc w:val="center"/>
            </w:pPr>
            <w:r>
              <w:t>140</w:t>
            </w:r>
            <w:r w:rsidRPr="003A43A4">
              <w:t>,0</w:t>
            </w:r>
          </w:p>
        </w:tc>
      </w:tr>
      <w:tr w:rsidR="00F61B6E" w:rsidRPr="003A43A4" w14:paraId="5C8A0563" w14:textId="77777777" w:rsidTr="00B37F8B">
        <w:trPr>
          <w:trHeight w:val="286"/>
        </w:trPr>
        <w:tc>
          <w:tcPr>
            <w:tcW w:w="9571" w:type="dxa"/>
            <w:gridSpan w:val="5"/>
            <w:shd w:val="clear" w:color="auto" w:fill="auto"/>
          </w:tcPr>
          <w:p w14:paraId="09AD6861" w14:textId="77777777" w:rsidR="00F61B6E" w:rsidRPr="003A43A4" w:rsidRDefault="00F61B6E" w:rsidP="00B37F8B">
            <w:pPr>
              <w:ind w:right="-1"/>
              <w:jc w:val="center"/>
            </w:pPr>
            <w:r w:rsidRPr="003A43A4">
              <w:t>План мероприятий на 2026 год</w:t>
            </w:r>
          </w:p>
        </w:tc>
      </w:tr>
      <w:tr w:rsidR="00F61B6E" w:rsidRPr="003A43A4" w14:paraId="73EFEF81" w14:textId="77777777" w:rsidTr="00B37F8B">
        <w:trPr>
          <w:trHeight w:val="286"/>
        </w:trPr>
        <w:tc>
          <w:tcPr>
            <w:tcW w:w="709" w:type="dxa"/>
            <w:shd w:val="clear" w:color="auto" w:fill="auto"/>
          </w:tcPr>
          <w:p w14:paraId="35FD90FD" w14:textId="77777777" w:rsidR="00F61B6E" w:rsidRPr="003A43A4" w:rsidRDefault="00F61B6E" w:rsidP="00B37F8B">
            <w:pPr>
              <w:ind w:right="-1"/>
            </w:pPr>
            <w:r w:rsidRPr="003A43A4">
              <w:t>1.</w:t>
            </w:r>
          </w:p>
        </w:tc>
        <w:tc>
          <w:tcPr>
            <w:tcW w:w="2851" w:type="dxa"/>
            <w:shd w:val="clear" w:color="auto" w:fill="auto"/>
          </w:tcPr>
          <w:p w14:paraId="5BB01492" w14:textId="77777777" w:rsidR="00F61B6E" w:rsidRPr="003A43A4" w:rsidRDefault="00F61B6E" w:rsidP="00B37F8B">
            <w:pPr>
              <w:ind w:right="-1"/>
            </w:pPr>
            <w:r w:rsidRPr="003A43A4">
              <w:t>Приобретение металлических барьеров для обеспечения общественного порядка и безопасности граждан</w:t>
            </w:r>
          </w:p>
        </w:tc>
        <w:tc>
          <w:tcPr>
            <w:tcW w:w="2821" w:type="dxa"/>
            <w:shd w:val="clear" w:color="auto" w:fill="auto"/>
          </w:tcPr>
          <w:p w14:paraId="0D121D01" w14:textId="77777777" w:rsidR="00F61B6E" w:rsidRPr="003A43A4" w:rsidRDefault="00F61B6E" w:rsidP="00B37F8B">
            <w:pPr>
              <w:ind w:right="-1"/>
              <w:jc w:val="center"/>
            </w:pPr>
            <w:r w:rsidRPr="003A43A4">
              <w:t>Муниципальное бюджетное учреждение «Служба благоустройства».</w:t>
            </w:r>
          </w:p>
        </w:tc>
        <w:tc>
          <w:tcPr>
            <w:tcW w:w="1110" w:type="dxa"/>
            <w:shd w:val="clear" w:color="auto" w:fill="auto"/>
          </w:tcPr>
          <w:p w14:paraId="0AEF5B6D" w14:textId="77777777" w:rsidR="00F61B6E" w:rsidRPr="003A43A4" w:rsidRDefault="00F61B6E" w:rsidP="00B37F8B">
            <w:pPr>
              <w:ind w:right="-1"/>
              <w:jc w:val="center"/>
            </w:pPr>
            <w:r w:rsidRPr="003A43A4">
              <w:t>0</w:t>
            </w:r>
          </w:p>
        </w:tc>
        <w:tc>
          <w:tcPr>
            <w:tcW w:w="2080" w:type="dxa"/>
            <w:shd w:val="clear" w:color="auto" w:fill="auto"/>
          </w:tcPr>
          <w:p w14:paraId="1B931095" w14:textId="77777777" w:rsidR="00F61B6E" w:rsidRPr="003A43A4" w:rsidRDefault="00F61B6E" w:rsidP="00B37F8B">
            <w:pPr>
              <w:ind w:right="-1"/>
              <w:jc w:val="center"/>
            </w:pPr>
            <w:r w:rsidRPr="003A43A4">
              <w:t>0,0</w:t>
            </w:r>
          </w:p>
        </w:tc>
      </w:tr>
      <w:tr w:rsidR="00F61B6E" w:rsidRPr="003A43A4" w14:paraId="3CB537C5" w14:textId="77777777" w:rsidTr="00B37F8B">
        <w:trPr>
          <w:trHeight w:val="286"/>
        </w:trPr>
        <w:tc>
          <w:tcPr>
            <w:tcW w:w="9571" w:type="dxa"/>
            <w:gridSpan w:val="5"/>
            <w:shd w:val="clear" w:color="auto" w:fill="auto"/>
          </w:tcPr>
          <w:p w14:paraId="56C41DB9" w14:textId="77777777" w:rsidR="00F61B6E" w:rsidRPr="003A43A4" w:rsidRDefault="00F61B6E" w:rsidP="00B37F8B">
            <w:pPr>
              <w:ind w:right="-1"/>
              <w:jc w:val="center"/>
            </w:pPr>
            <w:r w:rsidRPr="003A43A4">
              <w:t>План мероприятий на 2027 год</w:t>
            </w:r>
          </w:p>
        </w:tc>
      </w:tr>
      <w:tr w:rsidR="00F61B6E" w:rsidRPr="003A43A4" w14:paraId="46891E70" w14:textId="77777777" w:rsidTr="00B37F8B">
        <w:trPr>
          <w:trHeight w:val="286"/>
        </w:trPr>
        <w:tc>
          <w:tcPr>
            <w:tcW w:w="709" w:type="dxa"/>
            <w:shd w:val="clear" w:color="auto" w:fill="auto"/>
          </w:tcPr>
          <w:p w14:paraId="0F295A2F" w14:textId="77777777" w:rsidR="00F61B6E" w:rsidRPr="003A43A4" w:rsidRDefault="00F61B6E" w:rsidP="00B37F8B">
            <w:pPr>
              <w:ind w:right="-1"/>
            </w:pPr>
            <w:r w:rsidRPr="003A43A4">
              <w:t>1.</w:t>
            </w:r>
          </w:p>
        </w:tc>
        <w:tc>
          <w:tcPr>
            <w:tcW w:w="2851" w:type="dxa"/>
            <w:shd w:val="clear" w:color="auto" w:fill="auto"/>
          </w:tcPr>
          <w:p w14:paraId="407579D7" w14:textId="77777777" w:rsidR="00F61B6E" w:rsidRPr="003A43A4" w:rsidRDefault="00F61B6E" w:rsidP="00B37F8B">
            <w:pPr>
              <w:ind w:right="-1"/>
            </w:pPr>
            <w:r w:rsidRPr="003A43A4">
              <w:t>Приобретение металлических барьеров для обеспечения общественного порядка и безопасности граждан</w:t>
            </w:r>
          </w:p>
        </w:tc>
        <w:tc>
          <w:tcPr>
            <w:tcW w:w="2821" w:type="dxa"/>
            <w:shd w:val="clear" w:color="auto" w:fill="auto"/>
          </w:tcPr>
          <w:p w14:paraId="75D012DB" w14:textId="77777777" w:rsidR="00F61B6E" w:rsidRPr="003A43A4" w:rsidRDefault="00F61B6E" w:rsidP="00B37F8B">
            <w:pPr>
              <w:ind w:right="-1"/>
              <w:jc w:val="center"/>
            </w:pPr>
            <w:r w:rsidRPr="003A43A4">
              <w:t>Муниципальное бюджетное учреждение «Служба благоустройства».</w:t>
            </w:r>
          </w:p>
        </w:tc>
        <w:tc>
          <w:tcPr>
            <w:tcW w:w="1110" w:type="dxa"/>
            <w:shd w:val="clear" w:color="auto" w:fill="auto"/>
          </w:tcPr>
          <w:p w14:paraId="4A704F06" w14:textId="77777777" w:rsidR="00F61B6E" w:rsidRPr="003A43A4" w:rsidRDefault="00F61B6E" w:rsidP="00B37F8B">
            <w:pPr>
              <w:ind w:right="-1"/>
              <w:jc w:val="center"/>
            </w:pPr>
            <w:r w:rsidRPr="003A43A4">
              <w:t>0</w:t>
            </w:r>
          </w:p>
        </w:tc>
        <w:tc>
          <w:tcPr>
            <w:tcW w:w="2080" w:type="dxa"/>
            <w:shd w:val="clear" w:color="auto" w:fill="auto"/>
          </w:tcPr>
          <w:p w14:paraId="51946F92" w14:textId="77777777" w:rsidR="00F61B6E" w:rsidRPr="003A43A4" w:rsidRDefault="00F61B6E" w:rsidP="00B37F8B">
            <w:pPr>
              <w:ind w:right="-1"/>
              <w:jc w:val="center"/>
            </w:pPr>
            <w:r w:rsidRPr="003A43A4">
              <w:t>0,0</w:t>
            </w:r>
          </w:p>
        </w:tc>
      </w:tr>
      <w:tr w:rsidR="00F61B6E" w:rsidRPr="003A43A4" w14:paraId="5957F95F" w14:textId="77777777" w:rsidTr="00B37F8B">
        <w:trPr>
          <w:trHeight w:val="286"/>
        </w:trPr>
        <w:tc>
          <w:tcPr>
            <w:tcW w:w="9571" w:type="dxa"/>
            <w:gridSpan w:val="5"/>
            <w:shd w:val="clear" w:color="auto" w:fill="auto"/>
          </w:tcPr>
          <w:p w14:paraId="156185D5" w14:textId="77777777" w:rsidR="00F61B6E" w:rsidRPr="003A43A4" w:rsidRDefault="00F61B6E" w:rsidP="00B37F8B">
            <w:pPr>
              <w:ind w:right="-1"/>
              <w:jc w:val="center"/>
            </w:pPr>
            <w:r w:rsidRPr="003A43A4">
              <w:t>План мероприятий на 2028 год</w:t>
            </w:r>
          </w:p>
        </w:tc>
      </w:tr>
      <w:tr w:rsidR="00F61B6E" w:rsidRPr="003A43A4" w14:paraId="085DB841" w14:textId="77777777" w:rsidTr="00B37F8B">
        <w:trPr>
          <w:trHeight w:val="286"/>
        </w:trPr>
        <w:tc>
          <w:tcPr>
            <w:tcW w:w="709" w:type="dxa"/>
            <w:shd w:val="clear" w:color="auto" w:fill="auto"/>
          </w:tcPr>
          <w:p w14:paraId="1F0685CF" w14:textId="77777777" w:rsidR="00F61B6E" w:rsidRPr="003A43A4" w:rsidRDefault="00F61B6E" w:rsidP="00B37F8B">
            <w:pPr>
              <w:ind w:right="-1"/>
            </w:pPr>
            <w:r w:rsidRPr="003A43A4">
              <w:t>1.</w:t>
            </w:r>
          </w:p>
        </w:tc>
        <w:tc>
          <w:tcPr>
            <w:tcW w:w="2851" w:type="dxa"/>
            <w:shd w:val="clear" w:color="auto" w:fill="auto"/>
          </w:tcPr>
          <w:p w14:paraId="584816F0" w14:textId="77777777" w:rsidR="00F61B6E" w:rsidRPr="003A43A4" w:rsidRDefault="00F61B6E" w:rsidP="00B37F8B">
            <w:pPr>
              <w:ind w:right="-1"/>
            </w:pPr>
            <w:r w:rsidRPr="003A43A4">
              <w:t>Приобретение металлических барьеров для обеспечения общественного порядка и безопасности граждан</w:t>
            </w:r>
          </w:p>
        </w:tc>
        <w:tc>
          <w:tcPr>
            <w:tcW w:w="2821" w:type="dxa"/>
            <w:shd w:val="clear" w:color="auto" w:fill="auto"/>
          </w:tcPr>
          <w:p w14:paraId="60A4CCA1" w14:textId="77777777" w:rsidR="00F61B6E" w:rsidRPr="003A43A4" w:rsidRDefault="00F61B6E" w:rsidP="00B37F8B">
            <w:pPr>
              <w:ind w:right="-1"/>
              <w:jc w:val="center"/>
            </w:pPr>
            <w:r w:rsidRPr="003A43A4">
              <w:t>Муниципальное бюджетное учреждение «Служба благоустройства».</w:t>
            </w:r>
          </w:p>
        </w:tc>
        <w:tc>
          <w:tcPr>
            <w:tcW w:w="1110" w:type="dxa"/>
            <w:shd w:val="clear" w:color="auto" w:fill="auto"/>
          </w:tcPr>
          <w:p w14:paraId="2D4B155B" w14:textId="77777777" w:rsidR="00F61B6E" w:rsidRPr="003A43A4" w:rsidRDefault="00F61B6E" w:rsidP="00B37F8B">
            <w:pPr>
              <w:ind w:right="-1"/>
              <w:jc w:val="center"/>
            </w:pPr>
            <w:r w:rsidRPr="003A43A4">
              <w:t>0</w:t>
            </w:r>
          </w:p>
        </w:tc>
        <w:tc>
          <w:tcPr>
            <w:tcW w:w="2080" w:type="dxa"/>
            <w:shd w:val="clear" w:color="auto" w:fill="auto"/>
          </w:tcPr>
          <w:p w14:paraId="347F07DF" w14:textId="77777777" w:rsidR="00F61B6E" w:rsidRPr="003A43A4" w:rsidRDefault="00F61B6E" w:rsidP="00B37F8B">
            <w:pPr>
              <w:ind w:right="-1"/>
              <w:jc w:val="center"/>
            </w:pPr>
            <w:r w:rsidRPr="003A43A4">
              <w:t>0,0</w:t>
            </w:r>
          </w:p>
        </w:tc>
      </w:tr>
      <w:tr w:rsidR="00F61B6E" w:rsidRPr="003A43A4" w14:paraId="779703E1" w14:textId="77777777" w:rsidTr="00B37F8B">
        <w:trPr>
          <w:trHeight w:val="286"/>
        </w:trPr>
        <w:tc>
          <w:tcPr>
            <w:tcW w:w="709" w:type="dxa"/>
            <w:shd w:val="clear" w:color="auto" w:fill="auto"/>
          </w:tcPr>
          <w:p w14:paraId="0E72389C" w14:textId="77777777" w:rsidR="00F61B6E" w:rsidRPr="003A43A4" w:rsidRDefault="00F61B6E" w:rsidP="00B37F8B">
            <w:pPr>
              <w:ind w:right="-1"/>
            </w:pPr>
          </w:p>
        </w:tc>
        <w:tc>
          <w:tcPr>
            <w:tcW w:w="2851" w:type="dxa"/>
            <w:shd w:val="clear" w:color="auto" w:fill="auto"/>
          </w:tcPr>
          <w:p w14:paraId="4EF2657A" w14:textId="77777777" w:rsidR="00F61B6E" w:rsidRPr="003A43A4" w:rsidRDefault="00F61B6E" w:rsidP="00B37F8B">
            <w:pPr>
              <w:ind w:right="-1"/>
            </w:pPr>
            <w:r w:rsidRPr="003A43A4">
              <w:t>Итого с 2025 по 2028 г.г.</w:t>
            </w:r>
          </w:p>
        </w:tc>
        <w:tc>
          <w:tcPr>
            <w:tcW w:w="2821" w:type="dxa"/>
            <w:shd w:val="clear" w:color="auto" w:fill="auto"/>
          </w:tcPr>
          <w:p w14:paraId="442BEAFD" w14:textId="77777777" w:rsidR="00F61B6E" w:rsidRPr="003A43A4" w:rsidRDefault="00F61B6E" w:rsidP="00B37F8B">
            <w:pPr>
              <w:ind w:right="-1"/>
              <w:jc w:val="center"/>
            </w:pPr>
          </w:p>
        </w:tc>
        <w:tc>
          <w:tcPr>
            <w:tcW w:w="1110" w:type="dxa"/>
            <w:shd w:val="clear" w:color="auto" w:fill="auto"/>
          </w:tcPr>
          <w:p w14:paraId="63E2B470" w14:textId="77777777" w:rsidR="00F61B6E" w:rsidRPr="003A43A4" w:rsidRDefault="00F61B6E" w:rsidP="00B37F8B">
            <w:pPr>
              <w:ind w:right="-1"/>
              <w:jc w:val="center"/>
            </w:pPr>
            <w:r w:rsidRPr="003A43A4">
              <w:t>40</w:t>
            </w:r>
          </w:p>
        </w:tc>
        <w:tc>
          <w:tcPr>
            <w:tcW w:w="2080" w:type="dxa"/>
            <w:shd w:val="clear" w:color="auto" w:fill="auto"/>
          </w:tcPr>
          <w:p w14:paraId="0B31264D" w14:textId="77777777" w:rsidR="00F61B6E" w:rsidRPr="003A43A4" w:rsidRDefault="00F61B6E" w:rsidP="00B37F8B">
            <w:pPr>
              <w:ind w:right="-1"/>
              <w:jc w:val="center"/>
            </w:pPr>
            <w:r>
              <w:t>1</w:t>
            </w:r>
            <w:r w:rsidRPr="003A43A4">
              <w:t>4</w:t>
            </w:r>
            <w:r>
              <w:t>0,</w:t>
            </w:r>
            <w:r w:rsidRPr="003A43A4">
              <w:t>0</w:t>
            </w:r>
          </w:p>
        </w:tc>
      </w:tr>
    </w:tbl>
    <w:p w14:paraId="585E9355" w14:textId="77777777" w:rsidR="00F61B6E" w:rsidRPr="003A43A4" w:rsidRDefault="00F61B6E" w:rsidP="00F61B6E"/>
    <w:p w14:paraId="3F47183E" w14:textId="77777777" w:rsidR="00F61B6E" w:rsidRPr="003A43A4" w:rsidRDefault="00F61B6E" w:rsidP="00F61B6E">
      <w:pPr>
        <w:ind w:firstLine="426"/>
        <w:jc w:val="right"/>
        <w:rPr>
          <w:rFonts w:eastAsia="Calibri"/>
          <w:lang w:eastAsia="en-US"/>
        </w:rPr>
      </w:pPr>
      <w:r w:rsidRPr="003A43A4">
        <w:rPr>
          <w:rFonts w:eastAsia="Calibri"/>
          <w:lang w:eastAsia="en-US"/>
        </w:rPr>
        <w:t>Приложение 1</w:t>
      </w:r>
      <w:r>
        <w:rPr>
          <w:rFonts w:eastAsia="Calibri"/>
          <w:lang w:eastAsia="en-US"/>
        </w:rPr>
        <w:t>5</w:t>
      </w:r>
    </w:p>
    <w:p w14:paraId="2579DFBC" w14:textId="77777777" w:rsidR="00F61B6E" w:rsidRPr="003A43A4" w:rsidRDefault="00F61B6E" w:rsidP="00F61B6E">
      <w:pPr>
        <w:ind w:firstLine="426"/>
        <w:jc w:val="right"/>
        <w:rPr>
          <w:rFonts w:eastAsia="Calibri"/>
          <w:lang w:eastAsia="en-US"/>
        </w:rPr>
      </w:pPr>
      <w:r w:rsidRPr="003A43A4">
        <w:rPr>
          <w:rFonts w:eastAsia="Calibri"/>
          <w:lang w:eastAsia="en-US"/>
        </w:rPr>
        <w:t xml:space="preserve">к постановлению администрации </w:t>
      </w:r>
    </w:p>
    <w:p w14:paraId="4F8907A3" w14:textId="77777777" w:rsidR="00F61B6E" w:rsidRPr="003A43A4" w:rsidRDefault="00F61B6E" w:rsidP="00F61B6E">
      <w:pPr>
        <w:ind w:firstLine="426"/>
        <w:jc w:val="right"/>
        <w:rPr>
          <w:rFonts w:eastAsia="Calibri"/>
          <w:lang w:eastAsia="en-US"/>
        </w:rPr>
      </w:pPr>
      <w:r w:rsidRPr="003A43A4">
        <w:rPr>
          <w:rFonts w:eastAsia="Calibri"/>
          <w:lang w:eastAsia="en-US"/>
        </w:rPr>
        <w:t>городского округа Тейково</w:t>
      </w:r>
    </w:p>
    <w:p w14:paraId="56F6D7F9" w14:textId="77777777" w:rsidR="00F61B6E" w:rsidRPr="003A43A4" w:rsidRDefault="00F61B6E" w:rsidP="00F61B6E">
      <w:pPr>
        <w:ind w:firstLine="426"/>
        <w:jc w:val="right"/>
        <w:rPr>
          <w:rFonts w:eastAsia="Calibri"/>
          <w:lang w:eastAsia="en-US"/>
        </w:rPr>
      </w:pPr>
      <w:r w:rsidRPr="003A43A4">
        <w:rPr>
          <w:rFonts w:eastAsia="Calibri"/>
          <w:lang w:eastAsia="en-US"/>
        </w:rPr>
        <w:t>Ивановской области</w:t>
      </w:r>
    </w:p>
    <w:p w14:paraId="56C84A8A" w14:textId="77777777" w:rsidR="00F61B6E" w:rsidRPr="003A43A4" w:rsidRDefault="00F61B6E" w:rsidP="00F61B6E">
      <w:pPr>
        <w:ind w:firstLine="426"/>
        <w:jc w:val="both"/>
        <w:rPr>
          <w:rFonts w:eastAsia="Calibri"/>
          <w:lang w:eastAsia="en-US"/>
        </w:rPr>
      </w:pPr>
      <w:r w:rsidRPr="003A43A4">
        <w:rPr>
          <w:rFonts w:eastAsia="Calibri"/>
          <w:lang w:eastAsia="en-US"/>
        </w:rPr>
        <w:t xml:space="preserve">                                                                                                                                от                   №</w:t>
      </w:r>
    </w:p>
    <w:p w14:paraId="5CE07D3A" w14:textId="77777777" w:rsidR="00F61B6E" w:rsidRPr="003A43A4" w:rsidRDefault="00F61B6E" w:rsidP="00F61B6E"/>
    <w:p w14:paraId="2B3105E5" w14:textId="77777777" w:rsidR="00F61B6E" w:rsidRPr="003A43A4" w:rsidRDefault="00F61B6E" w:rsidP="00F61B6E">
      <w:pPr>
        <w:jc w:val="center"/>
      </w:pPr>
    </w:p>
    <w:p w14:paraId="12BBE448" w14:textId="77777777" w:rsidR="00F61B6E" w:rsidRPr="003A43A4" w:rsidRDefault="00F61B6E" w:rsidP="00F61B6E">
      <w:pPr>
        <w:jc w:val="center"/>
      </w:pPr>
      <w:r w:rsidRPr="003A43A4">
        <w:lastRenderedPageBreak/>
        <w:t>Подпрограмма</w:t>
      </w:r>
    </w:p>
    <w:p w14:paraId="4D315993" w14:textId="77777777" w:rsidR="00F61B6E" w:rsidRPr="003A43A4" w:rsidRDefault="00F61B6E" w:rsidP="00F61B6E">
      <w:pPr>
        <w:ind w:right="-1"/>
        <w:jc w:val="center"/>
      </w:pPr>
      <w:r w:rsidRPr="003A43A4">
        <w:t>«Обеспечение автономными дымовыми пожарными извещателями мест проживания отдельных категорий граждан на территории Ивановской области»</w:t>
      </w:r>
    </w:p>
    <w:p w14:paraId="794637D0" w14:textId="77777777" w:rsidR="00F61B6E" w:rsidRDefault="00F61B6E" w:rsidP="00F61B6E">
      <w:pPr>
        <w:ind w:right="-1"/>
        <w:jc w:val="center"/>
      </w:pPr>
    </w:p>
    <w:p w14:paraId="15D8177B" w14:textId="77777777" w:rsidR="00F61B6E" w:rsidRPr="003A43A4" w:rsidRDefault="00F61B6E" w:rsidP="00F61B6E">
      <w:pPr>
        <w:ind w:right="-1"/>
        <w:jc w:val="center"/>
      </w:pPr>
      <w:r w:rsidRPr="003A43A4">
        <w:t xml:space="preserve"> 1. Паспорт подпрограммы.</w:t>
      </w:r>
    </w:p>
    <w:tbl>
      <w:tblPr>
        <w:tblW w:w="98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6992"/>
      </w:tblGrid>
      <w:tr w:rsidR="00F61B6E" w:rsidRPr="003A43A4" w14:paraId="430581B7" w14:textId="77777777" w:rsidTr="00B37F8B">
        <w:tc>
          <w:tcPr>
            <w:tcW w:w="2836" w:type="dxa"/>
          </w:tcPr>
          <w:p w14:paraId="1E099956" w14:textId="77777777" w:rsidR="00F61B6E" w:rsidRPr="003A43A4" w:rsidRDefault="00F61B6E" w:rsidP="00B37F8B">
            <w:pPr>
              <w:pStyle w:val="aa"/>
              <w:spacing w:after="0" w:line="240" w:lineRule="auto"/>
              <w:ind w:left="0"/>
              <w:rPr>
                <w:rFonts w:ascii="Times New Roman" w:hAnsi="Times New Roman"/>
                <w:sz w:val="24"/>
                <w:szCs w:val="24"/>
              </w:rPr>
            </w:pPr>
            <w:r w:rsidRPr="003A43A4">
              <w:rPr>
                <w:rFonts w:ascii="Times New Roman" w:hAnsi="Times New Roman"/>
                <w:sz w:val="24"/>
                <w:szCs w:val="24"/>
              </w:rPr>
              <w:t>Наименование</w:t>
            </w:r>
          </w:p>
          <w:p w14:paraId="714C2EF0" w14:textId="77777777" w:rsidR="00F61B6E" w:rsidRPr="003A43A4" w:rsidRDefault="00F61B6E" w:rsidP="00B37F8B">
            <w:pPr>
              <w:pStyle w:val="aa"/>
              <w:spacing w:after="0" w:line="240" w:lineRule="auto"/>
              <w:ind w:left="0"/>
              <w:rPr>
                <w:rFonts w:ascii="Times New Roman" w:hAnsi="Times New Roman"/>
                <w:sz w:val="24"/>
                <w:szCs w:val="24"/>
              </w:rPr>
            </w:pPr>
            <w:r w:rsidRPr="003A43A4">
              <w:rPr>
                <w:rFonts w:ascii="Times New Roman" w:hAnsi="Times New Roman"/>
                <w:sz w:val="24"/>
                <w:szCs w:val="24"/>
              </w:rPr>
              <w:t>подпрограммы</w:t>
            </w:r>
          </w:p>
        </w:tc>
        <w:tc>
          <w:tcPr>
            <w:tcW w:w="6992" w:type="dxa"/>
          </w:tcPr>
          <w:p w14:paraId="12B19DF5" w14:textId="77777777" w:rsidR="00F61B6E" w:rsidRPr="003A43A4" w:rsidRDefault="00F61B6E" w:rsidP="00B37F8B">
            <w:r w:rsidRPr="003A43A4">
              <w:t>Обеспечение автономными дымовыми пожарными извещателями мест проживания отдельных категорий граждан на территории Ивановской области (далее – подпрограмма)</w:t>
            </w:r>
          </w:p>
        </w:tc>
      </w:tr>
      <w:tr w:rsidR="00F61B6E" w:rsidRPr="003A43A4" w14:paraId="297DEB3A" w14:textId="77777777" w:rsidTr="00B37F8B">
        <w:tc>
          <w:tcPr>
            <w:tcW w:w="2836" w:type="dxa"/>
          </w:tcPr>
          <w:p w14:paraId="454E2EC9" w14:textId="77777777" w:rsidR="00F61B6E" w:rsidRPr="003A43A4" w:rsidRDefault="00F61B6E" w:rsidP="00B37F8B">
            <w:pPr>
              <w:pStyle w:val="aa"/>
              <w:spacing w:after="0" w:line="240" w:lineRule="auto"/>
              <w:ind w:left="0"/>
              <w:rPr>
                <w:rFonts w:ascii="Times New Roman" w:hAnsi="Times New Roman"/>
                <w:sz w:val="24"/>
                <w:szCs w:val="24"/>
              </w:rPr>
            </w:pPr>
            <w:r w:rsidRPr="003A43A4">
              <w:rPr>
                <w:rFonts w:ascii="Times New Roman" w:hAnsi="Times New Roman"/>
                <w:sz w:val="24"/>
                <w:szCs w:val="24"/>
              </w:rPr>
              <w:t>Срок реализации</w:t>
            </w:r>
          </w:p>
          <w:p w14:paraId="63659EAC" w14:textId="77777777" w:rsidR="00F61B6E" w:rsidRPr="003A43A4" w:rsidRDefault="00F61B6E" w:rsidP="00B37F8B">
            <w:pPr>
              <w:pStyle w:val="aa"/>
              <w:spacing w:after="0" w:line="240" w:lineRule="auto"/>
              <w:ind w:left="0"/>
              <w:rPr>
                <w:rFonts w:ascii="Times New Roman" w:hAnsi="Times New Roman"/>
                <w:sz w:val="24"/>
                <w:szCs w:val="24"/>
              </w:rPr>
            </w:pPr>
            <w:r w:rsidRPr="003A43A4">
              <w:rPr>
                <w:rFonts w:ascii="Times New Roman" w:hAnsi="Times New Roman"/>
                <w:sz w:val="24"/>
                <w:szCs w:val="24"/>
              </w:rPr>
              <w:t>подпрограммы</w:t>
            </w:r>
          </w:p>
        </w:tc>
        <w:tc>
          <w:tcPr>
            <w:tcW w:w="6992" w:type="dxa"/>
          </w:tcPr>
          <w:p w14:paraId="4C851B87" w14:textId="77777777" w:rsidR="00F61B6E" w:rsidRPr="003A43A4" w:rsidRDefault="00F61B6E" w:rsidP="00B37F8B">
            <w:pPr>
              <w:pStyle w:val="aa"/>
              <w:spacing w:after="0" w:line="240" w:lineRule="auto"/>
              <w:ind w:left="0"/>
              <w:rPr>
                <w:rFonts w:ascii="Times New Roman" w:hAnsi="Times New Roman"/>
                <w:sz w:val="24"/>
                <w:szCs w:val="24"/>
              </w:rPr>
            </w:pPr>
            <w:r w:rsidRPr="003A43A4">
              <w:rPr>
                <w:rFonts w:ascii="Times New Roman" w:hAnsi="Times New Roman"/>
                <w:sz w:val="24"/>
                <w:szCs w:val="24"/>
              </w:rPr>
              <w:t>2025 - 2028 годы</w:t>
            </w:r>
          </w:p>
        </w:tc>
      </w:tr>
      <w:tr w:rsidR="00F61B6E" w:rsidRPr="003A43A4" w14:paraId="37038D91" w14:textId="77777777" w:rsidTr="00B37F8B">
        <w:tc>
          <w:tcPr>
            <w:tcW w:w="2836" w:type="dxa"/>
          </w:tcPr>
          <w:p w14:paraId="5EB5DA19" w14:textId="77777777" w:rsidR="00F61B6E" w:rsidRPr="003A43A4" w:rsidRDefault="00F61B6E" w:rsidP="00B37F8B">
            <w:pPr>
              <w:pStyle w:val="aa"/>
              <w:spacing w:after="0" w:line="240" w:lineRule="auto"/>
              <w:ind w:left="0"/>
              <w:rPr>
                <w:rFonts w:ascii="Times New Roman" w:hAnsi="Times New Roman"/>
                <w:sz w:val="24"/>
                <w:szCs w:val="24"/>
              </w:rPr>
            </w:pPr>
            <w:r w:rsidRPr="003A43A4">
              <w:rPr>
                <w:rFonts w:ascii="Times New Roman" w:hAnsi="Times New Roman"/>
                <w:sz w:val="24"/>
                <w:szCs w:val="24"/>
              </w:rPr>
              <w:t>Исполнитель</w:t>
            </w:r>
          </w:p>
          <w:p w14:paraId="017CDC9C" w14:textId="77777777" w:rsidR="00F61B6E" w:rsidRPr="003A43A4" w:rsidRDefault="00F61B6E" w:rsidP="00B37F8B">
            <w:pPr>
              <w:pStyle w:val="aa"/>
              <w:spacing w:after="0" w:line="240" w:lineRule="auto"/>
              <w:ind w:left="0"/>
              <w:rPr>
                <w:rFonts w:ascii="Times New Roman" w:hAnsi="Times New Roman"/>
                <w:sz w:val="24"/>
                <w:szCs w:val="24"/>
              </w:rPr>
            </w:pPr>
            <w:r w:rsidRPr="003A43A4">
              <w:rPr>
                <w:rFonts w:ascii="Times New Roman" w:hAnsi="Times New Roman"/>
                <w:sz w:val="24"/>
                <w:szCs w:val="24"/>
              </w:rPr>
              <w:t>подпрограммы</w:t>
            </w:r>
          </w:p>
        </w:tc>
        <w:tc>
          <w:tcPr>
            <w:tcW w:w="6992" w:type="dxa"/>
          </w:tcPr>
          <w:p w14:paraId="2E27F2E3" w14:textId="77777777" w:rsidR="00F61B6E" w:rsidRPr="003A43A4" w:rsidRDefault="00F61B6E" w:rsidP="00B37F8B">
            <w:pPr>
              <w:autoSpaceDE w:val="0"/>
              <w:autoSpaceDN w:val="0"/>
              <w:adjustRightInd w:val="0"/>
              <w:ind w:right="-1"/>
              <w:jc w:val="both"/>
            </w:pPr>
            <w:r w:rsidRPr="003A43A4">
              <w:t xml:space="preserve">Муниципальное казенное учреждение городского округа Тейково «Служба заказчика» </w:t>
            </w:r>
          </w:p>
          <w:p w14:paraId="4D9DBA5E" w14:textId="77777777" w:rsidR="00F61B6E" w:rsidRPr="003A43A4" w:rsidRDefault="00F61B6E" w:rsidP="00B37F8B">
            <w:pPr>
              <w:pStyle w:val="ConsPlusNormal"/>
              <w:ind w:firstLine="0"/>
              <w:jc w:val="both"/>
              <w:rPr>
                <w:rFonts w:ascii="Times New Roman" w:hAnsi="Times New Roman" w:cs="Times New Roman"/>
                <w:sz w:val="24"/>
                <w:szCs w:val="24"/>
              </w:rPr>
            </w:pPr>
          </w:p>
        </w:tc>
      </w:tr>
      <w:tr w:rsidR="00F61B6E" w:rsidRPr="003A43A4" w14:paraId="246E0D97" w14:textId="77777777" w:rsidTr="00B37F8B">
        <w:tc>
          <w:tcPr>
            <w:tcW w:w="2836" w:type="dxa"/>
          </w:tcPr>
          <w:p w14:paraId="1E5AB491" w14:textId="77777777" w:rsidR="00F61B6E" w:rsidRPr="003A43A4" w:rsidRDefault="00F61B6E" w:rsidP="00B37F8B">
            <w:pPr>
              <w:pStyle w:val="aa"/>
              <w:spacing w:after="0" w:line="240" w:lineRule="auto"/>
              <w:ind w:left="0"/>
              <w:rPr>
                <w:rFonts w:ascii="Times New Roman" w:hAnsi="Times New Roman"/>
                <w:sz w:val="24"/>
                <w:szCs w:val="24"/>
              </w:rPr>
            </w:pPr>
            <w:r w:rsidRPr="003A43A4">
              <w:rPr>
                <w:rFonts w:ascii="Times New Roman" w:hAnsi="Times New Roman"/>
                <w:sz w:val="24"/>
                <w:szCs w:val="24"/>
              </w:rPr>
              <w:t>Цели</w:t>
            </w:r>
          </w:p>
          <w:p w14:paraId="18CDDDB1" w14:textId="77777777" w:rsidR="00F61B6E" w:rsidRPr="003A43A4" w:rsidRDefault="00F61B6E" w:rsidP="00B37F8B">
            <w:pPr>
              <w:pStyle w:val="aa"/>
              <w:spacing w:after="0" w:line="240" w:lineRule="auto"/>
              <w:ind w:left="0"/>
              <w:rPr>
                <w:rFonts w:ascii="Times New Roman" w:hAnsi="Times New Roman"/>
                <w:sz w:val="24"/>
                <w:szCs w:val="24"/>
              </w:rPr>
            </w:pPr>
            <w:r w:rsidRPr="003A43A4">
              <w:rPr>
                <w:rFonts w:ascii="Times New Roman" w:hAnsi="Times New Roman"/>
                <w:sz w:val="24"/>
                <w:szCs w:val="24"/>
              </w:rPr>
              <w:t>подпрограммы</w:t>
            </w:r>
          </w:p>
        </w:tc>
        <w:tc>
          <w:tcPr>
            <w:tcW w:w="6992" w:type="dxa"/>
          </w:tcPr>
          <w:p w14:paraId="2CBE9FED" w14:textId="77777777" w:rsidR="00F61B6E" w:rsidRPr="003A43A4" w:rsidRDefault="00F61B6E" w:rsidP="00CD6AB1">
            <w:pPr>
              <w:pStyle w:val="ConsPlusNormal"/>
              <w:widowControl/>
              <w:numPr>
                <w:ilvl w:val="0"/>
                <w:numId w:val="11"/>
              </w:numPr>
              <w:ind w:left="307"/>
              <w:jc w:val="both"/>
              <w:rPr>
                <w:rFonts w:ascii="Times New Roman" w:hAnsi="Times New Roman" w:cs="Times New Roman"/>
                <w:sz w:val="24"/>
                <w:szCs w:val="24"/>
              </w:rPr>
            </w:pPr>
            <w:r w:rsidRPr="003A43A4">
              <w:rPr>
                <w:rFonts w:ascii="Times New Roman" w:hAnsi="Times New Roman" w:cs="Times New Roman"/>
                <w:sz w:val="24"/>
                <w:szCs w:val="24"/>
              </w:rPr>
              <w:t>Снижение риска возникновения пожаров,</w:t>
            </w:r>
          </w:p>
          <w:p w14:paraId="280A0BA9" w14:textId="77777777" w:rsidR="00F61B6E" w:rsidRPr="003A43A4" w:rsidRDefault="00F61B6E" w:rsidP="00CD6AB1">
            <w:pPr>
              <w:pStyle w:val="ConsPlusNormal"/>
              <w:widowControl/>
              <w:numPr>
                <w:ilvl w:val="0"/>
                <w:numId w:val="11"/>
              </w:numPr>
              <w:ind w:left="307"/>
              <w:jc w:val="both"/>
              <w:rPr>
                <w:rFonts w:ascii="Times New Roman" w:hAnsi="Times New Roman" w:cs="Times New Roman"/>
                <w:sz w:val="24"/>
                <w:szCs w:val="24"/>
              </w:rPr>
            </w:pPr>
            <w:r w:rsidRPr="003A43A4">
              <w:rPr>
                <w:rFonts w:ascii="Times New Roman" w:hAnsi="Times New Roman" w:cs="Times New Roman"/>
                <w:sz w:val="24"/>
                <w:szCs w:val="24"/>
              </w:rPr>
              <w:t xml:space="preserve"> Предупреждение и недопущение гибели и травмирования людей</w:t>
            </w:r>
          </w:p>
        </w:tc>
      </w:tr>
      <w:tr w:rsidR="00F61B6E" w:rsidRPr="003A43A4" w14:paraId="6D50EE38" w14:textId="77777777" w:rsidTr="00B37F8B">
        <w:tc>
          <w:tcPr>
            <w:tcW w:w="2836" w:type="dxa"/>
          </w:tcPr>
          <w:p w14:paraId="2D0C205D" w14:textId="77777777" w:rsidR="00F61B6E" w:rsidRPr="003A43A4" w:rsidRDefault="00F61B6E" w:rsidP="00B37F8B">
            <w:pPr>
              <w:pStyle w:val="aa"/>
              <w:spacing w:after="0" w:line="240" w:lineRule="auto"/>
              <w:ind w:left="0"/>
              <w:rPr>
                <w:rFonts w:ascii="Times New Roman" w:hAnsi="Times New Roman"/>
                <w:sz w:val="24"/>
                <w:szCs w:val="24"/>
              </w:rPr>
            </w:pPr>
            <w:r w:rsidRPr="003A43A4">
              <w:rPr>
                <w:rFonts w:ascii="Times New Roman" w:hAnsi="Times New Roman"/>
                <w:sz w:val="24"/>
                <w:szCs w:val="24"/>
              </w:rPr>
              <w:t xml:space="preserve">Объем ресурсного обеспечения мероприятий подпрограммы </w:t>
            </w:r>
          </w:p>
        </w:tc>
        <w:tc>
          <w:tcPr>
            <w:tcW w:w="6992" w:type="dxa"/>
          </w:tcPr>
          <w:p w14:paraId="454266B4" w14:textId="77777777" w:rsidR="00F61B6E" w:rsidRPr="003A43A4" w:rsidRDefault="00F61B6E" w:rsidP="00B37F8B">
            <w:pPr>
              <w:pStyle w:val="ListParagraph1"/>
              <w:spacing w:after="0" w:line="240" w:lineRule="auto"/>
              <w:ind w:left="0" w:right="-1"/>
              <w:rPr>
                <w:rFonts w:ascii="Times New Roman" w:hAnsi="Times New Roman" w:cs="Times New Roman"/>
                <w:sz w:val="24"/>
                <w:szCs w:val="24"/>
              </w:rPr>
            </w:pPr>
            <w:r w:rsidRPr="003A43A4">
              <w:rPr>
                <w:rFonts w:ascii="Times New Roman" w:hAnsi="Times New Roman" w:cs="Times New Roman"/>
                <w:sz w:val="24"/>
                <w:szCs w:val="24"/>
              </w:rPr>
              <w:t>объем бюджетных ассигнований – 602,4 тыс. руб., в том числе по годам:</w:t>
            </w:r>
          </w:p>
          <w:p w14:paraId="1F6AD5D8" w14:textId="77777777" w:rsidR="00F61B6E" w:rsidRPr="003A43A4" w:rsidRDefault="00F61B6E" w:rsidP="00B37F8B">
            <w:pPr>
              <w:pStyle w:val="ListParagraph1"/>
              <w:spacing w:after="0" w:line="240" w:lineRule="auto"/>
              <w:ind w:left="0" w:right="-1"/>
              <w:rPr>
                <w:rFonts w:ascii="Times New Roman" w:hAnsi="Times New Roman" w:cs="Times New Roman"/>
                <w:sz w:val="24"/>
                <w:szCs w:val="24"/>
              </w:rPr>
            </w:pPr>
            <w:r w:rsidRPr="003A43A4">
              <w:rPr>
                <w:rFonts w:ascii="Times New Roman" w:hAnsi="Times New Roman" w:cs="Times New Roman"/>
                <w:sz w:val="24"/>
                <w:szCs w:val="24"/>
              </w:rPr>
              <w:t>2025 год – 602,4 тыс. руб.;</w:t>
            </w:r>
          </w:p>
          <w:p w14:paraId="609A79C3" w14:textId="77777777" w:rsidR="00F61B6E" w:rsidRPr="003A43A4" w:rsidRDefault="00F61B6E" w:rsidP="00B37F8B">
            <w:pPr>
              <w:pStyle w:val="ListParagraph1"/>
              <w:spacing w:after="0" w:line="240" w:lineRule="auto"/>
              <w:ind w:left="0" w:right="-1"/>
              <w:rPr>
                <w:rFonts w:ascii="Times New Roman" w:hAnsi="Times New Roman" w:cs="Times New Roman"/>
                <w:sz w:val="24"/>
                <w:szCs w:val="24"/>
              </w:rPr>
            </w:pPr>
            <w:r w:rsidRPr="003A43A4">
              <w:rPr>
                <w:rFonts w:ascii="Times New Roman" w:hAnsi="Times New Roman" w:cs="Times New Roman"/>
                <w:sz w:val="24"/>
                <w:szCs w:val="24"/>
              </w:rPr>
              <w:t>2026 год – 0,0 тыс. руб.;</w:t>
            </w:r>
          </w:p>
          <w:p w14:paraId="213E13D2" w14:textId="77777777" w:rsidR="00F61B6E" w:rsidRPr="003A43A4" w:rsidRDefault="00F61B6E" w:rsidP="00B37F8B">
            <w:pPr>
              <w:pStyle w:val="ListParagraph1"/>
              <w:spacing w:after="0" w:line="240" w:lineRule="auto"/>
              <w:ind w:left="0" w:right="-1"/>
              <w:rPr>
                <w:rFonts w:ascii="Times New Roman" w:hAnsi="Times New Roman" w:cs="Times New Roman"/>
                <w:sz w:val="24"/>
                <w:szCs w:val="24"/>
              </w:rPr>
            </w:pPr>
            <w:r w:rsidRPr="003A43A4">
              <w:rPr>
                <w:rFonts w:ascii="Times New Roman" w:hAnsi="Times New Roman" w:cs="Times New Roman"/>
                <w:sz w:val="24"/>
                <w:szCs w:val="24"/>
              </w:rPr>
              <w:t>2027</w:t>
            </w:r>
            <w:r>
              <w:rPr>
                <w:rFonts w:ascii="Times New Roman" w:hAnsi="Times New Roman" w:cs="Times New Roman"/>
                <w:sz w:val="24"/>
                <w:szCs w:val="24"/>
              </w:rPr>
              <w:t xml:space="preserve"> </w:t>
            </w:r>
            <w:r w:rsidRPr="003A43A4">
              <w:rPr>
                <w:rFonts w:ascii="Times New Roman" w:hAnsi="Times New Roman" w:cs="Times New Roman"/>
                <w:sz w:val="24"/>
                <w:szCs w:val="24"/>
              </w:rPr>
              <w:t>год  – 0,0 тыс. руб.;</w:t>
            </w:r>
          </w:p>
          <w:p w14:paraId="658B1AEE" w14:textId="77777777" w:rsidR="00F61B6E" w:rsidRPr="003A43A4" w:rsidRDefault="00F61B6E" w:rsidP="00B37F8B">
            <w:pPr>
              <w:pStyle w:val="ListParagraph1"/>
              <w:spacing w:after="0" w:line="240" w:lineRule="auto"/>
              <w:ind w:left="0" w:right="-1"/>
              <w:rPr>
                <w:rFonts w:ascii="Times New Roman" w:hAnsi="Times New Roman" w:cs="Times New Roman"/>
                <w:sz w:val="24"/>
                <w:szCs w:val="24"/>
              </w:rPr>
            </w:pPr>
            <w:r w:rsidRPr="003A43A4">
              <w:rPr>
                <w:rFonts w:ascii="Times New Roman" w:hAnsi="Times New Roman" w:cs="Times New Roman"/>
                <w:sz w:val="24"/>
                <w:szCs w:val="24"/>
              </w:rPr>
              <w:t>2028 год – 0,0 тыс. руб.,</w:t>
            </w:r>
          </w:p>
          <w:p w14:paraId="24950CC8" w14:textId="77777777" w:rsidR="00F61B6E" w:rsidRPr="003A43A4" w:rsidRDefault="00F61B6E" w:rsidP="00B37F8B">
            <w:pPr>
              <w:pStyle w:val="ListParagraph1"/>
              <w:spacing w:after="0" w:line="240" w:lineRule="auto"/>
              <w:ind w:left="0" w:right="-1"/>
              <w:rPr>
                <w:rFonts w:ascii="Times New Roman" w:hAnsi="Times New Roman" w:cs="Times New Roman"/>
                <w:sz w:val="24"/>
                <w:szCs w:val="24"/>
              </w:rPr>
            </w:pPr>
            <w:r w:rsidRPr="003A43A4">
              <w:rPr>
                <w:rFonts w:ascii="Times New Roman" w:hAnsi="Times New Roman" w:cs="Times New Roman"/>
                <w:sz w:val="24"/>
                <w:szCs w:val="24"/>
              </w:rPr>
              <w:t>в том числе областной бюджет:</w:t>
            </w:r>
          </w:p>
          <w:p w14:paraId="051812DA" w14:textId="77777777" w:rsidR="00F61B6E" w:rsidRPr="003A43A4" w:rsidRDefault="00F61B6E" w:rsidP="00B37F8B">
            <w:pPr>
              <w:pStyle w:val="ListParagraph1"/>
              <w:spacing w:after="0" w:line="240" w:lineRule="auto"/>
              <w:ind w:left="0" w:right="-1"/>
              <w:rPr>
                <w:rFonts w:ascii="Times New Roman" w:hAnsi="Times New Roman" w:cs="Times New Roman"/>
                <w:sz w:val="24"/>
                <w:szCs w:val="24"/>
              </w:rPr>
            </w:pPr>
            <w:r w:rsidRPr="003A43A4">
              <w:rPr>
                <w:rFonts w:ascii="Times New Roman" w:hAnsi="Times New Roman" w:cs="Times New Roman"/>
                <w:sz w:val="24"/>
                <w:szCs w:val="24"/>
              </w:rPr>
              <w:t>2025 год – 602,4 тыс. руб.;</w:t>
            </w:r>
          </w:p>
          <w:p w14:paraId="0797DF89" w14:textId="77777777" w:rsidR="00F61B6E" w:rsidRPr="003A43A4" w:rsidRDefault="00F61B6E" w:rsidP="00B37F8B">
            <w:pPr>
              <w:pStyle w:val="ListParagraph1"/>
              <w:spacing w:after="0" w:line="240" w:lineRule="auto"/>
              <w:ind w:left="0" w:right="-1"/>
              <w:rPr>
                <w:rFonts w:ascii="Times New Roman" w:hAnsi="Times New Roman" w:cs="Times New Roman"/>
                <w:sz w:val="24"/>
                <w:szCs w:val="24"/>
              </w:rPr>
            </w:pPr>
            <w:r w:rsidRPr="003A43A4">
              <w:rPr>
                <w:rFonts w:ascii="Times New Roman" w:hAnsi="Times New Roman" w:cs="Times New Roman"/>
                <w:sz w:val="24"/>
                <w:szCs w:val="24"/>
              </w:rPr>
              <w:t>2026 год – 0,0 тыс. руб.;</w:t>
            </w:r>
          </w:p>
          <w:p w14:paraId="68672FEF" w14:textId="77777777" w:rsidR="00F61B6E" w:rsidRPr="003A43A4" w:rsidRDefault="00F61B6E" w:rsidP="00B37F8B">
            <w:pPr>
              <w:pStyle w:val="ListParagraph1"/>
              <w:spacing w:after="0" w:line="240" w:lineRule="auto"/>
              <w:ind w:left="0" w:right="-1"/>
              <w:rPr>
                <w:rFonts w:ascii="Times New Roman" w:hAnsi="Times New Roman" w:cs="Times New Roman"/>
                <w:sz w:val="24"/>
                <w:szCs w:val="24"/>
              </w:rPr>
            </w:pPr>
            <w:r w:rsidRPr="003A43A4">
              <w:rPr>
                <w:rFonts w:ascii="Times New Roman" w:hAnsi="Times New Roman" w:cs="Times New Roman"/>
                <w:sz w:val="24"/>
                <w:szCs w:val="24"/>
              </w:rPr>
              <w:t>2027</w:t>
            </w:r>
            <w:r>
              <w:rPr>
                <w:rFonts w:ascii="Times New Roman" w:hAnsi="Times New Roman" w:cs="Times New Roman"/>
                <w:sz w:val="24"/>
                <w:szCs w:val="24"/>
              </w:rPr>
              <w:t xml:space="preserve"> </w:t>
            </w:r>
            <w:r w:rsidRPr="003A43A4">
              <w:rPr>
                <w:rFonts w:ascii="Times New Roman" w:hAnsi="Times New Roman" w:cs="Times New Roman"/>
                <w:sz w:val="24"/>
                <w:szCs w:val="24"/>
              </w:rPr>
              <w:t>год  – 0,0 тыс. руб.;</w:t>
            </w:r>
          </w:p>
          <w:p w14:paraId="59A6C142" w14:textId="77777777" w:rsidR="00F61B6E" w:rsidRPr="003A43A4" w:rsidRDefault="00F61B6E" w:rsidP="00B37F8B">
            <w:pPr>
              <w:tabs>
                <w:tab w:val="left" w:pos="3460"/>
              </w:tabs>
            </w:pPr>
            <w:r w:rsidRPr="003A43A4">
              <w:t>2028 год – 0,0 тыс. руб</w:t>
            </w:r>
            <w:r>
              <w:t>.</w:t>
            </w:r>
          </w:p>
        </w:tc>
      </w:tr>
    </w:tbl>
    <w:p w14:paraId="54CFD41A" w14:textId="77777777" w:rsidR="00F61B6E" w:rsidRPr="003A43A4" w:rsidRDefault="00F61B6E" w:rsidP="00F61B6E">
      <w:pPr>
        <w:pStyle w:val="ConsPlusNonformat"/>
        <w:widowControl/>
        <w:rPr>
          <w:rFonts w:ascii="Times New Roman" w:hAnsi="Times New Roman" w:cs="Times New Roman"/>
          <w:sz w:val="24"/>
          <w:szCs w:val="24"/>
        </w:rPr>
      </w:pPr>
    </w:p>
    <w:p w14:paraId="4408C9BA" w14:textId="77777777" w:rsidR="00F61B6E" w:rsidRPr="003A43A4" w:rsidRDefault="00F61B6E" w:rsidP="00F61B6E">
      <w:pPr>
        <w:pStyle w:val="ConsPlusNonformat"/>
        <w:widowControl/>
        <w:ind w:firstLine="709"/>
        <w:jc w:val="center"/>
        <w:rPr>
          <w:rFonts w:ascii="Times New Roman" w:hAnsi="Times New Roman" w:cs="Times New Roman"/>
          <w:sz w:val="24"/>
          <w:szCs w:val="24"/>
        </w:rPr>
      </w:pPr>
      <w:r w:rsidRPr="003A43A4">
        <w:rPr>
          <w:rFonts w:ascii="Times New Roman" w:hAnsi="Times New Roman" w:cs="Times New Roman"/>
          <w:sz w:val="24"/>
          <w:szCs w:val="24"/>
        </w:rPr>
        <w:t>2. Краткая характеристика сферы реализации подпрограммы</w:t>
      </w:r>
    </w:p>
    <w:p w14:paraId="202FCE12" w14:textId="77777777" w:rsidR="00F61B6E" w:rsidRPr="003A43A4" w:rsidRDefault="00F61B6E" w:rsidP="00F61B6E">
      <w:pPr>
        <w:autoSpaceDE w:val="0"/>
        <w:autoSpaceDN w:val="0"/>
        <w:adjustRightInd w:val="0"/>
        <w:ind w:left="-81" w:firstLine="621"/>
        <w:jc w:val="both"/>
      </w:pPr>
      <w:r w:rsidRPr="003A43A4">
        <w:t>В целях снижения риска возникновения пожаров, предупреждения и недопущения гибели и травмирования людей, в том числе несовершеннолетних детей, а также для минимизации ущерба вследствие возгорания администрацией городского округа Тейково Ивановской области будет проведено профилактическое мероприятие - установка автономных дымовых пожарных извещателей (с элементом питания) в жилых помещениях, расположенных в многоквартирных и индивидуальных жилых домах, являющихся местом жительства или местом пребывания отдельных категорий граждан. (многодетные семьи, семьи, находящиеся в трудной жизненной ситуации, семьи, находящихся в социально опасном положении).</w:t>
      </w:r>
    </w:p>
    <w:p w14:paraId="650158C9" w14:textId="77777777" w:rsidR="00F61B6E" w:rsidRPr="003A43A4" w:rsidRDefault="00F61B6E" w:rsidP="00F61B6E">
      <w:pPr>
        <w:autoSpaceDE w:val="0"/>
        <w:autoSpaceDN w:val="0"/>
        <w:adjustRightInd w:val="0"/>
        <w:ind w:left="-81" w:firstLine="621"/>
        <w:jc w:val="both"/>
      </w:pPr>
      <w:r w:rsidRPr="003A43A4">
        <w:t>Право на обеспечение автономными дымовыми пожарными извещателями имеют многодетные семьи, семьи, находящиеся в социально опасном положении, и семьи, находящиеся в трудной жизненной ситуации, имеющие место жительства или место пребывания на территории городского округа Тейково Ивановской области.</w:t>
      </w:r>
    </w:p>
    <w:p w14:paraId="7FB80576" w14:textId="77777777" w:rsidR="00F61B6E" w:rsidRPr="003A43A4" w:rsidRDefault="00F61B6E" w:rsidP="00F61B6E">
      <w:pPr>
        <w:widowControl w:val="0"/>
        <w:autoSpaceDE w:val="0"/>
        <w:autoSpaceDN w:val="0"/>
        <w:adjustRightInd w:val="0"/>
        <w:ind w:left="-81" w:firstLine="621"/>
        <w:jc w:val="both"/>
      </w:pPr>
      <w:r w:rsidRPr="003A43A4">
        <w:t xml:space="preserve">Организацию работы по установке автономных дымовых пожарных извещателей на территории городского округа Тейково Ивановской области в местах проживания семей будет осуществлять межведомственная рабочая группа по обеспечению жилых помещений, подлежащих оборудованию автономными дымовыми пожарными извещателями, созданная администрацией городского округа Тейково Ивановской области. </w:t>
      </w:r>
    </w:p>
    <w:p w14:paraId="51B67607" w14:textId="77777777" w:rsidR="00F61B6E" w:rsidRPr="003A43A4" w:rsidRDefault="00F61B6E" w:rsidP="00F61B6E">
      <w:pPr>
        <w:pStyle w:val="ConsPlusNonformat"/>
        <w:widowControl/>
        <w:ind w:firstLine="709"/>
        <w:jc w:val="center"/>
        <w:rPr>
          <w:rFonts w:ascii="Times New Roman" w:hAnsi="Times New Roman" w:cs="Times New Roman"/>
          <w:sz w:val="24"/>
          <w:szCs w:val="24"/>
        </w:rPr>
      </w:pPr>
    </w:p>
    <w:p w14:paraId="5FDAD59D" w14:textId="77777777" w:rsidR="00F61B6E" w:rsidRPr="003A43A4" w:rsidRDefault="00F61B6E" w:rsidP="00F61B6E">
      <w:pPr>
        <w:pStyle w:val="ConsPlusNonformat"/>
        <w:widowControl/>
        <w:ind w:firstLine="709"/>
        <w:jc w:val="center"/>
        <w:rPr>
          <w:rFonts w:ascii="Times New Roman" w:hAnsi="Times New Roman" w:cs="Times New Roman"/>
          <w:sz w:val="24"/>
          <w:szCs w:val="24"/>
        </w:rPr>
      </w:pPr>
      <w:r w:rsidRPr="003A43A4">
        <w:rPr>
          <w:rFonts w:ascii="Times New Roman" w:hAnsi="Times New Roman" w:cs="Times New Roman"/>
          <w:sz w:val="24"/>
          <w:szCs w:val="24"/>
        </w:rPr>
        <w:t>3.Ожидаемые результаты реализации подпрограммы</w:t>
      </w:r>
    </w:p>
    <w:p w14:paraId="6941D787" w14:textId="77777777" w:rsidR="00F61B6E" w:rsidRPr="003A43A4" w:rsidRDefault="00F61B6E" w:rsidP="00F61B6E">
      <w:pPr>
        <w:pStyle w:val="ConsPlusNormal"/>
        <w:ind w:firstLine="709"/>
        <w:jc w:val="both"/>
        <w:rPr>
          <w:rFonts w:ascii="Times New Roman" w:hAnsi="Times New Roman" w:cs="Times New Roman"/>
          <w:sz w:val="24"/>
          <w:szCs w:val="24"/>
        </w:rPr>
      </w:pPr>
      <w:r w:rsidRPr="003A43A4">
        <w:rPr>
          <w:rFonts w:ascii="Times New Roman" w:hAnsi="Times New Roman" w:cs="Times New Roman"/>
          <w:sz w:val="24"/>
          <w:szCs w:val="24"/>
        </w:rPr>
        <w:t>Реализация мероприятий подпрограммы позволит:</w:t>
      </w:r>
    </w:p>
    <w:p w14:paraId="1DF63AAD" w14:textId="77777777" w:rsidR="00F61B6E" w:rsidRPr="003A43A4" w:rsidRDefault="00F61B6E" w:rsidP="00F61B6E">
      <w:pPr>
        <w:autoSpaceDE w:val="0"/>
        <w:ind w:firstLine="709"/>
        <w:jc w:val="both"/>
      </w:pPr>
      <w:r w:rsidRPr="003A43A4">
        <w:t>- снизить риск возникновения пожаров;</w:t>
      </w:r>
    </w:p>
    <w:p w14:paraId="0A35B027" w14:textId="77777777" w:rsidR="00F61B6E" w:rsidRPr="003A43A4" w:rsidRDefault="00F61B6E" w:rsidP="00F61B6E">
      <w:pPr>
        <w:autoSpaceDE w:val="0"/>
        <w:ind w:firstLine="709"/>
        <w:jc w:val="both"/>
      </w:pPr>
      <w:r w:rsidRPr="003A43A4">
        <w:t xml:space="preserve">- предупредить и снизить гибель и травмирование людей. </w:t>
      </w:r>
    </w:p>
    <w:p w14:paraId="48B38F93" w14:textId="77777777" w:rsidR="00F61B6E" w:rsidRDefault="00F61B6E" w:rsidP="00F61B6E">
      <w:pPr>
        <w:pStyle w:val="ConsPlusNormal"/>
        <w:tabs>
          <w:tab w:val="left" w:pos="2820"/>
          <w:tab w:val="center" w:pos="5457"/>
        </w:tabs>
        <w:ind w:firstLine="709"/>
        <w:rPr>
          <w:rFonts w:ascii="Times New Roman" w:hAnsi="Times New Roman" w:cs="Times New Roman"/>
          <w:sz w:val="24"/>
          <w:szCs w:val="24"/>
        </w:rPr>
      </w:pPr>
      <w:r>
        <w:rPr>
          <w:rFonts w:ascii="Times New Roman" w:hAnsi="Times New Roman" w:cs="Times New Roman"/>
          <w:sz w:val="24"/>
          <w:szCs w:val="24"/>
        </w:rPr>
        <w:lastRenderedPageBreak/>
        <w:tab/>
      </w:r>
    </w:p>
    <w:p w14:paraId="2B97D837" w14:textId="77777777" w:rsidR="00F61B6E" w:rsidRPr="003A43A4" w:rsidRDefault="00F61B6E" w:rsidP="00F61B6E">
      <w:pPr>
        <w:pStyle w:val="ConsPlusNormal"/>
        <w:tabs>
          <w:tab w:val="left" w:pos="2820"/>
          <w:tab w:val="center" w:pos="5457"/>
        </w:tabs>
        <w:ind w:firstLine="709"/>
        <w:rPr>
          <w:rFonts w:ascii="Times New Roman" w:hAnsi="Times New Roman" w:cs="Times New Roman"/>
          <w:sz w:val="24"/>
          <w:szCs w:val="24"/>
        </w:rPr>
      </w:pPr>
      <w:r>
        <w:rPr>
          <w:rFonts w:ascii="Times New Roman" w:hAnsi="Times New Roman" w:cs="Times New Roman"/>
          <w:sz w:val="24"/>
          <w:szCs w:val="24"/>
        </w:rPr>
        <w:tab/>
      </w:r>
      <w:r w:rsidRPr="003A43A4">
        <w:rPr>
          <w:rFonts w:ascii="Times New Roman" w:hAnsi="Times New Roman" w:cs="Times New Roman"/>
          <w:sz w:val="24"/>
          <w:szCs w:val="24"/>
        </w:rPr>
        <w:t>Целевые индикаторы реализации подпрограммы:</w:t>
      </w:r>
    </w:p>
    <w:tbl>
      <w:tblPr>
        <w:tblpPr w:leftFromText="180" w:rightFromText="180" w:vertAnchor="text" w:horzAnchor="margin" w:tblpY="107"/>
        <w:tblW w:w="9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9"/>
        <w:gridCol w:w="4473"/>
        <w:gridCol w:w="860"/>
        <w:gridCol w:w="860"/>
        <w:gridCol w:w="860"/>
        <w:gridCol w:w="860"/>
        <w:gridCol w:w="859"/>
      </w:tblGrid>
      <w:tr w:rsidR="00F61B6E" w:rsidRPr="003A43A4" w14:paraId="553A4333" w14:textId="77777777" w:rsidTr="00B37F8B">
        <w:trPr>
          <w:trHeight w:val="579"/>
          <w:tblHeader/>
        </w:trPr>
        <w:tc>
          <w:tcPr>
            <w:tcW w:w="819" w:type="dxa"/>
          </w:tcPr>
          <w:p w14:paraId="7B4E7956" w14:textId="77777777" w:rsidR="00F61B6E" w:rsidRPr="003A43A4" w:rsidRDefault="00F61B6E" w:rsidP="00B37F8B">
            <w:pPr>
              <w:autoSpaceDE w:val="0"/>
              <w:jc w:val="center"/>
              <w:rPr>
                <w:bCs/>
              </w:rPr>
            </w:pPr>
            <w:r w:rsidRPr="003A43A4">
              <w:rPr>
                <w:bCs/>
              </w:rPr>
              <w:t>№ п/п</w:t>
            </w:r>
          </w:p>
        </w:tc>
        <w:tc>
          <w:tcPr>
            <w:tcW w:w="4473" w:type="dxa"/>
          </w:tcPr>
          <w:p w14:paraId="0C91E3C3" w14:textId="77777777" w:rsidR="00F61B6E" w:rsidRPr="003A43A4" w:rsidRDefault="00F61B6E" w:rsidP="00B37F8B">
            <w:pPr>
              <w:autoSpaceDE w:val="0"/>
              <w:jc w:val="center"/>
              <w:rPr>
                <w:bCs/>
              </w:rPr>
            </w:pPr>
            <w:r w:rsidRPr="003A43A4">
              <w:rPr>
                <w:bCs/>
              </w:rPr>
              <w:t>Наименование целевого индикатора (показателя)</w:t>
            </w:r>
          </w:p>
        </w:tc>
        <w:tc>
          <w:tcPr>
            <w:tcW w:w="860" w:type="dxa"/>
          </w:tcPr>
          <w:p w14:paraId="53DB6BB5" w14:textId="77777777" w:rsidR="00F61B6E" w:rsidRPr="003A43A4" w:rsidRDefault="00F61B6E" w:rsidP="00B37F8B">
            <w:pPr>
              <w:autoSpaceDE w:val="0"/>
              <w:jc w:val="center"/>
              <w:rPr>
                <w:bCs/>
              </w:rPr>
            </w:pPr>
            <w:r w:rsidRPr="003A43A4">
              <w:rPr>
                <w:bCs/>
              </w:rPr>
              <w:t>Ед. изм.</w:t>
            </w:r>
          </w:p>
        </w:tc>
        <w:tc>
          <w:tcPr>
            <w:tcW w:w="860" w:type="dxa"/>
          </w:tcPr>
          <w:p w14:paraId="23BFDD9D" w14:textId="77777777" w:rsidR="00F61B6E" w:rsidRPr="003A43A4" w:rsidRDefault="00F61B6E" w:rsidP="00B37F8B">
            <w:pPr>
              <w:autoSpaceDE w:val="0"/>
              <w:jc w:val="center"/>
              <w:rPr>
                <w:bCs/>
              </w:rPr>
            </w:pPr>
            <w:r w:rsidRPr="003A43A4">
              <w:rPr>
                <w:bCs/>
              </w:rPr>
              <w:t>2025</w:t>
            </w:r>
          </w:p>
          <w:p w14:paraId="12A5A83B" w14:textId="77777777" w:rsidR="00F61B6E" w:rsidRPr="003A43A4" w:rsidRDefault="00F61B6E" w:rsidP="00B37F8B">
            <w:pPr>
              <w:autoSpaceDE w:val="0"/>
              <w:jc w:val="center"/>
              <w:rPr>
                <w:bCs/>
              </w:rPr>
            </w:pPr>
            <w:r w:rsidRPr="003A43A4">
              <w:rPr>
                <w:bCs/>
              </w:rPr>
              <w:t>год</w:t>
            </w:r>
          </w:p>
        </w:tc>
        <w:tc>
          <w:tcPr>
            <w:tcW w:w="860" w:type="dxa"/>
          </w:tcPr>
          <w:p w14:paraId="78338AE4" w14:textId="77777777" w:rsidR="00F61B6E" w:rsidRPr="003A43A4" w:rsidRDefault="00F61B6E" w:rsidP="00B37F8B">
            <w:pPr>
              <w:autoSpaceDE w:val="0"/>
              <w:jc w:val="center"/>
              <w:rPr>
                <w:bCs/>
              </w:rPr>
            </w:pPr>
            <w:r w:rsidRPr="003A43A4">
              <w:rPr>
                <w:bCs/>
              </w:rPr>
              <w:t>2026 год</w:t>
            </w:r>
          </w:p>
        </w:tc>
        <w:tc>
          <w:tcPr>
            <w:tcW w:w="860" w:type="dxa"/>
          </w:tcPr>
          <w:p w14:paraId="6C643427" w14:textId="77777777" w:rsidR="00F61B6E" w:rsidRPr="003A43A4" w:rsidRDefault="00F61B6E" w:rsidP="00B37F8B">
            <w:pPr>
              <w:autoSpaceDE w:val="0"/>
              <w:jc w:val="center"/>
              <w:rPr>
                <w:bCs/>
              </w:rPr>
            </w:pPr>
            <w:r w:rsidRPr="003A43A4">
              <w:rPr>
                <w:bCs/>
              </w:rPr>
              <w:t>2027 год</w:t>
            </w:r>
          </w:p>
        </w:tc>
        <w:tc>
          <w:tcPr>
            <w:tcW w:w="859" w:type="dxa"/>
          </w:tcPr>
          <w:p w14:paraId="5B31A896" w14:textId="77777777" w:rsidR="00F61B6E" w:rsidRPr="003A43A4" w:rsidRDefault="00F61B6E" w:rsidP="00B37F8B">
            <w:pPr>
              <w:autoSpaceDE w:val="0"/>
              <w:jc w:val="center"/>
              <w:rPr>
                <w:bCs/>
              </w:rPr>
            </w:pPr>
            <w:r w:rsidRPr="003A43A4">
              <w:rPr>
                <w:bCs/>
              </w:rPr>
              <w:t>2028</w:t>
            </w:r>
          </w:p>
          <w:p w14:paraId="1B1D7C67" w14:textId="77777777" w:rsidR="00F61B6E" w:rsidRPr="003A43A4" w:rsidRDefault="00F61B6E" w:rsidP="00B37F8B">
            <w:pPr>
              <w:autoSpaceDE w:val="0"/>
              <w:jc w:val="center"/>
              <w:rPr>
                <w:bCs/>
              </w:rPr>
            </w:pPr>
            <w:r w:rsidRPr="003A43A4">
              <w:rPr>
                <w:bCs/>
              </w:rPr>
              <w:t>год</w:t>
            </w:r>
          </w:p>
        </w:tc>
      </w:tr>
      <w:tr w:rsidR="00F61B6E" w:rsidRPr="003A43A4" w14:paraId="7227BDA7" w14:textId="77777777" w:rsidTr="00B37F8B">
        <w:trPr>
          <w:trHeight w:val="867"/>
        </w:trPr>
        <w:tc>
          <w:tcPr>
            <w:tcW w:w="819" w:type="dxa"/>
          </w:tcPr>
          <w:p w14:paraId="3730D5D1" w14:textId="77777777" w:rsidR="00F61B6E" w:rsidRPr="003A43A4" w:rsidRDefault="00F61B6E" w:rsidP="00B37F8B">
            <w:pPr>
              <w:autoSpaceDE w:val="0"/>
              <w:jc w:val="both"/>
              <w:rPr>
                <w:bCs/>
              </w:rPr>
            </w:pPr>
            <w:r w:rsidRPr="003A43A4">
              <w:rPr>
                <w:bCs/>
              </w:rPr>
              <w:t>1.</w:t>
            </w:r>
          </w:p>
        </w:tc>
        <w:tc>
          <w:tcPr>
            <w:tcW w:w="4473" w:type="dxa"/>
          </w:tcPr>
          <w:p w14:paraId="6787880B" w14:textId="77777777" w:rsidR="00F61B6E" w:rsidRPr="003A43A4" w:rsidRDefault="00F61B6E" w:rsidP="00B37F8B">
            <w:pPr>
              <w:autoSpaceDE w:val="0"/>
              <w:jc w:val="both"/>
              <w:rPr>
                <w:bCs/>
              </w:rPr>
            </w:pPr>
            <w:r w:rsidRPr="003A43A4">
              <w:rPr>
                <w:bCs/>
              </w:rPr>
              <w:t xml:space="preserve">Количество семей обеспеченных </w:t>
            </w:r>
            <w:r w:rsidRPr="003A43A4">
              <w:t xml:space="preserve"> </w:t>
            </w:r>
            <w:r w:rsidRPr="003A43A4">
              <w:rPr>
                <w:bCs/>
              </w:rPr>
              <w:t>автономными дымовыми пожарными извещателями на территории</w:t>
            </w:r>
            <w:r>
              <w:rPr>
                <w:bCs/>
              </w:rPr>
              <w:t xml:space="preserve"> городского округа Тейково</w:t>
            </w:r>
            <w:r w:rsidRPr="003A43A4">
              <w:rPr>
                <w:bCs/>
              </w:rPr>
              <w:t xml:space="preserve"> Ивановской области</w:t>
            </w:r>
          </w:p>
        </w:tc>
        <w:tc>
          <w:tcPr>
            <w:tcW w:w="860" w:type="dxa"/>
            <w:vAlign w:val="center"/>
          </w:tcPr>
          <w:p w14:paraId="557AF506" w14:textId="77777777" w:rsidR="00F61B6E" w:rsidRPr="003A43A4" w:rsidRDefault="00F61B6E" w:rsidP="00B37F8B">
            <w:pPr>
              <w:autoSpaceDE w:val="0"/>
              <w:jc w:val="center"/>
              <w:rPr>
                <w:bCs/>
              </w:rPr>
            </w:pPr>
            <w:r w:rsidRPr="003A43A4">
              <w:rPr>
                <w:bCs/>
              </w:rPr>
              <w:t>ед.</w:t>
            </w:r>
          </w:p>
        </w:tc>
        <w:tc>
          <w:tcPr>
            <w:tcW w:w="860" w:type="dxa"/>
            <w:vAlign w:val="center"/>
          </w:tcPr>
          <w:p w14:paraId="6916B7A7" w14:textId="77777777" w:rsidR="00F61B6E" w:rsidRPr="003A43A4" w:rsidRDefault="00F61B6E" w:rsidP="00B37F8B">
            <w:pPr>
              <w:autoSpaceDE w:val="0"/>
              <w:jc w:val="center"/>
              <w:rPr>
                <w:bCs/>
              </w:rPr>
            </w:pPr>
            <w:r w:rsidRPr="003A43A4">
              <w:rPr>
                <w:bCs/>
              </w:rPr>
              <w:t>1004</w:t>
            </w:r>
          </w:p>
        </w:tc>
        <w:tc>
          <w:tcPr>
            <w:tcW w:w="860" w:type="dxa"/>
            <w:vAlign w:val="center"/>
          </w:tcPr>
          <w:p w14:paraId="27905EA8" w14:textId="77777777" w:rsidR="00F61B6E" w:rsidRPr="003A43A4" w:rsidRDefault="00F61B6E" w:rsidP="00B37F8B">
            <w:pPr>
              <w:autoSpaceDE w:val="0"/>
              <w:jc w:val="center"/>
              <w:rPr>
                <w:bCs/>
              </w:rPr>
            </w:pPr>
            <w:r w:rsidRPr="003A43A4">
              <w:rPr>
                <w:bCs/>
              </w:rPr>
              <w:t>0</w:t>
            </w:r>
          </w:p>
        </w:tc>
        <w:tc>
          <w:tcPr>
            <w:tcW w:w="860" w:type="dxa"/>
            <w:vAlign w:val="center"/>
          </w:tcPr>
          <w:p w14:paraId="688C1677" w14:textId="77777777" w:rsidR="00F61B6E" w:rsidRPr="003A43A4" w:rsidRDefault="00F61B6E" w:rsidP="00B37F8B">
            <w:pPr>
              <w:autoSpaceDE w:val="0"/>
              <w:jc w:val="center"/>
              <w:rPr>
                <w:bCs/>
              </w:rPr>
            </w:pPr>
            <w:r w:rsidRPr="003A43A4">
              <w:rPr>
                <w:bCs/>
              </w:rPr>
              <w:t>0</w:t>
            </w:r>
          </w:p>
        </w:tc>
        <w:tc>
          <w:tcPr>
            <w:tcW w:w="859" w:type="dxa"/>
            <w:vAlign w:val="center"/>
          </w:tcPr>
          <w:p w14:paraId="6146BF5A" w14:textId="77777777" w:rsidR="00F61B6E" w:rsidRPr="003A43A4" w:rsidRDefault="00F61B6E" w:rsidP="00B37F8B">
            <w:pPr>
              <w:autoSpaceDE w:val="0"/>
              <w:jc w:val="center"/>
              <w:rPr>
                <w:bCs/>
              </w:rPr>
            </w:pPr>
            <w:r w:rsidRPr="003A43A4">
              <w:rPr>
                <w:bCs/>
              </w:rPr>
              <w:t>0</w:t>
            </w:r>
          </w:p>
        </w:tc>
      </w:tr>
    </w:tbl>
    <w:p w14:paraId="42E9D76B" w14:textId="77777777" w:rsidR="00F61B6E" w:rsidRPr="003A43A4" w:rsidRDefault="00F61B6E" w:rsidP="00F61B6E"/>
    <w:p w14:paraId="1FF9F000" w14:textId="77777777" w:rsidR="00F61B6E" w:rsidRPr="003A43A4" w:rsidRDefault="00F61B6E" w:rsidP="00F61B6E">
      <w:pPr>
        <w:ind w:left="360"/>
        <w:jc w:val="center"/>
      </w:pPr>
      <w:r w:rsidRPr="003A43A4">
        <w:t xml:space="preserve">4.Ресурсное обеспечение </w:t>
      </w:r>
    </w:p>
    <w:tbl>
      <w:tblPr>
        <w:tblpPr w:leftFromText="180" w:rightFromText="180" w:vertAnchor="text" w:horzAnchor="margin" w:tblpXSpec="center" w:tblpY="113"/>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
        <w:gridCol w:w="3444"/>
        <w:gridCol w:w="1007"/>
        <w:gridCol w:w="1149"/>
        <w:gridCol w:w="1199"/>
        <w:gridCol w:w="1007"/>
        <w:gridCol w:w="969"/>
      </w:tblGrid>
      <w:tr w:rsidR="00F61B6E" w:rsidRPr="003A43A4" w14:paraId="4C385EA0" w14:textId="77777777" w:rsidTr="00B37F8B">
        <w:trPr>
          <w:trHeight w:val="412"/>
        </w:trPr>
        <w:tc>
          <w:tcPr>
            <w:tcW w:w="747" w:type="dxa"/>
          </w:tcPr>
          <w:p w14:paraId="5278F874" w14:textId="77777777" w:rsidR="00F61B6E" w:rsidRPr="003A43A4" w:rsidRDefault="00F61B6E" w:rsidP="00B37F8B">
            <w:pPr>
              <w:jc w:val="center"/>
            </w:pPr>
            <w:r w:rsidRPr="003A43A4">
              <w:t>№</w:t>
            </w:r>
          </w:p>
        </w:tc>
        <w:tc>
          <w:tcPr>
            <w:tcW w:w="3444" w:type="dxa"/>
          </w:tcPr>
          <w:p w14:paraId="05E06CC9" w14:textId="77777777" w:rsidR="00F61B6E" w:rsidRPr="003A43A4" w:rsidRDefault="00F61B6E" w:rsidP="00B37F8B">
            <w:pPr>
              <w:jc w:val="center"/>
            </w:pPr>
            <w:r w:rsidRPr="003A43A4">
              <w:t>Источники финансирования</w:t>
            </w:r>
          </w:p>
        </w:tc>
        <w:tc>
          <w:tcPr>
            <w:tcW w:w="1007" w:type="dxa"/>
            <w:tcBorders>
              <w:bottom w:val="single" w:sz="4" w:space="0" w:color="auto"/>
            </w:tcBorders>
          </w:tcPr>
          <w:p w14:paraId="0DBA0B0D" w14:textId="77777777" w:rsidR="00F61B6E" w:rsidRPr="003A43A4" w:rsidRDefault="00F61B6E" w:rsidP="00B37F8B">
            <w:pPr>
              <w:jc w:val="center"/>
            </w:pPr>
            <w:r w:rsidRPr="003A43A4">
              <w:t>Всего</w:t>
            </w:r>
          </w:p>
        </w:tc>
        <w:tc>
          <w:tcPr>
            <w:tcW w:w="1149" w:type="dxa"/>
            <w:tcBorders>
              <w:bottom w:val="single" w:sz="4" w:space="0" w:color="auto"/>
            </w:tcBorders>
          </w:tcPr>
          <w:p w14:paraId="3546B5C2" w14:textId="77777777" w:rsidR="00F61B6E" w:rsidRPr="003A43A4" w:rsidRDefault="00F61B6E" w:rsidP="00B37F8B">
            <w:pPr>
              <w:jc w:val="center"/>
            </w:pPr>
            <w:r w:rsidRPr="003A43A4">
              <w:t>2025*</w:t>
            </w:r>
          </w:p>
        </w:tc>
        <w:tc>
          <w:tcPr>
            <w:tcW w:w="1199" w:type="dxa"/>
            <w:tcBorders>
              <w:bottom w:val="single" w:sz="4" w:space="0" w:color="auto"/>
            </w:tcBorders>
          </w:tcPr>
          <w:p w14:paraId="74B7AA9E" w14:textId="77777777" w:rsidR="00F61B6E" w:rsidRPr="003A43A4" w:rsidRDefault="00F61B6E" w:rsidP="00B37F8B">
            <w:pPr>
              <w:jc w:val="center"/>
            </w:pPr>
            <w:r w:rsidRPr="003A43A4">
              <w:t>2026*</w:t>
            </w:r>
          </w:p>
        </w:tc>
        <w:tc>
          <w:tcPr>
            <w:tcW w:w="1007" w:type="dxa"/>
            <w:tcBorders>
              <w:bottom w:val="single" w:sz="4" w:space="0" w:color="auto"/>
            </w:tcBorders>
          </w:tcPr>
          <w:p w14:paraId="451952C1" w14:textId="77777777" w:rsidR="00F61B6E" w:rsidRPr="003A43A4" w:rsidRDefault="00F61B6E" w:rsidP="00B37F8B">
            <w:pPr>
              <w:jc w:val="center"/>
            </w:pPr>
            <w:r w:rsidRPr="003A43A4">
              <w:t>2027*</w:t>
            </w:r>
          </w:p>
        </w:tc>
        <w:tc>
          <w:tcPr>
            <w:tcW w:w="969" w:type="dxa"/>
            <w:tcBorders>
              <w:bottom w:val="single" w:sz="4" w:space="0" w:color="auto"/>
            </w:tcBorders>
          </w:tcPr>
          <w:p w14:paraId="77888A8E" w14:textId="77777777" w:rsidR="00F61B6E" w:rsidRPr="003A43A4" w:rsidRDefault="00F61B6E" w:rsidP="00B37F8B">
            <w:pPr>
              <w:jc w:val="center"/>
            </w:pPr>
            <w:r w:rsidRPr="003A43A4">
              <w:t>2028*</w:t>
            </w:r>
          </w:p>
        </w:tc>
      </w:tr>
      <w:tr w:rsidR="00F61B6E" w:rsidRPr="003A43A4" w14:paraId="04277F94" w14:textId="77777777" w:rsidTr="00B37F8B">
        <w:trPr>
          <w:trHeight w:val="832"/>
        </w:trPr>
        <w:tc>
          <w:tcPr>
            <w:tcW w:w="747" w:type="dxa"/>
            <w:vAlign w:val="center"/>
          </w:tcPr>
          <w:p w14:paraId="2992EF7A" w14:textId="77777777" w:rsidR="00F61B6E" w:rsidRPr="003A43A4" w:rsidRDefault="00F61B6E" w:rsidP="00B37F8B">
            <w:pPr>
              <w:jc w:val="center"/>
            </w:pPr>
            <w:r w:rsidRPr="003A43A4">
              <w:t>1.</w:t>
            </w:r>
          </w:p>
        </w:tc>
        <w:tc>
          <w:tcPr>
            <w:tcW w:w="3444" w:type="dxa"/>
            <w:vAlign w:val="center"/>
          </w:tcPr>
          <w:p w14:paraId="04F9DC83" w14:textId="77777777" w:rsidR="00F61B6E" w:rsidRPr="003A43A4" w:rsidRDefault="00F61B6E" w:rsidP="00B37F8B">
            <w:pPr>
              <w:jc w:val="center"/>
            </w:pPr>
            <w:r w:rsidRPr="003A43A4">
              <w:t>Объём бюджетных ассигнований</w:t>
            </w:r>
          </w:p>
        </w:tc>
        <w:tc>
          <w:tcPr>
            <w:tcW w:w="1007" w:type="dxa"/>
            <w:vAlign w:val="center"/>
          </w:tcPr>
          <w:p w14:paraId="008D421E" w14:textId="77777777" w:rsidR="00F61B6E" w:rsidRPr="003A43A4" w:rsidRDefault="00F61B6E" w:rsidP="00B37F8B">
            <w:pPr>
              <w:jc w:val="center"/>
              <w:rPr>
                <w:color w:val="000000"/>
              </w:rPr>
            </w:pPr>
            <w:r w:rsidRPr="003A43A4">
              <w:rPr>
                <w:color w:val="000000"/>
              </w:rPr>
              <w:t>602,4</w:t>
            </w:r>
          </w:p>
        </w:tc>
        <w:tc>
          <w:tcPr>
            <w:tcW w:w="1149" w:type="dxa"/>
            <w:vAlign w:val="center"/>
          </w:tcPr>
          <w:p w14:paraId="462E3909" w14:textId="77777777" w:rsidR="00F61B6E" w:rsidRPr="003A43A4" w:rsidRDefault="00F61B6E" w:rsidP="00B37F8B">
            <w:pPr>
              <w:jc w:val="center"/>
              <w:rPr>
                <w:color w:val="000000"/>
              </w:rPr>
            </w:pPr>
            <w:r w:rsidRPr="003A43A4">
              <w:rPr>
                <w:color w:val="000000"/>
              </w:rPr>
              <w:t>602,4</w:t>
            </w:r>
          </w:p>
        </w:tc>
        <w:tc>
          <w:tcPr>
            <w:tcW w:w="1199" w:type="dxa"/>
            <w:vAlign w:val="center"/>
          </w:tcPr>
          <w:p w14:paraId="764EFAB0" w14:textId="77777777" w:rsidR="00F61B6E" w:rsidRPr="003A43A4" w:rsidRDefault="00F61B6E" w:rsidP="00B37F8B">
            <w:pPr>
              <w:jc w:val="center"/>
              <w:rPr>
                <w:color w:val="000000"/>
              </w:rPr>
            </w:pPr>
            <w:r w:rsidRPr="003A43A4">
              <w:rPr>
                <w:color w:val="000000"/>
              </w:rPr>
              <w:t>0,0</w:t>
            </w:r>
          </w:p>
        </w:tc>
        <w:tc>
          <w:tcPr>
            <w:tcW w:w="1007" w:type="dxa"/>
            <w:vAlign w:val="center"/>
          </w:tcPr>
          <w:p w14:paraId="4EF4373C" w14:textId="77777777" w:rsidR="00F61B6E" w:rsidRPr="003A43A4" w:rsidRDefault="00F61B6E" w:rsidP="00B37F8B">
            <w:pPr>
              <w:jc w:val="center"/>
              <w:rPr>
                <w:color w:val="000000"/>
              </w:rPr>
            </w:pPr>
            <w:r w:rsidRPr="003A43A4">
              <w:rPr>
                <w:color w:val="000000"/>
              </w:rPr>
              <w:t>0,0</w:t>
            </w:r>
          </w:p>
        </w:tc>
        <w:tc>
          <w:tcPr>
            <w:tcW w:w="969" w:type="dxa"/>
            <w:vAlign w:val="center"/>
          </w:tcPr>
          <w:p w14:paraId="09F7D809" w14:textId="77777777" w:rsidR="00F61B6E" w:rsidRPr="003A43A4" w:rsidRDefault="00F61B6E" w:rsidP="00B37F8B">
            <w:pPr>
              <w:jc w:val="center"/>
            </w:pPr>
            <w:r w:rsidRPr="003A43A4">
              <w:rPr>
                <w:color w:val="000000"/>
              </w:rPr>
              <w:t>0,0</w:t>
            </w:r>
          </w:p>
        </w:tc>
      </w:tr>
      <w:tr w:rsidR="00F61B6E" w:rsidRPr="003A43A4" w14:paraId="1AFE2495" w14:textId="77777777" w:rsidTr="00B37F8B">
        <w:trPr>
          <w:trHeight w:val="831"/>
        </w:trPr>
        <w:tc>
          <w:tcPr>
            <w:tcW w:w="747" w:type="dxa"/>
            <w:vAlign w:val="center"/>
          </w:tcPr>
          <w:p w14:paraId="7A560DFB" w14:textId="77777777" w:rsidR="00F61B6E" w:rsidRPr="003A43A4" w:rsidRDefault="00F61B6E" w:rsidP="00B37F8B">
            <w:pPr>
              <w:jc w:val="center"/>
            </w:pPr>
          </w:p>
        </w:tc>
        <w:tc>
          <w:tcPr>
            <w:tcW w:w="3444" w:type="dxa"/>
            <w:vAlign w:val="center"/>
          </w:tcPr>
          <w:p w14:paraId="52633F62" w14:textId="77777777" w:rsidR="00F61B6E" w:rsidRPr="003A43A4" w:rsidRDefault="00F61B6E" w:rsidP="00B37F8B">
            <w:pPr>
              <w:jc w:val="center"/>
            </w:pPr>
            <w:r w:rsidRPr="003A43A4">
              <w:t>в т.ч. областной бюджет</w:t>
            </w:r>
          </w:p>
        </w:tc>
        <w:tc>
          <w:tcPr>
            <w:tcW w:w="1007" w:type="dxa"/>
            <w:vAlign w:val="center"/>
          </w:tcPr>
          <w:p w14:paraId="44836D57" w14:textId="77777777" w:rsidR="00F61B6E" w:rsidRPr="003A43A4" w:rsidRDefault="00F61B6E" w:rsidP="00B37F8B">
            <w:pPr>
              <w:jc w:val="center"/>
              <w:rPr>
                <w:color w:val="000000"/>
              </w:rPr>
            </w:pPr>
            <w:r w:rsidRPr="003A43A4">
              <w:rPr>
                <w:color w:val="000000"/>
              </w:rPr>
              <w:t>602,4</w:t>
            </w:r>
          </w:p>
        </w:tc>
        <w:tc>
          <w:tcPr>
            <w:tcW w:w="1149" w:type="dxa"/>
            <w:vAlign w:val="center"/>
          </w:tcPr>
          <w:p w14:paraId="01067B2D" w14:textId="77777777" w:rsidR="00F61B6E" w:rsidRPr="003A43A4" w:rsidRDefault="00F61B6E" w:rsidP="00B37F8B">
            <w:pPr>
              <w:jc w:val="center"/>
              <w:rPr>
                <w:color w:val="000000"/>
              </w:rPr>
            </w:pPr>
            <w:r w:rsidRPr="003A43A4">
              <w:rPr>
                <w:color w:val="000000"/>
              </w:rPr>
              <w:t>602,4</w:t>
            </w:r>
          </w:p>
        </w:tc>
        <w:tc>
          <w:tcPr>
            <w:tcW w:w="1199" w:type="dxa"/>
            <w:vAlign w:val="center"/>
          </w:tcPr>
          <w:p w14:paraId="70B01548" w14:textId="77777777" w:rsidR="00F61B6E" w:rsidRPr="003A43A4" w:rsidRDefault="00F61B6E" w:rsidP="00B37F8B">
            <w:pPr>
              <w:jc w:val="center"/>
              <w:rPr>
                <w:color w:val="000000"/>
              </w:rPr>
            </w:pPr>
            <w:r w:rsidRPr="003A43A4">
              <w:rPr>
                <w:color w:val="000000"/>
              </w:rPr>
              <w:t>0,0</w:t>
            </w:r>
          </w:p>
        </w:tc>
        <w:tc>
          <w:tcPr>
            <w:tcW w:w="1007" w:type="dxa"/>
            <w:vAlign w:val="center"/>
          </w:tcPr>
          <w:p w14:paraId="2E2D643E" w14:textId="77777777" w:rsidR="00F61B6E" w:rsidRPr="003A43A4" w:rsidRDefault="00F61B6E" w:rsidP="00B37F8B">
            <w:pPr>
              <w:jc w:val="center"/>
              <w:rPr>
                <w:color w:val="000000"/>
              </w:rPr>
            </w:pPr>
            <w:r w:rsidRPr="003A43A4">
              <w:rPr>
                <w:color w:val="000000"/>
              </w:rPr>
              <w:t>0,0</w:t>
            </w:r>
          </w:p>
        </w:tc>
        <w:tc>
          <w:tcPr>
            <w:tcW w:w="969" w:type="dxa"/>
            <w:vAlign w:val="center"/>
          </w:tcPr>
          <w:p w14:paraId="1E6B71EC" w14:textId="77777777" w:rsidR="00F61B6E" w:rsidRPr="003A43A4" w:rsidRDefault="00F61B6E" w:rsidP="00B37F8B">
            <w:pPr>
              <w:jc w:val="center"/>
            </w:pPr>
            <w:r w:rsidRPr="003A43A4">
              <w:rPr>
                <w:color w:val="000000"/>
              </w:rPr>
              <w:t>0,0</w:t>
            </w:r>
          </w:p>
        </w:tc>
      </w:tr>
      <w:tr w:rsidR="00F61B6E" w:rsidRPr="003A43A4" w14:paraId="72F7A133" w14:textId="77777777" w:rsidTr="00B37F8B">
        <w:trPr>
          <w:trHeight w:val="1262"/>
        </w:trPr>
        <w:tc>
          <w:tcPr>
            <w:tcW w:w="747" w:type="dxa"/>
            <w:vAlign w:val="center"/>
          </w:tcPr>
          <w:p w14:paraId="22CE244C" w14:textId="77777777" w:rsidR="00F61B6E" w:rsidRPr="003A43A4" w:rsidRDefault="00F61B6E" w:rsidP="00B37F8B">
            <w:pPr>
              <w:jc w:val="center"/>
            </w:pPr>
            <w:r w:rsidRPr="003A43A4">
              <w:t>1.1.</w:t>
            </w:r>
          </w:p>
        </w:tc>
        <w:tc>
          <w:tcPr>
            <w:tcW w:w="3444" w:type="dxa"/>
            <w:vAlign w:val="center"/>
          </w:tcPr>
          <w:p w14:paraId="59534BFA" w14:textId="77777777" w:rsidR="00F61B6E" w:rsidRPr="003A43A4" w:rsidRDefault="00F61B6E" w:rsidP="00B37F8B">
            <w:pPr>
              <w:jc w:val="center"/>
            </w:pPr>
            <w:r w:rsidRPr="003A43A4">
              <w:t>Обеспечение автономными дымовыми пожарными извещателями мест проживания отдельных категорий граждан на территории Ивановской области **</w:t>
            </w:r>
          </w:p>
        </w:tc>
        <w:tc>
          <w:tcPr>
            <w:tcW w:w="1007" w:type="dxa"/>
            <w:vAlign w:val="center"/>
          </w:tcPr>
          <w:p w14:paraId="6B96A3E3" w14:textId="77777777" w:rsidR="00F61B6E" w:rsidRPr="003A43A4" w:rsidRDefault="00F61B6E" w:rsidP="00B37F8B">
            <w:pPr>
              <w:jc w:val="center"/>
            </w:pPr>
            <w:r w:rsidRPr="003A43A4">
              <w:t>602,4</w:t>
            </w:r>
          </w:p>
        </w:tc>
        <w:tc>
          <w:tcPr>
            <w:tcW w:w="1149" w:type="dxa"/>
            <w:vAlign w:val="center"/>
          </w:tcPr>
          <w:p w14:paraId="0D1A3527" w14:textId="77777777" w:rsidR="00F61B6E" w:rsidRPr="003A43A4" w:rsidRDefault="00F61B6E" w:rsidP="00B37F8B">
            <w:pPr>
              <w:jc w:val="center"/>
            </w:pPr>
            <w:r w:rsidRPr="003A43A4">
              <w:t>602,4</w:t>
            </w:r>
          </w:p>
        </w:tc>
        <w:tc>
          <w:tcPr>
            <w:tcW w:w="1199" w:type="dxa"/>
            <w:vAlign w:val="center"/>
          </w:tcPr>
          <w:p w14:paraId="4175CC0B" w14:textId="77777777" w:rsidR="00F61B6E" w:rsidRPr="003A43A4" w:rsidRDefault="00F61B6E" w:rsidP="00B37F8B">
            <w:pPr>
              <w:jc w:val="center"/>
              <w:rPr>
                <w:color w:val="000000"/>
              </w:rPr>
            </w:pPr>
            <w:r w:rsidRPr="003A43A4">
              <w:rPr>
                <w:color w:val="000000"/>
              </w:rPr>
              <w:t>0,0</w:t>
            </w:r>
          </w:p>
        </w:tc>
        <w:tc>
          <w:tcPr>
            <w:tcW w:w="1007" w:type="dxa"/>
            <w:vAlign w:val="center"/>
          </w:tcPr>
          <w:p w14:paraId="5F21A8A5" w14:textId="77777777" w:rsidR="00F61B6E" w:rsidRPr="003A43A4" w:rsidRDefault="00F61B6E" w:rsidP="00B37F8B">
            <w:pPr>
              <w:jc w:val="center"/>
              <w:rPr>
                <w:color w:val="000000"/>
              </w:rPr>
            </w:pPr>
            <w:r w:rsidRPr="003A43A4">
              <w:rPr>
                <w:color w:val="000000"/>
              </w:rPr>
              <w:t>0,0</w:t>
            </w:r>
          </w:p>
        </w:tc>
        <w:tc>
          <w:tcPr>
            <w:tcW w:w="969" w:type="dxa"/>
            <w:vAlign w:val="center"/>
          </w:tcPr>
          <w:p w14:paraId="294FBC4D" w14:textId="77777777" w:rsidR="00F61B6E" w:rsidRPr="003A43A4" w:rsidRDefault="00F61B6E" w:rsidP="00B37F8B">
            <w:pPr>
              <w:jc w:val="center"/>
            </w:pPr>
            <w:r w:rsidRPr="003A43A4">
              <w:rPr>
                <w:color w:val="000000"/>
              </w:rPr>
              <w:t>0,0</w:t>
            </w:r>
          </w:p>
        </w:tc>
      </w:tr>
      <w:tr w:rsidR="00F61B6E" w:rsidRPr="003A43A4" w14:paraId="1605B074" w14:textId="77777777" w:rsidTr="00B37F8B">
        <w:trPr>
          <w:trHeight w:val="831"/>
        </w:trPr>
        <w:tc>
          <w:tcPr>
            <w:tcW w:w="747" w:type="dxa"/>
            <w:vAlign w:val="center"/>
          </w:tcPr>
          <w:p w14:paraId="20F00975" w14:textId="77777777" w:rsidR="00F61B6E" w:rsidRPr="003A43A4" w:rsidRDefault="00F61B6E" w:rsidP="00B37F8B">
            <w:pPr>
              <w:jc w:val="center"/>
            </w:pPr>
          </w:p>
        </w:tc>
        <w:tc>
          <w:tcPr>
            <w:tcW w:w="3444" w:type="dxa"/>
            <w:vAlign w:val="center"/>
          </w:tcPr>
          <w:p w14:paraId="33A77E95" w14:textId="77777777" w:rsidR="00F61B6E" w:rsidRPr="003A43A4" w:rsidRDefault="00F61B6E" w:rsidP="00B37F8B">
            <w:pPr>
              <w:jc w:val="center"/>
            </w:pPr>
            <w:r w:rsidRPr="003A43A4">
              <w:t>бюджетные ассигнования</w:t>
            </w:r>
          </w:p>
          <w:p w14:paraId="3BAFF2FF" w14:textId="77777777" w:rsidR="00F61B6E" w:rsidRPr="003A43A4" w:rsidRDefault="00F61B6E" w:rsidP="00B37F8B">
            <w:pPr>
              <w:jc w:val="center"/>
            </w:pPr>
            <w:r w:rsidRPr="003A43A4">
              <w:t xml:space="preserve">- областной бюджет </w:t>
            </w:r>
          </w:p>
        </w:tc>
        <w:tc>
          <w:tcPr>
            <w:tcW w:w="1007" w:type="dxa"/>
            <w:vAlign w:val="center"/>
          </w:tcPr>
          <w:p w14:paraId="6809E472" w14:textId="77777777" w:rsidR="00F61B6E" w:rsidRPr="003A43A4" w:rsidRDefault="00F61B6E" w:rsidP="00B37F8B">
            <w:pPr>
              <w:jc w:val="center"/>
            </w:pPr>
            <w:r w:rsidRPr="003A43A4">
              <w:t>602,4</w:t>
            </w:r>
          </w:p>
        </w:tc>
        <w:tc>
          <w:tcPr>
            <w:tcW w:w="1149" w:type="dxa"/>
            <w:vAlign w:val="center"/>
          </w:tcPr>
          <w:p w14:paraId="5E8DD203" w14:textId="77777777" w:rsidR="00F61B6E" w:rsidRPr="003A43A4" w:rsidRDefault="00F61B6E" w:rsidP="00B37F8B">
            <w:pPr>
              <w:jc w:val="center"/>
            </w:pPr>
            <w:r w:rsidRPr="003A43A4">
              <w:t>602,4</w:t>
            </w:r>
          </w:p>
        </w:tc>
        <w:tc>
          <w:tcPr>
            <w:tcW w:w="1199" w:type="dxa"/>
            <w:vAlign w:val="center"/>
          </w:tcPr>
          <w:p w14:paraId="01BEACD0" w14:textId="77777777" w:rsidR="00F61B6E" w:rsidRPr="003A43A4" w:rsidRDefault="00F61B6E" w:rsidP="00B37F8B">
            <w:pPr>
              <w:jc w:val="center"/>
              <w:rPr>
                <w:color w:val="000000"/>
              </w:rPr>
            </w:pPr>
            <w:r w:rsidRPr="003A43A4">
              <w:rPr>
                <w:color w:val="000000"/>
              </w:rPr>
              <w:t>0,0</w:t>
            </w:r>
          </w:p>
        </w:tc>
        <w:tc>
          <w:tcPr>
            <w:tcW w:w="1007" w:type="dxa"/>
            <w:vAlign w:val="center"/>
          </w:tcPr>
          <w:p w14:paraId="0AF85460" w14:textId="77777777" w:rsidR="00F61B6E" w:rsidRPr="003A43A4" w:rsidRDefault="00F61B6E" w:rsidP="00B37F8B">
            <w:pPr>
              <w:jc w:val="center"/>
              <w:rPr>
                <w:color w:val="000000"/>
              </w:rPr>
            </w:pPr>
            <w:r w:rsidRPr="003A43A4">
              <w:rPr>
                <w:color w:val="000000"/>
              </w:rPr>
              <w:t>0,0</w:t>
            </w:r>
          </w:p>
        </w:tc>
        <w:tc>
          <w:tcPr>
            <w:tcW w:w="969" w:type="dxa"/>
            <w:vAlign w:val="center"/>
          </w:tcPr>
          <w:p w14:paraId="73C98BD0" w14:textId="77777777" w:rsidR="00F61B6E" w:rsidRPr="003A43A4" w:rsidRDefault="00F61B6E" w:rsidP="00B37F8B">
            <w:pPr>
              <w:jc w:val="center"/>
            </w:pPr>
            <w:r w:rsidRPr="003A43A4">
              <w:rPr>
                <w:color w:val="000000"/>
              </w:rPr>
              <w:t>0,0</w:t>
            </w:r>
          </w:p>
        </w:tc>
      </w:tr>
    </w:tbl>
    <w:p w14:paraId="734F0D1B" w14:textId="77777777" w:rsidR="00F61B6E" w:rsidRPr="003A43A4" w:rsidRDefault="00F61B6E" w:rsidP="00F61B6E">
      <w:pPr>
        <w:tabs>
          <w:tab w:val="left" w:pos="9400"/>
        </w:tabs>
        <w:autoSpaceDE w:val="0"/>
        <w:autoSpaceDN w:val="0"/>
        <w:adjustRightInd w:val="0"/>
        <w:ind w:firstLine="709"/>
        <w:jc w:val="both"/>
      </w:pPr>
      <w:r w:rsidRPr="003A43A4">
        <w:tab/>
      </w:r>
    </w:p>
    <w:p w14:paraId="3AB6C323" w14:textId="77777777" w:rsidR="00F61B6E" w:rsidRPr="003A43A4" w:rsidRDefault="00F61B6E" w:rsidP="00F61B6E">
      <w:pPr>
        <w:autoSpaceDE w:val="0"/>
        <w:autoSpaceDN w:val="0"/>
        <w:adjustRightInd w:val="0"/>
        <w:ind w:firstLine="709"/>
        <w:jc w:val="both"/>
      </w:pPr>
      <w:r w:rsidRPr="003A43A4">
        <w:t>Примечания к таблице:</w:t>
      </w:r>
    </w:p>
    <w:p w14:paraId="1068F926" w14:textId="77777777" w:rsidR="00F61B6E" w:rsidRPr="003A43A4" w:rsidRDefault="00F61B6E" w:rsidP="00F61B6E">
      <w:pPr>
        <w:autoSpaceDE w:val="0"/>
        <w:autoSpaceDN w:val="0"/>
        <w:adjustRightInd w:val="0"/>
        <w:ind w:firstLine="709"/>
        <w:jc w:val="both"/>
      </w:pPr>
    </w:p>
    <w:p w14:paraId="262ADBB5" w14:textId="77777777" w:rsidR="00F61B6E" w:rsidRPr="003A43A4" w:rsidRDefault="00F61B6E" w:rsidP="00F61B6E">
      <w:pPr>
        <w:autoSpaceDE w:val="0"/>
        <w:autoSpaceDN w:val="0"/>
        <w:adjustRightInd w:val="0"/>
        <w:ind w:firstLine="709"/>
        <w:jc w:val="both"/>
      </w:pPr>
      <w:r w:rsidRPr="003A43A4">
        <w:t>* информация по объёмам финансирования муниципальной подпрограммы в 2025-2028 гг. носит прогнозный характер и подлежит уточнению по мере формирования подпрограмм на соответствующие годы, объёмы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14:paraId="553B6B5F" w14:textId="77777777" w:rsidR="00F61B6E" w:rsidRDefault="00F61B6E" w:rsidP="00F61B6E">
      <w:pPr>
        <w:autoSpaceDE w:val="0"/>
        <w:autoSpaceDN w:val="0"/>
        <w:adjustRightInd w:val="0"/>
        <w:ind w:right="-1"/>
        <w:jc w:val="both"/>
      </w:pPr>
      <w:r w:rsidRPr="003A43A4">
        <w:t xml:space="preserve">** распорядителем бюджетных средств в подпрограмме «Обеспечение автономными дымовыми пожарными извещателями мест проживания отдельных категорий граждан на территории Ивановской области» является Муниципальное казенное учреждение городского округа Тейково «Служба заказчика». </w:t>
      </w:r>
    </w:p>
    <w:p w14:paraId="0117D9DE" w14:textId="77777777" w:rsidR="00F61B6E" w:rsidRPr="003A43A4" w:rsidRDefault="00F61B6E" w:rsidP="00F61B6E">
      <w:pPr>
        <w:autoSpaceDE w:val="0"/>
        <w:autoSpaceDN w:val="0"/>
        <w:adjustRightInd w:val="0"/>
        <w:jc w:val="both"/>
      </w:pPr>
    </w:p>
    <w:p w14:paraId="0B0DD705" w14:textId="77777777" w:rsidR="00F61B6E" w:rsidRPr="003A43A4" w:rsidRDefault="00F61B6E" w:rsidP="00F61B6E">
      <w:pPr>
        <w:pStyle w:val="ConsPlusNormal"/>
        <w:ind w:left="360" w:firstLine="0"/>
        <w:jc w:val="center"/>
        <w:rPr>
          <w:rFonts w:ascii="Times New Roman" w:hAnsi="Times New Roman" w:cs="Times New Roman"/>
          <w:sz w:val="24"/>
          <w:szCs w:val="24"/>
        </w:rPr>
      </w:pPr>
      <w:r>
        <w:rPr>
          <w:rFonts w:ascii="Times New Roman" w:hAnsi="Times New Roman" w:cs="Times New Roman"/>
          <w:sz w:val="24"/>
          <w:szCs w:val="24"/>
        </w:rPr>
        <w:t>5.</w:t>
      </w:r>
      <w:r w:rsidRPr="003A43A4">
        <w:rPr>
          <w:rFonts w:ascii="Times New Roman" w:hAnsi="Times New Roman" w:cs="Times New Roman"/>
          <w:sz w:val="24"/>
          <w:szCs w:val="24"/>
        </w:rPr>
        <w:t>Мероприятия подпрограммы</w:t>
      </w:r>
    </w:p>
    <w:p w14:paraId="2CFE853A" w14:textId="77777777" w:rsidR="00F61B6E" w:rsidRPr="003A43A4" w:rsidRDefault="00F61B6E" w:rsidP="00F61B6E">
      <w:pPr>
        <w:pStyle w:val="ConsPlusNormal"/>
        <w:ind w:left="4406" w:firstLine="0"/>
        <w:rPr>
          <w:rFonts w:ascii="Times New Roman" w:hAnsi="Times New Roman" w:cs="Times New Roman"/>
          <w:sz w:val="24"/>
          <w:szCs w:val="24"/>
        </w:rPr>
      </w:pPr>
    </w:p>
    <w:p w14:paraId="3B49E012" w14:textId="77777777" w:rsidR="00F61B6E" w:rsidRDefault="00F61B6E" w:rsidP="00F61B6E">
      <w:pPr>
        <w:ind w:right="-1"/>
        <w:jc w:val="right"/>
      </w:pPr>
      <w:r w:rsidRPr="003A43A4">
        <w:t>Таблица.</w:t>
      </w:r>
    </w:p>
    <w:p w14:paraId="1C25D424" w14:textId="77777777" w:rsidR="00F61B6E" w:rsidRPr="003A43A4" w:rsidRDefault="00F61B6E" w:rsidP="00F61B6E">
      <w:pPr>
        <w:ind w:right="-1"/>
        <w:jc w:val="right"/>
      </w:pPr>
    </w:p>
    <w:tbl>
      <w:tblPr>
        <w:tblW w:w="957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2851"/>
        <w:gridCol w:w="2821"/>
        <w:gridCol w:w="1110"/>
        <w:gridCol w:w="2080"/>
      </w:tblGrid>
      <w:tr w:rsidR="00F61B6E" w:rsidRPr="003A43A4" w14:paraId="4545F308" w14:textId="77777777" w:rsidTr="00B37F8B">
        <w:tc>
          <w:tcPr>
            <w:tcW w:w="709" w:type="dxa"/>
            <w:shd w:val="clear" w:color="auto" w:fill="auto"/>
            <w:vAlign w:val="center"/>
          </w:tcPr>
          <w:p w14:paraId="724830B5" w14:textId="77777777" w:rsidR="00F61B6E" w:rsidRPr="003A43A4" w:rsidRDefault="00F61B6E" w:rsidP="00B37F8B">
            <w:pPr>
              <w:ind w:right="-1"/>
              <w:jc w:val="right"/>
            </w:pPr>
            <w:r w:rsidRPr="003A43A4">
              <w:t>№ п/п</w:t>
            </w:r>
          </w:p>
        </w:tc>
        <w:tc>
          <w:tcPr>
            <w:tcW w:w="2851" w:type="dxa"/>
            <w:shd w:val="clear" w:color="auto" w:fill="auto"/>
            <w:vAlign w:val="center"/>
          </w:tcPr>
          <w:p w14:paraId="56818278" w14:textId="77777777" w:rsidR="00F61B6E" w:rsidRPr="003A43A4" w:rsidRDefault="00F61B6E" w:rsidP="00B37F8B">
            <w:pPr>
              <w:ind w:right="-1"/>
              <w:jc w:val="center"/>
            </w:pPr>
            <w:r w:rsidRPr="003A43A4">
              <w:t>Наименование объекта с видом работ по направлениям</w:t>
            </w:r>
          </w:p>
        </w:tc>
        <w:tc>
          <w:tcPr>
            <w:tcW w:w="2821" w:type="dxa"/>
            <w:shd w:val="clear" w:color="auto" w:fill="auto"/>
          </w:tcPr>
          <w:p w14:paraId="41771308" w14:textId="77777777" w:rsidR="00F61B6E" w:rsidRPr="003A43A4" w:rsidRDefault="00F61B6E" w:rsidP="00B37F8B">
            <w:pPr>
              <w:ind w:right="-1"/>
              <w:jc w:val="center"/>
            </w:pPr>
            <w:r w:rsidRPr="003A43A4">
              <w:t>Исполнитель</w:t>
            </w:r>
          </w:p>
        </w:tc>
        <w:tc>
          <w:tcPr>
            <w:tcW w:w="1110" w:type="dxa"/>
            <w:shd w:val="clear" w:color="auto" w:fill="auto"/>
            <w:vAlign w:val="center"/>
          </w:tcPr>
          <w:p w14:paraId="1021E0CB" w14:textId="77777777" w:rsidR="00F61B6E" w:rsidRPr="003A43A4" w:rsidRDefault="00F61B6E" w:rsidP="00B37F8B">
            <w:pPr>
              <w:ind w:right="-1"/>
              <w:jc w:val="center"/>
            </w:pPr>
            <w:r w:rsidRPr="003A43A4">
              <w:t>Объем работ</w:t>
            </w:r>
          </w:p>
        </w:tc>
        <w:tc>
          <w:tcPr>
            <w:tcW w:w="2080" w:type="dxa"/>
            <w:shd w:val="clear" w:color="auto" w:fill="auto"/>
            <w:vAlign w:val="center"/>
          </w:tcPr>
          <w:p w14:paraId="7EB978C6" w14:textId="77777777" w:rsidR="00F61B6E" w:rsidRPr="003A43A4" w:rsidRDefault="00F61B6E" w:rsidP="00B37F8B">
            <w:pPr>
              <w:ind w:right="-1"/>
              <w:jc w:val="center"/>
            </w:pPr>
            <w:r w:rsidRPr="003A43A4">
              <w:t xml:space="preserve"> Стоимость работ,  </w:t>
            </w:r>
          </w:p>
          <w:p w14:paraId="2C5B4A81" w14:textId="77777777" w:rsidR="00F61B6E" w:rsidRPr="003A43A4" w:rsidRDefault="00F61B6E" w:rsidP="00B37F8B">
            <w:pPr>
              <w:ind w:right="-1"/>
              <w:jc w:val="center"/>
            </w:pPr>
            <w:r w:rsidRPr="003A43A4">
              <w:t>тыс. руб.</w:t>
            </w:r>
          </w:p>
        </w:tc>
      </w:tr>
      <w:tr w:rsidR="00F61B6E" w:rsidRPr="003A43A4" w14:paraId="16A7ACD0" w14:textId="77777777" w:rsidTr="00B37F8B">
        <w:tc>
          <w:tcPr>
            <w:tcW w:w="709" w:type="dxa"/>
            <w:shd w:val="clear" w:color="auto" w:fill="auto"/>
          </w:tcPr>
          <w:p w14:paraId="27894E47" w14:textId="77777777" w:rsidR="00F61B6E" w:rsidRPr="003A43A4" w:rsidRDefault="00F61B6E" w:rsidP="00B37F8B">
            <w:pPr>
              <w:ind w:right="-1"/>
              <w:jc w:val="center"/>
            </w:pPr>
            <w:r w:rsidRPr="003A43A4">
              <w:t>1</w:t>
            </w:r>
          </w:p>
        </w:tc>
        <w:tc>
          <w:tcPr>
            <w:tcW w:w="2851" w:type="dxa"/>
            <w:shd w:val="clear" w:color="auto" w:fill="auto"/>
          </w:tcPr>
          <w:p w14:paraId="598CC180" w14:textId="77777777" w:rsidR="00F61B6E" w:rsidRPr="003A43A4" w:rsidRDefault="00F61B6E" w:rsidP="00B37F8B">
            <w:pPr>
              <w:ind w:right="-1"/>
              <w:jc w:val="center"/>
            </w:pPr>
            <w:r w:rsidRPr="003A43A4">
              <w:t>2</w:t>
            </w:r>
          </w:p>
        </w:tc>
        <w:tc>
          <w:tcPr>
            <w:tcW w:w="2821" w:type="dxa"/>
            <w:shd w:val="clear" w:color="auto" w:fill="auto"/>
          </w:tcPr>
          <w:p w14:paraId="07E81ED3" w14:textId="77777777" w:rsidR="00F61B6E" w:rsidRPr="003A43A4" w:rsidRDefault="00F61B6E" w:rsidP="00B37F8B">
            <w:pPr>
              <w:ind w:right="-1"/>
              <w:jc w:val="center"/>
            </w:pPr>
            <w:r w:rsidRPr="003A43A4">
              <w:t>3</w:t>
            </w:r>
          </w:p>
        </w:tc>
        <w:tc>
          <w:tcPr>
            <w:tcW w:w="1110" w:type="dxa"/>
            <w:shd w:val="clear" w:color="auto" w:fill="auto"/>
          </w:tcPr>
          <w:p w14:paraId="6EF33787" w14:textId="77777777" w:rsidR="00F61B6E" w:rsidRPr="003A43A4" w:rsidRDefault="00F61B6E" w:rsidP="00B37F8B">
            <w:pPr>
              <w:ind w:right="-1"/>
              <w:jc w:val="center"/>
            </w:pPr>
            <w:r w:rsidRPr="003A43A4">
              <w:t>4</w:t>
            </w:r>
          </w:p>
        </w:tc>
        <w:tc>
          <w:tcPr>
            <w:tcW w:w="2080" w:type="dxa"/>
            <w:shd w:val="clear" w:color="auto" w:fill="auto"/>
          </w:tcPr>
          <w:p w14:paraId="03A61CB3" w14:textId="77777777" w:rsidR="00F61B6E" w:rsidRPr="003A43A4" w:rsidRDefault="00F61B6E" w:rsidP="00B37F8B">
            <w:pPr>
              <w:ind w:right="-1"/>
              <w:jc w:val="center"/>
            </w:pPr>
            <w:r w:rsidRPr="003A43A4">
              <w:t>5</w:t>
            </w:r>
          </w:p>
        </w:tc>
      </w:tr>
      <w:tr w:rsidR="00F61B6E" w:rsidRPr="003A43A4" w14:paraId="64A08177" w14:textId="77777777" w:rsidTr="00B37F8B">
        <w:trPr>
          <w:trHeight w:val="286"/>
        </w:trPr>
        <w:tc>
          <w:tcPr>
            <w:tcW w:w="9571" w:type="dxa"/>
            <w:gridSpan w:val="5"/>
            <w:shd w:val="clear" w:color="auto" w:fill="auto"/>
          </w:tcPr>
          <w:p w14:paraId="399D5A5D" w14:textId="77777777" w:rsidR="00F61B6E" w:rsidRPr="003A43A4" w:rsidRDefault="00F61B6E" w:rsidP="00B37F8B">
            <w:pPr>
              <w:ind w:right="-1"/>
              <w:jc w:val="center"/>
            </w:pPr>
            <w:r w:rsidRPr="003A43A4">
              <w:t xml:space="preserve">«Обеспечение автономными дымовыми пожарными извещателями мест проживания </w:t>
            </w:r>
            <w:r w:rsidRPr="003A43A4">
              <w:lastRenderedPageBreak/>
              <w:t>отдельных категорий граждан на территории Ивановской области»</w:t>
            </w:r>
          </w:p>
        </w:tc>
      </w:tr>
      <w:tr w:rsidR="00F61B6E" w:rsidRPr="003A43A4" w14:paraId="48EF00F8" w14:textId="77777777" w:rsidTr="00B37F8B">
        <w:trPr>
          <w:trHeight w:val="286"/>
        </w:trPr>
        <w:tc>
          <w:tcPr>
            <w:tcW w:w="9571" w:type="dxa"/>
            <w:gridSpan w:val="5"/>
            <w:shd w:val="clear" w:color="auto" w:fill="auto"/>
          </w:tcPr>
          <w:p w14:paraId="7C93B0B5" w14:textId="77777777" w:rsidR="00F61B6E" w:rsidRPr="003A43A4" w:rsidRDefault="00F61B6E" w:rsidP="00B37F8B">
            <w:pPr>
              <w:ind w:right="-1"/>
              <w:jc w:val="center"/>
            </w:pPr>
            <w:r w:rsidRPr="003A43A4">
              <w:lastRenderedPageBreak/>
              <w:t>План мероприятий на 2025 год</w:t>
            </w:r>
          </w:p>
        </w:tc>
      </w:tr>
      <w:tr w:rsidR="00F61B6E" w:rsidRPr="003A43A4" w14:paraId="2E9BCB30" w14:textId="77777777" w:rsidTr="00B37F8B">
        <w:trPr>
          <w:trHeight w:val="286"/>
        </w:trPr>
        <w:tc>
          <w:tcPr>
            <w:tcW w:w="709" w:type="dxa"/>
            <w:shd w:val="clear" w:color="auto" w:fill="auto"/>
          </w:tcPr>
          <w:p w14:paraId="1405159E" w14:textId="77777777" w:rsidR="00F61B6E" w:rsidRPr="003A43A4" w:rsidRDefault="00F61B6E" w:rsidP="00B37F8B">
            <w:pPr>
              <w:ind w:right="-1"/>
            </w:pPr>
            <w:r w:rsidRPr="003A43A4">
              <w:t>1.</w:t>
            </w:r>
          </w:p>
        </w:tc>
        <w:tc>
          <w:tcPr>
            <w:tcW w:w="2851" w:type="dxa"/>
            <w:shd w:val="clear" w:color="auto" w:fill="auto"/>
          </w:tcPr>
          <w:p w14:paraId="221B1AFA" w14:textId="77777777" w:rsidR="00F61B6E" w:rsidRPr="003A43A4" w:rsidRDefault="00F61B6E" w:rsidP="00B37F8B">
            <w:pPr>
              <w:ind w:right="-1"/>
            </w:pPr>
            <w:r w:rsidRPr="003A43A4">
              <w:t>Обеспечение автономными дымовыми пожарными извещателями мест проживания отдельных категорий граждан на территории Ивановской области, семей</w:t>
            </w:r>
          </w:p>
        </w:tc>
        <w:tc>
          <w:tcPr>
            <w:tcW w:w="2821" w:type="dxa"/>
            <w:shd w:val="clear" w:color="auto" w:fill="auto"/>
          </w:tcPr>
          <w:p w14:paraId="04E6B4BA" w14:textId="77777777" w:rsidR="00F61B6E" w:rsidRPr="003A43A4" w:rsidRDefault="00F61B6E" w:rsidP="00B37F8B">
            <w:pPr>
              <w:ind w:right="-1"/>
              <w:jc w:val="center"/>
            </w:pPr>
            <w:r w:rsidRPr="003A43A4">
              <w:t>Муниципальное казенное учреждение городского округа Тейково «Служба заказчика».</w:t>
            </w:r>
          </w:p>
        </w:tc>
        <w:tc>
          <w:tcPr>
            <w:tcW w:w="1110" w:type="dxa"/>
            <w:shd w:val="clear" w:color="auto" w:fill="auto"/>
          </w:tcPr>
          <w:p w14:paraId="21AFF720" w14:textId="77777777" w:rsidR="00F61B6E" w:rsidRPr="003A43A4" w:rsidRDefault="00F61B6E" w:rsidP="00B37F8B">
            <w:pPr>
              <w:ind w:right="-1"/>
              <w:jc w:val="center"/>
            </w:pPr>
            <w:r w:rsidRPr="003A43A4">
              <w:t>1004</w:t>
            </w:r>
          </w:p>
        </w:tc>
        <w:tc>
          <w:tcPr>
            <w:tcW w:w="2080" w:type="dxa"/>
            <w:shd w:val="clear" w:color="auto" w:fill="auto"/>
          </w:tcPr>
          <w:p w14:paraId="76A838E6" w14:textId="77777777" w:rsidR="00F61B6E" w:rsidRPr="003A43A4" w:rsidRDefault="00F61B6E" w:rsidP="00B37F8B">
            <w:pPr>
              <w:ind w:right="-1"/>
              <w:jc w:val="center"/>
            </w:pPr>
            <w:r w:rsidRPr="003A43A4">
              <w:t>602,4</w:t>
            </w:r>
          </w:p>
        </w:tc>
      </w:tr>
      <w:tr w:rsidR="00F61B6E" w:rsidRPr="003A43A4" w14:paraId="7B896A9A" w14:textId="77777777" w:rsidTr="00B37F8B">
        <w:trPr>
          <w:trHeight w:val="286"/>
        </w:trPr>
        <w:tc>
          <w:tcPr>
            <w:tcW w:w="9571" w:type="dxa"/>
            <w:gridSpan w:val="5"/>
            <w:shd w:val="clear" w:color="auto" w:fill="auto"/>
          </w:tcPr>
          <w:p w14:paraId="29CEBF30" w14:textId="77777777" w:rsidR="00F61B6E" w:rsidRPr="003A43A4" w:rsidRDefault="00F61B6E" w:rsidP="00B37F8B">
            <w:pPr>
              <w:ind w:right="-1"/>
              <w:jc w:val="center"/>
            </w:pPr>
            <w:r w:rsidRPr="003A43A4">
              <w:t>План мероприятий на 2026 год</w:t>
            </w:r>
          </w:p>
        </w:tc>
      </w:tr>
      <w:tr w:rsidR="00F61B6E" w:rsidRPr="003A43A4" w14:paraId="3C638CFB" w14:textId="77777777" w:rsidTr="00B37F8B">
        <w:trPr>
          <w:trHeight w:val="286"/>
        </w:trPr>
        <w:tc>
          <w:tcPr>
            <w:tcW w:w="709" w:type="dxa"/>
            <w:shd w:val="clear" w:color="auto" w:fill="auto"/>
          </w:tcPr>
          <w:p w14:paraId="61CB91CD" w14:textId="77777777" w:rsidR="00F61B6E" w:rsidRPr="003A43A4" w:rsidRDefault="00F61B6E" w:rsidP="00B37F8B">
            <w:pPr>
              <w:ind w:right="-1"/>
            </w:pPr>
            <w:r w:rsidRPr="003A43A4">
              <w:t>1.</w:t>
            </w:r>
          </w:p>
        </w:tc>
        <w:tc>
          <w:tcPr>
            <w:tcW w:w="2851" w:type="dxa"/>
            <w:shd w:val="clear" w:color="auto" w:fill="auto"/>
          </w:tcPr>
          <w:p w14:paraId="59A5490D" w14:textId="77777777" w:rsidR="00F61B6E" w:rsidRPr="003A43A4" w:rsidRDefault="00F61B6E" w:rsidP="00B37F8B">
            <w:pPr>
              <w:ind w:right="-1"/>
            </w:pPr>
            <w:r w:rsidRPr="003A43A4">
              <w:t>Обеспечение автономными дымовыми пожарными извещателями мест проживания отдельных категорий граждан на территории Ивановской области, семей</w:t>
            </w:r>
          </w:p>
        </w:tc>
        <w:tc>
          <w:tcPr>
            <w:tcW w:w="2821" w:type="dxa"/>
            <w:shd w:val="clear" w:color="auto" w:fill="auto"/>
          </w:tcPr>
          <w:p w14:paraId="34F060EC" w14:textId="77777777" w:rsidR="00F61B6E" w:rsidRPr="003A43A4" w:rsidRDefault="00F61B6E" w:rsidP="00B37F8B">
            <w:pPr>
              <w:ind w:right="-1"/>
              <w:jc w:val="center"/>
            </w:pPr>
            <w:r w:rsidRPr="003A43A4">
              <w:t>Муниципальное казенное учреждение городского округа Тейково «Служба заказчика».</w:t>
            </w:r>
          </w:p>
        </w:tc>
        <w:tc>
          <w:tcPr>
            <w:tcW w:w="1110" w:type="dxa"/>
            <w:shd w:val="clear" w:color="auto" w:fill="auto"/>
          </w:tcPr>
          <w:p w14:paraId="04C3187A" w14:textId="77777777" w:rsidR="00F61B6E" w:rsidRPr="003A43A4" w:rsidRDefault="00F61B6E" w:rsidP="00B37F8B">
            <w:pPr>
              <w:ind w:right="-1"/>
              <w:jc w:val="center"/>
            </w:pPr>
            <w:r w:rsidRPr="003A43A4">
              <w:t>0</w:t>
            </w:r>
          </w:p>
        </w:tc>
        <w:tc>
          <w:tcPr>
            <w:tcW w:w="2080" w:type="dxa"/>
            <w:shd w:val="clear" w:color="auto" w:fill="auto"/>
          </w:tcPr>
          <w:p w14:paraId="4B8EB286" w14:textId="77777777" w:rsidR="00F61B6E" w:rsidRPr="003A43A4" w:rsidRDefault="00F61B6E" w:rsidP="00B37F8B">
            <w:pPr>
              <w:ind w:right="-1"/>
              <w:jc w:val="center"/>
            </w:pPr>
            <w:r w:rsidRPr="003A43A4">
              <w:t>0,0</w:t>
            </w:r>
          </w:p>
        </w:tc>
      </w:tr>
      <w:tr w:rsidR="00F61B6E" w:rsidRPr="003A43A4" w14:paraId="5580CB23" w14:textId="77777777" w:rsidTr="00B37F8B">
        <w:trPr>
          <w:trHeight w:val="286"/>
        </w:trPr>
        <w:tc>
          <w:tcPr>
            <w:tcW w:w="9571" w:type="dxa"/>
            <w:gridSpan w:val="5"/>
            <w:shd w:val="clear" w:color="auto" w:fill="auto"/>
          </w:tcPr>
          <w:p w14:paraId="52244BE7" w14:textId="77777777" w:rsidR="00F61B6E" w:rsidRPr="003A43A4" w:rsidRDefault="00F61B6E" w:rsidP="00B37F8B">
            <w:pPr>
              <w:ind w:right="-1"/>
              <w:jc w:val="center"/>
            </w:pPr>
            <w:r w:rsidRPr="003A43A4">
              <w:t>План мероприятий на 2027 год</w:t>
            </w:r>
          </w:p>
        </w:tc>
      </w:tr>
      <w:tr w:rsidR="00F61B6E" w:rsidRPr="003A43A4" w14:paraId="6AB8AB33" w14:textId="77777777" w:rsidTr="00B37F8B">
        <w:trPr>
          <w:trHeight w:val="286"/>
        </w:trPr>
        <w:tc>
          <w:tcPr>
            <w:tcW w:w="709" w:type="dxa"/>
            <w:shd w:val="clear" w:color="auto" w:fill="auto"/>
          </w:tcPr>
          <w:p w14:paraId="48FDDEF9" w14:textId="77777777" w:rsidR="00F61B6E" w:rsidRPr="003A43A4" w:rsidRDefault="00F61B6E" w:rsidP="00B37F8B">
            <w:pPr>
              <w:ind w:right="-1"/>
            </w:pPr>
            <w:r w:rsidRPr="003A43A4">
              <w:t>1.</w:t>
            </w:r>
          </w:p>
        </w:tc>
        <w:tc>
          <w:tcPr>
            <w:tcW w:w="2851" w:type="dxa"/>
            <w:shd w:val="clear" w:color="auto" w:fill="auto"/>
          </w:tcPr>
          <w:p w14:paraId="4E5FC774" w14:textId="77777777" w:rsidR="00F61B6E" w:rsidRPr="003A43A4" w:rsidRDefault="00F61B6E" w:rsidP="00B37F8B">
            <w:pPr>
              <w:ind w:right="-1"/>
            </w:pPr>
            <w:r w:rsidRPr="003A43A4">
              <w:t>Обеспечение автономными дымовыми пожарными извещателями мест проживания отдельных категорий граждан на территории Ивановской области, семей</w:t>
            </w:r>
          </w:p>
        </w:tc>
        <w:tc>
          <w:tcPr>
            <w:tcW w:w="2821" w:type="dxa"/>
            <w:shd w:val="clear" w:color="auto" w:fill="auto"/>
          </w:tcPr>
          <w:p w14:paraId="4B73948B" w14:textId="77777777" w:rsidR="00F61B6E" w:rsidRPr="003A43A4" w:rsidRDefault="00F61B6E" w:rsidP="00B37F8B">
            <w:pPr>
              <w:ind w:right="-1"/>
              <w:jc w:val="center"/>
            </w:pPr>
            <w:r w:rsidRPr="003A43A4">
              <w:t>Муниципальное казенное учреждение городского округа Тейково «Служба заказчика».</w:t>
            </w:r>
          </w:p>
        </w:tc>
        <w:tc>
          <w:tcPr>
            <w:tcW w:w="1110" w:type="dxa"/>
            <w:shd w:val="clear" w:color="auto" w:fill="auto"/>
          </w:tcPr>
          <w:p w14:paraId="2C166573" w14:textId="77777777" w:rsidR="00F61B6E" w:rsidRPr="003A43A4" w:rsidRDefault="00F61B6E" w:rsidP="00B37F8B">
            <w:pPr>
              <w:ind w:right="-1"/>
              <w:jc w:val="center"/>
            </w:pPr>
            <w:r w:rsidRPr="003A43A4">
              <w:t>0</w:t>
            </w:r>
          </w:p>
        </w:tc>
        <w:tc>
          <w:tcPr>
            <w:tcW w:w="2080" w:type="dxa"/>
            <w:shd w:val="clear" w:color="auto" w:fill="auto"/>
          </w:tcPr>
          <w:p w14:paraId="723EB528" w14:textId="77777777" w:rsidR="00F61B6E" w:rsidRPr="003A43A4" w:rsidRDefault="00F61B6E" w:rsidP="00B37F8B">
            <w:pPr>
              <w:ind w:right="-1"/>
              <w:jc w:val="center"/>
            </w:pPr>
            <w:r w:rsidRPr="003A43A4">
              <w:t>0,0</w:t>
            </w:r>
          </w:p>
        </w:tc>
      </w:tr>
      <w:tr w:rsidR="00F61B6E" w:rsidRPr="003A43A4" w14:paraId="385A6D50" w14:textId="77777777" w:rsidTr="00B37F8B">
        <w:trPr>
          <w:trHeight w:val="286"/>
        </w:trPr>
        <w:tc>
          <w:tcPr>
            <w:tcW w:w="9571" w:type="dxa"/>
            <w:gridSpan w:val="5"/>
            <w:shd w:val="clear" w:color="auto" w:fill="auto"/>
          </w:tcPr>
          <w:p w14:paraId="498CC47B" w14:textId="77777777" w:rsidR="00F61B6E" w:rsidRPr="003A43A4" w:rsidRDefault="00F61B6E" w:rsidP="00B37F8B">
            <w:pPr>
              <w:ind w:right="-1"/>
              <w:jc w:val="center"/>
            </w:pPr>
            <w:r w:rsidRPr="003A43A4">
              <w:t>План мероприятий на 2028 год</w:t>
            </w:r>
          </w:p>
        </w:tc>
      </w:tr>
      <w:tr w:rsidR="00F61B6E" w:rsidRPr="003A43A4" w14:paraId="351866BF" w14:textId="77777777" w:rsidTr="00B37F8B">
        <w:trPr>
          <w:trHeight w:val="286"/>
        </w:trPr>
        <w:tc>
          <w:tcPr>
            <w:tcW w:w="709" w:type="dxa"/>
            <w:shd w:val="clear" w:color="auto" w:fill="auto"/>
          </w:tcPr>
          <w:p w14:paraId="00206C9C" w14:textId="77777777" w:rsidR="00F61B6E" w:rsidRPr="003A43A4" w:rsidRDefault="00F61B6E" w:rsidP="00B37F8B">
            <w:pPr>
              <w:ind w:right="-1"/>
            </w:pPr>
            <w:r w:rsidRPr="003A43A4">
              <w:t>1.</w:t>
            </w:r>
          </w:p>
        </w:tc>
        <w:tc>
          <w:tcPr>
            <w:tcW w:w="2851" w:type="dxa"/>
            <w:shd w:val="clear" w:color="auto" w:fill="auto"/>
          </w:tcPr>
          <w:p w14:paraId="76F34847" w14:textId="77777777" w:rsidR="00F61B6E" w:rsidRPr="003A43A4" w:rsidRDefault="00F61B6E" w:rsidP="00B37F8B">
            <w:pPr>
              <w:ind w:right="-1"/>
            </w:pPr>
            <w:r w:rsidRPr="003A43A4">
              <w:t>Обеспечение автономными дымовыми пожарными извещателями мест проживания отдельных категорий граждан на территории Ивановской области, семей</w:t>
            </w:r>
          </w:p>
        </w:tc>
        <w:tc>
          <w:tcPr>
            <w:tcW w:w="2821" w:type="dxa"/>
            <w:shd w:val="clear" w:color="auto" w:fill="auto"/>
          </w:tcPr>
          <w:p w14:paraId="6E28C10E" w14:textId="77777777" w:rsidR="00F61B6E" w:rsidRPr="003A43A4" w:rsidRDefault="00F61B6E" w:rsidP="00B37F8B">
            <w:pPr>
              <w:ind w:right="-1"/>
              <w:jc w:val="center"/>
            </w:pPr>
            <w:r w:rsidRPr="003A43A4">
              <w:t>Муниципальное казенное учреждение городского округа Тейково «Служба заказчика».</w:t>
            </w:r>
          </w:p>
        </w:tc>
        <w:tc>
          <w:tcPr>
            <w:tcW w:w="1110" w:type="dxa"/>
            <w:shd w:val="clear" w:color="auto" w:fill="auto"/>
          </w:tcPr>
          <w:p w14:paraId="2C8328A7" w14:textId="77777777" w:rsidR="00F61B6E" w:rsidRPr="003A43A4" w:rsidRDefault="00F61B6E" w:rsidP="00B37F8B">
            <w:pPr>
              <w:ind w:right="-1"/>
              <w:jc w:val="center"/>
            </w:pPr>
            <w:r w:rsidRPr="003A43A4">
              <w:t>0</w:t>
            </w:r>
          </w:p>
        </w:tc>
        <w:tc>
          <w:tcPr>
            <w:tcW w:w="2080" w:type="dxa"/>
            <w:shd w:val="clear" w:color="auto" w:fill="auto"/>
          </w:tcPr>
          <w:p w14:paraId="3EBB5E2B" w14:textId="77777777" w:rsidR="00F61B6E" w:rsidRPr="003A43A4" w:rsidRDefault="00F61B6E" w:rsidP="00B37F8B">
            <w:pPr>
              <w:ind w:right="-1"/>
              <w:jc w:val="center"/>
            </w:pPr>
            <w:r w:rsidRPr="003A43A4">
              <w:t>0,0</w:t>
            </w:r>
          </w:p>
        </w:tc>
      </w:tr>
      <w:tr w:rsidR="00F61B6E" w:rsidRPr="003A43A4" w14:paraId="5F631092" w14:textId="77777777" w:rsidTr="00B37F8B">
        <w:trPr>
          <w:trHeight w:val="286"/>
        </w:trPr>
        <w:tc>
          <w:tcPr>
            <w:tcW w:w="709" w:type="dxa"/>
            <w:shd w:val="clear" w:color="auto" w:fill="auto"/>
          </w:tcPr>
          <w:p w14:paraId="042A8009" w14:textId="77777777" w:rsidR="00F61B6E" w:rsidRPr="003A43A4" w:rsidRDefault="00F61B6E" w:rsidP="00B37F8B">
            <w:pPr>
              <w:ind w:right="-1"/>
            </w:pPr>
          </w:p>
        </w:tc>
        <w:tc>
          <w:tcPr>
            <w:tcW w:w="2851" w:type="dxa"/>
            <w:shd w:val="clear" w:color="auto" w:fill="auto"/>
          </w:tcPr>
          <w:p w14:paraId="6D7E9A28" w14:textId="77777777" w:rsidR="00F61B6E" w:rsidRPr="003A43A4" w:rsidRDefault="00F61B6E" w:rsidP="00B37F8B">
            <w:pPr>
              <w:ind w:right="-1"/>
            </w:pPr>
            <w:r w:rsidRPr="003A43A4">
              <w:t>Итого с 2025 по 2028 г.г.</w:t>
            </w:r>
          </w:p>
        </w:tc>
        <w:tc>
          <w:tcPr>
            <w:tcW w:w="2821" w:type="dxa"/>
            <w:shd w:val="clear" w:color="auto" w:fill="auto"/>
          </w:tcPr>
          <w:p w14:paraId="2CECD5E9" w14:textId="77777777" w:rsidR="00F61B6E" w:rsidRPr="003A43A4" w:rsidRDefault="00F61B6E" w:rsidP="00B37F8B">
            <w:pPr>
              <w:ind w:right="-1"/>
              <w:jc w:val="center"/>
            </w:pPr>
          </w:p>
        </w:tc>
        <w:tc>
          <w:tcPr>
            <w:tcW w:w="1110" w:type="dxa"/>
            <w:shd w:val="clear" w:color="auto" w:fill="auto"/>
          </w:tcPr>
          <w:p w14:paraId="14D71C58" w14:textId="77777777" w:rsidR="00F61B6E" w:rsidRPr="003A43A4" w:rsidRDefault="00F61B6E" w:rsidP="00B37F8B">
            <w:pPr>
              <w:ind w:right="-1"/>
              <w:jc w:val="center"/>
            </w:pPr>
            <w:r w:rsidRPr="003A43A4">
              <w:t>1004</w:t>
            </w:r>
          </w:p>
        </w:tc>
        <w:tc>
          <w:tcPr>
            <w:tcW w:w="2080" w:type="dxa"/>
            <w:shd w:val="clear" w:color="auto" w:fill="auto"/>
          </w:tcPr>
          <w:p w14:paraId="1B672780" w14:textId="77777777" w:rsidR="00F61B6E" w:rsidRPr="003A43A4" w:rsidRDefault="00F61B6E" w:rsidP="00B37F8B">
            <w:pPr>
              <w:ind w:right="-1"/>
              <w:jc w:val="center"/>
            </w:pPr>
            <w:r w:rsidRPr="003A43A4">
              <w:t>602,4</w:t>
            </w:r>
          </w:p>
        </w:tc>
      </w:tr>
    </w:tbl>
    <w:p w14:paraId="767F9E48" w14:textId="77777777" w:rsidR="00F61B6E" w:rsidRPr="003A43A4" w:rsidRDefault="00F61B6E" w:rsidP="00F61B6E">
      <w:pPr>
        <w:pStyle w:val="ConsPlusNormal"/>
        <w:ind w:firstLine="0"/>
        <w:rPr>
          <w:rFonts w:ascii="Times New Roman" w:hAnsi="Times New Roman" w:cs="Times New Roman"/>
          <w:sz w:val="24"/>
          <w:szCs w:val="24"/>
        </w:rPr>
      </w:pPr>
    </w:p>
    <w:p w14:paraId="18E829EB" w14:textId="77777777" w:rsidR="00F61B6E" w:rsidRDefault="00F61B6E" w:rsidP="00F61B6E">
      <w:pPr>
        <w:pStyle w:val="ConsPlusNormal"/>
        <w:ind w:firstLine="0"/>
        <w:rPr>
          <w:rFonts w:ascii="Times New Roman" w:hAnsi="Times New Roman" w:cs="Times New Roman"/>
          <w:sz w:val="24"/>
          <w:szCs w:val="24"/>
        </w:rPr>
      </w:pPr>
    </w:p>
    <w:p w14:paraId="755F569D" w14:textId="77777777" w:rsidR="00E06E44" w:rsidRDefault="00E06E44" w:rsidP="00F61B6E">
      <w:pPr>
        <w:pStyle w:val="ConsPlusNormal"/>
        <w:ind w:firstLine="0"/>
        <w:rPr>
          <w:rFonts w:ascii="Times New Roman" w:hAnsi="Times New Roman" w:cs="Times New Roman"/>
          <w:sz w:val="24"/>
          <w:szCs w:val="24"/>
        </w:rPr>
      </w:pPr>
    </w:p>
    <w:p w14:paraId="17D9E99B" w14:textId="77777777" w:rsidR="00E06E44" w:rsidRDefault="00E06E44" w:rsidP="00F61B6E">
      <w:pPr>
        <w:pStyle w:val="ConsPlusNormal"/>
        <w:ind w:firstLine="0"/>
        <w:rPr>
          <w:rFonts w:ascii="Times New Roman" w:hAnsi="Times New Roman" w:cs="Times New Roman"/>
          <w:sz w:val="24"/>
          <w:szCs w:val="24"/>
        </w:rPr>
      </w:pPr>
    </w:p>
    <w:p w14:paraId="3EBF57FA" w14:textId="77777777" w:rsidR="00E06E44" w:rsidRDefault="00E06E44" w:rsidP="00F61B6E">
      <w:pPr>
        <w:pStyle w:val="ConsPlusNormal"/>
        <w:ind w:firstLine="0"/>
        <w:rPr>
          <w:rFonts w:ascii="Times New Roman" w:hAnsi="Times New Roman" w:cs="Times New Roman"/>
          <w:sz w:val="24"/>
          <w:szCs w:val="24"/>
        </w:rPr>
      </w:pPr>
    </w:p>
    <w:p w14:paraId="6339B5C8" w14:textId="77777777" w:rsidR="00E06E44" w:rsidRDefault="00E06E44" w:rsidP="00F61B6E">
      <w:pPr>
        <w:pStyle w:val="ConsPlusNormal"/>
        <w:ind w:firstLine="0"/>
        <w:rPr>
          <w:rFonts w:ascii="Times New Roman" w:hAnsi="Times New Roman" w:cs="Times New Roman"/>
          <w:sz w:val="24"/>
          <w:szCs w:val="24"/>
        </w:rPr>
      </w:pPr>
    </w:p>
    <w:p w14:paraId="66D7F21F" w14:textId="77777777" w:rsidR="00E06E44" w:rsidRDefault="00E06E44" w:rsidP="00F61B6E">
      <w:pPr>
        <w:pStyle w:val="ConsPlusNormal"/>
        <w:ind w:firstLine="0"/>
        <w:rPr>
          <w:rFonts w:ascii="Times New Roman" w:hAnsi="Times New Roman" w:cs="Times New Roman"/>
          <w:sz w:val="24"/>
          <w:szCs w:val="24"/>
        </w:rPr>
      </w:pPr>
    </w:p>
    <w:p w14:paraId="45B06E47" w14:textId="77777777" w:rsidR="00E06E44" w:rsidRDefault="00E06E44" w:rsidP="00F61B6E">
      <w:pPr>
        <w:pStyle w:val="ConsPlusNormal"/>
        <w:ind w:firstLine="0"/>
        <w:rPr>
          <w:rFonts w:ascii="Times New Roman" w:hAnsi="Times New Roman" w:cs="Times New Roman"/>
          <w:sz w:val="24"/>
          <w:szCs w:val="24"/>
        </w:rPr>
      </w:pPr>
    </w:p>
    <w:p w14:paraId="7CCF1ECD" w14:textId="77777777" w:rsidR="00E06E44" w:rsidRDefault="00E06E44" w:rsidP="00F61B6E">
      <w:pPr>
        <w:pStyle w:val="ConsPlusNormal"/>
        <w:ind w:firstLine="0"/>
        <w:rPr>
          <w:rFonts w:ascii="Times New Roman" w:hAnsi="Times New Roman" w:cs="Times New Roman"/>
          <w:sz w:val="24"/>
          <w:szCs w:val="24"/>
        </w:rPr>
      </w:pPr>
    </w:p>
    <w:p w14:paraId="40065137" w14:textId="77777777" w:rsidR="00E06E44" w:rsidRDefault="00E06E44" w:rsidP="00F61B6E">
      <w:pPr>
        <w:pStyle w:val="ConsPlusNormal"/>
        <w:ind w:firstLine="0"/>
        <w:rPr>
          <w:rFonts w:ascii="Times New Roman" w:hAnsi="Times New Roman" w:cs="Times New Roman"/>
          <w:sz w:val="24"/>
          <w:szCs w:val="24"/>
        </w:rPr>
      </w:pPr>
    </w:p>
    <w:p w14:paraId="6FB1ED17" w14:textId="77777777" w:rsidR="00E06E44" w:rsidRDefault="00E06E44" w:rsidP="00F61B6E">
      <w:pPr>
        <w:pStyle w:val="ConsPlusNormal"/>
        <w:ind w:firstLine="0"/>
        <w:rPr>
          <w:rFonts w:ascii="Times New Roman" w:hAnsi="Times New Roman" w:cs="Times New Roman"/>
          <w:sz w:val="24"/>
          <w:szCs w:val="24"/>
        </w:rPr>
      </w:pPr>
    </w:p>
    <w:p w14:paraId="40273BFA" w14:textId="77777777" w:rsidR="00E06E44" w:rsidRDefault="00E06E44" w:rsidP="00F61B6E">
      <w:pPr>
        <w:pStyle w:val="ConsPlusNormal"/>
        <w:ind w:firstLine="0"/>
        <w:rPr>
          <w:rFonts w:ascii="Times New Roman" w:hAnsi="Times New Roman" w:cs="Times New Roman"/>
          <w:sz w:val="24"/>
          <w:szCs w:val="24"/>
        </w:rPr>
      </w:pPr>
    </w:p>
    <w:p w14:paraId="50CE8F5D" w14:textId="77777777" w:rsidR="00E06E44" w:rsidRDefault="00E06E44" w:rsidP="00F61B6E">
      <w:pPr>
        <w:pStyle w:val="ConsPlusNormal"/>
        <w:ind w:firstLine="0"/>
        <w:rPr>
          <w:rFonts w:ascii="Times New Roman" w:hAnsi="Times New Roman" w:cs="Times New Roman"/>
          <w:sz w:val="24"/>
          <w:szCs w:val="24"/>
        </w:rPr>
      </w:pPr>
    </w:p>
    <w:p w14:paraId="132BD8A2" w14:textId="77777777" w:rsidR="00E06E44" w:rsidRDefault="00E06E44" w:rsidP="00F61B6E">
      <w:pPr>
        <w:pStyle w:val="ConsPlusNormal"/>
        <w:ind w:firstLine="0"/>
        <w:rPr>
          <w:rFonts w:ascii="Times New Roman" w:hAnsi="Times New Roman" w:cs="Times New Roman"/>
          <w:sz w:val="24"/>
          <w:szCs w:val="24"/>
        </w:rPr>
      </w:pPr>
    </w:p>
    <w:p w14:paraId="091B6B98" w14:textId="77777777" w:rsidR="00E06E44" w:rsidRDefault="00E06E44" w:rsidP="00F61B6E">
      <w:pPr>
        <w:pStyle w:val="ConsPlusNormal"/>
        <w:ind w:firstLine="0"/>
        <w:rPr>
          <w:rFonts w:ascii="Times New Roman" w:hAnsi="Times New Roman" w:cs="Times New Roman"/>
          <w:sz w:val="24"/>
          <w:szCs w:val="24"/>
        </w:rPr>
      </w:pPr>
    </w:p>
    <w:p w14:paraId="779B1194" w14:textId="77777777" w:rsidR="00E06E44" w:rsidRDefault="00E06E44" w:rsidP="00F61B6E">
      <w:pPr>
        <w:pStyle w:val="ConsPlusNormal"/>
        <w:ind w:firstLine="0"/>
        <w:rPr>
          <w:rFonts w:ascii="Times New Roman" w:hAnsi="Times New Roman" w:cs="Times New Roman"/>
          <w:sz w:val="24"/>
          <w:szCs w:val="24"/>
        </w:rPr>
      </w:pPr>
    </w:p>
    <w:p w14:paraId="42AFB0F2" w14:textId="77777777" w:rsidR="00E06E44" w:rsidRDefault="00E06E44" w:rsidP="00F61B6E">
      <w:pPr>
        <w:pStyle w:val="ConsPlusNormal"/>
        <w:ind w:firstLine="0"/>
        <w:rPr>
          <w:rFonts w:ascii="Times New Roman" w:hAnsi="Times New Roman" w:cs="Times New Roman"/>
          <w:sz w:val="24"/>
          <w:szCs w:val="24"/>
        </w:rPr>
      </w:pPr>
    </w:p>
    <w:p w14:paraId="25BDA778" w14:textId="77777777" w:rsidR="00E06E44" w:rsidRDefault="00E06E44" w:rsidP="00F61B6E">
      <w:pPr>
        <w:pStyle w:val="ConsPlusNormal"/>
        <w:ind w:firstLine="0"/>
        <w:rPr>
          <w:rFonts w:ascii="Times New Roman" w:hAnsi="Times New Roman" w:cs="Times New Roman"/>
          <w:sz w:val="24"/>
          <w:szCs w:val="24"/>
        </w:rPr>
      </w:pPr>
    </w:p>
    <w:p w14:paraId="473EDE36" w14:textId="77777777" w:rsidR="00E06E44" w:rsidRDefault="00E06E44" w:rsidP="00F61B6E">
      <w:pPr>
        <w:pStyle w:val="ConsPlusNormal"/>
        <w:ind w:firstLine="0"/>
        <w:rPr>
          <w:rFonts w:ascii="Times New Roman" w:hAnsi="Times New Roman" w:cs="Times New Roman"/>
          <w:sz w:val="24"/>
          <w:szCs w:val="24"/>
        </w:rPr>
      </w:pPr>
    </w:p>
    <w:p w14:paraId="0C7F95A0" w14:textId="77777777" w:rsidR="00E06E44" w:rsidRDefault="00E06E44" w:rsidP="00F61B6E">
      <w:pPr>
        <w:pStyle w:val="ConsPlusNormal"/>
        <w:ind w:firstLine="0"/>
        <w:rPr>
          <w:rFonts w:ascii="Times New Roman" w:hAnsi="Times New Roman" w:cs="Times New Roman"/>
          <w:sz w:val="24"/>
          <w:szCs w:val="24"/>
        </w:rPr>
      </w:pPr>
    </w:p>
    <w:p w14:paraId="140A0A5D" w14:textId="77777777" w:rsidR="00E06E44" w:rsidRDefault="00E06E44" w:rsidP="00F61B6E">
      <w:pPr>
        <w:pStyle w:val="ConsPlusNormal"/>
        <w:ind w:firstLine="0"/>
        <w:rPr>
          <w:rFonts w:ascii="Times New Roman" w:hAnsi="Times New Roman" w:cs="Times New Roman"/>
          <w:sz w:val="24"/>
          <w:szCs w:val="24"/>
        </w:rPr>
      </w:pPr>
    </w:p>
    <w:p w14:paraId="0492DD7F" w14:textId="77777777" w:rsidR="00E06E44" w:rsidRDefault="00E06E44" w:rsidP="00F61B6E">
      <w:pPr>
        <w:pStyle w:val="ConsPlusNormal"/>
        <w:ind w:firstLine="0"/>
        <w:rPr>
          <w:rFonts w:ascii="Times New Roman" w:hAnsi="Times New Roman" w:cs="Times New Roman"/>
          <w:sz w:val="24"/>
          <w:szCs w:val="24"/>
        </w:rPr>
      </w:pPr>
    </w:p>
    <w:p w14:paraId="1375863E" w14:textId="77777777" w:rsidR="00E06E44" w:rsidRDefault="00E06E44" w:rsidP="00F61B6E">
      <w:pPr>
        <w:pStyle w:val="ConsPlusNormal"/>
        <w:ind w:firstLine="0"/>
        <w:rPr>
          <w:rFonts w:ascii="Times New Roman" w:hAnsi="Times New Roman" w:cs="Times New Roman"/>
          <w:sz w:val="24"/>
          <w:szCs w:val="24"/>
        </w:rPr>
      </w:pPr>
    </w:p>
    <w:p w14:paraId="3E7EA4CE" w14:textId="77777777" w:rsidR="00E06E44" w:rsidRDefault="00E06E44" w:rsidP="00F61B6E">
      <w:pPr>
        <w:pStyle w:val="ConsPlusNormal"/>
        <w:ind w:firstLine="0"/>
        <w:rPr>
          <w:rFonts w:ascii="Times New Roman" w:hAnsi="Times New Roman" w:cs="Times New Roman"/>
          <w:sz w:val="24"/>
          <w:szCs w:val="24"/>
        </w:rPr>
      </w:pPr>
    </w:p>
    <w:p w14:paraId="641A97AC" w14:textId="77777777" w:rsidR="00E06E44" w:rsidRDefault="00E06E44" w:rsidP="00F61B6E">
      <w:pPr>
        <w:pStyle w:val="ConsPlusNormal"/>
        <w:ind w:firstLine="0"/>
        <w:rPr>
          <w:rFonts w:ascii="Times New Roman" w:hAnsi="Times New Roman" w:cs="Times New Roman"/>
          <w:sz w:val="24"/>
          <w:szCs w:val="24"/>
        </w:rPr>
      </w:pPr>
    </w:p>
    <w:p w14:paraId="1AD4C771" w14:textId="77777777" w:rsidR="00E06E44" w:rsidRDefault="00E06E44" w:rsidP="00F61B6E">
      <w:pPr>
        <w:pStyle w:val="ConsPlusNormal"/>
        <w:ind w:firstLine="0"/>
        <w:rPr>
          <w:rFonts w:ascii="Times New Roman" w:hAnsi="Times New Roman" w:cs="Times New Roman"/>
          <w:sz w:val="24"/>
          <w:szCs w:val="24"/>
        </w:rPr>
      </w:pPr>
    </w:p>
    <w:p w14:paraId="7F787CD8" w14:textId="77777777" w:rsidR="00E06E44" w:rsidRDefault="00E06E44" w:rsidP="00F61B6E">
      <w:pPr>
        <w:pStyle w:val="ConsPlusNormal"/>
        <w:ind w:firstLine="0"/>
        <w:rPr>
          <w:rFonts w:ascii="Times New Roman" w:hAnsi="Times New Roman" w:cs="Times New Roman"/>
          <w:sz w:val="24"/>
          <w:szCs w:val="24"/>
        </w:rPr>
      </w:pPr>
    </w:p>
    <w:p w14:paraId="44001721" w14:textId="77777777" w:rsidR="00E06E44" w:rsidRDefault="00E06E44" w:rsidP="00F61B6E">
      <w:pPr>
        <w:pStyle w:val="ConsPlusNormal"/>
        <w:ind w:firstLine="0"/>
        <w:rPr>
          <w:rFonts w:ascii="Times New Roman" w:hAnsi="Times New Roman" w:cs="Times New Roman"/>
          <w:sz w:val="24"/>
          <w:szCs w:val="24"/>
        </w:rPr>
      </w:pPr>
    </w:p>
    <w:p w14:paraId="30799FB8" w14:textId="77777777" w:rsidR="00E06E44" w:rsidRDefault="00E06E44" w:rsidP="00F61B6E">
      <w:pPr>
        <w:pStyle w:val="ConsPlusNormal"/>
        <w:ind w:firstLine="0"/>
        <w:rPr>
          <w:rFonts w:ascii="Times New Roman" w:hAnsi="Times New Roman" w:cs="Times New Roman"/>
          <w:sz w:val="24"/>
          <w:szCs w:val="24"/>
        </w:rPr>
      </w:pPr>
    </w:p>
    <w:p w14:paraId="7086235C" w14:textId="77777777" w:rsidR="00E06E44" w:rsidRDefault="00E06E44" w:rsidP="00F61B6E">
      <w:pPr>
        <w:pStyle w:val="ConsPlusNormal"/>
        <w:ind w:firstLine="0"/>
        <w:rPr>
          <w:rFonts w:ascii="Times New Roman" w:hAnsi="Times New Roman" w:cs="Times New Roman"/>
          <w:sz w:val="24"/>
          <w:szCs w:val="24"/>
        </w:rPr>
      </w:pPr>
    </w:p>
    <w:p w14:paraId="6AD2F7F9" w14:textId="77777777" w:rsidR="00E06E44" w:rsidRDefault="00E06E44" w:rsidP="00F61B6E">
      <w:pPr>
        <w:pStyle w:val="ConsPlusNormal"/>
        <w:ind w:firstLine="0"/>
        <w:rPr>
          <w:rFonts w:ascii="Times New Roman" w:hAnsi="Times New Roman" w:cs="Times New Roman"/>
          <w:sz w:val="24"/>
          <w:szCs w:val="24"/>
        </w:rPr>
      </w:pPr>
    </w:p>
    <w:p w14:paraId="59836FCC" w14:textId="77777777" w:rsidR="00E06E44" w:rsidRDefault="00E06E44" w:rsidP="00F61B6E">
      <w:pPr>
        <w:pStyle w:val="ConsPlusNormal"/>
        <w:ind w:firstLine="0"/>
        <w:rPr>
          <w:rFonts w:ascii="Times New Roman" w:hAnsi="Times New Roman" w:cs="Times New Roman"/>
          <w:sz w:val="24"/>
          <w:szCs w:val="24"/>
        </w:rPr>
      </w:pPr>
    </w:p>
    <w:p w14:paraId="112BBD5A" w14:textId="77777777" w:rsidR="00E06E44" w:rsidRDefault="00E06E44" w:rsidP="00F61B6E">
      <w:pPr>
        <w:pStyle w:val="ConsPlusNormal"/>
        <w:ind w:firstLine="0"/>
        <w:rPr>
          <w:rFonts w:ascii="Times New Roman" w:hAnsi="Times New Roman" w:cs="Times New Roman"/>
          <w:sz w:val="24"/>
          <w:szCs w:val="24"/>
        </w:rPr>
      </w:pPr>
    </w:p>
    <w:p w14:paraId="22F877BB" w14:textId="77777777" w:rsidR="00E06E44" w:rsidRDefault="00E06E44" w:rsidP="00F61B6E">
      <w:pPr>
        <w:pStyle w:val="ConsPlusNormal"/>
        <w:ind w:firstLine="0"/>
        <w:rPr>
          <w:rFonts w:ascii="Times New Roman" w:hAnsi="Times New Roman" w:cs="Times New Roman"/>
          <w:sz w:val="24"/>
          <w:szCs w:val="24"/>
        </w:rPr>
      </w:pPr>
    </w:p>
    <w:p w14:paraId="3611267E" w14:textId="77777777" w:rsidR="00E06E44" w:rsidRDefault="00E06E44" w:rsidP="00F61B6E">
      <w:pPr>
        <w:pStyle w:val="ConsPlusNormal"/>
        <w:ind w:firstLine="0"/>
        <w:rPr>
          <w:rFonts w:ascii="Times New Roman" w:hAnsi="Times New Roman" w:cs="Times New Roman"/>
          <w:sz w:val="24"/>
          <w:szCs w:val="24"/>
        </w:rPr>
      </w:pPr>
    </w:p>
    <w:p w14:paraId="21F4FD94" w14:textId="77777777" w:rsidR="00E06E44" w:rsidRDefault="00E06E44" w:rsidP="00F61B6E">
      <w:pPr>
        <w:pStyle w:val="ConsPlusNormal"/>
        <w:ind w:firstLine="0"/>
        <w:rPr>
          <w:rFonts w:ascii="Times New Roman" w:hAnsi="Times New Roman" w:cs="Times New Roman"/>
          <w:sz w:val="24"/>
          <w:szCs w:val="24"/>
        </w:rPr>
      </w:pPr>
    </w:p>
    <w:p w14:paraId="2498671E" w14:textId="77777777" w:rsidR="00E06E44" w:rsidRPr="00157A3C" w:rsidRDefault="00E06E44" w:rsidP="00E06E44">
      <w:pPr>
        <w:autoSpaceDE w:val="0"/>
        <w:autoSpaceDN w:val="0"/>
        <w:ind w:right="1"/>
        <w:jc w:val="center"/>
        <w:rPr>
          <w:b/>
          <w:sz w:val="32"/>
          <w:szCs w:val="32"/>
        </w:rPr>
      </w:pPr>
      <w:r w:rsidRPr="00157A3C">
        <w:rPr>
          <w:b/>
          <w:noProof/>
          <w:sz w:val="32"/>
          <w:szCs w:val="32"/>
        </w:rPr>
        <w:drawing>
          <wp:inline distT="0" distB="0" distL="0" distR="0" wp14:anchorId="02DCFE94" wp14:editId="731F2810">
            <wp:extent cx="683895" cy="898525"/>
            <wp:effectExtent l="19050" t="0" r="190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1" cstate="print"/>
                    <a:srcRect/>
                    <a:stretch>
                      <a:fillRect/>
                    </a:stretch>
                  </pic:blipFill>
                  <pic:spPr bwMode="auto">
                    <a:xfrm>
                      <a:off x="0" y="0"/>
                      <a:ext cx="683895" cy="898525"/>
                    </a:xfrm>
                    <a:prstGeom prst="rect">
                      <a:avLst/>
                    </a:prstGeom>
                    <a:noFill/>
                    <a:ln w="9525">
                      <a:noFill/>
                      <a:miter lim="800000"/>
                      <a:headEnd/>
                      <a:tailEnd/>
                    </a:ln>
                  </pic:spPr>
                </pic:pic>
              </a:graphicData>
            </a:graphic>
          </wp:inline>
        </w:drawing>
      </w:r>
    </w:p>
    <w:p w14:paraId="05B8AC4A" w14:textId="77777777" w:rsidR="00E06E44" w:rsidRPr="00157A3C" w:rsidRDefault="00E06E44" w:rsidP="00E06E44">
      <w:pPr>
        <w:autoSpaceDE w:val="0"/>
        <w:autoSpaceDN w:val="0"/>
        <w:ind w:right="1"/>
        <w:jc w:val="center"/>
        <w:rPr>
          <w:b/>
          <w:sz w:val="36"/>
          <w:szCs w:val="36"/>
        </w:rPr>
      </w:pPr>
      <w:r w:rsidRPr="00157A3C">
        <w:rPr>
          <w:b/>
          <w:sz w:val="36"/>
          <w:szCs w:val="36"/>
        </w:rPr>
        <w:t>АДМИНИСТРАЦИЯ ГОРОДСКОГО ОКРУГА ТЕЙКОВО ИВАНОВСКОЙ ОБЛАСТИ</w:t>
      </w:r>
    </w:p>
    <w:p w14:paraId="18B643D0" w14:textId="77777777" w:rsidR="00E06E44" w:rsidRPr="00157A3C" w:rsidRDefault="00E06E44" w:rsidP="00E06E44">
      <w:pPr>
        <w:autoSpaceDE w:val="0"/>
        <w:autoSpaceDN w:val="0"/>
        <w:ind w:right="1"/>
        <w:jc w:val="center"/>
        <w:rPr>
          <w:b/>
          <w:sz w:val="20"/>
          <w:szCs w:val="20"/>
        </w:rPr>
      </w:pPr>
      <w:r w:rsidRPr="00157A3C">
        <w:rPr>
          <w:b/>
          <w:sz w:val="20"/>
          <w:szCs w:val="20"/>
        </w:rPr>
        <w:t>_____________________________________________________________________________________</w:t>
      </w:r>
    </w:p>
    <w:p w14:paraId="23544D7E" w14:textId="77777777" w:rsidR="00E06E44" w:rsidRPr="00157A3C" w:rsidRDefault="00E06E44" w:rsidP="00E06E44">
      <w:pPr>
        <w:autoSpaceDE w:val="0"/>
        <w:autoSpaceDN w:val="0"/>
        <w:ind w:right="1"/>
        <w:jc w:val="center"/>
        <w:rPr>
          <w:b/>
          <w:sz w:val="28"/>
          <w:szCs w:val="28"/>
        </w:rPr>
      </w:pPr>
    </w:p>
    <w:p w14:paraId="742DA6D3" w14:textId="77777777" w:rsidR="00E06E44" w:rsidRPr="00157A3C" w:rsidRDefault="00E06E44" w:rsidP="00E06E44">
      <w:pPr>
        <w:autoSpaceDE w:val="0"/>
        <w:autoSpaceDN w:val="0"/>
        <w:ind w:right="1"/>
        <w:jc w:val="center"/>
        <w:rPr>
          <w:b/>
          <w:sz w:val="28"/>
          <w:szCs w:val="28"/>
        </w:rPr>
      </w:pPr>
    </w:p>
    <w:p w14:paraId="1665D481" w14:textId="77777777" w:rsidR="00E06E44" w:rsidRPr="00157A3C" w:rsidRDefault="00E06E44" w:rsidP="00E06E44">
      <w:pPr>
        <w:autoSpaceDE w:val="0"/>
        <w:autoSpaceDN w:val="0"/>
        <w:ind w:right="1"/>
        <w:jc w:val="center"/>
        <w:rPr>
          <w:b/>
          <w:sz w:val="40"/>
          <w:szCs w:val="40"/>
        </w:rPr>
      </w:pPr>
      <w:r w:rsidRPr="00157A3C">
        <w:rPr>
          <w:b/>
          <w:sz w:val="40"/>
          <w:szCs w:val="40"/>
        </w:rPr>
        <w:t>П О С Т А Н О В Л Е Н И Е</w:t>
      </w:r>
    </w:p>
    <w:p w14:paraId="5B962969" w14:textId="77777777" w:rsidR="00E06E44" w:rsidRPr="00157A3C" w:rsidRDefault="00E06E44" w:rsidP="00E06E44">
      <w:pPr>
        <w:autoSpaceDE w:val="0"/>
        <w:autoSpaceDN w:val="0"/>
        <w:ind w:right="1"/>
        <w:jc w:val="center"/>
        <w:rPr>
          <w:b/>
          <w:sz w:val="28"/>
          <w:szCs w:val="28"/>
        </w:rPr>
      </w:pPr>
    </w:p>
    <w:p w14:paraId="2ABF851A" w14:textId="77777777" w:rsidR="00E06E44" w:rsidRPr="00157A3C" w:rsidRDefault="00E06E44" w:rsidP="00E06E44">
      <w:pPr>
        <w:tabs>
          <w:tab w:val="left" w:pos="709"/>
          <w:tab w:val="left" w:pos="2552"/>
          <w:tab w:val="left" w:pos="4253"/>
        </w:tabs>
        <w:autoSpaceDE w:val="0"/>
        <w:autoSpaceDN w:val="0"/>
        <w:ind w:right="1"/>
        <w:jc w:val="center"/>
        <w:rPr>
          <w:b/>
          <w:sz w:val="28"/>
          <w:szCs w:val="28"/>
        </w:rPr>
      </w:pPr>
      <w:r w:rsidRPr="00157A3C">
        <w:rPr>
          <w:b/>
          <w:sz w:val="28"/>
          <w:szCs w:val="28"/>
        </w:rPr>
        <w:t xml:space="preserve">от  </w:t>
      </w:r>
      <w:r>
        <w:rPr>
          <w:b/>
          <w:sz w:val="28"/>
          <w:szCs w:val="28"/>
        </w:rPr>
        <w:t>13.03.2025</w:t>
      </w:r>
      <w:r w:rsidRPr="00157A3C">
        <w:rPr>
          <w:b/>
          <w:sz w:val="28"/>
          <w:szCs w:val="28"/>
        </w:rPr>
        <w:t xml:space="preserve"> №</w:t>
      </w:r>
      <w:r>
        <w:rPr>
          <w:b/>
          <w:sz w:val="28"/>
          <w:szCs w:val="28"/>
        </w:rPr>
        <w:t>110</w:t>
      </w:r>
    </w:p>
    <w:p w14:paraId="1061F5C3" w14:textId="77777777" w:rsidR="00E06E44" w:rsidRPr="00157A3C" w:rsidRDefault="00E06E44" w:rsidP="00E06E44">
      <w:pPr>
        <w:tabs>
          <w:tab w:val="left" w:pos="709"/>
          <w:tab w:val="left" w:pos="2552"/>
          <w:tab w:val="left" w:pos="4253"/>
        </w:tabs>
        <w:autoSpaceDE w:val="0"/>
        <w:autoSpaceDN w:val="0"/>
        <w:ind w:right="1"/>
        <w:jc w:val="both"/>
        <w:rPr>
          <w:b/>
          <w:sz w:val="28"/>
          <w:szCs w:val="28"/>
        </w:rPr>
      </w:pPr>
    </w:p>
    <w:p w14:paraId="191DFFFA" w14:textId="77777777" w:rsidR="00E06E44" w:rsidRPr="00157A3C" w:rsidRDefault="00E06E44" w:rsidP="00E06E44">
      <w:pPr>
        <w:autoSpaceDE w:val="0"/>
        <w:autoSpaceDN w:val="0"/>
        <w:ind w:right="1"/>
        <w:jc w:val="center"/>
        <w:rPr>
          <w:sz w:val="28"/>
          <w:szCs w:val="28"/>
        </w:rPr>
      </w:pPr>
      <w:r w:rsidRPr="00157A3C">
        <w:rPr>
          <w:sz w:val="28"/>
          <w:szCs w:val="28"/>
        </w:rPr>
        <w:t>г. Тейково</w:t>
      </w:r>
    </w:p>
    <w:p w14:paraId="2EF1CDE6" w14:textId="77777777" w:rsidR="00E06E44" w:rsidRPr="00157A3C" w:rsidRDefault="00E06E44" w:rsidP="00E06E44">
      <w:pPr>
        <w:autoSpaceDE w:val="0"/>
        <w:autoSpaceDN w:val="0"/>
        <w:rPr>
          <w:b/>
          <w:sz w:val="28"/>
          <w:szCs w:val="28"/>
        </w:rPr>
      </w:pPr>
    </w:p>
    <w:p w14:paraId="0D74AD40" w14:textId="77777777" w:rsidR="00E06E44" w:rsidRPr="00157A3C" w:rsidRDefault="00E06E44" w:rsidP="00E06E44">
      <w:pPr>
        <w:autoSpaceDE w:val="0"/>
        <w:autoSpaceDN w:val="0"/>
        <w:jc w:val="center"/>
        <w:rPr>
          <w:b/>
          <w:bCs/>
          <w:sz w:val="28"/>
          <w:szCs w:val="28"/>
          <w:highlight w:val="yellow"/>
        </w:rPr>
      </w:pPr>
      <w:r w:rsidRPr="004A32FF">
        <w:rPr>
          <w:b/>
          <w:bCs/>
          <w:sz w:val="28"/>
          <w:szCs w:val="28"/>
        </w:rPr>
        <w:t>О возможности заключения концессионного соглашения на иных условиях, чем предложено инициатором заключения концессионного соглашения</w:t>
      </w:r>
    </w:p>
    <w:p w14:paraId="502728AC" w14:textId="77777777" w:rsidR="00E06E44" w:rsidRPr="00157A3C" w:rsidRDefault="00E06E44" w:rsidP="00E06E44">
      <w:pPr>
        <w:autoSpaceDE w:val="0"/>
        <w:autoSpaceDN w:val="0"/>
        <w:jc w:val="center"/>
        <w:rPr>
          <w:b/>
          <w:sz w:val="28"/>
          <w:szCs w:val="28"/>
        </w:rPr>
      </w:pPr>
      <w:r w:rsidRPr="00157A3C">
        <w:rPr>
          <w:b/>
          <w:sz w:val="28"/>
          <w:szCs w:val="28"/>
        </w:rPr>
        <w:t xml:space="preserve"> </w:t>
      </w:r>
    </w:p>
    <w:p w14:paraId="09501FB6" w14:textId="77777777" w:rsidR="00E06E44" w:rsidRDefault="00E06E44" w:rsidP="00E06E44">
      <w:pPr>
        <w:widowControl w:val="0"/>
        <w:autoSpaceDE w:val="0"/>
        <w:autoSpaceDN w:val="0"/>
        <w:adjustRightInd w:val="0"/>
        <w:ind w:firstLine="540"/>
        <w:jc w:val="both"/>
        <w:rPr>
          <w:sz w:val="28"/>
          <w:szCs w:val="28"/>
        </w:rPr>
      </w:pPr>
      <w:r w:rsidRPr="004A32FF">
        <w:rPr>
          <w:sz w:val="28"/>
          <w:szCs w:val="28"/>
        </w:rPr>
        <w:t>В соответствии с Федера</w:t>
      </w:r>
      <w:r>
        <w:rPr>
          <w:sz w:val="28"/>
          <w:szCs w:val="28"/>
        </w:rPr>
        <w:t>льными законами от 21.07.2005 №</w:t>
      </w:r>
      <w:r w:rsidRPr="004A32FF">
        <w:rPr>
          <w:sz w:val="28"/>
          <w:szCs w:val="28"/>
        </w:rPr>
        <w:t>115-ФЗ</w:t>
      </w:r>
      <w:r>
        <w:rPr>
          <w:sz w:val="28"/>
          <w:szCs w:val="28"/>
        </w:rPr>
        <w:t xml:space="preserve"> «О концессионных соглашениях», от 06.10.2003 №131-ФЗ «</w:t>
      </w:r>
      <w:r w:rsidRPr="004A32FF">
        <w:rPr>
          <w:sz w:val="28"/>
          <w:szCs w:val="28"/>
        </w:rPr>
        <w:t>Об общих принципах организации местного самоуп</w:t>
      </w:r>
      <w:r>
        <w:rPr>
          <w:sz w:val="28"/>
          <w:szCs w:val="28"/>
        </w:rPr>
        <w:t>равления в Российской Федерации»</w:t>
      </w:r>
      <w:r w:rsidRPr="004A32FF">
        <w:rPr>
          <w:sz w:val="28"/>
          <w:szCs w:val="28"/>
        </w:rPr>
        <w:t>, рассмотрев предложение общества с</w:t>
      </w:r>
      <w:r>
        <w:rPr>
          <w:sz w:val="28"/>
          <w:szCs w:val="28"/>
        </w:rPr>
        <w:t xml:space="preserve"> ограниченной ответственностью «КОТЁЛ»</w:t>
      </w:r>
      <w:r w:rsidRPr="004A32FF">
        <w:rPr>
          <w:sz w:val="28"/>
          <w:szCs w:val="28"/>
        </w:rPr>
        <w:t xml:space="preserve"> о </w:t>
      </w:r>
      <w:r w:rsidRPr="004A32FF">
        <w:rPr>
          <w:sz w:val="28"/>
          <w:szCs w:val="28"/>
        </w:rPr>
        <w:lastRenderedPageBreak/>
        <w:t xml:space="preserve">заключении концессионного соглашения </w:t>
      </w:r>
      <w:r>
        <w:rPr>
          <w:sz w:val="28"/>
          <w:szCs w:val="28"/>
        </w:rPr>
        <w:t xml:space="preserve">на объекты теплоснабжения от 28.02.2025, </w:t>
      </w:r>
      <w:r w:rsidRPr="004A32FF">
        <w:rPr>
          <w:sz w:val="28"/>
          <w:szCs w:val="28"/>
        </w:rPr>
        <w:t xml:space="preserve">руководствуясь </w:t>
      </w:r>
      <w:r>
        <w:rPr>
          <w:sz w:val="28"/>
          <w:szCs w:val="28"/>
        </w:rPr>
        <w:t xml:space="preserve">Уставом </w:t>
      </w:r>
      <w:r w:rsidRPr="004A32FF">
        <w:rPr>
          <w:sz w:val="28"/>
          <w:szCs w:val="28"/>
        </w:rPr>
        <w:t>городского округа</w:t>
      </w:r>
      <w:r>
        <w:rPr>
          <w:sz w:val="28"/>
          <w:szCs w:val="28"/>
        </w:rPr>
        <w:t xml:space="preserve"> Тейково Ивановской области, администрация</w:t>
      </w:r>
      <w:r w:rsidRPr="004A32FF">
        <w:rPr>
          <w:sz w:val="28"/>
          <w:szCs w:val="28"/>
        </w:rPr>
        <w:t xml:space="preserve"> городского округа</w:t>
      </w:r>
      <w:r>
        <w:rPr>
          <w:sz w:val="28"/>
          <w:szCs w:val="28"/>
        </w:rPr>
        <w:t xml:space="preserve"> Тейково Ивановской области</w:t>
      </w:r>
    </w:p>
    <w:p w14:paraId="61DD38B2" w14:textId="77777777" w:rsidR="00E06E44" w:rsidRDefault="00E06E44" w:rsidP="00E06E44">
      <w:pPr>
        <w:widowControl w:val="0"/>
        <w:autoSpaceDE w:val="0"/>
        <w:autoSpaceDN w:val="0"/>
        <w:adjustRightInd w:val="0"/>
        <w:jc w:val="both"/>
        <w:rPr>
          <w:sz w:val="28"/>
          <w:szCs w:val="28"/>
        </w:rPr>
      </w:pPr>
    </w:p>
    <w:p w14:paraId="7ED4EB9D" w14:textId="77777777" w:rsidR="00E06E44" w:rsidRPr="00157A3C" w:rsidRDefault="00E06E44" w:rsidP="00E06E44">
      <w:pPr>
        <w:widowControl w:val="0"/>
        <w:autoSpaceDE w:val="0"/>
        <w:autoSpaceDN w:val="0"/>
        <w:adjustRightInd w:val="0"/>
        <w:jc w:val="both"/>
        <w:rPr>
          <w:sz w:val="28"/>
          <w:szCs w:val="28"/>
        </w:rPr>
      </w:pPr>
      <w:r w:rsidRPr="00157A3C">
        <w:rPr>
          <w:sz w:val="28"/>
          <w:szCs w:val="28"/>
        </w:rPr>
        <w:t xml:space="preserve">  </w:t>
      </w:r>
    </w:p>
    <w:p w14:paraId="495FD5E7" w14:textId="77777777" w:rsidR="00E06E44" w:rsidRPr="00157A3C" w:rsidRDefault="00E06E44" w:rsidP="00E06E44">
      <w:pPr>
        <w:widowControl w:val="0"/>
        <w:autoSpaceDE w:val="0"/>
        <w:autoSpaceDN w:val="0"/>
        <w:adjustRightInd w:val="0"/>
        <w:jc w:val="center"/>
        <w:rPr>
          <w:b/>
          <w:sz w:val="28"/>
          <w:szCs w:val="28"/>
        </w:rPr>
      </w:pPr>
      <w:r w:rsidRPr="00157A3C">
        <w:rPr>
          <w:b/>
          <w:sz w:val="28"/>
          <w:szCs w:val="28"/>
        </w:rPr>
        <w:t>П О С Т А Н О В Л Я Е Т:</w:t>
      </w:r>
    </w:p>
    <w:p w14:paraId="7C9DE019" w14:textId="77777777" w:rsidR="00E06E44" w:rsidRPr="00157A3C" w:rsidRDefault="00E06E44" w:rsidP="00E06E44">
      <w:pPr>
        <w:widowControl w:val="0"/>
        <w:autoSpaceDE w:val="0"/>
        <w:autoSpaceDN w:val="0"/>
        <w:adjustRightInd w:val="0"/>
        <w:jc w:val="center"/>
        <w:rPr>
          <w:b/>
          <w:sz w:val="28"/>
          <w:szCs w:val="28"/>
        </w:rPr>
      </w:pPr>
    </w:p>
    <w:p w14:paraId="4FAB0F79" w14:textId="77777777" w:rsidR="00E06E44" w:rsidRDefault="00E06E44" w:rsidP="00E06E44">
      <w:pPr>
        <w:widowControl w:val="0"/>
        <w:autoSpaceDE w:val="0"/>
        <w:autoSpaceDN w:val="0"/>
        <w:adjustRightInd w:val="0"/>
        <w:ind w:firstLine="708"/>
        <w:jc w:val="both"/>
        <w:rPr>
          <w:sz w:val="28"/>
          <w:szCs w:val="28"/>
        </w:rPr>
      </w:pPr>
      <w:r w:rsidRPr="00157A3C">
        <w:rPr>
          <w:sz w:val="28"/>
          <w:szCs w:val="28"/>
        </w:rPr>
        <w:t xml:space="preserve">1. </w:t>
      </w:r>
      <w:r w:rsidRPr="00707C93">
        <w:rPr>
          <w:sz w:val="28"/>
          <w:szCs w:val="28"/>
        </w:rPr>
        <w:t>Принять решение о возможности заключения концессионного согла</w:t>
      </w:r>
      <w:r>
        <w:rPr>
          <w:sz w:val="28"/>
          <w:szCs w:val="28"/>
        </w:rPr>
        <w:t>шения в отношении объектов теплоснабжения городского округа Тейково Ивановской области</w:t>
      </w:r>
      <w:r w:rsidRPr="00707C93">
        <w:rPr>
          <w:sz w:val="28"/>
          <w:szCs w:val="28"/>
        </w:rPr>
        <w:t xml:space="preserve"> на иных условиях, чем предложено инициатором заключения концес</w:t>
      </w:r>
      <w:r>
        <w:rPr>
          <w:sz w:val="28"/>
          <w:szCs w:val="28"/>
        </w:rPr>
        <w:t>сионного соглашения - ООО «КОТЁЛ»</w:t>
      </w:r>
      <w:r w:rsidRPr="00707C93">
        <w:rPr>
          <w:sz w:val="28"/>
          <w:szCs w:val="28"/>
        </w:rPr>
        <w:t>.</w:t>
      </w:r>
    </w:p>
    <w:p w14:paraId="707D807A" w14:textId="77777777" w:rsidR="00E06E44" w:rsidRDefault="00E06E44" w:rsidP="00E06E44">
      <w:pPr>
        <w:widowControl w:val="0"/>
        <w:autoSpaceDE w:val="0"/>
        <w:autoSpaceDN w:val="0"/>
        <w:adjustRightInd w:val="0"/>
        <w:ind w:firstLine="708"/>
        <w:jc w:val="both"/>
        <w:rPr>
          <w:sz w:val="28"/>
          <w:szCs w:val="28"/>
        </w:rPr>
      </w:pPr>
      <w:r>
        <w:rPr>
          <w:sz w:val="28"/>
          <w:szCs w:val="28"/>
        </w:rPr>
        <w:t>2.</w:t>
      </w:r>
      <w:r w:rsidRPr="00C860F7">
        <w:t xml:space="preserve"> </w:t>
      </w:r>
      <w:r w:rsidRPr="00C860F7">
        <w:rPr>
          <w:sz w:val="28"/>
          <w:szCs w:val="28"/>
        </w:rPr>
        <w:t>Провести переговоры в фо</w:t>
      </w:r>
      <w:r>
        <w:rPr>
          <w:sz w:val="28"/>
          <w:szCs w:val="28"/>
        </w:rPr>
        <w:t xml:space="preserve">рме совместных совещаний с ООО «КОТЁЛ» </w:t>
      </w:r>
      <w:r w:rsidRPr="00C860F7">
        <w:rPr>
          <w:sz w:val="28"/>
          <w:szCs w:val="28"/>
        </w:rPr>
        <w:t>в целях обсуждения условий концессионного соглашения и их согласования в соответствии с Порядком проведения переговоров в целях согласования условий концессионного соглашения в связи с принятием решения о возможности заключения концессионного соглашения на иных условиях, чем предложено инициатором заключения концесси</w:t>
      </w:r>
      <w:r>
        <w:rPr>
          <w:sz w:val="28"/>
          <w:szCs w:val="28"/>
        </w:rPr>
        <w:t>онного соглашения (приложение №</w:t>
      </w:r>
      <w:r w:rsidRPr="00C860F7">
        <w:rPr>
          <w:sz w:val="28"/>
          <w:szCs w:val="28"/>
        </w:rPr>
        <w:t>1)</w:t>
      </w:r>
      <w:r>
        <w:rPr>
          <w:sz w:val="28"/>
          <w:szCs w:val="28"/>
        </w:rPr>
        <w:t>.</w:t>
      </w:r>
    </w:p>
    <w:p w14:paraId="19B6BB43" w14:textId="77777777" w:rsidR="00E06E44" w:rsidRDefault="00E06E44" w:rsidP="00E06E44">
      <w:pPr>
        <w:widowControl w:val="0"/>
        <w:autoSpaceDE w:val="0"/>
        <w:autoSpaceDN w:val="0"/>
        <w:adjustRightInd w:val="0"/>
        <w:ind w:firstLine="708"/>
        <w:jc w:val="both"/>
        <w:rPr>
          <w:sz w:val="28"/>
          <w:szCs w:val="28"/>
        </w:rPr>
      </w:pPr>
      <w:r>
        <w:rPr>
          <w:sz w:val="28"/>
          <w:szCs w:val="28"/>
        </w:rPr>
        <w:t>3.</w:t>
      </w:r>
      <w:r w:rsidRPr="00C860F7">
        <w:t xml:space="preserve"> </w:t>
      </w:r>
      <w:r w:rsidRPr="00C860F7">
        <w:rPr>
          <w:sz w:val="28"/>
          <w:szCs w:val="28"/>
        </w:rPr>
        <w:t xml:space="preserve"> Определить максимальный срок проведения переговоров - не более шести месяцев со дня подписания настоящего постановления.</w:t>
      </w:r>
    </w:p>
    <w:p w14:paraId="123AC565" w14:textId="77777777" w:rsidR="00E06E44" w:rsidRDefault="00E06E44" w:rsidP="00E06E44">
      <w:pPr>
        <w:widowControl w:val="0"/>
        <w:autoSpaceDE w:val="0"/>
        <w:autoSpaceDN w:val="0"/>
        <w:adjustRightInd w:val="0"/>
        <w:ind w:firstLine="708"/>
        <w:jc w:val="both"/>
        <w:rPr>
          <w:sz w:val="28"/>
          <w:szCs w:val="28"/>
        </w:rPr>
      </w:pPr>
      <w:r>
        <w:rPr>
          <w:sz w:val="28"/>
          <w:szCs w:val="28"/>
        </w:rPr>
        <w:t xml:space="preserve">4. </w:t>
      </w:r>
      <w:r w:rsidRPr="00C860F7">
        <w:rPr>
          <w:sz w:val="28"/>
          <w:szCs w:val="28"/>
        </w:rPr>
        <w:t>Создать и утвердить состав рабочей группы, уполномоченной на ведение переговоров в форме с</w:t>
      </w:r>
      <w:r>
        <w:rPr>
          <w:sz w:val="28"/>
          <w:szCs w:val="28"/>
        </w:rPr>
        <w:t>овместных совещаний с ООО «КОТЁЛ» (приложение №</w:t>
      </w:r>
      <w:r w:rsidRPr="00C860F7">
        <w:rPr>
          <w:sz w:val="28"/>
          <w:szCs w:val="28"/>
        </w:rPr>
        <w:t>2</w:t>
      </w:r>
      <w:r>
        <w:rPr>
          <w:sz w:val="28"/>
          <w:szCs w:val="28"/>
        </w:rPr>
        <w:t>)</w:t>
      </w:r>
      <w:r w:rsidRPr="00C860F7">
        <w:rPr>
          <w:sz w:val="28"/>
          <w:szCs w:val="28"/>
        </w:rPr>
        <w:t>.</w:t>
      </w:r>
    </w:p>
    <w:p w14:paraId="73B3752D" w14:textId="77777777" w:rsidR="00E06E44" w:rsidRDefault="00E06E44" w:rsidP="00E06E44">
      <w:pPr>
        <w:widowControl w:val="0"/>
        <w:autoSpaceDE w:val="0"/>
        <w:autoSpaceDN w:val="0"/>
        <w:adjustRightInd w:val="0"/>
        <w:ind w:firstLine="708"/>
        <w:jc w:val="both"/>
        <w:rPr>
          <w:sz w:val="28"/>
          <w:szCs w:val="28"/>
        </w:rPr>
      </w:pPr>
      <w:r>
        <w:rPr>
          <w:sz w:val="28"/>
          <w:szCs w:val="28"/>
        </w:rPr>
        <w:t>5. Комитету по управлению муниципальным имуществом и земельным отношениям администрации городского округа Тейково Ивановской области (Хливная Т.В.):</w:t>
      </w:r>
    </w:p>
    <w:p w14:paraId="46A3361C" w14:textId="77777777" w:rsidR="00E06E44" w:rsidRDefault="00E06E44" w:rsidP="00E06E44">
      <w:pPr>
        <w:widowControl w:val="0"/>
        <w:autoSpaceDE w:val="0"/>
        <w:autoSpaceDN w:val="0"/>
        <w:adjustRightInd w:val="0"/>
        <w:ind w:firstLine="708"/>
        <w:jc w:val="both"/>
        <w:rPr>
          <w:sz w:val="28"/>
          <w:szCs w:val="28"/>
        </w:rPr>
      </w:pPr>
      <w:r>
        <w:rPr>
          <w:sz w:val="28"/>
          <w:szCs w:val="28"/>
        </w:rPr>
        <w:t xml:space="preserve">5.1. </w:t>
      </w:r>
      <w:r w:rsidRPr="008608AF">
        <w:rPr>
          <w:sz w:val="28"/>
          <w:szCs w:val="28"/>
        </w:rPr>
        <w:t>направить копию настоящего пост</w:t>
      </w:r>
      <w:r>
        <w:rPr>
          <w:sz w:val="28"/>
          <w:szCs w:val="28"/>
        </w:rPr>
        <w:t>ановления в адрес ООО «КОТЁЛ»;</w:t>
      </w:r>
    </w:p>
    <w:p w14:paraId="7E5FA643" w14:textId="77777777" w:rsidR="00E06E44" w:rsidRDefault="00E06E44" w:rsidP="00E06E44">
      <w:pPr>
        <w:widowControl w:val="0"/>
        <w:autoSpaceDE w:val="0"/>
        <w:autoSpaceDN w:val="0"/>
        <w:adjustRightInd w:val="0"/>
        <w:ind w:firstLine="708"/>
        <w:jc w:val="both"/>
        <w:rPr>
          <w:sz w:val="28"/>
          <w:szCs w:val="28"/>
        </w:rPr>
      </w:pPr>
      <w:r>
        <w:rPr>
          <w:sz w:val="28"/>
          <w:szCs w:val="28"/>
        </w:rPr>
        <w:t xml:space="preserve">5.2. </w:t>
      </w:r>
      <w:r w:rsidRPr="00AD07E9">
        <w:rPr>
          <w:sz w:val="28"/>
          <w:szCs w:val="28"/>
        </w:rPr>
        <w:t>разместить настоящее пост</w:t>
      </w:r>
      <w:r>
        <w:rPr>
          <w:sz w:val="28"/>
          <w:szCs w:val="28"/>
        </w:rPr>
        <w:t>ановление на официальном сайте а</w:t>
      </w:r>
      <w:r w:rsidRPr="00AD07E9">
        <w:rPr>
          <w:sz w:val="28"/>
          <w:szCs w:val="28"/>
        </w:rPr>
        <w:t xml:space="preserve">дминистрации </w:t>
      </w:r>
      <w:r>
        <w:rPr>
          <w:sz w:val="28"/>
          <w:szCs w:val="28"/>
        </w:rPr>
        <w:t>городского округа Тейково Ивановской области</w:t>
      </w:r>
      <w:r w:rsidRPr="00AD07E9">
        <w:rPr>
          <w:sz w:val="28"/>
          <w:szCs w:val="28"/>
        </w:rPr>
        <w:t xml:space="preserve"> в информационно-телекоммуник</w:t>
      </w:r>
      <w:r>
        <w:rPr>
          <w:sz w:val="28"/>
          <w:szCs w:val="28"/>
        </w:rPr>
        <w:t>ационной сети «Интернет»</w:t>
      </w:r>
      <w:r w:rsidRPr="00AD07E9">
        <w:rPr>
          <w:sz w:val="28"/>
          <w:szCs w:val="28"/>
        </w:rPr>
        <w:t>.</w:t>
      </w:r>
    </w:p>
    <w:p w14:paraId="367A4D3B" w14:textId="77777777" w:rsidR="00E06E44" w:rsidRDefault="00E06E44" w:rsidP="00E06E44">
      <w:pPr>
        <w:widowControl w:val="0"/>
        <w:autoSpaceDE w:val="0"/>
        <w:autoSpaceDN w:val="0"/>
        <w:adjustRightInd w:val="0"/>
        <w:ind w:firstLine="708"/>
        <w:jc w:val="both"/>
        <w:rPr>
          <w:sz w:val="28"/>
          <w:szCs w:val="28"/>
        </w:rPr>
      </w:pPr>
      <w:r>
        <w:rPr>
          <w:rFonts w:eastAsia="Calibri"/>
          <w:bCs/>
          <w:sz w:val="28"/>
          <w:szCs w:val="28"/>
        </w:rPr>
        <w:t>6</w:t>
      </w:r>
      <w:r w:rsidRPr="00157A3C">
        <w:rPr>
          <w:rFonts w:eastAsia="Calibri"/>
          <w:bCs/>
          <w:sz w:val="28"/>
          <w:szCs w:val="28"/>
        </w:rPr>
        <w:t xml:space="preserve">. </w:t>
      </w:r>
      <w:r w:rsidRPr="00157A3C">
        <w:rPr>
          <w:sz w:val="28"/>
          <w:szCs w:val="28"/>
        </w:rP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0CF191B3" w14:textId="77777777" w:rsidR="00E06E44" w:rsidRPr="00157A3C" w:rsidRDefault="00E06E44" w:rsidP="00E06E44">
      <w:pPr>
        <w:widowControl w:val="0"/>
        <w:autoSpaceDE w:val="0"/>
        <w:autoSpaceDN w:val="0"/>
        <w:adjustRightInd w:val="0"/>
        <w:ind w:firstLine="708"/>
        <w:jc w:val="both"/>
        <w:rPr>
          <w:bCs/>
          <w:sz w:val="28"/>
          <w:szCs w:val="28"/>
        </w:rPr>
      </w:pPr>
      <w:r>
        <w:rPr>
          <w:sz w:val="28"/>
          <w:szCs w:val="28"/>
        </w:rPr>
        <w:t xml:space="preserve">7. </w:t>
      </w:r>
      <w:r w:rsidRPr="00AD07E9">
        <w:rPr>
          <w:sz w:val="28"/>
          <w:szCs w:val="28"/>
        </w:rPr>
        <w:t>Контроль исполнения настоящего постановления возложить на</w:t>
      </w:r>
      <w:r>
        <w:rPr>
          <w:sz w:val="28"/>
          <w:szCs w:val="28"/>
        </w:rPr>
        <w:t xml:space="preserve"> первого заместителя главы администрации (по вопросам городского хозяйства), начальника отдела городской инфраструктуры администрации городского округа Тейково Ивановской области Ермолаева С.Н. и заместителя главы администрации (по финансовым-экономическим вопросам)</w:t>
      </w:r>
      <w:r w:rsidRPr="00AD07E9">
        <w:rPr>
          <w:sz w:val="28"/>
          <w:szCs w:val="28"/>
        </w:rPr>
        <w:t xml:space="preserve"> председателя Комитета </w:t>
      </w:r>
      <w:r>
        <w:rPr>
          <w:sz w:val="28"/>
          <w:szCs w:val="28"/>
        </w:rPr>
        <w:t>по управлению муниципальным имуществом и земельным отношениям а</w:t>
      </w:r>
      <w:r w:rsidRPr="00AD07E9">
        <w:rPr>
          <w:sz w:val="28"/>
          <w:szCs w:val="28"/>
        </w:rPr>
        <w:t xml:space="preserve">дминистрации </w:t>
      </w:r>
      <w:r>
        <w:rPr>
          <w:sz w:val="28"/>
          <w:szCs w:val="28"/>
        </w:rPr>
        <w:t>городского округа Тейково Ивановской области Хливную Т.В.</w:t>
      </w:r>
    </w:p>
    <w:p w14:paraId="2A6F3B86" w14:textId="77777777" w:rsidR="00E06E44" w:rsidRPr="00157A3C" w:rsidRDefault="00E06E44" w:rsidP="00E06E44">
      <w:pPr>
        <w:widowControl w:val="0"/>
        <w:autoSpaceDE w:val="0"/>
        <w:autoSpaceDN w:val="0"/>
        <w:adjustRightInd w:val="0"/>
        <w:ind w:firstLine="708"/>
        <w:jc w:val="both"/>
        <w:rPr>
          <w:bCs/>
          <w:sz w:val="28"/>
          <w:szCs w:val="28"/>
        </w:rPr>
      </w:pPr>
      <w:r w:rsidRPr="00157A3C">
        <w:rPr>
          <w:bCs/>
          <w:sz w:val="28"/>
          <w:szCs w:val="28"/>
        </w:rPr>
        <w:t xml:space="preserve"> </w:t>
      </w:r>
    </w:p>
    <w:p w14:paraId="084B3FB3" w14:textId="77777777" w:rsidR="00E06E44" w:rsidRPr="00157A3C" w:rsidRDefault="00E06E44" w:rsidP="00E06E44">
      <w:pPr>
        <w:autoSpaceDE w:val="0"/>
        <w:autoSpaceDN w:val="0"/>
        <w:rPr>
          <w:b/>
          <w:sz w:val="28"/>
          <w:szCs w:val="28"/>
        </w:rPr>
      </w:pPr>
    </w:p>
    <w:p w14:paraId="49D77C76" w14:textId="77777777" w:rsidR="00E06E44" w:rsidRPr="00157A3C" w:rsidRDefault="00E06E44" w:rsidP="00E06E44">
      <w:pPr>
        <w:autoSpaceDE w:val="0"/>
        <w:autoSpaceDN w:val="0"/>
        <w:rPr>
          <w:b/>
          <w:sz w:val="28"/>
          <w:szCs w:val="28"/>
        </w:rPr>
      </w:pPr>
      <w:r w:rsidRPr="00157A3C">
        <w:rPr>
          <w:b/>
          <w:sz w:val="28"/>
          <w:szCs w:val="28"/>
        </w:rPr>
        <w:t>Глава городского округа Тейково</w:t>
      </w:r>
    </w:p>
    <w:p w14:paraId="6ACE8AD0" w14:textId="77777777" w:rsidR="00E06E44" w:rsidRPr="00157A3C" w:rsidRDefault="00E06E44" w:rsidP="00E06E44">
      <w:pPr>
        <w:autoSpaceDE w:val="0"/>
        <w:autoSpaceDN w:val="0"/>
        <w:rPr>
          <w:b/>
          <w:sz w:val="28"/>
          <w:szCs w:val="28"/>
        </w:rPr>
      </w:pPr>
      <w:r w:rsidRPr="00157A3C">
        <w:rPr>
          <w:b/>
          <w:sz w:val="28"/>
          <w:szCs w:val="28"/>
        </w:rPr>
        <w:t xml:space="preserve">Ивановской области                                           </w:t>
      </w:r>
      <w:r>
        <w:rPr>
          <w:b/>
          <w:sz w:val="28"/>
          <w:szCs w:val="28"/>
        </w:rPr>
        <w:t xml:space="preserve">                      </w:t>
      </w:r>
      <w:r w:rsidRPr="00157A3C">
        <w:rPr>
          <w:b/>
          <w:sz w:val="28"/>
          <w:szCs w:val="28"/>
        </w:rPr>
        <w:t xml:space="preserve">  С.А. Семенова</w:t>
      </w:r>
    </w:p>
    <w:p w14:paraId="10B04680" w14:textId="77777777" w:rsidR="00E06E44" w:rsidRPr="00157A3C" w:rsidRDefault="00E06E44" w:rsidP="00E06E44">
      <w:pPr>
        <w:autoSpaceDE w:val="0"/>
        <w:autoSpaceDN w:val="0"/>
        <w:ind w:right="1"/>
        <w:jc w:val="center"/>
        <w:rPr>
          <w:b/>
          <w:noProof/>
          <w:sz w:val="32"/>
          <w:szCs w:val="32"/>
        </w:rPr>
      </w:pPr>
    </w:p>
    <w:p w14:paraId="558D5692" w14:textId="77777777" w:rsidR="00E06E44" w:rsidRDefault="00E06E44" w:rsidP="00E06E44">
      <w:pPr>
        <w:autoSpaceDE w:val="0"/>
        <w:autoSpaceDN w:val="0"/>
        <w:ind w:right="1"/>
        <w:jc w:val="center"/>
        <w:rPr>
          <w:b/>
          <w:noProof/>
          <w:sz w:val="32"/>
          <w:szCs w:val="32"/>
        </w:rPr>
      </w:pPr>
    </w:p>
    <w:p w14:paraId="2A3EF01D" w14:textId="77777777" w:rsidR="00E06E44" w:rsidRDefault="00E06E44" w:rsidP="00E06E44">
      <w:pPr>
        <w:autoSpaceDE w:val="0"/>
        <w:autoSpaceDN w:val="0"/>
        <w:ind w:right="1"/>
        <w:jc w:val="center"/>
        <w:rPr>
          <w:b/>
          <w:noProof/>
          <w:sz w:val="32"/>
          <w:szCs w:val="32"/>
        </w:rPr>
      </w:pPr>
    </w:p>
    <w:p w14:paraId="4B8E508A" w14:textId="77777777" w:rsidR="00E06E44" w:rsidRDefault="00E06E44" w:rsidP="00E06E44">
      <w:pPr>
        <w:autoSpaceDE w:val="0"/>
        <w:autoSpaceDN w:val="0"/>
        <w:ind w:right="1"/>
        <w:jc w:val="center"/>
        <w:rPr>
          <w:b/>
          <w:noProof/>
          <w:sz w:val="32"/>
          <w:szCs w:val="32"/>
        </w:rPr>
      </w:pPr>
    </w:p>
    <w:p w14:paraId="2DB4AD54" w14:textId="77777777" w:rsidR="00E06E44" w:rsidRDefault="00E06E44" w:rsidP="00E06E44">
      <w:pPr>
        <w:autoSpaceDE w:val="0"/>
        <w:autoSpaceDN w:val="0"/>
        <w:ind w:right="1"/>
        <w:jc w:val="center"/>
        <w:rPr>
          <w:b/>
          <w:noProof/>
          <w:sz w:val="32"/>
          <w:szCs w:val="32"/>
        </w:rPr>
      </w:pPr>
    </w:p>
    <w:p w14:paraId="076A3846" w14:textId="77777777" w:rsidR="00E06E44" w:rsidRDefault="00E06E44" w:rsidP="00E06E44">
      <w:pPr>
        <w:autoSpaceDE w:val="0"/>
        <w:autoSpaceDN w:val="0"/>
        <w:ind w:right="1"/>
        <w:jc w:val="center"/>
        <w:rPr>
          <w:b/>
          <w:noProof/>
          <w:sz w:val="32"/>
          <w:szCs w:val="32"/>
        </w:rPr>
      </w:pPr>
    </w:p>
    <w:p w14:paraId="10FD9738" w14:textId="77777777" w:rsidR="00E06E44" w:rsidRDefault="00E06E44" w:rsidP="00E06E44">
      <w:pPr>
        <w:autoSpaceDE w:val="0"/>
        <w:autoSpaceDN w:val="0"/>
        <w:ind w:right="1"/>
        <w:jc w:val="center"/>
        <w:rPr>
          <w:b/>
          <w:noProof/>
          <w:sz w:val="32"/>
          <w:szCs w:val="32"/>
        </w:rPr>
      </w:pPr>
    </w:p>
    <w:p w14:paraId="6B9F0540" w14:textId="77777777" w:rsidR="00E06E44" w:rsidRDefault="00E06E44" w:rsidP="00E06E44">
      <w:pPr>
        <w:autoSpaceDE w:val="0"/>
        <w:autoSpaceDN w:val="0"/>
        <w:ind w:right="1"/>
        <w:jc w:val="center"/>
        <w:rPr>
          <w:b/>
          <w:noProof/>
          <w:sz w:val="32"/>
          <w:szCs w:val="32"/>
        </w:rPr>
      </w:pPr>
    </w:p>
    <w:p w14:paraId="4E995425" w14:textId="77777777" w:rsidR="00E06E44" w:rsidRDefault="00E06E44" w:rsidP="00E06E44">
      <w:pPr>
        <w:autoSpaceDE w:val="0"/>
        <w:autoSpaceDN w:val="0"/>
        <w:ind w:right="1"/>
        <w:jc w:val="center"/>
        <w:rPr>
          <w:b/>
          <w:noProof/>
          <w:sz w:val="32"/>
          <w:szCs w:val="32"/>
        </w:rPr>
      </w:pPr>
    </w:p>
    <w:p w14:paraId="6B3DFEDC" w14:textId="77777777" w:rsidR="00E06E44" w:rsidRDefault="00E06E44" w:rsidP="00E06E44">
      <w:pPr>
        <w:autoSpaceDE w:val="0"/>
        <w:autoSpaceDN w:val="0"/>
        <w:ind w:right="1"/>
        <w:jc w:val="center"/>
        <w:rPr>
          <w:b/>
          <w:noProof/>
          <w:sz w:val="32"/>
          <w:szCs w:val="32"/>
        </w:rPr>
      </w:pPr>
    </w:p>
    <w:p w14:paraId="44671B95" w14:textId="77777777" w:rsidR="00E06E44" w:rsidRDefault="00E06E44" w:rsidP="00E06E44">
      <w:pPr>
        <w:autoSpaceDE w:val="0"/>
        <w:autoSpaceDN w:val="0"/>
        <w:ind w:right="1"/>
        <w:jc w:val="center"/>
        <w:rPr>
          <w:b/>
          <w:noProof/>
          <w:sz w:val="32"/>
          <w:szCs w:val="32"/>
        </w:rPr>
      </w:pPr>
    </w:p>
    <w:p w14:paraId="4299FF11" w14:textId="77777777" w:rsidR="00E06E44" w:rsidRDefault="00E06E44" w:rsidP="00E06E44">
      <w:pPr>
        <w:autoSpaceDE w:val="0"/>
        <w:autoSpaceDN w:val="0"/>
        <w:ind w:right="1"/>
        <w:jc w:val="center"/>
        <w:rPr>
          <w:b/>
          <w:noProof/>
          <w:sz w:val="32"/>
          <w:szCs w:val="32"/>
        </w:rPr>
      </w:pPr>
    </w:p>
    <w:p w14:paraId="28DB0425" w14:textId="77777777" w:rsidR="00E06E44" w:rsidRDefault="00E06E44" w:rsidP="00E06E44">
      <w:pPr>
        <w:autoSpaceDE w:val="0"/>
        <w:autoSpaceDN w:val="0"/>
        <w:ind w:right="1"/>
        <w:jc w:val="center"/>
        <w:rPr>
          <w:b/>
          <w:noProof/>
          <w:sz w:val="32"/>
          <w:szCs w:val="32"/>
        </w:rPr>
      </w:pPr>
    </w:p>
    <w:p w14:paraId="753AD887" w14:textId="77777777" w:rsidR="00E06E44" w:rsidRDefault="00E06E44" w:rsidP="00E06E44">
      <w:pPr>
        <w:autoSpaceDE w:val="0"/>
        <w:autoSpaceDN w:val="0"/>
        <w:ind w:right="1"/>
        <w:jc w:val="center"/>
        <w:rPr>
          <w:b/>
          <w:noProof/>
          <w:sz w:val="32"/>
          <w:szCs w:val="32"/>
        </w:rPr>
      </w:pPr>
    </w:p>
    <w:p w14:paraId="6D91B21E" w14:textId="77777777" w:rsidR="00E06E44" w:rsidRDefault="00E06E44" w:rsidP="00E06E44">
      <w:pPr>
        <w:autoSpaceDE w:val="0"/>
        <w:autoSpaceDN w:val="0"/>
        <w:ind w:right="1"/>
        <w:jc w:val="center"/>
        <w:rPr>
          <w:b/>
          <w:noProof/>
          <w:sz w:val="32"/>
          <w:szCs w:val="32"/>
        </w:rPr>
      </w:pPr>
    </w:p>
    <w:p w14:paraId="096B2B81" w14:textId="77777777" w:rsidR="00E06E44" w:rsidRDefault="00E06E44" w:rsidP="00E06E44">
      <w:pPr>
        <w:autoSpaceDE w:val="0"/>
        <w:autoSpaceDN w:val="0"/>
        <w:ind w:right="1"/>
        <w:jc w:val="center"/>
        <w:rPr>
          <w:b/>
          <w:noProof/>
          <w:sz w:val="32"/>
          <w:szCs w:val="32"/>
        </w:rPr>
      </w:pPr>
    </w:p>
    <w:p w14:paraId="6F70980D" w14:textId="77777777" w:rsidR="00E06E44" w:rsidRDefault="00E06E44" w:rsidP="00E06E44">
      <w:pPr>
        <w:autoSpaceDE w:val="0"/>
        <w:autoSpaceDN w:val="0"/>
        <w:ind w:right="1"/>
        <w:jc w:val="center"/>
        <w:rPr>
          <w:b/>
          <w:noProof/>
          <w:sz w:val="32"/>
          <w:szCs w:val="32"/>
        </w:rPr>
      </w:pPr>
    </w:p>
    <w:p w14:paraId="4D8620A9" w14:textId="77777777" w:rsidR="00E06E44" w:rsidRDefault="00E06E44" w:rsidP="00E06E44">
      <w:pPr>
        <w:autoSpaceDE w:val="0"/>
        <w:autoSpaceDN w:val="0"/>
        <w:ind w:right="1"/>
        <w:jc w:val="center"/>
        <w:rPr>
          <w:b/>
          <w:noProof/>
          <w:sz w:val="32"/>
          <w:szCs w:val="32"/>
        </w:rPr>
      </w:pPr>
    </w:p>
    <w:p w14:paraId="2D9FC9A3" w14:textId="77777777" w:rsidR="00E06E44" w:rsidRDefault="00E06E44" w:rsidP="00E06E44">
      <w:pPr>
        <w:autoSpaceDE w:val="0"/>
        <w:autoSpaceDN w:val="0"/>
        <w:ind w:right="1"/>
        <w:jc w:val="center"/>
        <w:rPr>
          <w:b/>
          <w:noProof/>
          <w:sz w:val="32"/>
          <w:szCs w:val="32"/>
        </w:rPr>
      </w:pPr>
    </w:p>
    <w:p w14:paraId="66074EAD" w14:textId="77777777" w:rsidR="00E06E44" w:rsidRDefault="00E06E44" w:rsidP="00E06E44">
      <w:pPr>
        <w:autoSpaceDE w:val="0"/>
        <w:autoSpaceDN w:val="0"/>
        <w:ind w:right="1"/>
        <w:jc w:val="center"/>
        <w:rPr>
          <w:b/>
          <w:noProof/>
          <w:sz w:val="32"/>
          <w:szCs w:val="32"/>
        </w:rPr>
      </w:pPr>
    </w:p>
    <w:p w14:paraId="4162223B" w14:textId="77777777" w:rsidR="00E06E44" w:rsidRDefault="00E06E44" w:rsidP="00E06E44">
      <w:pPr>
        <w:widowControl w:val="0"/>
        <w:autoSpaceDE w:val="0"/>
        <w:autoSpaceDN w:val="0"/>
        <w:jc w:val="right"/>
        <w:rPr>
          <w:rFonts w:eastAsiaTheme="minorEastAsia"/>
        </w:rPr>
      </w:pPr>
    </w:p>
    <w:p w14:paraId="48270925" w14:textId="77777777" w:rsidR="00E06E44" w:rsidRDefault="00E06E44" w:rsidP="00E06E44">
      <w:pPr>
        <w:widowControl w:val="0"/>
        <w:autoSpaceDE w:val="0"/>
        <w:autoSpaceDN w:val="0"/>
        <w:jc w:val="right"/>
        <w:rPr>
          <w:rFonts w:eastAsiaTheme="minorEastAsia"/>
        </w:rPr>
      </w:pPr>
    </w:p>
    <w:p w14:paraId="5C798D88" w14:textId="77777777" w:rsidR="00E06E44" w:rsidRDefault="00E06E44" w:rsidP="00E06E44">
      <w:pPr>
        <w:widowControl w:val="0"/>
        <w:autoSpaceDE w:val="0"/>
        <w:autoSpaceDN w:val="0"/>
        <w:jc w:val="right"/>
        <w:rPr>
          <w:rFonts w:eastAsiaTheme="minorEastAsia"/>
        </w:rPr>
      </w:pPr>
    </w:p>
    <w:p w14:paraId="6CC81409" w14:textId="77777777" w:rsidR="00E06E44" w:rsidRDefault="00E06E44" w:rsidP="00E06E44">
      <w:pPr>
        <w:widowControl w:val="0"/>
        <w:autoSpaceDE w:val="0"/>
        <w:autoSpaceDN w:val="0"/>
        <w:jc w:val="right"/>
        <w:rPr>
          <w:rFonts w:eastAsiaTheme="minorEastAsia"/>
        </w:rPr>
      </w:pPr>
    </w:p>
    <w:p w14:paraId="52B59EF8" w14:textId="77777777" w:rsidR="00E06E44" w:rsidRPr="00AD07E9" w:rsidRDefault="00E06E44" w:rsidP="00E06E44">
      <w:pPr>
        <w:widowControl w:val="0"/>
        <w:autoSpaceDE w:val="0"/>
        <w:autoSpaceDN w:val="0"/>
        <w:jc w:val="right"/>
        <w:rPr>
          <w:rFonts w:eastAsiaTheme="minorEastAsia"/>
        </w:rPr>
      </w:pPr>
      <w:r w:rsidRPr="00AD07E9">
        <w:rPr>
          <w:rFonts w:eastAsiaTheme="minorEastAsia"/>
        </w:rPr>
        <w:t>Приложение 1</w:t>
      </w:r>
    </w:p>
    <w:p w14:paraId="1CA07A1F" w14:textId="77777777" w:rsidR="00E06E44" w:rsidRPr="00AD07E9" w:rsidRDefault="00E06E44" w:rsidP="00E06E44">
      <w:pPr>
        <w:widowControl w:val="0"/>
        <w:autoSpaceDE w:val="0"/>
        <w:autoSpaceDN w:val="0"/>
        <w:jc w:val="right"/>
        <w:rPr>
          <w:rFonts w:eastAsiaTheme="minorEastAsia"/>
        </w:rPr>
      </w:pPr>
      <w:r w:rsidRPr="00AD07E9">
        <w:rPr>
          <w:rFonts w:eastAsiaTheme="minorEastAsia"/>
        </w:rPr>
        <w:t>к постановлению Администрации</w:t>
      </w:r>
    </w:p>
    <w:p w14:paraId="5379AB90" w14:textId="77777777" w:rsidR="00E06E44" w:rsidRPr="00AD07E9" w:rsidRDefault="00E06E44" w:rsidP="00E06E44">
      <w:pPr>
        <w:widowControl w:val="0"/>
        <w:autoSpaceDE w:val="0"/>
        <w:autoSpaceDN w:val="0"/>
        <w:jc w:val="right"/>
        <w:rPr>
          <w:rFonts w:eastAsiaTheme="minorEastAsia"/>
        </w:rPr>
      </w:pPr>
      <w:r>
        <w:rPr>
          <w:rFonts w:eastAsiaTheme="minorEastAsia"/>
        </w:rPr>
        <w:t>городского округа Тейково Ивановской области</w:t>
      </w:r>
    </w:p>
    <w:p w14:paraId="7DB784E8" w14:textId="77777777" w:rsidR="00E06E44" w:rsidRPr="00AD07E9" w:rsidRDefault="00E06E44" w:rsidP="00E06E44">
      <w:pPr>
        <w:widowControl w:val="0"/>
        <w:autoSpaceDE w:val="0"/>
        <w:autoSpaceDN w:val="0"/>
        <w:jc w:val="right"/>
        <w:rPr>
          <w:rFonts w:eastAsiaTheme="minorEastAsia"/>
        </w:rPr>
      </w:pPr>
      <w:r>
        <w:rPr>
          <w:rFonts w:eastAsiaTheme="minorEastAsia"/>
        </w:rPr>
        <w:t>от ________________ №</w:t>
      </w:r>
      <w:r w:rsidRPr="00AD07E9">
        <w:rPr>
          <w:rFonts w:eastAsiaTheme="minorEastAsia"/>
        </w:rPr>
        <w:t xml:space="preserve"> _____________</w:t>
      </w:r>
    </w:p>
    <w:p w14:paraId="0472B112" w14:textId="77777777" w:rsidR="00E06E44" w:rsidRPr="00AD07E9" w:rsidRDefault="00E06E44" w:rsidP="00E06E44">
      <w:pPr>
        <w:widowControl w:val="0"/>
        <w:autoSpaceDE w:val="0"/>
        <w:autoSpaceDN w:val="0"/>
        <w:ind w:firstLine="540"/>
        <w:jc w:val="both"/>
        <w:rPr>
          <w:rFonts w:eastAsiaTheme="minorEastAsia"/>
        </w:rPr>
      </w:pPr>
    </w:p>
    <w:p w14:paraId="3EFFAB86" w14:textId="77777777" w:rsidR="00E06E44" w:rsidRDefault="00E06E44" w:rsidP="00E06E44">
      <w:pPr>
        <w:widowControl w:val="0"/>
        <w:autoSpaceDE w:val="0"/>
        <w:autoSpaceDN w:val="0"/>
        <w:jc w:val="center"/>
        <w:rPr>
          <w:rFonts w:eastAsiaTheme="minorEastAsia"/>
          <w:sz w:val="28"/>
          <w:szCs w:val="28"/>
        </w:rPr>
      </w:pPr>
      <w:r w:rsidRPr="00AD07E9">
        <w:rPr>
          <w:rFonts w:eastAsiaTheme="minorEastAsia"/>
          <w:sz w:val="28"/>
          <w:szCs w:val="28"/>
        </w:rPr>
        <w:t>ПОРЯДОК ПРОВЕДЕНИЯ ПЕРЕГОВОРОВ В ЦЕЛЯХ СОГЛАСОВАНИЯ УСЛОВИЙ КОНЦЕССИОННОГО СОГЛАШЕНИЯ В СВЯЗИ С ПРИНЯТИЕМ РЕШЕНИЯ О ВОЗМОЖНОСТИ ЗАКЛЮЧЕНИЯ КОНЦЕССИОННОГО СОГЛАШЕНИЯ НА ИНЫХ УСЛОВИЯХ, ЧЕМ ПРЕДЛОЖЕНО ИНИЦИАТОРОМ ЗАКЛЮЧЕНИЯ КОНЦЕССИОННОГО СОГЛАШЕНИЯ</w:t>
      </w:r>
    </w:p>
    <w:p w14:paraId="7163FF0E" w14:textId="77777777" w:rsidR="00E06E44" w:rsidRPr="00AD07E9" w:rsidRDefault="00E06E44" w:rsidP="00E06E44">
      <w:pPr>
        <w:widowControl w:val="0"/>
        <w:autoSpaceDE w:val="0"/>
        <w:autoSpaceDN w:val="0"/>
        <w:jc w:val="center"/>
        <w:rPr>
          <w:rFonts w:eastAsiaTheme="minorEastAsia"/>
          <w:sz w:val="28"/>
          <w:szCs w:val="28"/>
        </w:rPr>
      </w:pPr>
    </w:p>
    <w:p w14:paraId="243CB1F3" w14:textId="77777777" w:rsidR="00E06E44" w:rsidRDefault="00E06E44" w:rsidP="00E06E44">
      <w:pPr>
        <w:widowControl w:val="0"/>
        <w:autoSpaceDE w:val="0"/>
        <w:autoSpaceDN w:val="0"/>
        <w:ind w:firstLine="540"/>
        <w:jc w:val="both"/>
        <w:rPr>
          <w:rFonts w:eastAsiaTheme="minorEastAsia"/>
          <w:sz w:val="28"/>
          <w:szCs w:val="28"/>
        </w:rPr>
      </w:pPr>
      <w:r w:rsidRPr="00AD07E9">
        <w:rPr>
          <w:rFonts w:eastAsiaTheme="minorEastAsia"/>
          <w:sz w:val="28"/>
          <w:szCs w:val="28"/>
        </w:rPr>
        <w:t>1. Переговоры в целях согласования условий концессионного соглашения в связи с принятием решения о возможности заключения концессионного соглашения на иных условиях, чем предложено инициатором заключения концессионного соглашения (далее - переговоры), проводятся в форме совместных совещаний.</w:t>
      </w:r>
    </w:p>
    <w:p w14:paraId="4783867A" w14:textId="77777777" w:rsidR="00E06E44" w:rsidRDefault="00E06E44" w:rsidP="00E06E44">
      <w:pPr>
        <w:widowControl w:val="0"/>
        <w:autoSpaceDE w:val="0"/>
        <w:autoSpaceDN w:val="0"/>
        <w:ind w:firstLine="540"/>
        <w:jc w:val="both"/>
        <w:rPr>
          <w:rFonts w:eastAsiaTheme="minorEastAsia"/>
          <w:sz w:val="28"/>
          <w:szCs w:val="28"/>
        </w:rPr>
      </w:pPr>
      <w:r w:rsidRPr="00AD07E9">
        <w:rPr>
          <w:rFonts w:eastAsiaTheme="minorEastAsia"/>
          <w:sz w:val="28"/>
          <w:szCs w:val="28"/>
        </w:rPr>
        <w:t xml:space="preserve">2. Переговоры проводятся по </w:t>
      </w:r>
      <w:r>
        <w:rPr>
          <w:rFonts w:eastAsiaTheme="minorEastAsia"/>
          <w:sz w:val="28"/>
          <w:szCs w:val="28"/>
        </w:rPr>
        <w:t>адресу: Ивановская область, г.Тейково, пл.Ленина д.4</w:t>
      </w:r>
      <w:r w:rsidRPr="00AD07E9">
        <w:rPr>
          <w:rFonts w:eastAsiaTheme="minorEastAsia"/>
          <w:sz w:val="28"/>
          <w:szCs w:val="28"/>
        </w:rPr>
        <w:t>.</w:t>
      </w:r>
    </w:p>
    <w:p w14:paraId="1BCACFF0" w14:textId="77777777" w:rsidR="00E06E44" w:rsidRDefault="00E06E44" w:rsidP="00E06E44">
      <w:pPr>
        <w:widowControl w:val="0"/>
        <w:autoSpaceDE w:val="0"/>
        <w:autoSpaceDN w:val="0"/>
        <w:ind w:firstLine="540"/>
        <w:jc w:val="both"/>
        <w:rPr>
          <w:rFonts w:eastAsiaTheme="minorEastAsia"/>
          <w:sz w:val="28"/>
          <w:szCs w:val="28"/>
        </w:rPr>
      </w:pPr>
      <w:r>
        <w:rPr>
          <w:rFonts w:eastAsiaTheme="minorEastAsia"/>
          <w:sz w:val="28"/>
          <w:szCs w:val="28"/>
        </w:rPr>
        <w:t xml:space="preserve">3. </w:t>
      </w:r>
      <w:r w:rsidRPr="00624A20">
        <w:rPr>
          <w:rFonts w:eastAsiaTheme="minorEastAsia"/>
          <w:sz w:val="28"/>
          <w:szCs w:val="28"/>
        </w:rPr>
        <w:t xml:space="preserve">Общество с ограниченной ответственностью </w:t>
      </w:r>
      <w:r>
        <w:rPr>
          <w:rFonts w:eastAsiaTheme="minorEastAsia"/>
          <w:sz w:val="28"/>
          <w:szCs w:val="28"/>
        </w:rPr>
        <w:t>«КОТЁЛ»</w:t>
      </w:r>
      <w:r w:rsidRPr="00624A20">
        <w:rPr>
          <w:rFonts w:eastAsiaTheme="minorEastAsia"/>
          <w:sz w:val="28"/>
          <w:szCs w:val="28"/>
        </w:rPr>
        <w:t xml:space="preserve"> обязано не позднее </w:t>
      </w:r>
      <w:r w:rsidRPr="00624A20">
        <w:rPr>
          <w:rFonts w:eastAsiaTheme="minorEastAsia"/>
          <w:sz w:val="28"/>
          <w:szCs w:val="28"/>
        </w:rPr>
        <w:lastRenderedPageBreak/>
        <w:t>чем через три дня со дня получения настоящего постановления представ</w:t>
      </w:r>
      <w:r>
        <w:rPr>
          <w:rFonts w:eastAsiaTheme="minorEastAsia"/>
          <w:sz w:val="28"/>
          <w:szCs w:val="28"/>
        </w:rPr>
        <w:t>ить в администрацию городского округа Тейково Ивановской области</w:t>
      </w:r>
      <w:r w:rsidRPr="00624A20">
        <w:rPr>
          <w:rFonts w:eastAsiaTheme="minorEastAsia"/>
          <w:sz w:val="28"/>
          <w:szCs w:val="28"/>
        </w:rPr>
        <w:t xml:space="preserve"> список представителей, которые вправе участвовать в переговорах.</w:t>
      </w:r>
    </w:p>
    <w:p w14:paraId="4E97E6F4" w14:textId="77777777" w:rsidR="00E06E44" w:rsidRPr="00624A20" w:rsidRDefault="00E06E44" w:rsidP="00E06E44">
      <w:pPr>
        <w:widowControl w:val="0"/>
        <w:autoSpaceDE w:val="0"/>
        <w:autoSpaceDN w:val="0"/>
        <w:ind w:firstLine="540"/>
        <w:jc w:val="both"/>
        <w:rPr>
          <w:rFonts w:eastAsiaTheme="minorEastAsia"/>
          <w:sz w:val="28"/>
          <w:szCs w:val="28"/>
        </w:rPr>
      </w:pPr>
      <w:r w:rsidRPr="00624A20">
        <w:rPr>
          <w:rFonts w:eastAsiaTheme="minorEastAsia"/>
          <w:sz w:val="28"/>
          <w:szCs w:val="28"/>
        </w:rPr>
        <w:t>4. Решение о согласовании иных условий, чем предложено инициатором заключения концессионного соглашения, принимается рабочей группой, по результатам совместных совещаний с инициатором путем голосования большинством присутствующих членов рабочей группы и оформляется протоколом, который подписывается всеми членами рабочей группы и представителем инициатора, участвующими в совещании.</w:t>
      </w:r>
    </w:p>
    <w:p w14:paraId="34840465" w14:textId="77777777" w:rsidR="00E06E44" w:rsidRPr="00624A20" w:rsidRDefault="00E06E44" w:rsidP="00E06E44">
      <w:pPr>
        <w:widowControl w:val="0"/>
        <w:autoSpaceDE w:val="0"/>
        <w:autoSpaceDN w:val="0"/>
        <w:ind w:firstLine="540"/>
        <w:jc w:val="both"/>
        <w:rPr>
          <w:rFonts w:eastAsiaTheme="minorEastAsia"/>
          <w:sz w:val="28"/>
          <w:szCs w:val="28"/>
        </w:rPr>
      </w:pPr>
      <w:r w:rsidRPr="00624A20">
        <w:rPr>
          <w:rFonts w:eastAsiaTheme="minorEastAsia"/>
          <w:sz w:val="28"/>
          <w:szCs w:val="28"/>
        </w:rPr>
        <w:t xml:space="preserve">5. В случае если в ходе проведения переговоров стороны не достигли согласия по условиям концессионного соглашения, администрация </w:t>
      </w:r>
      <w:r>
        <w:rPr>
          <w:rFonts w:eastAsiaTheme="minorEastAsia"/>
          <w:sz w:val="28"/>
          <w:szCs w:val="28"/>
        </w:rPr>
        <w:t>городского округа Тейково Ивановской области</w:t>
      </w:r>
      <w:r w:rsidRPr="00624A20">
        <w:rPr>
          <w:rFonts w:eastAsiaTheme="minorEastAsia"/>
          <w:sz w:val="28"/>
          <w:szCs w:val="28"/>
        </w:rPr>
        <w:t xml:space="preserve"> в соответствии с п. 4.6 ст. 37 Феде</w:t>
      </w:r>
      <w:r>
        <w:rPr>
          <w:rFonts w:eastAsiaTheme="minorEastAsia"/>
          <w:sz w:val="28"/>
          <w:szCs w:val="28"/>
        </w:rPr>
        <w:t>рального закона от 21.07.2005 №115-ФЗ «О концессионных соглашениях»</w:t>
      </w:r>
      <w:r w:rsidRPr="00624A20">
        <w:rPr>
          <w:rFonts w:eastAsiaTheme="minorEastAsia"/>
          <w:sz w:val="28"/>
          <w:szCs w:val="28"/>
        </w:rPr>
        <w:t xml:space="preserve"> в течение 10 календарных дней с даты </w:t>
      </w:r>
      <w:r>
        <w:rPr>
          <w:rFonts w:eastAsiaTheme="minorEastAsia"/>
          <w:sz w:val="28"/>
          <w:szCs w:val="28"/>
        </w:rPr>
        <w:t xml:space="preserve">окончания </w:t>
      </w:r>
      <w:r w:rsidRPr="00624A20">
        <w:rPr>
          <w:rFonts w:eastAsiaTheme="minorEastAsia"/>
          <w:sz w:val="28"/>
          <w:szCs w:val="28"/>
        </w:rPr>
        <w:t>проведения переговоров на основании подписанного протокола принимает решение о невозможности заключения концессионного соглашения и направляет копию такого решения инициатору.</w:t>
      </w:r>
    </w:p>
    <w:p w14:paraId="47A963CB" w14:textId="77777777" w:rsidR="00E06E44" w:rsidRPr="00AD07E9" w:rsidRDefault="00E06E44" w:rsidP="00E06E44">
      <w:pPr>
        <w:widowControl w:val="0"/>
        <w:autoSpaceDE w:val="0"/>
        <w:autoSpaceDN w:val="0"/>
        <w:ind w:firstLine="540"/>
        <w:jc w:val="both"/>
        <w:rPr>
          <w:rFonts w:eastAsiaTheme="minorEastAsia"/>
          <w:sz w:val="28"/>
          <w:szCs w:val="28"/>
        </w:rPr>
      </w:pPr>
      <w:r w:rsidRPr="00624A20">
        <w:rPr>
          <w:rFonts w:eastAsiaTheme="minorEastAsia"/>
          <w:sz w:val="28"/>
          <w:szCs w:val="28"/>
        </w:rPr>
        <w:t xml:space="preserve">6. В случае если в ходе проведения переговоров достигнуто согласие по условиям концессионного соглашения, рабочая группа направляет инициатору подписанный всеми участниками совещания протокол, содержащий согласованные условия концессионного соглашения, с указанием срока доработки предложения о заключении концессионного соглашения. Инициатор представляет в администрацию </w:t>
      </w:r>
      <w:r>
        <w:rPr>
          <w:rFonts w:eastAsiaTheme="minorEastAsia"/>
          <w:sz w:val="28"/>
          <w:szCs w:val="28"/>
        </w:rPr>
        <w:t>городского округа Тейково Ивановской области</w:t>
      </w:r>
      <w:r w:rsidRPr="00624A20">
        <w:rPr>
          <w:rFonts w:eastAsiaTheme="minorEastAsia"/>
          <w:sz w:val="28"/>
          <w:szCs w:val="28"/>
        </w:rPr>
        <w:t xml:space="preserve"> измененный проект концессионного соглашения, который подлежит рассмотрению в трехдневный срок.</w:t>
      </w:r>
    </w:p>
    <w:p w14:paraId="48663910" w14:textId="77777777" w:rsidR="00E06E44" w:rsidRPr="00AD07E9" w:rsidRDefault="00E06E44" w:rsidP="00E06E44">
      <w:pPr>
        <w:widowControl w:val="0"/>
        <w:autoSpaceDE w:val="0"/>
        <w:autoSpaceDN w:val="0"/>
        <w:ind w:firstLine="540"/>
        <w:jc w:val="both"/>
        <w:rPr>
          <w:rFonts w:eastAsiaTheme="minorEastAsia"/>
          <w:sz w:val="28"/>
          <w:szCs w:val="28"/>
        </w:rPr>
      </w:pPr>
      <w:r w:rsidRPr="009D3548">
        <w:rPr>
          <w:rFonts w:eastAsiaTheme="minorEastAsia"/>
          <w:sz w:val="28"/>
          <w:szCs w:val="28"/>
        </w:rPr>
        <w:t>7. При необходимости срок проведения переговоров может быть продлен по реше</w:t>
      </w:r>
      <w:r>
        <w:rPr>
          <w:rFonts w:eastAsiaTheme="minorEastAsia"/>
          <w:sz w:val="28"/>
          <w:szCs w:val="28"/>
        </w:rPr>
        <w:t xml:space="preserve">нию администрации </w:t>
      </w:r>
      <w:r w:rsidRPr="009D3548">
        <w:rPr>
          <w:rFonts w:eastAsiaTheme="minorEastAsia"/>
          <w:sz w:val="28"/>
          <w:szCs w:val="28"/>
        </w:rPr>
        <w:t>городского округа</w:t>
      </w:r>
      <w:r>
        <w:rPr>
          <w:rFonts w:eastAsiaTheme="minorEastAsia"/>
          <w:sz w:val="28"/>
          <w:szCs w:val="28"/>
        </w:rPr>
        <w:t xml:space="preserve"> Ивановской области.</w:t>
      </w:r>
    </w:p>
    <w:p w14:paraId="578D8D5C" w14:textId="77777777" w:rsidR="00E06E44" w:rsidRDefault="00E06E44" w:rsidP="00E06E44">
      <w:pPr>
        <w:widowControl w:val="0"/>
        <w:autoSpaceDE w:val="0"/>
        <w:autoSpaceDN w:val="0"/>
        <w:rPr>
          <w:rFonts w:eastAsiaTheme="minorEastAsia"/>
        </w:rPr>
      </w:pPr>
    </w:p>
    <w:p w14:paraId="1AD49F66" w14:textId="77777777" w:rsidR="00E06E44" w:rsidRDefault="00E06E44" w:rsidP="00E06E44">
      <w:pPr>
        <w:widowControl w:val="0"/>
        <w:autoSpaceDE w:val="0"/>
        <w:autoSpaceDN w:val="0"/>
        <w:rPr>
          <w:rFonts w:eastAsiaTheme="minorEastAsia"/>
        </w:rPr>
      </w:pPr>
    </w:p>
    <w:p w14:paraId="6C74F69D" w14:textId="77777777" w:rsidR="00E06E44" w:rsidRPr="00AD07E9" w:rsidRDefault="00E06E44" w:rsidP="00E06E44">
      <w:pPr>
        <w:widowControl w:val="0"/>
        <w:autoSpaceDE w:val="0"/>
        <w:autoSpaceDN w:val="0"/>
        <w:jc w:val="right"/>
        <w:rPr>
          <w:rFonts w:eastAsiaTheme="minorEastAsia"/>
        </w:rPr>
      </w:pPr>
      <w:r w:rsidRPr="00AD07E9">
        <w:rPr>
          <w:rFonts w:eastAsiaTheme="minorEastAsia"/>
        </w:rPr>
        <w:t>Приложение 2</w:t>
      </w:r>
    </w:p>
    <w:p w14:paraId="5E25E28A" w14:textId="77777777" w:rsidR="00E06E44" w:rsidRPr="00AD07E9" w:rsidRDefault="00E06E44" w:rsidP="00E06E44">
      <w:pPr>
        <w:widowControl w:val="0"/>
        <w:autoSpaceDE w:val="0"/>
        <w:autoSpaceDN w:val="0"/>
        <w:jc w:val="right"/>
        <w:rPr>
          <w:rFonts w:eastAsiaTheme="minorEastAsia"/>
        </w:rPr>
      </w:pPr>
      <w:r>
        <w:rPr>
          <w:rFonts w:eastAsiaTheme="minorEastAsia"/>
        </w:rPr>
        <w:t>к постановлению а</w:t>
      </w:r>
      <w:r w:rsidRPr="00AD07E9">
        <w:rPr>
          <w:rFonts w:eastAsiaTheme="minorEastAsia"/>
        </w:rPr>
        <w:t>дминистрации</w:t>
      </w:r>
    </w:p>
    <w:p w14:paraId="6E70AB8F" w14:textId="77777777" w:rsidR="00E06E44" w:rsidRPr="00AD07E9" w:rsidRDefault="00E06E44" w:rsidP="00E06E44">
      <w:pPr>
        <w:widowControl w:val="0"/>
        <w:autoSpaceDE w:val="0"/>
        <w:autoSpaceDN w:val="0"/>
        <w:jc w:val="right"/>
        <w:rPr>
          <w:rFonts w:eastAsiaTheme="minorEastAsia"/>
        </w:rPr>
      </w:pPr>
      <w:r>
        <w:rPr>
          <w:rFonts w:eastAsiaTheme="minorEastAsia"/>
        </w:rPr>
        <w:t>городского округа Тейково Ивановской области</w:t>
      </w:r>
    </w:p>
    <w:p w14:paraId="73728E93" w14:textId="77777777" w:rsidR="00E06E44" w:rsidRPr="00AD07E9" w:rsidRDefault="00E06E44" w:rsidP="00E06E44">
      <w:pPr>
        <w:widowControl w:val="0"/>
        <w:autoSpaceDE w:val="0"/>
        <w:autoSpaceDN w:val="0"/>
        <w:jc w:val="right"/>
        <w:rPr>
          <w:rFonts w:eastAsiaTheme="minorEastAsia"/>
        </w:rPr>
      </w:pPr>
      <w:r w:rsidRPr="00AD07E9">
        <w:rPr>
          <w:rFonts w:eastAsiaTheme="minorEastAsia"/>
        </w:rPr>
        <w:t>от</w:t>
      </w:r>
      <w:r>
        <w:rPr>
          <w:rFonts w:eastAsiaTheme="minorEastAsia"/>
        </w:rPr>
        <w:t xml:space="preserve"> ________________ №</w:t>
      </w:r>
      <w:r w:rsidRPr="00AD07E9">
        <w:rPr>
          <w:rFonts w:eastAsiaTheme="minorEastAsia"/>
        </w:rPr>
        <w:t xml:space="preserve"> _____________</w:t>
      </w:r>
    </w:p>
    <w:p w14:paraId="0CD48089" w14:textId="77777777" w:rsidR="00E06E44" w:rsidRPr="00AD07E9" w:rsidRDefault="00E06E44" w:rsidP="00E06E44">
      <w:pPr>
        <w:widowControl w:val="0"/>
        <w:autoSpaceDE w:val="0"/>
        <w:autoSpaceDN w:val="0"/>
        <w:ind w:firstLine="540"/>
        <w:jc w:val="both"/>
        <w:rPr>
          <w:rFonts w:eastAsiaTheme="minorEastAsia"/>
        </w:rPr>
      </w:pPr>
    </w:p>
    <w:p w14:paraId="4F53C73C" w14:textId="77777777" w:rsidR="00E06E44" w:rsidRDefault="00E06E44" w:rsidP="00E06E44">
      <w:pPr>
        <w:widowControl w:val="0"/>
        <w:autoSpaceDE w:val="0"/>
        <w:autoSpaceDN w:val="0"/>
        <w:jc w:val="center"/>
        <w:rPr>
          <w:rFonts w:eastAsiaTheme="minorEastAsia"/>
          <w:sz w:val="28"/>
          <w:szCs w:val="28"/>
        </w:rPr>
      </w:pPr>
    </w:p>
    <w:p w14:paraId="5C0F1CDD" w14:textId="77777777" w:rsidR="00E06E44" w:rsidRPr="00AD07E9" w:rsidRDefault="00E06E44" w:rsidP="00E06E44">
      <w:pPr>
        <w:widowControl w:val="0"/>
        <w:autoSpaceDE w:val="0"/>
        <w:autoSpaceDN w:val="0"/>
        <w:jc w:val="center"/>
        <w:rPr>
          <w:rFonts w:eastAsiaTheme="minorEastAsia"/>
          <w:sz w:val="28"/>
          <w:szCs w:val="28"/>
        </w:rPr>
      </w:pPr>
      <w:r w:rsidRPr="00AD07E9">
        <w:rPr>
          <w:rFonts w:eastAsiaTheme="minorEastAsia"/>
          <w:sz w:val="28"/>
          <w:szCs w:val="28"/>
        </w:rPr>
        <w:t>Состав Рабочей группы,</w:t>
      </w:r>
    </w:p>
    <w:p w14:paraId="4AD342D8" w14:textId="77777777" w:rsidR="00E06E44" w:rsidRPr="00AD07E9" w:rsidRDefault="00E06E44" w:rsidP="00E06E44">
      <w:pPr>
        <w:widowControl w:val="0"/>
        <w:autoSpaceDE w:val="0"/>
        <w:autoSpaceDN w:val="0"/>
        <w:jc w:val="center"/>
        <w:rPr>
          <w:rFonts w:eastAsiaTheme="minorEastAsia"/>
          <w:sz w:val="28"/>
          <w:szCs w:val="28"/>
        </w:rPr>
      </w:pPr>
      <w:r w:rsidRPr="00AD07E9">
        <w:rPr>
          <w:rFonts w:eastAsiaTheme="minorEastAsia"/>
          <w:sz w:val="28"/>
          <w:szCs w:val="28"/>
        </w:rPr>
        <w:t>уполномоченной на ведение переговоров в форме совместных совещаний</w:t>
      </w:r>
    </w:p>
    <w:p w14:paraId="25B83C46" w14:textId="77777777" w:rsidR="00E06E44" w:rsidRDefault="00E06E44" w:rsidP="00E06E44">
      <w:pPr>
        <w:widowControl w:val="0"/>
        <w:autoSpaceDE w:val="0"/>
        <w:autoSpaceDN w:val="0"/>
        <w:jc w:val="center"/>
        <w:rPr>
          <w:rFonts w:eastAsiaTheme="minorEastAsia"/>
          <w:sz w:val="28"/>
          <w:szCs w:val="28"/>
        </w:rPr>
      </w:pPr>
      <w:r w:rsidRPr="00AD07E9">
        <w:rPr>
          <w:rFonts w:eastAsiaTheme="minorEastAsia"/>
          <w:sz w:val="28"/>
          <w:szCs w:val="28"/>
        </w:rPr>
        <w:t>с Обществом с ограниченной ответст</w:t>
      </w:r>
      <w:r>
        <w:rPr>
          <w:rFonts w:eastAsiaTheme="minorEastAsia"/>
          <w:sz w:val="28"/>
          <w:szCs w:val="28"/>
        </w:rPr>
        <w:t>венностью «КОТЁЛ»</w:t>
      </w:r>
    </w:p>
    <w:p w14:paraId="27ED212C" w14:textId="77777777" w:rsidR="00E06E44" w:rsidRPr="00AD07E9" w:rsidRDefault="00E06E44" w:rsidP="00E06E44">
      <w:pPr>
        <w:widowControl w:val="0"/>
        <w:autoSpaceDE w:val="0"/>
        <w:autoSpaceDN w:val="0"/>
        <w:jc w:val="center"/>
        <w:rPr>
          <w:rFonts w:eastAsiaTheme="minorEastAsia"/>
          <w:sz w:val="28"/>
          <w:szCs w:val="28"/>
        </w:rPr>
      </w:pPr>
      <w:r w:rsidRPr="00AD07E9">
        <w:rPr>
          <w:rFonts w:eastAsiaTheme="minorEastAsia"/>
          <w:sz w:val="28"/>
          <w:szCs w:val="28"/>
        </w:rPr>
        <w:t xml:space="preserve"> (далее - Рабочая группа)</w:t>
      </w:r>
    </w:p>
    <w:p w14:paraId="4F1E635C" w14:textId="77777777" w:rsidR="00E06E44" w:rsidRPr="00AD07E9" w:rsidRDefault="00E06E44" w:rsidP="00E06E44">
      <w:pPr>
        <w:widowControl w:val="0"/>
        <w:autoSpaceDE w:val="0"/>
        <w:autoSpaceDN w:val="0"/>
        <w:ind w:firstLine="540"/>
        <w:jc w:val="both"/>
        <w:rPr>
          <w:rFonts w:eastAsiaTheme="minorEastAsi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15"/>
        <w:gridCol w:w="5069"/>
      </w:tblGrid>
      <w:tr w:rsidR="00E06E44" w:rsidRPr="00AD07E9" w14:paraId="6BA74EB2" w14:textId="77777777" w:rsidTr="00B37F8B">
        <w:tc>
          <w:tcPr>
            <w:tcW w:w="4315" w:type="dxa"/>
            <w:tcBorders>
              <w:top w:val="nil"/>
              <w:left w:val="nil"/>
              <w:bottom w:val="nil"/>
              <w:right w:val="nil"/>
            </w:tcBorders>
          </w:tcPr>
          <w:p w14:paraId="5BD69A1C" w14:textId="77777777" w:rsidR="00E06E44" w:rsidRPr="00AD07E9" w:rsidRDefault="00E06E44" w:rsidP="00B37F8B">
            <w:pPr>
              <w:widowControl w:val="0"/>
              <w:autoSpaceDE w:val="0"/>
              <w:autoSpaceDN w:val="0"/>
              <w:jc w:val="both"/>
              <w:rPr>
                <w:rFonts w:eastAsiaTheme="minorEastAsia"/>
                <w:sz w:val="28"/>
                <w:szCs w:val="28"/>
              </w:rPr>
            </w:pPr>
            <w:r>
              <w:rPr>
                <w:rFonts w:eastAsiaTheme="minorEastAsia"/>
                <w:sz w:val="28"/>
                <w:szCs w:val="28"/>
              </w:rPr>
              <w:t>Ермолаев Сергей Николаевич</w:t>
            </w:r>
          </w:p>
        </w:tc>
        <w:tc>
          <w:tcPr>
            <w:tcW w:w="5069" w:type="dxa"/>
            <w:tcBorders>
              <w:top w:val="nil"/>
              <w:left w:val="nil"/>
              <w:bottom w:val="nil"/>
              <w:right w:val="nil"/>
            </w:tcBorders>
          </w:tcPr>
          <w:p w14:paraId="52E30E45" w14:textId="77777777" w:rsidR="00E06E44" w:rsidRPr="00AD07E9" w:rsidRDefault="00E06E44" w:rsidP="00B37F8B">
            <w:pPr>
              <w:widowControl w:val="0"/>
              <w:autoSpaceDE w:val="0"/>
              <w:autoSpaceDN w:val="0"/>
              <w:jc w:val="both"/>
              <w:rPr>
                <w:rFonts w:eastAsiaTheme="minorEastAsia"/>
                <w:sz w:val="28"/>
                <w:szCs w:val="28"/>
              </w:rPr>
            </w:pPr>
            <w:r w:rsidRPr="00AD07E9">
              <w:rPr>
                <w:rFonts w:eastAsiaTheme="minorEastAsia"/>
                <w:sz w:val="28"/>
                <w:szCs w:val="28"/>
              </w:rPr>
              <w:t xml:space="preserve">- </w:t>
            </w:r>
            <w:r>
              <w:rPr>
                <w:rFonts w:eastAsiaTheme="minorEastAsia"/>
                <w:sz w:val="28"/>
                <w:szCs w:val="28"/>
              </w:rPr>
              <w:t>первый заместитель г</w:t>
            </w:r>
            <w:r w:rsidRPr="00AD07E9">
              <w:rPr>
                <w:rFonts w:eastAsiaTheme="minorEastAsia"/>
                <w:sz w:val="28"/>
                <w:szCs w:val="28"/>
              </w:rPr>
              <w:t>лавы</w:t>
            </w:r>
            <w:r>
              <w:rPr>
                <w:rFonts w:eastAsiaTheme="minorEastAsia"/>
                <w:sz w:val="28"/>
                <w:szCs w:val="28"/>
              </w:rPr>
              <w:t xml:space="preserve"> администрации (по вопросам городского хозяйства), начальник отдела городской инфраструктуры администрации городского округа Тейково Ивановской </w:t>
            </w:r>
            <w:r>
              <w:rPr>
                <w:rFonts w:eastAsiaTheme="minorEastAsia"/>
                <w:sz w:val="28"/>
                <w:szCs w:val="28"/>
              </w:rPr>
              <w:lastRenderedPageBreak/>
              <w:t>области</w:t>
            </w:r>
            <w:r w:rsidRPr="00AD07E9">
              <w:rPr>
                <w:rFonts w:eastAsiaTheme="minorEastAsia"/>
                <w:sz w:val="28"/>
                <w:szCs w:val="28"/>
              </w:rPr>
              <w:t>, руководитель рабочей группы.</w:t>
            </w:r>
          </w:p>
        </w:tc>
      </w:tr>
      <w:tr w:rsidR="00E06E44" w:rsidRPr="00AD07E9" w14:paraId="481532F6" w14:textId="77777777" w:rsidTr="00B37F8B">
        <w:tc>
          <w:tcPr>
            <w:tcW w:w="4315" w:type="dxa"/>
            <w:tcBorders>
              <w:top w:val="nil"/>
              <w:left w:val="nil"/>
              <w:bottom w:val="nil"/>
              <w:right w:val="nil"/>
            </w:tcBorders>
          </w:tcPr>
          <w:p w14:paraId="0C82F682" w14:textId="77777777" w:rsidR="00E06E44" w:rsidRPr="00AD07E9" w:rsidRDefault="00E06E44" w:rsidP="00B37F8B">
            <w:pPr>
              <w:widowControl w:val="0"/>
              <w:autoSpaceDE w:val="0"/>
              <w:autoSpaceDN w:val="0"/>
              <w:rPr>
                <w:rFonts w:eastAsiaTheme="minorEastAsia"/>
                <w:sz w:val="28"/>
                <w:szCs w:val="28"/>
              </w:rPr>
            </w:pPr>
            <w:r>
              <w:rPr>
                <w:rFonts w:eastAsiaTheme="minorEastAsia"/>
                <w:sz w:val="28"/>
                <w:szCs w:val="28"/>
              </w:rPr>
              <w:lastRenderedPageBreak/>
              <w:t>Хливная Татьяна Вячеславовна</w:t>
            </w:r>
          </w:p>
        </w:tc>
        <w:tc>
          <w:tcPr>
            <w:tcW w:w="5069" w:type="dxa"/>
            <w:tcBorders>
              <w:top w:val="nil"/>
              <w:left w:val="nil"/>
              <w:bottom w:val="nil"/>
              <w:right w:val="nil"/>
            </w:tcBorders>
          </w:tcPr>
          <w:p w14:paraId="173785D0" w14:textId="77777777" w:rsidR="00E06E44" w:rsidRPr="00AD07E9" w:rsidRDefault="00E06E44" w:rsidP="00B37F8B">
            <w:pPr>
              <w:widowControl w:val="0"/>
              <w:autoSpaceDE w:val="0"/>
              <w:autoSpaceDN w:val="0"/>
              <w:jc w:val="both"/>
              <w:rPr>
                <w:rFonts w:eastAsiaTheme="minorEastAsia"/>
                <w:sz w:val="28"/>
                <w:szCs w:val="28"/>
              </w:rPr>
            </w:pPr>
            <w:r w:rsidRPr="00AD07E9">
              <w:rPr>
                <w:rFonts w:eastAsiaTheme="minorEastAsia"/>
                <w:sz w:val="28"/>
                <w:szCs w:val="28"/>
              </w:rPr>
              <w:t>-</w:t>
            </w:r>
            <w:r>
              <w:rPr>
                <w:rFonts w:eastAsiaTheme="minorEastAsia"/>
                <w:sz w:val="28"/>
                <w:szCs w:val="28"/>
              </w:rPr>
              <w:t xml:space="preserve"> заместитель главы администрации (по финансово-экономическим вопросам), председатель Комитета по управлению муниципальным имуществом и земельным отношениям администрации городского округа Тейково Ивановской области</w:t>
            </w:r>
            <w:r w:rsidRPr="00AD07E9">
              <w:rPr>
                <w:rFonts w:eastAsiaTheme="minorEastAsia"/>
                <w:sz w:val="28"/>
                <w:szCs w:val="28"/>
              </w:rPr>
              <w:t>, заместитель руководителя рабочей группы.</w:t>
            </w:r>
          </w:p>
        </w:tc>
      </w:tr>
      <w:tr w:rsidR="00E06E44" w:rsidRPr="00AD07E9" w14:paraId="5CFD33B4" w14:textId="77777777" w:rsidTr="00B37F8B">
        <w:tc>
          <w:tcPr>
            <w:tcW w:w="4315" w:type="dxa"/>
            <w:tcBorders>
              <w:top w:val="nil"/>
              <w:left w:val="nil"/>
              <w:bottom w:val="nil"/>
              <w:right w:val="nil"/>
            </w:tcBorders>
          </w:tcPr>
          <w:p w14:paraId="7050DC42" w14:textId="77777777" w:rsidR="00E06E44" w:rsidRPr="00AD07E9" w:rsidRDefault="00E06E44" w:rsidP="00B37F8B">
            <w:pPr>
              <w:widowControl w:val="0"/>
              <w:autoSpaceDE w:val="0"/>
              <w:autoSpaceDN w:val="0"/>
              <w:rPr>
                <w:rFonts w:eastAsiaTheme="minorEastAsia"/>
                <w:sz w:val="28"/>
                <w:szCs w:val="28"/>
              </w:rPr>
            </w:pPr>
            <w:r>
              <w:rPr>
                <w:rFonts w:eastAsiaTheme="minorEastAsia"/>
                <w:sz w:val="28"/>
                <w:szCs w:val="28"/>
              </w:rPr>
              <w:t>Горбушев Алексей Васильевич</w:t>
            </w:r>
          </w:p>
        </w:tc>
        <w:tc>
          <w:tcPr>
            <w:tcW w:w="5069" w:type="dxa"/>
            <w:tcBorders>
              <w:top w:val="nil"/>
              <w:left w:val="nil"/>
              <w:bottom w:val="nil"/>
              <w:right w:val="nil"/>
            </w:tcBorders>
          </w:tcPr>
          <w:p w14:paraId="691EC876" w14:textId="77777777" w:rsidR="00E06E44" w:rsidRPr="00AD07E9" w:rsidRDefault="00E06E44" w:rsidP="00B37F8B">
            <w:pPr>
              <w:widowControl w:val="0"/>
              <w:autoSpaceDE w:val="0"/>
              <w:autoSpaceDN w:val="0"/>
              <w:jc w:val="both"/>
              <w:rPr>
                <w:rFonts w:eastAsiaTheme="minorEastAsia"/>
                <w:sz w:val="28"/>
                <w:szCs w:val="28"/>
              </w:rPr>
            </w:pPr>
            <w:r>
              <w:rPr>
                <w:rFonts w:eastAsiaTheme="minorEastAsia"/>
                <w:sz w:val="28"/>
                <w:szCs w:val="28"/>
              </w:rPr>
              <w:t xml:space="preserve">- заместитель начальника </w:t>
            </w:r>
            <w:r w:rsidRPr="001578AB">
              <w:rPr>
                <w:rFonts w:eastAsiaTheme="minorEastAsia"/>
                <w:sz w:val="28"/>
                <w:szCs w:val="28"/>
              </w:rPr>
              <w:t>отдела городской инфраструктуры администрации городского округа Тейково Ивановской области</w:t>
            </w:r>
            <w:r w:rsidRPr="00AD07E9">
              <w:rPr>
                <w:rFonts w:eastAsiaTheme="minorEastAsia"/>
                <w:sz w:val="28"/>
                <w:szCs w:val="28"/>
              </w:rPr>
              <w:t>, секретарь рабочей группы.</w:t>
            </w:r>
          </w:p>
        </w:tc>
      </w:tr>
      <w:tr w:rsidR="00E06E44" w:rsidRPr="00AD07E9" w14:paraId="4F42A28D" w14:textId="77777777" w:rsidTr="00B37F8B">
        <w:tc>
          <w:tcPr>
            <w:tcW w:w="4315" w:type="dxa"/>
            <w:tcBorders>
              <w:top w:val="nil"/>
              <w:left w:val="nil"/>
              <w:bottom w:val="nil"/>
              <w:right w:val="nil"/>
            </w:tcBorders>
          </w:tcPr>
          <w:p w14:paraId="78B55C40" w14:textId="77777777" w:rsidR="00E06E44" w:rsidRPr="00AD07E9" w:rsidRDefault="00E06E44" w:rsidP="00B37F8B">
            <w:pPr>
              <w:widowControl w:val="0"/>
              <w:autoSpaceDE w:val="0"/>
              <w:autoSpaceDN w:val="0"/>
              <w:rPr>
                <w:rFonts w:eastAsiaTheme="minorEastAsia"/>
                <w:sz w:val="28"/>
                <w:szCs w:val="28"/>
              </w:rPr>
            </w:pPr>
            <w:r w:rsidRPr="00AD07E9">
              <w:rPr>
                <w:rFonts w:eastAsiaTheme="minorEastAsia"/>
                <w:sz w:val="28"/>
                <w:szCs w:val="28"/>
              </w:rPr>
              <w:t>Члены Рабочей группы:</w:t>
            </w:r>
          </w:p>
          <w:p w14:paraId="60A0F79D" w14:textId="77777777" w:rsidR="00E06E44" w:rsidRPr="00AD07E9" w:rsidRDefault="00E06E44" w:rsidP="00B37F8B">
            <w:pPr>
              <w:widowControl w:val="0"/>
              <w:autoSpaceDE w:val="0"/>
              <w:autoSpaceDN w:val="0"/>
              <w:rPr>
                <w:rFonts w:eastAsiaTheme="minorEastAsia"/>
                <w:sz w:val="28"/>
                <w:szCs w:val="28"/>
              </w:rPr>
            </w:pPr>
            <w:r>
              <w:rPr>
                <w:rFonts w:eastAsiaTheme="minorEastAsia"/>
                <w:sz w:val="28"/>
                <w:szCs w:val="28"/>
              </w:rPr>
              <w:t>Касаткина Елена Мирославовна</w:t>
            </w:r>
          </w:p>
          <w:p w14:paraId="1A481F53" w14:textId="77777777" w:rsidR="00E06E44" w:rsidRPr="00AD07E9" w:rsidRDefault="00E06E44" w:rsidP="00B37F8B">
            <w:pPr>
              <w:widowControl w:val="0"/>
              <w:autoSpaceDE w:val="0"/>
              <w:autoSpaceDN w:val="0"/>
              <w:rPr>
                <w:rFonts w:eastAsiaTheme="minorEastAsia"/>
                <w:sz w:val="28"/>
                <w:szCs w:val="28"/>
              </w:rPr>
            </w:pPr>
          </w:p>
          <w:p w14:paraId="5BE66C19" w14:textId="77777777" w:rsidR="00E06E44" w:rsidRDefault="00E06E44" w:rsidP="00B37F8B">
            <w:pPr>
              <w:widowControl w:val="0"/>
              <w:autoSpaceDE w:val="0"/>
              <w:autoSpaceDN w:val="0"/>
              <w:rPr>
                <w:rFonts w:eastAsiaTheme="minorEastAsia"/>
                <w:sz w:val="28"/>
                <w:szCs w:val="28"/>
              </w:rPr>
            </w:pPr>
          </w:p>
          <w:p w14:paraId="31CDD6B8" w14:textId="77777777" w:rsidR="00E06E44" w:rsidRDefault="00E06E44" w:rsidP="00B37F8B">
            <w:pPr>
              <w:widowControl w:val="0"/>
              <w:autoSpaceDE w:val="0"/>
              <w:autoSpaceDN w:val="0"/>
              <w:rPr>
                <w:rFonts w:eastAsiaTheme="minorEastAsia"/>
                <w:sz w:val="28"/>
                <w:szCs w:val="28"/>
              </w:rPr>
            </w:pPr>
          </w:p>
          <w:p w14:paraId="40B3304D" w14:textId="77777777" w:rsidR="00E06E44" w:rsidRDefault="00E06E44" w:rsidP="00B37F8B">
            <w:pPr>
              <w:widowControl w:val="0"/>
              <w:autoSpaceDE w:val="0"/>
              <w:autoSpaceDN w:val="0"/>
              <w:rPr>
                <w:rFonts w:eastAsiaTheme="minorEastAsia"/>
                <w:sz w:val="28"/>
                <w:szCs w:val="28"/>
              </w:rPr>
            </w:pPr>
          </w:p>
          <w:p w14:paraId="3550E38C" w14:textId="77777777" w:rsidR="00E06E44" w:rsidRDefault="00E06E44" w:rsidP="00B37F8B">
            <w:pPr>
              <w:widowControl w:val="0"/>
              <w:autoSpaceDE w:val="0"/>
              <w:autoSpaceDN w:val="0"/>
              <w:rPr>
                <w:rFonts w:eastAsiaTheme="minorEastAsia"/>
                <w:sz w:val="28"/>
                <w:szCs w:val="28"/>
              </w:rPr>
            </w:pPr>
            <w:r>
              <w:rPr>
                <w:rFonts w:eastAsiaTheme="minorEastAsia"/>
                <w:sz w:val="28"/>
                <w:szCs w:val="28"/>
              </w:rPr>
              <w:t>Меркульева Оксана Николаевна</w:t>
            </w:r>
          </w:p>
          <w:p w14:paraId="7B364913" w14:textId="77777777" w:rsidR="00E06E44" w:rsidRDefault="00E06E44" w:rsidP="00B37F8B">
            <w:pPr>
              <w:widowControl w:val="0"/>
              <w:autoSpaceDE w:val="0"/>
              <w:autoSpaceDN w:val="0"/>
              <w:rPr>
                <w:rFonts w:eastAsiaTheme="minorEastAsia"/>
                <w:sz w:val="28"/>
                <w:szCs w:val="28"/>
              </w:rPr>
            </w:pPr>
          </w:p>
          <w:p w14:paraId="6C9E4839" w14:textId="77777777" w:rsidR="00E06E44" w:rsidRDefault="00E06E44" w:rsidP="00B37F8B">
            <w:pPr>
              <w:widowControl w:val="0"/>
              <w:autoSpaceDE w:val="0"/>
              <w:autoSpaceDN w:val="0"/>
              <w:rPr>
                <w:rFonts w:eastAsiaTheme="minorEastAsia"/>
                <w:sz w:val="28"/>
                <w:szCs w:val="28"/>
              </w:rPr>
            </w:pPr>
          </w:p>
          <w:p w14:paraId="0F45A952" w14:textId="77777777" w:rsidR="00E06E44" w:rsidRDefault="00E06E44" w:rsidP="00B37F8B">
            <w:pPr>
              <w:widowControl w:val="0"/>
              <w:autoSpaceDE w:val="0"/>
              <w:autoSpaceDN w:val="0"/>
              <w:rPr>
                <w:rFonts w:eastAsiaTheme="minorEastAsia"/>
                <w:sz w:val="28"/>
                <w:szCs w:val="28"/>
              </w:rPr>
            </w:pPr>
          </w:p>
          <w:p w14:paraId="7E7D76F1" w14:textId="77777777" w:rsidR="00E06E44" w:rsidRDefault="00E06E44" w:rsidP="00B37F8B">
            <w:pPr>
              <w:widowControl w:val="0"/>
              <w:autoSpaceDE w:val="0"/>
              <w:autoSpaceDN w:val="0"/>
              <w:rPr>
                <w:rFonts w:eastAsiaTheme="minorEastAsia"/>
                <w:sz w:val="28"/>
                <w:szCs w:val="28"/>
              </w:rPr>
            </w:pPr>
            <w:r>
              <w:rPr>
                <w:rFonts w:eastAsiaTheme="minorEastAsia"/>
                <w:sz w:val="28"/>
                <w:szCs w:val="28"/>
              </w:rPr>
              <w:t>Игнатьева Светлана Александровна</w:t>
            </w:r>
          </w:p>
          <w:p w14:paraId="2E48F8AF" w14:textId="77777777" w:rsidR="00E06E44" w:rsidRDefault="00E06E44" w:rsidP="00B37F8B">
            <w:pPr>
              <w:widowControl w:val="0"/>
              <w:autoSpaceDE w:val="0"/>
              <w:autoSpaceDN w:val="0"/>
              <w:rPr>
                <w:rFonts w:eastAsiaTheme="minorEastAsia"/>
                <w:sz w:val="28"/>
                <w:szCs w:val="28"/>
              </w:rPr>
            </w:pPr>
          </w:p>
          <w:p w14:paraId="4079123D" w14:textId="77777777" w:rsidR="00E06E44" w:rsidRDefault="00E06E44" w:rsidP="00B37F8B">
            <w:pPr>
              <w:widowControl w:val="0"/>
              <w:autoSpaceDE w:val="0"/>
              <w:autoSpaceDN w:val="0"/>
              <w:rPr>
                <w:rFonts w:eastAsiaTheme="minorEastAsia"/>
                <w:sz w:val="28"/>
                <w:szCs w:val="28"/>
              </w:rPr>
            </w:pPr>
            <w:r>
              <w:rPr>
                <w:rFonts w:eastAsiaTheme="minorEastAsia"/>
                <w:sz w:val="28"/>
                <w:szCs w:val="28"/>
              </w:rPr>
              <w:t xml:space="preserve">Калинкин Андрей </w:t>
            </w:r>
          </w:p>
          <w:p w14:paraId="7FBD7EA1" w14:textId="77777777" w:rsidR="00E06E44" w:rsidRDefault="00E06E44" w:rsidP="00B37F8B">
            <w:pPr>
              <w:widowControl w:val="0"/>
              <w:autoSpaceDE w:val="0"/>
              <w:autoSpaceDN w:val="0"/>
              <w:rPr>
                <w:rFonts w:eastAsiaTheme="minorEastAsia"/>
                <w:sz w:val="28"/>
                <w:szCs w:val="28"/>
              </w:rPr>
            </w:pPr>
            <w:r>
              <w:rPr>
                <w:rFonts w:eastAsiaTheme="minorEastAsia"/>
                <w:sz w:val="28"/>
                <w:szCs w:val="28"/>
              </w:rPr>
              <w:t>Александрович</w:t>
            </w:r>
          </w:p>
          <w:p w14:paraId="23AFE9D7" w14:textId="77777777" w:rsidR="00E06E44" w:rsidRDefault="00E06E44" w:rsidP="00B37F8B">
            <w:pPr>
              <w:widowControl w:val="0"/>
              <w:autoSpaceDE w:val="0"/>
              <w:autoSpaceDN w:val="0"/>
              <w:rPr>
                <w:rFonts w:eastAsiaTheme="minorEastAsia"/>
                <w:sz w:val="28"/>
                <w:szCs w:val="28"/>
              </w:rPr>
            </w:pPr>
          </w:p>
          <w:p w14:paraId="2EAAA09E" w14:textId="77777777" w:rsidR="00E06E44" w:rsidRDefault="00E06E44" w:rsidP="00B37F8B">
            <w:pPr>
              <w:widowControl w:val="0"/>
              <w:autoSpaceDE w:val="0"/>
              <w:autoSpaceDN w:val="0"/>
              <w:rPr>
                <w:rFonts w:eastAsiaTheme="minorEastAsia"/>
                <w:sz w:val="28"/>
                <w:szCs w:val="28"/>
              </w:rPr>
            </w:pPr>
          </w:p>
          <w:p w14:paraId="62E09A20" w14:textId="77777777" w:rsidR="00E06E44" w:rsidRDefault="00E06E44" w:rsidP="00B37F8B">
            <w:pPr>
              <w:widowControl w:val="0"/>
              <w:autoSpaceDE w:val="0"/>
              <w:autoSpaceDN w:val="0"/>
              <w:rPr>
                <w:rFonts w:eastAsiaTheme="minorEastAsia"/>
                <w:sz w:val="28"/>
                <w:szCs w:val="28"/>
              </w:rPr>
            </w:pPr>
          </w:p>
          <w:p w14:paraId="5D859776" w14:textId="77777777" w:rsidR="00E06E44" w:rsidRDefault="00E06E44" w:rsidP="00B37F8B">
            <w:pPr>
              <w:widowControl w:val="0"/>
              <w:autoSpaceDE w:val="0"/>
              <w:autoSpaceDN w:val="0"/>
              <w:rPr>
                <w:rFonts w:eastAsiaTheme="minorEastAsia"/>
                <w:sz w:val="28"/>
                <w:szCs w:val="28"/>
              </w:rPr>
            </w:pPr>
          </w:p>
          <w:p w14:paraId="691081E6" w14:textId="77777777" w:rsidR="00E06E44" w:rsidRPr="00AD07E9" w:rsidRDefault="00E06E44" w:rsidP="00B37F8B">
            <w:pPr>
              <w:widowControl w:val="0"/>
              <w:autoSpaceDE w:val="0"/>
              <w:autoSpaceDN w:val="0"/>
              <w:rPr>
                <w:rFonts w:eastAsiaTheme="minorEastAsia"/>
                <w:sz w:val="28"/>
                <w:szCs w:val="28"/>
              </w:rPr>
            </w:pPr>
            <w:r>
              <w:rPr>
                <w:rFonts w:eastAsiaTheme="minorEastAsia"/>
                <w:sz w:val="28"/>
                <w:szCs w:val="28"/>
              </w:rPr>
              <w:t>Генералова Юлия Олеговна</w:t>
            </w:r>
          </w:p>
        </w:tc>
        <w:tc>
          <w:tcPr>
            <w:tcW w:w="5069" w:type="dxa"/>
            <w:tcBorders>
              <w:top w:val="nil"/>
              <w:left w:val="nil"/>
              <w:bottom w:val="nil"/>
              <w:right w:val="nil"/>
            </w:tcBorders>
          </w:tcPr>
          <w:p w14:paraId="3954544F" w14:textId="77777777" w:rsidR="00E06E44" w:rsidRPr="00AD07E9" w:rsidRDefault="00E06E44" w:rsidP="00B37F8B">
            <w:pPr>
              <w:widowControl w:val="0"/>
              <w:autoSpaceDE w:val="0"/>
              <w:autoSpaceDN w:val="0"/>
              <w:jc w:val="both"/>
              <w:rPr>
                <w:rFonts w:eastAsiaTheme="minorEastAsia"/>
                <w:sz w:val="28"/>
                <w:szCs w:val="28"/>
              </w:rPr>
            </w:pPr>
          </w:p>
          <w:p w14:paraId="733328EC" w14:textId="77777777" w:rsidR="00E06E44" w:rsidRPr="00AD07E9" w:rsidRDefault="00E06E44" w:rsidP="00B37F8B">
            <w:pPr>
              <w:widowControl w:val="0"/>
              <w:autoSpaceDE w:val="0"/>
              <w:autoSpaceDN w:val="0"/>
              <w:jc w:val="both"/>
              <w:rPr>
                <w:rFonts w:eastAsiaTheme="minorEastAsia"/>
                <w:sz w:val="28"/>
                <w:szCs w:val="28"/>
              </w:rPr>
            </w:pPr>
            <w:r w:rsidRPr="00AD07E9">
              <w:rPr>
                <w:rFonts w:eastAsiaTheme="minorEastAsia"/>
                <w:sz w:val="28"/>
                <w:szCs w:val="28"/>
              </w:rPr>
              <w:t>-</w:t>
            </w:r>
            <w:r>
              <w:rPr>
                <w:rFonts w:eastAsiaTheme="minorEastAsia"/>
                <w:sz w:val="28"/>
                <w:szCs w:val="28"/>
              </w:rPr>
              <w:t xml:space="preserve"> заместитель главы администрации (руководитель аппарата), начальник правового и кадрового обеспечения администрации городского округа Тейково Ивановской области</w:t>
            </w:r>
            <w:r w:rsidRPr="00AD07E9">
              <w:rPr>
                <w:rFonts w:eastAsiaTheme="minorEastAsia"/>
                <w:sz w:val="28"/>
                <w:szCs w:val="28"/>
              </w:rPr>
              <w:t>;</w:t>
            </w:r>
          </w:p>
          <w:p w14:paraId="0CB5D7DB" w14:textId="77777777" w:rsidR="00E06E44" w:rsidRPr="00AD07E9" w:rsidRDefault="00E06E44" w:rsidP="00B37F8B">
            <w:pPr>
              <w:widowControl w:val="0"/>
              <w:autoSpaceDE w:val="0"/>
              <w:autoSpaceDN w:val="0"/>
              <w:jc w:val="both"/>
              <w:rPr>
                <w:rFonts w:eastAsiaTheme="minorEastAsia"/>
                <w:sz w:val="28"/>
                <w:szCs w:val="28"/>
              </w:rPr>
            </w:pPr>
            <w:r w:rsidRPr="00AD07E9">
              <w:rPr>
                <w:rFonts w:eastAsiaTheme="minorEastAsia"/>
                <w:sz w:val="28"/>
                <w:szCs w:val="28"/>
              </w:rPr>
              <w:t>-</w:t>
            </w:r>
            <w:r>
              <w:rPr>
                <w:rFonts w:eastAsiaTheme="minorEastAsia"/>
                <w:sz w:val="28"/>
                <w:szCs w:val="28"/>
              </w:rPr>
              <w:t xml:space="preserve"> начальник отдела экономического развития и торговли администрации городского округа Тейково Ивановской области</w:t>
            </w:r>
            <w:r w:rsidRPr="00AD07E9">
              <w:rPr>
                <w:rFonts w:eastAsiaTheme="minorEastAsia"/>
                <w:sz w:val="28"/>
                <w:szCs w:val="28"/>
              </w:rPr>
              <w:t>;</w:t>
            </w:r>
          </w:p>
          <w:p w14:paraId="37269240" w14:textId="77777777" w:rsidR="00E06E44" w:rsidRDefault="00E06E44" w:rsidP="00B37F8B">
            <w:pPr>
              <w:widowControl w:val="0"/>
              <w:autoSpaceDE w:val="0"/>
              <w:autoSpaceDN w:val="0"/>
              <w:jc w:val="both"/>
              <w:rPr>
                <w:rFonts w:eastAsiaTheme="minorEastAsia"/>
                <w:sz w:val="28"/>
                <w:szCs w:val="28"/>
              </w:rPr>
            </w:pPr>
            <w:r w:rsidRPr="00AD07E9">
              <w:rPr>
                <w:rFonts w:eastAsiaTheme="minorEastAsia"/>
                <w:sz w:val="28"/>
                <w:szCs w:val="28"/>
              </w:rPr>
              <w:t>-</w:t>
            </w:r>
            <w:r>
              <w:rPr>
                <w:rFonts w:eastAsiaTheme="minorEastAsia"/>
                <w:sz w:val="28"/>
                <w:szCs w:val="28"/>
              </w:rPr>
              <w:t xml:space="preserve"> начальник Финансового отдела администрации г.Тейково;</w:t>
            </w:r>
          </w:p>
          <w:p w14:paraId="5DC562BC" w14:textId="77777777" w:rsidR="00E06E44" w:rsidRDefault="00E06E44" w:rsidP="00B37F8B">
            <w:pPr>
              <w:widowControl w:val="0"/>
              <w:autoSpaceDE w:val="0"/>
              <w:autoSpaceDN w:val="0"/>
              <w:jc w:val="both"/>
              <w:rPr>
                <w:rFonts w:eastAsiaTheme="minorEastAsia"/>
                <w:sz w:val="28"/>
                <w:szCs w:val="28"/>
              </w:rPr>
            </w:pPr>
          </w:p>
          <w:p w14:paraId="7869BD0E" w14:textId="77777777" w:rsidR="00E06E44" w:rsidRDefault="00E06E44" w:rsidP="00B37F8B">
            <w:pPr>
              <w:widowControl w:val="0"/>
              <w:autoSpaceDE w:val="0"/>
              <w:autoSpaceDN w:val="0"/>
              <w:jc w:val="both"/>
              <w:rPr>
                <w:rFonts w:eastAsiaTheme="minorEastAsia"/>
                <w:sz w:val="28"/>
                <w:szCs w:val="28"/>
              </w:rPr>
            </w:pPr>
            <w:r>
              <w:rPr>
                <w:rFonts w:eastAsiaTheme="minorEastAsia"/>
                <w:sz w:val="28"/>
                <w:szCs w:val="28"/>
              </w:rPr>
              <w:t>- заместитель председателя</w:t>
            </w:r>
            <w:r w:rsidRPr="00221E4F">
              <w:rPr>
                <w:rFonts w:eastAsiaTheme="minorEastAsia"/>
                <w:sz w:val="28"/>
                <w:szCs w:val="28"/>
              </w:rPr>
              <w:t xml:space="preserve"> Комитета по управлению муниципальным имуществом и земельным отношениям администрации городского округа Тейково Ивановской области</w:t>
            </w:r>
            <w:r>
              <w:rPr>
                <w:rFonts w:eastAsiaTheme="minorEastAsia"/>
                <w:sz w:val="28"/>
                <w:szCs w:val="28"/>
              </w:rPr>
              <w:t>;</w:t>
            </w:r>
          </w:p>
          <w:p w14:paraId="0B86BE78" w14:textId="77777777" w:rsidR="00E06E44" w:rsidRDefault="00E06E44" w:rsidP="00B37F8B">
            <w:pPr>
              <w:widowControl w:val="0"/>
              <w:autoSpaceDE w:val="0"/>
              <w:autoSpaceDN w:val="0"/>
              <w:jc w:val="both"/>
              <w:rPr>
                <w:rFonts w:eastAsiaTheme="minorEastAsia"/>
                <w:sz w:val="28"/>
                <w:szCs w:val="28"/>
              </w:rPr>
            </w:pPr>
          </w:p>
          <w:p w14:paraId="4B45C926" w14:textId="77777777" w:rsidR="00E06E44" w:rsidRPr="00AD07E9" w:rsidRDefault="00E06E44" w:rsidP="00B37F8B">
            <w:pPr>
              <w:widowControl w:val="0"/>
              <w:autoSpaceDE w:val="0"/>
              <w:autoSpaceDN w:val="0"/>
              <w:jc w:val="both"/>
              <w:rPr>
                <w:rFonts w:eastAsiaTheme="minorEastAsia"/>
                <w:sz w:val="28"/>
                <w:szCs w:val="28"/>
              </w:rPr>
            </w:pPr>
            <w:r>
              <w:rPr>
                <w:rFonts w:eastAsiaTheme="minorEastAsia"/>
                <w:sz w:val="28"/>
                <w:szCs w:val="28"/>
              </w:rPr>
              <w:t xml:space="preserve">- заместитель </w:t>
            </w:r>
            <w:r w:rsidRPr="00221E4F">
              <w:rPr>
                <w:rFonts w:eastAsiaTheme="minorEastAsia"/>
                <w:sz w:val="28"/>
                <w:szCs w:val="28"/>
              </w:rPr>
              <w:t>начальник</w:t>
            </w:r>
            <w:r>
              <w:rPr>
                <w:rFonts w:eastAsiaTheme="minorEastAsia"/>
                <w:sz w:val="28"/>
                <w:szCs w:val="28"/>
              </w:rPr>
              <w:t>а</w:t>
            </w:r>
            <w:r w:rsidRPr="00221E4F">
              <w:rPr>
                <w:rFonts w:eastAsiaTheme="minorEastAsia"/>
                <w:sz w:val="28"/>
                <w:szCs w:val="28"/>
              </w:rPr>
              <w:t xml:space="preserve"> правового и кадрового обеспечения администрации городского округа Тейково Ивановской области</w:t>
            </w:r>
            <w:r>
              <w:rPr>
                <w:rFonts w:eastAsiaTheme="minorEastAsia"/>
                <w:sz w:val="28"/>
                <w:szCs w:val="28"/>
              </w:rPr>
              <w:t>.</w:t>
            </w:r>
          </w:p>
        </w:tc>
      </w:tr>
    </w:tbl>
    <w:p w14:paraId="4A62DCB4" w14:textId="77777777" w:rsidR="00E06E44" w:rsidRPr="00AD07E9" w:rsidRDefault="00E06E44" w:rsidP="00E06E44">
      <w:pPr>
        <w:widowControl w:val="0"/>
        <w:autoSpaceDE w:val="0"/>
        <w:autoSpaceDN w:val="0"/>
        <w:ind w:firstLine="540"/>
        <w:jc w:val="both"/>
        <w:rPr>
          <w:rFonts w:eastAsiaTheme="minorEastAsia"/>
        </w:rPr>
      </w:pPr>
    </w:p>
    <w:p w14:paraId="4DB9CB4B" w14:textId="77777777" w:rsidR="00E06E44" w:rsidRPr="00AD07E9" w:rsidRDefault="00E06E44" w:rsidP="00E06E44">
      <w:pPr>
        <w:widowControl w:val="0"/>
        <w:autoSpaceDE w:val="0"/>
        <w:autoSpaceDN w:val="0"/>
        <w:ind w:firstLine="540"/>
        <w:jc w:val="both"/>
        <w:rPr>
          <w:rFonts w:eastAsiaTheme="minorEastAsia"/>
        </w:rPr>
      </w:pPr>
    </w:p>
    <w:p w14:paraId="6BB8D748" w14:textId="77777777" w:rsidR="00E06E44" w:rsidRPr="00157A3C" w:rsidRDefault="00E06E44" w:rsidP="00E06E44">
      <w:pPr>
        <w:autoSpaceDE w:val="0"/>
        <w:autoSpaceDN w:val="0"/>
        <w:ind w:right="1"/>
        <w:jc w:val="center"/>
        <w:rPr>
          <w:b/>
          <w:noProof/>
          <w:sz w:val="32"/>
          <w:szCs w:val="32"/>
        </w:rPr>
      </w:pPr>
    </w:p>
    <w:p w14:paraId="2D27D999" w14:textId="77777777" w:rsidR="00E06E44" w:rsidRDefault="00E06E44" w:rsidP="00E06E44">
      <w:pPr>
        <w:autoSpaceDE w:val="0"/>
        <w:autoSpaceDN w:val="0"/>
        <w:ind w:right="1"/>
        <w:jc w:val="center"/>
        <w:rPr>
          <w:b/>
          <w:noProof/>
          <w:sz w:val="32"/>
          <w:szCs w:val="32"/>
        </w:rPr>
      </w:pPr>
    </w:p>
    <w:p w14:paraId="730E488D" w14:textId="77777777" w:rsidR="00E06E44" w:rsidRDefault="00E06E44" w:rsidP="00E06E44">
      <w:pPr>
        <w:autoSpaceDE w:val="0"/>
        <w:autoSpaceDN w:val="0"/>
        <w:ind w:right="1"/>
        <w:jc w:val="center"/>
        <w:rPr>
          <w:b/>
          <w:noProof/>
          <w:sz w:val="32"/>
          <w:szCs w:val="32"/>
        </w:rPr>
      </w:pPr>
    </w:p>
    <w:p w14:paraId="212967F3" w14:textId="77777777" w:rsidR="00E06E44" w:rsidRDefault="00E06E44" w:rsidP="00E06E44">
      <w:pPr>
        <w:autoSpaceDE w:val="0"/>
        <w:autoSpaceDN w:val="0"/>
        <w:ind w:right="1"/>
        <w:jc w:val="center"/>
        <w:rPr>
          <w:b/>
          <w:noProof/>
          <w:sz w:val="32"/>
          <w:szCs w:val="32"/>
        </w:rPr>
      </w:pPr>
    </w:p>
    <w:p w14:paraId="3CD5E384" w14:textId="77777777" w:rsidR="00E06E44" w:rsidRDefault="00E06E44" w:rsidP="00E06E44">
      <w:pPr>
        <w:autoSpaceDE w:val="0"/>
        <w:autoSpaceDN w:val="0"/>
        <w:ind w:right="1"/>
        <w:jc w:val="center"/>
        <w:rPr>
          <w:b/>
          <w:noProof/>
          <w:sz w:val="32"/>
          <w:szCs w:val="32"/>
        </w:rPr>
      </w:pPr>
    </w:p>
    <w:p w14:paraId="54B1B51A" w14:textId="77777777" w:rsidR="00E06E44" w:rsidRDefault="00E06E44" w:rsidP="00E06E44">
      <w:pPr>
        <w:autoSpaceDE w:val="0"/>
        <w:autoSpaceDN w:val="0"/>
        <w:ind w:right="1"/>
        <w:jc w:val="center"/>
        <w:rPr>
          <w:b/>
          <w:noProof/>
          <w:sz w:val="32"/>
          <w:szCs w:val="32"/>
        </w:rPr>
      </w:pPr>
    </w:p>
    <w:p w14:paraId="2B756DC2" w14:textId="77777777" w:rsidR="00E06E44" w:rsidRDefault="00E06E44" w:rsidP="00E06E44">
      <w:pPr>
        <w:autoSpaceDE w:val="0"/>
        <w:autoSpaceDN w:val="0"/>
        <w:ind w:right="1"/>
        <w:jc w:val="center"/>
        <w:rPr>
          <w:b/>
          <w:noProof/>
          <w:sz w:val="32"/>
          <w:szCs w:val="32"/>
        </w:rPr>
      </w:pPr>
    </w:p>
    <w:p w14:paraId="561E4510" w14:textId="77777777" w:rsidR="00E06E44" w:rsidRDefault="00E06E44" w:rsidP="00E06E44">
      <w:pPr>
        <w:autoSpaceDE w:val="0"/>
        <w:autoSpaceDN w:val="0"/>
        <w:ind w:right="1"/>
        <w:jc w:val="center"/>
        <w:rPr>
          <w:b/>
          <w:noProof/>
          <w:sz w:val="32"/>
          <w:szCs w:val="32"/>
        </w:rPr>
      </w:pPr>
    </w:p>
    <w:p w14:paraId="257C9FCE" w14:textId="77777777" w:rsidR="00E06E44" w:rsidRDefault="00E06E44" w:rsidP="00E06E44">
      <w:pPr>
        <w:autoSpaceDE w:val="0"/>
        <w:autoSpaceDN w:val="0"/>
        <w:ind w:right="1"/>
        <w:jc w:val="center"/>
        <w:rPr>
          <w:b/>
          <w:noProof/>
          <w:sz w:val="32"/>
          <w:szCs w:val="32"/>
        </w:rPr>
      </w:pPr>
    </w:p>
    <w:p w14:paraId="07FEF440" w14:textId="77777777" w:rsidR="00E06E44" w:rsidRDefault="00E06E44" w:rsidP="00E06E44">
      <w:pPr>
        <w:autoSpaceDE w:val="0"/>
        <w:autoSpaceDN w:val="0"/>
        <w:ind w:right="1"/>
        <w:jc w:val="center"/>
        <w:rPr>
          <w:b/>
          <w:noProof/>
          <w:sz w:val="32"/>
          <w:szCs w:val="32"/>
        </w:rPr>
      </w:pPr>
    </w:p>
    <w:p w14:paraId="4C1C836F" w14:textId="77777777" w:rsidR="00E06E44" w:rsidRDefault="00E06E44" w:rsidP="00E06E44">
      <w:pPr>
        <w:autoSpaceDE w:val="0"/>
        <w:autoSpaceDN w:val="0"/>
        <w:ind w:right="1"/>
        <w:jc w:val="center"/>
        <w:rPr>
          <w:b/>
          <w:noProof/>
          <w:sz w:val="32"/>
          <w:szCs w:val="32"/>
        </w:rPr>
      </w:pPr>
    </w:p>
    <w:p w14:paraId="63A0E907" w14:textId="77777777" w:rsidR="00E06E44" w:rsidRDefault="00E06E44" w:rsidP="00E06E44">
      <w:pPr>
        <w:autoSpaceDE w:val="0"/>
        <w:autoSpaceDN w:val="0"/>
        <w:ind w:right="1"/>
        <w:jc w:val="center"/>
        <w:rPr>
          <w:b/>
          <w:noProof/>
          <w:sz w:val="32"/>
          <w:szCs w:val="32"/>
        </w:rPr>
      </w:pPr>
    </w:p>
    <w:p w14:paraId="5F625556" w14:textId="77777777" w:rsidR="00E06E44" w:rsidRDefault="00E06E44" w:rsidP="00E06E44">
      <w:pPr>
        <w:autoSpaceDE w:val="0"/>
        <w:autoSpaceDN w:val="0"/>
        <w:ind w:right="1"/>
        <w:jc w:val="center"/>
        <w:rPr>
          <w:b/>
          <w:noProof/>
          <w:sz w:val="32"/>
          <w:szCs w:val="32"/>
        </w:rPr>
      </w:pPr>
    </w:p>
    <w:p w14:paraId="2F4A87D6" w14:textId="77777777" w:rsidR="00E06E44" w:rsidRDefault="00E06E44" w:rsidP="00E06E44">
      <w:pPr>
        <w:autoSpaceDE w:val="0"/>
        <w:autoSpaceDN w:val="0"/>
        <w:ind w:right="1"/>
        <w:jc w:val="center"/>
        <w:rPr>
          <w:b/>
          <w:noProof/>
          <w:sz w:val="32"/>
          <w:szCs w:val="32"/>
        </w:rPr>
      </w:pPr>
    </w:p>
    <w:p w14:paraId="00ABBBAC" w14:textId="77777777" w:rsidR="00E06E44" w:rsidRDefault="00E06E44" w:rsidP="00E06E44">
      <w:pPr>
        <w:autoSpaceDE w:val="0"/>
        <w:autoSpaceDN w:val="0"/>
        <w:ind w:right="1"/>
        <w:jc w:val="center"/>
        <w:rPr>
          <w:b/>
          <w:noProof/>
          <w:sz w:val="32"/>
          <w:szCs w:val="32"/>
        </w:rPr>
      </w:pPr>
    </w:p>
    <w:p w14:paraId="054B1CEC" w14:textId="77777777" w:rsidR="00E06E44" w:rsidRDefault="00E06E44" w:rsidP="00E06E44">
      <w:pPr>
        <w:autoSpaceDE w:val="0"/>
        <w:autoSpaceDN w:val="0"/>
        <w:ind w:right="1"/>
        <w:jc w:val="center"/>
        <w:rPr>
          <w:b/>
          <w:noProof/>
          <w:sz w:val="32"/>
          <w:szCs w:val="32"/>
        </w:rPr>
      </w:pPr>
    </w:p>
    <w:p w14:paraId="1B578D94" w14:textId="77777777" w:rsidR="00E06E44" w:rsidRDefault="00E06E44" w:rsidP="00E06E44">
      <w:pPr>
        <w:autoSpaceDE w:val="0"/>
        <w:autoSpaceDN w:val="0"/>
        <w:ind w:right="1"/>
        <w:jc w:val="center"/>
        <w:rPr>
          <w:b/>
          <w:noProof/>
          <w:sz w:val="32"/>
          <w:szCs w:val="32"/>
        </w:rPr>
      </w:pPr>
    </w:p>
    <w:p w14:paraId="75C182DE" w14:textId="77777777" w:rsidR="00E06E44" w:rsidRDefault="00E06E44" w:rsidP="00E06E44">
      <w:pPr>
        <w:autoSpaceDE w:val="0"/>
        <w:autoSpaceDN w:val="0"/>
        <w:ind w:right="1"/>
        <w:jc w:val="center"/>
        <w:rPr>
          <w:b/>
          <w:noProof/>
          <w:sz w:val="32"/>
          <w:szCs w:val="32"/>
        </w:rPr>
      </w:pPr>
    </w:p>
    <w:p w14:paraId="290022BD" w14:textId="77777777" w:rsidR="00E06E44" w:rsidRDefault="00E06E44" w:rsidP="00E06E44">
      <w:pPr>
        <w:autoSpaceDE w:val="0"/>
        <w:autoSpaceDN w:val="0"/>
        <w:ind w:right="1"/>
        <w:jc w:val="center"/>
        <w:rPr>
          <w:b/>
          <w:noProof/>
          <w:sz w:val="32"/>
          <w:szCs w:val="32"/>
        </w:rPr>
      </w:pPr>
    </w:p>
    <w:p w14:paraId="3D225610" w14:textId="77777777" w:rsidR="00E06E44" w:rsidRDefault="00E06E44" w:rsidP="00E06E44">
      <w:pPr>
        <w:autoSpaceDE w:val="0"/>
        <w:autoSpaceDN w:val="0"/>
        <w:ind w:right="1"/>
        <w:jc w:val="center"/>
        <w:rPr>
          <w:b/>
          <w:noProof/>
          <w:sz w:val="32"/>
          <w:szCs w:val="32"/>
        </w:rPr>
      </w:pPr>
    </w:p>
    <w:p w14:paraId="33D9BFBC" w14:textId="77777777" w:rsidR="00E06E44" w:rsidRDefault="00E06E44" w:rsidP="00E06E44">
      <w:pPr>
        <w:autoSpaceDE w:val="0"/>
        <w:autoSpaceDN w:val="0"/>
        <w:ind w:right="1"/>
        <w:jc w:val="center"/>
        <w:rPr>
          <w:b/>
          <w:noProof/>
          <w:sz w:val="32"/>
          <w:szCs w:val="32"/>
        </w:rPr>
      </w:pPr>
    </w:p>
    <w:p w14:paraId="046D8837" w14:textId="77777777" w:rsidR="00E06E44" w:rsidRDefault="00E06E44" w:rsidP="00E06E44">
      <w:pPr>
        <w:autoSpaceDE w:val="0"/>
        <w:autoSpaceDN w:val="0"/>
        <w:ind w:right="1"/>
        <w:jc w:val="center"/>
        <w:rPr>
          <w:b/>
          <w:noProof/>
          <w:sz w:val="32"/>
          <w:szCs w:val="32"/>
        </w:rPr>
      </w:pPr>
    </w:p>
    <w:p w14:paraId="5E158198" w14:textId="77777777" w:rsidR="00E06E44" w:rsidRDefault="00E06E44" w:rsidP="00E06E44">
      <w:pPr>
        <w:autoSpaceDE w:val="0"/>
        <w:autoSpaceDN w:val="0"/>
        <w:ind w:right="1"/>
        <w:jc w:val="center"/>
        <w:rPr>
          <w:b/>
          <w:noProof/>
          <w:sz w:val="32"/>
          <w:szCs w:val="32"/>
        </w:rPr>
      </w:pPr>
    </w:p>
    <w:p w14:paraId="431C280C" w14:textId="77777777" w:rsidR="00E06E44" w:rsidRDefault="00E06E44" w:rsidP="00E06E44">
      <w:pPr>
        <w:autoSpaceDE w:val="0"/>
        <w:autoSpaceDN w:val="0"/>
        <w:ind w:right="1"/>
        <w:jc w:val="center"/>
        <w:rPr>
          <w:b/>
          <w:noProof/>
          <w:sz w:val="32"/>
          <w:szCs w:val="32"/>
        </w:rPr>
      </w:pPr>
    </w:p>
    <w:p w14:paraId="6E0D3370" w14:textId="77777777" w:rsidR="00E06E44" w:rsidRDefault="00E06E44" w:rsidP="00E06E44">
      <w:pPr>
        <w:autoSpaceDE w:val="0"/>
        <w:autoSpaceDN w:val="0"/>
        <w:ind w:right="1"/>
        <w:jc w:val="center"/>
        <w:rPr>
          <w:b/>
          <w:noProof/>
          <w:sz w:val="32"/>
          <w:szCs w:val="32"/>
        </w:rPr>
      </w:pPr>
    </w:p>
    <w:p w14:paraId="14BA6F52" w14:textId="77777777" w:rsidR="00E06E44" w:rsidRDefault="00E06E44" w:rsidP="00E06E44">
      <w:pPr>
        <w:autoSpaceDE w:val="0"/>
        <w:autoSpaceDN w:val="0"/>
        <w:ind w:right="1"/>
        <w:jc w:val="center"/>
        <w:rPr>
          <w:b/>
          <w:noProof/>
          <w:sz w:val="32"/>
          <w:szCs w:val="32"/>
        </w:rPr>
      </w:pPr>
    </w:p>
    <w:p w14:paraId="63CAF559" w14:textId="77777777" w:rsidR="00E06E44" w:rsidRDefault="00E06E44" w:rsidP="00E06E44">
      <w:pPr>
        <w:autoSpaceDE w:val="0"/>
        <w:autoSpaceDN w:val="0"/>
        <w:ind w:right="1"/>
        <w:jc w:val="center"/>
        <w:rPr>
          <w:b/>
          <w:noProof/>
          <w:sz w:val="32"/>
          <w:szCs w:val="32"/>
        </w:rPr>
      </w:pPr>
    </w:p>
    <w:p w14:paraId="5595B843" w14:textId="77777777" w:rsidR="00E06E44" w:rsidRDefault="00E06E44" w:rsidP="00E06E44">
      <w:pPr>
        <w:autoSpaceDE w:val="0"/>
        <w:autoSpaceDN w:val="0"/>
        <w:ind w:right="1"/>
        <w:jc w:val="center"/>
        <w:rPr>
          <w:b/>
          <w:noProof/>
          <w:sz w:val="32"/>
          <w:szCs w:val="32"/>
        </w:rPr>
      </w:pPr>
    </w:p>
    <w:p w14:paraId="5FEC10FB" w14:textId="77777777" w:rsidR="00E06E44" w:rsidRDefault="00E06E44" w:rsidP="00E06E44">
      <w:pPr>
        <w:autoSpaceDE w:val="0"/>
        <w:autoSpaceDN w:val="0"/>
        <w:ind w:right="1"/>
        <w:jc w:val="center"/>
        <w:rPr>
          <w:b/>
          <w:noProof/>
          <w:sz w:val="32"/>
          <w:szCs w:val="32"/>
        </w:rPr>
      </w:pPr>
    </w:p>
    <w:p w14:paraId="2A4EC1E6" w14:textId="77777777" w:rsidR="00E06E44" w:rsidRDefault="00E06E44" w:rsidP="00E06E44">
      <w:pPr>
        <w:pStyle w:val="ConsPlusNormal"/>
        <w:ind w:firstLine="0"/>
        <w:jc w:val="center"/>
        <w:rPr>
          <w:b/>
          <w:sz w:val="36"/>
          <w:szCs w:val="36"/>
        </w:rPr>
      </w:pPr>
      <w:r>
        <w:rPr>
          <w:b/>
          <w:noProof/>
          <w:sz w:val="36"/>
          <w:szCs w:val="36"/>
        </w:rPr>
        <w:drawing>
          <wp:inline distT="0" distB="0" distL="0" distR="0" wp14:anchorId="5325BDB6" wp14:editId="69EBD76A">
            <wp:extent cx="685800" cy="885825"/>
            <wp:effectExtent l="19050" t="0" r="0" b="0"/>
            <wp:docPr id="223121174"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2"/>
                    <a:srcRect/>
                    <a:stretch>
                      <a:fillRect/>
                    </a:stretch>
                  </pic:blipFill>
                  <pic:spPr bwMode="auto">
                    <a:xfrm>
                      <a:off x="0" y="0"/>
                      <a:ext cx="685800" cy="885825"/>
                    </a:xfrm>
                    <a:prstGeom prst="rect">
                      <a:avLst/>
                    </a:prstGeom>
                    <a:noFill/>
                    <a:ln w="9525">
                      <a:noFill/>
                      <a:miter lim="800000"/>
                      <a:headEnd/>
                      <a:tailEnd/>
                    </a:ln>
                  </pic:spPr>
                </pic:pic>
              </a:graphicData>
            </a:graphic>
          </wp:inline>
        </w:drawing>
      </w:r>
    </w:p>
    <w:p w14:paraId="2A7162A2" w14:textId="77777777" w:rsidR="00E06E44" w:rsidRDefault="00E06E44" w:rsidP="00E06E44">
      <w:pPr>
        <w:jc w:val="center"/>
        <w:rPr>
          <w:b/>
          <w:sz w:val="36"/>
          <w:szCs w:val="36"/>
        </w:rPr>
      </w:pPr>
      <w:r>
        <w:rPr>
          <w:b/>
          <w:sz w:val="36"/>
          <w:szCs w:val="36"/>
        </w:rPr>
        <w:t>АДМИНИСТРАЦИЯ ГОРОДСКОГО ОКРУГА ТЕЙКОВО</w:t>
      </w:r>
    </w:p>
    <w:p w14:paraId="5AE19EAB" w14:textId="77777777" w:rsidR="00E06E44" w:rsidRDefault="00E06E44" w:rsidP="00E06E44">
      <w:pPr>
        <w:ind w:firstLine="709"/>
        <w:jc w:val="center"/>
        <w:rPr>
          <w:b/>
          <w:sz w:val="36"/>
          <w:szCs w:val="36"/>
        </w:rPr>
      </w:pPr>
      <w:r>
        <w:rPr>
          <w:b/>
          <w:sz w:val="36"/>
          <w:szCs w:val="36"/>
        </w:rPr>
        <w:t>ИВАНОВСКОЙ ОБЛАСТИ</w:t>
      </w:r>
    </w:p>
    <w:p w14:paraId="1C90DA58" w14:textId="2875E3A7" w:rsidR="00E06E44" w:rsidRDefault="00E06E44" w:rsidP="00E06E44">
      <w:pPr>
        <w:ind w:firstLine="709"/>
        <w:jc w:val="center"/>
        <w:rPr>
          <w:b/>
          <w:sz w:val="28"/>
          <w:szCs w:val="28"/>
        </w:rPr>
      </w:pPr>
      <w:r>
        <w:rPr>
          <w:b/>
          <w:sz w:val="28"/>
          <w:szCs w:val="28"/>
        </w:rPr>
        <w:t>_________________________________________________________________</w:t>
      </w:r>
    </w:p>
    <w:p w14:paraId="7C151BBC" w14:textId="77777777" w:rsidR="00E06E44" w:rsidRDefault="00E06E44" w:rsidP="00E06E44">
      <w:pPr>
        <w:pStyle w:val="ConsPlusTitle"/>
        <w:widowControl/>
        <w:ind w:firstLine="709"/>
        <w:rPr>
          <w:rFonts w:ascii="Times New Roman" w:hAnsi="Times New Roman" w:cs="Times New Roman"/>
          <w:sz w:val="28"/>
          <w:szCs w:val="28"/>
        </w:rPr>
      </w:pPr>
    </w:p>
    <w:p w14:paraId="50D5FD39" w14:textId="77777777" w:rsidR="00E06E44" w:rsidRDefault="00E06E44" w:rsidP="00E06E44">
      <w:pPr>
        <w:pStyle w:val="ConsPlusTitle"/>
        <w:widowControl/>
        <w:ind w:firstLine="709"/>
        <w:jc w:val="center"/>
        <w:rPr>
          <w:rFonts w:ascii="Times New Roman" w:hAnsi="Times New Roman" w:cs="Times New Roman"/>
          <w:sz w:val="28"/>
          <w:szCs w:val="28"/>
        </w:rPr>
      </w:pPr>
    </w:p>
    <w:p w14:paraId="3C604C59" w14:textId="77777777" w:rsidR="00E06E44" w:rsidRDefault="00E06E44" w:rsidP="00E06E44">
      <w:pPr>
        <w:ind w:firstLine="709"/>
        <w:jc w:val="center"/>
        <w:rPr>
          <w:b/>
          <w:sz w:val="40"/>
          <w:szCs w:val="40"/>
        </w:rPr>
      </w:pPr>
      <w:r>
        <w:rPr>
          <w:b/>
          <w:sz w:val="40"/>
          <w:szCs w:val="40"/>
        </w:rPr>
        <w:t>П О С Т А Н О В Л Е Н И Е</w:t>
      </w:r>
    </w:p>
    <w:p w14:paraId="555DC799" w14:textId="77777777" w:rsidR="00E06E44" w:rsidRDefault="00E06E44" w:rsidP="00E06E44">
      <w:pPr>
        <w:pStyle w:val="ConsPlusTitle"/>
        <w:widowControl/>
        <w:ind w:firstLine="709"/>
        <w:jc w:val="center"/>
        <w:rPr>
          <w:rFonts w:ascii="Times New Roman" w:hAnsi="Times New Roman" w:cs="Times New Roman"/>
          <w:sz w:val="28"/>
          <w:szCs w:val="28"/>
        </w:rPr>
      </w:pPr>
    </w:p>
    <w:p w14:paraId="09BF2D8C" w14:textId="77777777" w:rsidR="00E06E44" w:rsidRDefault="00E06E44" w:rsidP="00E06E44">
      <w:pPr>
        <w:pStyle w:val="ConsPlusTitle"/>
        <w:widowControl/>
        <w:ind w:firstLine="709"/>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p>
    <w:p w14:paraId="06431C18" w14:textId="77777777" w:rsidR="00E06E44" w:rsidRPr="000E56C5" w:rsidRDefault="00E06E44" w:rsidP="00E06E44">
      <w:pPr>
        <w:ind w:firstLine="709"/>
        <w:jc w:val="center"/>
        <w:rPr>
          <w:b/>
          <w:sz w:val="28"/>
          <w:szCs w:val="28"/>
        </w:rPr>
      </w:pPr>
      <w:r w:rsidRPr="000E56C5">
        <w:rPr>
          <w:b/>
          <w:sz w:val="28"/>
          <w:szCs w:val="28"/>
        </w:rPr>
        <w:t xml:space="preserve">от </w:t>
      </w:r>
      <w:r>
        <w:rPr>
          <w:b/>
          <w:sz w:val="28"/>
          <w:szCs w:val="28"/>
        </w:rPr>
        <w:t xml:space="preserve">14.03.2025 </w:t>
      </w:r>
      <w:r w:rsidRPr="000E56C5">
        <w:rPr>
          <w:b/>
          <w:sz w:val="28"/>
          <w:szCs w:val="28"/>
        </w:rPr>
        <w:t xml:space="preserve">№ </w:t>
      </w:r>
      <w:r>
        <w:rPr>
          <w:b/>
          <w:sz w:val="28"/>
          <w:szCs w:val="28"/>
        </w:rPr>
        <w:t xml:space="preserve">111 </w:t>
      </w:r>
    </w:p>
    <w:p w14:paraId="57997C17" w14:textId="77777777" w:rsidR="00E06E44" w:rsidRPr="000E56C5" w:rsidRDefault="00E06E44" w:rsidP="00E06E44">
      <w:pPr>
        <w:ind w:firstLine="709"/>
        <w:jc w:val="center"/>
        <w:rPr>
          <w:b/>
          <w:sz w:val="28"/>
          <w:szCs w:val="28"/>
        </w:rPr>
      </w:pPr>
      <w:r w:rsidRPr="000E56C5">
        <w:rPr>
          <w:b/>
          <w:sz w:val="28"/>
          <w:szCs w:val="28"/>
        </w:rPr>
        <w:t xml:space="preserve">       </w:t>
      </w:r>
    </w:p>
    <w:p w14:paraId="363A611D" w14:textId="77777777" w:rsidR="00E06E44" w:rsidRPr="000E56C5" w:rsidRDefault="00E06E44" w:rsidP="00E06E44">
      <w:pPr>
        <w:ind w:firstLine="709"/>
        <w:jc w:val="center"/>
        <w:rPr>
          <w:sz w:val="28"/>
          <w:szCs w:val="28"/>
        </w:rPr>
      </w:pPr>
      <w:r w:rsidRPr="000E56C5">
        <w:rPr>
          <w:sz w:val="28"/>
          <w:szCs w:val="28"/>
        </w:rPr>
        <w:t>г. Тейково</w:t>
      </w:r>
    </w:p>
    <w:p w14:paraId="78AC5871" w14:textId="77777777" w:rsidR="00E06E44" w:rsidRPr="000E56C5" w:rsidRDefault="00E06E44" w:rsidP="00E06E44">
      <w:pPr>
        <w:rPr>
          <w:b/>
          <w:sz w:val="28"/>
          <w:szCs w:val="28"/>
        </w:rPr>
      </w:pPr>
    </w:p>
    <w:p w14:paraId="06C9EF20" w14:textId="77777777" w:rsidR="00E06E44" w:rsidRDefault="00E06E44" w:rsidP="00E06E44">
      <w:pPr>
        <w:ind w:firstLine="709"/>
        <w:jc w:val="center"/>
        <w:rPr>
          <w:b/>
          <w:sz w:val="28"/>
          <w:szCs w:val="28"/>
        </w:rPr>
      </w:pPr>
      <w:r w:rsidRPr="000E56C5">
        <w:rPr>
          <w:b/>
          <w:sz w:val="28"/>
          <w:szCs w:val="28"/>
        </w:rPr>
        <w:t xml:space="preserve">Об установлении норматива стоимости 1 квадратного метра </w:t>
      </w:r>
    </w:p>
    <w:p w14:paraId="0BE74CB6" w14:textId="77777777" w:rsidR="00E06E44" w:rsidRPr="000E56C5" w:rsidRDefault="00E06E44" w:rsidP="00E06E44">
      <w:pPr>
        <w:ind w:firstLine="709"/>
        <w:jc w:val="center"/>
        <w:rPr>
          <w:b/>
          <w:sz w:val="28"/>
          <w:szCs w:val="28"/>
        </w:rPr>
      </w:pPr>
      <w:r w:rsidRPr="000E56C5">
        <w:rPr>
          <w:b/>
          <w:sz w:val="28"/>
          <w:szCs w:val="28"/>
        </w:rPr>
        <w:t xml:space="preserve">общей площади жилого помещения на </w:t>
      </w:r>
      <w:r>
        <w:rPr>
          <w:b/>
          <w:sz w:val="28"/>
          <w:szCs w:val="28"/>
        </w:rPr>
        <w:t xml:space="preserve">второй </w:t>
      </w:r>
      <w:r w:rsidRPr="000E56C5">
        <w:rPr>
          <w:b/>
          <w:sz w:val="28"/>
          <w:szCs w:val="28"/>
        </w:rPr>
        <w:t>квартал 202</w:t>
      </w:r>
      <w:r>
        <w:rPr>
          <w:b/>
          <w:sz w:val="28"/>
          <w:szCs w:val="28"/>
        </w:rPr>
        <w:t>5</w:t>
      </w:r>
      <w:r w:rsidRPr="000E56C5">
        <w:rPr>
          <w:b/>
          <w:sz w:val="28"/>
          <w:szCs w:val="28"/>
        </w:rPr>
        <w:t xml:space="preserve"> года для расчета социальных выплат по городскому округу Тейково Ивановской области</w:t>
      </w:r>
    </w:p>
    <w:p w14:paraId="43768A6E" w14:textId="77777777" w:rsidR="00E06E44" w:rsidRPr="000E56C5" w:rsidRDefault="00E06E44" w:rsidP="00E06E44">
      <w:pPr>
        <w:ind w:firstLine="709"/>
        <w:jc w:val="center"/>
        <w:rPr>
          <w:b/>
          <w:sz w:val="28"/>
          <w:szCs w:val="28"/>
        </w:rPr>
      </w:pPr>
      <w:r w:rsidRPr="000E56C5">
        <w:rPr>
          <w:b/>
          <w:sz w:val="28"/>
          <w:szCs w:val="28"/>
        </w:rPr>
        <w:t xml:space="preserve"> </w:t>
      </w:r>
    </w:p>
    <w:p w14:paraId="35A96D29" w14:textId="77777777" w:rsidR="00E06E44" w:rsidRPr="000E56C5" w:rsidRDefault="00E06E44" w:rsidP="00E06E44">
      <w:pPr>
        <w:ind w:firstLine="709"/>
        <w:jc w:val="center"/>
        <w:rPr>
          <w:b/>
          <w:sz w:val="28"/>
          <w:szCs w:val="28"/>
        </w:rPr>
      </w:pPr>
    </w:p>
    <w:p w14:paraId="3FCD9782" w14:textId="77777777" w:rsidR="00E06E44" w:rsidRPr="000E56C5" w:rsidRDefault="00E06E44" w:rsidP="00E06E44">
      <w:pPr>
        <w:widowControl w:val="0"/>
        <w:autoSpaceDE w:val="0"/>
        <w:autoSpaceDN w:val="0"/>
        <w:adjustRightInd w:val="0"/>
        <w:ind w:firstLine="709"/>
        <w:jc w:val="both"/>
        <w:rPr>
          <w:bCs/>
          <w:color w:val="000000"/>
          <w:sz w:val="28"/>
          <w:szCs w:val="28"/>
        </w:rPr>
      </w:pPr>
      <w:r w:rsidRPr="000E56C5">
        <w:rPr>
          <w:sz w:val="28"/>
          <w:szCs w:val="28"/>
        </w:rPr>
        <w:t xml:space="preserve">В соответствии с </w:t>
      </w:r>
      <w:hyperlink r:id="rId13" w:history="1">
        <w:r w:rsidRPr="000E56C5">
          <w:rPr>
            <w:rStyle w:val="a8"/>
            <w:color w:val="000000" w:themeColor="text1"/>
            <w:sz w:val="28"/>
            <w:szCs w:val="28"/>
          </w:rPr>
          <w:t>постановлением</w:t>
        </w:r>
      </w:hyperlink>
      <w:r w:rsidRPr="000E56C5">
        <w:rPr>
          <w:color w:val="000000" w:themeColor="text1"/>
          <w:sz w:val="28"/>
          <w:szCs w:val="28"/>
        </w:rPr>
        <w:t xml:space="preserve"> </w:t>
      </w:r>
      <w:r w:rsidRPr="000E56C5">
        <w:rPr>
          <w:sz w:val="28"/>
          <w:szCs w:val="28"/>
        </w:rPr>
        <w:t xml:space="preserve">Правительства Ивановской области от 06.12.2017 № 460-п «Об утверждении государственной программы Ивановской области «Обеспечение доступным и комфортным жильем населения Ивановской области», в целях реализации мероприятий подпрограммы «Обеспечение жильем молодых семей»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 утвержденной постановлением администрации городского округа Тейково Ивановской области </w:t>
      </w:r>
      <w:r w:rsidRPr="000E56C5">
        <w:rPr>
          <w:bCs/>
          <w:color w:val="000000"/>
          <w:sz w:val="28"/>
          <w:szCs w:val="28"/>
        </w:rPr>
        <w:t>от 31.10.2022 № 529, руководствуясь Методикой</w:t>
      </w:r>
      <w:r w:rsidRPr="000E56C5">
        <w:rPr>
          <w:bCs/>
          <w:sz w:val="28"/>
          <w:szCs w:val="28"/>
        </w:rPr>
        <w:t xml:space="preserve"> определения норматива стоимости одного квадратного метра общей площади жилого помещения по городскому округу Тейково Ивановской области, утвержденной постановлением администрации городского округа Тейково Ивановской области от 10.12.2019 № 528, администрация городского округа Тейково Ивановской области</w:t>
      </w:r>
    </w:p>
    <w:p w14:paraId="4D3A395B" w14:textId="77777777" w:rsidR="00E06E44" w:rsidRPr="000E56C5" w:rsidRDefault="00E06E44" w:rsidP="00E06E44">
      <w:pPr>
        <w:tabs>
          <w:tab w:val="left" w:pos="709"/>
        </w:tabs>
        <w:rPr>
          <w:sz w:val="28"/>
          <w:szCs w:val="28"/>
        </w:rPr>
      </w:pPr>
    </w:p>
    <w:p w14:paraId="4DB73DD0" w14:textId="77777777" w:rsidR="00E06E44" w:rsidRPr="000E56C5" w:rsidRDefault="00E06E44" w:rsidP="00E06E44">
      <w:pPr>
        <w:autoSpaceDE w:val="0"/>
        <w:autoSpaceDN w:val="0"/>
        <w:ind w:left="-284"/>
        <w:jc w:val="center"/>
        <w:rPr>
          <w:b/>
          <w:bCs/>
          <w:sz w:val="28"/>
          <w:szCs w:val="28"/>
        </w:rPr>
      </w:pPr>
      <w:r w:rsidRPr="000E56C5">
        <w:rPr>
          <w:b/>
          <w:bCs/>
          <w:sz w:val="28"/>
          <w:szCs w:val="28"/>
        </w:rPr>
        <w:t>П О С Т А Н О В Л Я Е Т:</w:t>
      </w:r>
    </w:p>
    <w:p w14:paraId="09CB21AB" w14:textId="77777777" w:rsidR="00E06E44" w:rsidRPr="000E56C5" w:rsidRDefault="00E06E44" w:rsidP="00E06E44">
      <w:pPr>
        <w:jc w:val="both"/>
        <w:rPr>
          <w:b/>
          <w:sz w:val="28"/>
          <w:szCs w:val="28"/>
        </w:rPr>
      </w:pPr>
    </w:p>
    <w:p w14:paraId="50D74D13" w14:textId="77777777" w:rsidR="00E06E44" w:rsidRDefault="00E06E44" w:rsidP="00E06E44">
      <w:pPr>
        <w:ind w:firstLine="540"/>
        <w:jc w:val="both"/>
        <w:rPr>
          <w:color w:val="000000"/>
          <w:sz w:val="28"/>
          <w:szCs w:val="28"/>
        </w:rPr>
      </w:pPr>
      <w:r w:rsidRPr="000E56C5">
        <w:rPr>
          <w:bCs/>
          <w:sz w:val="28"/>
          <w:szCs w:val="28"/>
        </w:rPr>
        <w:t xml:space="preserve">1. Установить норматив стоимости 1 квадратного метра общей площади жилого помещения на </w:t>
      </w:r>
      <w:r>
        <w:rPr>
          <w:bCs/>
          <w:sz w:val="28"/>
          <w:szCs w:val="28"/>
        </w:rPr>
        <w:t>второй</w:t>
      </w:r>
      <w:r w:rsidRPr="000E56C5">
        <w:rPr>
          <w:bCs/>
          <w:sz w:val="28"/>
          <w:szCs w:val="28"/>
        </w:rPr>
        <w:t xml:space="preserve"> квартал 202</w:t>
      </w:r>
      <w:r>
        <w:rPr>
          <w:bCs/>
          <w:sz w:val="28"/>
          <w:szCs w:val="28"/>
        </w:rPr>
        <w:t>5</w:t>
      </w:r>
      <w:r w:rsidRPr="000E56C5">
        <w:rPr>
          <w:bCs/>
          <w:sz w:val="28"/>
          <w:szCs w:val="28"/>
        </w:rPr>
        <w:t xml:space="preserve"> года в размере </w:t>
      </w:r>
      <w:r>
        <w:rPr>
          <w:color w:val="000000"/>
          <w:sz w:val="28"/>
          <w:szCs w:val="28"/>
        </w:rPr>
        <w:t xml:space="preserve"> 80232</w:t>
      </w:r>
      <w:r w:rsidRPr="002A3107">
        <w:rPr>
          <w:color w:val="000000"/>
          <w:sz w:val="28"/>
          <w:szCs w:val="28"/>
        </w:rPr>
        <w:t xml:space="preserve"> (</w:t>
      </w:r>
      <w:r>
        <w:rPr>
          <w:color w:val="000000"/>
          <w:sz w:val="28"/>
          <w:szCs w:val="28"/>
        </w:rPr>
        <w:t>восемьдесят</w:t>
      </w:r>
      <w:r w:rsidRPr="002A3107">
        <w:rPr>
          <w:color w:val="000000"/>
          <w:sz w:val="28"/>
          <w:szCs w:val="28"/>
        </w:rPr>
        <w:t xml:space="preserve"> тысяч </w:t>
      </w:r>
      <w:r>
        <w:rPr>
          <w:color w:val="000000"/>
          <w:sz w:val="28"/>
          <w:szCs w:val="28"/>
        </w:rPr>
        <w:t>двести тридцать два</w:t>
      </w:r>
      <w:r w:rsidRPr="002A3107">
        <w:rPr>
          <w:color w:val="000000"/>
          <w:sz w:val="28"/>
          <w:szCs w:val="28"/>
        </w:rPr>
        <w:t>) рубл</w:t>
      </w:r>
      <w:r>
        <w:rPr>
          <w:color w:val="000000"/>
          <w:sz w:val="28"/>
          <w:szCs w:val="28"/>
        </w:rPr>
        <w:t>я</w:t>
      </w:r>
      <w:r w:rsidRPr="002A3107">
        <w:rPr>
          <w:color w:val="000000"/>
          <w:sz w:val="28"/>
          <w:szCs w:val="28"/>
        </w:rPr>
        <w:t xml:space="preserve"> </w:t>
      </w:r>
      <w:r>
        <w:rPr>
          <w:color w:val="000000"/>
          <w:sz w:val="28"/>
          <w:szCs w:val="28"/>
        </w:rPr>
        <w:t xml:space="preserve"> </w:t>
      </w:r>
      <w:r w:rsidRPr="000E56C5">
        <w:rPr>
          <w:color w:val="000000"/>
          <w:sz w:val="28"/>
          <w:szCs w:val="28"/>
        </w:rPr>
        <w:t xml:space="preserve"> </w:t>
      </w:r>
      <w:r w:rsidRPr="000E56C5">
        <w:rPr>
          <w:bCs/>
          <w:sz w:val="28"/>
          <w:szCs w:val="28"/>
        </w:rPr>
        <w:t>для расчета размера социальных выплат на приобретение жилого помещения или создание объекта индивидуального</w:t>
      </w:r>
      <w:r>
        <w:rPr>
          <w:bCs/>
          <w:sz w:val="28"/>
          <w:szCs w:val="28"/>
        </w:rPr>
        <w:t xml:space="preserve"> жилищного строительства, предоставляемых в рамках мероприятий </w:t>
      </w:r>
      <w:r>
        <w:rPr>
          <w:sz w:val="28"/>
          <w:szCs w:val="28"/>
        </w:rPr>
        <w:t>подпрограммы «Обеспечение жильем молодых семей»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p w14:paraId="6EB4B554" w14:textId="77777777" w:rsidR="00E06E44" w:rsidRDefault="00E06E44" w:rsidP="00E06E44">
      <w:pPr>
        <w:autoSpaceDE w:val="0"/>
        <w:autoSpaceDN w:val="0"/>
        <w:adjustRightInd w:val="0"/>
        <w:ind w:firstLine="540"/>
        <w:jc w:val="both"/>
        <w:rPr>
          <w:bCs/>
          <w:sz w:val="28"/>
          <w:szCs w:val="28"/>
        </w:rPr>
      </w:pPr>
      <w:r>
        <w:rPr>
          <w:bCs/>
          <w:sz w:val="28"/>
          <w:szCs w:val="28"/>
        </w:rPr>
        <w:t>2. Настоящее постановление вступает в силу со дня его официального опубликования.</w:t>
      </w:r>
    </w:p>
    <w:p w14:paraId="259D5925" w14:textId="77777777" w:rsidR="00E06E44" w:rsidRDefault="00E06E44" w:rsidP="00E06E44">
      <w:pPr>
        <w:autoSpaceDE w:val="0"/>
        <w:autoSpaceDN w:val="0"/>
        <w:adjustRightInd w:val="0"/>
        <w:jc w:val="both"/>
        <w:rPr>
          <w:sz w:val="28"/>
          <w:szCs w:val="28"/>
        </w:rPr>
      </w:pPr>
    </w:p>
    <w:p w14:paraId="20719D36" w14:textId="77777777" w:rsidR="00E06E44" w:rsidRDefault="00E06E44" w:rsidP="00E06E44">
      <w:pPr>
        <w:autoSpaceDE w:val="0"/>
        <w:autoSpaceDN w:val="0"/>
        <w:adjustRightInd w:val="0"/>
        <w:jc w:val="both"/>
        <w:rPr>
          <w:sz w:val="28"/>
          <w:szCs w:val="28"/>
        </w:rPr>
      </w:pPr>
    </w:p>
    <w:p w14:paraId="41A8E002" w14:textId="77777777" w:rsidR="00E06E44" w:rsidRDefault="00E06E44" w:rsidP="00E06E44">
      <w:pPr>
        <w:rPr>
          <w:sz w:val="28"/>
          <w:szCs w:val="28"/>
        </w:rPr>
      </w:pPr>
    </w:p>
    <w:p w14:paraId="06A679D5" w14:textId="77777777" w:rsidR="00E06E44" w:rsidRDefault="00E06E44" w:rsidP="00E06E44">
      <w:pPr>
        <w:rPr>
          <w:b/>
          <w:sz w:val="28"/>
          <w:szCs w:val="28"/>
        </w:rPr>
      </w:pPr>
      <w:r>
        <w:rPr>
          <w:b/>
          <w:sz w:val="28"/>
          <w:szCs w:val="28"/>
        </w:rPr>
        <w:t xml:space="preserve">Глава городского округа Тейково  </w:t>
      </w:r>
    </w:p>
    <w:p w14:paraId="3B9C9055" w14:textId="0D69A8DD" w:rsidR="00E06E44" w:rsidRDefault="00E06E44" w:rsidP="00E06E44">
      <w:pPr>
        <w:rPr>
          <w:b/>
          <w:sz w:val="28"/>
          <w:szCs w:val="28"/>
        </w:rPr>
      </w:pPr>
      <w:r>
        <w:rPr>
          <w:b/>
          <w:sz w:val="28"/>
          <w:szCs w:val="28"/>
        </w:rPr>
        <w:t>Ивановской области                                                                             С.А. Семенова</w:t>
      </w:r>
    </w:p>
    <w:p w14:paraId="0059F050" w14:textId="77777777" w:rsidR="00E06E44" w:rsidRDefault="00E06E44" w:rsidP="00E06E44"/>
    <w:p w14:paraId="3DFBCDEC" w14:textId="77777777" w:rsidR="00E06E44" w:rsidRDefault="00E06E44" w:rsidP="00E06E44"/>
    <w:p w14:paraId="25656587" w14:textId="77777777" w:rsidR="00E06E44" w:rsidRDefault="00E06E44" w:rsidP="00E06E44"/>
    <w:p w14:paraId="702AA77F" w14:textId="77777777" w:rsidR="00E06E44" w:rsidRDefault="00E06E44" w:rsidP="00E06E44"/>
    <w:p w14:paraId="5E0E29DA" w14:textId="77777777" w:rsidR="00E06E44" w:rsidRDefault="00E06E44" w:rsidP="00E06E44"/>
    <w:p w14:paraId="2305F26F" w14:textId="77777777" w:rsidR="00E06E44" w:rsidRDefault="00E06E44" w:rsidP="00E06E44"/>
    <w:p w14:paraId="40958F58" w14:textId="77777777" w:rsidR="00E06E44" w:rsidRDefault="00E06E44" w:rsidP="00E06E44"/>
    <w:p w14:paraId="20E64F29" w14:textId="77777777" w:rsidR="00E06E44" w:rsidRDefault="00E06E44" w:rsidP="00E06E44"/>
    <w:p w14:paraId="0C472062" w14:textId="77777777" w:rsidR="00E06E44" w:rsidRDefault="00E06E44" w:rsidP="00E06E44"/>
    <w:p w14:paraId="0D353088" w14:textId="77777777" w:rsidR="00E06E44" w:rsidRDefault="00E06E44" w:rsidP="00E06E44"/>
    <w:p w14:paraId="557F9FB1" w14:textId="77777777" w:rsidR="00E06E44" w:rsidRDefault="00E06E44" w:rsidP="00E06E44"/>
    <w:p w14:paraId="4B50CC96" w14:textId="77777777" w:rsidR="00E06E44" w:rsidRDefault="00E06E44" w:rsidP="00E06E44"/>
    <w:p w14:paraId="3292DD21" w14:textId="77777777" w:rsidR="00E06E44" w:rsidRDefault="00E06E44" w:rsidP="00E06E44"/>
    <w:p w14:paraId="1924275D" w14:textId="77777777" w:rsidR="00E06E44" w:rsidRDefault="00E06E44" w:rsidP="00E06E44"/>
    <w:p w14:paraId="721A8FDE" w14:textId="77777777" w:rsidR="00E06E44" w:rsidRDefault="00E06E44" w:rsidP="00E06E44"/>
    <w:p w14:paraId="3A5F5084" w14:textId="77777777" w:rsidR="00E06E44" w:rsidRDefault="00E06E44" w:rsidP="00E06E44"/>
    <w:p w14:paraId="2E6793DD" w14:textId="77777777" w:rsidR="00E06E44" w:rsidRDefault="00E06E44" w:rsidP="00E06E44"/>
    <w:p w14:paraId="5C8318F1" w14:textId="77777777" w:rsidR="00E06E44" w:rsidRDefault="00E06E44" w:rsidP="00E06E44"/>
    <w:p w14:paraId="146EDE6B" w14:textId="77777777" w:rsidR="00E06E44" w:rsidRDefault="00E06E44" w:rsidP="00E06E44"/>
    <w:p w14:paraId="3E790C9C" w14:textId="77777777" w:rsidR="00E06E44" w:rsidRDefault="00E06E44" w:rsidP="00E06E44"/>
    <w:p w14:paraId="35A0FEB6" w14:textId="77777777" w:rsidR="00E06E44" w:rsidRDefault="00E06E44" w:rsidP="00E06E44"/>
    <w:p w14:paraId="6737EF12" w14:textId="77777777" w:rsidR="00E06E44" w:rsidRDefault="00E06E44" w:rsidP="00E06E44"/>
    <w:p w14:paraId="66EF5203" w14:textId="77777777" w:rsidR="00E06E44" w:rsidRDefault="00E06E44" w:rsidP="00E06E44"/>
    <w:p w14:paraId="1859B327" w14:textId="77777777" w:rsidR="00E06E44" w:rsidRDefault="00E06E44" w:rsidP="00E06E44"/>
    <w:p w14:paraId="172C8933" w14:textId="77777777" w:rsidR="00E06E44" w:rsidRDefault="00E06E44" w:rsidP="00E06E44"/>
    <w:p w14:paraId="4480144A" w14:textId="77777777" w:rsidR="00E06E44" w:rsidRDefault="00E06E44" w:rsidP="00E06E44"/>
    <w:p w14:paraId="42C5FAC7" w14:textId="77777777" w:rsidR="00E06E44" w:rsidRDefault="00E06E44" w:rsidP="00E06E44"/>
    <w:p w14:paraId="6B600405" w14:textId="77777777" w:rsidR="00E06E44" w:rsidRDefault="00E06E44" w:rsidP="00E06E44"/>
    <w:p w14:paraId="2622DE28" w14:textId="77777777" w:rsidR="00E06E44" w:rsidRDefault="00E06E44" w:rsidP="00E06E44"/>
    <w:p w14:paraId="099B2A1E" w14:textId="77777777" w:rsidR="00E06E44" w:rsidRDefault="00E06E44" w:rsidP="00E06E44"/>
    <w:p w14:paraId="6B5D46E6" w14:textId="77777777" w:rsidR="00E06E44" w:rsidRDefault="00E06E44" w:rsidP="00E06E44"/>
    <w:p w14:paraId="697ABB1E" w14:textId="77777777" w:rsidR="00E06E44" w:rsidRDefault="00E06E44" w:rsidP="00E06E44"/>
    <w:p w14:paraId="7705E2EA" w14:textId="77777777" w:rsidR="00E06E44" w:rsidRDefault="00E06E44" w:rsidP="00E06E44"/>
    <w:p w14:paraId="05AC5DD6" w14:textId="77777777" w:rsidR="00E06E44" w:rsidRDefault="00E06E44" w:rsidP="00E06E44"/>
    <w:p w14:paraId="3797ABE3" w14:textId="77777777" w:rsidR="00E06E44" w:rsidRDefault="00E06E44" w:rsidP="00E06E44"/>
    <w:p w14:paraId="23B812E6" w14:textId="77777777" w:rsidR="00E06E44" w:rsidRDefault="00E06E44" w:rsidP="00E06E44"/>
    <w:p w14:paraId="5D7F01C1" w14:textId="77777777" w:rsidR="00E06E44" w:rsidRDefault="00E06E44" w:rsidP="00E06E44"/>
    <w:p w14:paraId="1966CCED" w14:textId="77777777" w:rsidR="00E06E44" w:rsidRDefault="00E06E44" w:rsidP="00E06E44"/>
    <w:p w14:paraId="2F53B25E" w14:textId="77777777" w:rsidR="00E06E44" w:rsidRDefault="00E06E44" w:rsidP="00E06E44"/>
    <w:p w14:paraId="324BEAF7" w14:textId="77777777" w:rsidR="00E06E44" w:rsidRDefault="00E06E44" w:rsidP="00E06E44"/>
    <w:p w14:paraId="62C765EE" w14:textId="7EC04E64" w:rsidR="00E06E44" w:rsidRPr="00E06E44" w:rsidRDefault="00E06E44" w:rsidP="00E06E44">
      <w:pPr>
        <w:jc w:val="center"/>
        <w:rPr>
          <w:b/>
          <w:sz w:val="32"/>
          <w:szCs w:val="32"/>
        </w:rPr>
      </w:pPr>
      <w:r w:rsidRPr="00E06E44">
        <w:rPr>
          <w:b/>
          <w:noProof/>
          <w:sz w:val="32"/>
          <w:szCs w:val="32"/>
        </w:rPr>
        <w:drawing>
          <wp:inline distT="0" distB="0" distL="0" distR="0" wp14:anchorId="1B6091D5" wp14:editId="1AB8B0A9">
            <wp:extent cx="693420" cy="906780"/>
            <wp:effectExtent l="0" t="0" r="0" b="0"/>
            <wp:docPr id="177669143" name="Рисунок 1"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93420" cy="906780"/>
                    </a:xfrm>
                    <a:prstGeom prst="rect">
                      <a:avLst/>
                    </a:prstGeom>
                    <a:noFill/>
                    <a:ln>
                      <a:noFill/>
                    </a:ln>
                  </pic:spPr>
                </pic:pic>
              </a:graphicData>
            </a:graphic>
          </wp:inline>
        </w:drawing>
      </w:r>
    </w:p>
    <w:p w14:paraId="169E353A" w14:textId="77777777" w:rsidR="00E06E44" w:rsidRPr="00E06E44" w:rsidRDefault="00E06E44" w:rsidP="00E06E44">
      <w:pPr>
        <w:jc w:val="center"/>
        <w:rPr>
          <w:b/>
          <w:sz w:val="36"/>
          <w:szCs w:val="36"/>
        </w:rPr>
      </w:pPr>
      <w:r w:rsidRPr="00E06E44">
        <w:rPr>
          <w:b/>
          <w:sz w:val="36"/>
          <w:szCs w:val="36"/>
        </w:rPr>
        <w:t>АДМИНИСТРАЦИЯ ГОРОДСКОГО ОКРУГА ТЕЙКОВО</w:t>
      </w:r>
    </w:p>
    <w:p w14:paraId="4E6CBCC6" w14:textId="77777777" w:rsidR="00E06E44" w:rsidRPr="00E06E44" w:rsidRDefault="00E06E44" w:rsidP="00E06E44">
      <w:pPr>
        <w:jc w:val="center"/>
        <w:rPr>
          <w:b/>
          <w:sz w:val="36"/>
          <w:szCs w:val="36"/>
        </w:rPr>
      </w:pPr>
      <w:r w:rsidRPr="00E06E44">
        <w:rPr>
          <w:b/>
          <w:sz w:val="36"/>
          <w:szCs w:val="36"/>
        </w:rPr>
        <w:t>ИВАНОВСКОЙ ОБЛАСТИ</w:t>
      </w:r>
    </w:p>
    <w:p w14:paraId="3C92D571" w14:textId="77777777" w:rsidR="00E06E44" w:rsidRPr="00E06E44" w:rsidRDefault="00E06E44" w:rsidP="00E06E44">
      <w:pPr>
        <w:jc w:val="center"/>
        <w:rPr>
          <w:b/>
          <w:sz w:val="32"/>
          <w:szCs w:val="32"/>
        </w:rPr>
      </w:pPr>
      <w:r w:rsidRPr="00E06E44">
        <w:rPr>
          <w:b/>
          <w:sz w:val="32"/>
          <w:szCs w:val="32"/>
        </w:rPr>
        <w:t>________________________________________________________</w:t>
      </w:r>
    </w:p>
    <w:p w14:paraId="68131DE6" w14:textId="77777777" w:rsidR="00E06E44" w:rsidRPr="00E06E44" w:rsidRDefault="00E06E44" w:rsidP="00E06E44">
      <w:pPr>
        <w:jc w:val="center"/>
        <w:rPr>
          <w:b/>
          <w:sz w:val="28"/>
          <w:szCs w:val="32"/>
        </w:rPr>
      </w:pPr>
    </w:p>
    <w:p w14:paraId="406EF631" w14:textId="77777777" w:rsidR="00E06E44" w:rsidRPr="00E06E44" w:rsidRDefault="00E06E44" w:rsidP="00E06E44">
      <w:pPr>
        <w:jc w:val="center"/>
        <w:rPr>
          <w:b/>
          <w:sz w:val="40"/>
          <w:szCs w:val="40"/>
        </w:rPr>
      </w:pPr>
      <w:r w:rsidRPr="00E06E44">
        <w:rPr>
          <w:b/>
          <w:sz w:val="40"/>
          <w:szCs w:val="40"/>
        </w:rPr>
        <w:lastRenderedPageBreak/>
        <w:t>П О С Т А Н О В Л Е Н И Е</w:t>
      </w:r>
    </w:p>
    <w:p w14:paraId="7BE79661" w14:textId="77777777" w:rsidR="00E06E44" w:rsidRPr="00E06E44" w:rsidRDefault="00E06E44" w:rsidP="00E06E44">
      <w:pPr>
        <w:jc w:val="center"/>
        <w:rPr>
          <w:b/>
          <w:sz w:val="28"/>
          <w:szCs w:val="28"/>
        </w:rPr>
      </w:pPr>
    </w:p>
    <w:p w14:paraId="7E810C9B" w14:textId="77777777" w:rsidR="00E06E44" w:rsidRPr="00E06E44" w:rsidRDefault="00E06E44" w:rsidP="00E06E44">
      <w:pPr>
        <w:jc w:val="center"/>
        <w:rPr>
          <w:b/>
          <w:sz w:val="28"/>
          <w:szCs w:val="28"/>
        </w:rPr>
      </w:pPr>
      <w:r w:rsidRPr="00E06E44">
        <w:rPr>
          <w:b/>
          <w:sz w:val="28"/>
          <w:szCs w:val="28"/>
        </w:rPr>
        <w:t xml:space="preserve">от </w:t>
      </w:r>
      <w:r w:rsidRPr="00E06E44">
        <w:rPr>
          <w:b/>
          <w:sz w:val="28"/>
          <w:szCs w:val="28"/>
        </w:rPr>
        <w:softHyphen/>
      </w:r>
      <w:r w:rsidRPr="00E06E44">
        <w:rPr>
          <w:b/>
          <w:sz w:val="28"/>
          <w:szCs w:val="28"/>
        </w:rPr>
        <w:softHyphen/>
      </w:r>
      <w:r w:rsidRPr="00E06E44">
        <w:rPr>
          <w:b/>
          <w:sz w:val="28"/>
          <w:szCs w:val="28"/>
        </w:rPr>
        <w:softHyphen/>
      </w:r>
      <w:r w:rsidRPr="00E06E44">
        <w:rPr>
          <w:b/>
          <w:sz w:val="28"/>
          <w:szCs w:val="28"/>
        </w:rPr>
        <w:softHyphen/>
      </w:r>
      <w:r w:rsidRPr="00E06E44">
        <w:rPr>
          <w:b/>
          <w:sz w:val="28"/>
          <w:szCs w:val="28"/>
        </w:rPr>
        <w:softHyphen/>
      </w:r>
      <w:r w:rsidRPr="00E06E44">
        <w:rPr>
          <w:b/>
          <w:sz w:val="28"/>
          <w:szCs w:val="28"/>
        </w:rPr>
        <w:softHyphen/>
      </w:r>
      <w:r w:rsidRPr="00E06E44">
        <w:rPr>
          <w:b/>
          <w:sz w:val="28"/>
          <w:szCs w:val="28"/>
        </w:rPr>
        <w:softHyphen/>
      </w:r>
      <w:r w:rsidRPr="00E06E44">
        <w:rPr>
          <w:b/>
          <w:sz w:val="28"/>
          <w:szCs w:val="28"/>
        </w:rPr>
        <w:softHyphen/>
      </w:r>
      <w:r w:rsidRPr="00E06E44">
        <w:rPr>
          <w:b/>
          <w:sz w:val="28"/>
          <w:szCs w:val="28"/>
        </w:rPr>
        <w:softHyphen/>
      </w:r>
      <w:r w:rsidRPr="00E06E44">
        <w:rPr>
          <w:b/>
          <w:sz w:val="28"/>
          <w:szCs w:val="28"/>
        </w:rPr>
        <w:softHyphen/>
        <w:t xml:space="preserve"> 17.03.2025 № 114</w:t>
      </w:r>
    </w:p>
    <w:p w14:paraId="37CDA2CD" w14:textId="77777777" w:rsidR="00E06E44" w:rsidRPr="00E06E44" w:rsidRDefault="00E06E44" w:rsidP="00E06E44">
      <w:pPr>
        <w:jc w:val="center"/>
        <w:rPr>
          <w:b/>
          <w:sz w:val="28"/>
          <w:szCs w:val="28"/>
        </w:rPr>
      </w:pPr>
    </w:p>
    <w:p w14:paraId="66EB5C20" w14:textId="77777777" w:rsidR="00E06E44" w:rsidRPr="00E06E44" w:rsidRDefault="00E06E44" w:rsidP="00E06E44">
      <w:pPr>
        <w:jc w:val="center"/>
        <w:rPr>
          <w:sz w:val="28"/>
          <w:szCs w:val="28"/>
        </w:rPr>
      </w:pPr>
      <w:r w:rsidRPr="00E06E44">
        <w:rPr>
          <w:sz w:val="28"/>
          <w:szCs w:val="28"/>
        </w:rPr>
        <w:t>г. Тейково</w:t>
      </w:r>
    </w:p>
    <w:p w14:paraId="6E3A26AB" w14:textId="77777777" w:rsidR="00E06E44" w:rsidRPr="00E06E44" w:rsidRDefault="00E06E44" w:rsidP="00E06E44">
      <w:pPr>
        <w:jc w:val="center"/>
        <w:rPr>
          <w:b/>
          <w:sz w:val="28"/>
          <w:szCs w:val="28"/>
        </w:rPr>
      </w:pPr>
    </w:p>
    <w:p w14:paraId="47EA4F4E" w14:textId="77777777" w:rsidR="00E06E44" w:rsidRPr="00E06E44" w:rsidRDefault="00E06E44" w:rsidP="00E06E44">
      <w:pPr>
        <w:jc w:val="center"/>
        <w:rPr>
          <w:b/>
          <w:sz w:val="28"/>
          <w:szCs w:val="28"/>
        </w:rPr>
      </w:pPr>
      <w:r w:rsidRPr="00E06E44">
        <w:rPr>
          <w:b/>
          <w:sz w:val="28"/>
          <w:szCs w:val="28"/>
        </w:rPr>
        <w:t xml:space="preserve"> </w:t>
      </w:r>
      <w:r w:rsidRPr="00E06E44">
        <w:rPr>
          <w:b/>
          <w:bCs/>
          <w:color w:val="000000"/>
          <w:spacing w:val="2"/>
          <w:sz w:val="28"/>
          <w:szCs w:val="28"/>
        </w:rPr>
        <w:t xml:space="preserve"> </w:t>
      </w:r>
      <w:r w:rsidRPr="00E06E44">
        <w:rPr>
          <w:b/>
          <w:sz w:val="28"/>
          <w:szCs w:val="28"/>
        </w:rPr>
        <w:t xml:space="preserve">О подготовке проекта Генерального плана </w:t>
      </w:r>
    </w:p>
    <w:p w14:paraId="02F12D72" w14:textId="77777777" w:rsidR="00E06E44" w:rsidRPr="00E06E44" w:rsidRDefault="00E06E44" w:rsidP="00E06E44">
      <w:pPr>
        <w:jc w:val="center"/>
        <w:rPr>
          <w:b/>
          <w:sz w:val="28"/>
          <w:szCs w:val="28"/>
        </w:rPr>
      </w:pPr>
      <w:r w:rsidRPr="00E06E44">
        <w:rPr>
          <w:b/>
          <w:sz w:val="28"/>
          <w:szCs w:val="28"/>
        </w:rPr>
        <w:t>городского округа Тейково Ивановской области</w:t>
      </w:r>
    </w:p>
    <w:p w14:paraId="7969142D" w14:textId="77777777" w:rsidR="00E06E44" w:rsidRPr="00E06E44" w:rsidRDefault="00E06E44" w:rsidP="00E06E44">
      <w:pPr>
        <w:shd w:val="clear" w:color="auto" w:fill="FFFFFF"/>
        <w:jc w:val="center"/>
        <w:rPr>
          <w:b/>
          <w:bCs/>
          <w:color w:val="000000"/>
          <w:spacing w:val="3"/>
          <w:sz w:val="28"/>
          <w:szCs w:val="28"/>
        </w:rPr>
      </w:pPr>
    </w:p>
    <w:p w14:paraId="4F37F12B" w14:textId="77777777" w:rsidR="00E06E44" w:rsidRPr="00E06E44" w:rsidRDefault="00E06E44" w:rsidP="00E06E44">
      <w:pPr>
        <w:ind w:firstLine="709"/>
        <w:jc w:val="both"/>
        <w:rPr>
          <w:sz w:val="28"/>
          <w:szCs w:val="28"/>
        </w:rPr>
      </w:pPr>
      <w:r w:rsidRPr="00E06E44">
        <w:rPr>
          <w:sz w:val="28"/>
          <w:szCs w:val="28"/>
        </w:rPr>
        <w:t xml:space="preserve">В соответствии с Градостроительным Кодексом Российской Федерации, Федеральным законом от 06.10.2003 № 131-ФЗ «Об общих принципах местного самоуправления в Российской Федерации», Уставом городского округа Тейково Ивановской области, решением городской Думы городского округа Тейково от 20.12.2019 № 126 «Об утверждении Положения о порядке организации и проведении публичных слушаний, общественных обсуждений на территории городского округа Тейково», протоколом заседания Комиссии по землепользованию и застройке  г.о. Тейково Ивановской области (далее – Комиссия) от 22.11.2024 № 4, </w:t>
      </w:r>
      <w:r w:rsidRPr="00E06E44">
        <w:rPr>
          <w:bCs/>
          <w:color w:val="000000"/>
          <w:sz w:val="28"/>
          <w:szCs w:val="28"/>
        </w:rPr>
        <w:t>администрация городского округа Тейково Ивановской области</w:t>
      </w:r>
    </w:p>
    <w:p w14:paraId="302BE1E7" w14:textId="77777777" w:rsidR="00E06E44" w:rsidRPr="00E06E44" w:rsidRDefault="00E06E44" w:rsidP="00E06E44">
      <w:pPr>
        <w:autoSpaceDE w:val="0"/>
        <w:autoSpaceDN w:val="0"/>
        <w:adjustRightInd w:val="0"/>
        <w:ind w:firstLine="709"/>
        <w:jc w:val="both"/>
        <w:rPr>
          <w:sz w:val="28"/>
          <w:szCs w:val="28"/>
        </w:rPr>
      </w:pPr>
    </w:p>
    <w:p w14:paraId="1E86283F" w14:textId="77777777" w:rsidR="00E06E44" w:rsidRPr="00E06E44" w:rsidRDefault="00E06E44" w:rsidP="00E06E44">
      <w:pPr>
        <w:ind w:firstLine="708"/>
        <w:jc w:val="center"/>
        <w:rPr>
          <w:b/>
          <w:sz w:val="28"/>
          <w:szCs w:val="28"/>
        </w:rPr>
      </w:pPr>
      <w:r w:rsidRPr="00E06E44">
        <w:rPr>
          <w:b/>
          <w:sz w:val="28"/>
          <w:szCs w:val="28"/>
        </w:rPr>
        <w:t>П О С Т А Н О В Л Я Е Т:</w:t>
      </w:r>
    </w:p>
    <w:p w14:paraId="1BC2BDC0" w14:textId="77777777" w:rsidR="00E06E44" w:rsidRPr="00E06E44" w:rsidRDefault="00E06E44" w:rsidP="00E06E44">
      <w:pPr>
        <w:ind w:firstLine="708"/>
        <w:jc w:val="center"/>
        <w:rPr>
          <w:b/>
          <w:sz w:val="28"/>
          <w:szCs w:val="28"/>
        </w:rPr>
      </w:pPr>
    </w:p>
    <w:p w14:paraId="18F61F75" w14:textId="77777777" w:rsidR="00E06E44" w:rsidRPr="00E06E44" w:rsidRDefault="00E06E44" w:rsidP="00E06E44">
      <w:pPr>
        <w:ind w:right="-1" w:firstLine="851"/>
        <w:jc w:val="both"/>
        <w:rPr>
          <w:sz w:val="28"/>
          <w:szCs w:val="28"/>
        </w:rPr>
      </w:pPr>
      <w:r w:rsidRPr="00E06E44">
        <w:rPr>
          <w:sz w:val="28"/>
          <w:szCs w:val="28"/>
        </w:rPr>
        <w:t>1. Приступить к подготовке проекта Генерального плана городского округа Тейково Ивановской области (далее – Проект).</w:t>
      </w:r>
    </w:p>
    <w:p w14:paraId="35218187" w14:textId="77777777" w:rsidR="00E06E44" w:rsidRPr="00E06E44" w:rsidRDefault="00E06E44" w:rsidP="00E06E44">
      <w:pPr>
        <w:ind w:right="-1" w:firstLine="851"/>
        <w:jc w:val="both"/>
        <w:rPr>
          <w:sz w:val="28"/>
          <w:szCs w:val="28"/>
        </w:rPr>
      </w:pPr>
      <w:r w:rsidRPr="00E06E44">
        <w:rPr>
          <w:sz w:val="28"/>
          <w:szCs w:val="28"/>
        </w:rPr>
        <w:t>2. Возложить на Комиссию подготовку Проекта.</w:t>
      </w:r>
    </w:p>
    <w:p w14:paraId="6172F075" w14:textId="77777777" w:rsidR="00E06E44" w:rsidRPr="00E06E44" w:rsidRDefault="00E06E44" w:rsidP="00E06E44">
      <w:pPr>
        <w:ind w:right="-1" w:firstLine="851"/>
        <w:jc w:val="both"/>
        <w:rPr>
          <w:sz w:val="28"/>
          <w:szCs w:val="28"/>
        </w:rPr>
      </w:pPr>
      <w:r w:rsidRPr="00E06E44">
        <w:rPr>
          <w:sz w:val="28"/>
          <w:szCs w:val="28"/>
        </w:rPr>
        <w:t xml:space="preserve">3. Утвердить порядки мероприятий и деятельности Комиссии по подготовке предложений в Проект, а также </w:t>
      </w:r>
      <w:r w:rsidRPr="00E06E44">
        <w:rPr>
          <w:bCs/>
          <w:sz w:val="28"/>
          <w:szCs w:val="28"/>
        </w:rPr>
        <w:t>направления в Комиссию предложений заинтересованных лиц по подготовке Проекта (</w:t>
      </w:r>
      <w:r w:rsidRPr="00E06E44">
        <w:rPr>
          <w:sz w:val="28"/>
          <w:szCs w:val="28"/>
        </w:rPr>
        <w:t>приложения 1-3)</w:t>
      </w:r>
    </w:p>
    <w:p w14:paraId="117F9F3C" w14:textId="77777777" w:rsidR="00E06E44" w:rsidRPr="00E06E44" w:rsidRDefault="00E06E44" w:rsidP="00E06E44">
      <w:pPr>
        <w:ind w:right="-1" w:firstLine="851"/>
        <w:jc w:val="both"/>
        <w:rPr>
          <w:sz w:val="28"/>
          <w:szCs w:val="28"/>
        </w:rPr>
      </w:pPr>
      <w:r w:rsidRPr="00E06E44">
        <w:rPr>
          <w:sz w:val="28"/>
          <w:szCs w:val="28"/>
        </w:rPr>
        <w:t>4. Комиссии провести работы по подготовке</w:t>
      </w:r>
      <w:r w:rsidRPr="00E06E44">
        <w:rPr>
          <w:sz w:val="28"/>
          <w:szCs w:val="20"/>
        </w:rPr>
        <w:t xml:space="preserve"> </w:t>
      </w:r>
      <w:r w:rsidRPr="00E06E44">
        <w:rPr>
          <w:sz w:val="28"/>
          <w:szCs w:val="28"/>
        </w:rPr>
        <w:t>Проекта в порядке, предусмотренном Градостроительным кодексом Российской Федерации.</w:t>
      </w:r>
    </w:p>
    <w:p w14:paraId="680C7565" w14:textId="77777777" w:rsidR="00E06E44" w:rsidRPr="00E06E44" w:rsidRDefault="00E06E44" w:rsidP="00E06E44">
      <w:pPr>
        <w:autoSpaceDE w:val="0"/>
        <w:autoSpaceDN w:val="0"/>
        <w:adjustRightInd w:val="0"/>
        <w:ind w:right="-1" w:firstLine="851"/>
        <w:jc w:val="both"/>
        <w:rPr>
          <w:bCs/>
          <w:sz w:val="28"/>
          <w:szCs w:val="28"/>
        </w:rPr>
      </w:pPr>
      <w:r w:rsidRPr="00E06E44">
        <w:rPr>
          <w:bCs/>
          <w:sz w:val="28"/>
          <w:szCs w:val="28"/>
        </w:rPr>
        <w:t>5. Опубликовать настоящее распоряжение в Вестнике органов местного самоуправления городского округа Тейково и на официальном сайте администрации городского округа Тейково в сети Интернет.</w:t>
      </w:r>
    </w:p>
    <w:p w14:paraId="41009129" w14:textId="77777777" w:rsidR="00E06E44" w:rsidRPr="00E06E44" w:rsidRDefault="00E06E44" w:rsidP="00E06E44">
      <w:pPr>
        <w:autoSpaceDE w:val="0"/>
        <w:autoSpaceDN w:val="0"/>
        <w:adjustRightInd w:val="0"/>
        <w:ind w:right="-1" w:firstLine="851"/>
        <w:jc w:val="both"/>
        <w:rPr>
          <w:bCs/>
          <w:sz w:val="28"/>
          <w:szCs w:val="28"/>
        </w:rPr>
      </w:pPr>
      <w:r w:rsidRPr="00E06E44">
        <w:rPr>
          <w:bCs/>
          <w:sz w:val="28"/>
          <w:szCs w:val="28"/>
        </w:rPr>
        <w:t>6. Настоящее постановление вступает в силу с момента официального опубликования.</w:t>
      </w:r>
    </w:p>
    <w:p w14:paraId="4DCDBA32" w14:textId="77777777" w:rsidR="00E06E44" w:rsidRPr="00E06E44" w:rsidRDefault="00E06E44" w:rsidP="00E06E44">
      <w:pPr>
        <w:ind w:right="-1" w:firstLine="851"/>
        <w:jc w:val="both"/>
        <w:rPr>
          <w:sz w:val="28"/>
          <w:szCs w:val="28"/>
        </w:rPr>
      </w:pPr>
      <w:r w:rsidRPr="00E06E44">
        <w:rPr>
          <w:sz w:val="28"/>
          <w:szCs w:val="28"/>
        </w:rPr>
        <w:t>7. Контроль за выполнением настоящего постановления возложить на первого заместителя главы администрации (по вопросам городского хозяйства) Ивановской области С.Н.Ермолаева.</w:t>
      </w:r>
    </w:p>
    <w:p w14:paraId="686CE402" w14:textId="77777777" w:rsidR="00E06E44" w:rsidRPr="00E06E44" w:rsidRDefault="00E06E44" w:rsidP="00E06E44">
      <w:pPr>
        <w:spacing w:line="360" w:lineRule="auto"/>
        <w:ind w:firstLine="993"/>
        <w:jc w:val="both"/>
        <w:rPr>
          <w:sz w:val="28"/>
          <w:szCs w:val="28"/>
        </w:rPr>
      </w:pPr>
    </w:p>
    <w:p w14:paraId="34740462" w14:textId="77777777" w:rsidR="00E06E44" w:rsidRPr="00E06E44" w:rsidRDefault="00E06E44" w:rsidP="00E06E44">
      <w:pPr>
        <w:spacing w:line="360" w:lineRule="auto"/>
        <w:ind w:firstLine="993"/>
        <w:jc w:val="both"/>
        <w:rPr>
          <w:sz w:val="28"/>
          <w:szCs w:val="28"/>
        </w:rPr>
      </w:pPr>
    </w:p>
    <w:p w14:paraId="61D8ED67" w14:textId="77777777" w:rsidR="00E06E44" w:rsidRPr="00E06E44" w:rsidRDefault="00E06E44" w:rsidP="00E06E44">
      <w:pPr>
        <w:rPr>
          <w:b/>
          <w:sz w:val="32"/>
          <w:szCs w:val="32"/>
        </w:rPr>
      </w:pPr>
      <w:r w:rsidRPr="00E06E44">
        <w:rPr>
          <w:b/>
          <w:sz w:val="28"/>
          <w:szCs w:val="28"/>
        </w:rPr>
        <w:t>Глава городского округа Тейково                                             С.А. Семенова</w:t>
      </w:r>
    </w:p>
    <w:p w14:paraId="5A188566" w14:textId="77777777" w:rsidR="00E06E44" w:rsidRPr="00E06E44" w:rsidRDefault="00E06E44" w:rsidP="00E06E44">
      <w:pPr>
        <w:rPr>
          <w:b/>
          <w:sz w:val="28"/>
          <w:szCs w:val="28"/>
        </w:rPr>
      </w:pPr>
      <w:r w:rsidRPr="00E06E44">
        <w:rPr>
          <w:b/>
          <w:sz w:val="28"/>
          <w:szCs w:val="28"/>
        </w:rPr>
        <w:t xml:space="preserve">Ивановской области                </w:t>
      </w:r>
    </w:p>
    <w:p w14:paraId="79C272FE" w14:textId="77777777" w:rsidR="00E06E44" w:rsidRPr="00E06E44" w:rsidRDefault="00E06E44" w:rsidP="00E06E44">
      <w:pPr>
        <w:rPr>
          <w:b/>
          <w:sz w:val="28"/>
          <w:szCs w:val="28"/>
        </w:rPr>
      </w:pPr>
    </w:p>
    <w:p w14:paraId="33C26B6B" w14:textId="77777777" w:rsidR="00E06E44" w:rsidRPr="00E06E44" w:rsidRDefault="00E06E44" w:rsidP="00E06E44">
      <w:pPr>
        <w:autoSpaceDE w:val="0"/>
        <w:autoSpaceDN w:val="0"/>
        <w:adjustRightInd w:val="0"/>
        <w:jc w:val="right"/>
        <w:outlineLvl w:val="0"/>
      </w:pPr>
    </w:p>
    <w:p w14:paraId="449FA623" w14:textId="77777777" w:rsidR="00E06E44" w:rsidRPr="00E06E44" w:rsidRDefault="00E06E44" w:rsidP="00E06E44">
      <w:pPr>
        <w:autoSpaceDE w:val="0"/>
        <w:autoSpaceDN w:val="0"/>
        <w:adjustRightInd w:val="0"/>
        <w:jc w:val="right"/>
        <w:outlineLvl w:val="0"/>
      </w:pPr>
    </w:p>
    <w:p w14:paraId="3BB56462" w14:textId="77777777" w:rsidR="00E06E44" w:rsidRPr="00E06E44" w:rsidRDefault="00E06E44" w:rsidP="00E06E44">
      <w:pPr>
        <w:autoSpaceDE w:val="0"/>
        <w:autoSpaceDN w:val="0"/>
        <w:adjustRightInd w:val="0"/>
        <w:jc w:val="right"/>
        <w:outlineLvl w:val="0"/>
      </w:pPr>
    </w:p>
    <w:p w14:paraId="38D8CB02" w14:textId="77777777" w:rsidR="00E06E44" w:rsidRPr="00E06E44" w:rsidRDefault="00E06E44" w:rsidP="00E06E44">
      <w:pPr>
        <w:autoSpaceDE w:val="0"/>
        <w:autoSpaceDN w:val="0"/>
        <w:adjustRightInd w:val="0"/>
        <w:jc w:val="right"/>
        <w:outlineLvl w:val="0"/>
      </w:pPr>
    </w:p>
    <w:p w14:paraId="6FF0E989" w14:textId="77777777" w:rsidR="00E06E44" w:rsidRPr="00E06E44" w:rsidRDefault="00E06E44" w:rsidP="00E06E44">
      <w:pPr>
        <w:autoSpaceDE w:val="0"/>
        <w:autoSpaceDN w:val="0"/>
        <w:adjustRightInd w:val="0"/>
        <w:jc w:val="right"/>
        <w:outlineLvl w:val="0"/>
      </w:pPr>
    </w:p>
    <w:p w14:paraId="083C167F" w14:textId="77777777" w:rsidR="00E06E44" w:rsidRPr="00E06E44" w:rsidRDefault="00E06E44" w:rsidP="00E06E44">
      <w:pPr>
        <w:autoSpaceDE w:val="0"/>
        <w:autoSpaceDN w:val="0"/>
        <w:adjustRightInd w:val="0"/>
        <w:jc w:val="right"/>
        <w:outlineLvl w:val="0"/>
      </w:pPr>
    </w:p>
    <w:p w14:paraId="0437C501" w14:textId="77777777" w:rsidR="00E06E44" w:rsidRPr="00E06E44" w:rsidRDefault="00E06E44" w:rsidP="00E06E44">
      <w:pPr>
        <w:autoSpaceDE w:val="0"/>
        <w:autoSpaceDN w:val="0"/>
        <w:adjustRightInd w:val="0"/>
        <w:jc w:val="right"/>
        <w:outlineLvl w:val="0"/>
      </w:pPr>
    </w:p>
    <w:p w14:paraId="6A8D7A0C" w14:textId="77777777" w:rsidR="00E06E44" w:rsidRPr="00E06E44" w:rsidRDefault="00E06E44" w:rsidP="00E06E44">
      <w:pPr>
        <w:autoSpaceDE w:val="0"/>
        <w:autoSpaceDN w:val="0"/>
        <w:adjustRightInd w:val="0"/>
        <w:jc w:val="right"/>
        <w:outlineLvl w:val="0"/>
      </w:pPr>
    </w:p>
    <w:p w14:paraId="50901186" w14:textId="77777777" w:rsidR="00E06E44" w:rsidRPr="00E06E44" w:rsidRDefault="00E06E44" w:rsidP="00E06E44">
      <w:pPr>
        <w:autoSpaceDE w:val="0"/>
        <w:autoSpaceDN w:val="0"/>
        <w:adjustRightInd w:val="0"/>
        <w:jc w:val="right"/>
        <w:outlineLvl w:val="0"/>
      </w:pPr>
    </w:p>
    <w:p w14:paraId="41FD227D" w14:textId="77777777" w:rsidR="00E06E44" w:rsidRPr="00E06E44" w:rsidRDefault="00E06E44" w:rsidP="00E06E44">
      <w:pPr>
        <w:autoSpaceDE w:val="0"/>
        <w:autoSpaceDN w:val="0"/>
        <w:adjustRightInd w:val="0"/>
        <w:jc w:val="right"/>
        <w:outlineLvl w:val="0"/>
      </w:pPr>
    </w:p>
    <w:p w14:paraId="2720E2F6" w14:textId="77777777" w:rsidR="00E06E44" w:rsidRPr="00E06E44" w:rsidRDefault="00E06E44" w:rsidP="00E06E44">
      <w:pPr>
        <w:autoSpaceDE w:val="0"/>
        <w:autoSpaceDN w:val="0"/>
        <w:adjustRightInd w:val="0"/>
        <w:jc w:val="right"/>
        <w:outlineLvl w:val="0"/>
      </w:pPr>
    </w:p>
    <w:p w14:paraId="33AFD122" w14:textId="77777777" w:rsidR="00E06E44" w:rsidRPr="00E06E44" w:rsidRDefault="00E06E44" w:rsidP="00E06E44">
      <w:pPr>
        <w:autoSpaceDE w:val="0"/>
        <w:autoSpaceDN w:val="0"/>
        <w:adjustRightInd w:val="0"/>
        <w:jc w:val="right"/>
        <w:outlineLvl w:val="0"/>
      </w:pPr>
    </w:p>
    <w:p w14:paraId="7AF6D00D" w14:textId="77777777" w:rsidR="00E06E44" w:rsidRPr="00E06E44" w:rsidRDefault="00E06E44" w:rsidP="00E06E44">
      <w:pPr>
        <w:autoSpaceDE w:val="0"/>
        <w:autoSpaceDN w:val="0"/>
        <w:adjustRightInd w:val="0"/>
        <w:jc w:val="right"/>
        <w:outlineLvl w:val="0"/>
      </w:pPr>
    </w:p>
    <w:p w14:paraId="69988698" w14:textId="77777777" w:rsidR="00E06E44" w:rsidRPr="00E06E44" w:rsidRDefault="00E06E44" w:rsidP="00E06E44">
      <w:pPr>
        <w:autoSpaceDE w:val="0"/>
        <w:autoSpaceDN w:val="0"/>
        <w:adjustRightInd w:val="0"/>
        <w:jc w:val="right"/>
        <w:outlineLvl w:val="0"/>
      </w:pPr>
    </w:p>
    <w:p w14:paraId="1B70696F" w14:textId="77777777" w:rsidR="00E06E44" w:rsidRPr="00E06E44" w:rsidRDefault="00E06E44" w:rsidP="00E06E44">
      <w:pPr>
        <w:autoSpaceDE w:val="0"/>
        <w:autoSpaceDN w:val="0"/>
        <w:adjustRightInd w:val="0"/>
        <w:jc w:val="right"/>
        <w:outlineLvl w:val="0"/>
      </w:pPr>
    </w:p>
    <w:p w14:paraId="42899699" w14:textId="77777777" w:rsidR="00E06E44" w:rsidRPr="00E06E44" w:rsidRDefault="00E06E44" w:rsidP="00E06E44">
      <w:pPr>
        <w:autoSpaceDE w:val="0"/>
        <w:autoSpaceDN w:val="0"/>
        <w:adjustRightInd w:val="0"/>
        <w:jc w:val="right"/>
        <w:outlineLvl w:val="0"/>
      </w:pPr>
    </w:p>
    <w:p w14:paraId="33634C2A" w14:textId="77777777" w:rsidR="00E06E44" w:rsidRPr="00E06E44" w:rsidRDefault="00E06E44" w:rsidP="00E06E44">
      <w:pPr>
        <w:autoSpaceDE w:val="0"/>
        <w:autoSpaceDN w:val="0"/>
        <w:adjustRightInd w:val="0"/>
        <w:jc w:val="right"/>
        <w:outlineLvl w:val="0"/>
      </w:pPr>
    </w:p>
    <w:p w14:paraId="036DC645" w14:textId="77777777" w:rsidR="00E06E44" w:rsidRPr="00E06E44" w:rsidRDefault="00E06E44" w:rsidP="00E06E44">
      <w:pPr>
        <w:autoSpaceDE w:val="0"/>
        <w:autoSpaceDN w:val="0"/>
        <w:adjustRightInd w:val="0"/>
        <w:jc w:val="right"/>
        <w:outlineLvl w:val="0"/>
      </w:pPr>
    </w:p>
    <w:p w14:paraId="255C04D5" w14:textId="77777777" w:rsidR="00E06E44" w:rsidRPr="00E06E44" w:rsidRDefault="00E06E44" w:rsidP="00E06E44">
      <w:pPr>
        <w:autoSpaceDE w:val="0"/>
        <w:autoSpaceDN w:val="0"/>
        <w:adjustRightInd w:val="0"/>
        <w:jc w:val="right"/>
        <w:outlineLvl w:val="0"/>
      </w:pPr>
    </w:p>
    <w:p w14:paraId="563228F5" w14:textId="77777777" w:rsidR="00E06E44" w:rsidRPr="00E06E44" w:rsidRDefault="00E06E44" w:rsidP="00E06E44">
      <w:pPr>
        <w:autoSpaceDE w:val="0"/>
        <w:autoSpaceDN w:val="0"/>
        <w:adjustRightInd w:val="0"/>
        <w:jc w:val="right"/>
        <w:outlineLvl w:val="0"/>
      </w:pPr>
    </w:p>
    <w:p w14:paraId="5D5A2714" w14:textId="77777777" w:rsidR="00E06E44" w:rsidRPr="00E06E44" w:rsidRDefault="00E06E44" w:rsidP="00E06E44">
      <w:pPr>
        <w:autoSpaceDE w:val="0"/>
        <w:autoSpaceDN w:val="0"/>
        <w:adjustRightInd w:val="0"/>
        <w:jc w:val="right"/>
        <w:outlineLvl w:val="0"/>
      </w:pPr>
    </w:p>
    <w:p w14:paraId="669A0F91" w14:textId="77777777" w:rsidR="00E06E44" w:rsidRPr="00E06E44" w:rsidRDefault="00E06E44" w:rsidP="00E06E44">
      <w:pPr>
        <w:autoSpaceDE w:val="0"/>
        <w:autoSpaceDN w:val="0"/>
        <w:adjustRightInd w:val="0"/>
        <w:jc w:val="right"/>
        <w:outlineLvl w:val="0"/>
      </w:pPr>
    </w:p>
    <w:p w14:paraId="3F541DB2" w14:textId="77777777" w:rsidR="00E06E44" w:rsidRPr="00E06E44" w:rsidRDefault="00E06E44" w:rsidP="00E06E44">
      <w:pPr>
        <w:autoSpaceDE w:val="0"/>
        <w:autoSpaceDN w:val="0"/>
        <w:adjustRightInd w:val="0"/>
        <w:jc w:val="right"/>
        <w:outlineLvl w:val="0"/>
      </w:pPr>
    </w:p>
    <w:p w14:paraId="1903FE59" w14:textId="77777777" w:rsidR="00E06E44" w:rsidRPr="00E06E44" w:rsidRDefault="00E06E44" w:rsidP="00E06E44">
      <w:pPr>
        <w:autoSpaceDE w:val="0"/>
        <w:autoSpaceDN w:val="0"/>
        <w:adjustRightInd w:val="0"/>
        <w:jc w:val="right"/>
        <w:outlineLvl w:val="0"/>
      </w:pPr>
    </w:p>
    <w:p w14:paraId="49415727" w14:textId="77777777" w:rsidR="00E06E44" w:rsidRPr="00E06E44" w:rsidRDefault="00E06E44" w:rsidP="00E06E44">
      <w:pPr>
        <w:autoSpaceDE w:val="0"/>
        <w:autoSpaceDN w:val="0"/>
        <w:adjustRightInd w:val="0"/>
        <w:jc w:val="right"/>
        <w:outlineLvl w:val="0"/>
      </w:pPr>
    </w:p>
    <w:p w14:paraId="6AB93D32" w14:textId="77777777" w:rsidR="00E06E44" w:rsidRPr="00E06E44" w:rsidRDefault="00E06E44" w:rsidP="00E06E44">
      <w:pPr>
        <w:autoSpaceDE w:val="0"/>
        <w:autoSpaceDN w:val="0"/>
        <w:adjustRightInd w:val="0"/>
        <w:jc w:val="right"/>
        <w:outlineLvl w:val="0"/>
      </w:pPr>
    </w:p>
    <w:p w14:paraId="5F6D92AF" w14:textId="77777777" w:rsidR="00E06E44" w:rsidRPr="00E06E44" w:rsidRDefault="00E06E44" w:rsidP="00E06E44">
      <w:pPr>
        <w:autoSpaceDE w:val="0"/>
        <w:autoSpaceDN w:val="0"/>
        <w:adjustRightInd w:val="0"/>
        <w:jc w:val="right"/>
        <w:outlineLvl w:val="0"/>
      </w:pPr>
    </w:p>
    <w:p w14:paraId="09A13685" w14:textId="77777777" w:rsidR="00E06E44" w:rsidRPr="00E06E44" w:rsidRDefault="00E06E44" w:rsidP="00E06E44">
      <w:pPr>
        <w:autoSpaceDE w:val="0"/>
        <w:autoSpaceDN w:val="0"/>
        <w:adjustRightInd w:val="0"/>
        <w:jc w:val="right"/>
        <w:outlineLvl w:val="0"/>
      </w:pPr>
    </w:p>
    <w:p w14:paraId="08B531DC" w14:textId="77777777" w:rsidR="00E06E44" w:rsidRPr="00E06E44" w:rsidRDefault="00E06E44" w:rsidP="00E06E44">
      <w:pPr>
        <w:autoSpaceDE w:val="0"/>
        <w:autoSpaceDN w:val="0"/>
        <w:adjustRightInd w:val="0"/>
        <w:jc w:val="right"/>
        <w:outlineLvl w:val="0"/>
      </w:pPr>
    </w:p>
    <w:p w14:paraId="2A467879" w14:textId="77777777" w:rsidR="00E06E44" w:rsidRPr="00E06E44" w:rsidRDefault="00E06E44" w:rsidP="00E06E44">
      <w:pPr>
        <w:autoSpaceDE w:val="0"/>
        <w:autoSpaceDN w:val="0"/>
        <w:adjustRightInd w:val="0"/>
        <w:jc w:val="right"/>
        <w:outlineLvl w:val="0"/>
      </w:pPr>
    </w:p>
    <w:p w14:paraId="6C889298" w14:textId="77777777" w:rsidR="00E06E44" w:rsidRPr="00E06E44" w:rsidRDefault="00E06E44" w:rsidP="00E06E44">
      <w:pPr>
        <w:autoSpaceDE w:val="0"/>
        <w:autoSpaceDN w:val="0"/>
        <w:adjustRightInd w:val="0"/>
        <w:jc w:val="right"/>
        <w:outlineLvl w:val="0"/>
      </w:pPr>
    </w:p>
    <w:p w14:paraId="4E6CCCDA" w14:textId="77777777" w:rsidR="00E06E44" w:rsidRPr="00E06E44" w:rsidRDefault="00E06E44" w:rsidP="00E06E44">
      <w:pPr>
        <w:autoSpaceDE w:val="0"/>
        <w:autoSpaceDN w:val="0"/>
        <w:adjustRightInd w:val="0"/>
        <w:jc w:val="right"/>
        <w:outlineLvl w:val="0"/>
      </w:pPr>
    </w:p>
    <w:p w14:paraId="3EFB95F2" w14:textId="77777777" w:rsidR="00E06E44" w:rsidRPr="00E06E44" w:rsidRDefault="00E06E44" w:rsidP="00E06E44">
      <w:pPr>
        <w:autoSpaceDE w:val="0"/>
        <w:autoSpaceDN w:val="0"/>
        <w:adjustRightInd w:val="0"/>
        <w:jc w:val="right"/>
        <w:outlineLvl w:val="0"/>
      </w:pPr>
    </w:p>
    <w:p w14:paraId="54B43B15" w14:textId="77777777" w:rsidR="00E06E44" w:rsidRPr="00E06E44" w:rsidRDefault="00E06E44" w:rsidP="00E06E44">
      <w:pPr>
        <w:autoSpaceDE w:val="0"/>
        <w:autoSpaceDN w:val="0"/>
        <w:adjustRightInd w:val="0"/>
        <w:jc w:val="right"/>
        <w:outlineLvl w:val="0"/>
      </w:pPr>
    </w:p>
    <w:p w14:paraId="214B6A20" w14:textId="77777777" w:rsidR="00E06E44" w:rsidRPr="00E06E44" w:rsidRDefault="00E06E44" w:rsidP="00E06E44">
      <w:pPr>
        <w:autoSpaceDE w:val="0"/>
        <w:autoSpaceDN w:val="0"/>
        <w:adjustRightInd w:val="0"/>
        <w:jc w:val="right"/>
        <w:outlineLvl w:val="0"/>
      </w:pPr>
    </w:p>
    <w:p w14:paraId="65330AC4" w14:textId="77777777" w:rsidR="00E06E44" w:rsidRPr="00E06E44" w:rsidRDefault="00E06E44" w:rsidP="00E06E44">
      <w:pPr>
        <w:autoSpaceDE w:val="0"/>
        <w:autoSpaceDN w:val="0"/>
        <w:adjustRightInd w:val="0"/>
        <w:jc w:val="right"/>
        <w:outlineLvl w:val="0"/>
      </w:pPr>
    </w:p>
    <w:p w14:paraId="7230E36E" w14:textId="77777777" w:rsidR="00E06E44" w:rsidRPr="00E06E44" w:rsidRDefault="00E06E44" w:rsidP="00E06E44">
      <w:pPr>
        <w:autoSpaceDE w:val="0"/>
        <w:autoSpaceDN w:val="0"/>
        <w:adjustRightInd w:val="0"/>
        <w:jc w:val="right"/>
        <w:outlineLvl w:val="0"/>
      </w:pPr>
    </w:p>
    <w:p w14:paraId="5891F82F" w14:textId="77777777" w:rsidR="00E06E44" w:rsidRPr="00E06E44" w:rsidRDefault="00E06E44" w:rsidP="00E06E44">
      <w:pPr>
        <w:autoSpaceDE w:val="0"/>
        <w:autoSpaceDN w:val="0"/>
        <w:adjustRightInd w:val="0"/>
        <w:jc w:val="right"/>
        <w:outlineLvl w:val="0"/>
      </w:pPr>
    </w:p>
    <w:p w14:paraId="72EAFB69" w14:textId="77777777" w:rsidR="00E06E44" w:rsidRPr="00E06E44" w:rsidRDefault="00E06E44" w:rsidP="00E06E44">
      <w:pPr>
        <w:autoSpaceDE w:val="0"/>
        <w:autoSpaceDN w:val="0"/>
        <w:adjustRightInd w:val="0"/>
        <w:jc w:val="right"/>
        <w:outlineLvl w:val="0"/>
      </w:pPr>
    </w:p>
    <w:p w14:paraId="3BBBF144" w14:textId="77777777" w:rsidR="00E06E44" w:rsidRPr="00E06E44" w:rsidRDefault="00E06E44" w:rsidP="00E06E44">
      <w:pPr>
        <w:autoSpaceDE w:val="0"/>
        <w:autoSpaceDN w:val="0"/>
        <w:adjustRightInd w:val="0"/>
        <w:jc w:val="right"/>
        <w:outlineLvl w:val="0"/>
      </w:pPr>
    </w:p>
    <w:p w14:paraId="34239CF0" w14:textId="77777777" w:rsidR="00E06E44" w:rsidRPr="00E06E44" w:rsidRDefault="00E06E44" w:rsidP="00E06E44">
      <w:pPr>
        <w:autoSpaceDE w:val="0"/>
        <w:autoSpaceDN w:val="0"/>
        <w:adjustRightInd w:val="0"/>
        <w:jc w:val="right"/>
        <w:outlineLvl w:val="0"/>
      </w:pPr>
    </w:p>
    <w:p w14:paraId="554877DB" w14:textId="77777777" w:rsidR="00E06E44" w:rsidRPr="00E06E44" w:rsidRDefault="00E06E44" w:rsidP="00E06E44">
      <w:pPr>
        <w:autoSpaceDE w:val="0"/>
        <w:autoSpaceDN w:val="0"/>
        <w:adjustRightInd w:val="0"/>
        <w:jc w:val="right"/>
        <w:outlineLvl w:val="0"/>
      </w:pPr>
    </w:p>
    <w:p w14:paraId="6DD625F4" w14:textId="77777777" w:rsidR="00E06E44" w:rsidRPr="00E06E44" w:rsidRDefault="00E06E44" w:rsidP="00E06E44">
      <w:pPr>
        <w:autoSpaceDE w:val="0"/>
        <w:autoSpaceDN w:val="0"/>
        <w:adjustRightInd w:val="0"/>
        <w:jc w:val="center"/>
        <w:outlineLvl w:val="0"/>
      </w:pPr>
    </w:p>
    <w:p w14:paraId="4B7AE6F1" w14:textId="77777777" w:rsidR="00E06E44" w:rsidRPr="00E06E44" w:rsidRDefault="00E06E44" w:rsidP="00E06E44">
      <w:pPr>
        <w:autoSpaceDE w:val="0"/>
        <w:autoSpaceDN w:val="0"/>
        <w:adjustRightInd w:val="0"/>
        <w:jc w:val="right"/>
        <w:outlineLvl w:val="0"/>
      </w:pPr>
      <w:r w:rsidRPr="00E06E44">
        <w:t>Приложение 1</w:t>
      </w:r>
    </w:p>
    <w:p w14:paraId="44FA9B92" w14:textId="77777777" w:rsidR="00E06E44" w:rsidRPr="00E06E44" w:rsidRDefault="00E06E44" w:rsidP="00E06E44">
      <w:pPr>
        <w:autoSpaceDE w:val="0"/>
        <w:autoSpaceDN w:val="0"/>
        <w:adjustRightInd w:val="0"/>
        <w:jc w:val="right"/>
      </w:pPr>
      <w:r w:rsidRPr="00E06E44">
        <w:t>к постановлению администрации</w:t>
      </w:r>
    </w:p>
    <w:p w14:paraId="5D2EF8B8" w14:textId="77777777" w:rsidR="00E06E44" w:rsidRPr="00E06E44" w:rsidRDefault="00E06E44" w:rsidP="00E06E44">
      <w:pPr>
        <w:autoSpaceDE w:val="0"/>
        <w:autoSpaceDN w:val="0"/>
        <w:adjustRightInd w:val="0"/>
        <w:jc w:val="right"/>
      </w:pPr>
      <w:r w:rsidRPr="00E06E44">
        <w:t xml:space="preserve"> г.о.Тейково Ивановской области</w:t>
      </w:r>
    </w:p>
    <w:p w14:paraId="6E088C06" w14:textId="77777777" w:rsidR="00E06E44" w:rsidRPr="00E06E44" w:rsidRDefault="00E06E44" w:rsidP="00E06E44">
      <w:pPr>
        <w:autoSpaceDE w:val="0"/>
        <w:autoSpaceDN w:val="0"/>
        <w:adjustRightInd w:val="0"/>
        <w:jc w:val="right"/>
      </w:pPr>
      <w:r w:rsidRPr="00E06E44">
        <w:t>от _______2025 № ______</w:t>
      </w:r>
    </w:p>
    <w:p w14:paraId="58F0B292" w14:textId="77777777" w:rsidR="00E06E44" w:rsidRPr="00E06E44" w:rsidRDefault="00E06E44" w:rsidP="00E06E44">
      <w:pPr>
        <w:autoSpaceDE w:val="0"/>
        <w:autoSpaceDN w:val="0"/>
        <w:adjustRightInd w:val="0"/>
        <w:jc w:val="center"/>
      </w:pPr>
    </w:p>
    <w:p w14:paraId="24FF7690" w14:textId="77777777" w:rsidR="00E06E44" w:rsidRPr="00E06E44" w:rsidRDefault="00E06E44" w:rsidP="00E06E44">
      <w:pPr>
        <w:widowControl w:val="0"/>
        <w:autoSpaceDE w:val="0"/>
        <w:autoSpaceDN w:val="0"/>
        <w:adjustRightInd w:val="0"/>
        <w:jc w:val="center"/>
        <w:rPr>
          <w:b/>
          <w:bCs/>
        </w:rPr>
      </w:pPr>
      <w:r w:rsidRPr="00E06E44">
        <w:rPr>
          <w:b/>
          <w:bCs/>
        </w:rPr>
        <w:t xml:space="preserve">Порядок мероприятий по подготовке </w:t>
      </w:r>
    </w:p>
    <w:p w14:paraId="77743EE3" w14:textId="77777777" w:rsidR="00E06E44" w:rsidRPr="00E06E44" w:rsidRDefault="00E06E44" w:rsidP="00E06E44">
      <w:pPr>
        <w:widowControl w:val="0"/>
        <w:autoSpaceDE w:val="0"/>
        <w:autoSpaceDN w:val="0"/>
        <w:adjustRightInd w:val="0"/>
        <w:jc w:val="center"/>
        <w:rPr>
          <w:b/>
          <w:bCs/>
          <w:sz w:val="28"/>
          <w:szCs w:val="28"/>
        </w:rPr>
      </w:pPr>
      <w:r w:rsidRPr="00E06E44">
        <w:rPr>
          <w:b/>
          <w:bCs/>
        </w:rPr>
        <w:t>проекта Генерального плана городского округа Тейково Ивановской области.</w:t>
      </w:r>
    </w:p>
    <w:p w14:paraId="419D7CBB" w14:textId="77777777" w:rsidR="00E06E44" w:rsidRPr="00E06E44" w:rsidRDefault="00E06E44" w:rsidP="00E06E44">
      <w:pPr>
        <w:shd w:val="clear" w:color="auto" w:fill="FFFFFF"/>
        <w:tabs>
          <w:tab w:val="left" w:pos="7335"/>
        </w:tabs>
        <w:jc w:val="center"/>
        <w:rPr>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659"/>
        <w:gridCol w:w="3260"/>
      </w:tblGrid>
      <w:tr w:rsidR="00E06E44" w:rsidRPr="00E06E44" w14:paraId="7A0D26DF" w14:textId="77777777" w:rsidTr="00B37F8B">
        <w:tc>
          <w:tcPr>
            <w:tcW w:w="828" w:type="dxa"/>
          </w:tcPr>
          <w:p w14:paraId="51C6EBEC" w14:textId="77777777" w:rsidR="00E06E44" w:rsidRPr="00E06E44" w:rsidRDefault="00E06E44" w:rsidP="00E06E44">
            <w:pPr>
              <w:tabs>
                <w:tab w:val="left" w:pos="7335"/>
              </w:tabs>
              <w:jc w:val="center"/>
            </w:pPr>
            <w:r w:rsidRPr="00E06E44">
              <w:t>№ п/п</w:t>
            </w:r>
          </w:p>
        </w:tc>
        <w:tc>
          <w:tcPr>
            <w:tcW w:w="5659" w:type="dxa"/>
          </w:tcPr>
          <w:p w14:paraId="57559C57" w14:textId="77777777" w:rsidR="00E06E44" w:rsidRPr="00E06E44" w:rsidRDefault="00E06E44" w:rsidP="00E06E44">
            <w:pPr>
              <w:tabs>
                <w:tab w:val="left" w:pos="7335"/>
              </w:tabs>
              <w:jc w:val="center"/>
            </w:pPr>
            <w:r w:rsidRPr="00E06E44">
              <w:t>Наименование мероприятия</w:t>
            </w:r>
          </w:p>
        </w:tc>
        <w:tc>
          <w:tcPr>
            <w:tcW w:w="3260" w:type="dxa"/>
          </w:tcPr>
          <w:p w14:paraId="0A5BAD1F" w14:textId="77777777" w:rsidR="00E06E44" w:rsidRPr="00E06E44" w:rsidRDefault="00E06E44" w:rsidP="00E06E44">
            <w:pPr>
              <w:tabs>
                <w:tab w:val="left" w:pos="7335"/>
              </w:tabs>
              <w:jc w:val="center"/>
            </w:pPr>
            <w:r w:rsidRPr="00E06E44">
              <w:t>Ответственный орган</w:t>
            </w:r>
          </w:p>
        </w:tc>
      </w:tr>
      <w:tr w:rsidR="00E06E44" w:rsidRPr="00E06E44" w14:paraId="0F696263" w14:textId="77777777" w:rsidTr="00B37F8B">
        <w:tc>
          <w:tcPr>
            <w:tcW w:w="828" w:type="dxa"/>
          </w:tcPr>
          <w:p w14:paraId="65992415" w14:textId="77777777" w:rsidR="00E06E44" w:rsidRPr="00E06E44" w:rsidRDefault="00E06E44" w:rsidP="00E06E44">
            <w:pPr>
              <w:tabs>
                <w:tab w:val="left" w:pos="7335"/>
              </w:tabs>
              <w:jc w:val="center"/>
            </w:pPr>
            <w:r w:rsidRPr="00E06E44">
              <w:t>1</w:t>
            </w:r>
          </w:p>
        </w:tc>
        <w:tc>
          <w:tcPr>
            <w:tcW w:w="5659" w:type="dxa"/>
          </w:tcPr>
          <w:p w14:paraId="3F0A2933" w14:textId="77777777" w:rsidR="00E06E44" w:rsidRPr="00E06E44" w:rsidRDefault="00E06E44" w:rsidP="00E06E44">
            <w:pPr>
              <w:suppressLineNumbers/>
              <w:tabs>
                <w:tab w:val="left" w:pos="7335"/>
              </w:tabs>
              <w:suppressAutoHyphens/>
              <w:snapToGrid w:val="0"/>
              <w:rPr>
                <w:lang w:eastAsia="ar-SA"/>
              </w:rPr>
            </w:pPr>
            <w:r w:rsidRPr="00E06E44">
              <w:rPr>
                <w:lang w:eastAsia="ar-SA"/>
              </w:rPr>
              <w:t xml:space="preserve">Принятие Решения о подготовке Проекта </w:t>
            </w:r>
          </w:p>
        </w:tc>
        <w:tc>
          <w:tcPr>
            <w:tcW w:w="3260" w:type="dxa"/>
          </w:tcPr>
          <w:p w14:paraId="03DB4EC4" w14:textId="77777777" w:rsidR="00E06E44" w:rsidRPr="00E06E44" w:rsidRDefault="00E06E44" w:rsidP="00E06E44">
            <w:pPr>
              <w:tabs>
                <w:tab w:val="left" w:pos="7335"/>
              </w:tabs>
              <w:jc w:val="center"/>
            </w:pPr>
            <w:r w:rsidRPr="00E06E44">
              <w:t>Администрация городского округа Тейково Ивановской области</w:t>
            </w:r>
          </w:p>
        </w:tc>
      </w:tr>
      <w:tr w:rsidR="00E06E44" w:rsidRPr="00E06E44" w14:paraId="2E7A1BC2" w14:textId="77777777" w:rsidTr="00B37F8B">
        <w:tc>
          <w:tcPr>
            <w:tcW w:w="828" w:type="dxa"/>
          </w:tcPr>
          <w:p w14:paraId="58F037BF" w14:textId="77777777" w:rsidR="00E06E44" w:rsidRPr="00E06E44" w:rsidRDefault="00E06E44" w:rsidP="00E06E44">
            <w:pPr>
              <w:tabs>
                <w:tab w:val="left" w:pos="7335"/>
              </w:tabs>
              <w:jc w:val="center"/>
            </w:pPr>
            <w:r w:rsidRPr="00E06E44">
              <w:t>2</w:t>
            </w:r>
          </w:p>
        </w:tc>
        <w:tc>
          <w:tcPr>
            <w:tcW w:w="5659" w:type="dxa"/>
          </w:tcPr>
          <w:p w14:paraId="129774AE" w14:textId="77777777" w:rsidR="00E06E44" w:rsidRPr="00E06E44" w:rsidRDefault="00E06E44" w:rsidP="00E06E44">
            <w:pPr>
              <w:suppressLineNumbers/>
              <w:tabs>
                <w:tab w:val="left" w:pos="7335"/>
              </w:tabs>
              <w:suppressAutoHyphens/>
              <w:snapToGrid w:val="0"/>
              <w:rPr>
                <w:lang w:eastAsia="ar-SA"/>
              </w:rPr>
            </w:pPr>
            <w:r w:rsidRPr="00E06E44">
              <w:rPr>
                <w:lang w:eastAsia="ar-SA"/>
              </w:rPr>
              <w:t xml:space="preserve">Опубликование сообщения о принятии Решения о подготовке Проекта </w:t>
            </w:r>
          </w:p>
        </w:tc>
        <w:tc>
          <w:tcPr>
            <w:tcW w:w="3260" w:type="dxa"/>
          </w:tcPr>
          <w:p w14:paraId="5763E5F7" w14:textId="77777777" w:rsidR="00E06E44" w:rsidRPr="00E06E44" w:rsidRDefault="00E06E44" w:rsidP="00E06E44">
            <w:pPr>
              <w:tabs>
                <w:tab w:val="left" w:pos="7335"/>
              </w:tabs>
              <w:jc w:val="center"/>
            </w:pPr>
            <w:r w:rsidRPr="00E06E44">
              <w:t>Администрация городского округа Тейково Ивановской области</w:t>
            </w:r>
          </w:p>
        </w:tc>
      </w:tr>
      <w:tr w:rsidR="00E06E44" w:rsidRPr="00E06E44" w14:paraId="07AB02D7" w14:textId="77777777" w:rsidTr="00B37F8B">
        <w:tc>
          <w:tcPr>
            <w:tcW w:w="828" w:type="dxa"/>
          </w:tcPr>
          <w:p w14:paraId="1D87B1F4" w14:textId="77777777" w:rsidR="00E06E44" w:rsidRPr="00E06E44" w:rsidRDefault="00E06E44" w:rsidP="00E06E44">
            <w:pPr>
              <w:jc w:val="center"/>
            </w:pPr>
            <w:r w:rsidRPr="00E06E44">
              <w:t>3</w:t>
            </w:r>
          </w:p>
        </w:tc>
        <w:tc>
          <w:tcPr>
            <w:tcW w:w="5659" w:type="dxa"/>
          </w:tcPr>
          <w:p w14:paraId="79C29443" w14:textId="77777777" w:rsidR="00E06E44" w:rsidRPr="00E06E44" w:rsidRDefault="00E06E44" w:rsidP="00E06E44">
            <w:r w:rsidRPr="00E06E44">
              <w:t xml:space="preserve">Подготовка и утверждение задания на разработку Проекта </w:t>
            </w:r>
          </w:p>
        </w:tc>
        <w:tc>
          <w:tcPr>
            <w:tcW w:w="3260" w:type="dxa"/>
          </w:tcPr>
          <w:p w14:paraId="38BEB824" w14:textId="77777777" w:rsidR="00E06E44" w:rsidRPr="00E06E44" w:rsidRDefault="00E06E44" w:rsidP="00E06E44">
            <w:pPr>
              <w:jc w:val="center"/>
            </w:pPr>
            <w:r w:rsidRPr="00E06E44">
              <w:t>Комиссия, Администрация городского округа Тейково Ивановской области</w:t>
            </w:r>
          </w:p>
        </w:tc>
      </w:tr>
      <w:tr w:rsidR="00E06E44" w:rsidRPr="00E06E44" w14:paraId="23B91AAA" w14:textId="77777777" w:rsidTr="00B37F8B">
        <w:tc>
          <w:tcPr>
            <w:tcW w:w="828" w:type="dxa"/>
          </w:tcPr>
          <w:p w14:paraId="4698A9B4" w14:textId="77777777" w:rsidR="00E06E44" w:rsidRPr="00E06E44" w:rsidRDefault="00E06E44" w:rsidP="00E06E44">
            <w:pPr>
              <w:jc w:val="center"/>
            </w:pPr>
            <w:r w:rsidRPr="00E06E44">
              <w:t>4</w:t>
            </w:r>
          </w:p>
        </w:tc>
        <w:tc>
          <w:tcPr>
            <w:tcW w:w="5659" w:type="dxa"/>
          </w:tcPr>
          <w:p w14:paraId="69B32FB0" w14:textId="77777777" w:rsidR="00E06E44" w:rsidRPr="00E06E44" w:rsidRDefault="00E06E44" w:rsidP="00E06E44">
            <w:r w:rsidRPr="00E06E44">
              <w:t xml:space="preserve"> Подготовка Проекта </w:t>
            </w:r>
          </w:p>
        </w:tc>
        <w:tc>
          <w:tcPr>
            <w:tcW w:w="3260" w:type="dxa"/>
          </w:tcPr>
          <w:p w14:paraId="1A394FDA" w14:textId="77777777" w:rsidR="00E06E44" w:rsidRPr="00E06E44" w:rsidRDefault="00E06E44" w:rsidP="00E06E44">
            <w:pPr>
              <w:jc w:val="center"/>
            </w:pPr>
            <w:r w:rsidRPr="00E06E44">
              <w:t>Проектная организация</w:t>
            </w:r>
          </w:p>
        </w:tc>
      </w:tr>
      <w:tr w:rsidR="00E06E44" w:rsidRPr="00E06E44" w14:paraId="076CE467" w14:textId="77777777" w:rsidTr="00B37F8B">
        <w:tc>
          <w:tcPr>
            <w:tcW w:w="828" w:type="dxa"/>
          </w:tcPr>
          <w:p w14:paraId="0F40B5A4" w14:textId="77777777" w:rsidR="00E06E44" w:rsidRPr="00E06E44" w:rsidRDefault="00E06E44" w:rsidP="00E06E44">
            <w:pPr>
              <w:jc w:val="center"/>
            </w:pPr>
            <w:r w:rsidRPr="00E06E44">
              <w:t>5</w:t>
            </w:r>
          </w:p>
        </w:tc>
        <w:tc>
          <w:tcPr>
            <w:tcW w:w="5659" w:type="dxa"/>
          </w:tcPr>
          <w:p w14:paraId="40850BCD" w14:textId="77777777" w:rsidR="00E06E44" w:rsidRPr="00E06E44" w:rsidRDefault="00E06E44" w:rsidP="00E06E44">
            <w:r w:rsidRPr="00E06E44">
              <w:t xml:space="preserve"> Проверка Проекта. При необходимости – его доработка.</w:t>
            </w:r>
          </w:p>
        </w:tc>
        <w:tc>
          <w:tcPr>
            <w:tcW w:w="3260" w:type="dxa"/>
          </w:tcPr>
          <w:p w14:paraId="4B228C4B" w14:textId="77777777" w:rsidR="00E06E44" w:rsidRPr="00E06E44" w:rsidRDefault="00E06E44" w:rsidP="00E06E44">
            <w:pPr>
              <w:jc w:val="center"/>
            </w:pPr>
            <w:r w:rsidRPr="00E06E44">
              <w:t>Комиссия, Администрация городского округа Тейково Ивановской области</w:t>
            </w:r>
          </w:p>
        </w:tc>
      </w:tr>
      <w:tr w:rsidR="00E06E44" w:rsidRPr="00E06E44" w14:paraId="0EAF388D" w14:textId="77777777" w:rsidTr="00B37F8B">
        <w:tc>
          <w:tcPr>
            <w:tcW w:w="828" w:type="dxa"/>
          </w:tcPr>
          <w:p w14:paraId="7782FE02" w14:textId="77777777" w:rsidR="00E06E44" w:rsidRPr="00E06E44" w:rsidRDefault="00E06E44" w:rsidP="00E06E44">
            <w:pPr>
              <w:jc w:val="center"/>
            </w:pPr>
          </w:p>
          <w:p w14:paraId="77579493" w14:textId="77777777" w:rsidR="00E06E44" w:rsidRPr="00E06E44" w:rsidRDefault="00E06E44" w:rsidP="00E06E44">
            <w:pPr>
              <w:jc w:val="center"/>
            </w:pPr>
            <w:r w:rsidRPr="00E06E44">
              <w:t>6</w:t>
            </w:r>
          </w:p>
        </w:tc>
        <w:tc>
          <w:tcPr>
            <w:tcW w:w="5659" w:type="dxa"/>
          </w:tcPr>
          <w:p w14:paraId="75EBC35C" w14:textId="77777777" w:rsidR="00E06E44" w:rsidRPr="00E06E44" w:rsidRDefault="00E06E44" w:rsidP="00E06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44">
              <w:t>Размещение Проекта в Федеральной государственной информационной системе территориального планирования (ФГИС ТП)</w:t>
            </w:r>
          </w:p>
        </w:tc>
        <w:tc>
          <w:tcPr>
            <w:tcW w:w="3260" w:type="dxa"/>
          </w:tcPr>
          <w:p w14:paraId="70B29947" w14:textId="77777777" w:rsidR="00E06E44" w:rsidRPr="00E06E44" w:rsidRDefault="00E06E44" w:rsidP="00E06E44">
            <w:pPr>
              <w:jc w:val="center"/>
            </w:pPr>
            <w:r w:rsidRPr="00E06E44">
              <w:t>Администрация городского округа Тейково Ивановской области</w:t>
            </w:r>
          </w:p>
        </w:tc>
      </w:tr>
      <w:tr w:rsidR="00E06E44" w:rsidRPr="00E06E44" w14:paraId="0037B3E0" w14:textId="77777777" w:rsidTr="00B37F8B">
        <w:tc>
          <w:tcPr>
            <w:tcW w:w="828" w:type="dxa"/>
          </w:tcPr>
          <w:p w14:paraId="73192128" w14:textId="77777777" w:rsidR="00E06E44" w:rsidRPr="00E06E44" w:rsidRDefault="00E06E44" w:rsidP="00E06E44">
            <w:pPr>
              <w:jc w:val="center"/>
            </w:pPr>
            <w:r w:rsidRPr="00E06E44">
              <w:t>7</w:t>
            </w:r>
          </w:p>
        </w:tc>
        <w:tc>
          <w:tcPr>
            <w:tcW w:w="5659" w:type="dxa"/>
          </w:tcPr>
          <w:p w14:paraId="2619F49E" w14:textId="77777777" w:rsidR="00E06E44" w:rsidRPr="00E06E44" w:rsidRDefault="00E06E44" w:rsidP="00E06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44">
              <w:t>Направление Проекта на согласование в высший исполнительный орган государственной власти субъекта РФ (в соответствии с п.3 ч.2 ст.25 Градостроительного кодекса РФ)</w:t>
            </w:r>
          </w:p>
        </w:tc>
        <w:tc>
          <w:tcPr>
            <w:tcW w:w="3260" w:type="dxa"/>
          </w:tcPr>
          <w:p w14:paraId="4CCA1941" w14:textId="77777777" w:rsidR="00E06E44" w:rsidRPr="00E06E44" w:rsidRDefault="00E06E44" w:rsidP="00E06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06E44">
              <w:t>Администрация городского округа Тейково Ивановской области</w:t>
            </w:r>
          </w:p>
        </w:tc>
      </w:tr>
      <w:tr w:rsidR="00E06E44" w:rsidRPr="00E06E44" w14:paraId="6F05F619" w14:textId="77777777" w:rsidTr="00B37F8B">
        <w:tc>
          <w:tcPr>
            <w:tcW w:w="828" w:type="dxa"/>
          </w:tcPr>
          <w:p w14:paraId="73FC4302" w14:textId="77777777" w:rsidR="00E06E44" w:rsidRPr="00E06E44" w:rsidRDefault="00E06E44" w:rsidP="00E06E44">
            <w:pPr>
              <w:jc w:val="center"/>
            </w:pPr>
            <w:r w:rsidRPr="00E06E44">
              <w:t>8</w:t>
            </w:r>
          </w:p>
        </w:tc>
        <w:tc>
          <w:tcPr>
            <w:tcW w:w="5659" w:type="dxa"/>
          </w:tcPr>
          <w:p w14:paraId="2FA38B21" w14:textId="77777777" w:rsidR="00E06E44" w:rsidRPr="00E06E44" w:rsidRDefault="00E06E44" w:rsidP="00E06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color w:val="494949"/>
              </w:rPr>
            </w:pPr>
            <w:r w:rsidRPr="00E06E44">
              <w:t>Опубликование Проекта в установленном порядке.</w:t>
            </w:r>
          </w:p>
        </w:tc>
        <w:tc>
          <w:tcPr>
            <w:tcW w:w="3260" w:type="dxa"/>
          </w:tcPr>
          <w:p w14:paraId="301D4C54" w14:textId="77777777" w:rsidR="00E06E44" w:rsidRPr="00E06E44" w:rsidRDefault="00E06E44" w:rsidP="00E06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pPr>
            <w:r w:rsidRPr="00E06E44">
              <w:t>Администрация городского округа Тейково Ивановской области</w:t>
            </w:r>
          </w:p>
        </w:tc>
      </w:tr>
      <w:tr w:rsidR="00E06E44" w:rsidRPr="00E06E44" w14:paraId="31C98F4A" w14:textId="77777777" w:rsidTr="00B37F8B">
        <w:tc>
          <w:tcPr>
            <w:tcW w:w="828" w:type="dxa"/>
          </w:tcPr>
          <w:p w14:paraId="52BF1724" w14:textId="77777777" w:rsidR="00E06E44" w:rsidRPr="00E06E44" w:rsidRDefault="00E06E44" w:rsidP="00E06E44">
            <w:pPr>
              <w:jc w:val="center"/>
            </w:pPr>
            <w:r w:rsidRPr="00E06E44">
              <w:t>9</w:t>
            </w:r>
          </w:p>
        </w:tc>
        <w:tc>
          <w:tcPr>
            <w:tcW w:w="5659" w:type="dxa"/>
          </w:tcPr>
          <w:p w14:paraId="07E795E0" w14:textId="77777777" w:rsidR="00E06E44" w:rsidRPr="00E06E44" w:rsidRDefault="00E06E44" w:rsidP="00E06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pPr>
            <w:r w:rsidRPr="00E06E44">
              <w:t xml:space="preserve">Принятие решения о проведении  публичных слушаний по Проекту </w:t>
            </w:r>
          </w:p>
        </w:tc>
        <w:tc>
          <w:tcPr>
            <w:tcW w:w="3260" w:type="dxa"/>
          </w:tcPr>
          <w:p w14:paraId="5A6D6506" w14:textId="77777777" w:rsidR="00E06E44" w:rsidRPr="00E06E44" w:rsidRDefault="00E06E44" w:rsidP="00E06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pPr>
            <w:r w:rsidRPr="00E06E44">
              <w:t>Администрация городского округа Тейково Ивановской области</w:t>
            </w:r>
          </w:p>
        </w:tc>
      </w:tr>
      <w:tr w:rsidR="00E06E44" w:rsidRPr="00E06E44" w14:paraId="633677DA" w14:textId="77777777" w:rsidTr="00B37F8B">
        <w:tc>
          <w:tcPr>
            <w:tcW w:w="828" w:type="dxa"/>
          </w:tcPr>
          <w:p w14:paraId="1C8AEA3E" w14:textId="77777777" w:rsidR="00E06E44" w:rsidRPr="00E06E44" w:rsidRDefault="00E06E44" w:rsidP="00E06E44">
            <w:pPr>
              <w:jc w:val="center"/>
            </w:pPr>
            <w:r w:rsidRPr="00E06E44">
              <w:t>10</w:t>
            </w:r>
          </w:p>
        </w:tc>
        <w:tc>
          <w:tcPr>
            <w:tcW w:w="5659" w:type="dxa"/>
          </w:tcPr>
          <w:p w14:paraId="184916A1" w14:textId="77777777" w:rsidR="00E06E44" w:rsidRPr="00E06E44" w:rsidRDefault="00E06E44" w:rsidP="00E06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color w:val="494949"/>
              </w:rPr>
            </w:pPr>
            <w:r w:rsidRPr="00E06E44">
              <w:t>Проведение публичных слушаний по Проекту</w:t>
            </w:r>
          </w:p>
        </w:tc>
        <w:tc>
          <w:tcPr>
            <w:tcW w:w="3260" w:type="dxa"/>
          </w:tcPr>
          <w:p w14:paraId="46F5EA9E" w14:textId="77777777" w:rsidR="00E06E44" w:rsidRPr="00E06E44" w:rsidRDefault="00E06E44" w:rsidP="00E06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contextualSpacing/>
              <w:jc w:val="center"/>
            </w:pPr>
            <w:r w:rsidRPr="00E06E44">
              <w:t>Комиссия</w:t>
            </w:r>
          </w:p>
        </w:tc>
      </w:tr>
      <w:tr w:rsidR="00E06E44" w:rsidRPr="00E06E44" w14:paraId="0D6EB6E5" w14:textId="77777777" w:rsidTr="00B37F8B">
        <w:tc>
          <w:tcPr>
            <w:tcW w:w="828" w:type="dxa"/>
          </w:tcPr>
          <w:p w14:paraId="3BA0D8D6" w14:textId="77777777" w:rsidR="00E06E44" w:rsidRPr="00E06E44" w:rsidRDefault="00E06E44" w:rsidP="00E06E44">
            <w:pPr>
              <w:jc w:val="center"/>
            </w:pPr>
            <w:r w:rsidRPr="00E06E44">
              <w:t>11</w:t>
            </w:r>
          </w:p>
        </w:tc>
        <w:tc>
          <w:tcPr>
            <w:tcW w:w="5659" w:type="dxa"/>
          </w:tcPr>
          <w:p w14:paraId="24AB6023" w14:textId="77777777" w:rsidR="00E06E44" w:rsidRPr="00E06E44" w:rsidRDefault="00E06E44" w:rsidP="00E06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06E44">
              <w:t xml:space="preserve">Опубликование заключения о результатах публичных слушаний по Проекту </w:t>
            </w:r>
          </w:p>
        </w:tc>
        <w:tc>
          <w:tcPr>
            <w:tcW w:w="3260" w:type="dxa"/>
          </w:tcPr>
          <w:p w14:paraId="5D93E2C0" w14:textId="77777777" w:rsidR="00E06E44" w:rsidRPr="00E06E44" w:rsidRDefault="00E06E44" w:rsidP="00E06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494949"/>
              </w:rPr>
            </w:pPr>
            <w:r w:rsidRPr="00E06E44">
              <w:t>Администрация городского округа Тейково Ивановской области</w:t>
            </w:r>
          </w:p>
        </w:tc>
      </w:tr>
      <w:tr w:rsidR="00E06E44" w:rsidRPr="00E06E44" w14:paraId="5C2A2A90" w14:textId="77777777" w:rsidTr="00B37F8B">
        <w:tc>
          <w:tcPr>
            <w:tcW w:w="828" w:type="dxa"/>
          </w:tcPr>
          <w:p w14:paraId="6B6B2C2E" w14:textId="77777777" w:rsidR="00E06E44" w:rsidRPr="00E06E44" w:rsidRDefault="00E06E44" w:rsidP="00E06E44">
            <w:pPr>
              <w:jc w:val="center"/>
            </w:pPr>
            <w:r w:rsidRPr="00E06E44">
              <w:t>12</w:t>
            </w:r>
          </w:p>
        </w:tc>
        <w:tc>
          <w:tcPr>
            <w:tcW w:w="5659" w:type="dxa"/>
          </w:tcPr>
          <w:p w14:paraId="098ADB5F" w14:textId="77777777" w:rsidR="00E06E44" w:rsidRPr="00E06E44" w:rsidRDefault="00E06E44" w:rsidP="00E06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494949"/>
              </w:rPr>
            </w:pPr>
            <w:r w:rsidRPr="00E06E44">
              <w:t>Доработка Проекта  (при необходимости)</w:t>
            </w:r>
          </w:p>
        </w:tc>
        <w:tc>
          <w:tcPr>
            <w:tcW w:w="3260" w:type="dxa"/>
          </w:tcPr>
          <w:p w14:paraId="2F0E8C53" w14:textId="77777777" w:rsidR="00E06E44" w:rsidRPr="00E06E44" w:rsidRDefault="00E06E44" w:rsidP="00E06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494949"/>
              </w:rPr>
            </w:pPr>
            <w:r w:rsidRPr="00E06E44">
              <w:t>Проектная организация</w:t>
            </w:r>
          </w:p>
        </w:tc>
      </w:tr>
      <w:tr w:rsidR="00E06E44" w:rsidRPr="00E06E44" w14:paraId="7719D692" w14:textId="77777777" w:rsidTr="00B37F8B">
        <w:tc>
          <w:tcPr>
            <w:tcW w:w="828" w:type="dxa"/>
          </w:tcPr>
          <w:p w14:paraId="58AFAB0E" w14:textId="77777777" w:rsidR="00E06E44" w:rsidRPr="00E06E44" w:rsidRDefault="00E06E44" w:rsidP="00E06E44">
            <w:pPr>
              <w:spacing w:line="20" w:lineRule="atLeast"/>
              <w:jc w:val="center"/>
            </w:pPr>
            <w:r w:rsidRPr="00E06E44">
              <w:t>13</w:t>
            </w:r>
          </w:p>
        </w:tc>
        <w:tc>
          <w:tcPr>
            <w:tcW w:w="5659" w:type="dxa"/>
          </w:tcPr>
          <w:p w14:paraId="664222A2" w14:textId="77777777" w:rsidR="00E06E44" w:rsidRPr="00E06E44" w:rsidRDefault="00E06E44" w:rsidP="00E06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both"/>
              <w:rPr>
                <w:color w:val="494949"/>
              </w:rPr>
            </w:pPr>
            <w:r w:rsidRPr="00E06E44">
              <w:t>Направление Проекта (с приложением протокола публичных слушаний и заключения о результатах общественных обсуждений) главе городского округа Тейково Ивановской области</w:t>
            </w:r>
          </w:p>
        </w:tc>
        <w:tc>
          <w:tcPr>
            <w:tcW w:w="3260" w:type="dxa"/>
          </w:tcPr>
          <w:p w14:paraId="123785EF" w14:textId="77777777" w:rsidR="00E06E44" w:rsidRPr="00E06E44" w:rsidRDefault="00E06E44" w:rsidP="00E06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06E44">
              <w:t>Комиссия, Администрация городского округа Тейково Ивановской области</w:t>
            </w:r>
          </w:p>
        </w:tc>
      </w:tr>
      <w:tr w:rsidR="00E06E44" w:rsidRPr="00E06E44" w14:paraId="285224BA" w14:textId="77777777" w:rsidTr="00B37F8B">
        <w:tc>
          <w:tcPr>
            <w:tcW w:w="828" w:type="dxa"/>
          </w:tcPr>
          <w:p w14:paraId="35499A72" w14:textId="77777777" w:rsidR="00E06E44" w:rsidRPr="00E06E44" w:rsidRDefault="00E06E44" w:rsidP="00E06E44">
            <w:pPr>
              <w:jc w:val="center"/>
            </w:pPr>
            <w:r w:rsidRPr="00E06E44">
              <w:t>14</w:t>
            </w:r>
          </w:p>
        </w:tc>
        <w:tc>
          <w:tcPr>
            <w:tcW w:w="5659" w:type="dxa"/>
          </w:tcPr>
          <w:p w14:paraId="63B6E78C" w14:textId="77777777" w:rsidR="00E06E44" w:rsidRPr="00E06E44" w:rsidRDefault="00E06E44" w:rsidP="00E06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494949"/>
              </w:rPr>
            </w:pPr>
            <w:r w:rsidRPr="00E06E44">
              <w:t>Направление Проекта (с приложением протокола публичных слушаний и заключения о результатах общественных обсуждений) в Городскую Думу городского округа Тейково Ивановской области</w:t>
            </w:r>
          </w:p>
        </w:tc>
        <w:tc>
          <w:tcPr>
            <w:tcW w:w="3260" w:type="dxa"/>
          </w:tcPr>
          <w:p w14:paraId="7ADDC16B" w14:textId="77777777" w:rsidR="00E06E44" w:rsidRPr="00E06E44" w:rsidRDefault="00E06E44" w:rsidP="00E06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494949"/>
              </w:rPr>
            </w:pPr>
            <w:r w:rsidRPr="00E06E44">
              <w:t>Комиссия, Администрация городского округа Тейково Ивановской области</w:t>
            </w:r>
          </w:p>
        </w:tc>
      </w:tr>
      <w:tr w:rsidR="00E06E44" w:rsidRPr="00E06E44" w14:paraId="389434C5" w14:textId="77777777" w:rsidTr="00B37F8B">
        <w:tc>
          <w:tcPr>
            <w:tcW w:w="828" w:type="dxa"/>
          </w:tcPr>
          <w:p w14:paraId="7257BAF9" w14:textId="77777777" w:rsidR="00E06E44" w:rsidRPr="00E06E44" w:rsidRDefault="00E06E44" w:rsidP="00E06E44">
            <w:pPr>
              <w:jc w:val="center"/>
            </w:pPr>
            <w:r w:rsidRPr="00E06E44">
              <w:t>15</w:t>
            </w:r>
          </w:p>
        </w:tc>
        <w:tc>
          <w:tcPr>
            <w:tcW w:w="5659" w:type="dxa"/>
          </w:tcPr>
          <w:p w14:paraId="2AACE6A2" w14:textId="77777777" w:rsidR="00E06E44" w:rsidRPr="00E06E44" w:rsidRDefault="00E06E44" w:rsidP="00E06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44">
              <w:t>Рассмотрение и утверждение Проекта на заседании Городской Думы городского округа Тейково Ивановской области</w:t>
            </w:r>
          </w:p>
        </w:tc>
        <w:tc>
          <w:tcPr>
            <w:tcW w:w="3260" w:type="dxa"/>
          </w:tcPr>
          <w:p w14:paraId="46189836" w14:textId="77777777" w:rsidR="00E06E44" w:rsidRPr="00E06E44" w:rsidRDefault="00E06E44" w:rsidP="00E06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06E44">
              <w:t>Городская Дума городского округа Тейково Ивановской области</w:t>
            </w:r>
          </w:p>
        </w:tc>
      </w:tr>
      <w:tr w:rsidR="00E06E44" w:rsidRPr="00E06E44" w14:paraId="37F742F0" w14:textId="77777777" w:rsidTr="00B37F8B">
        <w:tc>
          <w:tcPr>
            <w:tcW w:w="828" w:type="dxa"/>
          </w:tcPr>
          <w:p w14:paraId="28B94BA6" w14:textId="77777777" w:rsidR="00E06E44" w:rsidRPr="00E06E44" w:rsidRDefault="00E06E44" w:rsidP="00E06E44">
            <w:pPr>
              <w:jc w:val="center"/>
            </w:pPr>
            <w:r w:rsidRPr="00E06E44">
              <w:t>16</w:t>
            </w:r>
          </w:p>
        </w:tc>
        <w:tc>
          <w:tcPr>
            <w:tcW w:w="5659" w:type="dxa"/>
          </w:tcPr>
          <w:p w14:paraId="6797F03A" w14:textId="77777777" w:rsidR="00E06E44" w:rsidRPr="00E06E44" w:rsidRDefault="00E06E44" w:rsidP="00E06E44">
            <w:pPr>
              <w:suppressLineNumbers/>
              <w:suppressAutoHyphens/>
              <w:snapToGrid w:val="0"/>
              <w:jc w:val="both"/>
              <w:rPr>
                <w:lang w:eastAsia="ar-SA"/>
              </w:rPr>
            </w:pPr>
            <w:r w:rsidRPr="00E06E44">
              <w:rPr>
                <w:lang w:eastAsia="ar-SA"/>
              </w:rPr>
              <w:t>Размещение Генерального плана городского округа Тейково Ивановской области в Федеральной государственной информационной системе территориального планирования (ФГИС ТП)</w:t>
            </w:r>
          </w:p>
        </w:tc>
        <w:tc>
          <w:tcPr>
            <w:tcW w:w="3260" w:type="dxa"/>
          </w:tcPr>
          <w:p w14:paraId="4AE7C181" w14:textId="77777777" w:rsidR="00E06E44" w:rsidRPr="00E06E44" w:rsidRDefault="00E06E44" w:rsidP="00E06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06E44">
              <w:t>Комиссия</w:t>
            </w:r>
          </w:p>
        </w:tc>
      </w:tr>
      <w:tr w:rsidR="00E06E44" w:rsidRPr="00E06E44" w14:paraId="79AC1A8D" w14:textId="77777777" w:rsidTr="00B37F8B">
        <w:tc>
          <w:tcPr>
            <w:tcW w:w="828" w:type="dxa"/>
          </w:tcPr>
          <w:p w14:paraId="23CFB932" w14:textId="77777777" w:rsidR="00E06E44" w:rsidRPr="00E06E44" w:rsidRDefault="00E06E44" w:rsidP="00E06E44">
            <w:pPr>
              <w:jc w:val="center"/>
            </w:pPr>
            <w:r w:rsidRPr="00E06E44">
              <w:lastRenderedPageBreak/>
              <w:t>17</w:t>
            </w:r>
          </w:p>
        </w:tc>
        <w:tc>
          <w:tcPr>
            <w:tcW w:w="5659" w:type="dxa"/>
          </w:tcPr>
          <w:p w14:paraId="73007BFE" w14:textId="77777777" w:rsidR="00E06E44" w:rsidRPr="00E06E44" w:rsidRDefault="00E06E44" w:rsidP="00E06E44">
            <w:pPr>
              <w:suppressLineNumbers/>
              <w:suppressAutoHyphens/>
              <w:snapToGrid w:val="0"/>
              <w:jc w:val="both"/>
              <w:rPr>
                <w:lang w:eastAsia="ar-SA"/>
              </w:rPr>
            </w:pPr>
            <w:r w:rsidRPr="00E06E44">
              <w:rPr>
                <w:lang w:eastAsia="ar-SA"/>
              </w:rPr>
              <w:t xml:space="preserve">Опубликование Генерального плана городского округа Тейково Ивановской области в порядке, предусмотренным для опубликования муниципальных нормативных правовых актов </w:t>
            </w:r>
          </w:p>
        </w:tc>
        <w:tc>
          <w:tcPr>
            <w:tcW w:w="3260" w:type="dxa"/>
          </w:tcPr>
          <w:p w14:paraId="74A1AE64" w14:textId="77777777" w:rsidR="00E06E44" w:rsidRPr="00E06E44" w:rsidRDefault="00E06E44" w:rsidP="00E06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494949"/>
              </w:rPr>
            </w:pPr>
            <w:r w:rsidRPr="00E06E44">
              <w:t>Комиссия</w:t>
            </w:r>
          </w:p>
        </w:tc>
      </w:tr>
      <w:tr w:rsidR="00E06E44" w:rsidRPr="00E06E44" w14:paraId="3BC3CBBF" w14:textId="77777777" w:rsidTr="00B37F8B">
        <w:tc>
          <w:tcPr>
            <w:tcW w:w="828" w:type="dxa"/>
          </w:tcPr>
          <w:p w14:paraId="5A838689" w14:textId="77777777" w:rsidR="00E06E44" w:rsidRPr="00E06E44" w:rsidRDefault="00E06E44" w:rsidP="00E06E44">
            <w:pPr>
              <w:jc w:val="center"/>
            </w:pPr>
            <w:r w:rsidRPr="00E06E44">
              <w:t>18</w:t>
            </w:r>
          </w:p>
        </w:tc>
        <w:tc>
          <w:tcPr>
            <w:tcW w:w="5659" w:type="dxa"/>
          </w:tcPr>
          <w:p w14:paraId="02CD2498" w14:textId="77777777" w:rsidR="00E06E44" w:rsidRPr="00E06E44" w:rsidRDefault="00E06E44" w:rsidP="00E06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494949"/>
              </w:rPr>
            </w:pPr>
            <w:r w:rsidRPr="00E06E44">
              <w:t>Направление копии решения об утверждении Генерального плана городского округа Тейково Ивановской области, а также текстовых и графических материалов на электронном носителе в Департамент строительства и архитектуры Ивановской области</w:t>
            </w:r>
          </w:p>
        </w:tc>
        <w:tc>
          <w:tcPr>
            <w:tcW w:w="3260" w:type="dxa"/>
          </w:tcPr>
          <w:p w14:paraId="13018123" w14:textId="77777777" w:rsidR="00E06E44" w:rsidRPr="00E06E44" w:rsidRDefault="00E06E44" w:rsidP="00E06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jc w:val="center"/>
              <w:rPr>
                <w:color w:val="494949"/>
              </w:rPr>
            </w:pPr>
            <w:r w:rsidRPr="00E06E44">
              <w:t xml:space="preserve">Администрация городского округа Тейково Ивановской области </w:t>
            </w:r>
          </w:p>
        </w:tc>
      </w:tr>
    </w:tbl>
    <w:p w14:paraId="1E523353" w14:textId="77777777" w:rsidR="00E06E44" w:rsidRPr="00E06E44" w:rsidRDefault="00E06E44" w:rsidP="00E06E44">
      <w:pPr>
        <w:autoSpaceDE w:val="0"/>
        <w:autoSpaceDN w:val="0"/>
        <w:adjustRightInd w:val="0"/>
        <w:outlineLvl w:val="0"/>
      </w:pPr>
    </w:p>
    <w:p w14:paraId="5287B830" w14:textId="77777777" w:rsidR="00E06E44" w:rsidRPr="00E06E44" w:rsidRDefault="00E06E44" w:rsidP="00E06E44">
      <w:pPr>
        <w:autoSpaceDE w:val="0"/>
        <w:autoSpaceDN w:val="0"/>
        <w:adjustRightInd w:val="0"/>
        <w:jc w:val="right"/>
        <w:outlineLvl w:val="0"/>
      </w:pPr>
      <w:bookmarkStart w:id="1" w:name="P112"/>
      <w:bookmarkEnd w:id="1"/>
      <w:r w:rsidRPr="00E06E44">
        <w:t>Приложение 2</w:t>
      </w:r>
    </w:p>
    <w:p w14:paraId="3BB1FCC1" w14:textId="77777777" w:rsidR="00E06E44" w:rsidRPr="00E06E44" w:rsidRDefault="00E06E44" w:rsidP="00E06E44">
      <w:pPr>
        <w:autoSpaceDE w:val="0"/>
        <w:autoSpaceDN w:val="0"/>
        <w:adjustRightInd w:val="0"/>
        <w:jc w:val="right"/>
      </w:pPr>
      <w:r w:rsidRPr="00E06E44">
        <w:t>к постановлению администрации</w:t>
      </w:r>
    </w:p>
    <w:p w14:paraId="363A407F" w14:textId="77777777" w:rsidR="00E06E44" w:rsidRPr="00E06E44" w:rsidRDefault="00E06E44" w:rsidP="00E06E44">
      <w:pPr>
        <w:autoSpaceDE w:val="0"/>
        <w:autoSpaceDN w:val="0"/>
        <w:adjustRightInd w:val="0"/>
        <w:jc w:val="right"/>
      </w:pPr>
      <w:r w:rsidRPr="00E06E44">
        <w:t xml:space="preserve"> г.о.Тейково Ивановской области</w:t>
      </w:r>
    </w:p>
    <w:p w14:paraId="73C90D71" w14:textId="77777777" w:rsidR="00E06E44" w:rsidRPr="00E06E44" w:rsidRDefault="00E06E44" w:rsidP="00E06E44">
      <w:pPr>
        <w:autoSpaceDE w:val="0"/>
        <w:autoSpaceDN w:val="0"/>
        <w:adjustRightInd w:val="0"/>
        <w:jc w:val="right"/>
      </w:pPr>
      <w:r w:rsidRPr="00E06E44">
        <w:t>от _______2025 № ______</w:t>
      </w:r>
    </w:p>
    <w:p w14:paraId="0315A8EE" w14:textId="77777777" w:rsidR="00E06E44" w:rsidRPr="00E06E44" w:rsidRDefault="00E06E44" w:rsidP="00E06E44">
      <w:pPr>
        <w:widowControl w:val="0"/>
        <w:autoSpaceDE w:val="0"/>
        <w:autoSpaceDN w:val="0"/>
        <w:adjustRightInd w:val="0"/>
        <w:jc w:val="center"/>
        <w:rPr>
          <w:b/>
          <w:bCs/>
        </w:rPr>
      </w:pPr>
      <w:bookmarkStart w:id="2" w:name="P149"/>
      <w:bookmarkEnd w:id="2"/>
      <w:r w:rsidRPr="00E06E44">
        <w:rPr>
          <w:b/>
          <w:bCs/>
        </w:rPr>
        <w:t>Порядок</w:t>
      </w:r>
    </w:p>
    <w:p w14:paraId="70FE761E" w14:textId="77777777" w:rsidR="00E06E44" w:rsidRPr="00E06E44" w:rsidRDefault="00E06E44" w:rsidP="00E06E44">
      <w:pPr>
        <w:widowControl w:val="0"/>
        <w:autoSpaceDE w:val="0"/>
        <w:autoSpaceDN w:val="0"/>
        <w:adjustRightInd w:val="0"/>
        <w:jc w:val="center"/>
        <w:rPr>
          <w:b/>
          <w:bCs/>
        </w:rPr>
      </w:pPr>
      <w:r w:rsidRPr="00E06E44">
        <w:rPr>
          <w:b/>
          <w:bCs/>
        </w:rPr>
        <w:t xml:space="preserve"> деятельности Комиссии по подготовке предложений</w:t>
      </w:r>
    </w:p>
    <w:p w14:paraId="6D065DED" w14:textId="77777777" w:rsidR="00E06E44" w:rsidRPr="00E06E44" w:rsidRDefault="00E06E44" w:rsidP="00E06E44">
      <w:pPr>
        <w:widowControl w:val="0"/>
        <w:autoSpaceDE w:val="0"/>
        <w:autoSpaceDN w:val="0"/>
        <w:adjustRightInd w:val="0"/>
        <w:jc w:val="center"/>
        <w:rPr>
          <w:b/>
          <w:bCs/>
          <w:sz w:val="28"/>
          <w:szCs w:val="28"/>
        </w:rPr>
      </w:pPr>
      <w:r w:rsidRPr="00E06E44">
        <w:rPr>
          <w:b/>
          <w:bCs/>
        </w:rPr>
        <w:t xml:space="preserve"> по проекту Генерального плана городского округа Тейково Ивановской области.</w:t>
      </w:r>
    </w:p>
    <w:p w14:paraId="284E35C6" w14:textId="77777777" w:rsidR="00E06E44" w:rsidRPr="00E06E44" w:rsidRDefault="00E06E44" w:rsidP="00E06E44">
      <w:pPr>
        <w:autoSpaceDE w:val="0"/>
        <w:autoSpaceDN w:val="0"/>
        <w:adjustRightInd w:val="0"/>
        <w:jc w:val="center"/>
      </w:pPr>
    </w:p>
    <w:p w14:paraId="5B71BD54" w14:textId="77777777" w:rsidR="00E06E44" w:rsidRPr="00E06E44" w:rsidRDefault="00E06E44" w:rsidP="00E06E44">
      <w:pPr>
        <w:autoSpaceDE w:val="0"/>
        <w:autoSpaceDN w:val="0"/>
        <w:adjustRightInd w:val="0"/>
        <w:jc w:val="center"/>
        <w:outlineLvl w:val="1"/>
      </w:pPr>
      <w:r w:rsidRPr="00E06E44">
        <w:t>1. Общие положения</w:t>
      </w:r>
    </w:p>
    <w:p w14:paraId="35791589" w14:textId="77777777" w:rsidR="00E06E44" w:rsidRPr="00E06E44" w:rsidRDefault="00E06E44" w:rsidP="00E06E44">
      <w:pPr>
        <w:autoSpaceDE w:val="0"/>
        <w:autoSpaceDN w:val="0"/>
        <w:adjustRightInd w:val="0"/>
        <w:jc w:val="center"/>
      </w:pPr>
    </w:p>
    <w:p w14:paraId="013BF055" w14:textId="77777777" w:rsidR="00E06E44" w:rsidRPr="00E06E44" w:rsidRDefault="00E06E44" w:rsidP="00E06E44">
      <w:pPr>
        <w:autoSpaceDE w:val="0"/>
        <w:autoSpaceDN w:val="0"/>
        <w:adjustRightInd w:val="0"/>
        <w:ind w:firstLine="540"/>
        <w:jc w:val="both"/>
      </w:pPr>
      <w:r w:rsidRPr="00E06E44">
        <w:t>Рассмотрение предложений по подготовке проекта Генерального плана городского округа Тейково Ивановской области возлагается на Комиссию по землепользованию и застройке городского округа Тейково Ивановской области (далее - Комиссия) на период до утверждения Генерального плана в установленном порядке.</w:t>
      </w:r>
    </w:p>
    <w:p w14:paraId="737F8BE5" w14:textId="77777777" w:rsidR="00E06E44" w:rsidRPr="00E06E44" w:rsidRDefault="00E06E44" w:rsidP="00E06E44">
      <w:pPr>
        <w:autoSpaceDE w:val="0"/>
        <w:autoSpaceDN w:val="0"/>
        <w:adjustRightInd w:val="0"/>
        <w:ind w:firstLine="540"/>
        <w:jc w:val="both"/>
      </w:pPr>
    </w:p>
    <w:p w14:paraId="7F26D809" w14:textId="77777777" w:rsidR="00E06E44" w:rsidRPr="00E06E44" w:rsidRDefault="00E06E44" w:rsidP="00E06E44">
      <w:pPr>
        <w:autoSpaceDE w:val="0"/>
        <w:autoSpaceDN w:val="0"/>
        <w:adjustRightInd w:val="0"/>
        <w:jc w:val="center"/>
        <w:outlineLvl w:val="1"/>
      </w:pPr>
      <w:r w:rsidRPr="00E06E44">
        <w:t>2. Состав Комиссии</w:t>
      </w:r>
    </w:p>
    <w:p w14:paraId="103AC2CA" w14:textId="77777777" w:rsidR="00E06E44" w:rsidRPr="00E06E44" w:rsidRDefault="00E06E44" w:rsidP="00E06E44">
      <w:pPr>
        <w:autoSpaceDE w:val="0"/>
        <w:autoSpaceDN w:val="0"/>
        <w:adjustRightInd w:val="0"/>
        <w:ind w:firstLine="540"/>
        <w:jc w:val="both"/>
      </w:pPr>
    </w:p>
    <w:p w14:paraId="394F7A0D" w14:textId="77777777" w:rsidR="00E06E44" w:rsidRPr="00E06E44" w:rsidRDefault="00E06E44" w:rsidP="00E06E44">
      <w:pPr>
        <w:autoSpaceDE w:val="0"/>
        <w:autoSpaceDN w:val="0"/>
        <w:adjustRightInd w:val="0"/>
        <w:ind w:firstLine="540"/>
        <w:jc w:val="both"/>
      </w:pPr>
      <w:r w:rsidRPr="00E06E44">
        <w:rPr>
          <w:shd w:val="clear" w:color="auto" w:fill="FFFFFF"/>
        </w:rPr>
        <w:t>Состав Комиссии определяется</w:t>
      </w:r>
      <w:r w:rsidRPr="00E06E44">
        <w:t xml:space="preserve"> распоряжением администрации городского округа Тейково Ивановской области.</w:t>
      </w:r>
    </w:p>
    <w:p w14:paraId="390A272E" w14:textId="77777777" w:rsidR="00E06E44" w:rsidRPr="00E06E44" w:rsidRDefault="00E06E44" w:rsidP="00E06E44">
      <w:pPr>
        <w:autoSpaceDE w:val="0"/>
        <w:autoSpaceDN w:val="0"/>
        <w:adjustRightInd w:val="0"/>
        <w:ind w:firstLine="540"/>
        <w:jc w:val="both"/>
      </w:pPr>
    </w:p>
    <w:p w14:paraId="558DDD1C" w14:textId="77777777" w:rsidR="00E06E44" w:rsidRPr="00E06E44" w:rsidRDefault="00E06E44" w:rsidP="00E06E44">
      <w:pPr>
        <w:autoSpaceDE w:val="0"/>
        <w:autoSpaceDN w:val="0"/>
        <w:adjustRightInd w:val="0"/>
        <w:jc w:val="center"/>
        <w:outlineLvl w:val="1"/>
      </w:pPr>
      <w:r w:rsidRPr="00E06E44">
        <w:t>3. Функции Комиссии</w:t>
      </w:r>
    </w:p>
    <w:p w14:paraId="3E686D5D" w14:textId="77777777" w:rsidR="00E06E44" w:rsidRPr="00E06E44" w:rsidRDefault="00E06E44" w:rsidP="00E06E44">
      <w:pPr>
        <w:autoSpaceDE w:val="0"/>
        <w:autoSpaceDN w:val="0"/>
        <w:adjustRightInd w:val="0"/>
        <w:ind w:firstLine="540"/>
        <w:jc w:val="both"/>
      </w:pPr>
    </w:p>
    <w:p w14:paraId="47385BBB" w14:textId="77777777" w:rsidR="00E06E44" w:rsidRPr="00E06E44" w:rsidRDefault="00E06E44" w:rsidP="00E06E44">
      <w:pPr>
        <w:autoSpaceDE w:val="0"/>
        <w:autoSpaceDN w:val="0"/>
        <w:adjustRightInd w:val="0"/>
        <w:ind w:firstLine="540"/>
        <w:jc w:val="both"/>
      </w:pPr>
      <w:r w:rsidRPr="00E06E44">
        <w:t>Комиссия:</w:t>
      </w:r>
    </w:p>
    <w:p w14:paraId="5823F1B2" w14:textId="77777777" w:rsidR="00E06E44" w:rsidRPr="00E06E44" w:rsidRDefault="00E06E44" w:rsidP="00E06E44">
      <w:pPr>
        <w:autoSpaceDE w:val="0"/>
        <w:autoSpaceDN w:val="0"/>
        <w:adjustRightInd w:val="0"/>
        <w:ind w:firstLine="540"/>
        <w:jc w:val="both"/>
      </w:pPr>
      <w:r w:rsidRPr="00E06E44">
        <w:t>- рассматривает поступившие обращения и предложения физических и юридических лиц по вопросу подготовки проекта Генерального плана городского округа Тейково Ивановской области;</w:t>
      </w:r>
    </w:p>
    <w:p w14:paraId="75FC0E8E" w14:textId="77777777" w:rsidR="00E06E44" w:rsidRPr="00E06E44" w:rsidRDefault="00E06E44" w:rsidP="00E06E44">
      <w:pPr>
        <w:autoSpaceDE w:val="0"/>
        <w:autoSpaceDN w:val="0"/>
        <w:adjustRightInd w:val="0"/>
        <w:ind w:firstLine="540"/>
        <w:jc w:val="both"/>
      </w:pPr>
      <w:r w:rsidRPr="00E06E44">
        <w:t>- организует процесс подготовки проекта Генерального плана городского округа Тейково Ивановской области;</w:t>
      </w:r>
    </w:p>
    <w:p w14:paraId="61C75612" w14:textId="77777777" w:rsidR="00E06E44" w:rsidRPr="00E06E44" w:rsidRDefault="00E06E44" w:rsidP="00E06E44">
      <w:pPr>
        <w:autoSpaceDE w:val="0"/>
        <w:autoSpaceDN w:val="0"/>
        <w:adjustRightInd w:val="0"/>
        <w:ind w:firstLine="540"/>
        <w:jc w:val="both"/>
      </w:pPr>
      <w:r w:rsidRPr="00E06E44">
        <w:t>- осуществляет иные функции, необходимые для подготовки проекта Генерального плана городского округа Тейково Ивановской области.</w:t>
      </w:r>
    </w:p>
    <w:p w14:paraId="373DCD60" w14:textId="77777777" w:rsidR="00E06E44" w:rsidRPr="00E06E44" w:rsidRDefault="00E06E44" w:rsidP="00E06E44">
      <w:pPr>
        <w:autoSpaceDE w:val="0"/>
        <w:autoSpaceDN w:val="0"/>
        <w:adjustRightInd w:val="0"/>
        <w:ind w:firstLine="540"/>
        <w:jc w:val="both"/>
      </w:pPr>
    </w:p>
    <w:p w14:paraId="58FCB7BC" w14:textId="77777777" w:rsidR="00E06E44" w:rsidRPr="00E06E44" w:rsidRDefault="00E06E44" w:rsidP="00E06E44">
      <w:pPr>
        <w:autoSpaceDE w:val="0"/>
        <w:autoSpaceDN w:val="0"/>
        <w:adjustRightInd w:val="0"/>
        <w:jc w:val="center"/>
        <w:outlineLvl w:val="1"/>
      </w:pPr>
      <w:r w:rsidRPr="00E06E44">
        <w:t>4. Порядок работы Комиссии</w:t>
      </w:r>
    </w:p>
    <w:p w14:paraId="72219BA8" w14:textId="77777777" w:rsidR="00E06E44" w:rsidRPr="00E06E44" w:rsidRDefault="00E06E44" w:rsidP="00E06E44">
      <w:pPr>
        <w:autoSpaceDE w:val="0"/>
        <w:autoSpaceDN w:val="0"/>
        <w:adjustRightInd w:val="0"/>
        <w:ind w:firstLine="540"/>
        <w:jc w:val="both"/>
      </w:pPr>
    </w:p>
    <w:p w14:paraId="0E5D7F9C" w14:textId="77777777" w:rsidR="00E06E44" w:rsidRPr="00E06E44" w:rsidRDefault="00E06E44" w:rsidP="00E06E44">
      <w:pPr>
        <w:autoSpaceDE w:val="0"/>
        <w:autoSpaceDN w:val="0"/>
        <w:adjustRightInd w:val="0"/>
        <w:ind w:firstLine="540"/>
        <w:jc w:val="both"/>
      </w:pPr>
      <w:r w:rsidRPr="00E06E44">
        <w:t>4.1. Комиссия осуществляет свою деятельность на основании действующего законодательства Российской Федерации в сфере градостроительства и настоящего порядка.</w:t>
      </w:r>
    </w:p>
    <w:p w14:paraId="33F535A6" w14:textId="77777777" w:rsidR="00E06E44" w:rsidRPr="00E06E44" w:rsidRDefault="00E06E44" w:rsidP="00E06E44">
      <w:pPr>
        <w:autoSpaceDE w:val="0"/>
        <w:autoSpaceDN w:val="0"/>
        <w:adjustRightInd w:val="0"/>
        <w:ind w:firstLine="540"/>
        <w:jc w:val="both"/>
      </w:pPr>
      <w:r w:rsidRPr="00E06E44">
        <w:t>4.2. Комиссия собирается по мере необходимости.</w:t>
      </w:r>
    </w:p>
    <w:p w14:paraId="61180110" w14:textId="77777777" w:rsidR="00E06E44" w:rsidRPr="00E06E44" w:rsidRDefault="00E06E44" w:rsidP="00E06E44">
      <w:pPr>
        <w:autoSpaceDE w:val="0"/>
        <w:autoSpaceDN w:val="0"/>
        <w:adjustRightInd w:val="0"/>
        <w:ind w:firstLine="540"/>
        <w:jc w:val="both"/>
      </w:pPr>
      <w:r w:rsidRPr="00E06E44">
        <w:t>4.3. Решение о проведении заседания Комиссии принимается председателем Комиссии.</w:t>
      </w:r>
    </w:p>
    <w:p w14:paraId="70EDA1E5" w14:textId="77777777" w:rsidR="00E06E44" w:rsidRPr="00E06E44" w:rsidRDefault="00E06E44" w:rsidP="00E06E44">
      <w:pPr>
        <w:autoSpaceDE w:val="0"/>
        <w:autoSpaceDN w:val="0"/>
        <w:adjustRightInd w:val="0"/>
        <w:ind w:firstLine="540"/>
        <w:jc w:val="both"/>
      </w:pPr>
      <w:r w:rsidRPr="00E06E44">
        <w:t>4.4. Секретарь Комиссии оповещает ее членов о дате и времени заседания Комиссии.</w:t>
      </w:r>
    </w:p>
    <w:p w14:paraId="6768BB49" w14:textId="77777777" w:rsidR="00E06E44" w:rsidRPr="00E06E44" w:rsidRDefault="00E06E44" w:rsidP="00E06E44">
      <w:pPr>
        <w:autoSpaceDE w:val="0"/>
        <w:autoSpaceDN w:val="0"/>
        <w:adjustRightInd w:val="0"/>
        <w:ind w:firstLine="540"/>
        <w:jc w:val="both"/>
      </w:pPr>
      <w:r w:rsidRPr="00E06E44">
        <w:t>4.5. Повестку заседания Комиссии формирует секретарь по предложению председателя либо по письменному ходатайству одного или нескольких членов Комиссии.</w:t>
      </w:r>
    </w:p>
    <w:p w14:paraId="37E5CB58" w14:textId="77777777" w:rsidR="00E06E44" w:rsidRPr="00E06E44" w:rsidRDefault="00E06E44" w:rsidP="00E06E44">
      <w:pPr>
        <w:autoSpaceDE w:val="0"/>
        <w:autoSpaceDN w:val="0"/>
        <w:adjustRightInd w:val="0"/>
        <w:ind w:firstLine="540"/>
        <w:jc w:val="both"/>
      </w:pPr>
      <w:r w:rsidRPr="00E06E44">
        <w:lastRenderedPageBreak/>
        <w:t>4.6. Подготовку материалов и организационные мероприятия осуществляют члены Комиссии по поручению председателя с указанием сроков выполнения заданий.</w:t>
      </w:r>
    </w:p>
    <w:p w14:paraId="05B6B10F" w14:textId="77777777" w:rsidR="00E06E44" w:rsidRPr="00E06E44" w:rsidRDefault="00E06E44" w:rsidP="00E06E44">
      <w:pPr>
        <w:autoSpaceDE w:val="0"/>
        <w:autoSpaceDN w:val="0"/>
        <w:adjustRightInd w:val="0"/>
        <w:ind w:firstLine="540"/>
        <w:jc w:val="both"/>
      </w:pPr>
      <w:r w:rsidRPr="00E06E44">
        <w:t>4.7. Заявления, предложения физических и юридических лиц по вопросам разработки проекта направляются в Комиссию на имя председателя Комиссии.</w:t>
      </w:r>
    </w:p>
    <w:p w14:paraId="4CB347DE" w14:textId="77777777" w:rsidR="00E06E44" w:rsidRPr="00E06E44" w:rsidRDefault="00E06E44" w:rsidP="00E06E44">
      <w:pPr>
        <w:autoSpaceDE w:val="0"/>
        <w:autoSpaceDN w:val="0"/>
        <w:adjustRightInd w:val="0"/>
        <w:ind w:firstLine="540"/>
        <w:jc w:val="both"/>
      </w:pPr>
      <w:r w:rsidRPr="00E06E44">
        <w:t>4.8. Поступившие предложения и заявления регистрируются секретарем Комиссии.</w:t>
      </w:r>
    </w:p>
    <w:p w14:paraId="14D8EB10" w14:textId="77777777" w:rsidR="00E06E44" w:rsidRPr="00E06E44" w:rsidRDefault="00E06E44" w:rsidP="00E06E44">
      <w:pPr>
        <w:autoSpaceDE w:val="0"/>
        <w:autoSpaceDN w:val="0"/>
        <w:adjustRightInd w:val="0"/>
        <w:ind w:firstLine="540"/>
        <w:jc w:val="both"/>
      </w:pPr>
      <w:r w:rsidRPr="00E06E44">
        <w:t>4.9. Председатель Комиссии обеспечивает их рассмотрение на заседании Комиссии в установленный срок.</w:t>
      </w:r>
    </w:p>
    <w:p w14:paraId="60BE8F5D" w14:textId="77777777" w:rsidR="00E06E44" w:rsidRPr="00E06E44" w:rsidRDefault="00E06E44" w:rsidP="00E06E44">
      <w:pPr>
        <w:autoSpaceDE w:val="0"/>
        <w:autoSpaceDN w:val="0"/>
        <w:adjustRightInd w:val="0"/>
        <w:ind w:firstLine="540"/>
        <w:jc w:val="both"/>
      </w:pPr>
      <w:r w:rsidRPr="00E06E44">
        <w:t>4.10. Поступившие предложения и заявления прилагаются к протоколам заседания Комиссии.</w:t>
      </w:r>
    </w:p>
    <w:p w14:paraId="098ED8BA" w14:textId="77777777" w:rsidR="00E06E44" w:rsidRPr="00E06E44" w:rsidRDefault="00E06E44" w:rsidP="00E06E44">
      <w:pPr>
        <w:autoSpaceDE w:val="0"/>
        <w:autoSpaceDN w:val="0"/>
        <w:adjustRightInd w:val="0"/>
        <w:ind w:firstLine="540"/>
        <w:jc w:val="both"/>
      </w:pPr>
      <w:r w:rsidRPr="00E06E44">
        <w:t>4.11. Решения Комиссии принимаются простым большинством голосов при наличии кворума не менее половины от общего числа членов Комиссии. При равенстве голосов голос председательствующего является решающим.</w:t>
      </w:r>
    </w:p>
    <w:p w14:paraId="481D074D" w14:textId="77777777" w:rsidR="00E06E44" w:rsidRPr="00E06E44" w:rsidRDefault="00E06E44" w:rsidP="00E06E44">
      <w:pPr>
        <w:autoSpaceDE w:val="0"/>
        <w:autoSpaceDN w:val="0"/>
        <w:adjustRightInd w:val="0"/>
        <w:ind w:firstLine="540"/>
        <w:jc w:val="both"/>
      </w:pPr>
      <w:r w:rsidRPr="00E06E44">
        <w:t>4.12. Решение Комиссии оформляется протоколом, который ведется секретарем и подписывается председательствующим.</w:t>
      </w:r>
    </w:p>
    <w:p w14:paraId="1CADE380" w14:textId="77777777" w:rsidR="00E06E44" w:rsidRPr="00E06E44" w:rsidRDefault="00E06E44" w:rsidP="00E06E44">
      <w:pPr>
        <w:autoSpaceDE w:val="0"/>
        <w:autoSpaceDN w:val="0"/>
        <w:adjustRightInd w:val="0"/>
        <w:ind w:firstLine="540"/>
        <w:jc w:val="both"/>
        <w:rPr>
          <w:rFonts w:ascii="Arial" w:hAnsi="Arial" w:cs="Arial"/>
          <w:b/>
          <w:sz w:val="20"/>
          <w:szCs w:val="20"/>
        </w:rPr>
      </w:pPr>
      <w:r w:rsidRPr="00E06E44">
        <w:t>4.13. Техническое обеспечение деятельности Комиссии возлагается на администрацию городского округа Тейково Ивановской области.</w:t>
      </w:r>
    </w:p>
    <w:p w14:paraId="55FD66C3" w14:textId="77777777" w:rsidR="00E06E44" w:rsidRPr="00E06E44" w:rsidRDefault="00E06E44" w:rsidP="00E06E44">
      <w:pPr>
        <w:autoSpaceDE w:val="0"/>
        <w:autoSpaceDN w:val="0"/>
        <w:adjustRightInd w:val="0"/>
        <w:jc w:val="right"/>
        <w:outlineLvl w:val="0"/>
      </w:pPr>
      <w:r w:rsidRPr="00E06E44">
        <w:t>Приложение 3</w:t>
      </w:r>
    </w:p>
    <w:p w14:paraId="755C28B1" w14:textId="77777777" w:rsidR="00E06E44" w:rsidRPr="00E06E44" w:rsidRDefault="00E06E44" w:rsidP="00E06E44">
      <w:pPr>
        <w:autoSpaceDE w:val="0"/>
        <w:autoSpaceDN w:val="0"/>
        <w:adjustRightInd w:val="0"/>
        <w:jc w:val="right"/>
      </w:pPr>
      <w:r w:rsidRPr="00E06E44">
        <w:t>к постановлению администрации</w:t>
      </w:r>
    </w:p>
    <w:p w14:paraId="6B92170B" w14:textId="77777777" w:rsidR="00E06E44" w:rsidRPr="00E06E44" w:rsidRDefault="00E06E44" w:rsidP="00E06E44">
      <w:pPr>
        <w:autoSpaceDE w:val="0"/>
        <w:autoSpaceDN w:val="0"/>
        <w:adjustRightInd w:val="0"/>
        <w:jc w:val="right"/>
      </w:pPr>
      <w:r w:rsidRPr="00E06E44">
        <w:t xml:space="preserve"> г.о.Тейково Ивановской области</w:t>
      </w:r>
    </w:p>
    <w:p w14:paraId="5E8AEDDE" w14:textId="77777777" w:rsidR="00E06E44" w:rsidRPr="00E06E44" w:rsidRDefault="00E06E44" w:rsidP="00E06E44">
      <w:pPr>
        <w:autoSpaceDE w:val="0"/>
        <w:autoSpaceDN w:val="0"/>
        <w:adjustRightInd w:val="0"/>
        <w:jc w:val="right"/>
      </w:pPr>
      <w:r w:rsidRPr="00E06E44">
        <w:t>от _______2025 № ______</w:t>
      </w:r>
    </w:p>
    <w:p w14:paraId="12D434A5" w14:textId="77777777" w:rsidR="00E06E44" w:rsidRPr="00E06E44" w:rsidRDefault="00E06E44" w:rsidP="00E06E44">
      <w:pPr>
        <w:rPr>
          <w:b/>
          <w:sz w:val="28"/>
          <w:szCs w:val="28"/>
        </w:rPr>
      </w:pPr>
    </w:p>
    <w:p w14:paraId="71F44CFE" w14:textId="77777777" w:rsidR="00E06E44" w:rsidRPr="00E06E44" w:rsidRDefault="00E06E44" w:rsidP="00E06E44">
      <w:pPr>
        <w:ind w:left="14"/>
        <w:jc w:val="center"/>
        <w:rPr>
          <w:b/>
          <w:bCs/>
          <w:sz w:val="28"/>
          <w:szCs w:val="28"/>
        </w:rPr>
      </w:pPr>
      <w:r w:rsidRPr="00E06E44">
        <w:rPr>
          <w:b/>
          <w:bCs/>
          <w:sz w:val="28"/>
          <w:szCs w:val="28"/>
        </w:rPr>
        <w:t xml:space="preserve">Порядок </w:t>
      </w:r>
    </w:p>
    <w:p w14:paraId="443AAF2C" w14:textId="77777777" w:rsidR="00E06E44" w:rsidRPr="00E06E44" w:rsidRDefault="00E06E44" w:rsidP="00E06E44">
      <w:pPr>
        <w:ind w:left="14"/>
        <w:jc w:val="center"/>
        <w:rPr>
          <w:b/>
          <w:bCs/>
          <w:sz w:val="28"/>
          <w:szCs w:val="28"/>
        </w:rPr>
      </w:pPr>
      <w:r w:rsidRPr="00E06E44">
        <w:rPr>
          <w:b/>
          <w:bCs/>
          <w:sz w:val="28"/>
          <w:szCs w:val="28"/>
        </w:rPr>
        <w:t>направления в комиссию по подготовке предложений</w:t>
      </w:r>
    </w:p>
    <w:p w14:paraId="1A5F116A" w14:textId="77777777" w:rsidR="00E06E44" w:rsidRPr="00E06E44" w:rsidRDefault="00E06E44" w:rsidP="00E06E44">
      <w:pPr>
        <w:ind w:left="14"/>
        <w:jc w:val="center"/>
        <w:rPr>
          <w:b/>
          <w:bCs/>
          <w:sz w:val="28"/>
          <w:szCs w:val="28"/>
        </w:rPr>
      </w:pPr>
      <w:r w:rsidRPr="00E06E44">
        <w:rPr>
          <w:b/>
          <w:bCs/>
          <w:sz w:val="28"/>
          <w:szCs w:val="28"/>
        </w:rPr>
        <w:t xml:space="preserve"> по проекту Генерального плана </w:t>
      </w:r>
    </w:p>
    <w:p w14:paraId="4C2BCE99" w14:textId="77777777" w:rsidR="00E06E44" w:rsidRPr="00E06E44" w:rsidRDefault="00E06E44" w:rsidP="00E06E44">
      <w:pPr>
        <w:ind w:left="14"/>
        <w:jc w:val="center"/>
        <w:rPr>
          <w:b/>
          <w:bCs/>
          <w:sz w:val="28"/>
          <w:szCs w:val="28"/>
        </w:rPr>
      </w:pPr>
      <w:r w:rsidRPr="00E06E44">
        <w:rPr>
          <w:b/>
          <w:bCs/>
          <w:sz w:val="28"/>
          <w:szCs w:val="28"/>
        </w:rPr>
        <w:t>городского округа Тейково Ивановской области</w:t>
      </w:r>
    </w:p>
    <w:p w14:paraId="47A19B2C" w14:textId="77777777" w:rsidR="00E06E44" w:rsidRPr="00E06E44" w:rsidRDefault="00E06E44" w:rsidP="00E06E44">
      <w:pPr>
        <w:suppressAutoHyphens/>
        <w:ind w:left="5610"/>
        <w:jc w:val="both"/>
        <w:rPr>
          <w:i/>
          <w:lang w:eastAsia="ar-SA"/>
        </w:rPr>
      </w:pPr>
    </w:p>
    <w:p w14:paraId="1DCACDCA" w14:textId="77777777" w:rsidR="00E06E44" w:rsidRPr="00E06E44" w:rsidRDefault="00E06E44" w:rsidP="00CD6AB1">
      <w:pPr>
        <w:numPr>
          <w:ilvl w:val="0"/>
          <w:numId w:val="14"/>
        </w:numPr>
        <w:autoSpaceDE w:val="0"/>
        <w:autoSpaceDN w:val="0"/>
        <w:adjustRightInd w:val="0"/>
        <w:jc w:val="both"/>
      </w:pPr>
      <w:r w:rsidRPr="00E06E44">
        <w:t>С момента опубликования сообщения о подготовке Проекта, в течение срока проведения работ по его подготовке, заинтересованные лица вправе направлять в Комиссию свои предложения.</w:t>
      </w:r>
    </w:p>
    <w:p w14:paraId="084579F4" w14:textId="77777777" w:rsidR="00E06E44" w:rsidRPr="00E06E44" w:rsidRDefault="00E06E44" w:rsidP="00CD6AB1">
      <w:pPr>
        <w:numPr>
          <w:ilvl w:val="0"/>
          <w:numId w:val="14"/>
        </w:numPr>
        <w:autoSpaceDE w:val="0"/>
        <w:autoSpaceDN w:val="0"/>
        <w:adjustRightInd w:val="0"/>
        <w:jc w:val="both"/>
      </w:pPr>
      <w:r w:rsidRPr="00E06E44">
        <w:t>Предложения могут быть представлены в письменной или электронной форме.</w:t>
      </w:r>
    </w:p>
    <w:p w14:paraId="6C6448A0" w14:textId="77777777" w:rsidR="00E06E44" w:rsidRPr="00E06E44" w:rsidRDefault="00E06E44" w:rsidP="00CD6AB1">
      <w:pPr>
        <w:numPr>
          <w:ilvl w:val="0"/>
          <w:numId w:val="14"/>
        </w:numPr>
        <w:autoSpaceDE w:val="0"/>
        <w:autoSpaceDN w:val="0"/>
        <w:adjustRightInd w:val="0"/>
        <w:jc w:val="both"/>
      </w:pPr>
      <w:r w:rsidRPr="00E06E44">
        <w:t xml:space="preserve">Предложения в электронной или письменной форме направляются на имя председателя Комиссии, с пометкой «В Комиссию по землепользованию и застройке г.о.Тейково Ивановской области», по адресу: 155040, Ивановская область, город Тейково, ул.Октябрьская, д.2А (телефон (49343) 2-19-34, факс (49343) 4-02-02.  E-mail: </w:t>
      </w:r>
      <w:r w:rsidRPr="00E06E44">
        <w:rPr>
          <w:lang w:val="en-US"/>
        </w:rPr>
        <w:t>Architecovo</w:t>
      </w:r>
      <w:r w:rsidRPr="00E06E44">
        <w:t>1@</w:t>
      </w:r>
      <w:r w:rsidRPr="00E06E44">
        <w:rPr>
          <w:lang w:val="en-US"/>
        </w:rPr>
        <w:t>yandex</w:t>
      </w:r>
      <w:r w:rsidRPr="00E06E44">
        <w:t>.</w:t>
      </w:r>
      <w:r w:rsidRPr="00E06E44">
        <w:rPr>
          <w:lang w:val="en-US"/>
        </w:rPr>
        <w:t>ru</w:t>
      </w:r>
      <w:r w:rsidRPr="00E06E44">
        <w:t>).</w:t>
      </w:r>
    </w:p>
    <w:p w14:paraId="5E430ACC" w14:textId="77777777" w:rsidR="00E06E44" w:rsidRPr="00E06E44" w:rsidRDefault="00E06E44" w:rsidP="00CD6AB1">
      <w:pPr>
        <w:numPr>
          <w:ilvl w:val="0"/>
          <w:numId w:val="14"/>
        </w:numPr>
        <w:autoSpaceDE w:val="0"/>
        <w:autoSpaceDN w:val="0"/>
        <w:adjustRightInd w:val="0"/>
        <w:jc w:val="both"/>
      </w:pPr>
      <w:r w:rsidRPr="00E06E44">
        <w:t>Комиссией рассматриваются предложения, поступившие до окончания публичных слушаний по подготовке Проекта.</w:t>
      </w:r>
    </w:p>
    <w:p w14:paraId="4D022ADF" w14:textId="77777777" w:rsidR="00E06E44" w:rsidRPr="00E06E44" w:rsidRDefault="00E06E44" w:rsidP="00CD6AB1">
      <w:pPr>
        <w:numPr>
          <w:ilvl w:val="0"/>
          <w:numId w:val="14"/>
        </w:numPr>
        <w:autoSpaceDE w:val="0"/>
        <w:autoSpaceDN w:val="0"/>
        <w:adjustRightInd w:val="0"/>
        <w:jc w:val="both"/>
      </w:pPr>
      <w:r w:rsidRPr="00E06E44">
        <w:t>Предложения по подготовке Проекта должны быть за подписью юридического лица или ФИО гражданина, их изложившего, с указанием обратного адреса и даты подготовки предложений.</w:t>
      </w:r>
    </w:p>
    <w:p w14:paraId="67338307" w14:textId="77777777" w:rsidR="00E06E44" w:rsidRPr="00E06E44" w:rsidRDefault="00E06E44" w:rsidP="00CD6AB1">
      <w:pPr>
        <w:numPr>
          <w:ilvl w:val="0"/>
          <w:numId w:val="14"/>
        </w:numPr>
        <w:autoSpaceDE w:val="0"/>
        <w:autoSpaceDN w:val="0"/>
        <w:adjustRightInd w:val="0"/>
        <w:jc w:val="both"/>
      </w:pPr>
      <w:r w:rsidRPr="00E06E44">
        <w:t>Предложения могут содержать любые материалы на бумажных или электронных носителях в объемах необходимых и достаточных для рассмотрения предложений по существу, с обоснованием предлагаемого решения (внесения изменения) согласно действующему законодательству о градостроительной деятельности. Направленные материалы возврату не подлежат.</w:t>
      </w:r>
    </w:p>
    <w:p w14:paraId="3E369177" w14:textId="77777777" w:rsidR="00E06E44" w:rsidRPr="00E06E44" w:rsidRDefault="00E06E44" w:rsidP="00CD6AB1">
      <w:pPr>
        <w:numPr>
          <w:ilvl w:val="0"/>
          <w:numId w:val="14"/>
        </w:numPr>
        <w:autoSpaceDE w:val="0"/>
        <w:autoSpaceDN w:val="0"/>
        <w:adjustRightInd w:val="0"/>
        <w:jc w:val="both"/>
      </w:pPr>
      <w:r w:rsidRPr="00E06E44">
        <w:t>Предложения, поступившие в комиссию после завершения публичных слушаний по подготовке Проекта, неподписанные предложения и предложения, не имеющие достаточных обоснований, а также не имеющих отношения к подготовке Проекта, Комиссией не рассматриваются.</w:t>
      </w:r>
    </w:p>
    <w:p w14:paraId="4E77479D" w14:textId="77777777" w:rsidR="00E06E44" w:rsidRPr="00E06E44" w:rsidRDefault="00E06E44" w:rsidP="00E06E44">
      <w:pPr>
        <w:suppressAutoHyphens/>
        <w:ind w:left="5610"/>
        <w:jc w:val="both"/>
        <w:rPr>
          <w:sz w:val="20"/>
          <w:szCs w:val="20"/>
          <w:lang w:eastAsia="ar-SA"/>
        </w:rPr>
      </w:pPr>
    </w:p>
    <w:p w14:paraId="3B8A2114" w14:textId="77777777" w:rsidR="00D76072" w:rsidRPr="00D76072" w:rsidRDefault="00D76072" w:rsidP="00D76072">
      <w:pPr>
        <w:spacing w:after="200" w:line="276" w:lineRule="auto"/>
        <w:ind w:right="1"/>
        <w:jc w:val="center"/>
        <w:rPr>
          <w:rFonts w:eastAsiaTheme="minorEastAsia"/>
          <w:b/>
          <w:sz w:val="32"/>
          <w:szCs w:val="32"/>
        </w:rPr>
      </w:pPr>
      <w:r w:rsidRPr="00D76072">
        <w:rPr>
          <w:rFonts w:eastAsiaTheme="minorEastAsia"/>
          <w:b/>
          <w:noProof/>
          <w:sz w:val="32"/>
          <w:szCs w:val="32"/>
        </w:rPr>
        <w:lastRenderedPageBreak/>
        <w:drawing>
          <wp:inline distT="0" distB="0" distL="0" distR="0" wp14:anchorId="69278393" wp14:editId="2BEF9D2F">
            <wp:extent cx="690880" cy="893445"/>
            <wp:effectExtent l="19050" t="0" r="0" b="0"/>
            <wp:docPr id="2033796948"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a:srcRect/>
                    <a:stretch>
                      <a:fillRect/>
                    </a:stretch>
                  </pic:blipFill>
                  <pic:spPr bwMode="auto">
                    <a:xfrm>
                      <a:off x="0" y="0"/>
                      <a:ext cx="690880" cy="893445"/>
                    </a:xfrm>
                    <a:prstGeom prst="rect">
                      <a:avLst/>
                    </a:prstGeom>
                    <a:noFill/>
                    <a:ln w="9525">
                      <a:noFill/>
                      <a:miter lim="800000"/>
                      <a:headEnd/>
                      <a:tailEnd/>
                    </a:ln>
                  </pic:spPr>
                </pic:pic>
              </a:graphicData>
            </a:graphic>
          </wp:inline>
        </w:drawing>
      </w:r>
    </w:p>
    <w:p w14:paraId="3D23DB6D" w14:textId="77777777" w:rsidR="00D76072" w:rsidRPr="00D76072" w:rsidRDefault="00D76072" w:rsidP="00D76072">
      <w:pPr>
        <w:spacing w:after="200" w:line="276" w:lineRule="auto"/>
        <w:ind w:right="1"/>
        <w:jc w:val="center"/>
        <w:rPr>
          <w:rFonts w:eastAsiaTheme="minorEastAsia"/>
          <w:b/>
          <w:sz w:val="36"/>
          <w:szCs w:val="36"/>
        </w:rPr>
      </w:pPr>
      <w:r w:rsidRPr="00D76072">
        <w:rPr>
          <w:rFonts w:eastAsiaTheme="minorEastAsia"/>
          <w:b/>
          <w:sz w:val="36"/>
          <w:szCs w:val="36"/>
        </w:rPr>
        <w:t>АДМИНИСТРАЦИЯ ГОРОДСКОГО ОКРУГА ТЕЙКОВО ИВАНОВСКОЙ ОБЛАСТИ</w:t>
      </w:r>
    </w:p>
    <w:p w14:paraId="23A5B24D" w14:textId="77777777" w:rsidR="00D76072" w:rsidRPr="00D76072" w:rsidRDefault="00D76072" w:rsidP="00D76072">
      <w:pPr>
        <w:spacing w:after="200" w:line="276" w:lineRule="auto"/>
        <w:ind w:right="1"/>
        <w:jc w:val="center"/>
        <w:rPr>
          <w:rFonts w:eastAsiaTheme="minorEastAsia"/>
          <w:b/>
          <w:sz w:val="22"/>
          <w:szCs w:val="22"/>
        </w:rPr>
      </w:pPr>
      <w:r w:rsidRPr="00D76072">
        <w:rPr>
          <w:rFonts w:eastAsiaTheme="minorEastAsia"/>
          <w:b/>
          <w:sz w:val="22"/>
          <w:szCs w:val="22"/>
        </w:rPr>
        <w:t>_____________________________________________________________________________________</w:t>
      </w:r>
    </w:p>
    <w:p w14:paraId="26B5F550" w14:textId="77777777" w:rsidR="00D76072" w:rsidRPr="00D76072" w:rsidRDefault="00D76072" w:rsidP="00D76072">
      <w:pPr>
        <w:spacing w:after="200" w:line="276" w:lineRule="auto"/>
        <w:ind w:right="1"/>
        <w:jc w:val="center"/>
        <w:rPr>
          <w:rFonts w:eastAsiaTheme="minorEastAsia"/>
          <w:b/>
          <w:sz w:val="40"/>
          <w:szCs w:val="40"/>
        </w:rPr>
      </w:pPr>
      <w:r w:rsidRPr="00D76072">
        <w:rPr>
          <w:rFonts w:eastAsiaTheme="minorEastAsia"/>
          <w:b/>
          <w:sz w:val="40"/>
          <w:szCs w:val="40"/>
        </w:rPr>
        <w:t>П О СТА Н О В Л Е Н И Е</w:t>
      </w:r>
    </w:p>
    <w:p w14:paraId="2D90C086" w14:textId="77777777" w:rsidR="00D76072" w:rsidRPr="00D76072" w:rsidRDefault="00D76072" w:rsidP="00D76072">
      <w:pPr>
        <w:tabs>
          <w:tab w:val="left" w:pos="709"/>
          <w:tab w:val="left" w:pos="2552"/>
          <w:tab w:val="left" w:pos="4253"/>
        </w:tabs>
        <w:spacing w:after="200" w:line="276" w:lineRule="auto"/>
        <w:ind w:right="1"/>
        <w:jc w:val="center"/>
        <w:rPr>
          <w:rFonts w:eastAsiaTheme="minorEastAsia"/>
          <w:sz w:val="28"/>
          <w:szCs w:val="28"/>
        </w:rPr>
      </w:pPr>
    </w:p>
    <w:p w14:paraId="2536B2F1" w14:textId="77777777" w:rsidR="00D76072" w:rsidRPr="00D76072" w:rsidRDefault="00D76072" w:rsidP="00D76072">
      <w:pPr>
        <w:tabs>
          <w:tab w:val="left" w:pos="709"/>
          <w:tab w:val="left" w:pos="2552"/>
          <w:tab w:val="left" w:pos="4253"/>
        </w:tabs>
        <w:spacing w:after="200" w:line="276" w:lineRule="auto"/>
        <w:ind w:right="1"/>
        <w:jc w:val="center"/>
        <w:rPr>
          <w:rFonts w:eastAsiaTheme="minorEastAsia"/>
          <w:sz w:val="28"/>
          <w:szCs w:val="28"/>
        </w:rPr>
      </w:pPr>
      <w:r w:rsidRPr="00D76072">
        <w:rPr>
          <w:rFonts w:eastAsiaTheme="minorEastAsia"/>
          <w:sz w:val="28"/>
          <w:szCs w:val="28"/>
        </w:rPr>
        <w:t>от 17.03.2025 № 115</w:t>
      </w:r>
    </w:p>
    <w:p w14:paraId="3E7B8E5C" w14:textId="77777777" w:rsidR="00D76072" w:rsidRPr="00D76072" w:rsidRDefault="00D76072" w:rsidP="00D76072">
      <w:pPr>
        <w:spacing w:after="200" w:line="276" w:lineRule="auto"/>
        <w:ind w:right="1"/>
        <w:jc w:val="center"/>
        <w:rPr>
          <w:rFonts w:eastAsiaTheme="minorEastAsia"/>
          <w:sz w:val="28"/>
          <w:szCs w:val="28"/>
        </w:rPr>
      </w:pPr>
      <w:r w:rsidRPr="00D76072">
        <w:rPr>
          <w:rFonts w:eastAsiaTheme="minorEastAsia"/>
          <w:sz w:val="28"/>
          <w:szCs w:val="28"/>
        </w:rPr>
        <w:t>г. Тейково</w:t>
      </w:r>
    </w:p>
    <w:p w14:paraId="25112BDA" w14:textId="77777777" w:rsidR="00D76072" w:rsidRPr="00D76072" w:rsidRDefault="00D76072" w:rsidP="00D76072">
      <w:pPr>
        <w:widowControl w:val="0"/>
        <w:shd w:val="clear" w:color="auto" w:fill="FFFFFF"/>
        <w:spacing w:before="780" w:line="317" w:lineRule="exact"/>
        <w:jc w:val="center"/>
        <w:rPr>
          <w:b/>
          <w:bCs/>
          <w:color w:val="000000"/>
          <w:sz w:val="28"/>
          <w:szCs w:val="28"/>
          <w:lang w:bidi="ru-RU"/>
        </w:rPr>
      </w:pPr>
      <w:bookmarkStart w:id="3" w:name="_Hlk193793278"/>
      <w:r w:rsidRPr="00D76072">
        <w:rPr>
          <w:b/>
          <w:bCs/>
          <w:color w:val="000000"/>
          <w:sz w:val="28"/>
          <w:szCs w:val="28"/>
          <w:lang w:eastAsia="en-US" w:bidi="ru-RU"/>
        </w:rPr>
        <w:t>О создании комиссии по определению перечня территорий городского округа Тейково Ивановской области</w:t>
      </w:r>
      <w:bookmarkStart w:id="4" w:name="_Hlk191891022"/>
      <w:r w:rsidRPr="00D76072">
        <w:rPr>
          <w:b/>
          <w:bCs/>
          <w:color w:val="000000"/>
          <w:sz w:val="28"/>
          <w:szCs w:val="28"/>
          <w:lang w:eastAsia="en-US" w:bidi="ru-RU"/>
        </w:rPr>
        <w:t xml:space="preserve">, </w:t>
      </w:r>
      <w:r w:rsidRPr="00D76072">
        <w:rPr>
          <w:b/>
          <w:bCs/>
          <w:color w:val="000000"/>
          <w:sz w:val="28"/>
          <w:szCs w:val="28"/>
          <w:lang w:bidi="ru-RU"/>
        </w:rPr>
        <w:t>подверженных угрозе лесных пожаров и других ландшафтных (природных) пожаров</w:t>
      </w:r>
      <w:bookmarkEnd w:id="4"/>
      <w:r w:rsidRPr="00D76072">
        <w:rPr>
          <w:b/>
          <w:bCs/>
          <w:color w:val="000000"/>
          <w:sz w:val="28"/>
          <w:szCs w:val="28"/>
          <w:lang w:bidi="ru-RU"/>
        </w:rPr>
        <w:t>.</w:t>
      </w:r>
    </w:p>
    <w:bookmarkEnd w:id="3"/>
    <w:p w14:paraId="1ECC082A" w14:textId="77777777" w:rsidR="00D76072" w:rsidRPr="00D76072" w:rsidRDefault="00D76072" w:rsidP="00D76072">
      <w:pPr>
        <w:widowControl w:val="0"/>
        <w:spacing w:line="317" w:lineRule="exact"/>
        <w:jc w:val="center"/>
        <w:rPr>
          <w:b/>
          <w:bCs/>
          <w:color w:val="000000"/>
          <w:sz w:val="28"/>
          <w:szCs w:val="28"/>
          <w:lang w:bidi="ru-RU"/>
        </w:rPr>
      </w:pPr>
    </w:p>
    <w:p w14:paraId="1461EF0E" w14:textId="77777777" w:rsidR="00D76072" w:rsidRPr="00D76072" w:rsidRDefault="00D76072" w:rsidP="00D76072">
      <w:pPr>
        <w:widowControl w:val="0"/>
        <w:spacing w:line="317" w:lineRule="exact"/>
        <w:jc w:val="center"/>
        <w:rPr>
          <w:b/>
          <w:bCs/>
          <w:color w:val="000000"/>
          <w:sz w:val="28"/>
          <w:szCs w:val="28"/>
          <w:lang w:bidi="ru-RU"/>
        </w:rPr>
      </w:pPr>
    </w:p>
    <w:p w14:paraId="0C1C9D9E" w14:textId="77777777" w:rsidR="00D76072" w:rsidRPr="00D76072" w:rsidRDefault="00D76072" w:rsidP="00D76072">
      <w:pPr>
        <w:ind w:firstLine="708"/>
        <w:jc w:val="both"/>
        <w:rPr>
          <w:rFonts w:eastAsiaTheme="minorEastAsia"/>
          <w:sz w:val="28"/>
          <w:szCs w:val="28"/>
        </w:rPr>
      </w:pPr>
      <w:r w:rsidRPr="00D76072">
        <w:rPr>
          <w:rFonts w:eastAsiaTheme="minorEastAsia"/>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21.12.1994 № 69-ФЗ «О пожарной безопасности», постановлением Правительства Российской Федерации от 16.09.2020 № 1479 «Об утверждении Правил противопожарного режима в Российской Федерации», в целях определения перечня территорий городского округа Тейково Ивановской области, подверженных  угрозе  лесных пожаров, администрация городского округа Тейково Ивановской области</w:t>
      </w:r>
    </w:p>
    <w:p w14:paraId="40D76C59" w14:textId="77777777" w:rsidR="00D76072" w:rsidRPr="00D76072" w:rsidRDefault="00D76072" w:rsidP="00D76072">
      <w:pPr>
        <w:jc w:val="center"/>
        <w:rPr>
          <w:rFonts w:eastAsiaTheme="minorEastAsia"/>
          <w:b/>
          <w:bCs/>
          <w:sz w:val="28"/>
          <w:szCs w:val="28"/>
        </w:rPr>
      </w:pPr>
      <w:r w:rsidRPr="00D76072">
        <w:rPr>
          <w:rFonts w:eastAsiaTheme="minorEastAsia"/>
          <w:b/>
          <w:bCs/>
          <w:sz w:val="28"/>
          <w:szCs w:val="28"/>
        </w:rPr>
        <w:t>ПОСТАНОВЛЯЕТ:</w:t>
      </w:r>
    </w:p>
    <w:p w14:paraId="236463C8" w14:textId="77777777" w:rsidR="00D76072" w:rsidRPr="00D76072" w:rsidRDefault="00D76072" w:rsidP="00D76072">
      <w:pPr>
        <w:jc w:val="center"/>
        <w:rPr>
          <w:rFonts w:eastAsiaTheme="minorEastAsia"/>
          <w:sz w:val="28"/>
          <w:szCs w:val="28"/>
        </w:rPr>
      </w:pPr>
    </w:p>
    <w:p w14:paraId="5D54B424" w14:textId="77777777" w:rsidR="00D76072" w:rsidRPr="00D76072" w:rsidRDefault="00D76072" w:rsidP="00CD6AB1">
      <w:pPr>
        <w:numPr>
          <w:ilvl w:val="0"/>
          <w:numId w:val="15"/>
        </w:numPr>
        <w:spacing w:after="200" w:line="276" w:lineRule="auto"/>
        <w:contextualSpacing/>
        <w:jc w:val="both"/>
        <w:rPr>
          <w:rFonts w:eastAsiaTheme="minorEastAsia"/>
          <w:sz w:val="28"/>
          <w:szCs w:val="28"/>
        </w:rPr>
      </w:pPr>
      <w:r w:rsidRPr="00D76072">
        <w:rPr>
          <w:rFonts w:eastAsiaTheme="minorEastAsia"/>
          <w:sz w:val="28"/>
          <w:szCs w:val="28"/>
        </w:rPr>
        <w:t>Создать комиссию по определению перечня территорий городского округа Тейково Ивановской области, подверженных угрозе лесных пожаров и других ландшафтных (природных) пожаров.</w:t>
      </w:r>
    </w:p>
    <w:p w14:paraId="158FA3AB" w14:textId="77777777" w:rsidR="00D76072" w:rsidRPr="00D76072" w:rsidRDefault="00D76072" w:rsidP="00CD6AB1">
      <w:pPr>
        <w:numPr>
          <w:ilvl w:val="0"/>
          <w:numId w:val="15"/>
        </w:numPr>
        <w:spacing w:after="200" w:line="276" w:lineRule="auto"/>
        <w:contextualSpacing/>
        <w:jc w:val="both"/>
        <w:rPr>
          <w:rFonts w:eastAsiaTheme="minorEastAsia"/>
          <w:sz w:val="28"/>
          <w:szCs w:val="28"/>
        </w:rPr>
      </w:pPr>
      <w:r w:rsidRPr="00D76072">
        <w:rPr>
          <w:rFonts w:eastAsiaTheme="minorEastAsia"/>
          <w:sz w:val="28"/>
          <w:szCs w:val="28"/>
        </w:rPr>
        <w:t>Утвердить состав комиссии по определению перечня территорий городского округа Тейково Ивановской области, подверженных угрозе лесных пожаров</w:t>
      </w:r>
      <w:r w:rsidRPr="00D76072">
        <w:rPr>
          <w:rFonts w:asciiTheme="minorHAnsi" w:eastAsiaTheme="minorEastAsia" w:hAnsiTheme="minorHAnsi" w:cstheme="minorBidi"/>
          <w:sz w:val="22"/>
          <w:szCs w:val="22"/>
        </w:rPr>
        <w:t xml:space="preserve"> </w:t>
      </w:r>
      <w:r w:rsidRPr="00D76072">
        <w:rPr>
          <w:rFonts w:eastAsiaTheme="minorEastAsia"/>
          <w:sz w:val="28"/>
          <w:szCs w:val="28"/>
        </w:rPr>
        <w:t>и других ландшафтных (природных) пожаров (приложение № 1).</w:t>
      </w:r>
    </w:p>
    <w:p w14:paraId="4286A1C0" w14:textId="77777777" w:rsidR="00D76072" w:rsidRPr="00D76072" w:rsidRDefault="00D76072" w:rsidP="00CD6AB1">
      <w:pPr>
        <w:numPr>
          <w:ilvl w:val="0"/>
          <w:numId w:val="15"/>
        </w:numPr>
        <w:spacing w:after="200" w:line="276" w:lineRule="auto"/>
        <w:contextualSpacing/>
        <w:jc w:val="both"/>
        <w:rPr>
          <w:rFonts w:eastAsiaTheme="minorEastAsia"/>
          <w:sz w:val="28"/>
          <w:szCs w:val="28"/>
        </w:rPr>
      </w:pPr>
      <w:r w:rsidRPr="00D76072">
        <w:rPr>
          <w:rFonts w:eastAsiaTheme="minorEastAsia"/>
          <w:sz w:val="28"/>
          <w:szCs w:val="28"/>
        </w:rPr>
        <w:lastRenderedPageBreak/>
        <w:t>Утвердить положение о комиссии по определению перечня территорий городского округа Тейково Ивановской области, подверженных угрозе лесных пожаров</w:t>
      </w:r>
      <w:r w:rsidRPr="00D76072">
        <w:rPr>
          <w:rFonts w:asciiTheme="minorHAnsi" w:eastAsiaTheme="minorEastAsia" w:hAnsiTheme="minorHAnsi" w:cstheme="minorBidi"/>
          <w:sz w:val="22"/>
          <w:szCs w:val="22"/>
        </w:rPr>
        <w:t xml:space="preserve"> </w:t>
      </w:r>
      <w:r w:rsidRPr="00D76072">
        <w:rPr>
          <w:rFonts w:eastAsiaTheme="minorEastAsia"/>
          <w:sz w:val="28"/>
          <w:szCs w:val="28"/>
        </w:rPr>
        <w:t>и других ландшафтных (природных) пожаров (приложение № 2).</w:t>
      </w:r>
    </w:p>
    <w:p w14:paraId="41F8194B" w14:textId="77777777" w:rsidR="00D76072" w:rsidRPr="00D76072" w:rsidRDefault="00D76072" w:rsidP="00CD6AB1">
      <w:pPr>
        <w:numPr>
          <w:ilvl w:val="0"/>
          <w:numId w:val="15"/>
        </w:numPr>
        <w:spacing w:after="200" w:line="276" w:lineRule="auto"/>
        <w:contextualSpacing/>
        <w:jc w:val="both"/>
        <w:rPr>
          <w:rFonts w:eastAsiaTheme="minorEastAsia"/>
          <w:sz w:val="28"/>
          <w:szCs w:val="28"/>
        </w:rPr>
      </w:pPr>
      <w:r w:rsidRPr="00D76072">
        <w:rPr>
          <w:rFonts w:eastAsiaTheme="minorEastAsia"/>
          <w:sz w:val="28"/>
          <w:szCs w:val="28"/>
        </w:rPr>
        <w:t>Отменить постановление администрации городского округа Тейково Ивановской области от  12.01.2021 № 33  «О создании комиссии по определению перечня  территорий городского округа Тейково Ивановской области,  подверженных угрозе лесных пожаров ».</w:t>
      </w:r>
    </w:p>
    <w:p w14:paraId="65EF2437" w14:textId="77777777" w:rsidR="00D76072" w:rsidRPr="00D76072" w:rsidRDefault="00D76072" w:rsidP="00CD6AB1">
      <w:pPr>
        <w:numPr>
          <w:ilvl w:val="0"/>
          <w:numId w:val="15"/>
        </w:numPr>
        <w:spacing w:after="200" w:line="276" w:lineRule="auto"/>
        <w:contextualSpacing/>
        <w:jc w:val="both"/>
        <w:rPr>
          <w:rFonts w:eastAsiaTheme="minorEastAsia"/>
          <w:sz w:val="28"/>
          <w:szCs w:val="28"/>
        </w:rPr>
      </w:pPr>
      <w:r w:rsidRPr="00D76072">
        <w:rPr>
          <w:rFonts w:eastAsiaTheme="minorEastAsia"/>
          <w:sz w:val="28"/>
          <w:szCs w:val="28"/>
        </w:rPr>
        <w:t xml:space="preserve"> Контроль исполнения настоящего постановления возложить на первого заместителя главы администрации (по вопросам городского хозяйства), начальника отдела городской инфраструктуры администрации городского округа Тейково Ивановской области Ермолаева С.Н.</w:t>
      </w:r>
    </w:p>
    <w:p w14:paraId="224D473F" w14:textId="77777777" w:rsidR="00D76072" w:rsidRPr="00D76072" w:rsidRDefault="00D76072" w:rsidP="00D76072">
      <w:pPr>
        <w:jc w:val="both"/>
        <w:rPr>
          <w:rFonts w:eastAsiaTheme="minorEastAsia"/>
          <w:b/>
          <w:bCs/>
          <w:sz w:val="28"/>
          <w:szCs w:val="28"/>
        </w:rPr>
      </w:pPr>
    </w:p>
    <w:p w14:paraId="09B2F9A2" w14:textId="77777777" w:rsidR="00D76072" w:rsidRPr="00D76072" w:rsidRDefault="00D76072" w:rsidP="00D76072">
      <w:pPr>
        <w:jc w:val="both"/>
        <w:rPr>
          <w:rFonts w:eastAsiaTheme="minorEastAsia"/>
          <w:b/>
          <w:bCs/>
          <w:sz w:val="28"/>
          <w:szCs w:val="28"/>
        </w:rPr>
      </w:pPr>
    </w:p>
    <w:p w14:paraId="321F62BE" w14:textId="77777777" w:rsidR="00D76072" w:rsidRPr="00D76072" w:rsidRDefault="00D76072" w:rsidP="00D76072">
      <w:pPr>
        <w:jc w:val="both"/>
        <w:rPr>
          <w:rFonts w:eastAsiaTheme="minorEastAsia"/>
          <w:b/>
          <w:bCs/>
          <w:sz w:val="28"/>
          <w:szCs w:val="28"/>
        </w:rPr>
      </w:pPr>
      <w:r w:rsidRPr="00D76072">
        <w:rPr>
          <w:rFonts w:eastAsiaTheme="minorEastAsia"/>
          <w:b/>
          <w:bCs/>
          <w:sz w:val="28"/>
          <w:szCs w:val="28"/>
        </w:rPr>
        <w:t xml:space="preserve">          </w:t>
      </w:r>
    </w:p>
    <w:p w14:paraId="791BD0E9" w14:textId="77777777" w:rsidR="00D76072" w:rsidRPr="00D76072" w:rsidRDefault="00D76072" w:rsidP="00D76072">
      <w:pPr>
        <w:jc w:val="both"/>
        <w:rPr>
          <w:rFonts w:eastAsiaTheme="minorEastAsia"/>
          <w:b/>
          <w:bCs/>
          <w:sz w:val="28"/>
          <w:szCs w:val="28"/>
        </w:rPr>
      </w:pPr>
    </w:p>
    <w:p w14:paraId="3B2A7C32" w14:textId="77777777" w:rsidR="00D76072" w:rsidRPr="00D76072" w:rsidRDefault="00D76072" w:rsidP="00D76072">
      <w:pPr>
        <w:jc w:val="both"/>
        <w:rPr>
          <w:rFonts w:eastAsiaTheme="minorEastAsia"/>
          <w:b/>
          <w:bCs/>
          <w:sz w:val="28"/>
          <w:szCs w:val="28"/>
        </w:rPr>
      </w:pPr>
      <w:r w:rsidRPr="00D76072">
        <w:rPr>
          <w:rFonts w:eastAsiaTheme="minorEastAsia"/>
          <w:b/>
          <w:bCs/>
          <w:sz w:val="28"/>
          <w:szCs w:val="28"/>
        </w:rPr>
        <w:t xml:space="preserve">          Глава городского округа Тейково</w:t>
      </w:r>
    </w:p>
    <w:p w14:paraId="67EB6640" w14:textId="77777777" w:rsidR="00D76072" w:rsidRPr="00D76072" w:rsidRDefault="00D76072" w:rsidP="00D76072">
      <w:pPr>
        <w:spacing w:after="200"/>
        <w:jc w:val="both"/>
        <w:rPr>
          <w:rFonts w:eastAsiaTheme="minorEastAsia"/>
          <w:b/>
          <w:bCs/>
          <w:sz w:val="28"/>
          <w:szCs w:val="28"/>
        </w:rPr>
      </w:pPr>
      <w:r w:rsidRPr="00D76072">
        <w:rPr>
          <w:rFonts w:eastAsiaTheme="minorEastAsia"/>
          <w:b/>
          <w:bCs/>
          <w:sz w:val="28"/>
          <w:szCs w:val="28"/>
        </w:rPr>
        <w:t xml:space="preserve">          Ивановской области                                                                 С.А. Семенова</w:t>
      </w:r>
    </w:p>
    <w:p w14:paraId="4CBE8828" w14:textId="77777777" w:rsidR="00D76072" w:rsidRPr="00D76072" w:rsidRDefault="00D76072" w:rsidP="00D76072">
      <w:pPr>
        <w:jc w:val="right"/>
        <w:rPr>
          <w:rFonts w:eastAsiaTheme="minorEastAsia"/>
          <w:color w:val="000000"/>
          <w:sz w:val="28"/>
          <w:szCs w:val="28"/>
          <w:lang w:bidi="ru-RU"/>
        </w:rPr>
      </w:pPr>
    </w:p>
    <w:p w14:paraId="447A3761" w14:textId="77777777" w:rsidR="00D76072" w:rsidRPr="00D76072" w:rsidRDefault="00D76072" w:rsidP="00D76072">
      <w:pPr>
        <w:jc w:val="right"/>
        <w:rPr>
          <w:rFonts w:eastAsiaTheme="minorEastAsia"/>
          <w:color w:val="000000"/>
          <w:sz w:val="28"/>
          <w:szCs w:val="28"/>
          <w:lang w:bidi="ru-RU"/>
        </w:rPr>
      </w:pPr>
    </w:p>
    <w:p w14:paraId="1FAB5DB4" w14:textId="77777777" w:rsidR="00D76072" w:rsidRPr="00D76072" w:rsidRDefault="00D76072" w:rsidP="00D76072">
      <w:pPr>
        <w:jc w:val="right"/>
        <w:rPr>
          <w:rFonts w:eastAsiaTheme="minorEastAsia"/>
          <w:color w:val="000000"/>
          <w:sz w:val="28"/>
          <w:szCs w:val="28"/>
          <w:lang w:bidi="ru-RU"/>
        </w:rPr>
      </w:pPr>
    </w:p>
    <w:p w14:paraId="0C369796" w14:textId="77777777" w:rsidR="00D76072" w:rsidRPr="00D76072" w:rsidRDefault="00D76072" w:rsidP="00D76072">
      <w:pPr>
        <w:jc w:val="right"/>
        <w:rPr>
          <w:rFonts w:eastAsiaTheme="minorEastAsia"/>
          <w:color w:val="000000"/>
          <w:sz w:val="28"/>
          <w:szCs w:val="28"/>
          <w:lang w:bidi="ru-RU"/>
        </w:rPr>
      </w:pPr>
    </w:p>
    <w:p w14:paraId="25621D20" w14:textId="77777777" w:rsidR="00D76072" w:rsidRPr="00D76072" w:rsidRDefault="00D76072" w:rsidP="00D76072">
      <w:pPr>
        <w:jc w:val="right"/>
        <w:rPr>
          <w:rFonts w:eastAsiaTheme="minorEastAsia"/>
          <w:color w:val="000000"/>
          <w:sz w:val="28"/>
          <w:szCs w:val="28"/>
          <w:lang w:bidi="ru-RU"/>
        </w:rPr>
      </w:pPr>
    </w:p>
    <w:p w14:paraId="400420FA" w14:textId="77777777" w:rsidR="00D76072" w:rsidRPr="00D76072" w:rsidRDefault="00D76072" w:rsidP="00D76072">
      <w:pPr>
        <w:jc w:val="right"/>
        <w:rPr>
          <w:rFonts w:eastAsiaTheme="minorEastAsia"/>
          <w:color w:val="000000"/>
          <w:sz w:val="28"/>
          <w:szCs w:val="28"/>
          <w:lang w:bidi="ru-RU"/>
        </w:rPr>
      </w:pPr>
    </w:p>
    <w:p w14:paraId="7971F42E" w14:textId="77777777" w:rsidR="00D76072" w:rsidRPr="00D76072" w:rsidRDefault="00D76072" w:rsidP="00D76072">
      <w:pPr>
        <w:jc w:val="right"/>
        <w:rPr>
          <w:rFonts w:eastAsiaTheme="minorEastAsia"/>
          <w:color w:val="000000"/>
          <w:sz w:val="28"/>
          <w:szCs w:val="28"/>
          <w:lang w:bidi="ru-RU"/>
        </w:rPr>
      </w:pPr>
    </w:p>
    <w:p w14:paraId="23B16EFD" w14:textId="77777777" w:rsidR="00D76072" w:rsidRPr="00D76072" w:rsidRDefault="00D76072" w:rsidP="00D76072">
      <w:pPr>
        <w:jc w:val="right"/>
        <w:rPr>
          <w:rFonts w:eastAsiaTheme="minorEastAsia"/>
          <w:color w:val="000000"/>
          <w:sz w:val="28"/>
          <w:szCs w:val="28"/>
          <w:lang w:bidi="ru-RU"/>
        </w:rPr>
      </w:pPr>
    </w:p>
    <w:p w14:paraId="68FBB780" w14:textId="77777777" w:rsidR="00D76072" w:rsidRPr="00D76072" w:rsidRDefault="00D76072" w:rsidP="00D76072">
      <w:pPr>
        <w:jc w:val="right"/>
        <w:rPr>
          <w:rFonts w:eastAsiaTheme="minorEastAsia"/>
          <w:color w:val="000000"/>
          <w:sz w:val="28"/>
          <w:szCs w:val="28"/>
          <w:lang w:bidi="ru-RU"/>
        </w:rPr>
      </w:pPr>
    </w:p>
    <w:p w14:paraId="1BBB904E" w14:textId="77777777" w:rsidR="00D76072" w:rsidRPr="00D76072" w:rsidRDefault="00D76072" w:rsidP="00D76072">
      <w:pPr>
        <w:jc w:val="right"/>
        <w:rPr>
          <w:rFonts w:eastAsiaTheme="minorEastAsia"/>
          <w:color w:val="000000"/>
          <w:sz w:val="28"/>
          <w:szCs w:val="28"/>
          <w:lang w:bidi="ru-RU"/>
        </w:rPr>
      </w:pPr>
    </w:p>
    <w:p w14:paraId="059BBBE8" w14:textId="77777777" w:rsidR="00D76072" w:rsidRPr="00D76072" w:rsidRDefault="00D76072" w:rsidP="00D76072">
      <w:pPr>
        <w:jc w:val="right"/>
        <w:rPr>
          <w:rFonts w:eastAsiaTheme="minorEastAsia"/>
          <w:color w:val="000000"/>
          <w:sz w:val="28"/>
          <w:szCs w:val="28"/>
          <w:lang w:bidi="ru-RU"/>
        </w:rPr>
      </w:pPr>
    </w:p>
    <w:p w14:paraId="42847644" w14:textId="77777777" w:rsidR="00D76072" w:rsidRPr="00D76072" w:rsidRDefault="00D76072" w:rsidP="00D76072">
      <w:pPr>
        <w:jc w:val="right"/>
        <w:rPr>
          <w:rFonts w:eastAsiaTheme="minorEastAsia"/>
          <w:color w:val="000000"/>
          <w:sz w:val="28"/>
          <w:szCs w:val="28"/>
          <w:lang w:bidi="ru-RU"/>
        </w:rPr>
      </w:pPr>
    </w:p>
    <w:p w14:paraId="6EB9F760" w14:textId="77777777" w:rsidR="00D76072" w:rsidRPr="00D76072" w:rsidRDefault="00D76072" w:rsidP="00D76072">
      <w:pPr>
        <w:jc w:val="right"/>
        <w:rPr>
          <w:rFonts w:eastAsiaTheme="minorEastAsia"/>
          <w:color w:val="000000"/>
          <w:sz w:val="28"/>
          <w:szCs w:val="28"/>
          <w:lang w:bidi="ru-RU"/>
        </w:rPr>
      </w:pPr>
    </w:p>
    <w:p w14:paraId="6F54148F" w14:textId="77777777" w:rsidR="00D76072" w:rsidRPr="00D76072" w:rsidRDefault="00D76072" w:rsidP="00D76072">
      <w:pPr>
        <w:jc w:val="right"/>
        <w:rPr>
          <w:rFonts w:eastAsiaTheme="minorEastAsia"/>
          <w:color w:val="000000"/>
          <w:sz w:val="28"/>
          <w:szCs w:val="28"/>
          <w:lang w:bidi="ru-RU"/>
        </w:rPr>
      </w:pPr>
    </w:p>
    <w:p w14:paraId="07A5A75E" w14:textId="77777777" w:rsidR="00D76072" w:rsidRPr="00D76072" w:rsidRDefault="00D76072" w:rsidP="00D76072">
      <w:pPr>
        <w:jc w:val="right"/>
        <w:rPr>
          <w:rFonts w:eastAsiaTheme="minorEastAsia"/>
          <w:color w:val="000000"/>
          <w:sz w:val="28"/>
          <w:szCs w:val="28"/>
          <w:lang w:bidi="ru-RU"/>
        </w:rPr>
      </w:pPr>
    </w:p>
    <w:p w14:paraId="79126689" w14:textId="77777777" w:rsidR="00D76072" w:rsidRPr="00D76072" w:rsidRDefault="00D76072" w:rsidP="00D76072">
      <w:pPr>
        <w:jc w:val="right"/>
        <w:rPr>
          <w:rFonts w:eastAsiaTheme="minorEastAsia"/>
          <w:color w:val="000000"/>
          <w:sz w:val="28"/>
          <w:szCs w:val="28"/>
          <w:lang w:bidi="ru-RU"/>
        </w:rPr>
      </w:pPr>
    </w:p>
    <w:p w14:paraId="51F4881C" w14:textId="77777777" w:rsidR="00D76072" w:rsidRPr="00D76072" w:rsidRDefault="00D76072" w:rsidP="00D76072">
      <w:pPr>
        <w:jc w:val="right"/>
        <w:rPr>
          <w:rFonts w:eastAsiaTheme="minorEastAsia"/>
          <w:color w:val="000000"/>
          <w:sz w:val="28"/>
          <w:szCs w:val="28"/>
          <w:lang w:bidi="ru-RU"/>
        </w:rPr>
      </w:pPr>
    </w:p>
    <w:p w14:paraId="2D167B35" w14:textId="77777777" w:rsidR="00D76072" w:rsidRPr="00D76072" w:rsidRDefault="00D76072" w:rsidP="00D76072">
      <w:pPr>
        <w:jc w:val="right"/>
        <w:rPr>
          <w:rFonts w:eastAsiaTheme="minorEastAsia"/>
          <w:color w:val="000000"/>
          <w:sz w:val="28"/>
          <w:szCs w:val="28"/>
          <w:lang w:bidi="ru-RU"/>
        </w:rPr>
      </w:pPr>
    </w:p>
    <w:p w14:paraId="52815C58" w14:textId="77777777" w:rsidR="00D76072" w:rsidRPr="00D76072" w:rsidRDefault="00D76072" w:rsidP="00D76072">
      <w:pPr>
        <w:jc w:val="right"/>
        <w:rPr>
          <w:rFonts w:eastAsiaTheme="minorEastAsia"/>
          <w:color w:val="000000"/>
          <w:sz w:val="28"/>
          <w:szCs w:val="28"/>
          <w:lang w:bidi="ru-RU"/>
        </w:rPr>
      </w:pPr>
    </w:p>
    <w:p w14:paraId="47C08FBC" w14:textId="77777777" w:rsidR="00D76072" w:rsidRPr="00D76072" w:rsidRDefault="00D76072" w:rsidP="00D76072">
      <w:pPr>
        <w:jc w:val="right"/>
        <w:rPr>
          <w:rFonts w:eastAsiaTheme="minorEastAsia"/>
          <w:color w:val="000000"/>
          <w:sz w:val="28"/>
          <w:szCs w:val="28"/>
          <w:lang w:bidi="ru-RU"/>
        </w:rPr>
      </w:pPr>
    </w:p>
    <w:p w14:paraId="4156EB20" w14:textId="77777777" w:rsidR="00D76072" w:rsidRPr="00D76072" w:rsidRDefault="00D76072" w:rsidP="00D76072">
      <w:pPr>
        <w:jc w:val="right"/>
        <w:rPr>
          <w:rFonts w:eastAsiaTheme="minorEastAsia"/>
          <w:color w:val="000000"/>
          <w:sz w:val="28"/>
          <w:szCs w:val="28"/>
          <w:lang w:bidi="ru-RU"/>
        </w:rPr>
      </w:pPr>
    </w:p>
    <w:p w14:paraId="149DF026" w14:textId="77777777" w:rsidR="00D76072" w:rsidRDefault="00D76072" w:rsidP="00D76072">
      <w:pPr>
        <w:rPr>
          <w:rFonts w:eastAsiaTheme="minorEastAsia"/>
          <w:color w:val="000000"/>
          <w:sz w:val="28"/>
          <w:szCs w:val="28"/>
          <w:lang w:bidi="ru-RU"/>
        </w:rPr>
      </w:pPr>
    </w:p>
    <w:p w14:paraId="299EC1E1" w14:textId="77777777" w:rsidR="00D76072" w:rsidRPr="00D76072" w:rsidRDefault="00D76072" w:rsidP="00D76072">
      <w:pPr>
        <w:rPr>
          <w:rFonts w:eastAsiaTheme="minorEastAsia"/>
          <w:color w:val="000000"/>
          <w:sz w:val="28"/>
          <w:szCs w:val="28"/>
          <w:lang w:bidi="ru-RU"/>
        </w:rPr>
      </w:pPr>
    </w:p>
    <w:p w14:paraId="0A1298BB" w14:textId="77777777" w:rsidR="00D76072" w:rsidRPr="00D76072" w:rsidRDefault="00D76072" w:rsidP="00D76072">
      <w:pPr>
        <w:jc w:val="right"/>
        <w:rPr>
          <w:rFonts w:eastAsiaTheme="minorEastAsia"/>
          <w:color w:val="000000"/>
          <w:sz w:val="28"/>
          <w:szCs w:val="28"/>
          <w:lang w:bidi="ru-RU"/>
        </w:rPr>
      </w:pPr>
      <w:bookmarkStart w:id="5" w:name="_Hlk191891672"/>
      <w:r w:rsidRPr="00D76072">
        <w:rPr>
          <w:rFonts w:eastAsiaTheme="minorEastAsia"/>
          <w:color w:val="000000"/>
          <w:sz w:val="28"/>
          <w:szCs w:val="28"/>
          <w:lang w:bidi="ru-RU"/>
        </w:rPr>
        <w:lastRenderedPageBreak/>
        <w:t xml:space="preserve">Приложение 1к постановлению </w:t>
      </w:r>
    </w:p>
    <w:p w14:paraId="0679F6E2" w14:textId="77777777" w:rsidR="00D76072" w:rsidRPr="00D76072" w:rsidRDefault="00D76072" w:rsidP="00D76072">
      <w:pPr>
        <w:jc w:val="right"/>
        <w:rPr>
          <w:rFonts w:eastAsiaTheme="minorEastAsia"/>
          <w:color w:val="000000"/>
          <w:sz w:val="28"/>
          <w:szCs w:val="28"/>
          <w:lang w:bidi="ru-RU"/>
        </w:rPr>
      </w:pPr>
      <w:r w:rsidRPr="00D76072">
        <w:rPr>
          <w:rFonts w:eastAsiaTheme="minorEastAsia"/>
          <w:color w:val="000000"/>
          <w:sz w:val="28"/>
          <w:szCs w:val="28"/>
          <w:lang w:bidi="ru-RU"/>
        </w:rPr>
        <w:t>администрации городского округа</w:t>
      </w:r>
    </w:p>
    <w:p w14:paraId="1000F161" w14:textId="77777777" w:rsidR="00D76072" w:rsidRPr="00D76072" w:rsidRDefault="00D76072" w:rsidP="00D76072">
      <w:pPr>
        <w:jc w:val="right"/>
        <w:rPr>
          <w:rFonts w:eastAsiaTheme="minorEastAsia"/>
          <w:color w:val="000000"/>
          <w:sz w:val="28"/>
          <w:szCs w:val="28"/>
          <w:lang w:bidi="ru-RU"/>
        </w:rPr>
      </w:pPr>
      <w:r w:rsidRPr="00D76072">
        <w:rPr>
          <w:rFonts w:eastAsiaTheme="minorEastAsia"/>
          <w:color w:val="000000"/>
          <w:sz w:val="28"/>
          <w:szCs w:val="28"/>
          <w:lang w:bidi="ru-RU"/>
        </w:rPr>
        <w:t xml:space="preserve"> Тейково Ивановской области</w:t>
      </w:r>
    </w:p>
    <w:p w14:paraId="0F38CF56" w14:textId="77777777" w:rsidR="00D76072" w:rsidRPr="00D76072" w:rsidRDefault="00D76072" w:rsidP="00D76072">
      <w:pPr>
        <w:jc w:val="right"/>
        <w:rPr>
          <w:rFonts w:eastAsiaTheme="minorEastAsia"/>
          <w:color w:val="000000"/>
          <w:sz w:val="16"/>
          <w:szCs w:val="16"/>
          <w:lang w:bidi="ru-RU"/>
        </w:rPr>
      </w:pPr>
    </w:p>
    <w:p w14:paraId="1176D975" w14:textId="77777777" w:rsidR="00D76072" w:rsidRPr="00D76072" w:rsidRDefault="00D76072" w:rsidP="00D76072">
      <w:pPr>
        <w:jc w:val="right"/>
        <w:rPr>
          <w:rFonts w:eastAsiaTheme="minorEastAsia"/>
          <w:color w:val="000000"/>
          <w:sz w:val="28"/>
          <w:szCs w:val="28"/>
          <w:lang w:bidi="ru-RU"/>
        </w:rPr>
      </w:pPr>
      <w:r w:rsidRPr="00D76072">
        <w:rPr>
          <w:rFonts w:eastAsiaTheme="minorEastAsia"/>
          <w:color w:val="000000"/>
          <w:sz w:val="28"/>
          <w:szCs w:val="28"/>
          <w:lang w:bidi="ru-RU"/>
        </w:rPr>
        <w:t>от____________________ №____</w:t>
      </w:r>
      <w:bookmarkEnd w:id="5"/>
    </w:p>
    <w:p w14:paraId="17810E5C" w14:textId="77777777" w:rsidR="00D76072" w:rsidRPr="00D76072" w:rsidRDefault="00D76072" w:rsidP="00D76072">
      <w:pPr>
        <w:jc w:val="right"/>
        <w:rPr>
          <w:rFonts w:eastAsiaTheme="minorEastAsia"/>
          <w:color w:val="000000"/>
          <w:sz w:val="28"/>
          <w:szCs w:val="28"/>
          <w:lang w:bidi="ru-RU"/>
        </w:rPr>
      </w:pPr>
    </w:p>
    <w:p w14:paraId="4D10A362" w14:textId="77777777" w:rsidR="00D76072" w:rsidRPr="00D76072" w:rsidRDefault="00D76072" w:rsidP="00D76072">
      <w:pPr>
        <w:jc w:val="right"/>
        <w:rPr>
          <w:rFonts w:eastAsiaTheme="minorEastAsia"/>
          <w:color w:val="000000"/>
          <w:sz w:val="28"/>
          <w:szCs w:val="28"/>
          <w:lang w:bidi="ru-RU"/>
        </w:rPr>
      </w:pPr>
    </w:p>
    <w:p w14:paraId="1258B6C7" w14:textId="77777777" w:rsidR="00D76072" w:rsidRPr="00D76072" w:rsidRDefault="00D76072" w:rsidP="00D76072">
      <w:pPr>
        <w:jc w:val="right"/>
        <w:rPr>
          <w:rFonts w:eastAsiaTheme="minorEastAsia"/>
          <w:color w:val="000000"/>
          <w:sz w:val="28"/>
          <w:szCs w:val="28"/>
          <w:lang w:bidi="ru-RU"/>
        </w:rPr>
      </w:pPr>
    </w:p>
    <w:p w14:paraId="7068B167" w14:textId="77777777" w:rsidR="00D76072" w:rsidRPr="00D76072" w:rsidRDefault="00D76072" w:rsidP="00D76072">
      <w:pPr>
        <w:widowControl w:val="0"/>
        <w:spacing w:line="320" w:lineRule="exact"/>
        <w:jc w:val="center"/>
        <w:rPr>
          <w:b/>
          <w:bCs/>
          <w:sz w:val="28"/>
          <w:szCs w:val="28"/>
          <w:lang w:eastAsia="en-US"/>
        </w:rPr>
      </w:pPr>
      <w:r w:rsidRPr="00D76072">
        <w:rPr>
          <w:b/>
          <w:bCs/>
          <w:color w:val="000000"/>
          <w:sz w:val="28"/>
          <w:szCs w:val="28"/>
          <w:lang w:bidi="ru-RU"/>
        </w:rPr>
        <w:t>СОСТАВ</w:t>
      </w:r>
    </w:p>
    <w:p w14:paraId="7B6AB6B3" w14:textId="77777777" w:rsidR="00D76072" w:rsidRPr="00D76072" w:rsidRDefault="00D76072" w:rsidP="00D76072">
      <w:pPr>
        <w:widowControl w:val="0"/>
        <w:spacing w:line="320" w:lineRule="exact"/>
        <w:jc w:val="center"/>
        <w:rPr>
          <w:b/>
          <w:bCs/>
          <w:color w:val="000000"/>
          <w:sz w:val="28"/>
          <w:szCs w:val="28"/>
          <w:lang w:bidi="ru-RU"/>
        </w:rPr>
      </w:pPr>
      <w:r w:rsidRPr="00D76072">
        <w:rPr>
          <w:b/>
          <w:bCs/>
          <w:color w:val="000000"/>
          <w:sz w:val="28"/>
          <w:szCs w:val="28"/>
          <w:lang w:bidi="ru-RU"/>
        </w:rPr>
        <w:t xml:space="preserve">  комиссии по определению перечня территорий городского округа Тейково Ивановской области, подверженных угрозе лесных пожаров и других ландшафтных (природных) пожаров</w:t>
      </w:r>
    </w:p>
    <w:p w14:paraId="47EFDBA6" w14:textId="77777777" w:rsidR="00D76072" w:rsidRPr="00D76072" w:rsidRDefault="00D76072" w:rsidP="00D76072">
      <w:pPr>
        <w:widowControl w:val="0"/>
        <w:spacing w:line="320" w:lineRule="exact"/>
        <w:jc w:val="center"/>
        <w:rPr>
          <w:b/>
          <w:bCs/>
          <w:color w:val="000000"/>
          <w:sz w:val="28"/>
          <w:szCs w:val="28"/>
          <w:lang w:bidi="ru-RU"/>
        </w:rPr>
      </w:pPr>
    </w:p>
    <w:tbl>
      <w:tblPr>
        <w:tblStyle w:val="1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650"/>
      </w:tblGrid>
      <w:tr w:rsidR="00D76072" w:rsidRPr="00D76072" w14:paraId="02603940" w14:textId="77777777" w:rsidTr="00E16158">
        <w:tc>
          <w:tcPr>
            <w:tcW w:w="3261" w:type="dxa"/>
          </w:tcPr>
          <w:p w14:paraId="57CA5B6D" w14:textId="77777777" w:rsidR="00D76072" w:rsidRPr="00D76072" w:rsidRDefault="00D76072" w:rsidP="00D76072">
            <w:pPr>
              <w:widowControl w:val="0"/>
              <w:spacing w:line="320" w:lineRule="exact"/>
              <w:jc w:val="both"/>
              <w:rPr>
                <w:sz w:val="28"/>
                <w:szCs w:val="28"/>
                <w:lang w:eastAsia="en-US"/>
              </w:rPr>
            </w:pPr>
          </w:p>
        </w:tc>
        <w:tc>
          <w:tcPr>
            <w:tcW w:w="6650" w:type="dxa"/>
          </w:tcPr>
          <w:p w14:paraId="09224290" w14:textId="77777777" w:rsidR="00D76072" w:rsidRPr="00D76072" w:rsidRDefault="00D76072" w:rsidP="00D76072">
            <w:pPr>
              <w:widowControl w:val="0"/>
              <w:spacing w:line="320" w:lineRule="exact"/>
              <w:jc w:val="both"/>
              <w:rPr>
                <w:sz w:val="28"/>
                <w:szCs w:val="28"/>
                <w:lang w:eastAsia="en-US"/>
              </w:rPr>
            </w:pPr>
          </w:p>
        </w:tc>
      </w:tr>
      <w:tr w:rsidR="00D76072" w:rsidRPr="00D76072" w14:paraId="67E6319C" w14:textId="77777777" w:rsidTr="00E16158">
        <w:trPr>
          <w:trHeight w:val="1585"/>
        </w:trPr>
        <w:tc>
          <w:tcPr>
            <w:tcW w:w="3261" w:type="dxa"/>
          </w:tcPr>
          <w:p w14:paraId="408102CC" w14:textId="77777777" w:rsidR="00D76072" w:rsidRPr="00D76072" w:rsidRDefault="00D76072" w:rsidP="00D76072">
            <w:pPr>
              <w:widowControl w:val="0"/>
              <w:spacing w:line="317" w:lineRule="exact"/>
              <w:rPr>
                <w:sz w:val="28"/>
                <w:szCs w:val="28"/>
                <w:lang w:eastAsia="en-US"/>
              </w:rPr>
            </w:pPr>
            <w:r w:rsidRPr="00D76072">
              <w:rPr>
                <w:color w:val="000000"/>
                <w:sz w:val="28"/>
                <w:szCs w:val="28"/>
                <w:lang w:bidi="ru-RU"/>
              </w:rPr>
              <w:t>Председатель  комиссии:</w:t>
            </w:r>
          </w:p>
          <w:p w14:paraId="30552EF2" w14:textId="77777777" w:rsidR="00D76072" w:rsidRPr="00D76072" w:rsidRDefault="00D76072" w:rsidP="00D76072">
            <w:pPr>
              <w:widowControl w:val="0"/>
              <w:spacing w:line="320" w:lineRule="exact"/>
              <w:jc w:val="center"/>
              <w:rPr>
                <w:b/>
                <w:bCs/>
                <w:sz w:val="28"/>
                <w:szCs w:val="28"/>
                <w:lang w:eastAsia="en-US"/>
              </w:rPr>
            </w:pPr>
          </w:p>
        </w:tc>
        <w:tc>
          <w:tcPr>
            <w:tcW w:w="6650" w:type="dxa"/>
          </w:tcPr>
          <w:p w14:paraId="4EF6B46F" w14:textId="77777777" w:rsidR="00D76072" w:rsidRPr="00D76072" w:rsidRDefault="00D76072" w:rsidP="00D76072">
            <w:pPr>
              <w:widowControl w:val="0"/>
              <w:spacing w:line="320" w:lineRule="exact"/>
              <w:ind w:firstLine="37"/>
              <w:jc w:val="both"/>
              <w:rPr>
                <w:color w:val="000000"/>
                <w:sz w:val="28"/>
                <w:szCs w:val="28"/>
                <w:lang w:bidi="ru-RU"/>
              </w:rPr>
            </w:pPr>
            <w:r w:rsidRPr="00D76072">
              <w:rPr>
                <w:color w:val="000000"/>
                <w:sz w:val="28"/>
                <w:szCs w:val="28"/>
                <w:lang w:bidi="ru-RU"/>
              </w:rPr>
              <w:t xml:space="preserve">Ермолаев С.Н., </w:t>
            </w:r>
          </w:p>
          <w:p w14:paraId="6974DAD7" w14:textId="77777777" w:rsidR="00D76072" w:rsidRPr="00D76072" w:rsidRDefault="00D76072" w:rsidP="00D76072">
            <w:pPr>
              <w:widowControl w:val="0"/>
              <w:spacing w:line="320" w:lineRule="exact"/>
              <w:ind w:firstLine="37"/>
              <w:jc w:val="both"/>
              <w:rPr>
                <w:sz w:val="28"/>
                <w:szCs w:val="28"/>
                <w:lang w:eastAsia="en-US"/>
              </w:rPr>
            </w:pPr>
            <w:r w:rsidRPr="00D76072">
              <w:rPr>
                <w:color w:val="000000"/>
                <w:sz w:val="28"/>
                <w:szCs w:val="28"/>
                <w:lang w:bidi="ru-RU"/>
              </w:rPr>
              <w:t>первый заместитель главы администрации (по вопросам городского хозяйства), начальник отдела городской инфраструктуры администрации городского округа Тейково Ивановской области</w:t>
            </w:r>
          </w:p>
          <w:p w14:paraId="42FC661D" w14:textId="77777777" w:rsidR="00D76072" w:rsidRPr="00D76072" w:rsidRDefault="00D76072" w:rsidP="00D76072">
            <w:pPr>
              <w:widowControl w:val="0"/>
              <w:spacing w:line="320" w:lineRule="exact"/>
              <w:jc w:val="center"/>
              <w:rPr>
                <w:b/>
                <w:bCs/>
                <w:sz w:val="28"/>
                <w:szCs w:val="28"/>
                <w:lang w:eastAsia="en-US"/>
              </w:rPr>
            </w:pPr>
          </w:p>
        </w:tc>
      </w:tr>
      <w:tr w:rsidR="00D76072" w:rsidRPr="00D76072" w14:paraId="455DC588" w14:textId="77777777" w:rsidTr="00E16158">
        <w:trPr>
          <w:trHeight w:val="80"/>
        </w:trPr>
        <w:tc>
          <w:tcPr>
            <w:tcW w:w="3261" w:type="dxa"/>
          </w:tcPr>
          <w:p w14:paraId="050A2E07" w14:textId="77777777" w:rsidR="00D76072" w:rsidRPr="00D76072" w:rsidRDefault="00D76072" w:rsidP="00D76072">
            <w:pPr>
              <w:widowControl w:val="0"/>
              <w:spacing w:line="320" w:lineRule="exact"/>
              <w:jc w:val="center"/>
              <w:rPr>
                <w:b/>
                <w:bCs/>
                <w:color w:val="FF0000"/>
                <w:sz w:val="28"/>
                <w:szCs w:val="28"/>
                <w:lang w:eastAsia="en-US"/>
              </w:rPr>
            </w:pPr>
          </w:p>
        </w:tc>
        <w:tc>
          <w:tcPr>
            <w:tcW w:w="6650" w:type="dxa"/>
          </w:tcPr>
          <w:p w14:paraId="72947BC9" w14:textId="77777777" w:rsidR="00D76072" w:rsidRPr="00D76072" w:rsidRDefault="00D76072" w:rsidP="00D76072">
            <w:pPr>
              <w:widowControl w:val="0"/>
              <w:spacing w:line="320" w:lineRule="exact"/>
              <w:jc w:val="both"/>
              <w:rPr>
                <w:color w:val="FF0000"/>
                <w:sz w:val="28"/>
                <w:szCs w:val="28"/>
                <w:lang w:eastAsia="en-US"/>
              </w:rPr>
            </w:pPr>
          </w:p>
        </w:tc>
      </w:tr>
      <w:tr w:rsidR="00D76072" w:rsidRPr="00D76072" w14:paraId="0ECBDD16" w14:textId="77777777" w:rsidTr="00E16158">
        <w:trPr>
          <w:trHeight w:val="80"/>
        </w:trPr>
        <w:tc>
          <w:tcPr>
            <w:tcW w:w="3261" w:type="dxa"/>
          </w:tcPr>
          <w:p w14:paraId="396FC175" w14:textId="77777777" w:rsidR="00D76072" w:rsidRPr="00D76072" w:rsidRDefault="00D76072" w:rsidP="00D76072">
            <w:pPr>
              <w:widowControl w:val="0"/>
              <w:spacing w:line="320" w:lineRule="exact"/>
              <w:jc w:val="both"/>
              <w:rPr>
                <w:b/>
                <w:bCs/>
                <w:sz w:val="28"/>
                <w:szCs w:val="28"/>
                <w:lang w:eastAsia="en-US"/>
              </w:rPr>
            </w:pPr>
          </w:p>
        </w:tc>
        <w:tc>
          <w:tcPr>
            <w:tcW w:w="6650" w:type="dxa"/>
          </w:tcPr>
          <w:p w14:paraId="0F5D712F" w14:textId="77777777" w:rsidR="00D76072" w:rsidRPr="00D76072" w:rsidRDefault="00D76072" w:rsidP="00D76072">
            <w:pPr>
              <w:widowControl w:val="0"/>
              <w:spacing w:line="320" w:lineRule="exact"/>
              <w:ind w:firstLine="37"/>
              <w:jc w:val="both"/>
              <w:rPr>
                <w:sz w:val="28"/>
                <w:szCs w:val="28"/>
                <w:lang w:eastAsia="en-US"/>
              </w:rPr>
            </w:pPr>
          </w:p>
        </w:tc>
      </w:tr>
      <w:tr w:rsidR="00D76072" w:rsidRPr="00D76072" w14:paraId="3C26ACCD" w14:textId="77777777" w:rsidTr="00E16158">
        <w:tc>
          <w:tcPr>
            <w:tcW w:w="3261" w:type="dxa"/>
          </w:tcPr>
          <w:p w14:paraId="3DED53A2" w14:textId="77777777" w:rsidR="00D76072" w:rsidRPr="00D76072" w:rsidRDefault="00D76072" w:rsidP="00D76072">
            <w:pPr>
              <w:widowControl w:val="0"/>
              <w:spacing w:after="60" w:line="280" w:lineRule="exact"/>
              <w:rPr>
                <w:b/>
                <w:bCs/>
                <w:sz w:val="28"/>
                <w:szCs w:val="28"/>
                <w:lang w:eastAsia="en-US"/>
              </w:rPr>
            </w:pPr>
            <w:r w:rsidRPr="00D76072">
              <w:rPr>
                <w:sz w:val="28"/>
                <w:szCs w:val="28"/>
                <w:lang w:eastAsia="en-US"/>
              </w:rPr>
              <w:t>Члены комиссии:</w:t>
            </w:r>
          </w:p>
        </w:tc>
        <w:tc>
          <w:tcPr>
            <w:tcW w:w="6650" w:type="dxa"/>
          </w:tcPr>
          <w:p w14:paraId="54AE41FF" w14:textId="77777777" w:rsidR="00D76072" w:rsidRPr="00D76072" w:rsidRDefault="00D76072" w:rsidP="00D76072">
            <w:pPr>
              <w:widowControl w:val="0"/>
              <w:spacing w:line="320" w:lineRule="exact"/>
              <w:jc w:val="center"/>
              <w:rPr>
                <w:b/>
                <w:bCs/>
                <w:sz w:val="28"/>
                <w:szCs w:val="28"/>
                <w:lang w:eastAsia="en-US"/>
              </w:rPr>
            </w:pPr>
          </w:p>
        </w:tc>
      </w:tr>
      <w:tr w:rsidR="00D76072" w:rsidRPr="00D76072" w14:paraId="0D2923DD" w14:textId="77777777" w:rsidTr="00E16158">
        <w:tc>
          <w:tcPr>
            <w:tcW w:w="3261" w:type="dxa"/>
          </w:tcPr>
          <w:p w14:paraId="32C01428" w14:textId="77777777" w:rsidR="00D76072" w:rsidRPr="00D76072" w:rsidRDefault="00D76072" w:rsidP="00D76072">
            <w:pPr>
              <w:widowControl w:val="0"/>
              <w:spacing w:line="320" w:lineRule="exact"/>
              <w:jc w:val="center"/>
              <w:rPr>
                <w:b/>
                <w:bCs/>
                <w:sz w:val="28"/>
                <w:szCs w:val="28"/>
                <w:lang w:eastAsia="en-US"/>
              </w:rPr>
            </w:pPr>
          </w:p>
        </w:tc>
        <w:tc>
          <w:tcPr>
            <w:tcW w:w="6650" w:type="dxa"/>
          </w:tcPr>
          <w:p w14:paraId="0DD21AA6" w14:textId="77777777" w:rsidR="00D76072" w:rsidRPr="00D76072" w:rsidRDefault="00D76072" w:rsidP="00D76072">
            <w:pPr>
              <w:widowControl w:val="0"/>
              <w:shd w:val="clear" w:color="auto" w:fill="FFFFFF"/>
              <w:spacing w:before="780" w:line="320" w:lineRule="exact"/>
              <w:jc w:val="both"/>
              <w:rPr>
                <w:sz w:val="28"/>
                <w:szCs w:val="28"/>
                <w:lang w:eastAsia="en-US"/>
              </w:rPr>
            </w:pPr>
            <w:r w:rsidRPr="00D76072">
              <w:rPr>
                <w:sz w:val="28"/>
                <w:szCs w:val="28"/>
                <w:lang w:eastAsia="en-US"/>
              </w:rPr>
              <w:t>Хливная Татьяна Вячеславовна</w:t>
            </w:r>
            <w:r w:rsidRPr="00D76072">
              <w:rPr>
                <w:sz w:val="28"/>
                <w:szCs w:val="28"/>
                <w:lang w:eastAsia="en-US"/>
              </w:rPr>
              <w:tab/>
            </w:r>
          </w:p>
          <w:p w14:paraId="50551D28" w14:textId="77777777" w:rsidR="00D76072" w:rsidRPr="00D76072" w:rsidRDefault="00D76072" w:rsidP="00D76072">
            <w:pPr>
              <w:widowControl w:val="0"/>
              <w:spacing w:line="320" w:lineRule="exact"/>
              <w:jc w:val="both"/>
              <w:rPr>
                <w:sz w:val="28"/>
                <w:szCs w:val="28"/>
                <w:lang w:eastAsia="en-US"/>
              </w:rPr>
            </w:pPr>
            <w:r w:rsidRPr="00D76072">
              <w:rPr>
                <w:sz w:val="28"/>
                <w:szCs w:val="28"/>
                <w:lang w:eastAsia="en-US"/>
              </w:rPr>
              <w:t>- заместитель главы администрации (по финансово-экономическим вопросам), председатель Комитета по управлению муниципальным имуществом и земельным отношениям администрации городского округа Тейково Ивановской области;</w:t>
            </w:r>
          </w:p>
          <w:p w14:paraId="6C4C72FA" w14:textId="77777777" w:rsidR="00D76072" w:rsidRPr="00D76072" w:rsidRDefault="00D76072" w:rsidP="00D76072">
            <w:pPr>
              <w:widowControl w:val="0"/>
              <w:spacing w:line="320" w:lineRule="exact"/>
              <w:jc w:val="both"/>
              <w:rPr>
                <w:sz w:val="28"/>
                <w:szCs w:val="28"/>
                <w:lang w:eastAsia="en-US"/>
              </w:rPr>
            </w:pPr>
          </w:p>
          <w:p w14:paraId="4BE3CCCB" w14:textId="77777777" w:rsidR="00D76072" w:rsidRPr="00D76072" w:rsidRDefault="00D76072" w:rsidP="00D76072">
            <w:pPr>
              <w:widowControl w:val="0"/>
              <w:spacing w:line="320" w:lineRule="exact"/>
              <w:ind w:firstLine="37"/>
              <w:jc w:val="both"/>
              <w:rPr>
                <w:color w:val="000000"/>
                <w:sz w:val="28"/>
                <w:szCs w:val="28"/>
                <w:lang w:bidi="ru-RU"/>
              </w:rPr>
            </w:pPr>
            <w:r w:rsidRPr="00D76072">
              <w:rPr>
                <w:color w:val="000000"/>
                <w:sz w:val="28"/>
                <w:szCs w:val="28"/>
                <w:lang w:bidi="ru-RU"/>
              </w:rPr>
              <w:t xml:space="preserve">Лачин С.Г., </w:t>
            </w:r>
          </w:p>
          <w:p w14:paraId="7D3457D7" w14:textId="77777777" w:rsidR="00D76072" w:rsidRPr="00D76072" w:rsidRDefault="00D76072" w:rsidP="00D76072">
            <w:pPr>
              <w:widowControl w:val="0"/>
              <w:spacing w:line="320" w:lineRule="exact"/>
              <w:jc w:val="both"/>
              <w:rPr>
                <w:color w:val="000000"/>
                <w:sz w:val="28"/>
                <w:szCs w:val="28"/>
                <w:lang w:bidi="ru-RU"/>
              </w:rPr>
            </w:pPr>
            <w:r w:rsidRPr="00D76072">
              <w:rPr>
                <w:color w:val="000000"/>
                <w:sz w:val="28"/>
                <w:szCs w:val="28"/>
                <w:lang w:bidi="ru-RU"/>
              </w:rPr>
              <w:t>начальник отдела по делам гражданской обороны, чрезвычайных ситуаций и мобилизационной подготовки администрации городского округа Тейково Ивановской области;</w:t>
            </w:r>
          </w:p>
          <w:p w14:paraId="5C1AD9FA" w14:textId="77777777" w:rsidR="00D76072" w:rsidRPr="00D76072" w:rsidRDefault="00D76072" w:rsidP="00D76072">
            <w:pPr>
              <w:widowControl w:val="0"/>
              <w:spacing w:line="320" w:lineRule="exact"/>
              <w:jc w:val="both"/>
              <w:rPr>
                <w:sz w:val="28"/>
                <w:szCs w:val="28"/>
                <w:lang w:eastAsia="en-US"/>
              </w:rPr>
            </w:pPr>
          </w:p>
        </w:tc>
      </w:tr>
      <w:tr w:rsidR="00D76072" w:rsidRPr="00D76072" w14:paraId="2FA1BBB0" w14:textId="77777777" w:rsidTr="00E16158">
        <w:tc>
          <w:tcPr>
            <w:tcW w:w="3261" w:type="dxa"/>
          </w:tcPr>
          <w:p w14:paraId="7E51992B" w14:textId="77777777" w:rsidR="00D76072" w:rsidRPr="00D76072" w:rsidRDefault="00D76072" w:rsidP="00D76072">
            <w:pPr>
              <w:widowControl w:val="0"/>
              <w:spacing w:line="320" w:lineRule="exact"/>
              <w:jc w:val="center"/>
              <w:rPr>
                <w:b/>
                <w:bCs/>
                <w:sz w:val="28"/>
                <w:szCs w:val="28"/>
                <w:lang w:eastAsia="en-US"/>
              </w:rPr>
            </w:pPr>
            <w:bookmarkStart w:id="6" w:name="_Hlk191912344"/>
          </w:p>
        </w:tc>
        <w:tc>
          <w:tcPr>
            <w:tcW w:w="6650" w:type="dxa"/>
          </w:tcPr>
          <w:p w14:paraId="1B6DF631" w14:textId="77777777" w:rsidR="00D76072" w:rsidRPr="00D76072" w:rsidRDefault="00D76072" w:rsidP="00D76072">
            <w:pPr>
              <w:widowControl w:val="0"/>
              <w:spacing w:line="320" w:lineRule="exact"/>
              <w:jc w:val="both"/>
              <w:rPr>
                <w:sz w:val="28"/>
                <w:szCs w:val="28"/>
                <w:lang w:eastAsia="en-US"/>
              </w:rPr>
            </w:pPr>
            <w:r w:rsidRPr="00D76072">
              <w:rPr>
                <w:sz w:val="28"/>
                <w:szCs w:val="28"/>
                <w:lang w:eastAsia="en-US"/>
              </w:rPr>
              <w:t xml:space="preserve">Иванов А.П., </w:t>
            </w:r>
          </w:p>
          <w:p w14:paraId="648A7B1C" w14:textId="77777777" w:rsidR="00D76072" w:rsidRPr="00D76072" w:rsidRDefault="00D76072" w:rsidP="00D76072">
            <w:pPr>
              <w:widowControl w:val="0"/>
              <w:spacing w:line="320" w:lineRule="exact"/>
              <w:jc w:val="both"/>
              <w:rPr>
                <w:sz w:val="28"/>
                <w:szCs w:val="28"/>
                <w:lang w:eastAsia="en-US"/>
              </w:rPr>
            </w:pPr>
            <w:r w:rsidRPr="00D76072">
              <w:rPr>
                <w:sz w:val="28"/>
                <w:szCs w:val="28"/>
                <w:lang w:eastAsia="en-US"/>
              </w:rPr>
              <w:t>начальник отдела градостроительства и архитектуры администрации городского округа Тейково Ивановской области;</w:t>
            </w:r>
          </w:p>
        </w:tc>
      </w:tr>
      <w:tr w:rsidR="00D76072" w:rsidRPr="00D76072" w14:paraId="7B23C377" w14:textId="77777777" w:rsidTr="00E16158">
        <w:trPr>
          <w:trHeight w:val="567"/>
        </w:trPr>
        <w:tc>
          <w:tcPr>
            <w:tcW w:w="3261" w:type="dxa"/>
          </w:tcPr>
          <w:p w14:paraId="6AAA1298" w14:textId="77777777" w:rsidR="00D76072" w:rsidRPr="00D76072" w:rsidRDefault="00D76072" w:rsidP="00D76072">
            <w:pPr>
              <w:widowControl w:val="0"/>
              <w:spacing w:line="320" w:lineRule="exact"/>
              <w:jc w:val="center"/>
              <w:rPr>
                <w:b/>
                <w:bCs/>
                <w:sz w:val="28"/>
                <w:szCs w:val="28"/>
                <w:lang w:eastAsia="en-US"/>
              </w:rPr>
            </w:pPr>
          </w:p>
        </w:tc>
        <w:tc>
          <w:tcPr>
            <w:tcW w:w="6650" w:type="dxa"/>
          </w:tcPr>
          <w:p w14:paraId="1998523F" w14:textId="77777777" w:rsidR="00D76072" w:rsidRPr="00D76072" w:rsidRDefault="00D76072" w:rsidP="00D76072">
            <w:pPr>
              <w:widowControl w:val="0"/>
              <w:spacing w:line="320" w:lineRule="exact"/>
              <w:jc w:val="both"/>
              <w:rPr>
                <w:sz w:val="28"/>
                <w:szCs w:val="28"/>
                <w:lang w:eastAsia="en-US"/>
              </w:rPr>
            </w:pPr>
            <w:r w:rsidRPr="00D76072">
              <w:rPr>
                <w:sz w:val="28"/>
                <w:szCs w:val="28"/>
                <w:lang w:eastAsia="en-US"/>
              </w:rPr>
              <w:t>Майорова Е.В.,</w:t>
            </w:r>
          </w:p>
          <w:p w14:paraId="03980C7D" w14:textId="77777777" w:rsidR="00D76072" w:rsidRPr="00D76072" w:rsidRDefault="00D76072" w:rsidP="00D76072">
            <w:pPr>
              <w:widowControl w:val="0"/>
              <w:spacing w:line="320" w:lineRule="exact"/>
              <w:jc w:val="both"/>
              <w:rPr>
                <w:sz w:val="28"/>
                <w:szCs w:val="28"/>
                <w:lang w:eastAsia="en-US"/>
              </w:rPr>
            </w:pPr>
            <w:r w:rsidRPr="00D76072">
              <w:rPr>
                <w:sz w:val="28"/>
                <w:szCs w:val="28"/>
                <w:lang w:eastAsia="en-US"/>
              </w:rPr>
              <w:t xml:space="preserve">начальник отдела муниципального контроля </w:t>
            </w:r>
            <w:r w:rsidRPr="00D76072">
              <w:rPr>
                <w:sz w:val="28"/>
                <w:szCs w:val="28"/>
                <w:lang w:eastAsia="en-US"/>
              </w:rPr>
              <w:lastRenderedPageBreak/>
              <w:t>администрации городского округа Тейково Ивановской области;</w:t>
            </w:r>
          </w:p>
        </w:tc>
      </w:tr>
      <w:bookmarkEnd w:id="6"/>
      <w:tr w:rsidR="00D76072" w:rsidRPr="00D76072" w14:paraId="4AFA65D5" w14:textId="77777777" w:rsidTr="00E16158">
        <w:tc>
          <w:tcPr>
            <w:tcW w:w="3261" w:type="dxa"/>
          </w:tcPr>
          <w:p w14:paraId="260EA4F1" w14:textId="77777777" w:rsidR="00D76072" w:rsidRPr="00D76072" w:rsidRDefault="00D76072" w:rsidP="00D76072">
            <w:pPr>
              <w:widowControl w:val="0"/>
              <w:spacing w:line="320" w:lineRule="exact"/>
              <w:jc w:val="center"/>
              <w:rPr>
                <w:b/>
                <w:bCs/>
                <w:sz w:val="28"/>
                <w:szCs w:val="28"/>
                <w:lang w:eastAsia="en-US"/>
              </w:rPr>
            </w:pPr>
          </w:p>
        </w:tc>
        <w:tc>
          <w:tcPr>
            <w:tcW w:w="6650" w:type="dxa"/>
          </w:tcPr>
          <w:p w14:paraId="1ADA7D02" w14:textId="77777777" w:rsidR="00D76072" w:rsidRPr="00D76072" w:rsidRDefault="00D76072" w:rsidP="00D76072">
            <w:pPr>
              <w:widowControl w:val="0"/>
              <w:spacing w:line="320" w:lineRule="exact"/>
              <w:jc w:val="both"/>
              <w:rPr>
                <w:sz w:val="28"/>
                <w:szCs w:val="28"/>
                <w:lang w:eastAsia="en-US"/>
              </w:rPr>
            </w:pPr>
          </w:p>
        </w:tc>
      </w:tr>
      <w:tr w:rsidR="00D76072" w:rsidRPr="00D76072" w14:paraId="00B3D07F" w14:textId="77777777" w:rsidTr="00E16158">
        <w:tc>
          <w:tcPr>
            <w:tcW w:w="3261" w:type="dxa"/>
          </w:tcPr>
          <w:p w14:paraId="03216763" w14:textId="77777777" w:rsidR="00D76072" w:rsidRPr="00D76072" w:rsidRDefault="00D76072" w:rsidP="00D76072">
            <w:pPr>
              <w:widowControl w:val="0"/>
              <w:spacing w:line="320" w:lineRule="exact"/>
              <w:jc w:val="center"/>
              <w:rPr>
                <w:b/>
                <w:bCs/>
                <w:sz w:val="28"/>
                <w:szCs w:val="28"/>
                <w:lang w:eastAsia="en-US"/>
              </w:rPr>
            </w:pPr>
          </w:p>
        </w:tc>
        <w:tc>
          <w:tcPr>
            <w:tcW w:w="6650" w:type="dxa"/>
          </w:tcPr>
          <w:p w14:paraId="3387EDA0" w14:textId="77777777" w:rsidR="00D76072" w:rsidRPr="00D76072" w:rsidRDefault="00D76072" w:rsidP="00D76072">
            <w:pPr>
              <w:widowControl w:val="0"/>
              <w:spacing w:line="320" w:lineRule="exact"/>
              <w:jc w:val="both"/>
              <w:rPr>
                <w:b/>
                <w:bCs/>
                <w:sz w:val="28"/>
                <w:szCs w:val="28"/>
                <w:lang w:eastAsia="en-US"/>
              </w:rPr>
            </w:pPr>
          </w:p>
        </w:tc>
      </w:tr>
      <w:tr w:rsidR="00D76072" w:rsidRPr="00D76072" w14:paraId="2790CF4F" w14:textId="77777777" w:rsidTr="00E16158">
        <w:trPr>
          <w:trHeight w:val="80"/>
        </w:trPr>
        <w:tc>
          <w:tcPr>
            <w:tcW w:w="3261" w:type="dxa"/>
          </w:tcPr>
          <w:p w14:paraId="0D52598D" w14:textId="77777777" w:rsidR="00D76072" w:rsidRPr="00D76072" w:rsidRDefault="00D76072" w:rsidP="00D76072">
            <w:pPr>
              <w:widowControl w:val="0"/>
              <w:spacing w:line="320" w:lineRule="exact"/>
              <w:jc w:val="center"/>
              <w:rPr>
                <w:b/>
                <w:bCs/>
                <w:sz w:val="28"/>
                <w:szCs w:val="28"/>
                <w:lang w:eastAsia="en-US"/>
              </w:rPr>
            </w:pPr>
          </w:p>
        </w:tc>
        <w:tc>
          <w:tcPr>
            <w:tcW w:w="6650" w:type="dxa"/>
          </w:tcPr>
          <w:p w14:paraId="2B423FA8" w14:textId="77777777" w:rsidR="00D76072" w:rsidRPr="00D76072" w:rsidRDefault="00D76072" w:rsidP="00D76072">
            <w:pPr>
              <w:widowControl w:val="0"/>
              <w:spacing w:line="320" w:lineRule="exact"/>
              <w:jc w:val="both"/>
              <w:rPr>
                <w:b/>
                <w:bCs/>
                <w:sz w:val="28"/>
                <w:szCs w:val="28"/>
                <w:lang w:eastAsia="en-US"/>
              </w:rPr>
            </w:pPr>
          </w:p>
        </w:tc>
      </w:tr>
      <w:tr w:rsidR="00D76072" w:rsidRPr="00D76072" w14:paraId="21660A41" w14:textId="77777777" w:rsidTr="00E16158">
        <w:tc>
          <w:tcPr>
            <w:tcW w:w="3261" w:type="dxa"/>
          </w:tcPr>
          <w:p w14:paraId="796DDF87" w14:textId="77777777" w:rsidR="00D76072" w:rsidRPr="00D76072" w:rsidRDefault="00D76072" w:rsidP="00D76072">
            <w:pPr>
              <w:widowControl w:val="0"/>
              <w:spacing w:line="320" w:lineRule="exact"/>
              <w:jc w:val="center"/>
              <w:rPr>
                <w:b/>
                <w:bCs/>
                <w:sz w:val="28"/>
                <w:szCs w:val="28"/>
                <w:lang w:eastAsia="en-US"/>
              </w:rPr>
            </w:pPr>
          </w:p>
        </w:tc>
        <w:tc>
          <w:tcPr>
            <w:tcW w:w="6650" w:type="dxa"/>
          </w:tcPr>
          <w:p w14:paraId="07252DBA" w14:textId="77777777" w:rsidR="00D76072" w:rsidRPr="00D76072" w:rsidRDefault="00D76072" w:rsidP="00D76072">
            <w:pPr>
              <w:widowControl w:val="0"/>
              <w:spacing w:line="320" w:lineRule="exact"/>
              <w:jc w:val="both"/>
              <w:rPr>
                <w:sz w:val="28"/>
                <w:szCs w:val="28"/>
                <w:lang w:eastAsia="en-US"/>
              </w:rPr>
            </w:pPr>
            <w:r w:rsidRPr="00D76072">
              <w:rPr>
                <w:sz w:val="28"/>
                <w:szCs w:val="28"/>
                <w:lang w:eastAsia="en-US"/>
              </w:rPr>
              <w:t>Трунов М.А.,</w:t>
            </w:r>
          </w:p>
          <w:p w14:paraId="3857F530" w14:textId="77777777" w:rsidR="00D76072" w:rsidRPr="00D76072" w:rsidRDefault="00D76072" w:rsidP="00D76072">
            <w:pPr>
              <w:widowControl w:val="0"/>
              <w:spacing w:line="320" w:lineRule="exact"/>
              <w:jc w:val="both"/>
              <w:rPr>
                <w:b/>
                <w:bCs/>
                <w:sz w:val="28"/>
                <w:szCs w:val="28"/>
                <w:lang w:eastAsia="en-US"/>
              </w:rPr>
            </w:pPr>
            <w:r w:rsidRPr="00D76072">
              <w:rPr>
                <w:sz w:val="28"/>
                <w:szCs w:val="28"/>
                <w:lang w:eastAsia="en-US"/>
              </w:rPr>
              <w:t>начальник 33 пожарной части;</w:t>
            </w:r>
          </w:p>
        </w:tc>
      </w:tr>
      <w:tr w:rsidR="00D76072" w:rsidRPr="00D76072" w14:paraId="503B7B83" w14:textId="77777777" w:rsidTr="00E16158">
        <w:tc>
          <w:tcPr>
            <w:tcW w:w="3261" w:type="dxa"/>
          </w:tcPr>
          <w:p w14:paraId="62A434F4" w14:textId="77777777" w:rsidR="00D76072" w:rsidRPr="00D76072" w:rsidRDefault="00D76072" w:rsidP="00D76072">
            <w:pPr>
              <w:widowControl w:val="0"/>
              <w:spacing w:line="320" w:lineRule="exact"/>
              <w:jc w:val="center"/>
              <w:rPr>
                <w:b/>
                <w:bCs/>
                <w:sz w:val="28"/>
                <w:szCs w:val="28"/>
                <w:lang w:eastAsia="en-US"/>
              </w:rPr>
            </w:pPr>
          </w:p>
        </w:tc>
        <w:tc>
          <w:tcPr>
            <w:tcW w:w="6650" w:type="dxa"/>
          </w:tcPr>
          <w:p w14:paraId="50907092" w14:textId="77777777" w:rsidR="00D76072" w:rsidRPr="00D76072" w:rsidRDefault="00D76072" w:rsidP="00D76072">
            <w:pPr>
              <w:widowControl w:val="0"/>
              <w:spacing w:line="320" w:lineRule="exact"/>
              <w:jc w:val="both"/>
              <w:rPr>
                <w:b/>
                <w:bCs/>
                <w:sz w:val="28"/>
                <w:szCs w:val="28"/>
                <w:lang w:eastAsia="en-US"/>
              </w:rPr>
            </w:pPr>
          </w:p>
        </w:tc>
      </w:tr>
      <w:tr w:rsidR="00D76072" w:rsidRPr="00D76072" w14:paraId="5276A702" w14:textId="77777777" w:rsidTr="00E16158">
        <w:tc>
          <w:tcPr>
            <w:tcW w:w="3261" w:type="dxa"/>
          </w:tcPr>
          <w:p w14:paraId="14FE2EB4" w14:textId="77777777" w:rsidR="00D76072" w:rsidRPr="00D76072" w:rsidRDefault="00D76072" w:rsidP="00D76072">
            <w:pPr>
              <w:widowControl w:val="0"/>
              <w:spacing w:line="320" w:lineRule="exact"/>
              <w:jc w:val="center"/>
              <w:rPr>
                <w:b/>
                <w:bCs/>
                <w:sz w:val="28"/>
                <w:szCs w:val="28"/>
                <w:lang w:eastAsia="en-US"/>
              </w:rPr>
            </w:pPr>
          </w:p>
        </w:tc>
        <w:tc>
          <w:tcPr>
            <w:tcW w:w="6650" w:type="dxa"/>
          </w:tcPr>
          <w:p w14:paraId="76526842" w14:textId="77777777" w:rsidR="00D76072" w:rsidRPr="00D76072" w:rsidRDefault="00D76072" w:rsidP="00D76072">
            <w:pPr>
              <w:widowControl w:val="0"/>
              <w:spacing w:line="320" w:lineRule="exact"/>
              <w:jc w:val="both"/>
              <w:rPr>
                <w:sz w:val="28"/>
                <w:szCs w:val="28"/>
                <w:lang w:eastAsia="en-US"/>
              </w:rPr>
            </w:pPr>
          </w:p>
        </w:tc>
      </w:tr>
      <w:tr w:rsidR="00D76072" w:rsidRPr="00D76072" w14:paraId="33E7BE4A" w14:textId="77777777" w:rsidTr="00E16158">
        <w:trPr>
          <w:trHeight w:val="80"/>
        </w:trPr>
        <w:tc>
          <w:tcPr>
            <w:tcW w:w="3261" w:type="dxa"/>
          </w:tcPr>
          <w:p w14:paraId="2CF1DB75" w14:textId="77777777" w:rsidR="00D76072" w:rsidRPr="00D76072" w:rsidRDefault="00D76072" w:rsidP="00D76072">
            <w:pPr>
              <w:widowControl w:val="0"/>
              <w:spacing w:line="320" w:lineRule="exact"/>
              <w:jc w:val="center"/>
              <w:rPr>
                <w:b/>
                <w:bCs/>
                <w:sz w:val="28"/>
                <w:szCs w:val="28"/>
                <w:lang w:eastAsia="en-US"/>
              </w:rPr>
            </w:pPr>
          </w:p>
        </w:tc>
        <w:tc>
          <w:tcPr>
            <w:tcW w:w="6650" w:type="dxa"/>
          </w:tcPr>
          <w:p w14:paraId="557CE847" w14:textId="77777777" w:rsidR="00D76072" w:rsidRPr="00D76072" w:rsidRDefault="00D76072" w:rsidP="00D76072">
            <w:pPr>
              <w:widowControl w:val="0"/>
              <w:spacing w:line="320" w:lineRule="exact"/>
              <w:jc w:val="both"/>
              <w:rPr>
                <w:sz w:val="28"/>
                <w:szCs w:val="28"/>
                <w:lang w:eastAsia="en-US"/>
              </w:rPr>
            </w:pPr>
          </w:p>
        </w:tc>
      </w:tr>
      <w:tr w:rsidR="00D76072" w:rsidRPr="00D76072" w14:paraId="2569F3E5" w14:textId="77777777" w:rsidTr="00E16158">
        <w:trPr>
          <w:trHeight w:val="921"/>
        </w:trPr>
        <w:tc>
          <w:tcPr>
            <w:tcW w:w="3261" w:type="dxa"/>
          </w:tcPr>
          <w:p w14:paraId="5C7BF632" w14:textId="77777777" w:rsidR="00D76072" w:rsidRPr="00D76072" w:rsidRDefault="00D76072" w:rsidP="00D76072">
            <w:pPr>
              <w:widowControl w:val="0"/>
              <w:spacing w:line="320" w:lineRule="exact"/>
              <w:jc w:val="center"/>
              <w:rPr>
                <w:b/>
                <w:bCs/>
                <w:sz w:val="28"/>
                <w:szCs w:val="28"/>
                <w:lang w:eastAsia="en-US"/>
              </w:rPr>
            </w:pPr>
          </w:p>
        </w:tc>
        <w:tc>
          <w:tcPr>
            <w:tcW w:w="6650" w:type="dxa"/>
          </w:tcPr>
          <w:p w14:paraId="1AA0C9C9" w14:textId="77777777" w:rsidR="00D76072" w:rsidRPr="00D76072" w:rsidRDefault="00D76072" w:rsidP="00D76072">
            <w:pPr>
              <w:widowControl w:val="0"/>
              <w:spacing w:line="317" w:lineRule="exact"/>
              <w:jc w:val="both"/>
              <w:rPr>
                <w:sz w:val="28"/>
                <w:szCs w:val="28"/>
                <w:lang w:eastAsia="en-US"/>
              </w:rPr>
            </w:pPr>
            <w:r w:rsidRPr="00D76072">
              <w:rPr>
                <w:sz w:val="28"/>
                <w:szCs w:val="28"/>
                <w:lang w:eastAsia="en-US"/>
              </w:rPr>
              <w:t>по согласованию</w:t>
            </w:r>
            <w:r w:rsidRPr="00D76072">
              <w:rPr>
                <w:sz w:val="28"/>
                <w:szCs w:val="28"/>
                <w:lang w:eastAsia="en-US"/>
              </w:rPr>
              <w:tab/>
              <w:t>- представитель ОГКУ «Тейковское лесничество».</w:t>
            </w:r>
          </w:p>
        </w:tc>
      </w:tr>
      <w:tr w:rsidR="00D76072" w:rsidRPr="00D76072" w14:paraId="354165EE" w14:textId="77777777" w:rsidTr="00E16158">
        <w:trPr>
          <w:trHeight w:val="939"/>
        </w:trPr>
        <w:tc>
          <w:tcPr>
            <w:tcW w:w="3261" w:type="dxa"/>
          </w:tcPr>
          <w:p w14:paraId="6CBE63CB" w14:textId="77777777" w:rsidR="00D76072" w:rsidRPr="00D76072" w:rsidRDefault="00D76072" w:rsidP="00D76072">
            <w:pPr>
              <w:widowControl w:val="0"/>
              <w:spacing w:line="320" w:lineRule="exact"/>
              <w:jc w:val="center"/>
              <w:rPr>
                <w:b/>
                <w:bCs/>
                <w:sz w:val="28"/>
                <w:szCs w:val="28"/>
                <w:lang w:eastAsia="en-US"/>
              </w:rPr>
            </w:pPr>
          </w:p>
        </w:tc>
        <w:tc>
          <w:tcPr>
            <w:tcW w:w="6650" w:type="dxa"/>
          </w:tcPr>
          <w:p w14:paraId="5F074726" w14:textId="77777777" w:rsidR="00D76072" w:rsidRPr="00D76072" w:rsidRDefault="00D76072" w:rsidP="00D76072">
            <w:pPr>
              <w:widowControl w:val="0"/>
              <w:tabs>
                <w:tab w:val="left" w:pos="13"/>
              </w:tabs>
              <w:spacing w:line="320" w:lineRule="exact"/>
              <w:jc w:val="both"/>
              <w:rPr>
                <w:sz w:val="28"/>
                <w:szCs w:val="28"/>
                <w:lang w:eastAsia="en-US"/>
              </w:rPr>
            </w:pPr>
          </w:p>
        </w:tc>
      </w:tr>
      <w:tr w:rsidR="00D76072" w:rsidRPr="00D76072" w14:paraId="32F3BE30" w14:textId="77777777" w:rsidTr="00E16158">
        <w:trPr>
          <w:trHeight w:val="834"/>
        </w:trPr>
        <w:tc>
          <w:tcPr>
            <w:tcW w:w="3261" w:type="dxa"/>
          </w:tcPr>
          <w:p w14:paraId="28F02F3C" w14:textId="77777777" w:rsidR="00D76072" w:rsidRPr="00D76072" w:rsidRDefault="00D76072" w:rsidP="00D76072">
            <w:pPr>
              <w:widowControl w:val="0"/>
              <w:spacing w:line="320" w:lineRule="exact"/>
              <w:jc w:val="center"/>
              <w:rPr>
                <w:b/>
                <w:bCs/>
                <w:sz w:val="28"/>
                <w:szCs w:val="28"/>
                <w:lang w:eastAsia="en-US"/>
              </w:rPr>
            </w:pPr>
          </w:p>
        </w:tc>
        <w:tc>
          <w:tcPr>
            <w:tcW w:w="6650" w:type="dxa"/>
          </w:tcPr>
          <w:p w14:paraId="2150C71F" w14:textId="77777777" w:rsidR="00D76072" w:rsidRPr="00D76072" w:rsidRDefault="00D76072" w:rsidP="00D76072">
            <w:pPr>
              <w:rPr>
                <w:rFonts w:asciiTheme="minorHAnsi" w:eastAsiaTheme="minorEastAsia" w:hAnsiTheme="minorHAnsi" w:cstheme="minorBidi"/>
              </w:rPr>
            </w:pPr>
          </w:p>
        </w:tc>
      </w:tr>
      <w:tr w:rsidR="00D76072" w:rsidRPr="00D76072" w14:paraId="09DCADDF" w14:textId="77777777" w:rsidTr="00E16158">
        <w:trPr>
          <w:trHeight w:val="877"/>
        </w:trPr>
        <w:tc>
          <w:tcPr>
            <w:tcW w:w="3261" w:type="dxa"/>
          </w:tcPr>
          <w:p w14:paraId="4BD40DAE" w14:textId="77777777" w:rsidR="00D76072" w:rsidRPr="00D76072" w:rsidRDefault="00D76072" w:rsidP="00D76072">
            <w:pPr>
              <w:widowControl w:val="0"/>
              <w:spacing w:line="320" w:lineRule="exact"/>
              <w:jc w:val="center"/>
              <w:rPr>
                <w:b/>
                <w:bCs/>
                <w:sz w:val="28"/>
                <w:szCs w:val="28"/>
                <w:lang w:eastAsia="en-US"/>
              </w:rPr>
            </w:pPr>
          </w:p>
        </w:tc>
        <w:tc>
          <w:tcPr>
            <w:tcW w:w="6650" w:type="dxa"/>
          </w:tcPr>
          <w:p w14:paraId="211DA8AD" w14:textId="77777777" w:rsidR="00D76072" w:rsidRPr="00D76072" w:rsidRDefault="00D76072" w:rsidP="00D76072">
            <w:pPr>
              <w:widowControl w:val="0"/>
              <w:tabs>
                <w:tab w:val="left" w:pos="206"/>
              </w:tabs>
              <w:spacing w:line="320" w:lineRule="exact"/>
              <w:jc w:val="both"/>
              <w:rPr>
                <w:sz w:val="28"/>
                <w:szCs w:val="28"/>
                <w:lang w:eastAsia="en-US"/>
              </w:rPr>
            </w:pPr>
          </w:p>
        </w:tc>
      </w:tr>
      <w:tr w:rsidR="00D76072" w:rsidRPr="00D76072" w14:paraId="7F758C4C" w14:textId="77777777" w:rsidTr="00E16158">
        <w:trPr>
          <w:trHeight w:val="621"/>
        </w:trPr>
        <w:tc>
          <w:tcPr>
            <w:tcW w:w="3261" w:type="dxa"/>
          </w:tcPr>
          <w:p w14:paraId="72070040" w14:textId="77777777" w:rsidR="00D76072" w:rsidRPr="00D76072" w:rsidRDefault="00D76072" w:rsidP="00D76072">
            <w:pPr>
              <w:widowControl w:val="0"/>
              <w:spacing w:line="320" w:lineRule="exact"/>
              <w:jc w:val="center"/>
              <w:rPr>
                <w:b/>
                <w:bCs/>
                <w:sz w:val="28"/>
                <w:szCs w:val="28"/>
                <w:lang w:eastAsia="en-US"/>
              </w:rPr>
            </w:pPr>
          </w:p>
        </w:tc>
        <w:tc>
          <w:tcPr>
            <w:tcW w:w="6650" w:type="dxa"/>
          </w:tcPr>
          <w:p w14:paraId="11A198F4" w14:textId="77777777" w:rsidR="00D76072" w:rsidRPr="00D76072" w:rsidRDefault="00D76072" w:rsidP="00D76072">
            <w:pPr>
              <w:widowControl w:val="0"/>
              <w:tabs>
                <w:tab w:val="left" w:pos="6905"/>
              </w:tabs>
              <w:spacing w:line="320" w:lineRule="exact"/>
              <w:jc w:val="both"/>
              <w:rPr>
                <w:sz w:val="28"/>
                <w:szCs w:val="28"/>
                <w:lang w:eastAsia="en-US"/>
              </w:rPr>
            </w:pPr>
          </w:p>
        </w:tc>
      </w:tr>
      <w:tr w:rsidR="00D76072" w:rsidRPr="00D76072" w14:paraId="199383BA" w14:textId="77777777" w:rsidTr="00E16158">
        <w:trPr>
          <w:trHeight w:val="971"/>
        </w:trPr>
        <w:tc>
          <w:tcPr>
            <w:tcW w:w="3261" w:type="dxa"/>
          </w:tcPr>
          <w:p w14:paraId="5B9440A2" w14:textId="77777777" w:rsidR="00D76072" w:rsidRPr="00D76072" w:rsidRDefault="00D76072" w:rsidP="00D76072">
            <w:pPr>
              <w:widowControl w:val="0"/>
              <w:spacing w:line="320" w:lineRule="exact"/>
              <w:jc w:val="center"/>
              <w:rPr>
                <w:b/>
                <w:bCs/>
                <w:sz w:val="28"/>
                <w:szCs w:val="28"/>
                <w:lang w:eastAsia="en-US"/>
              </w:rPr>
            </w:pPr>
          </w:p>
        </w:tc>
        <w:tc>
          <w:tcPr>
            <w:tcW w:w="6650" w:type="dxa"/>
          </w:tcPr>
          <w:p w14:paraId="61807EF6" w14:textId="77777777" w:rsidR="00D76072" w:rsidRPr="00D76072" w:rsidRDefault="00D76072" w:rsidP="00D76072">
            <w:pPr>
              <w:widowControl w:val="0"/>
              <w:tabs>
                <w:tab w:val="left" w:pos="7596"/>
              </w:tabs>
              <w:spacing w:line="317" w:lineRule="exact"/>
              <w:ind w:left="41" w:hanging="41"/>
              <w:rPr>
                <w:sz w:val="28"/>
                <w:szCs w:val="28"/>
                <w:lang w:eastAsia="en-US"/>
              </w:rPr>
            </w:pPr>
          </w:p>
        </w:tc>
      </w:tr>
      <w:tr w:rsidR="00D76072" w:rsidRPr="00D76072" w14:paraId="5D7E5746" w14:textId="77777777" w:rsidTr="00E16158">
        <w:tc>
          <w:tcPr>
            <w:tcW w:w="3261" w:type="dxa"/>
          </w:tcPr>
          <w:p w14:paraId="4B3140AD" w14:textId="77777777" w:rsidR="00D76072" w:rsidRPr="00D76072" w:rsidRDefault="00D76072" w:rsidP="00D76072">
            <w:pPr>
              <w:widowControl w:val="0"/>
              <w:spacing w:line="320" w:lineRule="exact"/>
              <w:jc w:val="center"/>
              <w:rPr>
                <w:b/>
                <w:bCs/>
                <w:sz w:val="28"/>
                <w:szCs w:val="28"/>
                <w:lang w:eastAsia="en-US"/>
              </w:rPr>
            </w:pPr>
          </w:p>
        </w:tc>
        <w:tc>
          <w:tcPr>
            <w:tcW w:w="6650" w:type="dxa"/>
          </w:tcPr>
          <w:p w14:paraId="3B8AF8FA" w14:textId="77777777" w:rsidR="00D76072" w:rsidRPr="00D76072" w:rsidRDefault="00D76072" w:rsidP="00D76072">
            <w:pPr>
              <w:widowControl w:val="0"/>
              <w:spacing w:line="320" w:lineRule="exact"/>
              <w:jc w:val="both"/>
              <w:rPr>
                <w:b/>
                <w:bCs/>
                <w:sz w:val="28"/>
                <w:szCs w:val="28"/>
                <w:lang w:eastAsia="en-US"/>
              </w:rPr>
            </w:pPr>
          </w:p>
        </w:tc>
      </w:tr>
    </w:tbl>
    <w:p w14:paraId="52E70B12" w14:textId="77777777" w:rsidR="00D76072" w:rsidRPr="00D76072" w:rsidRDefault="00D76072" w:rsidP="00D76072">
      <w:pPr>
        <w:widowControl w:val="0"/>
        <w:spacing w:line="320" w:lineRule="exact"/>
        <w:jc w:val="center"/>
        <w:rPr>
          <w:b/>
          <w:bCs/>
          <w:sz w:val="28"/>
          <w:szCs w:val="28"/>
          <w:lang w:eastAsia="en-US"/>
        </w:rPr>
      </w:pPr>
    </w:p>
    <w:p w14:paraId="04A087EF" w14:textId="77777777" w:rsidR="00D76072" w:rsidRPr="00D76072" w:rsidRDefault="00D76072" w:rsidP="00D76072">
      <w:pPr>
        <w:widowControl w:val="0"/>
        <w:spacing w:line="320" w:lineRule="exact"/>
        <w:jc w:val="center"/>
        <w:rPr>
          <w:b/>
          <w:bCs/>
          <w:sz w:val="28"/>
          <w:szCs w:val="28"/>
          <w:lang w:eastAsia="en-US"/>
        </w:rPr>
      </w:pPr>
    </w:p>
    <w:p w14:paraId="19FCDF0F" w14:textId="77777777" w:rsidR="00D76072" w:rsidRDefault="00D76072" w:rsidP="00D76072">
      <w:pPr>
        <w:rPr>
          <w:b/>
          <w:bCs/>
          <w:sz w:val="28"/>
          <w:szCs w:val="28"/>
          <w:lang w:eastAsia="en-US"/>
        </w:rPr>
      </w:pPr>
    </w:p>
    <w:p w14:paraId="2C89F979" w14:textId="77777777" w:rsidR="00D76072" w:rsidRPr="00D76072" w:rsidRDefault="00D76072" w:rsidP="00D76072">
      <w:pPr>
        <w:rPr>
          <w:rFonts w:eastAsiaTheme="minorEastAsia"/>
          <w:color w:val="000000"/>
          <w:sz w:val="28"/>
          <w:szCs w:val="28"/>
          <w:lang w:bidi="ru-RU"/>
        </w:rPr>
      </w:pPr>
    </w:p>
    <w:p w14:paraId="15060A75" w14:textId="77777777" w:rsidR="00D76072" w:rsidRPr="00D76072" w:rsidRDefault="00D76072" w:rsidP="00D76072">
      <w:pPr>
        <w:jc w:val="right"/>
        <w:rPr>
          <w:rFonts w:eastAsiaTheme="minorEastAsia"/>
          <w:color w:val="000000"/>
          <w:sz w:val="28"/>
          <w:szCs w:val="28"/>
          <w:lang w:bidi="ru-RU"/>
        </w:rPr>
      </w:pPr>
      <w:r w:rsidRPr="00D76072">
        <w:rPr>
          <w:rFonts w:eastAsiaTheme="minorEastAsia"/>
          <w:color w:val="000000"/>
          <w:sz w:val="28"/>
          <w:szCs w:val="28"/>
          <w:lang w:bidi="ru-RU"/>
        </w:rPr>
        <w:t xml:space="preserve">Приложение 2 к постановлению </w:t>
      </w:r>
    </w:p>
    <w:p w14:paraId="23CBF356" w14:textId="77777777" w:rsidR="00D76072" w:rsidRPr="00D76072" w:rsidRDefault="00D76072" w:rsidP="00D76072">
      <w:pPr>
        <w:jc w:val="right"/>
        <w:rPr>
          <w:rFonts w:eastAsiaTheme="minorEastAsia"/>
          <w:color w:val="000000"/>
          <w:sz w:val="28"/>
          <w:szCs w:val="28"/>
          <w:lang w:bidi="ru-RU"/>
        </w:rPr>
      </w:pPr>
      <w:r w:rsidRPr="00D76072">
        <w:rPr>
          <w:rFonts w:eastAsiaTheme="minorEastAsia"/>
          <w:color w:val="000000"/>
          <w:sz w:val="28"/>
          <w:szCs w:val="28"/>
          <w:lang w:bidi="ru-RU"/>
        </w:rPr>
        <w:t>администрации городского округа</w:t>
      </w:r>
    </w:p>
    <w:p w14:paraId="6242F2FF" w14:textId="77777777" w:rsidR="00D76072" w:rsidRPr="00D76072" w:rsidRDefault="00D76072" w:rsidP="00D76072">
      <w:pPr>
        <w:jc w:val="right"/>
        <w:rPr>
          <w:rFonts w:eastAsiaTheme="minorEastAsia"/>
          <w:color w:val="000000"/>
          <w:sz w:val="28"/>
          <w:szCs w:val="28"/>
          <w:lang w:bidi="ru-RU"/>
        </w:rPr>
      </w:pPr>
      <w:r w:rsidRPr="00D76072">
        <w:rPr>
          <w:rFonts w:eastAsiaTheme="minorEastAsia"/>
          <w:color w:val="000000"/>
          <w:sz w:val="28"/>
          <w:szCs w:val="28"/>
          <w:lang w:bidi="ru-RU"/>
        </w:rPr>
        <w:t xml:space="preserve"> Тейково Ивановской области</w:t>
      </w:r>
    </w:p>
    <w:p w14:paraId="3D7108CA" w14:textId="77777777" w:rsidR="00D76072" w:rsidRPr="00D76072" w:rsidRDefault="00D76072" w:rsidP="00D76072">
      <w:pPr>
        <w:jc w:val="right"/>
        <w:rPr>
          <w:rFonts w:eastAsiaTheme="minorEastAsia"/>
          <w:color w:val="000000"/>
          <w:sz w:val="16"/>
          <w:szCs w:val="16"/>
          <w:lang w:bidi="ru-RU"/>
        </w:rPr>
      </w:pPr>
    </w:p>
    <w:p w14:paraId="346AF34B" w14:textId="77777777" w:rsidR="00D76072" w:rsidRPr="00D76072" w:rsidRDefault="00D76072" w:rsidP="00D76072">
      <w:r w:rsidRPr="00D76072">
        <w:rPr>
          <w:rFonts w:eastAsiaTheme="minorEastAsia"/>
          <w:color w:val="000000"/>
          <w:sz w:val="28"/>
          <w:szCs w:val="28"/>
          <w:lang w:bidi="ru-RU"/>
        </w:rPr>
        <w:t xml:space="preserve">                                                                                    от____________________ №____</w:t>
      </w:r>
    </w:p>
    <w:p w14:paraId="060449C9" w14:textId="77777777" w:rsidR="00D76072" w:rsidRPr="00D76072" w:rsidRDefault="00D76072" w:rsidP="00D76072">
      <w:pPr>
        <w:rPr>
          <w:b/>
        </w:rPr>
      </w:pPr>
    </w:p>
    <w:p w14:paraId="6D8F46B5" w14:textId="77777777" w:rsidR="00D76072" w:rsidRPr="00D76072" w:rsidRDefault="00D76072" w:rsidP="00D76072">
      <w:pPr>
        <w:rPr>
          <w:b/>
        </w:rPr>
      </w:pPr>
    </w:p>
    <w:p w14:paraId="2C9891C7" w14:textId="77777777" w:rsidR="00D76072" w:rsidRPr="00D76072" w:rsidRDefault="00D76072" w:rsidP="00D76072">
      <w:pPr>
        <w:jc w:val="center"/>
        <w:rPr>
          <w:b/>
          <w:bCs/>
          <w:sz w:val="28"/>
          <w:szCs w:val="28"/>
        </w:rPr>
      </w:pPr>
      <w:r w:rsidRPr="00D76072">
        <w:rPr>
          <w:b/>
          <w:bCs/>
          <w:sz w:val="28"/>
          <w:szCs w:val="28"/>
        </w:rPr>
        <w:t>Положение</w:t>
      </w:r>
    </w:p>
    <w:p w14:paraId="741D5B3A" w14:textId="77777777" w:rsidR="00D76072" w:rsidRPr="00D76072" w:rsidRDefault="00D76072" w:rsidP="00D76072">
      <w:pPr>
        <w:jc w:val="center"/>
        <w:rPr>
          <w:b/>
          <w:bCs/>
          <w:sz w:val="28"/>
          <w:szCs w:val="28"/>
          <w:lang w:bidi="ru-RU"/>
        </w:rPr>
      </w:pPr>
      <w:r w:rsidRPr="00D76072">
        <w:rPr>
          <w:b/>
          <w:bCs/>
          <w:sz w:val="28"/>
          <w:szCs w:val="28"/>
          <w:lang w:bidi="ru-RU"/>
        </w:rPr>
        <w:t xml:space="preserve">  о комиссии </w:t>
      </w:r>
      <w:bookmarkStart w:id="7" w:name="_Hlk191891738"/>
      <w:r w:rsidRPr="00D76072">
        <w:rPr>
          <w:b/>
          <w:bCs/>
          <w:sz w:val="28"/>
          <w:szCs w:val="28"/>
          <w:lang w:bidi="ru-RU"/>
        </w:rPr>
        <w:t xml:space="preserve">по определению перечня территорий городского округа Тейково Ивановской области, подверженных угрозе лесных пожаров </w:t>
      </w:r>
      <w:bookmarkStart w:id="8" w:name="_Hlk191891761"/>
      <w:r w:rsidRPr="00D76072">
        <w:rPr>
          <w:b/>
          <w:bCs/>
          <w:sz w:val="28"/>
          <w:szCs w:val="28"/>
          <w:lang w:bidi="ru-RU"/>
        </w:rPr>
        <w:t>и других ландшафтных (природных) пожаров.</w:t>
      </w:r>
    </w:p>
    <w:bookmarkEnd w:id="7"/>
    <w:bookmarkEnd w:id="8"/>
    <w:p w14:paraId="2541BB67" w14:textId="77777777" w:rsidR="00D76072" w:rsidRPr="00D76072" w:rsidRDefault="00D76072" w:rsidP="00D76072">
      <w:pPr>
        <w:jc w:val="center"/>
        <w:rPr>
          <w:sz w:val="28"/>
          <w:szCs w:val="28"/>
        </w:rPr>
      </w:pPr>
    </w:p>
    <w:p w14:paraId="65BF37A8" w14:textId="77777777" w:rsidR="00D76072" w:rsidRPr="00D76072" w:rsidRDefault="00D76072" w:rsidP="00D76072">
      <w:pPr>
        <w:ind w:firstLine="709"/>
        <w:jc w:val="center"/>
        <w:rPr>
          <w:sz w:val="28"/>
          <w:szCs w:val="28"/>
          <w:lang w:eastAsia="en-US"/>
        </w:rPr>
      </w:pPr>
      <w:r w:rsidRPr="00D76072">
        <w:rPr>
          <w:sz w:val="28"/>
          <w:szCs w:val="28"/>
          <w:lang w:eastAsia="en-US"/>
        </w:rPr>
        <w:t>1. Основные положения</w:t>
      </w:r>
    </w:p>
    <w:p w14:paraId="73C70EAE" w14:textId="77777777" w:rsidR="00D76072" w:rsidRPr="00D76072" w:rsidRDefault="00D76072" w:rsidP="00D76072">
      <w:pPr>
        <w:jc w:val="both"/>
        <w:rPr>
          <w:sz w:val="28"/>
          <w:szCs w:val="28"/>
          <w:lang w:bidi="ru-RU"/>
        </w:rPr>
      </w:pPr>
      <w:r w:rsidRPr="00D76072">
        <w:rPr>
          <w:sz w:val="28"/>
          <w:szCs w:val="28"/>
          <w:lang w:eastAsia="en-US"/>
        </w:rPr>
        <w:lastRenderedPageBreak/>
        <w:t xml:space="preserve">          1.1.  Комиссия </w:t>
      </w:r>
      <w:bookmarkStart w:id="9" w:name="_Hlk191891849"/>
      <w:r w:rsidRPr="00D76072">
        <w:rPr>
          <w:sz w:val="28"/>
          <w:szCs w:val="28"/>
          <w:lang w:bidi="ru-RU"/>
        </w:rPr>
        <w:t>по определению перечня территорий городского округа Тейково Ивановской области, подверженных угрозе лесных пожаров и других ландшафтных (природных) пожаров</w:t>
      </w:r>
      <w:bookmarkEnd w:id="9"/>
      <w:r w:rsidRPr="00D76072">
        <w:rPr>
          <w:sz w:val="28"/>
          <w:szCs w:val="28"/>
          <w:lang w:bidi="ru-RU"/>
        </w:rPr>
        <w:t xml:space="preserve"> </w:t>
      </w:r>
      <w:r w:rsidRPr="00D76072">
        <w:rPr>
          <w:sz w:val="28"/>
          <w:szCs w:val="28"/>
          <w:lang w:eastAsia="en-US"/>
        </w:rPr>
        <w:t>(далее – Комиссия) является органом, создаваемым для определения перечня территорий городского округа Тейково Ивановской области, подверженных угрозе лесных пожаров</w:t>
      </w:r>
      <w:r w:rsidRPr="00D76072">
        <w:rPr>
          <w:sz w:val="28"/>
          <w:szCs w:val="28"/>
          <w:lang w:bidi="ru-RU"/>
        </w:rPr>
        <w:t xml:space="preserve"> и других ландшафтных (природных) пожаров.</w:t>
      </w:r>
    </w:p>
    <w:p w14:paraId="368B2392" w14:textId="77777777" w:rsidR="00D76072" w:rsidRPr="00D76072" w:rsidRDefault="00D76072" w:rsidP="00D76072">
      <w:pPr>
        <w:ind w:firstLine="709"/>
        <w:jc w:val="both"/>
        <w:rPr>
          <w:sz w:val="28"/>
          <w:szCs w:val="28"/>
          <w:lang w:eastAsia="en-US"/>
        </w:rPr>
      </w:pPr>
      <w:r w:rsidRPr="00D76072">
        <w:rPr>
          <w:sz w:val="28"/>
          <w:szCs w:val="28"/>
          <w:lang w:eastAsia="en-US"/>
        </w:rPr>
        <w:t>1.2. Комиссия в своей деятельности руководствуется Конституцией Российской Федерации, нормативными правовыми актами Российской Федерации, Ивановской области, администрации городского округа  Тейково Ивановской области,  а также настоящим Положением.</w:t>
      </w:r>
    </w:p>
    <w:p w14:paraId="12E06358" w14:textId="77777777" w:rsidR="00D76072" w:rsidRPr="00D76072" w:rsidRDefault="00D76072" w:rsidP="00D76072">
      <w:pPr>
        <w:ind w:firstLine="709"/>
        <w:jc w:val="both"/>
        <w:rPr>
          <w:sz w:val="28"/>
          <w:szCs w:val="28"/>
          <w:lang w:eastAsia="en-US"/>
        </w:rPr>
      </w:pPr>
      <w:r w:rsidRPr="00D76072">
        <w:rPr>
          <w:sz w:val="28"/>
          <w:szCs w:val="28"/>
          <w:lang w:eastAsia="en-US"/>
        </w:rPr>
        <w:t xml:space="preserve">Комиссия осуществляет свою деятельность во взаимодействии с территориальными органами федеральных органов исполнительной власти, исполнительными органами государственной власти, в сфере их полномочий, организациями и общественными объединениями, осуществляющими деятельность на территории  </w:t>
      </w:r>
      <w:bookmarkStart w:id="10" w:name="_Hlk191893993"/>
      <w:r w:rsidRPr="00D76072">
        <w:rPr>
          <w:sz w:val="28"/>
          <w:szCs w:val="28"/>
          <w:lang w:eastAsia="en-US"/>
        </w:rPr>
        <w:t>городского округа  Тейково Ивановской области</w:t>
      </w:r>
      <w:bookmarkEnd w:id="10"/>
      <w:r w:rsidRPr="00D76072">
        <w:rPr>
          <w:sz w:val="28"/>
          <w:szCs w:val="28"/>
          <w:lang w:eastAsia="en-US"/>
        </w:rPr>
        <w:t>, независимо от их организационно-правовых форм и форм собственности.</w:t>
      </w:r>
    </w:p>
    <w:p w14:paraId="454FEF80" w14:textId="77777777" w:rsidR="00D76072" w:rsidRPr="00D76072" w:rsidRDefault="00D76072" w:rsidP="00D76072">
      <w:pPr>
        <w:ind w:firstLine="709"/>
        <w:jc w:val="both"/>
        <w:rPr>
          <w:sz w:val="28"/>
          <w:szCs w:val="28"/>
          <w:lang w:eastAsia="en-US"/>
        </w:rPr>
      </w:pPr>
      <w:r w:rsidRPr="00D76072">
        <w:rPr>
          <w:sz w:val="28"/>
          <w:szCs w:val="28"/>
          <w:lang w:eastAsia="en-US"/>
        </w:rPr>
        <w:t>1.3. Для решения вопросов по отдельным направлениям деятельности председатель Комиссии имеет право привлекать в установленном порядке к работе заместителей главы администрации городского округа  Тейково Ивановской области, начальников отделов и председателей комитетов администрации городского округа  Тейково Ивановской области, организации и общественные объединения, осуществляющие деятельность на территории городского округа  Тейково Ивановской области, независимо от их организационно-правовых форм и форм собственности (далее – организации).</w:t>
      </w:r>
    </w:p>
    <w:p w14:paraId="26A3D4BF" w14:textId="77777777" w:rsidR="00D76072" w:rsidRPr="00D76072" w:rsidRDefault="00D76072" w:rsidP="00D76072">
      <w:pPr>
        <w:ind w:firstLine="709"/>
        <w:jc w:val="both"/>
        <w:rPr>
          <w:sz w:val="28"/>
          <w:szCs w:val="28"/>
          <w:lang w:eastAsia="en-US"/>
        </w:rPr>
      </w:pPr>
    </w:p>
    <w:p w14:paraId="762575A8" w14:textId="77777777" w:rsidR="00D76072" w:rsidRPr="00D76072" w:rsidRDefault="00D76072" w:rsidP="00D76072">
      <w:pPr>
        <w:ind w:firstLine="709"/>
        <w:jc w:val="center"/>
        <w:rPr>
          <w:sz w:val="28"/>
          <w:szCs w:val="28"/>
          <w:lang w:eastAsia="en-US"/>
        </w:rPr>
      </w:pPr>
      <w:r w:rsidRPr="00D76072">
        <w:rPr>
          <w:sz w:val="28"/>
          <w:szCs w:val="28"/>
          <w:lang w:eastAsia="en-US"/>
        </w:rPr>
        <w:t>2. Задачи Комиссии</w:t>
      </w:r>
    </w:p>
    <w:p w14:paraId="161F98CF" w14:textId="77777777" w:rsidR="00D76072" w:rsidRPr="00D76072" w:rsidRDefault="00D76072" w:rsidP="00D76072">
      <w:pPr>
        <w:ind w:firstLine="709"/>
        <w:jc w:val="both"/>
        <w:rPr>
          <w:sz w:val="28"/>
          <w:szCs w:val="28"/>
          <w:lang w:eastAsia="en-US"/>
        </w:rPr>
      </w:pPr>
      <w:r w:rsidRPr="00D76072">
        <w:rPr>
          <w:sz w:val="28"/>
          <w:szCs w:val="28"/>
          <w:lang w:eastAsia="en-US"/>
        </w:rPr>
        <w:t>Главными задачами Комиссии являются:</w:t>
      </w:r>
    </w:p>
    <w:p w14:paraId="5535EA88" w14:textId="77777777" w:rsidR="00D76072" w:rsidRPr="00D76072" w:rsidRDefault="00D76072" w:rsidP="00D76072">
      <w:pPr>
        <w:ind w:firstLine="709"/>
        <w:jc w:val="both"/>
        <w:rPr>
          <w:sz w:val="28"/>
          <w:szCs w:val="28"/>
          <w:lang w:eastAsia="en-US"/>
        </w:rPr>
      </w:pPr>
      <w:r w:rsidRPr="00D76072">
        <w:rPr>
          <w:sz w:val="28"/>
          <w:szCs w:val="28"/>
          <w:lang w:eastAsia="en-US"/>
        </w:rPr>
        <w:t xml:space="preserve">2.1. планирование работ по </w:t>
      </w:r>
      <w:r w:rsidRPr="00D76072">
        <w:rPr>
          <w:sz w:val="28"/>
          <w:szCs w:val="28"/>
          <w:lang w:bidi="ru-RU"/>
        </w:rPr>
        <w:t xml:space="preserve"> определению перечня территорий городского округа Тейково Ивановской области, подверженных угрозе лесных пожаров и других ландшафтных (природных) пожаров</w:t>
      </w:r>
      <w:r w:rsidRPr="00D76072">
        <w:rPr>
          <w:sz w:val="28"/>
          <w:szCs w:val="28"/>
          <w:lang w:eastAsia="en-US"/>
        </w:rPr>
        <w:t xml:space="preserve">; </w:t>
      </w:r>
    </w:p>
    <w:p w14:paraId="10733921" w14:textId="77777777" w:rsidR="00D76072" w:rsidRPr="00D76072" w:rsidRDefault="00D76072" w:rsidP="00D76072">
      <w:pPr>
        <w:ind w:firstLine="709"/>
        <w:jc w:val="both"/>
        <w:rPr>
          <w:sz w:val="28"/>
          <w:szCs w:val="28"/>
          <w:lang w:eastAsia="en-US"/>
        </w:rPr>
      </w:pPr>
      <w:r w:rsidRPr="00D76072">
        <w:rPr>
          <w:sz w:val="28"/>
          <w:szCs w:val="28"/>
          <w:lang w:eastAsia="en-US"/>
        </w:rPr>
        <w:t xml:space="preserve">2.2. сбор, обработка и обмен информацией в области защиты населения и территорий городского округа  Тейково Ивановской области от чрезвычайных ситуаций, связанных с </w:t>
      </w:r>
      <w:r w:rsidRPr="00D76072">
        <w:rPr>
          <w:sz w:val="28"/>
          <w:szCs w:val="28"/>
          <w:lang w:bidi="ru-RU"/>
        </w:rPr>
        <w:t xml:space="preserve">угрозами </w:t>
      </w:r>
      <w:bookmarkStart w:id="11" w:name="_Hlk191891938"/>
      <w:r w:rsidRPr="00D76072">
        <w:rPr>
          <w:sz w:val="28"/>
          <w:szCs w:val="28"/>
          <w:lang w:bidi="ru-RU"/>
        </w:rPr>
        <w:t>лесных пожаров и других ландшафтных (природных) пожаров</w:t>
      </w:r>
      <w:r w:rsidRPr="00D76072">
        <w:rPr>
          <w:sz w:val="28"/>
          <w:szCs w:val="28"/>
          <w:lang w:eastAsia="en-US"/>
        </w:rPr>
        <w:t xml:space="preserve">; </w:t>
      </w:r>
    </w:p>
    <w:p w14:paraId="2F6352AC" w14:textId="77777777" w:rsidR="00D76072" w:rsidRPr="00D76072" w:rsidRDefault="00D76072" w:rsidP="00D76072">
      <w:pPr>
        <w:ind w:firstLine="709"/>
        <w:jc w:val="both"/>
        <w:rPr>
          <w:sz w:val="28"/>
          <w:szCs w:val="28"/>
          <w:lang w:eastAsia="en-US"/>
        </w:rPr>
      </w:pPr>
    </w:p>
    <w:bookmarkEnd w:id="11"/>
    <w:p w14:paraId="1067665B" w14:textId="77777777" w:rsidR="00D76072" w:rsidRPr="00D76072" w:rsidRDefault="00D76072" w:rsidP="00D76072">
      <w:pPr>
        <w:ind w:firstLine="709"/>
        <w:jc w:val="both"/>
        <w:rPr>
          <w:sz w:val="28"/>
          <w:szCs w:val="28"/>
          <w:lang w:eastAsia="en-US"/>
        </w:rPr>
      </w:pPr>
      <w:r w:rsidRPr="00D76072">
        <w:rPr>
          <w:sz w:val="28"/>
          <w:szCs w:val="28"/>
          <w:lang w:eastAsia="en-US"/>
        </w:rPr>
        <w:t>2.3. подготовка необходимого справочного материала для доклада по обстановке  главе  городского округа  Тейково Ивановской области.</w:t>
      </w:r>
    </w:p>
    <w:p w14:paraId="69CE6AAD" w14:textId="77777777" w:rsidR="00D76072" w:rsidRPr="00D76072" w:rsidRDefault="00D76072" w:rsidP="00D76072">
      <w:pPr>
        <w:ind w:firstLine="709"/>
        <w:jc w:val="both"/>
        <w:rPr>
          <w:color w:val="FF0000"/>
          <w:sz w:val="28"/>
          <w:szCs w:val="28"/>
          <w:lang w:eastAsia="en-US"/>
        </w:rPr>
      </w:pPr>
    </w:p>
    <w:p w14:paraId="2EDF62D7" w14:textId="77777777" w:rsidR="00D76072" w:rsidRPr="00D76072" w:rsidRDefault="00D76072" w:rsidP="00D76072">
      <w:pPr>
        <w:ind w:firstLine="709"/>
        <w:jc w:val="center"/>
        <w:rPr>
          <w:sz w:val="28"/>
          <w:szCs w:val="28"/>
          <w:lang w:eastAsia="en-US"/>
        </w:rPr>
      </w:pPr>
      <w:r w:rsidRPr="00D76072">
        <w:rPr>
          <w:sz w:val="28"/>
          <w:szCs w:val="28"/>
          <w:lang w:eastAsia="en-US"/>
        </w:rPr>
        <w:t>3. Функции Комиссии</w:t>
      </w:r>
    </w:p>
    <w:p w14:paraId="4ADF8C79" w14:textId="77777777" w:rsidR="00D76072" w:rsidRPr="00D76072" w:rsidRDefault="00D76072" w:rsidP="00D76072">
      <w:pPr>
        <w:ind w:firstLine="709"/>
        <w:jc w:val="both"/>
        <w:rPr>
          <w:sz w:val="28"/>
          <w:szCs w:val="28"/>
          <w:lang w:eastAsia="en-US"/>
        </w:rPr>
      </w:pPr>
      <w:r w:rsidRPr="00D76072">
        <w:rPr>
          <w:sz w:val="28"/>
          <w:szCs w:val="28"/>
          <w:lang w:eastAsia="en-US"/>
        </w:rPr>
        <w:t xml:space="preserve">Комиссия, в соответствии с возложенными на нее задачами, выполняет следующие функции: </w:t>
      </w:r>
    </w:p>
    <w:p w14:paraId="7D1CEAE6" w14:textId="77777777" w:rsidR="00D76072" w:rsidRPr="00D76072" w:rsidRDefault="00D76072" w:rsidP="00D76072">
      <w:pPr>
        <w:ind w:firstLine="709"/>
        <w:jc w:val="both"/>
        <w:rPr>
          <w:sz w:val="28"/>
          <w:szCs w:val="28"/>
          <w:lang w:eastAsia="en-US"/>
        </w:rPr>
      </w:pPr>
      <w:r w:rsidRPr="00D76072">
        <w:rPr>
          <w:sz w:val="28"/>
          <w:szCs w:val="28"/>
          <w:lang w:eastAsia="en-US"/>
        </w:rPr>
        <w:t>3.1. определяет перечень территорий городского округа Тейково Ивановской области, подверженных угрозе лесных пожаров</w:t>
      </w:r>
      <w:r w:rsidRPr="00D76072">
        <w:rPr>
          <w:rFonts w:eastAsiaTheme="minorEastAsia"/>
          <w:sz w:val="28"/>
          <w:szCs w:val="28"/>
        </w:rPr>
        <w:t xml:space="preserve"> </w:t>
      </w:r>
      <w:r w:rsidRPr="00D76072">
        <w:rPr>
          <w:sz w:val="28"/>
          <w:szCs w:val="28"/>
          <w:lang w:eastAsia="en-US"/>
        </w:rPr>
        <w:t xml:space="preserve"> и других ландшафтных (природных) пожаров; </w:t>
      </w:r>
    </w:p>
    <w:p w14:paraId="596C7DCD" w14:textId="77777777" w:rsidR="00D76072" w:rsidRPr="00D76072" w:rsidRDefault="00D76072" w:rsidP="00D76072">
      <w:pPr>
        <w:ind w:firstLine="709"/>
        <w:jc w:val="both"/>
        <w:rPr>
          <w:sz w:val="28"/>
          <w:szCs w:val="28"/>
          <w:lang w:eastAsia="en-US"/>
        </w:rPr>
      </w:pPr>
      <w:r w:rsidRPr="00D76072">
        <w:rPr>
          <w:sz w:val="28"/>
          <w:szCs w:val="28"/>
          <w:lang w:eastAsia="en-US"/>
        </w:rPr>
        <w:lastRenderedPageBreak/>
        <w:t xml:space="preserve"> 3.2. участвует в  установленном порядке в сборе, обработке, обмене и передаче  информации.</w:t>
      </w:r>
    </w:p>
    <w:p w14:paraId="3223123E" w14:textId="77777777" w:rsidR="00D76072" w:rsidRPr="00D76072" w:rsidRDefault="00D76072" w:rsidP="00D76072">
      <w:pPr>
        <w:ind w:firstLine="709"/>
        <w:jc w:val="both"/>
        <w:rPr>
          <w:color w:val="FF0000"/>
          <w:sz w:val="28"/>
          <w:szCs w:val="28"/>
          <w:lang w:eastAsia="en-US"/>
        </w:rPr>
      </w:pPr>
    </w:p>
    <w:p w14:paraId="067F962A" w14:textId="77777777" w:rsidR="00D76072" w:rsidRPr="00D76072" w:rsidRDefault="00D76072" w:rsidP="00D76072">
      <w:pPr>
        <w:ind w:firstLine="709"/>
        <w:jc w:val="center"/>
        <w:rPr>
          <w:sz w:val="28"/>
          <w:szCs w:val="28"/>
          <w:lang w:eastAsia="en-US"/>
        </w:rPr>
      </w:pPr>
      <w:r w:rsidRPr="00D76072">
        <w:rPr>
          <w:sz w:val="28"/>
          <w:szCs w:val="28"/>
          <w:lang w:eastAsia="en-US"/>
        </w:rPr>
        <w:t>4. Права Комиссии</w:t>
      </w:r>
    </w:p>
    <w:p w14:paraId="67B0813A" w14:textId="77777777" w:rsidR="00D76072" w:rsidRPr="00D76072" w:rsidRDefault="00D76072" w:rsidP="00D76072">
      <w:pPr>
        <w:ind w:firstLine="709"/>
        <w:jc w:val="both"/>
        <w:rPr>
          <w:sz w:val="28"/>
          <w:szCs w:val="28"/>
          <w:lang w:eastAsia="en-US"/>
        </w:rPr>
      </w:pPr>
      <w:r w:rsidRPr="00D76072">
        <w:rPr>
          <w:sz w:val="28"/>
          <w:szCs w:val="28"/>
          <w:lang w:eastAsia="en-US"/>
        </w:rPr>
        <w:t>Комиссия, в пределах своей компетенции, имеет право:</w:t>
      </w:r>
    </w:p>
    <w:p w14:paraId="795A8235" w14:textId="77777777" w:rsidR="00D76072" w:rsidRPr="00D76072" w:rsidRDefault="00D76072" w:rsidP="00D76072">
      <w:pPr>
        <w:ind w:firstLine="709"/>
        <w:jc w:val="both"/>
        <w:rPr>
          <w:sz w:val="28"/>
          <w:szCs w:val="28"/>
          <w:lang w:eastAsia="en-US"/>
        </w:rPr>
      </w:pPr>
      <w:r w:rsidRPr="00D76072">
        <w:rPr>
          <w:sz w:val="28"/>
          <w:szCs w:val="28"/>
          <w:lang w:eastAsia="en-US"/>
        </w:rPr>
        <w:t>4.1. запрашивать и получать в установленном порядке материалы и информацию,  необходимые для осуществления своей деятельности;</w:t>
      </w:r>
    </w:p>
    <w:p w14:paraId="204219ED" w14:textId="77777777" w:rsidR="00D76072" w:rsidRPr="00D76072" w:rsidRDefault="00D76072" w:rsidP="00D76072">
      <w:pPr>
        <w:ind w:firstLine="709"/>
        <w:jc w:val="both"/>
        <w:rPr>
          <w:sz w:val="28"/>
          <w:szCs w:val="28"/>
          <w:lang w:eastAsia="en-US"/>
        </w:rPr>
      </w:pPr>
      <w:r w:rsidRPr="00D76072">
        <w:rPr>
          <w:sz w:val="28"/>
          <w:szCs w:val="28"/>
          <w:lang w:eastAsia="en-US"/>
        </w:rPr>
        <w:t xml:space="preserve">4.2. заслушивать на своих  заседаниях должностных лиц администрации городского округа  Тейково Ивановской области и организаций городского округа  Тейково Ивановской области по вопросам предупреждения </w:t>
      </w:r>
      <w:r w:rsidRPr="00D76072">
        <w:rPr>
          <w:rFonts w:eastAsiaTheme="minorEastAsia"/>
          <w:sz w:val="28"/>
          <w:szCs w:val="28"/>
        </w:rPr>
        <w:t xml:space="preserve"> </w:t>
      </w:r>
      <w:r w:rsidRPr="00D76072">
        <w:rPr>
          <w:sz w:val="28"/>
          <w:szCs w:val="28"/>
          <w:lang w:eastAsia="en-US"/>
        </w:rPr>
        <w:t xml:space="preserve"> </w:t>
      </w:r>
      <w:bookmarkStart w:id="12" w:name="_Hlk191892222"/>
      <w:r w:rsidRPr="00D76072">
        <w:rPr>
          <w:sz w:val="28"/>
          <w:szCs w:val="28"/>
          <w:lang w:eastAsia="en-US"/>
        </w:rPr>
        <w:t>лесных пожаров и других ландшафтных (природных) пожаров;</w:t>
      </w:r>
    </w:p>
    <w:bookmarkEnd w:id="12"/>
    <w:p w14:paraId="22E95784" w14:textId="77777777" w:rsidR="00D76072" w:rsidRPr="00D76072" w:rsidRDefault="00D76072" w:rsidP="00D76072">
      <w:pPr>
        <w:ind w:firstLine="709"/>
        <w:jc w:val="both"/>
        <w:rPr>
          <w:sz w:val="28"/>
          <w:szCs w:val="28"/>
          <w:lang w:eastAsia="en-US"/>
        </w:rPr>
      </w:pPr>
      <w:r w:rsidRPr="00D76072">
        <w:rPr>
          <w:sz w:val="28"/>
          <w:szCs w:val="28"/>
          <w:lang w:eastAsia="en-US"/>
        </w:rPr>
        <w:t>4.3. привлекать к участию в своей работе представителей территориальных органов федеральных органов исполнительной власти (по согласованию), исполнительных органов государственной власти Ивановской области (по согласованию), администрации городского округа  Тейково Ивановской области и организаций городского округа  Тейково Ивановской области;</w:t>
      </w:r>
    </w:p>
    <w:p w14:paraId="6CCF2231" w14:textId="77777777" w:rsidR="00D76072" w:rsidRPr="00D76072" w:rsidRDefault="00D76072" w:rsidP="00D76072">
      <w:pPr>
        <w:ind w:firstLine="709"/>
        <w:jc w:val="both"/>
        <w:rPr>
          <w:sz w:val="28"/>
          <w:szCs w:val="28"/>
          <w:lang w:eastAsia="en-US"/>
        </w:rPr>
      </w:pPr>
      <w:r w:rsidRPr="00D76072">
        <w:rPr>
          <w:sz w:val="28"/>
          <w:szCs w:val="28"/>
          <w:lang w:eastAsia="en-US"/>
        </w:rPr>
        <w:t>4.4. проводить заседания Комиссии, принимать решения, оформляемые в виде актов (приложение к настоящему Положению);</w:t>
      </w:r>
    </w:p>
    <w:p w14:paraId="615F9754" w14:textId="77777777" w:rsidR="00D76072" w:rsidRPr="00D76072" w:rsidRDefault="00D76072" w:rsidP="00D76072">
      <w:pPr>
        <w:ind w:firstLine="709"/>
        <w:jc w:val="both"/>
        <w:rPr>
          <w:sz w:val="28"/>
          <w:szCs w:val="28"/>
          <w:lang w:eastAsia="en-US"/>
        </w:rPr>
      </w:pPr>
      <w:r w:rsidRPr="00D76072">
        <w:rPr>
          <w:sz w:val="28"/>
          <w:szCs w:val="28"/>
          <w:lang w:eastAsia="en-US"/>
        </w:rPr>
        <w:t>4.5. вести переписку по всем вопросам, входящим в компетенцию Комиссии.</w:t>
      </w:r>
    </w:p>
    <w:p w14:paraId="2B3D5027" w14:textId="77777777" w:rsidR="00D76072" w:rsidRPr="00D76072" w:rsidRDefault="00D76072" w:rsidP="00D76072">
      <w:pPr>
        <w:ind w:firstLine="709"/>
        <w:jc w:val="center"/>
        <w:rPr>
          <w:b/>
          <w:sz w:val="28"/>
          <w:szCs w:val="28"/>
          <w:lang w:eastAsia="en-US"/>
        </w:rPr>
      </w:pPr>
    </w:p>
    <w:p w14:paraId="6A38AB74" w14:textId="77777777" w:rsidR="00D76072" w:rsidRPr="00D76072" w:rsidRDefault="00D76072" w:rsidP="00D76072">
      <w:pPr>
        <w:ind w:firstLine="709"/>
        <w:jc w:val="center"/>
        <w:rPr>
          <w:sz w:val="28"/>
          <w:szCs w:val="28"/>
          <w:lang w:eastAsia="en-US"/>
        </w:rPr>
      </w:pPr>
      <w:r w:rsidRPr="00D76072">
        <w:rPr>
          <w:sz w:val="28"/>
          <w:szCs w:val="28"/>
          <w:lang w:eastAsia="en-US"/>
        </w:rPr>
        <w:t>5. Состав Комиссии</w:t>
      </w:r>
    </w:p>
    <w:p w14:paraId="1B165F54" w14:textId="77777777" w:rsidR="00D76072" w:rsidRPr="00D76072" w:rsidRDefault="00D76072" w:rsidP="00D76072">
      <w:pPr>
        <w:ind w:firstLine="709"/>
        <w:jc w:val="both"/>
        <w:rPr>
          <w:sz w:val="28"/>
          <w:szCs w:val="28"/>
          <w:lang w:eastAsia="en-US"/>
        </w:rPr>
      </w:pPr>
      <w:r w:rsidRPr="00D76072">
        <w:rPr>
          <w:sz w:val="28"/>
          <w:szCs w:val="28"/>
          <w:lang w:eastAsia="en-US"/>
        </w:rPr>
        <w:t>5.1. Комиссию возглавляет Председатель, являющийся  заместителем главы администрации городского округа  Тейково Ивановской области, на которого возложены обязанности заместителя председателя КЧС и ОПБ администрации городского округа  Тейково Ивановской области. Он подчиняется главе городского округа  Тейково Ивановской области и несет персональную ответственность за выполнение возложенных на Комиссию задач.</w:t>
      </w:r>
    </w:p>
    <w:p w14:paraId="4453D95B" w14:textId="77777777" w:rsidR="00D76072" w:rsidRPr="00D76072" w:rsidRDefault="00D76072" w:rsidP="00D76072">
      <w:pPr>
        <w:ind w:firstLine="709"/>
        <w:jc w:val="both"/>
        <w:rPr>
          <w:sz w:val="28"/>
          <w:szCs w:val="28"/>
          <w:lang w:eastAsia="en-US"/>
        </w:rPr>
      </w:pPr>
      <w:r w:rsidRPr="00D76072">
        <w:rPr>
          <w:sz w:val="28"/>
          <w:szCs w:val="28"/>
          <w:lang w:eastAsia="en-US"/>
        </w:rPr>
        <w:t xml:space="preserve">5.2. Секретарем  Комиссии является  должностное лицо администрации городского округа  Тейково Ивановской области, на которого возложены обязанности  по составлению документации работы Комиссии. </w:t>
      </w:r>
    </w:p>
    <w:p w14:paraId="5FC6489B" w14:textId="77777777" w:rsidR="00D76072" w:rsidRPr="00D76072" w:rsidRDefault="00D76072" w:rsidP="00D76072">
      <w:pPr>
        <w:ind w:firstLine="709"/>
        <w:jc w:val="both"/>
        <w:rPr>
          <w:sz w:val="28"/>
          <w:szCs w:val="28"/>
          <w:lang w:eastAsia="en-US"/>
        </w:rPr>
      </w:pPr>
      <w:r w:rsidRPr="00D76072">
        <w:rPr>
          <w:sz w:val="28"/>
          <w:szCs w:val="28"/>
          <w:lang w:eastAsia="en-US"/>
        </w:rPr>
        <w:t>5.2. Членами Комиссии могут являться должностные лица территориальных органов федеральных органов исполнительной власти (по согласованию), исполнительных органов государственной власти Ивановской области (по согласованию), представители администрации городского округа  Тейково Ивановской области и организаций городского округа  Тейково Ивановской области.</w:t>
      </w:r>
    </w:p>
    <w:p w14:paraId="54DC4643" w14:textId="77777777" w:rsidR="00D76072" w:rsidRPr="00D76072" w:rsidRDefault="00D76072" w:rsidP="00D76072">
      <w:pPr>
        <w:ind w:firstLine="709"/>
        <w:jc w:val="both"/>
        <w:rPr>
          <w:sz w:val="28"/>
          <w:szCs w:val="28"/>
          <w:lang w:eastAsia="en-US"/>
        </w:rPr>
      </w:pPr>
      <w:r w:rsidRPr="00D76072">
        <w:rPr>
          <w:sz w:val="28"/>
          <w:szCs w:val="28"/>
          <w:lang w:eastAsia="en-US"/>
        </w:rPr>
        <w:t>5.3. Состав Комиссии утверждается постановлением администрации городского округа  Тейково Ивановской области и корректируется по мере необходимости.</w:t>
      </w:r>
    </w:p>
    <w:p w14:paraId="54A3ABF3" w14:textId="77777777" w:rsidR="00D76072" w:rsidRPr="00D76072" w:rsidRDefault="00D76072" w:rsidP="00D76072">
      <w:pPr>
        <w:rPr>
          <w:sz w:val="28"/>
          <w:szCs w:val="28"/>
          <w:lang w:eastAsia="en-US"/>
        </w:rPr>
      </w:pPr>
    </w:p>
    <w:p w14:paraId="260863B8" w14:textId="77777777" w:rsidR="00D76072" w:rsidRPr="00D76072" w:rsidRDefault="00D76072" w:rsidP="00D76072">
      <w:pPr>
        <w:ind w:firstLine="709"/>
        <w:jc w:val="center"/>
        <w:rPr>
          <w:sz w:val="28"/>
          <w:szCs w:val="28"/>
          <w:lang w:eastAsia="en-US"/>
        </w:rPr>
      </w:pPr>
      <w:r w:rsidRPr="00D76072">
        <w:rPr>
          <w:sz w:val="28"/>
          <w:szCs w:val="28"/>
          <w:lang w:eastAsia="en-US"/>
        </w:rPr>
        <w:t>6. Организация работы Комиссии</w:t>
      </w:r>
    </w:p>
    <w:p w14:paraId="2AE6468A" w14:textId="77777777" w:rsidR="00D76072" w:rsidRPr="00D76072" w:rsidRDefault="00D76072" w:rsidP="00D76072">
      <w:pPr>
        <w:ind w:firstLine="709"/>
        <w:jc w:val="both"/>
        <w:rPr>
          <w:sz w:val="28"/>
          <w:szCs w:val="28"/>
          <w:lang w:eastAsia="en-US"/>
        </w:rPr>
      </w:pPr>
    </w:p>
    <w:p w14:paraId="5F2CD48D" w14:textId="77777777" w:rsidR="00D76072" w:rsidRPr="00D76072" w:rsidRDefault="00D76072" w:rsidP="00D76072">
      <w:pPr>
        <w:ind w:firstLine="709"/>
        <w:jc w:val="both"/>
        <w:rPr>
          <w:sz w:val="28"/>
          <w:szCs w:val="28"/>
          <w:lang w:eastAsia="en-US"/>
        </w:rPr>
      </w:pPr>
      <w:r w:rsidRPr="00D76072">
        <w:rPr>
          <w:sz w:val="28"/>
          <w:szCs w:val="28"/>
          <w:lang w:eastAsia="en-US"/>
        </w:rPr>
        <w:lastRenderedPageBreak/>
        <w:t>6.1. Ежегодно, до 1 февраля, председателем Комиссии организуется работа по определению перечня территорий городского округа Тейково Ивановской области, подверженных угрозе  лесных пожаров и других ландшафтных (природных) пожаров;</w:t>
      </w:r>
    </w:p>
    <w:p w14:paraId="55E31CCF" w14:textId="77777777" w:rsidR="00D76072" w:rsidRPr="00D76072" w:rsidRDefault="00D76072" w:rsidP="00D76072">
      <w:pPr>
        <w:widowControl w:val="0"/>
        <w:spacing w:line="320" w:lineRule="exact"/>
        <w:jc w:val="both"/>
        <w:rPr>
          <w:sz w:val="28"/>
          <w:szCs w:val="28"/>
          <w:lang w:eastAsia="en-US"/>
        </w:rPr>
      </w:pPr>
      <w:r w:rsidRPr="00D76072">
        <w:rPr>
          <w:sz w:val="28"/>
          <w:szCs w:val="28"/>
          <w:lang w:eastAsia="en-US"/>
        </w:rPr>
        <w:t xml:space="preserve">          6.2. По результатам работы Комиссии  сотрудниками  составляется  акт определения перечня территорий городского округа Тейково Ивановской области, подверженных угрозе  лесных пожаров и других ландшафтных (природных) пожаров  (приложение к настоящему Положению), который подписывается членами Комиссии и утверждаются главой городского округа Тейково Ивановской области. Копии акта высылаются в </w:t>
      </w:r>
      <w:r w:rsidRPr="00D76072">
        <w:rPr>
          <w:color w:val="000000"/>
          <w:sz w:val="28"/>
          <w:szCs w:val="28"/>
          <w:lang w:bidi="ru-RU"/>
        </w:rPr>
        <w:t xml:space="preserve">ОНД и ПР городского округа Тейково, Тейковского, Гаврилово Посадского,   Ильинского и Комсомольского  районов УНД и ПР ГУ МЧС России по Ивановской области </w:t>
      </w:r>
      <w:r w:rsidRPr="00D76072">
        <w:rPr>
          <w:sz w:val="28"/>
          <w:szCs w:val="28"/>
          <w:lang w:eastAsia="en-US"/>
        </w:rPr>
        <w:t>и в «ОГКУ «Тейковское лесничество».</w:t>
      </w:r>
    </w:p>
    <w:p w14:paraId="04D50725" w14:textId="77777777" w:rsidR="00D76072" w:rsidRPr="00D76072" w:rsidRDefault="00D76072" w:rsidP="00D76072">
      <w:pPr>
        <w:ind w:firstLine="709"/>
        <w:jc w:val="both"/>
        <w:rPr>
          <w:sz w:val="28"/>
          <w:szCs w:val="28"/>
          <w:lang w:eastAsia="en-US"/>
        </w:rPr>
      </w:pPr>
      <w:r w:rsidRPr="00D76072">
        <w:rPr>
          <w:sz w:val="28"/>
          <w:szCs w:val="28"/>
          <w:lang w:eastAsia="en-US"/>
        </w:rPr>
        <w:t>6.3. При выявлении территорий городского округа Тейково Ивановской области, подверженных угрозе лесных  пожаров и других ландшафтных (природных) пожаров, председателем Комиссии организуется информирование собственников территорий об обязательном выполнении работ по приведению территорий в соответствие с требованиями, установленными постановлением Правительства Российской Федерации от 16.09.2020 № 1479 «Об утверждении Правил противопожарного режима в Российской Федерации», а также организуются работы по приведению к установленным требованиям территорий, находящихся в муниципальной собственности.</w:t>
      </w:r>
    </w:p>
    <w:p w14:paraId="7B7FD707" w14:textId="77777777" w:rsidR="00D76072" w:rsidRPr="00D76072" w:rsidRDefault="00D76072" w:rsidP="00D76072">
      <w:pPr>
        <w:ind w:firstLine="709"/>
        <w:jc w:val="both"/>
        <w:rPr>
          <w:sz w:val="28"/>
          <w:szCs w:val="28"/>
          <w:lang w:eastAsia="en-US"/>
        </w:rPr>
      </w:pPr>
      <w:r w:rsidRPr="00D76072">
        <w:rPr>
          <w:sz w:val="28"/>
          <w:szCs w:val="28"/>
          <w:lang w:eastAsia="en-US"/>
        </w:rPr>
        <w:t>6.4. Периодичность проведения заседаний Комиссии определяется не реже 1 раза в год.</w:t>
      </w:r>
    </w:p>
    <w:p w14:paraId="72691768" w14:textId="77777777" w:rsidR="00D76072" w:rsidRPr="00D76072" w:rsidRDefault="00D76072" w:rsidP="00D76072">
      <w:pPr>
        <w:ind w:firstLine="709"/>
        <w:jc w:val="both"/>
        <w:rPr>
          <w:sz w:val="28"/>
          <w:szCs w:val="28"/>
          <w:lang w:eastAsia="en-US"/>
        </w:rPr>
      </w:pPr>
      <w:r w:rsidRPr="00D76072">
        <w:rPr>
          <w:sz w:val="28"/>
          <w:szCs w:val="28"/>
          <w:lang w:eastAsia="en-US"/>
        </w:rPr>
        <w:t>6.5. Решение о времени, дате сбора или проведения заседания Комиссии принимает председатель Комиссии. В случае необходимости могут проводиться выездные или внеплановые заседания Комиссии, исходя из сложившейся обстановки.</w:t>
      </w:r>
    </w:p>
    <w:p w14:paraId="44B3F854" w14:textId="77777777" w:rsidR="00D76072" w:rsidRPr="00D76072" w:rsidRDefault="00D76072" w:rsidP="00D76072">
      <w:pPr>
        <w:ind w:firstLine="709"/>
        <w:jc w:val="both"/>
        <w:rPr>
          <w:sz w:val="28"/>
          <w:szCs w:val="28"/>
          <w:lang w:eastAsia="en-US"/>
        </w:rPr>
      </w:pPr>
      <w:r w:rsidRPr="00D76072">
        <w:rPr>
          <w:sz w:val="28"/>
          <w:szCs w:val="28"/>
          <w:lang w:eastAsia="en-US"/>
        </w:rPr>
        <w:t>6.6. Заседания Комиссии проводит председатель Комиссии или по его поручению – один из членов комиссии.</w:t>
      </w:r>
    </w:p>
    <w:p w14:paraId="474A789F" w14:textId="77777777" w:rsidR="00D76072" w:rsidRPr="00D76072" w:rsidRDefault="00D76072" w:rsidP="00D76072">
      <w:pPr>
        <w:ind w:firstLine="709"/>
        <w:jc w:val="both"/>
        <w:rPr>
          <w:sz w:val="28"/>
          <w:szCs w:val="28"/>
          <w:lang w:eastAsia="en-US"/>
        </w:rPr>
      </w:pPr>
      <w:r w:rsidRPr="00D76072">
        <w:rPr>
          <w:sz w:val="28"/>
          <w:szCs w:val="28"/>
          <w:lang w:eastAsia="en-US"/>
        </w:rPr>
        <w:t>6.7. Решения, принятые Комиссией, считаются правомочными, если на заседании присутствует не менее две трети ее членов.</w:t>
      </w:r>
    </w:p>
    <w:p w14:paraId="0F0237E4" w14:textId="77777777" w:rsidR="00D76072" w:rsidRPr="00D76072" w:rsidRDefault="00D76072" w:rsidP="00D76072">
      <w:pPr>
        <w:ind w:firstLine="709"/>
        <w:jc w:val="both"/>
        <w:rPr>
          <w:sz w:val="28"/>
          <w:szCs w:val="28"/>
          <w:lang w:eastAsia="en-US"/>
        </w:rPr>
      </w:pPr>
      <w:r w:rsidRPr="00D76072">
        <w:rPr>
          <w:sz w:val="28"/>
          <w:szCs w:val="28"/>
          <w:lang w:eastAsia="en-US"/>
        </w:rPr>
        <w:t>6.8. Для реализации решений Комиссии могут издаваться правовые акты администрации городского округа Тейково Ивановской области, а также даваться поручения главы  городского округа Тейково Ивановской области.</w:t>
      </w:r>
    </w:p>
    <w:p w14:paraId="6326EE48" w14:textId="77777777" w:rsidR="00D76072" w:rsidRPr="00D76072" w:rsidRDefault="00D76072" w:rsidP="00D76072">
      <w:pPr>
        <w:ind w:firstLine="709"/>
        <w:jc w:val="both"/>
        <w:rPr>
          <w:sz w:val="28"/>
          <w:szCs w:val="28"/>
          <w:lang w:eastAsia="en-US"/>
        </w:rPr>
      </w:pPr>
      <w:r w:rsidRPr="00D76072">
        <w:rPr>
          <w:sz w:val="28"/>
          <w:szCs w:val="28"/>
          <w:lang w:eastAsia="en-US"/>
        </w:rPr>
        <w:t>6.9. Организационно-техническое обеспечение деятельности Комиссии осуществляет администрация городского округа Тейково Ивановской области.</w:t>
      </w:r>
    </w:p>
    <w:p w14:paraId="16FF3C40" w14:textId="77777777" w:rsidR="00D76072" w:rsidRPr="00D76072" w:rsidRDefault="00D76072" w:rsidP="00D76072">
      <w:pPr>
        <w:rPr>
          <w:sz w:val="28"/>
          <w:szCs w:val="28"/>
        </w:rPr>
      </w:pPr>
    </w:p>
    <w:p w14:paraId="58B71274" w14:textId="77777777" w:rsidR="00D76072" w:rsidRPr="00D76072" w:rsidRDefault="00D76072" w:rsidP="00D76072">
      <w:pPr>
        <w:jc w:val="right"/>
        <w:rPr>
          <w:sz w:val="28"/>
          <w:szCs w:val="28"/>
        </w:rPr>
      </w:pPr>
      <w:r w:rsidRPr="00D76072">
        <w:rPr>
          <w:sz w:val="28"/>
          <w:szCs w:val="28"/>
        </w:rPr>
        <w:t xml:space="preserve">                                                                     Приложение к Положению о комиссии по  определению перечня территорий городского округа </w:t>
      </w:r>
    </w:p>
    <w:p w14:paraId="024BD69E" w14:textId="77777777" w:rsidR="00D76072" w:rsidRPr="00D76072" w:rsidRDefault="00D76072" w:rsidP="00D76072">
      <w:pPr>
        <w:jc w:val="right"/>
        <w:rPr>
          <w:sz w:val="28"/>
          <w:szCs w:val="28"/>
        </w:rPr>
      </w:pPr>
      <w:r w:rsidRPr="00D76072">
        <w:rPr>
          <w:sz w:val="28"/>
          <w:szCs w:val="28"/>
        </w:rPr>
        <w:t xml:space="preserve">Тейково Ивановской области, </w:t>
      </w:r>
    </w:p>
    <w:p w14:paraId="32752325" w14:textId="77777777" w:rsidR="00D76072" w:rsidRPr="00D76072" w:rsidRDefault="00D76072" w:rsidP="00D76072">
      <w:pPr>
        <w:jc w:val="right"/>
        <w:rPr>
          <w:sz w:val="28"/>
          <w:szCs w:val="28"/>
          <w:lang w:eastAsia="en-US"/>
        </w:rPr>
      </w:pPr>
      <w:r w:rsidRPr="00D76072">
        <w:rPr>
          <w:sz w:val="28"/>
          <w:szCs w:val="28"/>
        </w:rPr>
        <w:t>подверженных угрозе лесных пожаров</w:t>
      </w:r>
      <w:r w:rsidRPr="00D76072">
        <w:rPr>
          <w:sz w:val="28"/>
          <w:szCs w:val="28"/>
          <w:lang w:eastAsia="en-US"/>
        </w:rPr>
        <w:t xml:space="preserve"> </w:t>
      </w:r>
    </w:p>
    <w:p w14:paraId="05FF1E4D" w14:textId="4FD8B310" w:rsidR="00D76072" w:rsidRPr="00D76072" w:rsidRDefault="00D76072" w:rsidP="00D76072">
      <w:pPr>
        <w:jc w:val="right"/>
        <w:rPr>
          <w:sz w:val="28"/>
          <w:szCs w:val="28"/>
        </w:rPr>
      </w:pPr>
      <w:r w:rsidRPr="00D76072">
        <w:rPr>
          <w:sz w:val="28"/>
          <w:szCs w:val="28"/>
          <w:lang w:eastAsia="en-US"/>
        </w:rPr>
        <w:t>и других ландшафтных (природных) пожаров</w:t>
      </w:r>
    </w:p>
    <w:p w14:paraId="7120DAA0" w14:textId="77777777" w:rsidR="00D76072" w:rsidRDefault="00D76072" w:rsidP="00D76072">
      <w:pPr>
        <w:ind w:left="5670"/>
        <w:jc w:val="center"/>
        <w:rPr>
          <w:sz w:val="28"/>
          <w:szCs w:val="28"/>
        </w:rPr>
      </w:pPr>
    </w:p>
    <w:p w14:paraId="273A1B5C" w14:textId="475A5FFA" w:rsidR="00D76072" w:rsidRPr="00D76072" w:rsidRDefault="00D76072" w:rsidP="00D76072">
      <w:pPr>
        <w:ind w:left="5670"/>
        <w:jc w:val="center"/>
        <w:rPr>
          <w:sz w:val="28"/>
          <w:szCs w:val="28"/>
        </w:rPr>
      </w:pPr>
      <w:r w:rsidRPr="00D76072">
        <w:rPr>
          <w:sz w:val="28"/>
          <w:szCs w:val="28"/>
        </w:rPr>
        <w:lastRenderedPageBreak/>
        <w:t>Утверждаю</w:t>
      </w:r>
    </w:p>
    <w:p w14:paraId="7B38526A" w14:textId="77777777" w:rsidR="00D76072" w:rsidRPr="00D76072" w:rsidRDefault="00D76072" w:rsidP="00D76072">
      <w:pPr>
        <w:ind w:left="5670"/>
        <w:rPr>
          <w:sz w:val="28"/>
          <w:szCs w:val="28"/>
        </w:rPr>
      </w:pPr>
      <w:r w:rsidRPr="00D76072">
        <w:rPr>
          <w:sz w:val="28"/>
          <w:szCs w:val="28"/>
        </w:rPr>
        <w:t>Глава городского округа Тейково Ивановской области</w:t>
      </w:r>
    </w:p>
    <w:p w14:paraId="3ABE9CFA" w14:textId="77777777" w:rsidR="00D76072" w:rsidRPr="00D76072" w:rsidRDefault="00D76072" w:rsidP="00D76072">
      <w:pPr>
        <w:ind w:left="5670"/>
        <w:jc w:val="right"/>
        <w:rPr>
          <w:sz w:val="28"/>
          <w:szCs w:val="28"/>
        </w:rPr>
      </w:pPr>
    </w:p>
    <w:p w14:paraId="3D98EF06" w14:textId="77777777" w:rsidR="00D76072" w:rsidRPr="00D76072" w:rsidRDefault="00D76072" w:rsidP="00D76072">
      <w:pPr>
        <w:ind w:left="5670"/>
        <w:jc w:val="right"/>
        <w:rPr>
          <w:sz w:val="28"/>
          <w:szCs w:val="28"/>
        </w:rPr>
      </w:pPr>
      <w:r w:rsidRPr="00D76072">
        <w:rPr>
          <w:sz w:val="28"/>
          <w:szCs w:val="28"/>
        </w:rPr>
        <w:t>С.А. Семенова</w:t>
      </w:r>
    </w:p>
    <w:p w14:paraId="2F16889B" w14:textId="77777777" w:rsidR="00D76072" w:rsidRPr="00D76072" w:rsidRDefault="00D76072" w:rsidP="00D76072">
      <w:pPr>
        <w:ind w:left="5040"/>
        <w:jc w:val="center"/>
        <w:rPr>
          <w:sz w:val="28"/>
          <w:szCs w:val="28"/>
        </w:rPr>
      </w:pPr>
    </w:p>
    <w:p w14:paraId="0E836A78" w14:textId="77777777" w:rsidR="00D76072" w:rsidRPr="00D76072" w:rsidRDefault="00D76072" w:rsidP="00D76072">
      <w:pPr>
        <w:ind w:left="5040"/>
        <w:jc w:val="right"/>
        <w:rPr>
          <w:sz w:val="28"/>
          <w:szCs w:val="28"/>
        </w:rPr>
      </w:pPr>
      <w:r w:rsidRPr="00D76072">
        <w:rPr>
          <w:sz w:val="28"/>
          <w:szCs w:val="28"/>
        </w:rPr>
        <w:t>от __.__.20__ № __</w:t>
      </w:r>
    </w:p>
    <w:p w14:paraId="62982DFF" w14:textId="77777777" w:rsidR="00D76072" w:rsidRPr="00D76072" w:rsidRDefault="00D76072" w:rsidP="00D76072">
      <w:pPr>
        <w:ind w:left="5954"/>
        <w:jc w:val="center"/>
        <w:rPr>
          <w:sz w:val="28"/>
          <w:szCs w:val="28"/>
        </w:rPr>
      </w:pPr>
    </w:p>
    <w:p w14:paraId="03297684" w14:textId="77777777" w:rsidR="00D76072" w:rsidRPr="00D76072" w:rsidRDefault="00D76072" w:rsidP="00D76072">
      <w:pPr>
        <w:jc w:val="center"/>
        <w:rPr>
          <w:sz w:val="28"/>
          <w:szCs w:val="28"/>
        </w:rPr>
      </w:pPr>
      <w:r w:rsidRPr="00D76072">
        <w:rPr>
          <w:bCs/>
          <w:sz w:val="28"/>
          <w:szCs w:val="28"/>
        </w:rPr>
        <w:t>АКТ</w:t>
      </w:r>
      <w:r w:rsidRPr="00D76072">
        <w:rPr>
          <w:b/>
          <w:bCs/>
          <w:sz w:val="28"/>
          <w:szCs w:val="28"/>
        </w:rPr>
        <w:t> </w:t>
      </w:r>
      <w:r w:rsidRPr="00D76072">
        <w:rPr>
          <w:sz w:val="28"/>
          <w:szCs w:val="28"/>
        </w:rPr>
        <w:br/>
        <w:t>определения перечня территорий городского округа Тейково Ивановской области, подверженных угрозе лесных пожаров</w:t>
      </w:r>
      <w:r w:rsidRPr="00D76072">
        <w:rPr>
          <w:sz w:val="28"/>
          <w:szCs w:val="28"/>
          <w:lang w:eastAsia="en-US"/>
        </w:rPr>
        <w:t xml:space="preserve"> </w:t>
      </w:r>
      <w:bookmarkStart w:id="13" w:name="_Hlk191892962"/>
      <w:r w:rsidRPr="00D76072">
        <w:rPr>
          <w:sz w:val="28"/>
          <w:szCs w:val="28"/>
          <w:lang w:eastAsia="en-US"/>
        </w:rPr>
        <w:t>и других ландшафтных (природных) пожаров</w:t>
      </w:r>
      <w:bookmarkEnd w:id="13"/>
    </w:p>
    <w:p w14:paraId="68B4687D" w14:textId="77777777" w:rsidR="00D76072" w:rsidRPr="00D76072" w:rsidRDefault="00D76072" w:rsidP="00D76072">
      <w:pPr>
        <w:jc w:val="center"/>
        <w:rPr>
          <w:sz w:val="28"/>
          <w:szCs w:val="28"/>
        </w:rPr>
      </w:pPr>
    </w:p>
    <w:p w14:paraId="6C1968A3" w14:textId="77777777" w:rsidR="00D76072" w:rsidRPr="00D76072" w:rsidRDefault="00D76072" w:rsidP="00D76072">
      <w:pPr>
        <w:ind w:firstLine="709"/>
        <w:jc w:val="both"/>
        <w:rPr>
          <w:sz w:val="28"/>
          <w:szCs w:val="28"/>
        </w:rPr>
      </w:pPr>
      <w:r w:rsidRPr="00D76072">
        <w:rPr>
          <w:sz w:val="28"/>
          <w:szCs w:val="28"/>
        </w:rPr>
        <w:t xml:space="preserve">Во исполнение постановления администрации городского округа Тейково Ивановской области от «___» ____ 202__ г. № ___ комиссия в составе: председатель комиссии – первый заместитель главы администрации (по вопросам городского хозяйства), начальник отдела городской инфраструктуры администрации  </w:t>
      </w:r>
      <w:r w:rsidRPr="00D76072">
        <w:rPr>
          <w:sz w:val="28"/>
          <w:szCs w:val="28"/>
          <w:lang w:eastAsia="en-US"/>
        </w:rPr>
        <w:t>городского округа  Тейково Ивановской области</w:t>
      </w:r>
      <w:r w:rsidRPr="00D76072">
        <w:rPr>
          <w:color w:val="000000"/>
          <w:sz w:val="28"/>
          <w:szCs w:val="28"/>
        </w:rPr>
        <w:t xml:space="preserve"> Ермолаев С.Н.</w:t>
      </w:r>
      <w:r w:rsidRPr="00D76072">
        <w:rPr>
          <w:sz w:val="28"/>
          <w:szCs w:val="28"/>
        </w:rPr>
        <w:t>; членов комиссии: заместителя главы администрации  (по финансово-экономическим вопросам), председателя Комитета по управлению муниципальным имуществом и земельным отношениям администрации городского округа Тейково Ивановской области  Хливной Т.В.,  секретаря комиссии, начальника отдела по делам ГО, ЧС и мобилизационной подготовки администрации городского округа Тейково Ивановской области  Лачина С.Г.,</w:t>
      </w:r>
      <w:r w:rsidRPr="00D76072">
        <w:rPr>
          <w:rFonts w:asciiTheme="minorHAnsi" w:eastAsiaTheme="minorEastAsia" w:hAnsiTheme="minorHAnsi" w:cstheme="minorBidi"/>
          <w:sz w:val="22"/>
          <w:szCs w:val="22"/>
        </w:rPr>
        <w:t xml:space="preserve"> </w:t>
      </w:r>
      <w:r w:rsidRPr="00D76072">
        <w:rPr>
          <w:sz w:val="28"/>
          <w:szCs w:val="28"/>
        </w:rPr>
        <w:t xml:space="preserve"> начальника отдела градостроительства и архитектуры администрации городского округа Тейково Ивановской области Иванова А.П.,  начальника отдела муниципального контроля администрации городского округа Тейково Ивановской области Майоровой Е.В.,  начальника ПЧ 33  </w:t>
      </w:r>
      <w:r w:rsidRPr="00D76072">
        <w:rPr>
          <w:color w:val="000000"/>
          <w:sz w:val="28"/>
          <w:szCs w:val="28"/>
        </w:rPr>
        <w:t xml:space="preserve">Трунова М.А.,  </w:t>
      </w:r>
      <w:r w:rsidRPr="00D76072">
        <w:rPr>
          <w:sz w:val="28"/>
          <w:szCs w:val="28"/>
        </w:rPr>
        <w:t>представитель ОГКУ «Тейковское лесничество»  (по согласованию), провела обследование территории городского округа Тейково Ивановской области, на предмет примыкания границ к лесным массивам и возникновения угрозы лесных пожаров</w:t>
      </w:r>
      <w:r w:rsidRPr="00D76072">
        <w:rPr>
          <w:sz w:val="28"/>
          <w:szCs w:val="28"/>
          <w:lang w:eastAsia="en-US"/>
        </w:rPr>
        <w:t xml:space="preserve"> и других ландшафтных (природных) пожаров</w:t>
      </w:r>
      <w:r w:rsidRPr="00D76072">
        <w:rPr>
          <w:sz w:val="28"/>
          <w:szCs w:val="28"/>
        </w:rPr>
        <w:t xml:space="preserve"> .</w:t>
      </w:r>
    </w:p>
    <w:p w14:paraId="25D03545" w14:textId="77777777" w:rsidR="00D76072" w:rsidRPr="00D76072" w:rsidRDefault="00D76072" w:rsidP="00D76072">
      <w:pPr>
        <w:tabs>
          <w:tab w:val="left" w:pos="709"/>
        </w:tabs>
        <w:ind w:firstLine="709"/>
        <w:jc w:val="both"/>
        <w:rPr>
          <w:sz w:val="28"/>
          <w:szCs w:val="28"/>
        </w:rPr>
      </w:pPr>
    </w:p>
    <w:p w14:paraId="3F985BE0" w14:textId="77777777" w:rsidR="00D76072" w:rsidRPr="00D76072" w:rsidRDefault="00D76072" w:rsidP="00D76072">
      <w:pPr>
        <w:tabs>
          <w:tab w:val="left" w:pos="709"/>
        </w:tabs>
        <w:ind w:firstLine="709"/>
        <w:jc w:val="both"/>
        <w:rPr>
          <w:sz w:val="28"/>
          <w:szCs w:val="28"/>
        </w:rPr>
      </w:pPr>
      <w:r w:rsidRPr="00D76072">
        <w:rPr>
          <w:sz w:val="28"/>
          <w:szCs w:val="28"/>
        </w:rPr>
        <w:t>В результате проведенного обследования выявлено следующее:</w:t>
      </w:r>
    </w:p>
    <w:p w14:paraId="530988F9" w14:textId="77777777" w:rsidR="00D76072" w:rsidRPr="00D76072" w:rsidRDefault="00D76072" w:rsidP="00CD6AB1">
      <w:pPr>
        <w:numPr>
          <w:ilvl w:val="0"/>
          <w:numId w:val="16"/>
        </w:numPr>
        <w:tabs>
          <w:tab w:val="left" w:pos="709"/>
        </w:tabs>
        <w:spacing w:after="200" w:line="276" w:lineRule="auto"/>
        <w:contextualSpacing/>
        <w:jc w:val="both"/>
        <w:rPr>
          <w:sz w:val="28"/>
          <w:szCs w:val="28"/>
        </w:rPr>
      </w:pPr>
      <w:r w:rsidRPr="00D76072">
        <w:rPr>
          <w:sz w:val="28"/>
          <w:szCs w:val="28"/>
        </w:rPr>
        <w:t xml:space="preserve">Случаев  примыкания  границ </w:t>
      </w:r>
      <w:bookmarkStart w:id="14" w:name="_Hlk191912906"/>
      <w:r w:rsidRPr="00D76072">
        <w:rPr>
          <w:sz w:val="28"/>
          <w:szCs w:val="28"/>
        </w:rPr>
        <w:t xml:space="preserve">городского округа Тейково Ивановской области </w:t>
      </w:r>
      <w:bookmarkEnd w:id="14"/>
      <w:r w:rsidRPr="00D76072">
        <w:rPr>
          <w:sz w:val="28"/>
          <w:szCs w:val="28"/>
        </w:rPr>
        <w:t xml:space="preserve">к хвойному (смешанному) лесному участку либо наличия на  землях территории  хвойного (смешанного) </w:t>
      </w:r>
      <w:bookmarkStart w:id="15" w:name="_Hlk191912940"/>
      <w:r w:rsidRPr="00D76072">
        <w:rPr>
          <w:sz w:val="28"/>
          <w:szCs w:val="28"/>
        </w:rPr>
        <w:t>леса</w:t>
      </w:r>
      <w:r w:rsidRPr="00D76072">
        <w:rPr>
          <w:sz w:val="28"/>
          <w:szCs w:val="28"/>
          <w:u w:val="single"/>
        </w:rPr>
        <w:t xml:space="preserve"> </w:t>
      </w:r>
      <w:r w:rsidRPr="00D76072">
        <w:rPr>
          <w:b/>
          <w:bCs/>
          <w:sz w:val="28"/>
          <w:szCs w:val="28"/>
          <w:u w:val="single"/>
        </w:rPr>
        <w:t>выявлено (не выявлено)</w:t>
      </w:r>
      <w:r w:rsidRPr="00D76072">
        <w:rPr>
          <w:b/>
          <w:bCs/>
          <w:sz w:val="28"/>
          <w:szCs w:val="28"/>
        </w:rPr>
        <w:t>;</w:t>
      </w:r>
    </w:p>
    <w:bookmarkEnd w:id="15"/>
    <w:p w14:paraId="2FD8A82D" w14:textId="77777777" w:rsidR="00D76072" w:rsidRPr="00D76072" w:rsidRDefault="00D76072" w:rsidP="00CD6AB1">
      <w:pPr>
        <w:numPr>
          <w:ilvl w:val="0"/>
          <w:numId w:val="16"/>
        </w:numPr>
        <w:tabs>
          <w:tab w:val="left" w:pos="709"/>
        </w:tabs>
        <w:spacing w:after="200" w:line="276" w:lineRule="auto"/>
        <w:contextualSpacing/>
        <w:jc w:val="both"/>
        <w:rPr>
          <w:sz w:val="28"/>
          <w:szCs w:val="28"/>
        </w:rPr>
      </w:pPr>
      <w:r w:rsidRPr="00D76072">
        <w:rPr>
          <w:sz w:val="28"/>
          <w:szCs w:val="28"/>
        </w:rPr>
        <w:t xml:space="preserve">Случаев  примыкания   границ </w:t>
      </w:r>
      <w:bookmarkStart w:id="16" w:name="_Hlk191969264"/>
      <w:r w:rsidRPr="00D76072">
        <w:rPr>
          <w:sz w:val="28"/>
          <w:szCs w:val="28"/>
        </w:rPr>
        <w:t xml:space="preserve">земельных участков городского округа Тейково Ивановской области, к земельным участкам заросших камышовыми и (или) тростниковыми зарослями, древесно-кустарниковой растительностью (за исключением поле- и лесозащитных </w:t>
      </w:r>
      <w:r w:rsidRPr="00D76072">
        <w:rPr>
          <w:sz w:val="28"/>
          <w:szCs w:val="28"/>
        </w:rPr>
        <w:lastRenderedPageBreak/>
        <w:t xml:space="preserve">насаждений, мелиоративных защитных лесных насаждений, плодовых и ягодных насаждений) </w:t>
      </w:r>
      <w:r w:rsidRPr="00D76072">
        <w:rPr>
          <w:sz w:val="28"/>
          <w:szCs w:val="28"/>
          <w:u w:val="single"/>
        </w:rPr>
        <w:t xml:space="preserve"> </w:t>
      </w:r>
      <w:bookmarkEnd w:id="16"/>
      <w:r w:rsidRPr="00D76072">
        <w:rPr>
          <w:b/>
          <w:bCs/>
          <w:sz w:val="28"/>
          <w:szCs w:val="28"/>
          <w:u w:val="single"/>
        </w:rPr>
        <w:t>выявлено (не выявлено)</w:t>
      </w:r>
      <w:r w:rsidRPr="00D76072">
        <w:rPr>
          <w:b/>
          <w:bCs/>
          <w:sz w:val="28"/>
          <w:szCs w:val="28"/>
        </w:rPr>
        <w:t>;</w:t>
      </w:r>
    </w:p>
    <w:p w14:paraId="25B89985" w14:textId="77777777" w:rsidR="00D76072" w:rsidRPr="00D76072" w:rsidRDefault="00D76072" w:rsidP="00D76072">
      <w:pPr>
        <w:tabs>
          <w:tab w:val="left" w:pos="709"/>
        </w:tabs>
        <w:ind w:left="1069"/>
        <w:contextualSpacing/>
        <w:jc w:val="both"/>
        <w:rPr>
          <w:sz w:val="28"/>
          <w:szCs w:val="28"/>
        </w:rPr>
      </w:pPr>
    </w:p>
    <w:p w14:paraId="35E64E9F" w14:textId="77777777" w:rsidR="00D76072" w:rsidRPr="00D76072" w:rsidRDefault="00D76072" w:rsidP="00D76072">
      <w:pPr>
        <w:tabs>
          <w:tab w:val="left" w:pos="709"/>
        </w:tabs>
        <w:ind w:firstLine="709"/>
        <w:jc w:val="both"/>
        <w:rPr>
          <w:sz w:val="28"/>
          <w:szCs w:val="28"/>
        </w:rPr>
      </w:pPr>
      <w:r w:rsidRPr="00D76072">
        <w:rPr>
          <w:sz w:val="28"/>
          <w:szCs w:val="28"/>
        </w:rPr>
        <w:t>Расстояние  от  крайних деревьев лесного участка до границы застройки территории городского округа Тейково Ивановской области с количеством этажей 2 и менее составляет ___ м.;</w:t>
      </w:r>
    </w:p>
    <w:p w14:paraId="5F62F24A" w14:textId="77777777" w:rsidR="00D76072" w:rsidRPr="00D76072" w:rsidRDefault="00D76072" w:rsidP="00D76072">
      <w:pPr>
        <w:tabs>
          <w:tab w:val="left" w:pos="709"/>
        </w:tabs>
        <w:ind w:firstLine="709"/>
        <w:jc w:val="both"/>
        <w:rPr>
          <w:sz w:val="28"/>
          <w:szCs w:val="28"/>
        </w:rPr>
      </w:pPr>
      <w:r w:rsidRPr="00D76072">
        <w:rPr>
          <w:sz w:val="28"/>
          <w:szCs w:val="28"/>
        </w:rPr>
        <w:t>Расстояние от крайних деревьев лесного участка до границы застройки территории городского округа Тейково Ивановской области с  количеством этажей 2 и более  составляет ___ м.;</w:t>
      </w:r>
    </w:p>
    <w:p w14:paraId="71F5FA7D" w14:textId="77777777" w:rsidR="00D76072" w:rsidRPr="00D76072" w:rsidRDefault="00D76072" w:rsidP="00D76072">
      <w:pPr>
        <w:tabs>
          <w:tab w:val="left" w:pos="709"/>
        </w:tabs>
        <w:ind w:firstLine="709"/>
        <w:jc w:val="both"/>
        <w:rPr>
          <w:sz w:val="28"/>
          <w:szCs w:val="28"/>
        </w:rPr>
      </w:pPr>
      <w:r w:rsidRPr="00D76072">
        <w:rPr>
          <w:sz w:val="28"/>
          <w:szCs w:val="28"/>
        </w:rPr>
        <w:t xml:space="preserve">Расстояние от границы застройки территории городского округа Тейково Ивановской области до границы земельных участков, заросших камышовыми и (или) тростниковыми зарослями, древесно-кустарниковой растительностью (за исключением поле- и лесозащитных насаждений, мелиоративных защитных лесных насаждений, плодовых и ягодных насаждений) составляет_____м. </w:t>
      </w:r>
    </w:p>
    <w:p w14:paraId="0497860C" w14:textId="77777777" w:rsidR="00D76072" w:rsidRPr="00D76072" w:rsidRDefault="00D76072" w:rsidP="00D76072">
      <w:pPr>
        <w:tabs>
          <w:tab w:val="left" w:pos="709"/>
        </w:tabs>
        <w:ind w:firstLine="709"/>
        <w:jc w:val="both"/>
        <w:rPr>
          <w:sz w:val="28"/>
          <w:szCs w:val="28"/>
        </w:rPr>
      </w:pPr>
    </w:p>
    <w:p w14:paraId="43FE3EEB" w14:textId="77777777" w:rsidR="00D76072" w:rsidRPr="00D76072" w:rsidRDefault="00D76072" w:rsidP="00D76072">
      <w:pPr>
        <w:tabs>
          <w:tab w:val="left" w:pos="709"/>
        </w:tabs>
        <w:ind w:firstLine="709"/>
        <w:jc w:val="both"/>
        <w:rPr>
          <w:sz w:val="28"/>
          <w:szCs w:val="28"/>
        </w:rPr>
      </w:pPr>
      <w:r w:rsidRPr="00D76072">
        <w:rPr>
          <w:sz w:val="28"/>
          <w:szCs w:val="28"/>
        </w:rPr>
        <w:t>Угрозы возникновения и перехода лесных пожаров</w:t>
      </w:r>
      <w:r w:rsidRPr="00D76072">
        <w:rPr>
          <w:sz w:val="28"/>
          <w:szCs w:val="28"/>
          <w:lang w:eastAsia="en-US"/>
        </w:rPr>
        <w:t xml:space="preserve"> и других ландшафтных (природных) пожаров</w:t>
      </w:r>
      <w:r w:rsidRPr="00D76072">
        <w:rPr>
          <w:sz w:val="28"/>
          <w:szCs w:val="28"/>
        </w:rPr>
        <w:t xml:space="preserve"> на территории городского округа Тейково Ивановской области </w:t>
      </w:r>
      <w:r w:rsidRPr="00D76072">
        <w:rPr>
          <w:sz w:val="28"/>
          <w:szCs w:val="28"/>
          <w:u w:val="single"/>
        </w:rPr>
        <w:t>установлено (не установлено)</w:t>
      </w:r>
      <w:r w:rsidRPr="00D76072">
        <w:rPr>
          <w:sz w:val="28"/>
          <w:szCs w:val="28"/>
        </w:rPr>
        <w:t>.</w:t>
      </w:r>
    </w:p>
    <w:p w14:paraId="0BC09EEE" w14:textId="77777777" w:rsidR="00D76072" w:rsidRPr="00D76072" w:rsidRDefault="00D76072" w:rsidP="00D76072">
      <w:pPr>
        <w:ind w:firstLine="709"/>
        <w:jc w:val="both"/>
        <w:rPr>
          <w:sz w:val="28"/>
          <w:szCs w:val="28"/>
        </w:rPr>
      </w:pPr>
    </w:p>
    <w:p w14:paraId="779DD6F7" w14:textId="77777777" w:rsidR="00D76072" w:rsidRPr="00D76072" w:rsidRDefault="00D76072" w:rsidP="00D76072">
      <w:pPr>
        <w:ind w:firstLine="709"/>
        <w:jc w:val="both"/>
        <w:rPr>
          <w:sz w:val="28"/>
          <w:szCs w:val="28"/>
        </w:rPr>
      </w:pPr>
      <w:r w:rsidRPr="00D76072">
        <w:rPr>
          <w:sz w:val="28"/>
          <w:szCs w:val="28"/>
        </w:rPr>
        <w:t xml:space="preserve">ВЫВОД: территория городского округа Тейково Ивановской области угрозе лесных пожаров </w:t>
      </w:r>
      <w:r w:rsidRPr="00D76072">
        <w:rPr>
          <w:sz w:val="28"/>
          <w:szCs w:val="28"/>
          <w:lang w:eastAsia="en-US"/>
        </w:rPr>
        <w:t>и других ландшафтных (природных) пожаров</w:t>
      </w:r>
      <w:r w:rsidRPr="00D76072">
        <w:rPr>
          <w:sz w:val="28"/>
          <w:szCs w:val="28"/>
          <w:u w:val="single"/>
        </w:rPr>
        <w:t xml:space="preserve"> подвержена (не подвержена)</w:t>
      </w:r>
      <w:r w:rsidRPr="00D76072">
        <w:rPr>
          <w:sz w:val="28"/>
          <w:szCs w:val="28"/>
        </w:rPr>
        <w:t>.</w:t>
      </w:r>
    </w:p>
    <w:p w14:paraId="7D4CBF02" w14:textId="77777777" w:rsidR="00D76072" w:rsidRPr="00D76072" w:rsidRDefault="00D76072" w:rsidP="00D76072">
      <w:pPr>
        <w:ind w:firstLine="709"/>
        <w:jc w:val="both"/>
        <w:rPr>
          <w:sz w:val="28"/>
          <w:szCs w:val="28"/>
        </w:rPr>
      </w:pPr>
      <w:r w:rsidRPr="00D76072">
        <w:rPr>
          <w:sz w:val="28"/>
          <w:szCs w:val="28"/>
        </w:rPr>
        <w:br/>
      </w:r>
    </w:p>
    <w:p w14:paraId="0448A48B" w14:textId="77777777" w:rsidR="00D76072" w:rsidRPr="00D76072" w:rsidRDefault="00D76072" w:rsidP="00D76072">
      <w:pPr>
        <w:ind w:left="1440" w:firstLine="720"/>
        <w:jc w:val="both"/>
        <w:rPr>
          <w:color w:val="000000"/>
          <w:sz w:val="28"/>
          <w:szCs w:val="28"/>
        </w:rPr>
      </w:pPr>
      <w:r w:rsidRPr="00D76072">
        <w:rPr>
          <w:sz w:val="28"/>
          <w:szCs w:val="28"/>
        </w:rPr>
        <w:t>Председатель комиссии:</w:t>
      </w:r>
      <w:r w:rsidRPr="00D76072">
        <w:rPr>
          <w:sz w:val="28"/>
          <w:szCs w:val="28"/>
        </w:rPr>
        <w:tab/>
      </w:r>
      <w:r w:rsidRPr="00D76072">
        <w:rPr>
          <w:sz w:val="28"/>
          <w:szCs w:val="28"/>
        </w:rPr>
        <w:tab/>
      </w:r>
      <w:r w:rsidRPr="00D76072">
        <w:rPr>
          <w:sz w:val="28"/>
          <w:szCs w:val="28"/>
        </w:rPr>
        <w:tab/>
      </w:r>
      <w:r w:rsidRPr="00D76072">
        <w:rPr>
          <w:sz w:val="28"/>
          <w:szCs w:val="28"/>
        </w:rPr>
        <w:tab/>
        <w:t xml:space="preserve">С.Н. </w:t>
      </w:r>
      <w:r w:rsidRPr="00D76072">
        <w:rPr>
          <w:color w:val="000000"/>
          <w:sz w:val="28"/>
          <w:szCs w:val="28"/>
        </w:rPr>
        <w:t xml:space="preserve">Ермолаев </w:t>
      </w:r>
    </w:p>
    <w:p w14:paraId="71DD22DD" w14:textId="77777777" w:rsidR="00D76072" w:rsidRPr="00D76072" w:rsidRDefault="00D76072" w:rsidP="00D76072">
      <w:pPr>
        <w:ind w:left="1440" w:firstLine="720"/>
        <w:jc w:val="both"/>
        <w:rPr>
          <w:color w:val="000000"/>
          <w:sz w:val="28"/>
          <w:szCs w:val="28"/>
        </w:rPr>
      </w:pPr>
    </w:p>
    <w:p w14:paraId="4B8F653B" w14:textId="77777777" w:rsidR="00D76072" w:rsidRPr="00D76072" w:rsidRDefault="00D76072" w:rsidP="00D76072">
      <w:pPr>
        <w:ind w:left="1440" w:firstLine="720"/>
        <w:jc w:val="both"/>
        <w:rPr>
          <w:color w:val="000000"/>
          <w:sz w:val="28"/>
          <w:szCs w:val="28"/>
        </w:rPr>
      </w:pPr>
      <w:r w:rsidRPr="00D76072">
        <w:rPr>
          <w:color w:val="000000"/>
          <w:sz w:val="28"/>
          <w:szCs w:val="28"/>
        </w:rPr>
        <w:t xml:space="preserve">Секретарь комиссии:                                            </w:t>
      </w:r>
      <w:r w:rsidRPr="00D76072">
        <w:rPr>
          <w:sz w:val="28"/>
          <w:szCs w:val="28"/>
        </w:rPr>
        <w:t>С.Г. Лачин</w:t>
      </w:r>
    </w:p>
    <w:p w14:paraId="572B6678" w14:textId="77777777" w:rsidR="00D76072" w:rsidRPr="00D76072" w:rsidRDefault="00D76072" w:rsidP="00D76072">
      <w:pPr>
        <w:ind w:left="2160" w:firstLine="720"/>
        <w:jc w:val="both"/>
        <w:rPr>
          <w:sz w:val="28"/>
          <w:szCs w:val="28"/>
        </w:rPr>
      </w:pPr>
    </w:p>
    <w:p w14:paraId="1E138DB7" w14:textId="320292AD" w:rsidR="00D76072" w:rsidRPr="00D76072" w:rsidRDefault="00D76072" w:rsidP="00D76072">
      <w:pPr>
        <w:ind w:left="2160" w:firstLine="720"/>
        <w:jc w:val="both"/>
        <w:rPr>
          <w:sz w:val="28"/>
          <w:szCs w:val="28"/>
        </w:rPr>
      </w:pPr>
      <w:r w:rsidRPr="00D76072">
        <w:rPr>
          <w:sz w:val="28"/>
          <w:szCs w:val="28"/>
        </w:rPr>
        <w:t>Члены комиссии:</w:t>
      </w:r>
      <w:r w:rsidRPr="00D76072">
        <w:rPr>
          <w:sz w:val="28"/>
          <w:szCs w:val="28"/>
        </w:rPr>
        <w:tab/>
      </w:r>
      <w:r w:rsidRPr="00D76072">
        <w:rPr>
          <w:sz w:val="28"/>
          <w:szCs w:val="28"/>
        </w:rPr>
        <w:tab/>
      </w:r>
      <w:r w:rsidRPr="00D76072">
        <w:rPr>
          <w:sz w:val="28"/>
          <w:szCs w:val="28"/>
        </w:rPr>
        <w:tab/>
      </w:r>
      <w:r w:rsidRPr="00D76072">
        <w:rPr>
          <w:sz w:val="28"/>
          <w:szCs w:val="28"/>
        </w:rPr>
        <w:tab/>
        <w:t>Т.В. Хливная</w:t>
      </w:r>
      <w:r w:rsidRPr="00D76072">
        <w:rPr>
          <w:i/>
          <w:sz w:val="28"/>
          <w:szCs w:val="28"/>
        </w:rPr>
        <w:tab/>
      </w:r>
    </w:p>
    <w:p w14:paraId="6F306252" w14:textId="77777777" w:rsidR="00D76072" w:rsidRPr="00D76072" w:rsidRDefault="00D76072" w:rsidP="00D76072">
      <w:pPr>
        <w:ind w:left="2160" w:firstLine="720"/>
        <w:jc w:val="both"/>
        <w:rPr>
          <w:sz w:val="28"/>
          <w:szCs w:val="28"/>
        </w:rPr>
      </w:pPr>
      <w:r w:rsidRPr="00D76072">
        <w:rPr>
          <w:sz w:val="28"/>
          <w:szCs w:val="28"/>
        </w:rPr>
        <w:t xml:space="preserve">                                                                      А.П.Иванов</w:t>
      </w:r>
    </w:p>
    <w:p w14:paraId="2E38D083" w14:textId="77777777" w:rsidR="00D76072" w:rsidRPr="00D76072" w:rsidRDefault="00D76072" w:rsidP="00D76072">
      <w:pPr>
        <w:ind w:left="2160" w:firstLine="720"/>
        <w:jc w:val="both"/>
        <w:rPr>
          <w:sz w:val="28"/>
          <w:szCs w:val="28"/>
        </w:rPr>
      </w:pPr>
    </w:p>
    <w:p w14:paraId="31D3699A" w14:textId="4DF1C9D4" w:rsidR="00D76072" w:rsidRPr="00D76072" w:rsidRDefault="00D76072" w:rsidP="00D76072">
      <w:pPr>
        <w:ind w:left="2160" w:firstLine="720"/>
        <w:jc w:val="both"/>
        <w:rPr>
          <w:color w:val="FF0000"/>
          <w:sz w:val="28"/>
          <w:szCs w:val="28"/>
        </w:rPr>
      </w:pPr>
      <w:r w:rsidRPr="00D76072">
        <w:rPr>
          <w:sz w:val="28"/>
          <w:szCs w:val="28"/>
        </w:rPr>
        <w:t xml:space="preserve">                                                                      Е.В.Майорова</w:t>
      </w:r>
      <w:r w:rsidRPr="00D76072">
        <w:rPr>
          <w:sz w:val="28"/>
          <w:szCs w:val="28"/>
        </w:rPr>
        <w:tab/>
      </w:r>
    </w:p>
    <w:p w14:paraId="168714BC" w14:textId="77777777" w:rsidR="00D76072" w:rsidRPr="00D76072" w:rsidRDefault="00D76072" w:rsidP="00D76072">
      <w:pPr>
        <w:ind w:left="2160" w:firstLine="720"/>
        <w:jc w:val="both"/>
        <w:rPr>
          <w:sz w:val="28"/>
          <w:szCs w:val="28"/>
        </w:rPr>
      </w:pPr>
      <w:r w:rsidRPr="00D76072">
        <w:rPr>
          <w:color w:val="FF0000"/>
          <w:sz w:val="28"/>
          <w:szCs w:val="28"/>
        </w:rPr>
        <w:t xml:space="preserve">                                                                      </w:t>
      </w:r>
      <w:r w:rsidRPr="00D76072">
        <w:rPr>
          <w:sz w:val="28"/>
          <w:szCs w:val="28"/>
        </w:rPr>
        <w:t xml:space="preserve">М.А. Трунов </w:t>
      </w:r>
    </w:p>
    <w:p w14:paraId="57333754" w14:textId="77777777" w:rsidR="00D76072" w:rsidRPr="00D76072" w:rsidRDefault="00D76072" w:rsidP="00D76072">
      <w:pPr>
        <w:jc w:val="both"/>
        <w:rPr>
          <w:sz w:val="28"/>
          <w:szCs w:val="28"/>
        </w:rPr>
      </w:pPr>
      <w:r w:rsidRPr="00D76072">
        <w:rPr>
          <w:sz w:val="28"/>
          <w:szCs w:val="28"/>
        </w:rPr>
        <w:t xml:space="preserve">                                                                                                               </w:t>
      </w:r>
    </w:p>
    <w:p w14:paraId="62DE72D8" w14:textId="77777777" w:rsidR="00D76072" w:rsidRPr="00D76072" w:rsidRDefault="00D76072" w:rsidP="00D76072">
      <w:pPr>
        <w:jc w:val="both"/>
        <w:rPr>
          <w:sz w:val="28"/>
          <w:szCs w:val="28"/>
        </w:rPr>
      </w:pPr>
      <w:r w:rsidRPr="00D76072">
        <w:rPr>
          <w:sz w:val="28"/>
          <w:szCs w:val="28"/>
        </w:rPr>
        <w:t xml:space="preserve">                                                                                                               ___________</w:t>
      </w:r>
    </w:p>
    <w:p w14:paraId="0AE8C6CD" w14:textId="77777777" w:rsidR="00D76072" w:rsidRPr="00D76072" w:rsidRDefault="00D76072" w:rsidP="00D76072">
      <w:pPr>
        <w:ind w:firstLine="709"/>
        <w:jc w:val="both"/>
        <w:rPr>
          <w:sz w:val="28"/>
          <w:szCs w:val="28"/>
        </w:rPr>
      </w:pPr>
    </w:p>
    <w:p w14:paraId="1F1F6364" w14:textId="77777777" w:rsidR="00D76072" w:rsidRPr="00D76072" w:rsidRDefault="00D76072" w:rsidP="00D76072">
      <w:pPr>
        <w:ind w:firstLine="709"/>
        <w:jc w:val="both"/>
        <w:rPr>
          <w:sz w:val="28"/>
          <w:szCs w:val="28"/>
        </w:rPr>
      </w:pPr>
      <w:r w:rsidRPr="00D76072">
        <w:rPr>
          <w:sz w:val="28"/>
          <w:szCs w:val="28"/>
        </w:rPr>
        <w:t>Примечание :</w:t>
      </w:r>
    </w:p>
    <w:p w14:paraId="1234C0A8" w14:textId="77777777" w:rsidR="00D76072" w:rsidRPr="00D76072" w:rsidRDefault="00D76072" w:rsidP="00D76072">
      <w:pPr>
        <w:ind w:firstLine="709"/>
        <w:jc w:val="both"/>
        <w:rPr>
          <w:sz w:val="28"/>
          <w:szCs w:val="28"/>
        </w:rPr>
      </w:pPr>
      <w:r w:rsidRPr="00D76072">
        <w:rPr>
          <w:sz w:val="28"/>
          <w:szCs w:val="28"/>
        </w:rPr>
        <w:t xml:space="preserve">Акт составляется в 3-х экземплярах: 1-й – для администрации городского округа Тейково Ивановской области, 2-й – для </w:t>
      </w:r>
      <w:r w:rsidRPr="00D76072">
        <w:rPr>
          <w:rFonts w:eastAsiaTheme="minorEastAsia"/>
          <w:color w:val="000000"/>
          <w:sz w:val="28"/>
          <w:szCs w:val="28"/>
          <w:lang w:bidi="ru-RU"/>
        </w:rPr>
        <w:t xml:space="preserve">ОНД и ПР городского округа Тейково, Тейковского, Гаврилово Посадского,   Ильинского и Комсомольского  </w:t>
      </w:r>
      <w:r w:rsidRPr="00D76072">
        <w:rPr>
          <w:rFonts w:eastAsiaTheme="minorEastAsia"/>
          <w:color w:val="000000"/>
          <w:sz w:val="28"/>
          <w:szCs w:val="28"/>
          <w:lang w:bidi="ru-RU"/>
        </w:rPr>
        <w:lastRenderedPageBreak/>
        <w:t>районов УНД и ПР ГУ МЧС России по Ивановской области</w:t>
      </w:r>
      <w:r w:rsidRPr="00D76072">
        <w:rPr>
          <w:sz w:val="28"/>
          <w:szCs w:val="28"/>
        </w:rPr>
        <w:t xml:space="preserve">,  3-й –для «ОГКУ «Тейковское  лесничество». </w:t>
      </w:r>
    </w:p>
    <w:p w14:paraId="698C75E5" w14:textId="77777777" w:rsidR="00C21A6F" w:rsidRDefault="00C21A6F" w:rsidP="00D76072">
      <w:pPr>
        <w:autoSpaceDE w:val="0"/>
        <w:autoSpaceDN w:val="0"/>
        <w:adjustRightInd w:val="0"/>
        <w:jc w:val="both"/>
        <w:rPr>
          <w:sz w:val="28"/>
          <w:szCs w:val="28"/>
        </w:rPr>
      </w:pPr>
    </w:p>
    <w:p w14:paraId="43F8A97C" w14:textId="77777777" w:rsidR="00D76072" w:rsidRDefault="00D76072" w:rsidP="00D76072">
      <w:pPr>
        <w:autoSpaceDE w:val="0"/>
        <w:autoSpaceDN w:val="0"/>
        <w:adjustRightInd w:val="0"/>
        <w:jc w:val="both"/>
        <w:rPr>
          <w:sz w:val="28"/>
          <w:szCs w:val="28"/>
        </w:rPr>
      </w:pPr>
    </w:p>
    <w:p w14:paraId="27DBB510" w14:textId="77777777" w:rsidR="00D76072" w:rsidRDefault="00D76072" w:rsidP="00D76072">
      <w:pPr>
        <w:autoSpaceDE w:val="0"/>
        <w:autoSpaceDN w:val="0"/>
        <w:adjustRightInd w:val="0"/>
        <w:jc w:val="both"/>
        <w:rPr>
          <w:sz w:val="28"/>
          <w:szCs w:val="28"/>
        </w:rPr>
      </w:pPr>
    </w:p>
    <w:p w14:paraId="3D5FC186" w14:textId="77777777" w:rsidR="00D76072" w:rsidRDefault="00D76072" w:rsidP="00D76072">
      <w:pPr>
        <w:autoSpaceDE w:val="0"/>
        <w:autoSpaceDN w:val="0"/>
        <w:adjustRightInd w:val="0"/>
        <w:jc w:val="both"/>
        <w:rPr>
          <w:sz w:val="28"/>
          <w:szCs w:val="28"/>
        </w:rPr>
      </w:pPr>
    </w:p>
    <w:p w14:paraId="37E07877" w14:textId="77777777" w:rsidR="00D76072" w:rsidRDefault="00D76072" w:rsidP="00D76072">
      <w:pPr>
        <w:autoSpaceDE w:val="0"/>
        <w:autoSpaceDN w:val="0"/>
        <w:adjustRightInd w:val="0"/>
        <w:jc w:val="both"/>
        <w:rPr>
          <w:sz w:val="28"/>
          <w:szCs w:val="28"/>
        </w:rPr>
      </w:pPr>
    </w:p>
    <w:p w14:paraId="23E2A541" w14:textId="77777777" w:rsidR="00D76072" w:rsidRDefault="00D76072" w:rsidP="00D76072">
      <w:pPr>
        <w:autoSpaceDE w:val="0"/>
        <w:autoSpaceDN w:val="0"/>
        <w:adjustRightInd w:val="0"/>
        <w:jc w:val="both"/>
        <w:rPr>
          <w:sz w:val="28"/>
          <w:szCs w:val="28"/>
        </w:rPr>
      </w:pPr>
    </w:p>
    <w:p w14:paraId="66E0CE90" w14:textId="77777777" w:rsidR="00D76072" w:rsidRDefault="00D76072" w:rsidP="00D76072">
      <w:pPr>
        <w:autoSpaceDE w:val="0"/>
        <w:autoSpaceDN w:val="0"/>
        <w:adjustRightInd w:val="0"/>
        <w:jc w:val="both"/>
        <w:rPr>
          <w:sz w:val="28"/>
          <w:szCs w:val="28"/>
        </w:rPr>
      </w:pPr>
    </w:p>
    <w:p w14:paraId="06BF1878" w14:textId="77777777" w:rsidR="00D76072" w:rsidRDefault="00D76072" w:rsidP="00D76072">
      <w:pPr>
        <w:autoSpaceDE w:val="0"/>
        <w:autoSpaceDN w:val="0"/>
        <w:adjustRightInd w:val="0"/>
        <w:jc w:val="both"/>
        <w:rPr>
          <w:sz w:val="28"/>
          <w:szCs w:val="28"/>
        </w:rPr>
      </w:pPr>
    </w:p>
    <w:p w14:paraId="4B9D92F6" w14:textId="77777777" w:rsidR="00D76072" w:rsidRDefault="00D76072" w:rsidP="00D76072">
      <w:pPr>
        <w:autoSpaceDE w:val="0"/>
        <w:autoSpaceDN w:val="0"/>
        <w:adjustRightInd w:val="0"/>
        <w:jc w:val="both"/>
        <w:rPr>
          <w:sz w:val="28"/>
          <w:szCs w:val="28"/>
        </w:rPr>
      </w:pPr>
    </w:p>
    <w:p w14:paraId="7F6B18F0" w14:textId="77777777" w:rsidR="00D76072" w:rsidRDefault="00D76072" w:rsidP="00D76072">
      <w:pPr>
        <w:autoSpaceDE w:val="0"/>
        <w:autoSpaceDN w:val="0"/>
        <w:adjustRightInd w:val="0"/>
        <w:jc w:val="both"/>
        <w:rPr>
          <w:sz w:val="28"/>
          <w:szCs w:val="28"/>
        </w:rPr>
      </w:pPr>
    </w:p>
    <w:p w14:paraId="457154A9" w14:textId="77777777" w:rsidR="00D76072" w:rsidRDefault="00D76072" w:rsidP="00D76072">
      <w:pPr>
        <w:autoSpaceDE w:val="0"/>
        <w:autoSpaceDN w:val="0"/>
        <w:adjustRightInd w:val="0"/>
        <w:jc w:val="both"/>
        <w:rPr>
          <w:sz w:val="28"/>
          <w:szCs w:val="28"/>
        </w:rPr>
      </w:pPr>
    </w:p>
    <w:p w14:paraId="7ECF45E8" w14:textId="77777777" w:rsidR="00D76072" w:rsidRDefault="00D76072" w:rsidP="00D76072">
      <w:pPr>
        <w:autoSpaceDE w:val="0"/>
        <w:autoSpaceDN w:val="0"/>
        <w:adjustRightInd w:val="0"/>
        <w:jc w:val="both"/>
        <w:rPr>
          <w:sz w:val="28"/>
          <w:szCs w:val="28"/>
        </w:rPr>
      </w:pPr>
    </w:p>
    <w:p w14:paraId="2345B2F9" w14:textId="77777777" w:rsidR="00D76072" w:rsidRDefault="00D76072" w:rsidP="00D76072">
      <w:pPr>
        <w:autoSpaceDE w:val="0"/>
        <w:autoSpaceDN w:val="0"/>
        <w:adjustRightInd w:val="0"/>
        <w:jc w:val="both"/>
        <w:rPr>
          <w:sz w:val="28"/>
          <w:szCs w:val="28"/>
        </w:rPr>
      </w:pPr>
    </w:p>
    <w:p w14:paraId="5EDEE540" w14:textId="77777777" w:rsidR="00D76072" w:rsidRDefault="00D76072" w:rsidP="00D76072">
      <w:pPr>
        <w:autoSpaceDE w:val="0"/>
        <w:autoSpaceDN w:val="0"/>
        <w:adjustRightInd w:val="0"/>
        <w:jc w:val="both"/>
        <w:rPr>
          <w:sz w:val="28"/>
          <w:szCs w:val="28"/>
        </w:rPr>
      </w:pPr>
    </w:p>
    <w:p w14:paraId="31013C25" w14:textId="77777777" w:rsidR="00D76072" w:rsidRDefault="00D76072" w:rsidP="00D76072">
      <w:pPr>
        <w:autoSpaceDE w:val="0"/>
        <w:autoSpaceDN w:val="0"/>
        <w:adjustRightInd w:val="0"/>
        <w:jc w:val="both"/>
        <w:rPr>
          <w:sz w:val="28"/>
          <w:szCs w:val="28"/>
        </w:rPr>
      </w:pPr>
    </w:p>
    <w:p w14:paraId="5222732C" w14:textId="77777777" w:rsidR="00D76072" w:rsidRDefault="00D76072" w:rsidP="00D76072">
      <w:pPr>
        <w:autoSpaceDE w:val="0"/>
        <w:autoSpaceDN w:val="0"/>
        <w:adjustRightInd w:val="0"/>
        <w:jc w:val="both"/>
        <w:rPr>
          <w:sz w:val="28"/>
          <w:szCs w:val="28"/>
        </w:rPr>
      </w:pPr>
    </w:p>
    <w:p w14:paraId="104E61CA" w14:textId="77777777" w:rsidR="00D76072" w:rsidRDefault="00D76072" w:rsidP="00D76072">
      <w:pPr>
        <w:autoSpaceDE w:val="0"/>
        <w:autoSpaceDN w:val="0"/>
        <w:adjustRightInd w:val="0"/>
        <w:jc w:val="both"/>
        <w:rPr>
          <w:sz w:val="28"/>
          <w:szCs w:val="28"/>
        </w:rPr>
      </w:pPr>
    </w:p>
    <w:p w14:paraId="649E8C25" w14:textId="77777777" w:rsidR="00D76072" w:rsidRDefault="00D76072" w:rsidP="00D76072">
      <w:pPr>
        <w:autoSpaceDE w:val="0"/>
        <w:autoSpaceDN w:val="0"/>
        <w:adjustRightInd w:val="0"/>
        <w:jc w:val="both"/>
        <w:rPr>
          <w:sz w:val="28"/>
          <w:szCs w:val="28"/>
        </w:rPr>
      </w:pPr>
    </w:p>
    <w:p w14:paraId="2F346677" w14:textId="77777777" w:rsidR="00D76072" w:rsidRDefault="00D76072" w:rsidP="00D76072">
      <w:pPr>
        <w:autoSpaceDE w:val="0"/>
        <w:autoSpaceDN w:val="0"/>
        <w:adjustRightInd w:val="0"/>
        <w:jc w:val="both"/>
        <w:rPr>
          <w:sz w:val="28"/>
          <w:szCs w:val="28"/>
        </w:rPr>
      </w:pPr>
    </w:p>
    <w:p w14:paraId="5B1A3ECC" w14:textId="77777777" w:rsidR="00D76072" w:rsidRDefault="00D76072" w:rsidP="00D76072">
      <w:pPr>
        <w:autoSpaceDE w:val="0"/>
        <w:autoSpaceDN w:val="0"/>
        <w:adjustRightInd w:val="0"/>
        <w:jc w:val="both"/>
        <w:rPr>
          <w:sz w:val="28"/>
          <w:szCs w:val="28"/>
        </w:rPr>
      </w:pPr>
    </w:p>
    <w:p w14:paraId="18A96161" w14:textId="77777777" w:rsidR="00D76072" w:rsidRDefault="00D76072" w:rsidP="00D76072">
      <w:pPr>
        <w:autoSpaceDE w:val="0"/>
        <w:autoSpaceDN w:val="0"/>
        <w:adjustRightInd w:val="0"/>
        <w:jc w:val="both"/>
        <w:rPr>
          <w:sz w:val="28"/>
          <w:szCs w:val="28"/>
        </w:rPr>
      </w:pPr>
    </w:p>
    <w:p w14:paraId="483BAB65" w14:textId="77777777" w:rsidR="00D76072" w:rsidRDefault="00D76072" w:rsidP="00D76072">
      <w:pPr>
        <w:autoSpaceDE w:val="0"/>
        <w:autoSpaceDN w:val="0"/>
        <w:adjustRightInd w:val="0"/>
        <w:jc w:val="both"/>
        <w:rPr>
          <w:sz w:val="28"/>
          <w:szCs w:val="28"/>
        </w:rPr>
      </w:pPr>
    </w:p>
    <w:p w14:paraId="722B6056" w14:textId="77777777" w:rsidR="00D76072" w:rsidRDefault="00D76072" w:rsidP="00D76072">
      <w:pPr>
        <w:autoSpaceDE w:val="0"/>
        <w:autoSpaceDN w:val="0"/>
        <w:adjustRightInd w:val="0"/>
        <w:jc w:val="both"/>
        <w:rPr>
          <w:sz w:val="28"/>
          <w:szCs w:val="28"/>
        </w:rPr>
      </w:pPr>
    </w:p>
    <w:p w14:paraId="15DDB5E3" w14:textId="77777777" w:rsidR="00D76072" w:rsidRDefault="00D76072" w:rsidP="00D76072">
      <w:pPr>
        <w:autoSpaceDE w:val="0"/>
        <w:autoSpaceDN w:val="0"/>
        <w:adjustRightInd w:val="0"/>
        <w:jc w:val="both"/>
        <w:rPr>
          <w:sz w:val="28"/>
          <w:szCs w:val="28"/>
        </w:rPr>
      </w:pPr>
    </w:p>
    <w:p w14:paraId="50B993B2" w14:textId="77777777" w:rsidR="00D76072" w:rsidRDefault="00D76072" w:rsidP="00D76072">
      <w:pPr>
        <w:autoSpaceDE w:val="0"/>
        <w:autoSpaceDN w:val="0"/>
        <w:adjustRightInd w:val="0"/>
        <w:jc w:val="both"/>
        <w:rPr>
          <w:sz w:val="28"/>
          <w:szCs w:val="28"/>
        </w:rPr>
      </w:pPr>
    </w:p>
    <w:p w14:paraId="65480ECB" w14:textId="77777777" w:rsidR="00D76072" w:rsidRDefault="00D76072" w:rsidP="00D76072">
      <w:pPr>
        <w:autoSpaceDE w:val="0"/>
        <w:autoSpaceDN w:val="0"/>
        <w:adjustRightInd w:val="0"/>
        <w:jc w:val="both"/>
        <w:rPr>
          <w:sz w:val="28"/>
          <w:szCs w:val="28"/>
        </w:rPr>
      </w:pPr>
    </w:p>
    <w:p w14:paraId="13D3AF32" w14:textId="77777777" w:rsidR="00D76072" w:rsidRDefault="00D76072" w:rsidP="00D76072">
      <w:pPr>
        <w:autoSpaceDE w:val="0"/>
        <w:autoSpaceDN w:val="0"/>
        <w:adjustRightInd w:val="0"/>
        <w:jc w:val="both"/>
        <w:rPr>
          <w:sz w:val="28"/>
          <w:szCs w:val="28"/>
        </w:rPr>
      </w:pPr>
    </w:p>
    <w:p w14:paraId="5DD4BA78" w14:textId="77777777" w:rsidR="00D76072" w:rsidRDefault="00D76072" w:rsidP="00D76072">
      <w:pPr>
        <w:autoSpaceDE w:val="0"/>
        <w:autoSpaceDN w:val="0"/>
        <w:adjustRightInd w:val="0"/>
        <w:jc w:val="both"/>
        <w:rPr>
          <w:sz w:val="28"/>
          <w:szCs w:val="28"/>
        </w:rPr>
      </w:pPr>
    </w:p>
    <w:p w14:paraId="0AB3C311" w14:textId="77777777" w:rsidR="00D76072" w:rsidRDefault="00D76072" w:rsidP="00D76072">
      <w:pPr>
        <w:autoSpaceDE w:val="0"/>
        <w:autoSpaceDN w:val="0"/>
        <w:adjustRightInd w:val="0"/>
        <w:jc w:val="both"/>
        <w:rPr>
          <w:sz w:val="28"/>
          <w:szCs w:val="28"/>
        </w:rPr>
      </w:pPr>
    </w:p>
    <w:p w14:paraId="4CE8A491" w14:textId="77777777" w:rsidR="00D76072" w:rsidRDefault="00D76072" w:rsidP="00D76072">
      <w:pPr>
        <w:autoSpaceDE w:val="0"/>
        <w:autoSpaceDN w:val="0"/>
        <w:adjustRightInd w:val="0"/>
        <w:jc w:val="both"/>
        <w:rPr>
          <w:sz w:val="28"/>
          <w:szCs w:val="28"/>
        </w:rPr>
      </w:pPr>
    </w:p>
    <w:p w14:paraId="1745AE8F" w14:textId="77777777" w:rsidR="00D76072" w:rsidRDefault="00D76072" w:rsidP="00D76072">
      <w:pPr>
        <w:autoSpaceDE w:val="0"/>
        <w:autoSpaceDN w:val="0"/>
        <w:adjustRightInd w:val="0"/>
        <w:jc w:val="both"/>
        <w:rPr>
          <w:sz w:val="28"/>
          <w:szCs w:val="28"/>
        </w:rPr>
      </w:pPr>
    </w:p>
    <w:p w14:paraId="14C7D1E8" w14:textId="77777777" w:rsidR="00D76072" w:rsidRDefault="00D76072" w:rsidP="00D76072">
      <w:pPr>
        <w:autoSpaceDE w:val="0"/>
        <w:autoSpaceDN w:val="0"/>
        <w:adjustRightInd w:val="0"/>
        <w:jc w:val="both"/>
        <w:rPr>
          <w:sz w:val="28"/>
          <w:szCs w:val="28"/>
        </w:rPr>
      </w:pPr>
    </w:p>
    <w:p w14:paraId="4B2E4490" w14:textId="77777777" w:rsidR="00D76072" w:rsidRDefault="00D76072" w:rsidP="00D76072">
      <w:pPr>
        <w:autoSpaceDE w:val="0"/>
        <w:autoSpaceDN w:val="0"/>
        <w:adjustRightInd w:val="0"/>
        <w:jc w:val="both"/>
        <w:rPr>
          <w:sz w:val="28"/>
          <w:szCs w:val="28"/>
        </w:rPr>
      </w:pPr>
    </w:p>
    <w:p w14:paraId="002AAFEE" w14:textId="77777777" w:rsidR="00D76072" w:rsidRDefault="00D76072" w:rsidP="00D76072">
      <w:pPr>
        <w:autoSpaceDE w:val="0"/>
        <w:autoSpaceDN w:val="0"/>
        <w:adjustRightInd w:val="0"/>
        <w:jc w:val="both"/>
        <w:rPr>
          <w:sz w:val="28"/>
          <w:szCs w:val="28"/>
        </w:rPr>
      </w:pPr>
    </w:p>
    <w:p w14:paraId="5C169D97" w14:textId="77777777" w:rsidR="00D76072" w:rsidRDefault="00D76072" w:rsidP="00D76072">
      <w:pPr>
        <w:autoSpaceDE w:val="0"/>
        <w:autoSpaceDN w:val="0"/>
        <w:adjustRightInd w:val="0"/>
        <w:jc w:val="both"/>
        <w:rPr>
          <w:sz w:val="28"/>
          <w:szCs w:val="28"/>
        </w:rPr>
      </w:pPr>
    </w:p>
    <w:p w14:paraId="5D12DF64" w14:textId="77777777" w:rsidR="00D76072" w:rsidRDefault="00D76072" w:rsidP="00D76072">
      <w:pPr>
        <w:autoSpaceDE w:val="0"/>
        <w:autoSpaceDN w:val="0"/>
        <w:adjustRightInd w:val="0"/>
        <w:jc w:val="both"/>
        <w:rPr>
          <w:sz w:val="28"/>
          <w:szCs w:val="28"/>
        </w:rPr>
      </w:pPr>
    </w:p>
    <w:p w14:paraId="7C19F940" w14:textId="77777777" w:rsidR="00D76072" w:rsidRDefault="00D76072" w:rsidP="00D76072">
      <w:pPr>
        <w:autoSpaceDE w:val="0"/>
        <w:autoSpaceDN w:val="0"/>
        <w:adjustRightInd w:val="0"/>
        <w:jc w:val="both"/>
        <w:rPr>
          <w:sz w:val="28"/>
          <w:szCs w:val="28"/>
        </w:rPr>
      </w:pPr>
    </w:p>
    <w:p w14:paraId="3227422E" w14:textId="77777777" w:rsidR="00D76072" w:rsidRDefault="00D76072" w:rsidP="00D76072">
      <w:pPr>
        <w:autoSpaceDE w:val="0"/>
        <w:autoSpaceDN w:val="0"/>
        <w:adjustRightInd w:val="0"/>
        <w:jc w:val="both"/>
        <w:rPr>
          <w:sz w:val="28"/>
          <w:szCs w:val="28"/>
        </w:rPr>
      </w:pPr>
    </w:p>
    <w:p w14:paraId="78CFB93F" w14:textId="77777777" w:rsidR="00D76072" w:rsidRDefault="00D76072" w:rsidP="00D76072">
      <w:pPr>
        <w:autoSpaceDE w:val="0"/>
        <w:autoSpaceDN w:val="0"/>
        <w:adjustRightInd w:val="0"/>
        <w:jc w:val="both"/>
        <w:rPr>
          <w:sz w:val="28"/>
          <w:szCs w:val="28"/>
        </w:rPr>
      </w:pPr>
    </w:p>
    <w:p w14:paraId="04293800" w14:textId="77777777" w:rsidR="00D76072" w:rsidRDefault="00D76072" w:rsidP="00D76072">
      <w:pPr>
        <w:autoSpaceDE w:val="0"/>
        <w:autoSpaceDN w:val="0"/>
        <w:adjustRightInd w:val="0"/>
        <w:jc w:val="both"/>
        <w:rPr>
          <w:sz w:val="28"/>
          <w:szCs w:val="28"/>
        </w:rPr>
      </w:pPr>
    </w:p>
    <w:p w14:paraId="4D142CB5" w14:textId="77777777" w:rsidR="00D76072" w:rsidRDefault="00D76072" w:rsidP="00D76072">
      <w:pPr>
        <w:autoSpaceDE w:val="0"/>
        <w:autoSpaceDN w:val="0"/>
        <w:adjustRightInd w:val="0"/>
        <w:jc w:val="both"/>
        <w:rPr>
          <w:sz w:val="28"/>
          <w:szCs w:val="28"/>
        </w:rPr>
      </w:pPr>
    </w:p>
    <w:p w14:paraId="23B2883F" w14:textId="77777777" w:rsidR="00D76072" w:rsidRPr="00040948" w:rsidRDefault="00D76072" w:rsidP="00D76072">
      <w:pPr>
        <w:autoSpaceDE w:val="0"/>
        <w:autoSpaceDN w:val="0"/>
        <w:adjustRightInd w:val="0"/>
        <w:jc w:val="both"/>
        <w:rPr>
          <w:sz w:val="28"/>
          <w:szCs w:val="28"/>
        </w:rPr>
      </w:pPr>
    </w:p>
    <w:p w14:paraId="4C93C8CD" w14:textId="77777777" w:rsidR="00C21A6F" w:rsidRPr="00040948" w:rsidRDefault="00C21A6F" w:rsidP="00C21A6F">
      <w:pPr>
        <w:autoSpaceDE w:val="0"/>
        <w:autoSpaceDN w:val="0"/>
        <w:adjustRightInd w:val="0"/>
        <w:jc w:val="center"/>
        <w:rPr>
          <w:sz w:val="28"/>
          <w:szCs w:val="28"/>
        </w:rPr>
      </w:pPr>
      <w:r w:rsidRPr="00040948">
        <w:rPr>
          <w:sz w:val="28"/>
          <w:szCs w:val="28"/>
        </w:rPr>
        <w:lastRenderedPageBreak/>
        <w:t>Форма</w:t>
      </w:r>
    </w:p>
    <w:p w14:paraId="5C8B4EEA" w14:textId="77777777" w:rsidR="00C21A6F" w:rsidRPr="00040948" w:rsidRDefault="00C21A6F" w:rsidP="00C21A6F">
      <w:pPr>
        <w:autoSpaceDE w:val="0"/>
        <w:autoSpaceDN w:val="0"/>
        <w:adjustRightInd w:val="0"/>
        <w:jc w:val="center"/>
        <w:rPr>
          <w:sz w:val="28"/>
          <w:szCs w:val="28"/>
        </w:rPr>
      </w:pPr>
      <w:r w:rsidRPr="00040948">
        <w:rPr>
          <w:sz w:val="28"/>
          <w:szCs w:val="28"/>
        </w:rPr>
        <w:t>оповещения о начале публичных слушаний,</w:t>
      </w:r>
    </w:p>
    <w:p w14:paraId="675F5D2B" w14:textId="77777777" w:rsidR="00C21A6F" w:rsidRPr="00040948" w:rsidRDefault="00C21A6F" w:rsidP="00C21A6F">
      <w:pPr>
        <w:autoSpaceDE w:val="0"/>
        <w:autoSpaceDN w:val="0"/>
        <w:adjustRightInd w:val="0"/>
        <w:jc w:val="center"/>
        <w:rPr>
          <w:sz w:val="28"/>
          <w:szCs w:val="28"/>
        </w:rPr>
      </w:pPr>
      <w:r w:rsidRPr="00040948">
        <w:rPr>
          <w:sz w:val="28"/>
          <w:szCs w:val="28"/>
        </w:rPr>
        <w:t>общественных обсуждений</w:t>
      </w:r>
    </w:p>
    <w:p w14:paraId="5086259E" w14:textId="77777777" w:rsidR="00C21A6F" w:rsidRPr="00040948" w:rsidRDefault="00C21A6F" w:rsidP="00C21A6F">
      <w:pPr>
        <w:autoSpaceDE w:val="0"/>
        <w:autoSpaceDN w:val="0"/>
        <w:adjustRightInd w:val="0"/>
        <w:ind w:firstLine="540"/>
        <w:jc w:val="both"/>
        <w:rPr>
          <w:sz w:val="28"/>
          <w:szCs w:val="28"/>
        </w:rPr>
      </w:pPr>
    </w:p>
    <w:p w14:paraId="455E06EC" w14:textId="77777777" w:rsidR="00C21A6F" w:rsidRDefault="00C21A6F" w:rsidP="00C21A6F">
      <w:pPr>
        <w:autoSpaceDE w:val="0"/>
        <w:autoSpaceDN w:val="0"/>
        <w:adjustRightInd w:val="0"/>
        <w:ind w:firstLine="540"/>
        <w:jc w:val="both"/>
      </w:pPr>
      <w:r w:rsidRPr="003D23D6">
        <w:t>На публичные слушания представля</w:t>
      </w:r>
      <w:r>
        <w:t>е</w:t>
      </w:r>
      <w:r w:rsidRPr="003D23D6">
        <w:t xml:space="preserve">тся </w:t>
      </w:r>
      <w:r>
        <w:t>вопрос:</w:t>
      </w:r>
    </w:p>
    <w:p w14:paraId="433C747C" w14:textId="77777777" w:rsidR="00C21A6F" w:rsidRPr="00503A98" w:rsidRDefault="00C21A6F" w:rsidP="00C21A6F">
      <w:pPr>
        <w:autoSpaceDE w:val="0"/>
        <w:autoSpaceDN w:val="0"/>
        <w:adjustRightInd w:val="0"/>
        <w:ind w:firstLine="567"/>
        <w:jc w:val="both"/>
      </w:pPr>
      <w:r>
        <w:t xml:space="preserve">- </w:t>
      </w:r>
      <w:r w:rsidRPr="00503A98">
        <w:t xml:space="preserve">предоставление разрешения на условно разрешенный вид использования земельного участка или объекта капитального строительства  на земельном участке с кадастровым номером 37:26:010249:26 по адресу: Ивановская область, г. Тейково,  ул. Шестагинская, д. 21, - «Магазины». </w:t>
      </w:r>
    </w:p>
    <w:p w14:paraId="014D9058" w14:textId="77777777" w:rsidR="00C21A6F" w:rsidRPr="003D23D6" w:rsidRDefault="00C21A6F" w:rsidP="00C21A6F">
      <w:pPr>
        <w:autoSpaceDE w:val="0"/>
        <w:autoSpaceDN w:val="0"/>
        <w:adjustRightInd w:val="0"/>
        <w:ind w:firstLine="567"/>
        <w:jc w:val="both"/>
      </w:pPr>
      <w:r w:rsidRPr="003D23D6">
        <w:t xml:space="preserve">Публичные слушания проводятся в порядке, установленном </w:t>
      </w:r>
      <w:hyperlink r:id="rId15" w:history="1">
        <w:r w:rsidRPr="003D23D6">
          <w:t>статьями 39</w:t>
        </w:r>
      </w:hyperlink>
      <w:r w:rsidRPr="003D23D6">
        <w:t xml:space="preserve"> и </w:t>
      </w:r>
      <w:hyperlink r:id="rId16" w:history="1">
        <w:r w:rsidRPr="003D23D6">
          <w:t>40</w:t>
        </w:r>
      </w:hyperlink>
      <w:r w:rsidRPr="003D23D6">
        <w:t xml:space="preserve"> Градостроительного кодекса Российской Федерации и Положением о порядке организации и проведении публичных слушаний общественных обсуждений на территории городского округа Тейково, утвержденным решением городской Думы городского округа Тейково от 20.12.2019 </w:t>
      </w:r>
      <w:r>
        <w:t xml:space="preserve"> </w:t>
      </w:r>
      <w:r w:rsidRPr="003D23D6">
        <w:t>№ 126.</w:t>
      </w:r>
    </w:p>
    <w:p w14:paraId="17A72489" w14:textId="77777777" w:rsidR="00C21A6F" w:rsidRPr="003D23D6" w:rsidRDefault="00C21A6F" w:rsidP="00C21A6F">
      <w:pPr>
        <w:autoSpaceDE w:val="0"/>
        <w:autoSpaceDN w:val="0"/>
        <w:adjustRightInd w:val="0"/>
        <w:ind w:firstLine="540"/>
        <w:jc w:val="both"/>
      </w:pPr>
      <w:r w:rsidRPr="003D23D6">
        <w:t xml:space="preserve">Орган, уполномоченный на проведение общественных обсуждений (публичных слушаний) - </w:t>
      </w:r>
      <w:r w:rsidRPr="003D23D6">
        <w:rPr>
          <w:b/>
        </w:rPr>
        <w:t>Администрация г.о.Тейково Ивановской области</w:t>
      </w:r>
      <w:r w:rsidRPr="003D23D6">
        <w:t>.</w:t>
      </w:r>
    </w:p>
    <w:p w14:paraId="023167D4" w14:textId="77777777" w:rsidR="00C21A6F" w:rsidRPr="003D23D6" w:rsidRDefault="00C21A6F" w:rsidP="00C21A6F">
      <w:pPr>
        <w:autoSpaceDE w:val="0"/>
        <w:autoSpaceDN w:val="0"/>
        <w:adjustRightInd w:val="0"/>
        <w:ind w:firstLine="540"/>
        <w:jc w:val="both"/>
      </w:pPr>
      <w:r w:rsidRPr="003D23D6">
        <w:t xml:space="preserve">Срок проведения публичных слушаний – </w:t>
      </w:r>
      <w:r>
        <w:rPr>
          <w:b/>
        </w:rPr>
        <w:t>07</w:t>
      </w:r>
      <w:r w:rsidRPr="003D23D6">
        <w:rPr>
          <w:b/>
        </w:rPr>
        <w:t>.0</w:t>
      </w:r>
      <w:r>
        <w:rPr>
          <w:b/>
        </w:rPr>
        <w:t>4</w:t>
      </w:r>
      <w:r w:rsidRPr="003D23D6">
        <w:rPr>
          <w:b/>
        </w:rPr>
        <w:t>.202</w:t>
      </w:r>
      <w:r>
        <w:rPr>
          <w:b/>
        </w:rPr>
        <w:t>5</w:t>
      </w:r>
      <w:r w:rsidRPr="003D23D6">
        <w:rPr>
          <w:b/>
        </w:rPr>
        <w:t xml:space="preserve"> </w:t>
      </w:r>
      <w:r w:rsidRPr="003D23D6">
        <w:t>в 14-00 в актовом зале здания администрации г.Тейково, расположенном по адресу: Ивановская обл., г.Тейково, пл.Ленина, д.4.</w:t>
      </w:r>
    </w:p>
    <w:p w14:paraId="3C68D6A4" w14:textId="77777777" w:rsidR="00C21A6F" w:rsidRPr="003D23D6" w:rsidRDefault="00C21A6F" w:rsidP="00C21A6F">
      <w:pPr>
        <w:autoSpaceDE w:val="0"/>
        <w:autoSpaceDN w:val="0"/>
        <w:adjustRightInd w:val="0"/>
        <w:ind w:firstLine="540"/>
        <w:jc w:val="both"/>
      </w:pPr>
      <w:r w:rsidRPr="003D23D6">
        <w:t xml:space="preserve">Информационные материалы по теме публичных слушаний представлены на экспозиции по адресу: </w:t>
      </w:r>
      <w:r w:rsidRPr="003D23D6">
        <w:rPr>
          <w:b/>
        </w:rPr>
        <w:t>Ивановская область, г.Тейково, ул.Октябрьская, д.2А, каб.13.</w:t>
      </w:r>
    </w:p>
    <w:p w14:paraId="1CFF30A1" w14:textId="77777777" w:rsidR="00C21A6F" w:rsidRPr="003D23D6" w:rsidRDefault="00C21A6F" w:rsidP="00C21A6F">
      <w:pPr>
        <w:autoSpaceDE w:val="0"/>
        <w:autoSpaceDN w:val="0"/>
        <w:adjustRightInd w:val="0"/>
        <w:ind w:firstLine="540"/>
        <w:jc w:val="both"/>
      </w:pPr>
      <w:r w:rsidRPr="003D23D6">
        <w:t xml:space="preserve">Экспозиция открыта </w:t>
      </w:r>
      <w:r w:rsidRPr="003D23D6">
        <w:rPr>
          <w:b/>
        </w:rPr>
        <w:t xml:space="preserve">с </w:t>
      </w:r>
      <w:r>
        <w:rPr>
          <w:b/>
        </w:rPr>
        <w:t>20</w:t>
      </w:r>
      <w:r w:rsidRPr="003D23D6">
        <w:rPr>
          <w:b/>
        </w:rPr>
        <w:t>.0</w:t>
      </w:r>
      <w:r>
        <w:rPr>
          <w:b/>
        </w:rPr>
        <w:t>3</w:t>
      </w:r>
      <w:r w:rsidRPr="003D23D6">
        <w:rPr>
          <w:b/>
        </w:rPr>
        <w:t>.202</w:t>
      </w:r>
      <w:r>
        <w:rPr>
          <w:b/>
        </w:rPr>
        <w:t>5</w:t>
      </w:r>
      <w:r w:rsidRPr="003D23D6">
        <w:rPr>
          <w:b/>
        </w:rPr>
        <w:t xml:space="preserve">  по </w:t>
      </w:r>
      <w:r>
        <w:rPr>
          <w:b/>
        </w:rPr>
        <w:t>06</w:t>
      </w:r>
      <w:r w:rsidRPr="003D23D6">
        <w:rPr>
          <w:b/>
        </w:rPr>
        <w:t>.0</w:t>
      </w:r>
      <w:r>
        <w:rPr>
          <w:b/>
        </w:rPr>
        <w:t>4</w:t>
      </w:r>
      <w:r w:rsidRPr="003D23D6">
        <w:rPr>
          <w:b/>
        </w:rPr>
        <w:t>.202</w:t>
      </w:r>
      <w:r>
        <w:rPr>
          <w:b/>
        </w:rPr>
        <w:t>5</w:t>
      </w:r>
      <w:r w:rsidRPr="003D23D6">
        <w:t xml:space="preserve">. Часы работы: </w:t>
      </w:r>
      <w:r w:rsidRPr="003D23D6">
        <w:rPr>
          <w:b/>
        </w:rPr>
        <w:t>09.00 – 17.00</w:t>
      </w:r>
      <w:r w:rsidRPr="003D23D6">
        <w:t>.</w:t>
      </w:r>
    </w:p>
    <w:p w14:paraId="04F95786" w14:textId="77777777" w:rsidR="00C21A6F" w:rsidRPr="003D23D6" w:rsidRDefault="00C21A6F" w:rsidP="00C21A6F">
      <w:pPr>
        <w:autoSpaceDE w:val="0"/>
        <w:autoSpaceDN w:val="0"/>
        <w:adjustRightInd w:val="0"/>
        <w:ind w:firstLine="540"/>
        <w:jc w:val="both"/>
      </w:pPr>
      <w:r w:rsidRPr="003D23D6">
        <w:t xml:space="preserve">На выставке </w:t>
      </w:r>
      <w:r w:rsidRPr="003D23D6">
        <w:rPr>
          <w:b/>
        </w:rPr>
        <w:t xml:space="preserve">с </w:t>
      </w:r>
      <w:r>
        <w:rPr>
          <w:b/>
        </w:rPr>
        <w:t>20</w:t>
      </w:r>
      <w:r w:rsidRPr="003D23D6">
        <w:rPr>
          <w:b/>
        </w:rPr>
        <w:t>.0</w:t>
      </w:r>
      <w:r>
        <w:rPr>
          <w:b/>
        </w:rPr>
        <w:t>3</w:t>
      </w:r>
      <w:r w:rsidRPr="003D23D6">
        <w:rPr>
          <w:b/>
        </w:rPr>
        <w:t>.202</w:t>
      </w:r>
      <w:r>
        <w:rPr>
          <w:b/>
        </w:rPr>
        <w:t>5</w:t>
      </w:r>
      <w:r w:rsidRPr="003D23D6">
        <w:rPr>
          <w:b/>
        </w:rPr>
        <w:t xml:space="preserve"> по </w:t>
      </w:r>
      <w:r>
        <w:rPr>
          <w:b/>
        </w:rPr>
        <w:t>06</w:t>
      </w:r>
      <w:r w:rsidRPr="003D23D6">
        <w:rPr>
          <w:b/>
        </w:rPr>
        <w:t>.0</w:t>
      </w:r>
      <w:r>
        <w:rPr>
          <w:b/>
        </w:rPr>
        <w:t>4</w:t>
      </w:r>
      <w:r w:rsidRPr="003D23D6">
        <w:rPr>
          <w:b/>
        </w:rPr>
        <w:t>.202</w:t>
      </w:r>
      <w:r>
        <w:rPr>
          <w:b/>
        </w:rPr>
        <w:t>5</w:t>
      </w:r>
      <w:r w:rsidRPr="003D23D6">
        <w:rPr>
          <w:b/>
        </w:rPr>
        <w:t xml:space="preserve"> в период 09.00 – 17.00</w:t>
      </w:r>
      <w:r w:rsidRPr="003D23D6">
        <w:t xml:space="preserve"> проводятся консультации по теме публичных слушаний.</w:t>
      </w:r>
    </w:p>
    <w:p w14:paraId="6C9F6AA5" w14:textId="77777777" w:rsidR="00C21A6F" w:rsidRPr="003D23D6" w:rsidRDefault="00C21A6F" w:rsidP="00C21A6F">
      <w:pPr>
        <w:autoSpaceDE w:val="0"/>
        <w:autoSpaceDN w:val="0"/>
        <w:adjustRightInd w:val="0"/>
        <w:ind w:firstLine="540"/>
        <w:jc w:val="both"/>
      </w:pPr>
      <w:r w:rsidRPr="003D23D6">
        <w:t xml:space="preserve">В период общественных обсуждений участники публичных слушаний имеют право представить свои предложения и замечания в срок </w:t>
      </w:r>
      <w:r w:rsidRPr="003D23D6">
        <w:rPr>
          <w:b/>
        </w:rPr>
        <w:t xml:space="preserve">с </w:t>
      </w:r>
      <w:r>
        <w:rPr>
          <w:b/>
        </w:rPr>
        <w:t>20</w:t>
      </w:r>
      <w:r w:rsidRPr="003D23D6">
        <w:rPr>
          <w:b/>
        </w:rPr>
        <w:t>.0</w:t>
      </w:r>
      <w:r>
        <w:rPr>
          <w:b/>
        </w:rPr>
        <w:t>3</w:t>
      </w:r>
      <w:r w:rsidRPr="003D23D6">
        <w:rPr>
          <w:b/>
        </w:rPr>
        <w:t>.202</w:t>
      </w:r>
      <w:r>
        <w:rPr>
          <w:b/>
        </w:rPr>
        <w:t>5</w:t>
      </w:r>
      <w:r w:rsidRPr="003D23D6">
        <w:rPr>
          <w:b/>
        </w:rPr>
        <w:t xml:space="preserve">  до </w:t>
      </w:r>
      <w:r>
        <w:rPr>
          <w:b/>
        </w:rPr>
        <w:t>06</w:t>
      </w:r>
      <w:r w:rsidRPr="003D23D6">
        <w:rPr>
          <w:b/>
        </w:rPr>
        <w:t>.</w:t>
      </w:r>
      <w:r>
        <w:rPr>
          <w:b/>
        </w:rPr>
        <w:t>04</w:t>
      </w:r>
      <w:r w:rsidRPr="003D23D6">
        <w:rPr>
          <w:b/>
        </w:rPr>
        <w:t>.202</w:t>
      </w:r>
      <w:r>
        <w:rPr>
          <w:b/>
        </w:rPr>
        <w:t>5</w:t>
      </w:r>
      <w:r w:rsidRPr="003D23D6">
        <w:t xml:space="preserve"> по обсуждаемому проекту посредством:</w:t>
      </w:r>
    </w:p>
    <w:p w14:paraId="3ACB3A45" w14:textId="77777777" w:rsidR="00C21A6F" w:rsidRPr="003D23D6" w:rsidRDefault="00C21A6F" w:rsidP="00C21A6F">
      <w:pPr>
        <w:autoSpaceDE w:val="0"/>
        <w:autoSpaceDN w:val="0"/>
        <w:adjustRightInd w:val="0"/>
        <w:ind w:firstLine="540"/>
        <w:jc w:val="both"/>
      </w:pPr>
      <w:r w:rsidRPr="003D23D6">
        <w:t>- официального сайта администрации городского округа Тейково (в случае проведения общественных обсуждений);</w:t>
      </w:r>
    </w:p>
    <w:p w14:paraId="21874C80" w14:textId="77777777" w:rsidR="00C21A6F" w:rsidRPr="003D23D6" w:rsidRDefault="00C21A6F" w:rsidP="00C21A6F">
      <w:pPr>
        <w:autoSpaceDE w:val="0"/>
        <w:autoSpaceDN w:val="0"/>
        <w:adjustRightInd w:val="0"/>
        <w:ind w:firstLine="540"/>
        <w:jc w:val="both"/>
      </w:pPr>
      <w:r w:rsidRPr="003D23D6">
        <w:t>- в письменной или устной форме в ходе проведения собрания или собраний участников публичных слушаний (в случае проведения публичных слушаний);</w:t>
      </w:r>
    </w:p>
    <w:p w14:paraId="5E8E7F66" w14:textId="77777777" w:rsidR="00C21A6F" w:rsidRPr="003D23D6" w:rsidRDefault="00C21A6F" w:rsidP="00C21A6F">
      <w:pPr>
        <w:autoSpaceDE w:val="0"/>
        <w:autoSpaceDN w:val="0"/>
        <w:adjustRightInd w:val="0"/>
        <w:ind w:firstLine="540"/>
        <w:jc w:val="both"/>
      </w:pPr>
      <w:r w:rsidRPr="003D23D6">
        <w:t>- в письменной форме в адрес организатора общественных обсуждений или публичных слушаний;</w:t>
      </w:r>
    </w:p>
    <w:p w14:paraId="1BBA4F0A" w14:textId="77777777" w:rsidR="00C21A6F" w:rsidRPr="003D23D6" w:rsidRDefault="00C21A6F" w:rsidP="00C21A6F">
      <w:pPr>
        <w:autoSpaceDE w:val="0"/>
        <w:autoSpaceDN w:val="0"/>
        <w:adjustRightInd w:val="0"/>
        <w:ind w:firstLine="540"/>
        <w:jc w:val="both"/>
      </w:pPr>
      <w:r w:rsidRPr="003D23D6">
        <w:t>- записи в книге (журнале) учета посетителей экспозиции проекта, подлежащего рассмотрению на общественных обсуждениях или публичных слушаниях.</w:t>
      </w:r>
    </w:p>
    <w:p w14:paraId="1564E1F7" w14:textId="77777777" w:rsidR="00E06E44" w:rsidRDefault="00E06E44" w:rsidP="00E06E44"/>
    <w:p w14:paraId="474AF436" w14:textId="77777777" w:rsidR="00C21A6F" w:rsidRDefault="00C21A6F" w:rsidP="00E06E44"/>
    <w:p w14:paraId="6C717929" w14:textId="77777777" w:rsidR="00C21A6F" w:rsidRDefault="00C21A6F" w:rsidP="00E06E44"/>
    <w:p w14:paraId="796BF436" w14:textId="77777777" w:rsidR="00C21A6F" w:rsidRDefault="00C21A6F" w:rsidP="00E06E44"/>
    <w:p w14:paraId="2537FADE" w14:textId="77777777" w:rsidR="00C21A6F" w:rsidRDefault="00C21A6F" w:rsidP="00E06E44"/>
    <w:p w14:paraId="6256058F" w14:textId="77777777" w:rsidR="00C21A6F" w:rsidRDefault="00C21A6F" w:rsidP="00E06E44"/>
    <w:p w14:paraId="02EA6673" w14:textId="77777777" w:rsidR="00C21A6F" w:rsidRDefault="00C21A6F" w:rsidP="00E06E44"/>
    <w:p w14:paraId="5943E737" w14:textId="77777777" w:rsidR="00C21A6F" w:rsidRDefault="00C21A6F" w:rsidP="00E06E44"/>
    <w:p w14:paraId="2676A8CE" w14:textId="77777777" w:rsidR="00C21A6F" w:rsidRDefault="00C21A6F" w:rsidP="00E06E44"/>
    <w:p w14:paraId="19432449" w14:textId="77777777" w:rsidR="00C21A6F" w:rsidRDefault="00C21A6F" w:rsidP="00E06E44"/>
    <w:p w14:paraId="3A51ABC6" w14:textId="77777777" w:rsidR="00C21A6F" w:rsidRDefault="00C21A6F" w:rsidP="00E06E44"/>
    <w:p w14:paraId="0E510111" w14:textId="77777777" w:rsidR="00D76072" w:rsidRDefault="00D76072" w:rsidP="00E06E44"/>
    <w:p w14:paraId="7C5AF01B" w14:textId="77777777" w:rsidR="00D76072" w:rsidRDefault="00D76072" w:rsidP="00E06E44"/>
    <w:p w14:paraId="4D41408F" w14:textId="77777777" w:rsidR="00D76072" w:rsidRDefault="00D76072" w:rsidP="00E06E44"/>
    <w:p w14:paraId="3A43CFF0" w14:textId="77777777" w:rsidR="00C21A6F" w:rsidRPr="00040948" w:rsidRDefault="00C21A6F" w:rsidP="00D76072">
      <w:pPr>
        <w:autoSpaceDE w:val="0"/>
        <w:autoSpaceDN w:val="0"/>
        <w:adjustRightInd w:val="0"/>
        <w:jc w:val="both"/>
        <w:rPr>
          <w:sz w:val="28"/>
          <w:szCs w:val="28"/>
        </w:rPr>
      </w:pPr>
    </w:p>
    <w:p w14:paraId="568CEB86" w14:textId="77777777" w:rsidR="00C21A6F" w:rsidRPr="00950869" w:rsidRDefault="00C21A6F" w:rsidP="00C21A6F">
      <w:pPr>
        <w:autoSpaceDE w:val="0"/>
        <w:autoSpaceDN w:val="0"/>
        <w:adjustRightInd w:val="0"/>
        <w:jc w:val="center"/>
        <w:rPr>
          <w:b/>
          <w:sz w:val="28"/>
          <w:szCs w:val="28"/>
        </w:rPr>
      </w:pPr>
      <w:r w:rsidRPr="00950869">
        <w:rPr>
          <w:b/>
          <w:sz w:val="28"/>
          <w:szCs w:val="28"/>
        </w:rPr>
        <w:lastRenderedPageBreak/>
        <w:t>Оповещение о начале публичных слушаний.</w:t>
      </w:r>
    </w:p>
    <w:p w14:paraId="77345C80" w14:textId="77777777" w:rsidR="00C21A6F" w:rsidRPr="00040948" w:rsidRDefault="00C21A6F" w:rsidP="00C21A6F">
      <w:pPr>
        <w:autoSpaceDE w:val="0"/>
        <w:autoSpaceDN w:val="0"/>
        <w:adjustRightInd w:val="0"/>
        <w:ind w:firstLine="540"/>
        <w:jc w:val="both"/>
        <w:rPr>
          <w:sz w:val="28"/>
          <w:szCs w:val="28"/>
        </w:rPr>
      </w:pPr>
    </w:p>
    <w:p w14:paraId="2ECD9F20" w14:textId="77777777" w:rsidR="00C21A6F" w:rsidRPr="004F7730" w:rsidRDefault="00C21A6F" w:rsidP="00C21A6F">
      <w:pPr>
        <w:autoSpaceDE w:val="0"/>
        <w:autoSpaceDN w:val="0"/>
        <w:adjustRightInd w:val="0"/>
        <w:ind w:firstLine="540"/>
        <w:jc w:val="both"/>
        <w:rPr>
          <w:sz w:val="28"/>
          <w:szCs w:val="28"/>
        </w:rPr>
      </w:pPr>
      <w:r w:rsidRPr="004F7730">
        <w:rPr>
          <w:sz w:val="28"/>
          <w:szCs w:val="28"/>
        </w:rPr>
        <w:t xml:space="preserve">На общественные обсуждения (публичные слушания) представляется проект: </w:t>
      </w:r>
    </w:p>
    <w:p w14:paraId="215E5596" w14:textId="77777777" w:rsidR="00C21A6F" w:rsidRPr="004F7730" w:rsidRDefault="00C21A6F" w:rsidP="00C21A6F">
      <w:pPr>
        <w:autoSpaceDE w:val="0"/>
        <w:autoSpaceDN w:val="0"/>
        <w:adjustRightInd w:val="0"/>
        <w:ind w:firstLine="540"/>
        <w:jc w:val="both"/>
        <w:rPr>
          <w:sz w:val="28"/>
          <w:szCs w:val="28"/>
        </w:rPr>
      </w:pPr>
      <w:r w:rsidRPr="004F7730">
        <w:rPr>
          <w:sz w:val="28"/>
          <w:szCs w:val="28"/>
        </w:rPr>
        <w:t>«Проект внесения изменений в Правила землепользования и застройки г</w:t>
      </w:r>
      <w:r w:rsidRPr="004F7730">
        <w:rPr>
          <w:sz w:val="28"/>
          <w:szCs w:val="28"/>
          <w:u w:val="single"/>
        </w:rPr>
        <w:t>.о.Тейково Ивановской области»______________________________________</w:t>
      </w:r>
    </w:p>
    <w:p w14:paraId="3B060F7E" w14:textId="77777777" w:rsidR="00C21A6F" w:rsidRPr="004F7730" w:rsidRDefault="00C21A6F" w:rsidP="00C21A6F">
      <w:pPr>
        <w:autoSpaceDE w:val="0"/>
        <w:autoSpaceDN w:val="0"/>
        <w:adjustRightInd w:val="0"/>
        <w:ind w:firstLine="540"/>
        <w:jc w:val="center"/>
        <w:rPr>
          <w:i/>
          <w:sz w:val="28"/>
          <w:szCs w:val="28"/>
        </w:rPr>
      </w:pPr>
      <w:r w:rsidRPr="004F7730">
        <w:rPr>
          <w:i/>
          <w:sz w:val="28"/>
          <w:szCs w:val="28"/>
        </w:rPr>
        <w:t>(наименование проекта).</w:t>
      </w:r>
    </w:p>
    <w:p w14:paraId="728D30DC" w14:textId="77777777" w:rsidR="00C21A6F" w:rsidRPr="004F7730" w:rsidRDefault="00C21A6F" w:rsidP="00C21A6F">
      <w:pPr>
        <w:autoSpaceDE w:val="0"/>
        <w:autoSpaceDN w:val="0"/>
        <w:adjustRightInd w:val="0"/>
        <w:ind w:firstLine="540"/>
        <w:jc w:val="both"/>
        <w:rPr>
          <w:sz w:val="28"/>
          <w:szCs w:val="28"/>
        </w:rPr>
      </w:pPr>
      <w:r w:rsidRPr="004F7730">
        <w:rPr>
          <w:sz w:val="28"/>
          <w:szCs w:val="28"/>
        </w:rPr>
        <w:t xml:space="preserve">Публичные слушания проводятся в порядке, установленном </w:t>
      </w:r>
      <w:hyperlink r:id="rId17" w:history="1">
        <w:r w:rsidRPr="004F7730">
          <w:rPr>
            <w:sz w:val="28"/>
            <w:szCs w:val="28"/>
          </w:rPr>
          <w:t>статьями 5.1</w:t>
        </w:r>
      </w:hyperlink>
      <w:r w:rsidRPr="004F7730">
        <w:rPr>
          <w:sz w:val="28"/>
          <w:szCs w:val="28"/>
        </w:rPr>
        <w:t xml:space="preserve"> и </w:t>
      </w:r>
      <w:hyperlink r:id="rId18" w:history="1">
        <w:r w:rsidRPr="004F7730">
          <w:rPr>
            <w:sz w:val="28"/>
            <w:szCs w:val="28"/>
          </w:rPr>
          <w:t>28</w:t>
        </w:r>
      </w:hyperlink>
      <w:r w:rsidRPr="004F7730">
        <w:rPr>
          <w:sz w:val="28"/>
          <w:szCs w:val="28"/>
        </w:rPr>
        <w:t xml:space="preserve"> Градостроительного кодекса Российской Федерации и Положением о порядке организации и проведении публичных слушаний общественных обсуждений на территории городского округа Тейково, утвержденным решением городской Думы городского округа Тейково от 20.12.2019 № 126.</w:t>
      </w:r>
    </w:p>
    <w:p w14:paraId="2D984AD4" w14:textId="77777777" w:rsidR="00C21A6F" w:rsidRPr="004F7730" w:rsidRDefault="00C21A6F" w:rsidP="00C21A6F">
      <w:pPr>
        <w:autoSpaceDE w:val="0"/>
        <w:autoSpaceDN w:val="0"/>
        <w:adjustRightInd w:val="0"/>
        <w:ind w:firstLine="540"/>
        <w:jc w:val="both"/>
        <w:rPr>
          <w:sz w:val="28"/>
          <w:szCs w:val="28"/>
        </w:rPr>
      </w:pPr>
      <w:r w:rsidRPr="004F7730">
        <w:rPr>
          <w:sz w:val="28"/>
          <w:szCs w:val="28"/>
        </w:rPr>
        <w:t>Орган, уполномоченный на проведение общественных обсуждений (публичных слушаний) - Администрация г.о.Тейково Ивановской области.</w:t>
      </w:r>
    </w:p>
    <w:p w14:paraId="467B77DD" w14:textId="77777777" w:rsidR="00C21A6F" w:rsidRPr="004F7730" w:rsidRDefault="00C21A6F" w:rsidP="00C21A6F">
      <w:pPr>
        <w:autoSpaceDE w:val="0"/>
        <w:autoSpaceDN w:val="0"/>
        <w:adjustRightInd w:val="0"/>
        <w:ind w:firstLine="540"/>
        <w:jc w:val="both"/>
        <w:rPr>
          <w:sz w:val="28"/>
          <w:szCs w:val="28"/>
        </w:rPr>
      </w:pPr>
      <w:r w:rsidRPr="004F7730">
        <w:rPr>
          <w:sz w:val="28"/>
          <w:szCs w:val="28"/>
        </w:rPr>
        <w:t>Срок проведения публичных слушаний – 07.04.2025 в 14-00 в актовом зале здания администрации г.Тейково, расположенном по адресу: Ивановская обл., г.Тейково, пл.Ленина, д.4.</w:t>
      </w:r>
    </w:p>
    <w:p w14:paraId="09B232C1" w14:textId="77777777" w:rsidR="00C21A6F" w:rsidRPr="004F7730" w:rsidRDefault="00C21A6F" w:rsidP="00C21A6F">
      <w:pPr>
        <w:autoSpaceDE w:val="0"/>
        <w:autoSpaceDN w:val="0"/>
        <w:adjustRightInd w:val="0"/>
        <w:ind w:firstLine="540"/>
        <w:jc w:val="both"/>
        <w:rPr>
          <w:sz w:val="28"/>
          <w:szCs w:val="28"/>
        </w:rPr>
      </w:pPr>
      <w:r w:rsidRPr="004F7730">
        <w:rPr>
          <w:sz w:val="28"/>
          <w:szCs w:val="28"/>
        </w:rPr>
        <w:t>Информационные материалы по теме публичных слушаний представлены на экспозиции по адресу: Ивановская область, г.Тейково, ул.Октябрьская, д.2А, каб.13.</w:t>
      </w:r>
    </w:p>
    <w:p w14:paraId="1451C4F2" w14:textId="77777777" w:rsidR="00C21A6F" w:rsidRPr="004F7730" w:rsidRDefault="00C21A6F" w:rsidP="00C21A6F">
      <w:pPr>
        <w:autoSpaceDE w:val="0"/>
        <w:autoSpaceDN w:val="0"/>
        <w:adjustRightInd w:val="0"/>
        <w:ind w:firstLine="540"/>
        <w:jc w:val="both"/>
        <w:rPr>
          <w:sz w:val="28"/>
          <w:szCs w:val="28"/>
        </w:rPr>
      </w:pPr>
      <w:r w:rsidRPr="004F7730">
        <w:rPr>
          <w:sz w:val="28"/>
          <w:szCs w:val="28"/>
        </w:rPr>
        <w:t>Экспозиция открыта с 20.03.2025  по 06.04.2025. Часы работы: 09.00 – 17.00.</w:t>
      </w:r>
    </w:p>
    <w:p w14:paraId="1FFD3F8C" w14:textId="77777777" w:rsidR="00C21A6F" w:rsidRPr="004F7730" w:rsidRDefault="00C21A6F" w:rsidP="00C21A6F">
      <w:pPr>
        <w:autoSpaceDE w:val="0"/>
        <w:autoSpaceDN w:val="0"/>
        <w:adjustRightInd w:val="0"/>
        <w:ind w:firstLine="540"/>
        <w:jc w:val="both"/>
        <w:rPr>
          <w:sz w:val="28"/>
          <w:szCs w:val="28"/>
        </w:rPr>
      </w:pPr>
      <w:r w:rsidRPr="004F7730">
        <w:rPr>
          <w:sz w:val="28"/>
          <w:szCs w:val="28"/>
        </w:rPr>
        <w:t>На выставке с 20.03.2025 по 06.04.2025 в период 09.00 – 17.00 проводятся консультации по теме публичных слушаний.</w:t>
      </w:r>
    </w:p>
    <w:p w14:paraId="517BAA36" w14:textId="77777777" w:rsidR="00C21A6F" w:rsidRDefault="00C21A6F" w:rsidP="00C21A6F">
      <w:pPr>
        <w:autoSpaceDE w:val="0"/>
        <w:autoSpaceDN w:val="0"/>
        <w:adjustRightInd w:val="0"/>
        <w:ind w:firstLine="540"/>
        <w:jc w:val="both"/>
        <w:rPr>
          <w:sz w:val="28"/>
          <w:szCs w:val="28"/>
        </w:rPr>
      </w:pPr>
      <w:r w:rsidRPr="004F7730">
        <w:rPr>
          <w:sz w:val="28"/>
          <w:szCs w:val="28"/>
        </w:rPr>
        <w:t>В период общественных обсуждений участники публичных слушаний имеют право представить свои предложения и замечания в срок с 20.03.2025  до 06.04.2025 по обсуждаемому проекту посредством:</w:t>
      </w:r>
    </w:p>
    <w:p w14:paraId="103DB6FB" w14:textId="77777777" w:rsidR="00C21A6F" w:rsidRPr="004F7730" w:rsidRDefault="00C21A6F" w:rsidP="00C21A6F">
      <w:pPr>
        <w:autoSpaceDE w:val="0"/>
        <w:autoSpaceDN w:val="0"/>
        <w:adjustRightInd w:val="0"/>
        <w:ind w:firstLine="540"/>
        <w:jc w:val="both"/>
        <w:rPr>
          <w:sz w:val="28"/>
          <w:szCs w:val="28"/>
        </w:rPr>
      </w:pPr>
      <w:r w:rsidRPr="004F7730">
        <w:rPr>
          <w:sz w:val="28"/>
          <w:szCs w:val="28"/>
        </w:rPr>
        <w:t>- официального сайта администрации городского округа Тейково (в случае проведения общественных обсуждений);</w:t>
      </w:r>
    </w:p>
    <w:p w14:paraId="2AA17B19" w14:textId="77777777" w:rsidR="00C21A6F" w:rsidRPr="004F7730" w:rsidRDefault="00C21A6F" w:rsidP="00C21A6F">
      <w:pPr>
        <w:autoSpaceDE w:val="0"/>
        <w:autoSpaceDN w:val="0"/>
        <w:adjustRightInd w:val="0"/>
        <w:ind w:firstLine="540"/>
        <w:jc w:val="both"/>
        <w:rPr>
          <w:sz w:val="28"/>
          <w:szCs w:val="28"/>
        </w:rPr>
      </w:pPr>
      <w:r w:rsidRPr="004F7730">
        <w:rPr>
          <w:sz w:val="28"/>
          <w:szCs w:val="28"/>
        </w:rPr>
        <w:t>- в письменной или устной форме в ходе проведения собрания или собраний участников публичных слушаний (в случае проведения публичных слушаний);</w:t>
      </w:r>
    </w:p>
    <w:p w14:paraId="0FFC459A" w14:textId="77777777" w:rsidR="00C21A6F" w:rsidRPr="004F7730" w:rsidRDefault="00C21A6F" w:rsidP="00C21A6F">
      <w:pPr>
        <w:autoSpaceDE w:val="0"/>
        <w:autoSpaceDN w:val="0"/>
        <w:adjustRightInd w:val="0"/>
        <w:ind w:firstLine="540"/>
        <w:jc w:val="both"/>
        <w:rPr>
          <w:sz w:val="28"/>
          <w:szCs w:val="28"/>
        </w:rPr>
      </w:pPr>
      <w:r w:rsidRPr="004F7730">
        <w:rPr>
          <w:sz w:val="28"/>
          <w:szCs w:val="28"/>
        </w:rPr>
        <w:t>- в письменной форме в адрес организатора общественных обсуждений или публичных слушаний;</w:t>
      </w:r>
    </w:p>
    <w:p w14:paraId="5C06DE6A" w14:textId="77777777" w:rsidR="00C21A6F" w:rsidRPr="004F7730" w:rsidRDefault="00C21A6F" w:rsidP="00C21A6F">
      <w:pPr>
        <w:autoSpaceDE w:val="0"/>
        <w:autoSpaceDN w:val="0"/>
        <w:adjustRightInd w:val="0"/>
        <w:ind w:firstLine="540"/>
        <w:jc w:val="both"/>
        <w:rPr>
          <w:sz w:val="28"/>
          <w:szCs w:val="28"/>
        </w:rPr>
      </w:pPr>
      <w:r w:rsidRPr="004F7730">
        <w:rPr>
          <w:sz w:val="28"/>
          <w:szCs w:val="28"/>
        </w:rPr>
        <w:t>- записи в книге (журнале) учета посетителей экспозиции проекта, подлежащего рассмотрению на общественных обсуждениях или публичных слушаниях.</w:t>
      </w:r>
    </w:p>
    <w:p w14:paraId="0E8F6E90" w14:textId="77777777" w:rsidR="00C21A6F" w:rsidRPr="004F7730" w:rsidRDefault="00C21A6F" w:rsidP="00C21A6F">
      <w:pPr>
        <w:autoSpaceDE w:val="0"/>
        <w:autoSpaceDN w:val="0"/>
        <w:adjustRightInd w:val="0"/>
        <w:ind w:firstLine="540"/>
        <w:jc w:val="both"/>
        <w:rPr>
          <w:sz w:val="28"/>
          <w:szCs w:val="28"/>
        </w:rPr>
      </w:pPr>
      <w:r w:rsidRPr="004F7730">
        <w:rPr>
          <w:sz w:val="28"/>
          <w:szCs w:val="28"/>
        </w:rPr>
        <w:t>Информационные материалы по проекту: «Проект внесения изменений в Правила землепользования и застройки г.о.Тейково Ивановской области» размещен на сайте: http://городтейково.рф/gradostroitel-noe-zonirovanie.html.</w:t>
      </w:r>
    </w:p>
    <w:p w14:paraId="2F914CED" w14:textId="77777777" w:rsidR="00C21A6F" w:rsidRPr="004F7730" w:rsidRDefault="00C21A6F" w:rsidP="00C21A6F">
      <w:pPr>
        <w:rPr>
          <w:sz w:val="28"/>
          <w:szCs w:val="28"/>
        </w:rPr>
      </w:pPr>
    </w:p>
    <w:p w14:paraId="03FEA585" w14:textId="77777777" w:rsidR="00E06E44" w:rsidRDefault="00E06E44" w:rsidP="00E06E44"/>
    <w:p w14:paraId="5B20915E" w14:textId="77777777" w:rsidR="00E06E44" w:rsidRDefault="00E06E44" w:rsidP="00E06E44"/>
    <w:p w14:paraId="0B75A9E1" w14:textId="77777777" w:rsidR="00E06E44" w:rsidRDefault="00E06E44" w:rsidP="00E06E44"/>
    <w:p w14:paraId="3C02D157" w14:textId="77777777" w:rsidR="00E06E44" w:rsidRDefault="00E06E44" w:rsidP="00E06E44"/>
    <w:p w14:paraId="6CD3808C" w14:textId="77777777" w:rsidR="00E06E44" w:rsidRPr="00157A3C" w:rsidRDefault="00E06E44" w:rsidP="00E06E44">
      <w:pPr>
        <w:autoSpaceDE w:val="0"/>
        <w:autoSpaceDN w:val="0"/>
        <w:ind w:right="1"/>
        <w:jc w:val="center"/>
        <w:rPr>
          <w:b/>
          <w:noProof/>
          <w:sz w:val="32"/>
          <w:szCs w:val="32"/>
        </w:rPr>
      </w:pPr>
    </w:p>
    <w:p w14:paraId="455714F4" w14:textId="77777777" w:rsidR="00F61B6E" w:rsidRDefault="00F61B6E">
      <w:pPr>
        <w:spacing w:after="160" w:line="259" w:lineRule="auto"/>
      </w:pPr>
    </w:p>
    <w:sectPr w:rsidR="00F61B6E" w:rsidSect="00C21A6F">
      <w:type w:val="continuous"/>
      <w:pgSz w:w="11906" w:h="16838"/>
      <w:pgMar w:top="1134" w:right="567" w:bottom="851" w:left="141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E1E1BA" w14:textId="77777777" w:rsidR="00CD6AB1" w:rsidRDefault="00CD6AB1" w:rsidP="005171EA">
      <w:r>
        <w:separator/>
      </w:r>
    </w:p>
  </w:endnote>
  <w:endnote w:type="continuationSeparator" w:id="0">
    <w:p w14:paraId="723115B7" w14:textId="77777777" w:rsidR="00CD6AB1" w:rsidRDefault="00CD6AB1" w:rsidP="00517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ヒラギノ角ゴ Pro W3">
    <w:panose1 w:val="00000000000000000000"/>
    <w:charset w:val="80"/>
    <w:family w:val="auto"/>
    <w:notTrueType/>
    <w:pitch w:val="variable"/>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CordiaUPC">
    <w:charset w:val="00"/>
    <w:family w:val="swiss"/>
    <w:pitch w:val="variable"/>
    <w:sig w:usb0="81000003" w:usb1="00000000" w:usb2="00000000" w:usb3="00000000" w:csb0="00010001"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5494081"/>
      <w:docPartObj>
        <w:docPartGallery w:val="Page Numbers (Bottom of Page)"/>
        <w:docPartUnique/>
      </w:docPartObj>
    </w:sdtPr>
    <w:sdtEndPr/>
    <w:sdtContent>
      <w:p w14:paraId="32661409" w14:textId="7B4D4FC5" w:rsidR="00C21A6F" w:rsidRDefault="00C21A6F">
        <w:pPr>
          <w:pStyle w:val="af"/>
          <w:jc w:val="right"/>
        </w:pPr>
        <w:r>
          <w:fldChar w:fldCharType="begin"/>
        </w:r>
        <w:r>
          <w:instrText>PAGE   \* MERGEFORMAT</w:instrText>
        </w:r>
        <w:r>
          <w:fldChar w:fldCharType="separate"/>
        </w:r>
        <w:r w:rsidR="00AD1F51">
          <w:rPr>
            <w:noProof/>
          </w:rPr>
          <w:t>2</w:t>
        </w:r>
        <w:r>
          <w:fldChar w:fldCharType="end"/>
        </w:r>
      </w:p>
    </w:sdtContent>
  </w:sdt>
  <w:p w14:paraId="3D223795" w14:textId="77777777" w:rsidR="00C21A6F" w:rsidRDefault="00C21A6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896756" w14:textId="77777777" w:rsidR="00CD6AB1" w:rsidRDefault="00CD6AB1" w:rsidP="005171EA">
      <w:r>
        <w:separator/>
      </w:r>
    </w:p>
  </w:footnote>
  <w:footnote w:type="continuationSeparator" w:id="0">
    <w:p w14:paraId="5BF1AFFB" w14:textId="77777777" w:rsidR="00CD6AB1" w:rsidRDefault="00CD6AB1" w:rsidP="005171EA">
      <w:r>
        <w:continuationSeparator/>
      </w:r>
    </w:p>
  </w:footnote>
  <w:footnote w:id="1">
    <w:p w14:paraId="041CC448" w14:textId="77777777" w:rsidR="00F61B6E" w:rsidRPr="00CD4012" w:rsidRDefault="00F61B6E" w:rsidP="00F61B6E">
      <w:pPr>
        <w:pStyle w:val="afa"/>
      </w:pPr>
      <w:r w:rsidRPr="00CD4012">
        <w:rPr>
          <w:rStyle w:val="afc"/>
          <w:rFonts w:eastAsia="Calibri"/>
        </w:rPr>
        <w:footnoteRef/>
      </w:r>
      <w:r w:rsidRPr="00CD4012">
        <w:t xml:space="preserve"> Далее – «ДНД».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cs="Wingdings" w:hint="default"/>
        <w:color w:val="800000"/>
      </w:rPr>
    </w:lvl>
    <w:lvl w:ilvl="1" w:tplc="04190003">
      <w:start w:val="1"/>
      <w:numFmt w:val="decimal"/>
      <w:lvlText w:val="%2."/>
      <w:lvlJc w:val="left"/>
      <w:pPr>
        <w:tabs>
          <w:tab w:val="num" w:pos="1440"/>
        </w:tabs>
        <w:ind w:left="1440" w:hanging="360"/>
      </w:pPr>
    </w:lvl>
    <w:lvl w:ilvl="2" w:tplc="81CA899C">
      <w:start w:val="1"/>
      <w:numFmt w:val="bullet"/>
      <w:pStyle w:val="Pro-List3"/>
      <w:lvlText w:val=""/>
      <w:lvlJc w:val="left"/>
      <w:pPr>
        <w:tabs>
          <w:tab w:val="num" w:pos="666"/>
        </w:tabs>
        <w:ind w:left="666" w:firstLine="1134"/>
      </w:pPr>
      <w:rPr>
        <w:rFonts w:ascii="Wingdings" w:hAnsi="Wingdings" w:cs="Wingdings" w:hint="default"/>
        <w:color w:val="C41C16"/>
        <w:sz w:val="24"/>
        <w:szCs w:val="24"/>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20D6E41"/>
    <w:multiLevelType w:val="hybridMultilevel"/>
    <w:tmpl w:val="40B81F76"/>
    <w:lvl w:ilvl="0" w:tplc="75D85748">
      <w:start w:val="1"/>
      <w:numFmt w:val="bullet"/>
      <w:lvlText w:val="-"/>
      <w:lvlJc w:val="left"/>
      <w:pPr>
        <w:tabs>
          <w:tab w:val="num" w:pos="2880"/>
        </w:tabs>
        <w:ind w:left="2880" w:hanging="360"/>
      </w:pPr>
      <w:rPr>
        <w:rFonts w:ascii="Georgia" w:hAnsi="Georgia" w:cs="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cs="Wingdings" w:hint="default"/>
        <w:color w:val="C41C16"/>
        <w:sz w:val="24"/>
        <w:szCs w:val="24"/>
      </w:rPr>
    </w:lvl>
    <w:lvl w:ilvl="3" w:tplc="5E36BBDC">
      <w:start w:val="1"/>
      <w:numFmt w:val="bullet"/>
      <w:pStyle w:val="Pro-List-1"/>
      <w:lvlText w:val="-"/>
      <w:lvlJc w:val="left"/>
      <w:pPr>
        <w:tabs>
          <w:tab w:val="num" w:pos="2880"/>
        </w:tabs>
        <w:ind w:left="2880" w:hanging="360"/>
      </w:pPr>
      <w:rPr>
        <w:rFonts w:ascii="Georgia" w:hAnsi="Georgia" w:cs="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7F6131E"/>
    <w:multiLevelType w:val="multilevel"/>
    <w:tmpl w:val="D350511C"/>
    <w:lvl w:ilvl="0">
      <w:start w:val="1"/>
      <w:numFmt w:val="decimal"/>
      <w:lvlText w:val="%1."/>
      <w:lvlJc w:val="left"/>
      <w:pPr>
        <w:ind w:left="502" w:hanging="360"/>
      </w:pPr>
      <w:rPr>
        <w:rFonts w:hint="default"/>
      </w:rPr>
    </w:lvl>
    <w:lvl w:ilvl="1">
      <w:start w:val="5"/>
      <w:numFmt w:val="decimal"/>
      <w:isLgl/>
      <w:lvlText w:val="%1.%2"/>
      <w:lvlJc w:val="left"/>
      <w:pPr>
        <w:ind w:left="502" w:hanging="360"/>
      </w:pPr>
      <w:rPr>
        <w:rFonts w:eastAsiaTheme="minorEastAsia" w:cs="Times New Roman" w:hint="default"/>
      </w:rPr>
    </w:lvl>
    <w:lvl w:ilvl="2">
      <w:start w:val="1"/>
      <w:numFmt w:val="decimal"/>
      <w:isLgl/>
      <w:lvlText w:val="%1.%2.%3"/>
      <w:lvlJc w:val="left"/>
      <w:pPr>
        <w:ind w:left="862" w:hanging="720"/>
      </w:pPr>
      <w:rPr>
        <w:rFonts w:eastAsiaTheme="minorEastAsia" w:cs="Times New Roman" w:hint="default"/>
      </w:rPr>
    </w:lvl>
    <w:lvl w:ilvl="3">
      <w:start w:val="1"/>
      <w:numFmt w:val="decimal"/>
      <w:isLgl/>
      <w:lvlText w:val="%1.%2.%3.%4"/>
      <w:lvlJc w:val="left"/>
      <w:pPr>
        <w:ind w:left="1222" w:hanging="1080"/>
      </w:pPr>
      <w:rPr>
        <w:rFonts w:eastAsiaTheme="minorEastAsia" w:cs="Times New Roman" w:hint="default"/>
      </w:rPr>
    </w:lvl>
    <w:lvl w:ilvl="4">
      <w:start w:val="1"/>
      <w:numFmt w:val="decimal"/>
      <w:isLgl/>
      <w:lvlText w:val="%1.%2.%3.%4.%5"/>
      <w:lvlJc w:val="left"/>
      <w:pPr>
        <w:ind w:left="1222" w:hanging="1080"/>
      </w:pPr>
      <w:rPr>
        <w:rFonts w:eastAsiaTheme="minorEastAsia" w:cs="Times New Roman" w:hint="default"/>
      </w:rPr>
    </w:lvl>
    <w:lvl w:ilvl="5">
      <w:start w:val="1"/>
      <w:numFmt w:val="decimal"/>
      <w:isLgl/>
      <w:lvlText w:val="%1.%2.%3.%4.%5.%6"/>
      <w:lvlJc w:val="left"/>
      <w:pPr>
        <w:ind w:left="1582" w:hanging="1440"/>
      </w:pPr>
      <w:rPr>
        <w:rFonts w:eastAsiaTheme="minorEastAsia" w:cs="Times New Roman" w:hint="default"/>
      </w:rPr>
    </w:lvl>
    <w:lvl w:ilvl="6">
      <w:start w:val="1"/>
      <w:numFmt w:val="decimal"/>
      <w:isLgl/>
      <w:lvlText w:val="%1.%2.%3.%4.%5.%6.%7"/>
      <w:lvlJc w:val="left"/>
      <w:pPr>
        <w:ind w:left="1582" w:hanging="1440"/>
      </w:pPr>
      <w:rPr>
        <w:rFonts w:eastAsiaTheme="minorEastAsia" w:cs="Times New Roman" w:hint="default"/>
      </w:rPr>
    </w:lvl>
    <w:lvl w:ilvl="7">
      <w:start w:val="1"/>
      <w:numFmt w:val="decimal"/>
      <w:isLgl/>
      <w:lvlText w:val="%1.%2.%3.%4.%5.%6.%7.%8"/>
      <w:lvlJc w:val="left"/>
      <w:pPr>
        <w:ind w:left="1942" w:hanging="1800"/>
      </w:pPr>
      <w:rPr>
        <w:rFonts w:eastAsiaTheme="minorEastAsia" w:cs="Times New Roman" w:hint="default"/>
      </w:rPr>
    </w:lvl>
    <w:lvl w:ilvl="8">
      <w:start w:val="1"/>
      <w:numFmt w:val="decimal"/>
      <w:isLgl/>
      <w:lvlText w:val="%1.%2.%3.%4.%5.%6.%7.%8.%9"/>
      <w:lvlJc w:val="left"/>
      <w:pPr>
        <w:ind w:left="2302" w:hanging="2160"/>
      </w:pPr>
      <w:rPr>
        <w:rFonts w:eastAsiaTheme="minorEastAsia" w:cs="Times New Roman" w:hint="default"/>
      </w:rPr>
    </w:lvl>
  </w:abstractNum>
  <w:abstractNum w:abstractNumId="4">
    <w:nsid w:val="14802BBC"/>
    <w:multiLevelType w:val="multilevel"/>
    <w:tmpl w:val="ED3010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C3D11E3"/>
    <w:multiLevelType w:val="hybridMultilevel"/>
    <w:tmpl w:val="FCB66448"/>
    <w:lvl w:ilvl="0" w:tplc="D1FEBB7C">
      <w:start w:val="2028"/>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071956"/>
    <w:multiLevelType w:val="hybridMultilevel"/>
    <w:tmpl w:val="4584708C"/>
    <w:lvl w:ilvl="0" w:tplc="462682D2">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230F2CC6"/>
    <w:multiLevelType w:val="hybridMultilevel"/>
    <w:tmpl w:val="C4B02D7E"/>
    <w:lvl w:ilvl="0" w:tplc="40F2DA06">
      <w:start w:val="1"/>
      <w:numFmt w:val="decimal"/>
      <w:lvlText w:val="%1."/>
      <w:lvlJc w:val="left"/>
      <w:pPr>
        <w:ind w:left="780" w:hanging="42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F90F25"/>
    <w:multiLevelType w:val="hybridMultilevel"/>
    <w:tmpl w:val="CE82F22C"/>
    <w:lvl w:ilvl="0" w:tplc="07D031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D03227D"/>
    <w:multiLevelType w:val="multilevel"/>
    <w:tmpl w:val="4DDA389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0">
    <w:nsid w:val="554918AF"/>
    <w:multiLevelType w:val="hybridMultilevel"/>
    <w:tmpl w:val="A30EF4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5975677"/>
    <w:multiLevelType w:val="multilevel"/>
    <w:tmpl w:val="5AA62D9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64E024EA"/>
    <w:multiLevelType w:val="hybridMultilevel"/>
    <w:tmpl w:val="07C2EF84"/>
    <w:lvl w:ilvl="0" w:tplc="03CE3B8E">
      <w:start w:val="5"/>
      <w:numFmt w:val="decimal"/>
      <w:lvlText w:val="%1."/>
      <w:lvlJc w:val="left"/>
      <w:pPr>
        <w:ind w:left="4406" w:hanging="360"/>
      </w:pPr>
      <w:rPr>
        <w:rFonts w:hint="default"/>
      </w:rPr>
    </w:lvl>
    <w:lvl w:ilvl="1" w:tplc="04190019" w:tentative="1">
      <w:start w:val="1"/>
      <w:numFmt w:val="lowerLetter"/>
      <w:lvlText w:val="%2."/>
      <w:lvlJc w:val="left"/>
      <w:pPr>
        <w:ind w:left="5126" w:hanging="360"/>
      </w:pPr>
    </w:lvl>
    <w:lvl w:ilvl="2" w:tplc="0419001B" w:tentative="1">
      <w:start w:val="1"/>
      <w:numFmt w:val="lowerRoman"/>
      <w:lvlText w:val="%3."/>
      <w:lvlJc w:val="right"/>
      <w:pPr>
        <w:ind w:left="5846" w:hanging="180"/>
      </w:pPr>
    </w:lvl>
    <w:lvl w:ilvl="3" w:tplc="0419000F" w:tentative="1">
      <w:start w:val="1"/>
      <w:numFmt w:val="decimal"/>
      <w:lvlText w:val="%4."/>
      <w:lvlJc w:val="left"/>
      <w:pPr>
        <w:ind w:left="6566" w:hanging="360"/>
      </w:pPr>
    </w:lvl>
    <w:lvl w:ilvl="4" w:tplc="04190019" w:tentative="1">
      <w:start w:val="1"/>
      <w:numFmt w:val="lowerLetter"/>
      <w:lvlText w:val="%5."/>
      <w:lvlJc w:val="left"/>
      <w:pPr>
        <w:ind w:left="7286" w:hanging="360"/>
      </w:pPr>
    </w:lvl>
    <w:lvl w:ilvl="5" w:tplc="0419001B" w:tentative="1">
      <w:start w:val="1"/>
      <w:numFmt w:val="lowerRoman"/>
      <w:lvlText w:val="%6."/>
      <w:lvlJc w:val="right"/>
      <w:pPr>
        <w:ind w:left="8006" w:hanging="180"/>
      </w:pPr>
    </w:lvl>
    <w:lvl w:ilvl="6" w:tplc="0419000F" w:tentative="1">
      <w:start w:val="1"/>
      <w:numFmt w:val="decimal"/>
      <w:lvlText w:val="%7."/>
      <w:lvlJc w:val="left"/>
      <w:pPr>
        <w:ind w:left="8726" w:hanging="360"/>
      </w:pPr>
    </w:lvl>
    <w:lvl w:ilvl="7" w:tplc="04190019" w:tentative="1">
      <w:start w:val="1"/>
      <w:numFmt w:val="lowerLetter"/>
      <w:lvlText w:val="%8."/>
      <w:lvlJc w:val="left"/>
      <w:pPr>
        <w:ind w:left="9446" w:hanging="360"/>
      </w:pPr>
    </w:lvl>
    <w:lvl w:ilvl="8" w:tplc="0419001B" w:tentative="1">
      <w:start w:val="1"/>
      <w:numFmt w:val="lowerRoman"/>
      <w:lvlText w:val="%9."/>
      <w:lvlJc w:val="right"/>
      <w:pPr>
        <w:ind w:left="10166" w:hanging="180"/>
      </w:pPr>
    </w:lvl>
  </w:abstractNum>
  <w:abstractNum w:abstractNumId="13">
    <w:nsid w:val="67ED44ED"/>
    <w:multiLevelType w:val="hybridMultilevel"/>
    <w:tmpl w:val="58D2C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A8B1FBD"/>
    <w:multiLevelType w:val="hybridMultilevel"/>
    <w:tmpl w:val="6A64E8F6"/>
    <w:lvl w:ilvl="0" w:tplc="E1DC6776">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7A245CC"/>
    <w:multiLevelType w:val="hybridMultilevel"/>
    <w:tmpl w:val="4B16147C"/>
    <w:lvl w:ilvl="0" w:tplc="00F65F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4"/>
  </w:num>
  <w:num w:numId="2">
    <w:abstractNumId w:val="1"/>
  </w:num>
  <w:num w:numId="3">
    <w:abstractNumId w:val="2"/>
  </w:num>
  <w:num w:numId="4">
    <w:abstractNumId w:val="0"/>
  </w:num>
  <w:num w:numId="5">
    <w:abstractNumId w:val="4"/>
  </w:num>
  <w:num w:numId="6">
    <w:abstractNumId w:val="11"/>
  </w:num>
  <w:num w:numId="7">
    <w:abstractNumId w:val="7"/>
  </w:num>
  <w:num w:numId="8">
    <w:abstractNumId w:val="6"/>
  </w:num>
  <w:num w:numId="9">
    <w:abstractNumId w:val="12"/>
  </w:num>
  <w:num w:numId="10">
    <w:abstractNumId w:val="9"/>
  </w:num>
  <w:num w:numId="11">
    <w:abstractNumId w:val="13"/>
  </w:num>
  <w:num w:numId="12">
    <w:abstractNumId w:val="3"/>
  </w:num>
  <w:num w:numId="13">
    <w:abstractNumId w:val="5"/>
  </w:num>
  <w:num w:numId="14">
    <w:abstractNumId w:val="10"/>
  </w:num>
  <w:num w:numId="15">
    <w:abstractNumId w:val="15"/>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55E"/>
    <w:rsid w:val="000A52AA"/>
    <w:rsid w:val="000A6650"/>
    <w:rsid w:val="00104D52"/>
    <w:rsid w:val="00180F5D"/>
    <w:rsid w:val="00196C04"/>
    <w:rsid w:val="001B1AF7"/>
    <w:rsid w:val="001B2549"/>
    <w:rsid w:val="001C137B"/>
    <w:rsid w:val="001D11AF"/>
    <w:rsid w:val="002F4AB9"/>
    <w:rsid w:val="003352DE"/>
    <w:rsid w:val="00366686"/>
    <w:rsid w:val="00433B51"/>
    <w:rsid w:val="00480EB1"/>
    <w:rsid w:val="0048299E"/>
    <w:rsid w:val="00492CEC"/>
    <w:rsid w:val="00495B89"/>
    <w:rsid w:val="005171EA"/>
    <w:rsid w:val="00571D04"/>
    <w:rsid w:val="00601BC8"/>
    <w:rsid w:val="006C0409"/>
    <w:rsid w:val="006E2BB0"/>
    <w:rsid w:val="0070059C"/>
    <w:rsid w:val="0077283C"/>
    <w:rsid w:val="00792525"/>
    <w:rsid w:val="0079755E"/>
    <w:rsid w:val="007C0864"/>
    <w:rsid w:val="00830021"/>
    <w:rsid w:val="0083713B"/>
    <w:rsid w:val="008541C5"/>
    <w:rsid w:val="008925F2"/>
    <w:rsid w:val="00906A6E"/>
    <w:rsid w:val="009358A0"/>
    <w:rsid w:val="009A4B24"/>
    <w:rsid w:val="009F777E"/>
    <w:rsid w:val="00A06493"/>
    <w:rsid w:val="00AD1F51"/>
    <w:rsid w:val="00B3583B"/>
    <w:rsid w:val="00BC1192"/>
    <w:rsid w:val="00C21A6F"/>
    <w:rsid w:val="00C367C7"/>
    <w:rsid w:val="00C803DA"/>
    <w:rsid w:val="00CD6AB1"/>
    <w:rsid w:val="00D76072"/>
    <w:rsid w:val="00DA478B"/>
    <w:rsid w:val="00DE70E9"/>
    <w:rsid w:val="00E06E44"/>
    <w:rsid w:val="00E3527E"/>
    <w:rsid w:val="00EB55FA"/>
    <w:rsid w:val="00EF01E2"/>
    <w:rsid w:val="00F424DF"/>
    <w:rsid w:val="00F54F1D"/>
    <w:rsid w:val="00F61B6E"/>
    <w:rsid w:val="00FE11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0D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71D04"/>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9"/>
    <w:qFormat/>
    <w:rsid w:val="00180F5D"/>
    <w:pPr>
      <w:keepNext/>
      <w:jc w:val="center"/>
      <w:outlineLvl w:val="0"/>
    </w:pPr>
    <w:rPr>
      <w:sz w:val="28"/>
      <w:szCs w:val="20"/>
    </w:rPr>
  </w:style>
  <w:style w:type="paragraph" w:styleId="2">
    <w:name w:val="heading 2"/>
    <w:basedOn w:val="a0"/>
    <w:next w:val="a0"/>
    <w:link w:val="20"/>
    <w:uiPriority w:val="99"/>
    <w:unhideWhenUsed/>
    <w:qFormat/>
    <w:rsid w:val="009F777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iPriority w:val="99"/>
    <w:unhideWhenUsed/>
    <w:qFormat/>
    <w:rsid w:val="009F777E"/>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0"/>
    <w:next w:val="a0"/>
    <w:link w:val="40"/>
    <w:uiPriority w:val="99"/>
    <w:unhideWhenUsed/>
    <w:qFormat/>
    <w:rsid w:val="009F777E"/>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0"/>
    <w:next w:val="a0"/>
    <w:link w:val="50"/>
    <w:uiPriority w:val="99"/>
    <w:qFormat/>
    <w:rsid w:val="00F61B6E"/>
    <w:pPr>
      <w:keepNext/>
      <w:keepLines/>
      <w:spacing w:before="200"/>
      <w:outlineLvl w:val="4"/>
    </w:pPr>
    <w:rPr>
      <w:rFonts w:ascii="Cambria" w:hAnsi="Cambria" w:cs="Cambria"/>
      <w:color w:val="243F60"/>
    </w:rPr>
  </w:style>
  <w:style w:type="paragraph" w:styleId="6">
    <w:name w:val="heading 6"/>
    <w:basedOn w:val="a0"/>
    <w:next w:val="a0"/>
    <w:link w:val="60"/>
    <w:unhideWhenUsed/>
    <w:qFormat/>
    <w:rsid w:val="009F777E"/>
    <w:pPr>
      <w:keepNext/>
      <w:keepLines/>
      <w:spacing w:before="40"/>
      <w:outlineLvl w:val="5"/>
    </w:pPr>
    <w:rPr>
      <w:rFonts w:asciiTheme="majorHAnsi" w:eastAsiaTheme="majorEastAsia" w:hAnsiTheme="majorHAnsi" w:cstheme="majorBidi"/>
      <w:color w:val="1F3763" w:themeColor="accent1" w:themeShade="7F"/>
    </w:rPr>
  </w:style>
  <w:style w:type="paragraph" w:styleId="7">
    <w:name w:val="heading 7"/>
    <w:basedOn w:val="a0"/>
    <w:next w:val="a0"/>
    <w:link w:val="70"/>
    <w:unhideWhenUsed/>
    <w:qFormat/>
    <w:rsid w:val="00F61B6E"/>
    <w:pPr>
      <w:keepNext/>
      <w:keepLines/>
      <w:spacing w:before="200" w:line="276" w:lineRule="auto"/>
      <w:outlineLvl w:val="6"/>
    </w:pPr>
    <w:rPr>
      <w:rFonts w:ascii="Cambria" w:hAnsi="Cambria"/>
      <w:i/>
      <w:iCs/>
      <w:color w:val="404040"/>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Title">
    <w:name w:val="ConsPlusTitle"/>
    <w:link w:val="ConsPlusTitle0"/>
    <w:rsid w:val="00571D04"/>
    <w:pPr>
      <w:widowControl w:val="0"/>
      <w:autoSpaceDE w:val="0"/>
      <w:autoSpaceDN w:val="0"/>
      <w:spacing w:after="0" w:line="240" w:lineRule="auto"/>
    </w:pPr>
    <w:rPr>
      <w:rFonts w:ascii="Calibri" w:eastAsia="Times New Roman" w:hAnsi="Calibri" w:cs="Calibri"/>
      <w:b/>
      <w:szCs w:val="20"/>
      <w:lang w:eastAsia="ru-RU"/>
    </w:rPr>
  </w:style>
  <w:style w:type="paragraph" w:styleId="a4">
    <w:name w:val="Body Text"/>
    <w:aliases w:val="Знак"/>
    <w:basedOn w:val="a0"/>
    <w:link w:val="a5"/>
    <w:uiPriority w:val="99"/>
    <w:rsid w:val="00571D04"/>
    <w:pPr>
      <w:jc w:val="center"/>
    </w:pPr>
    <w:rPr>
      <w:sz w:val="28"/>
      <w:szCs w:val="28"/>
    </w:rPr>
  </w:style>
  <w:style w:type="character" w:customStyle="1" w:styleId="a5">
    <w:name w:val="Основной текст Знак"/>
    <w:aliases w:val="Знак Знак"/>
    <w:basedOn w:val="a1"/>
    <w:link w:val="a4"/>
    <w:uiPriority w:val="99"/>
    <w:rsid w:val="00571D04"/>
    <w:rPr>
      <w:rFonts w:ascii="Times New Roman" w:eastAsia="Times New Roman" w:hAnsi="Times New Roman" w:cs="Times New Roman"/>
      <w:sz w:val="28"/>
      <w:szCs w:val="28"/>
      <w:lang w:eastAsia="ru-RU"/>
    </w:rPr>
  </w:style>
  <w:style w:type="paragraph" w:styleId="a6">
    <w:name w:val="No Spacing"/>
    <w:link w:val="a7"/>
    <w:qFormat/>
    <w:rsid w:val="00571D04"/>
    <w:pPr>
      <w:spacing w:after="0" w:line="240" w:lineRule="auto"/>
    </w:pPr>
    <w:rPr>
      <w:rFonts w:ascii="Times New Roman" w:eastAsia="Times New Roman" w:hAnsi="Times New Roman" w:cs="Times New Roman"/>
      <w:sz w:val="24"/>
      <w:szCs w:val="24"/>
      <w:lang w:eastAsia="ru-RU"/>
    </w:rPr>
  </w:style>
  <w:style w:type="character" w:customStyle="1" w:styleId="a7">
    <w:name w:val="Без интервала Знак"/>
    <w:link w:val="a6"/>
    <w:qFormat/>
    <w:locked/>
    <w:rsid w:val="00571D04"/>
    <w:rPr>
      <w:rFonts w:ascii="Times New Roman" w:eastAsia="Times New Roman" w:hAnsi="Times New Roman" w:cs="Times New Roman"/>
      <w:sz w:val="24"/>
      <w:szCs w:val="24"/>
      <w:lang w:eastAsia="ru-RU"/>
    </w:rPr>
  </w:style>
  <w:style w:type="character" w:styleId="a8">
    <w:name w:val="Hyperlink"/>
    <w:basedOn w:val="a1"/>
    <w:uiPriority w:val="99"/>
    <w:unhideWhenUsed/>
    <w:rsid w:val="000A52AA"/>
    <w:rPr>
      <w:color w:val="0000FF"/>
      <w:u w:val="single"/>
    </w:rPr>
  </w:style>
  <w:style w:type="character" w:styleId="a9">
    <w:name w:val="FollowedHyperlink"/>
    <w:basedOn w:val="a1"/>
    <w:uiPriority w:val="99"/>
    <w:unhideWhenUsed/>
    <w:rsid w:val="000A52AA"/>
    <w:rPr>
      <w:color w:val="800080"/>
      <w:u w:val="single"/>
    </w:rPr>
  </w:style>
  <w:style w:type="paragraph" w:customStyle="1" w:styleId="msonormal0">
    <w:name w:val="msonormal"/>
    <w:basedOn w:val="a0"/>
    <w:rsid w:val="000A52AA"/>
    <w:pPr>
      <w:spacing w:before="100" w:beforeAutospacing="1" w:after="100" w:afterAutospacing="1"/>
    </w:pPr>
  </w:style>
  <w:style w:type="paragraph" w:customStyle="1" w:styleId="xl66">
    <w:name w:val="xl6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67">
    <w:name w:val="xl67"/>
    <w:basedOn w:val="a0"/>
    <w:rsid w:val="000A52AA"/>
    <w:pPr>
      <w:shd w:val="clear" w:color="000000" w:fill="FFFFFF"/>
      <w:spacing w:before="100" w:beforeAutospacing="1" w:after="100" w:afterAutospacing="1"/>
      <w:jc w:val="center"/>
      <w:textAlignment w:val="top"/>
    </w:pPr>
    <w:rPr>
      <w:sz w:val="20"/>
      <w:szCs w:val="20"/>
    </w:rPr>
  </w:style>
  <w:style w:type="paragraph" w:customStyle="1" w:styleId="xl68">
    <w:name w:val="xl68"/>
    <w:basedOn w:val="a0"/>
    <w:rsid w:val="000A52AA"/>
    <w:pPr>
      <w:shd w:val="clear" w:color="000000" w:fill="FFFFFF"/>
      <w:spacing w:before="100" w:beforeAutospacing="1" w:after="100" w:afterAutospacing="1"/>
    </w:pPr>
  </w:style>
  <w:style w:type="paragraph" w:customStyle="1" w:styleId="xl69">
    <w:name w:val="xl69"/>
    <w:basedOn w:val="a0"/>
    <w:rsid w:val="000A52AA"/>
    <w:pPr>
      <w:shd w:val="clear" w:color="000000" w:fill="FFFFFF"/>
      <w:spacing w:before="100" w:beforeAutospacing="1" w:after="100" w:afterAutospacing="1"/>
      <w:jc w:val="center"/>
      <w:textAlignment w:val="center"/>
    </w:pPr>
    <w:rPr>
      <w:b/>
      <w:bCs/>
      <w:sz w:val="18"/>
      <w:szCs w:val="18"/>
    </w:rPr>
  </w:style>
  <w:style w:type="paragraph" w:customStyle="1" w:styleId="xl70">
    <w:name w:val="xl70"/>
    <w:basedOn w:val="a0"/>
    <w:rsid w:val="000A52AA"/>
    <w:pPr>
      <w:shd w:val="clear" w:color="000000" w:fill="FFFFFF"/>
      <w:spacing w:before="100" w:beforeAutospacing="1" w:after="100" w:afterAutospacing="1"/>
    </w:pPr>
    <w:rPr>
      <w:sz w:val="18"/>
      <w:szCs w:val="18"/>
    </w:rPr>
  </w:style>
  <w:style w:type="paragraph" w:customStyle="1" w:styleId="xl71">
    <w:name w:val="xl71"/>
    <w:basedOn w:val="a0"/>
    <w:rsid w:val="000A52AA"/>
    <w:pPr>
      <w:shd w:val="clear" w:color="000000" w:fill="FFFFFF"/>
      <w:spacing w:before="100" w:beforeAutospacing="1" w:after="100" w:afterAutospacing="1"/>
    </w:pPr>
    <w:rPr>
      <w:b/>
      <w:bCs/>
      <w:sz w:val="18"/>
      <w:szCs w:val="18"/>
    </w:rPr>
  </w:style>
  <w:style w:type="paragraph" w:customStyle="1" w:styleId="xl72">
    <w:name w:val="xl72"/>
    <w:basedOn w:val="a0"/>
    <w:rsid w:val="000A52AA"/>
    <w:pPr>
      <w:shd w:val="clear" w:color="000000" w:fill="FFFFFF"/>
      <w:spacing w:before="100" w:beforeAutospacing="1" w:after="100" w:afterAutospacing="1"/>
    </w:pPr>
    <w:rPr>
      <w:b/>
      <w:bCs/>
    </w:rPr>
  </w:style>
  <w:style w:type="paragraph" w:customStyle="1" w:styleId="xl73">
    <w:name w:val="xl73"/>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74">
    <w:name w:val="xl74"/>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75">
    <w:name w:val="xl75"/>
    <w:basedOn w:val="a0"/>
    <w:rsid w:val="000A52AA"/>
    <w:pPr>
      <w:shd w:val="clear" w:color="000000" w:fill="FFFFFF"/>
      <w:spacing w:before="100" w:beforeAutospacing="1" w:after="100" w:afterAutospacing="1"/>
      <w:jc w:val="center"/>
      <w:textAlignment w:val="top"/>
    </w:pPr>
    <w:rPr>
      <w:sz w:val="20"/>
      <w:szCs w:val="20"/>
    </w:rPr>
  </w:style>
  <w:style w:type="paragraph" w:customStyle="1" w:styleId="xl76">
    <w:name w:val="xl76"/>
    <w:basedOn w:val="a0"/>
    <w:rsid w:val="000A52AA"/>
    <w:pPr>
      <w:shd w:val="clear" w:color="000000" w:fill="FFFFFF"/>
      <w:spacing w:before="100" w:beforeAutospacing="1" w:after="100" w:afterAutospacing="1"/>
      <w:textAlignment w:val="top"/>
    </w:pPr>
    <w:rPr>
      <w:sz w:val="18"/>
      <w:szCs w:val="18"/>
    </w:rPr>
  </w:style>
  <w:style w:type="paragraph" w:customStyle="1" w:styleId="xl77">
    <w:name w:val="xl7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78">
    <w:name w:val="xl7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79">
    <w:name w:val="xl7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80">
    <w:name w:val="xl8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81">
    <w:name w:val="xl8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82">
    <w:name w:val="xl8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3">
    <w:name w:val="xl83"/>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4">
    <w:name w:val="xl84"/>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5">
    <w:name w:val="xl8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86">
    <w:name w:val="xl8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7">
    <w:name w:val="xl8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18"/>
      <w:szCs w:val="18"/>
    </w:rPr>
  </w:style>
  <w:style w:type="paragraph" w:customStyle="1" w:styleId="xl88">
    <w:name w:val="xl8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9">
    <w:name w:val="xl89"/>
    <w:basedOn w:val="a0"/>
    <w:rsid w:val="000A52AA"/>
    <w:pPr>
      <w:pBdr>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90">
    <w:name w:val="xl90"/>
    <w:basedOn w:val="a0"/>
    <w:rsid w:val="000A52AA"/>
    <w:pPr>
      <w:pBdr>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91">
    <w:name w:val="xl91"/>
    <w:basedOn w:val="a0"/>
    <w:rsid w:val="000A52AA"/>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92">
    <w:name w:val="xl9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3">
    <w:name w:val="xl93"/>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4">
    <w:name w:val="xl94"/>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5">
    <w:name w:val="xl9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96">
    <w:name w:val="xl9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97">
    <w:name w:val="xl9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sz w:val="18"/>
      <w:szCs w:val="18"/>
    </w:rPr>
  </w:style>
  <w:style w:type="paragraph" w:customStyle="1" w:styleId="xl98">
    <w:name w:val="xl9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99">
    <w:name w:val="xl99"/>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0">
    <w:name w:val="xl100"/>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01">
    <w:name w:val="xl10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2">
    <w:name w:val="xl10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20"/>
      <w:szCs w:val="20"/>
    </w:rPr>
  </w:style>
  <w:style w:type="paragraph" w:customStyle="1" w:styleId="xl103">
    <w:name w:val="xl103"/>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4">
    <w:name w:val="xl104"/>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05">
    <w:name w:val="xl10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06">
    <w:name w:val="xl10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20"/>
      <w:szCs w:val="20"/>
    </w:rPr>
  </w:style>
  <w:style w:type="paragraph" w:customStyle="1" w:styleId="xl107">
    <w:name w:val="xl10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color w:val="000000"/>
      <w:sz w:val="18"/>
      <w:szCs w:val="18"/>
    </w:rPr>
  </w:style>
  <w:style w:type="paragraph" w:customStyle="1" w:styleId="xl108">
    <w:name w:val="xl10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09">
    <w:name w:val="xl10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000000"/>
      <w:sz w:val="18"/>
      <w:szCs w:val="18"/>
    </w:rPr>
  </w:style>
  <w:style w:type="paragraph" w:customStyle="1" w:styleId="xl110">
    <w:name w:val="xl11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sz w:val="20"/>
      <w:szCs w:val="20"/>
    </w:rPr>
  </w:style>
  <w:style w:type="paragraph" w:customStyle="1" w:styleId="xl111">
    <w:name w:val="xl11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12">
    <w:name w:val="xl11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13">
    <w:name w:val="xl113"/>
    <w:basedOn w:val="a0"/>
    <w:rsid w:val="000A52AA"/>
    <w:pPr>
      <w:shd w:val="clear" w:color="000000" w:fill="FFFFFF"/>
      <w:spacing w:before="100" w:beforeAutospacing="1" w:after="100" w:afterAutospacing="1"/>
      <w:jc w:val="right"/>
      <w:textAlignment w:val="top"/>
    </w:pPr>
    <w:rPr>
      <w:sz w:val="20"/>
      <w:szCs w:val="20"/>
    </w:rPr>
  </w:style>
  <w:style w:type="paragraph" w:customStyle="1" w:styleId="xl114">
    <w:name w:val="xl114"/>
    <w:basedOn w:val="a0"/>
    <w:rsid w:val="000A52AA"/>
    <w:pPr>
      <w:shd w:val="clear" w:color="000000" w:fill="FFFFFF"/>
      <w:spacing w:before="100" w:beforeAutospacing="1" w:after="100" w:afterAutospacing="1"/>
      <w:jc w:val="right"/>
      <w:textAlignment w:val="top"/>
    </w:pPr>
    <w:rPr>
      <w:sz w:val="20"/>
      <w:szCs w:val="20"/>
    </w:rPr>
  </w:style>
  <w:style w:type="paragraph" w:customStyle="1" w:styleId="xl115">
    <w:name w:val="xl11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16">
    <w:name w:val="xl116"/>
    <w:basedOn w:val="a0"/>
    <w:rsid w:val="000A52AA"/>
    <w:pPr>
      <w:shd w:val="clear" w:color="000000" w:fill="FFFFFF"/>
      <w:spacing w:before="100" w:beforeAutospacing="1" w:after="100" w:afterAutospacing="1"/>
      <w:jc w:val="center"/>
      <w:textAlignment w:val="top"/>
    </w:pPr>
    <w:rPr>
      <w:b/>
      <w:bCs/>
    </w:rPr>
  </w:style>
  <w:style w:type="paragraph" w:customStyle="1" w:styleId="xl117">
    <w:name w:val="xl11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118">
    <w:name w:val="xl11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119">
    <w:name w:val="xl11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0">
    <w:name w:val="xl12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21">
    <w:name w:val="xl12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2">
    <w:name w:val="xl122"/>
    <w:basedOn w:val="a0"/>
    <w:rsid w:val="000A52AA"/>
    <w:pPr>
      <w:shd w:val="clear" w:color="000000" w:fill="FFFFFF"/>
      <w:spacing w:before="100" w:beforeAutospacing="1" w:after="100" w:afterAutospacing="1"/>
      <w:jc w:val="center"/>
      <w:textAlignment w:val="top"/>
    </w:pPr>
    <w:rPr>
      <w:sz w:val="20"/>
      <w:szCs w:val="20"/>
    </w:rPr>
  </w:style>
  <w:style w:type="paragraph" w:customStyle="1" w:styleId="xl1071">
    <w:name w:val="xl107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1072">
    <w:name w:val="xl107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73">
    <w:name w:val="xl1073"/>
    <w:basedOn w:val="a0"/>
    <w:rsid w:val="000A52AA"/>
    <w:pPr>
      <w:shd w:val="clear" w:color="000000" w:fill="FFFFFF"/>
      <w:spacing w:before="100" w:beforeAutospacing="1" w:after="100" w:afterAutospacing="1"/>
      <w:textAlignment w:val="top"/>
    </w:pPr>
  </w:style>
  <w:style w:type="paragraph" w:customStyle="1" w:styleId="xl1074">
    <w:name w:val="xl1074"/>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75">
    <w:name w:val="xl107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76">
    <w:name w:val="xl107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77">
    <w:name w:val="xl107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78">
    <w:name w:val="xl107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79">
    <w:name w:val="xl107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0">
    <w:name w:val="xl108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081">
    <w:name w:val="xl108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82">
    <w:name w:val="xl108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83">
    <w:name w:val="xl1083"/>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84">
    <w:name w:val="xl1084"/>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85">
    <w:name w:val="xl1085"/>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86">
    <w:name w:val="xl1086"/>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7">
    <w:name w:val="xl1087"/>
    <w:basedOn w:val="a0"/>
    <w:rsid w:val="000A52AA"/>
    <w:pPr>
      <w:shd w:val="clear" w:color="000000" w:fill="FFFFFF"/>
      <w:spacing w:before="100" w:beforeAutospacing="1" w:after="100" w:afterAutospacing="1"/>
      <w:jc w:val="center"/>
      <w:textAlignment w:val="top"/>
    </w:pPr>
    <w:rPr>
      <w:b/>
      <w:bCs/>
    </w:rPr>
  </w:style>
  <w:style w:type="paragraph" w:customStyle="1" w:styleId="xl1088">
    <w:name w:val="xl1088"/>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9">
    <w:name w:val="xl108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90">
    <w:name w:val="xl109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1091">
    <w:name w:val="xl1091"/>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2">
    <w:name w:val="xl1092"/>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3">
    <w:name w:val="xl1093"/>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4">
    <w:name w:val="xl1094"/>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5">
    <w:name w:val="xl1095"/>
    <w:basedOn w:val="a0"/>
    <w:rsid w:val="000A52AA"/>
    <w:pPr>
      <w:shd w:val="clear" w:color="000000" w:fill="FFFFFF"/>
      <w:spacing w:before="100" w:beforeAutospacing="1" w:after="100" w:afterAutospacing="1"/>
      <w:jc w:val="right"/>
      <w:textAlignment w:val="top"/>
    </w:pPr>
  </w:style>
  <w:style w:type="paragraph" w:customStyle="1" w:styleId="xl1096">
    <w:name w:val="xl1096"/>
    <w:basedOn w:val="a0"/>
    <w:rsid w:val="000A52AA"/>
    <w:pPr>
      <w:shd w:val="clear" w:color="000000" w:fill="FFFFFF"/>
      <w:spacing w:before="100" w:beforeAutospacing="1" w:after="100" w:afterAutospacing="1"/>
      <w:jc w:val="center"/>
      <w:textAlignment w:val="top"/>
    </w:pPr>
  </w:style>
  <w:style w:type="paragraph" w:customStyle="1" w:styleId="xl1097">
    <w:name w:val="xl1097"/>
    <w:basedOn w:val="a0"/>
    <w:rsid w:val="000A52AA"/>
    <w:pPr>
      <w:shd w:val="clear" w:color="000000" w:fill="FFFFFF"/>
      <w:spacing w:before="100" w:beforeAutospacing="1" w:after="100" w:afterAutospacing="1"/>
      <w:jc w:val="center"/>
    </w:pPr>
    <w:rPr>
      <w:b/>
      <w:bCs/>
      <w:sz w:val="28"/>
      <w:szCs w:val="28"/>
    </w:rPr>
  </w:style>
  <w:style w:type="paragraph" w:customStyle="1" w:styleId="xl1098">
    <w:name w:val="xl1098"/>
    <w:basedOn w:val="a0"/>
    <w:rsid w:val="000A52AA"/>
    <w:pPr>
      <w:pBdr>
        <w:bottom w:val="single" w:sz="4" w:space="0" w:color="auto"/>
      </w:pBdr>
      <w:shd w:val="clear" w:color="000000" w:fill="FFFFFF"/>
      <w:spacing w:before="100" w:beforeAutospacing="1" w:after="100" w:afterAutospacing="1"/>
      <w:jc w:val="right"/>
    </w:pPr>
    <w:rPr>
      <w:b/>
      <w:bCs/>
    </w:rPr>
  </w:style>
  <w:style w:type="paragraph" w:customStyle="1" w:styleId="xl587">
    <w:name w:val="xl58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588">
    <w:name w:val="xl58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589">
    <w:name w:val="xl58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0">
    <w:name w:val="xl590"/>
    <w:basedOn w:val="a0"/>
    <w:rsid w:val="000A52AA"/>
    <w:pPr>
      <w:shd w:val="clear" w:color="000000" w:fill="FFFFFF"/>
      <w:spacing w:before="100" w:beforeAutospacing="1" w:after="100" w:afterAutospacing="1"/>
      <w:textAlignment w:val="top"/>
    </w:pPr>
  </w:style>
  <w:style w:type="paragraph" w:customStyle="1" w:styleId="xl591">
    <w:name w:val="xl59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592">
    <w:name w:val="xl59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593">
    <w:name w:val="xl593"/>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594">
    <w:name w:val="xl594"/>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595">
    <w:name w:val="xl59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6">
    <w:name w:val="xl59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597">
    <w:name w:val="xl59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598">
    <w:name w:val="xl598"/>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9">
    <w:name w:val="xl59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600">
    <w:name w:val="xl60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601">
    <w:name w:val="xl60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2">
    <w:name w:val="xl602"/>
    <w:basedOn w:val="a0"/>
    <w:rsid w:val="000A52AA"/>
    <w:pPr>
      <w:shd w:val="clear" w:color="000000" w:fill="FFFFFF"/>
      <w:spacing w:before="100" w:beforeAutospacing="1" w:after="100" w:afterAutospacing="1"/>
      <w:jc w:val="right"/>
      <w:textAlignment w:val="top"/>
    </w:pPr>
  </w:style>
  <w:style w:type="paragraph" w:customStyle="1" w:styleId="xl603">
    <w:name w:val="xl603"/>
    <w:basedOn w:val="a0"/>
    <w:rsid w:val="000A52AA"/>
    <w:pPr>
      <w:shd w:val="clear" w:color="000000" w:fill="FFFFFF"/>
      <w:spacing w:before="100" w:beforeAutospacing="1" w:after="100" w:afterAutospacing="1"/>
      <w:jc w:val="center"/>
    </w:pPr>
    <w:rPr>
      <w:b/>
      <w:bCs/>
      <w:sz w:val="36"/>
      <w:szCs w:val="36"/>
    </w:rPr>
  </w:style>
  <w:style w:type="paragraph" w:customStyle="1" w:styleId="xl604">
    <w:name w:val="xl604"/>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5">
    <w:name w:val="xl605"/>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6">
    <w:name w:val="xl606"/>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7">
    <w:name w:val="xl607"/>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8">
    <w:name w:val="xl608"/>
    <w:basedOn w:val="a0"/>
    <w:rsid w:val="000A52AA"/>
    <w:pPr>
      <w:pBdr>
        <w:bottom w:val="single" w:sz="4" w:space="0" w:color="auto"/>
      </w:pBdr>
      <w:shd w:val="clear" w:color="000000" w:fill="FFFFFF"/>
      <w:spacing w:before="100" w:beforeAutospacing="1" w:after="100" w:afterAutospacing="1"/>
      <w:jc w:val="right"/>
    </w:pPr>
    <w:rPr>
      <w:b/>
      <w:bCs/>
      <w:sz w:val="22"/>
      <w:szCs w:val="22"/>
    </w:rPr>
  </w:style>
  <w:style w:type="paragraph" w:styleId="aa">
    <w:name w:val="List Paragraph"/>
    <w:basedOn w:val="a0"/>
    <w:link w:val="ab"/>
    <w:uiPriority w:val="99"/>
    <w:qFormat/>
    <w:rsid w:val="000A52AA"/>
    <w:pPr>
      <w:spacing w:after="200" w:line="276" w:lineRule="auto"/>
      <w:ind w:left="720"/>
      <w:contextualSpacing/>
    </w:pPr>
    <w:rPr>
      <w:rFonts w:asciiTheme="minorHAnsi" w:eastAsiaTheme="minorEastAsia" w:hAnsiTheme="minorHAnsi" w:cstheme="minorBidi"/>
      <w:sz w:val="22"/>
      <w:szCs w:val="22"/>
    </w:rPr>
  </w:style>
  <w:style w:type="paragraph" w:styleId="ac">
    <w:name w:val="Balloon Text"/>
    <w:basedOn w:val="a0"/>
    <w:link w:val="ad"/>
    <w:uiPriority w:val="99"/>
    <w:rsid w:val="005171EA"/>
    <w:rPr>
      <w:rFonts w:ascii="Tahoma" w:hAnsi="Tahoma" w:cs="Tahoma"/>
      <w:sz w:val="16"/>
      <w:szCs w:val="16"/>
    </w:rPr>
  </w:style>
  <w:style w:type="character" w:customStyle="1" w:styleId="ad">
    <w:name w:val="Текст выноски Знак"/>
    <w:basedOn w:val="a1"/>
    <w:link w:val="ac"/>
    <w:uiPriority w:val="99"/>
    <w:rsid w:val="005171EA"/>
    <w:rPr>
      <w:rFonts w:ascii="Tahoma" w:eastAsia="Times New Roman" w:hAnsi="Tahoma" w:cs="Tahoma"/>
      <w:sz w:val="16"/>
      <w:szCs w:val="16"/>
      <w:lang w:eastAsia="ru-RU"/>
    </w:rPr>
  </w:style>
  <w:style w:type="paragraph" w:customStyle="1" w:styleId="ConsPlusNormal">
    <w:name w:val="ConsPlusNormal"/>
    <w:link w:val="ConsPlusNormal0"/>
    <w:rsid w:val="005171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Без интервала1"/>
    <w:link w:val="NoSpacingChar"/>
    <w:qFormat/>
    <w:rsid w:val="005171EA"/>
    <w:pPr>
      <w:spacing w:after="0" w:line="240" w:lineRule="auto"/>
    </w:pPr>
    <w:rPr>
      <w:rFonts w:ascii="Calibri" w:eastAsia="Times New Roman" w:hAnsi="Calibri" w:cs="Calibri"/>
    </w:rPr>
  </w:style>
  <w:style w:type="table" w:styleId="ae">
    <w:name w:val="Table Grid"/>
    <w:basedOn w:val="a2"/>
    <w:uiPriority w:val="99"/>
    <w:rsid w:val="005171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0"/>
    <w:link w:val="af0"/>
    <w:uiPriority w:val="99"/>
    <w:rsid w:val="005171EA"/>
    <w:pPr>
      <w:tabs>
        <w:tab w:val="center" w:pos="4677"/>
        <w:tab w:val="right" w:pos="9355"/>
      </w:tabs>
      <w:spacing w:before="60"/>
      <w:ind w:firstLine="709"/>
      <w:jc w:val="both"/>
    </w:pPr>
    <w:rPr>
      <w:sz w:val="28"/>
      <w:szCs w:val="20"/>
    </w:rPr>
  </w:style>
  <w:style w:type="character" w:customStyle="1" w:styleId="af0">
    <w:name w:val="Нижний колонтитул Знак"/>
    <w:basedOn w:val="a1"/>
    <w:link w:val="af"/>
    <w:uiPriority w:val="99"/>
    <w:rsid w:val="005171EA"/>
    <w:rPr>
      <w:rFonts w:ascii="Times New Roman" w:eastAsia="Times New Roman" w:hAnsi="Times New Roman" w:cs="Times New Roman"/>
      <w:sz w:val="28"/>
      <w:szCs w:val="20"/>
      <w:lang w:eastAsia="ru-RU"/>
    </w:rPr>
  </w:style>
  <w:style w:type="paragraph" w:styleId="af1">
    <w:name w:val="Body Text Indent"/>
    <w:basedOn w:val="a0"/>
    <w:link w:val="af2"/>
    <w:uiPriority w:val="99"/>
    <w:rsid w:val="005171EA"/>
    <w:pPr>
      <w:spacing w:after="120"/>
      <w:ind w:left="283"/>
    </w:pPr>
  </w:style>
  <w:style w:type="character" w:customStyle="1" w:styleId="af2">
    <w:name w:val="Основной текст с отступом Знак"/>
    <w:basedOn w:val="a1"/>
    <w:link w:val="af1"/>
    <w:uiPriority w:val="99"/>
    <w:rsid w:val="005171EA"/>
    <w:rPr>
      <w:rFonts w:ascii="Times New Roman" w:eastAsia="Times New Roman" w:hAnsi="Times New Roman" w:cs="Times New Roman"/>
      <w:sz w:val="24"/>
      <w:szCs w:val="24"/>
      <w:lang w:eastAsia="ru-RU"/>
    </w:rPr>
  </w:style>
  <w:style w:type="character" w:customStyle="1" w:styleId="ab">
    <w:name w:val="Абзац списка Знак"/>
    <w:basedOn w:val="a1"/>
    <w:link w:val="aa"/>
    <w:uiPriority w:val="99"/>
    <w:locked/>
    <w:rsid w:val="005171EA"/>
    <w:rPr>
      <w:rFonts w:eastAsiaTheme="minorEastAsia"/>
      <w:lang w:eastAsia="ru-RU"/>
    </w:rPr>
  </w:style>
  <w:style w:type="paragraph" w:styleId="af3">
    <w:name w:val="header"/>
    <w:basedOn w:val="a0"/>
    <w:link w:val="af4"/>
    <w:uiPriority w:val="99"/>
    <w:unhideWhenUsed/>
    <w:rsid w:val="005171EA"/>
    <w:pPr>
      <w:tabs>
        <w:tab w:val="center" w:pos="4677"/>
        <w:tab w:val="right" w:pos="9355"/>
      </w:tabs>
    </w:pPr>
  </w:style>
  <w:style w:type="character" w:customStyle="1" w:styleId="af4">
    <w:name w:val="Верхний колонтитул Знак"/>
    <w:basedOn w:val="a1"/>
    <w:link w:val="af3"/>
    <w:uiPriority w:val="99"/>
    <w:rsid w:val="005171EA"/>
    <w:rPr>
      <w:rFonts w:ascii="Times New Roman" w:eastAsia="Times New Roman" w:hAnsi="Times New Roman" w:cs="Times New Roman"/>
      <w:sz w:val="24"/>
      <w:szCs w:val="24"/>
      <w:lang w:eastAsia="ru-RU"/>
    </w:rPr>
  </w:style>
  <w:style w:type="character" w:customStyle="1" w:styleId="ConsPlusNormal0">
    <w:name w:val="ConsPlusNormal Знак"/>
    <w:basedOn w:val="a1"/>
    <w:link w:val="ConsPlusNormal"/>
    <w:locked/>
    <w:rsid w:val="00601BC8"/>
    <w:rPr>
      <w:rFonts w:ascii="Arial" w:eastAsia="Times New Roman" w:hAnsi="Arial" w:cs="Arial"/>
      <w:sz w:val="20"/>
      <w:szCs w:val="20"/>
      <w:lang w:eastAsia="ru-RU"/>
    </w:rPr>
  </w:style>
  <w:style w:type="character" w:customStyle="1" w:styleId="11">
    <w:name w:val="Заголовок 1 Знак"/>
    <w:basedOn w:val="a1"/>
    <w:link w:val="10"/>
    <w:uiPriority w:val="99"/>
    <w:rsid w:val="00180F5D"/>
    <w:rPr>
      <w:rFonts w:ascii="Times New Roman" w:eastAsia="Times New Roman" w:hAnsi="Times New Roman" w:cs="Times New Roman"/>
      <w:sz w:val="28"/>
      <w:szCs w:val="20"/>
      <w:lang w:eastAsia="ru-RU"/>
    </w:rPr>
  </w:style>
  <w:style w:type="character" w:customStyle="1" w:styleId="ConsPlusTitle0">
    <w:name w:val="ConsPlusTitle Знак"/>
    <w:link w:val="ConsPlusTitle"/>
    <w:locked/>
    <w:rsid w:val="00180F5D"/>
    <w:rPr>
      <w:rFonts w:ascii="Calibri" w:eastAsia="Times New Roman" w:hAnsi="Calibri" w:cs="Calibri"/>
      <w:b/>
      <w:szCs w:val="20"/>
      <w:lang w:eastAsia="ru-RU"/>
    </w:rPr>
  </w:style>
  <w:style w:type="character" w:customStyle="1" w:styleId="apple-converted-space">
    <w:name w:val="apple-converted-space"/>
    <w:rsid w:val="006E2BB0"/>
    <w:rPr>
      <w:rFonts w:ascii="Times New Roman" w:hAnsi="Times New Roman" w:cs="Times New Roman" w:hint="default"/>
    </w:rPr>
  </w:style>
  <w:style w:type="character" w:customStyle="1" w:styleId="20">
    <w:name w:val="Заголовок 2 Знак"/>
    <w:basedOn w:val="a1"/>
    <w:link w:val="2"/>
    <w:uiPriority w:val="99"/>
    <w:rsid w:val="009F777E"/>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1"/>
    <w:link w:val="3"/>
    <w:uiPriority w:val="99"/>
    <w:rsid w:val="009F777E"/>
    <w:rPr>
      <w:rFonts w:asciiTheme="majorHAnsi" w:eastAsiaTheme="majorEastAsia" w:hAnsiTheme="majorHAnsi" w:cstheme="majorBidi"/>
      <w:color w:val="1F3763" w:themeColor="accent1" w:themeShade="7F"/>
      <w:sz w:val="24"/>
      <w:szCs w:val="24"/>
      <w:lang w:eastAsia="ru-RU"/>
    </w:rPr>
  </w:style>
  <w:style w:type="character" w:customStyle="1" w:styleId="40">
    <w:name w:val="Заголовок 4 Знак"/>
    <w:basedOn w:val="a1"/>
    <w:link w:val="4"/>
    <w:uiPriority w:val="99"/>
    <w:rsid w:val="009F777E"/>
    <w:rPr>
      <w:rFonts w:asciiTheme="majorHAnsi" w:eastAsiaTheme="majorEastAsia" w:hAnsiTheme="majorHAnsi" w:cstheme="majorBidi"/>
      <w:b/>
      <w:bCs/>
      <w:i/>
      <w:iCs/>
      <w:color w:val="4472C4" w:themeColor="accent1"/>
      <w:sz w:val="24"/>
      <w:szCs w:val="24"/>
      <w:lang w:eastAsia="ru-RU"/>
    </w:rPr>
  </w:style>
  <w:style w:type="paragraph" w:styleId="af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0"/>
    <w:link w:val="af6"/>
    <w:uiPriority w:val="99"/>
    <w:qFormat/>
    <w:rsid w:val="009F777E"/>
    <w:pPr>
      <w:spacing w:before="100" w:beforeAutospacing="1" w:after="100" w:afterAutospacing="1"/>
    </w:pPr>
  </w:style>
  <w:style w:type="paragraph" w:customStyle="1" w:styleId="1">
    <w:name w:val="Абзац списка1"/>
    <w:aliases w:val="List Paragraph,Абзац списка11,ПАРАГРАФ,Выделеный,Текст с номером,Абзац списка для документа,Абзац списка4,Абзац списка основной"/>
    <w:autoRedefine/>
    <w:uiPriority w:val="99"/>
    <w:qFormat/>
    <w:rsid w:val="009F777E"/>
    <w:pPr>
      <w:numPr>
        <w:numId w:val="1"/>
      </w:numPr>
      <w:tabs>
        <w:tab w:val="left" w:pos="321"/>
      </w:tabs>
      <w:autoSpaceDE w:val="0"/>
      <w:autoSpaceDN w:val="0"/>
      <w:adjustRightInd w:val="0"/>
      <w:spacing w:after="0" w:line="240" w:lineRule="auto"/>
      <w:ind w:left="0" w:firstLine="37"/>
      <w:contextualSpacing/>
      <w:jc w:val="both"/>
    </w:pPr>
    <w:rPr>
      <w:rFonts w:ascii="Times New Roman" w:eastAsia="ヒラギノ角ゴ Pro W3" w:hAnsi="Times New Roman" w:cs="Times New Roman"/>
      <w:bCs/>
      <w:color w:val="000000"/>
      <w:sz w:val="24"/>
      <w:szCs w:val="24"/>
      <w:lang w:eastAsia="ru-RU"/>
    </w:rPr>
  </w:style>
  <w:style w:type="paragraph" w:customStyle="1" w:styleId="pboth">
    <w:name w:val="pboth"/>
    <w:basedOn w:val="a0"/>
    <w:rsid w:val="009F777E"/>
    <w:pPr>
      <w:spacing w:before="100" w:beforeAutospacing="1" w:after="100" w:afterAutospacing="1"/>
    </w:pPr>
  </w:style>
  <w:style w:type="character" w:customStyle="1" w:styleId="110">
    <w:name w:val="Заголовок 1 Знак1"/>
    <w:basedOn w:val="a1"/>
    <w:uiPriority w:val="9"/>
    <w:rsid w:val="009F777E"/>
    <w:rPr>
      <w:rFonts w:asciiTheme="majorHAnsi" w:eastAsiaTheme="majorEastAsia" w:hAnsiTheme="majorHAnsi" w:cstheme="majorBidi"/>
      <w:b/>
      <w:bCs/>
      <w:color w:val="2F5496" w:themeColor="accent1" w:themeShade="BF"/>
      <w:sz w:val="28"/>
      <w:szCs w:val="28"/>
      <w:lang w:eastAsia="ru-RU"/>
    </w:rPr>
  </w:style>
  <w:style w:type="character" w:styleId="af7">
    <w:name w:val="Emphasis"/>
    <w:uiPriority w:val="99"/>
    <w:qFormat/>
    <w:rsid w:val="009F777E"/>
    <w:rPr>
      <w:i/>
      <w:iCs/>
    </w:rPr>
  </w:style>
  <w:style w:type="character" w:styleId="af8">
    <w:name w:val="Strong"/>
    <w:uiPriority w:val="99"/>
    <w:qFormat/>
    <w:rsid w:val="009F777E"/>
    <w:rPr>
      <w:b/>
      <w:bCs/>
    </w:rPr>
  </w:style>
  <w:style w:type="paragraph" w:customStyle="1" w:styleId="Pro-Tab">
    <w:name w:val="Pro-Tab"/>
    <w:basedOn w:val="a0"/>
    <w:link w:val="Pro-Tab0"/>
    <w:uiPriority w:val="99"/>
    <w:qFormat/>
    <w:rsid w:val="009F777E"/>
    <w:pPr>
      <w:spacing w:before="40" w:after="40"/>
    </w:pPr>
    <w:rPr>
      <w:rFonts w:ascii="Tahoma" w:hAnsi="Tahoma"/>
      <w:sz w:val="16"/>
      <w:szCs w:val="20"/>
      <w:lang w:val="x-none"/>
    </w:rPr>
  </w:style>
  <w:style w:type="character" w:customStyle="1" w:styleId="Pro-Tab0">
    <w:name w:val="Pro-Tab Знак Знак"/>
    <w:link w:val="Pro-Tab"/>
    <w:uiPriority w:val="99"/>
    <w:locked/>
    <w:rsid w:val="009F777E"/>
    <w:rPr>
      <w:rFonts w:ascii="Tahoma" w:eastAsia="Times New Roman" w:hAnsi="Tahoma" w:cs="Times New Roman"/>
      <w:sz w:val="16"/>
      <w:szCs w:val="20"/>
      <w:lang w:val="x-none" w:eastAsia="ru-RU"/>
    </w:rPr>
  </w:style>
  <w:style w:type="paragraph" w:customStyle="1" w:styleId="Pro-Gramma">
    <w:name w:val="Pro-Gramma"/>
    <w:basedOn w:val="a0"/>
    <w:link w:val="Pro-Gramma0"/>
    <w:uiPriority w:val="99"/>
    <w:qFormat/>
    <w:rsid w:val="009F777E"/>
    <w:pPr>
      <w:spacing w:before="120" w:line="288" w:lineRule="auto"/>
      <w:ind w:left="1134"/>
      <w:jc w:val="both"/>
    </w:pPr>
    <w:rPr>
      <w:rFonts w:ascii="Georgia" w:hAnsi="Georgia"/>
      <w:sz w:val="20"/>
      <w:lang w:val="x-none"/>
    </w:rPr>
  </w:style>
  <w:style w:type="character" w:customStyle="1" w:styleId="Pro-Gramma0">
    <w:name w:val="Pro-Gramma Знак"/>
    <w:link w:val="Pro-Gramma"/>
    <w:uiPriority w:val="99"/>
    <w:locked/>
    <w:rsid w:val="009F777E"/>
    <w:rPr>
      <w:rFonts w:ascii="Georgia" w:eastAsia="Times New Roman" w:hAnsi="Georgia" w:cs="Times New Roman"/>
      <w:sz w:val="20"/>
      <w:szCs w:val="24"/>
      <w:lang w:val="x-none" w:eastAsia="ru-RU"/>
    </w:rPr>
  </w:style>
  <w:style w:type="paragraph" w:customStyle="1" w:styleId="Pro-List1">
    <w:name w:val="Pro-List #1"/>
    <w:basedOn w:val="Pro-Gramma"/>
    <w:link w:val="Pro-List10"/>
    <w:uiPriority w:val="99"/>
    <w:rsid w:val="009F777E"/>
    <w:pPr>
      <w:tabs>
        <w:tab w:val="left" w:pos="1134"/>
      </w:tabs>
      <w:spacing w:before="180"/>
      <w:ind w:hanging="567"/>
    </w:pPr>
  </w:style>
  <w:style w:type="character" w:customStyle="1" w:styleId="NoSpacingChar">
    <w:name w:val="No Spacing Char"/>
    <w:link w:val="12"/>
    <w:locked/>
    <w:rsid w:val="009F777E"/>
    <w:rPr>
      <w:rFonts w:ascii="Calibri" w:eastAsia="Times New Roman" w:hAnsi="Calibri" w:cs="Calibri"/>
    </w:rPr>
  </w:style>
  <w:style w:type="character" w:customStyle="1" w:styleId="Pro-List10">
    <w:name w:val="Pro-List #1 Знак Знак"/>
    <w:link w:val="Pro-List1"/>
    <w:uiPriority w:val="99"/>
    <w:locked/>
    <w:rsid w:val="009F777E"/>
    <w:rPr>
      <w:rFonts w:ascii="Georgia" w:eastAsia="Times New Roman" w:hAnsi="Georgia" w:cs="Times New Roman"/>
      <w:sz w:val="20"/>
      <w:szCs w:val="24"/>
      <w:lang w:val="x-none" w:eastAsia="ru-RU"/>
    </w:rPr>
  </w:style>
  <w:style w:type="paragraph" w:customStyle="1" w:styleId="Pro-TabName">
    <w:name w:val="Pro-Tab Name"/>
    <w:basedOn w:val="a0"/>
    <w:uiPriority w:val="99"/>
    <w:rsid w:val="009F777E"/>
    <w:pPr>
      <w:keepNext/>
      <w:spacing w:before="240" w:after="120"/>
    </w:pPr>
    <w:rPr>
      <w:rFonts w:ascii="Tahoma" w:hAnsi="Tahoma"/>
      <w:b/>
      <w:bCs/>
      <w:color w:val="C41C16"/>
      <w:sz w:val="16"/>
      <w:szCs w:val="20"/>
    </w:rPr>
  </w:style>
  <w:style w:type="character" w:customStyle="1" w:styleId="60">
    <w:name w:val="Заголовок 6 Знак"/>
    <w:basedOn w:val="a1"/>
    <w:link w:val="6"/>
    <w:rsid w:val="009F777E"/>
    <w:rPr>
      <w:rFonts w:asciiTheme="majorHAnsi" w:eastAsiaTheme="majorEastAsia" w:hAnsiTheme="majorHAnsi" w:cstheme="majorBidi"/>
      <w:color w:val="1F3763" w:themeColor="accent1" w:themeShade="7F"/>
      <w:sz w:val="24"/>
      <w:szCs w:val="24"/>
      <w:lang w:eastAsia="ru-RU"/>
    </w:rPr>
  </w:style>
  <w:style w:type="character" w:styleId="af9">
    <w:name w:val="page number"/>
    <w:basedOn w:val="a1"/>
    <w:uiPriority w:val="99"/>
    <w:rsid w:val="00F54F1D"/>
  </w:style>
  <w:style w:type="paragraph" w:customStyle="1" w:styleId="font5">
    <w:name w:val="font5"/>
    <w:basedOn w:val="a0"/>
    <w:uiPriority w:val="99"/>
    <w:rsid w:val="00F54F1D"/>
    <w:pPr>
      <w:spacing w:before="100" w:beforeAutospacing="1" w:after="100" w:afterAutospacing="1"/>
    </w:pPr>
  </w:style>
  <w:style w:type="paragraph" w:customStyle="1" w:styleId="font6">
    <w:name w:val="font6"/>
    <w:basedOn w:val="a0"/>
    <w:uiPriority w:val="99"/>
    <w:rsid w:val="00F54F1D"/>
    <w:pPr>
      <w:spacing w:before="100" w:beforeAutospacing="1" w:after="100" w:afterAutospacing="1"/>
    </w:pPr>
    <w:rPr>
      <w:b/>
      <w:bCs/>
      <w:i/>
      <w:iCs/>
      <w:color w:val="000000"/>
    </w:rPr>
  </w:style>
  <w:style w:type="paragraph" w:customStyle="1" w:styleId="font7">
    <w:name w:val="font7"/>
    <w:basedOn w:val="a0"/>
    <w:rsid w:val="00F54F1D"/>
    <w:pPr>
      <w:spacing w:before="100" w:beforeAutospacing="1" w:after="100" w:afterAutospacing="1"/>
    </w:pPr>
    <w:rPr>
      <w:color w:val="000000"/>
      <w:sz w:val="22"/>
      <w:szCs w:val="22"/>
    </w:rPr>
  </w:style>
  <w:style w:type="paragraph" w:customStyle="1" w:styleId="font8">
    <w:name w:val="font8"/>
    <w:basedOn w:val="a0"/>
    <w:rsid w:val="00F54F1D"/>
    <w:pPr>
      <w:spacing w:before="100" w:beforeAutospacing="1" w:after="100" w:afterAutospacing="1"/>
    </w:pPr>
    <w:rPr>
      <w:rFonts w:ascii="Calibri" w:hAnsi="Calibri" w:cs="Calibri"/>
      <w:color w:val="000000"/>
      <w:sz w:val="22"/>
      <w:szCs w:val="22"/>
    </w:rPr>
  </w:style>
  <w:style w:type="paragraph" w:customStyle="1" w:styleId="xl284">
    <w:name w:val="xl284"/>
    <w:basedOn w:val="a0"/>
    <w:rsid w:val="00F54F1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85">
    <w:name w:val="xl285"/>
    <w:basedOn w:val="a0"/>
    <w:rsid w:val="00F54F1D"/>
    <w:pPr>
      <w:spacing w:before="100" w:beforeAutospacing="1" w:after="100" w:afterAutospacing="1"/>
      <w:textAlignment w:val="top"/>
    </w:pPr>
  </w:style>
  <w:style w:type="paragraph" w:customStyle="1" w:styleId="xl286">
    <w:name w:val="xl286"/>
    <w:basedOn w:val="a0"/>
    <w:rsid w:val="00F54F1D"/>
    <w:pPr>
      <w:spacing w:before="100" w:beforeAutospacing="1" w:after="100" w:afterAutospacing="1"/>
      <w:textAlignment w:val="top"/>
    </w:pPr>
    <w:rPr>
      <w:b/>
      <w:bCs/>
    </w:rPr>
  </w:style>
  <w:style w:type="paragraph" w:customStyle="1" w:styleId="xl287">
    <w:name w:val="xl287"/>
    <w:basedOn w:val="a0"/>
    <w:rsid w:val="00F54F1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b/>
      <w:bCs/>
    </w:rPr>
  </w:style>
  <w:style w:type="paragraph" w:customStyle="1" w:styleId="xl288">
    <w:name w:val="xl288"/>
    <w:basedOn w:val="a0"/>
    <w:rsid w:val="00F54F1D"/>
    <w:pPr>
      <w:spacing w:before="100" w:beforeAutospacing="1" w:after="100" w:afterAutospacing="1"/>
    </w:pPr>
  </w:style>
  <w:style w:type="paragraph" w:customStyle="1" w:styleId="xl289">
    <w:name w:val="xl289"/>
    <w:basedOn w:val="a0"/>
    <w:rsid w:val="00F54F1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0">
    <w:name w:val="xl290"/>
    <w:basedOn w:val="a0"/>
    <w:rsid w:val="00F54F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291">
    <w:name w:val="xl291"/>
    <w:basedOn w:val="a0"/>
    <w:rsid w:val="00F54F1D"/>
    <w:pPr>
      <w:spacing w:before="100" w:beforeAutospacing="1" w:after="100" w:afterAutospacing="1"/>
    </w:pPr>
  </w:style>
  <w:style w:type="paragraph" w:customStyle="1" w:styleId="xl292">
    <w:name w:val="xl292"/>
    <w:basedOn w:val="a0"/>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293">
    <w:name w:val="xl293"/>
    <w:basedOn w:val="a0"/>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294">
    <w:name w:val="xl294"/>
    <w:basedOn w:val="a0"/>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295">
    <w:name w:val="xl295"/>
    <w:basedOn w:val="a0"/>
    <w:rsid w:val="00F54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6">
    <w:name w:val="xl296"/>
    <w:basedOn w:val="a0"/>
    <w:rsid w:val="00F54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7">
    <w:name w:val="xl297"/>
    <w:basedOn w:val="a0"/>
    <w:rsid w:val="00F54F1D"/>
    <w:pPr>
      <w:pBdr>
        <w:top w:val="single" w:sz="4" w:space="0" w:color="auto"/>
        <w:left w:val="single" w:sz="4" w:space="0" w:color="auto"/>
        <w:bottom w:val="single" w:sz="4" w:space="0" w:color="auto"/>
      </w:pBdr>
      <w:shd w:val="clear" w:color="000000" w:fill="D8E4BC"/>
      <w:spacing w:before="100" w:beforeAutospacing="1" w:after="100" w:afterAutospacing="1"/>
      <w:textAlignment w:val="top"/>
    </w:pPr>
    <w:rPr>
      <w:b/>
      <w:bCs/>
      <w:i/>
      <w:iCs/>
    </w:rPr>
  </w:style>
  <w:style w:type="paragraph" w:customStyle="1" w:styleId="xl298">
    <w:name w:val="xl298"/>
    <w:basedOn w:val="a0"/>
    <w:rsid w:val="00F54F1D"/>
    <w:pPr>
      <w:pBdr>
        <w:top w:val="single" w:sz="4" w:space="0" w:color="auto"/>
        <w:left w:val="single" w:sz="4" w:space="0" w:color="auto"/>
        <w:bottom w:val="single" w:sz="4" w:space="0" w:color="auto"/>
      </w:pBdr>
      <w:shd w:val="clear" w:color="000000" w:fill="D8E4BC"/>
      <w:spacing w:before="100" w:beforeAutospacing="1" w:after="100" w:afterAutospacing="1"/>
      <w:jc w:val="both"/>
    </w:pPr>
    <w:rPr>
      <w:b/>
      <w:bCs/>
      <w:i/>
      <w:iCs/>
    </w:rPr>
  </w:style>
  <w:style w:type="paragraph" w:customStyle="1" w:styleId="xl299">
    <w:name w:val="xl299"/>
    <w:basedOn w:val="a0"/>
    <w:rsid w:val="00F54F1D"/>
    <w:pPr>
      <w:pBdr>
        <w:top w:val="single" w:sz="4" w:space="0" w:color="auto"/>
        <w:left w:val="single" w:sz="4" w:space="0" w:color="auto"/>
        <w:bottom w:val="single" w:sz="4" w:space="0" w:color="auto"/>
      </w:pBdr>
      <w:shd w:val="clear" w:color="000000" w:fill="D8E4BC"/>
      <w:spacing w:before="100" w:beforeAutospacing="1" w:after="100" w:afterAutospacing="1"/>
    </w:pPr>
    <w:rPr>
      <w:b/>
      <w:bCs/>
      <w:i/>
      <w:iCs/>
    </w:rPr>
  </w:style>
  <w:style w:type="paragraph" w:customStyle="1" w:styleId="xl300">
    <w:name w:val="xl300"/>
    <w:basedOn w:val="a0"/>
    <w:rsid w:val="00F54F1D"/>
    <w:pPr>
      <w:pBdr>
        <w:top w:val="single" w:sz="4" w:space="0" w:color="auto"/>
        <w:left w:val="single" w:sz="4" w:space="0" w:color="auto"/>
        <w:bottom w:val="single" w:sz="4" w:space="0" w:color="auto"/>
      </w:pBdr>
      <w:shd w:val="clear" w:color="000000" w:fill="D8E4BC"/>
      <w:spacing w:before="100" w:beforeAutospacing="1" w:after="100" w:afterAutospacing="1"/>
    </w:pPr>
    <w:rPr>
      <w:b/>
      <w:bCs/>
      <w:i/>
      <w:iCs/>
    </w:rPr>
  </w:style>
  <w:style w:type="paragraph" w:customStyle="1" w:styleId="xl301">
    <w:name w:val="xl301"/>
    <w:basedOn w:val="a0"/>
    <w:rsid w:val="00F54F1D"/>
    <w:pPr>
      <w:pBdr>
        <w:top w:val="single" w:sz="4" w:space="0" w:color="auto"/>
        <w:left w:val="single" w:sz="4" w:space="0" w:color="auto"/>
        <w:bottom w:val="single" w:sz="4" w:space="0" w:color="auto"/>
      </w:pBdr>
      <w:shd w:val="clear" w:color="000000" w:fill="D8E4BC"/>
      <w:spacing w:before="100" w:beforeAutospacing="1" w:after="100" w:afterAutospacing="1"/>
      <w:textAlignment w:val="top"/>
    </w:pPr>
    <w:rPr>
      <w:b/>
      <w:bCs/>
      <w:i/>
      <w:iCs/>
    </w:rPr>
  </w:style>
  <w:style w:type="paragraph" w:customStyle="1" w:styleId="xl302">
    <w:name w:val="xl302"/>
    <w:basedOn w:val="a0"/>
    <w:rsid w:val="00F54F1D"/>
    <w:pPr>
      <w:pBdr>
        <w:top w:val="single" w:sz="4" w:space="0" w:color="auto"/>
        <w:left w:val="single" w:sz="4" w:space="0" w:color="auto"/>
        <w:bottom w:val="single" w:sz="4" w:space="0" w:color="auto"/>
      </w:pBdr>
      <w:shd w:val="clear" w:color="000000" w:fill="D8E4BC"/>
      <w:spacing w:before="100" w:beforeAutospacing="1" w:after="100" w:afterAutospacing="1"/>
    </w:pPr>
    <w:rPr>
      <w:b/>
      <w:bCs/>
      <w:i/>
      <w:iCs/>
    </w:rPr>
  </w:style>
  <w:style w:type="paragraph" w:customStyle="1" w:styleId="xl303">
    <w:name w:val="xl303"/>
    <w:basedOn w:val="a0"/>
    <w:rsid w:val="00F54F1D"/>
    <w:pPr>
      <w:pBdr>
        <w:top w:val="single" w:sz="4" w:space="0" w:color="auto"/>
        <w:left w:val="single" w:sz="4" w:space="0" w:color="auto"/>
        <w:bottom w:val="single" w:sz="4" w:space="0" w:color="auto"/>
      </w:pBdr>
      <w:shd w:val="clear" w:color="000000" w:fill="D8E4BC"/>
      <w:spacing w:before="100" w:beforeAutospacing="1" w:after="100" w:afterAutospacing="1"/>
      <w:textAlignment w:val="top"/>
    </w:pPr>
    <w:rPr>
      <w:b/>
      <w:bCs/>
      <w:i/>
      <w:iCs/>
      <w:color w:val="000000"/>
    </w:rPr>
  </w:style>
  <w:style w:type="paragraph" w:customStyle="1" w:styleId="xl304">
    <w:name w:val="xl304"/>
    <w:basedOn w:val="a0"/>
    <w:rsid w:val="00F54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05">
    <w:name w:val="xl305"/>
    <w:basedOn w:val="a0"/>
    <w:rsid w:val="00F54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306">
    <w:name w:val="xl306"/>
    <w:basedOn w:val="a0"/>
    <w:rsid w:val="00F54F1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07">
    <w:name w:val="xl307"/>
    <w:basedOn w:val="a0"/>
    <w:rsid w:val="00F54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08">
    <w:name w:val="xl308"/>
    <w:basedOn w:val="a0"/>
    <w:rsid w:val="00F54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09">
    <w:name w:val="xl309"/>
    <w:basedOn w:val="a0"/>
    <w:rsid w:val="00F54F1D"/>
    <w:pPr>
      <w:spacing w:before="100" w:beforeAutospacing="1" w:after="100" w:afterAutospacing="1"/>
      <w:textAlignment w:val="top"/>
    </w:pPr>
    <w:rPr>
      <w:b/>
      <w:bCs/>
    </w:rPr>
  </w:style>
  <w:style w:type="paragraph" w:customStyle="1" w:styleId="xl310">
    <w:name w:val="xl310"/>
    <w:basedOn w:val="a0"/>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311">
    <w:name w:val="xl311"/>
    <w:basedOn w:val="a0"/>
    <w:rsid w:val="00F54F1D"/>
    <w:pPr>
      <w:pBdr>
        <w:top w:val="single" w:sz="4" w:space="0" w:color="auto"/>
        <w:left w:val="single" w:sz="4" w:space="0" w:color="auto"/>
        <w:bottom w:val="single" w:sz="4" w:space="0" w:color="auto"/>
      </w:pBdr>
      <w:spacing w:before="100" w:beforeAutospacing="1" w:after="100" w:afterAutospacing="1"/>
    </w:pPr>
  </w:style>
  <w:style w:type="paragraph" w:customStyle="1" w:styleId="xl312">
    <w:name w:val="xl312"/>
    <w:basedOn w:val="a0"/>
    <w:rsid w:val="00F54F1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13">
    <w:name w:val="xl313"/>
    <w:basedOn w:val="a0"/>
    <w:rsid w:val="00F54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color w:val="000000"/>
      <w:sz w:val="22"/>
      <w:szCs w:val="22"/>
    </w:rPr>
  </w:style>
  <w:style w:type="paragraph" w:customStyle="1" w:styleId="xl314">
    <w:name w:val="xl314"/>
    <w:basedOn w:val="a0"/>
    <w:rsid w:val="00F54F1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both"/>
      <w:textAlignment w:val="top"/>
    </w:pPr>
    <w:rPr>
      <w:b/>
      <w:bCs/>
      <w:i/>
      <w:iCs/>
      <w:sz w:val="22"/>
      <w:szCs w:val="22"/>
    </w:rPr>
  </w:style>
  <w:style w:type="paragraph" w:customStyle="1" w:styleId="xl315">
    <w:name w:val="xl315"/>
    <w:basedOn w:val="a0"/>
    <w:rsid w:val="00F54F1D"/>
    <w:pPr>
      <w:pBdr>
        <w:top w:val="single" w:sz="4" w:space="0" w:color="auto"/>
        <w:left w:val="single" w:sz="4" w:space="0" w:color="auto"/>
        <w:bottom w:val="single" w:sz="4" w:space="0" w:color="auto"/>
      </w:pBdr>
      <w:shd w:val="clear" w:color="000000" w:fill="D8E4BC"/>
      <w:spacing w:before="100" w:beforeAutospacing="1" w:after="100" w:afterAutospacing="1"/>
      <w:jc w:val="both"/>
      <w:textAlignment w:val="top"/>
    </w:pPr>
    <w:rPr>
      <w:b/>
      <w:bCs/>
      <w:i/>
      <w:iCs/>
      <w:color w:val="000000"/>
    </w:rPr>
  </w:style>
  <w:style w:type="paragraph" w:customStyle="1" w:styleId="xl316">
    <w:name w:val="xl316"/>
    <w:basedOn w:val="a0"/>
    <w:rsid w:val="00F54F1D"/>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317">
    <w:name w:val="xl317"/>
    <w:basedOn w:val="a0"/>
    <w:rsid w:val="00F54F1D"/>
    <w:pPr>
      <w:spacing w:before="100" w:beforeAutospacing="1" w:after="100" w:afterAutospacing="1"/>
      <w:textAlignment w:val="top"/>
    </w:pPr>
  </w:style>
  <w:style w:type="paragraph" w:customStyle="1" w:styleId="xl318">
    <w:name w:val="xl318"/>
    <w:basedOn w:val="a0"/>
    <w:rsid w:val="00F54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19">
    <w:name w:val="xl319"/>
    <w:basedOn w:val="a0"/>
    <w:rsid w:val="00F54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20">
    <w:name w:val="xl320"/>
    <w:basedOn w:val="a0"/>
    <w:rsid w:val="00F54F1D"/>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321">
    <w:name w:val="xl321"/>
    <w:basedOn w:val="a0"/>
    <w:rsid w:val="00F54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22">
    <w:name w:val="xl322"/>
    <w:basedOn w:val="a0"/>
    <w:rsid w:val="00F54F1D"/>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23">
    <w:name w:val="xl323"/>
    <w:basedOn w:val="a0"/>
    <w:rsid w:val="00F54F1D"/>
    <w:pPr>
      <w:spacing w:before="100" w:beforeAutospacing="1" w:after="100" w:afterAutospacing="1"/>
      <w:jc w:val="center"/>
      <w:textAlignment w:val="top"/>
    </w:pPr>
    <w:rPr>
      <w:b/>
      <w:bCs/>
    </w:rPr>
  </w:style>
  <w:style w:type="paragraph" w:customStyle="1" w:styleId="xl324">
    <w:name w:val="xl324"/>
    <w:basedOn w:val="a0"/>
    <w:rsid w:val="00F54F1D"/>
    <w:pPr>
      <w:spacing w:before="100" w:beforeAutospacing="1" w:after="100" w:afterAutospacing="1"/>
      <w:jc w:val="center"/>
      <w:textAlignment w:val="top"/>
    </w:pPr>
    <w:rPr>
      <w:b/>
      <w:bCs/>
    </w:rPr>
  </w:style>
  <w:style w:type="paragraph" w:customStyle="1" w:styleId="xl325">
    <w:name w:val="xl325"/>
    <w:basedOn w:val="a0"/>
    <w:rsid w:val="00F54F1D"/>
    <w:pPr>
      <w:spacing w:before="100" w:beforeAutospacing="1" w:after="100" w:afterAutospacing="1"/>
      <w:textAlignment w:val="top"/>
    </w:pPr>
  </w:style>
  <w:style w:type="paragraph" w:customStyle="1" w:styleId="xl326">
    <w:name w:val="xl326"/>
    <w:basedOn w:val="a0"/>
    <w:rsid w:val="00F54F1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style>
  <w:style w:type="paragraph" w:customStyle="1" w:styleId="xl327">
    <w:name w:val="xl327"/>
    <w:basedOn w:val="a0"/>
    <w:rsid w:val="00F54F1D"/>
    <w:pPr>
      <w:pBdr>
        <w:top w:val="single" w:sz="4" w:space="0" w:color="auto"/>
        <w:left w:val="single" w:sz="4" w:space="0" w:color="auto"/>
        <w:bottom w:val="single" w:sz="4" w:space="0" w:color="auto"/>
      </w:pBdr>
      <w:shd w:val="clear" w:color="000000" w:fill="EBF1DE"/>
      <w:spacing w:before="100" w:beforeAutospacing="1" w:after="100" w:afterAutospacing="1"/>
      <w:jc w:val="both"/>
    </w:pPr>
    <w:rPr>
      <w:b/>
      <w:bCs/>
      <w:i/>
      <w:iCs/>
    </w:rPr>
  </w:style>
  <w:style w:type="paragraph" w:customStyle="1" w:styleId="xl328">
    <w:name w:val="xl328"/>
    <w:basedOn w:val="a0"/>
    <w:rsid w:val="00F54F1D"/>
    <w:pPr>
      <w:pBdr>
        <w:top w:val="single" w:sz="4" w:space="0" w:color="auto"/>
        <w:left w:val="single" w:sz="4" w:space="0" w:color="auto"/>
        <w:bottom w:val="single" w:sz="4" w:space="0" w:color="auto"/>
      </w:pBdr>
      <w:shd w:val="clear" w:color="000000" w:fill="EBF1DE"/>
      <w:spacing w:before="100" w:beforeAutospacing="1" w:after="100" w:afterAutospacing="1"/>
      <w:jc w:val="both"/>
      <w:textAlignment w:val="top"/>
    </w:pPr>
    <w:rPr>
      <w:b/>
      <w:bCs/>
      <w:i/>
      <w:iCs/>
    </w:rPr>
  </w:style>
  <w:style w:type="paragraph" w:customStyle="1" w:styleId="xl329">
    <w:name w:val="xl329"/>
    <w:basedOn w:val="a0"/>
    <w:rsid w:val="00F54F1D"/>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30">
    <w:name w:val="xl330"/>
    <w:basedOn w:val="a0"/>
    <w:rsid w:val="00F54F1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31">
    <w:name w:val="xl331"/>
    <w:basedOn w:val="a0"/>
    <w:rsid w:val="00F54F1D"/>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332">
    <w:name w:val="xl332"/>
    <w:basedOn w:val="a0"/>
    <w:rsid w:val="00F54F1D"/>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333">
    <w:name w:val="xl333"/>
    <w:basedOn w:val="a0"/>
    <w:rsid w:val="00F54F1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b/>
      <w:bCs/>
      <w:i/>
      <w:iCs/>
    </w:rPr>
  </w:style>
  <w:style w:type="paragraph" w:customStyle="1" w:styleId="xl334">
    <w:name w:val="xl334"/>
    <w:basedOn w:val="a0"/>
    <w:rsid w:val="00F54F1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both"/>
    </w:pPr>
    <w:rPr>
      <w:b/>
      <w:bCs/>
      <w:i/>
      <w:iCs/>
    </w:rPr>
  </w:style>
  <w:style w:type="paragraph" w:customStyle="1" w:styleId="xl335">
    <w:name w:val="xl335"/>
    <w:basedOn w:val="a0"/>
    <w:rsid w:val="00F54F1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336">
    <w:name w:val="xl336"/>
    <w:basedOn w:val="a0"/>
    <w:rsid w:val="00F54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37">
    <w:name w:val="xl337"/>
    <w:basedOn w:val="a0"/>
    <w:rsid w:val="00F54F1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338">
    <w:name w:val="xl338"/>
    <w:basedOn w:val="a0"/>
    <w:rsid w:val="00F54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39">
    <w:name w:val="xl339"/>
    <w:basedOn w:val="a0"/>
    <w:rsid w:val="00F54F1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40">
    <w:name w:val="xl340"/>
    <w:basedOn w:val="a0"/>
    <w:rsid w:val="00F54F1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1">
    <w:name w:val="xl341"/>
    <w:basedOn w:val="a0"/>
    <w:rsid w:val="00F54F1D"/>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42">
    <w:name w:val="xl342"/>
    <w:basedOn w:val="a0"/>
    <w:rsid w:val="00F54F1D"/>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343">
    <w:name w:val="xl343"/>
    <w:basedOn w:val="a0"/>
    <w:rsid w:val="00F54F1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b/>
      <w:bCs/>
    </w:rPr>
  </w:style>
  <w:style w:type="paragraph" w:customStyle="1" w:styleId="xl344">
    <w:name w:val="xl344"/>
    <w:basedOn w:val="a0"/>
    <w:rsid w:val="00F54F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345">
    <w:name w:val="xl345"/>
    <w:basedOn w:val="a0"/>
    <w:rsid w:val="00F54F1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b/>
      <w:bCs/>
      <w:i/>
      <w:iCs/>
      <w:color w:val="000000"/>
      <w:sz w:val="22"/>
      <w:szCs w:val="22"/>
    </w:rPr>
  </w:style>
  <w:style w:type="paragraph" w:customStyle="1" w:styleId="xl346">
    <w:name w:val="xl346"/>
    <w:basedOn w:val="a0"/>
    <w:rsid w:val="00F54F1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47">
    <w:name w:val="xl347"/>
    <w:basedOn w:val="a0"/>
    <w:rsid w:val="00F54F1D"/>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348">
    <w:name w:val="xl348"/>
    <w:basedOn w:val="a0"/>
    <w:rsid w:val="00F54F1D"/>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349">
    <w:name w:val="xl349"/>
    <w:basedOn w:val="a0"/>
    <w:rsid w:val="00F54F1D"/>
    <w:pPr>
      <w:pBdr>
        <w:top w:val="single" w:sz="4" w:space="0" w:color="auto"/>
        <w:left w:val="single" w:sz="4" w:space="0" w:color="auto"/>
        <w:bottom w:val="single" w:sz="4" w:space="0" w:color="auto"/>
      </w:pBdr>
      <w:shd w:val="clear" w:color="000000" w:fill="D8E4BC"/>
      <w:spacing w:before="100" w:beforeAutospacing="1" w:after="100" w:afterAutospacing="1"/>
      <w:jc w:val="both"/>
      <w:textAlignment w:val="top"/>
    </w:pPr>
    <w:rPr>
      <w:b/>
      <w:bCs/>
      <w:i/>
      <w:iCs/>
    </w:rPr>
  </w:style>
  <w:style w:type="paragraph" w:customStyle="1" w:styleId="xl350">
    <w:name w:val="xl350"/>
    <w:basedOn w:val="a0"/>
    <w:rsid w:val="00F54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51">
    <w:name w:val="xl351"/>
    <w:basedOn w:val="a0"/>
    <w:rsid w:val="00F54F1D"/>
    <w:pPr>
      <w:spacing w:before="100" w:beforeAutospacing="1" w:after="100" w:afterAutospacing="1"/>
      <w:textAlignment w:val="top"/>
    </w:pPr>
  </w:style>
  <w:style w:type="paragraph" w:customStyle="1" w:styleId="xl352">
    <w:name w:val="xl352"/>
    <w:basedOn w:val="a0"/>
    <w:rsid w:val="00F54F1D"/>
    <w:pPr>
      <w:spacing w:before="100" w:beforeAutospacing="1" w:after="100" w:afterAutospacing="1"/>
    </w:pPr>
  </w:style>
  <w:style w:type="paragraph" w:customStyle="1" w:styleId="xl353">
    <w:name w:val="xl353"/>
    <w:basedOn w:val="a0"/>
    <w:rsid w:val="00F54F1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54">
    <w:name w:val="xl354"/>
    <w:basedOn w:val="a0"/>
    <w:rsid w:val="00F54F1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5">
    <w:name w:val="xl355"/>
    <w:basedOn w:val="a0"/>
    <w:rsid w:val="00F54F1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6">
    <w:name w:val="xl356"/>
    <w:basedOn w:val="a0"/>
    <w:rsid w:val="00F54F1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57">
    <w:name w:val="xl357"/>
    <w:basedOn w:val="a0"/>
    <w:rsid w:val="00F54F1D"/>
    <w:pPr>
      <w:pBdr>
        <w:left w:val="single" w:sz="4" w:space="0" w:color="auto"/>
        <w:bottom w:val="single" w:sz="4" w:space="0" w:color="auto"/>
        <w:right w:val="single" w:sz="4" w:space="0" w:color="auto"/>
      </w:pBdr>
      <w:spacing w:before="100" w:beforeAutospacing="1" w:after="100" w:afterAutospacing="1"/>
    </w:pPr>
  </w:style>
  <w:style w:type="paragraph" w:customStyle="1" w:styleId="xl358">
    <w:name w:val="xl358"/>
    <w:basedOn w:val="a0"/>
    <w:rsid w:val="00F54F1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9">
    <w:name w:val="xl359"/>
    <w:basedOn w:val="a0"/>
    <w:rsid w:val="00F54F1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60">
    <w:name w:val="xl360"/>
    <w:basedOn w:val="a0"/>
    <w:rsid w:val="00F54F1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61">
    <w:name w:val="xl361"/>
    <w:basedOn w:val="a0"/>
    <w:rsid w:val="00F54F1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62">
    <w:name w:val="xl362"/>
    <w:basedOn w:val="a0"/>
    <w:rsid w:val="00F54F1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63">
    <w:name w:val="xl363"/>
    <w:basedOn w:val="a0"/>
    <w:rsid w:val="00F54F1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color w:val="000000"/>
    </w:rPr>
  </w:style>
  <w:style w:type="paragraph" w:customStyle="1" w:styleId="xl364">
    <w:name w:val="xl364"/>
    <w:basedOn w:val="a0"/>
    <w:rsid w:val="00F54F1D"/>
    <w:pPr>
      <w:spacing w:before="100" w:beforeAutospacing="1" w:after="100" w:afterAutospacing="1"/>
    </w:pPr>
    <w:rPr>
      <w:sz w:val="28"/>
      <w:szCs w:val="28"/>
    </w:rPr>
  </w:style>
  <w:style w:type="paragraph" w:customStyle="1" w:styleId="xl365">
    <w:name w:val="xl365"/>
    <w:basedOn w:val="a0"/>
    <w:rsid w:val="00F54F1D"/>
    <w:pPr>
      <w:spacing w:before="100" w:beforeAutospacing="1" w:after="100" w:afterAutospacing="1"/>
      <w:textAlignment w:val="top"/>
    </w:pPr>
    <w:rPr>
      <w:sz w:val="28"/>
      <w:szCs w:val="28"/>
    </w:rPr>
  </w:style>
  <w:style w:type="paragraph" w:customStyle="1" w:styleId="xl366">
    <w:name w:val="xl366"/>
    <w:basedOn w:val="a0"/>
    <w:rsid w:val="00F54F1D"/>
    <w:pPr>
      <w:spacing w:before="100" w:beforeAutospacing="1" w:after="100" w:afterAutospacing="1"/>
    </w:pPr>
    <w:rPr>
      <w:b/>
      <w:bCs/>
      <w:sz w:val="28"/>
      <w:szCs w:val="28"/>
    </w:rPr>
  </w:style>
  <w:style w:type="paragraph" w:customStyle="1" w:styleId="xl367">
    <w:name w:val="xl367"/>
    <w:basedOn w:val="a0"/>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368">
    <w:name w:val="xl368"/>
    <w:basedOn w:val="a0"/>
    <w:rsid w:val="00F54F1D"/>
    <w:pPr>
      <w:pBdr>
        <w:top w:val="single" w:sz="4" w:space="0" w:color="auto"/>
        <w:left w:val="single" w:sz="4" w:space="0" w:color="auto"/>
        <w:bottom w:val="single" w:sz="4" w:space="0" w:color="auto"/>
      </w:pBdr>
      <w:shd w:val="clear" w:color="000000" w:fill="92D050"/>
      <w:spacing w:before="100" w:beforeAutospacing="1" w:after="100" w:afterAutospacing="1"/>
      <w:textAlignment w:val="top"/>
    </w:pPr>
    <w:rPr>
      <w:b/>
      <w:bCs/>
    </w:rPr>
  </w:style>
  <w:style w:type="paragraph" w:customStyle="1" w:styleId="xl369">
    <w:name w:val="xl369"/>
    <w:basedOn w:val="a0"/>
    <w:rsid w:val="00F54F1D"/>
    <w:pPr>
      <w:pBdr>
        <w:top w:val="single" w:sz="4" w:space="0" w:color="auto"/>
        <w:left w:val="single" w:sz="4" w:space="0" w:color="auto"/>
      </w:pBdr>
      <w:shd w:val="clear" w:color="000000" w:fill="92D050"/>
      <w:spacing w:before="100" w:beforeAutospacing="1" w:after="100" w:afterAutospacing="1"/>
      <w:textAlignment w:val="top"/>
    </w:pPr>
    <w:rPr>
      <w:b/>
      <w:bCs/>
    </w:rPr>
  </w:style>
  <w:style w:type="paragraph" w:customStyle="1" w:styleId="xl370">
    <w:name w:val="xl370"/>
    <w:basedOn w:val="a0"/>
    <w:rsid w:val="00F54F1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71">
    <w:name w:val="xl371"/>
    <w:basedOn w:val="a0"/>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372">
    <w:name w:val="xl372"/>
    <w:basedOn w:val="a0"/>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373">
    <w:name w:val="xl373"/>
    <w:basedOn w:val="a0"/>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374">
    <w:name w:val="xl374"/>
    <w:basedOn w:val="a0"/>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375">
    <w:name w:val="xl375"/>
    <w:basedOn w:val="a0"/>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376">
    <w:name w:val="xl376"/>
    <w:basedOn w:val="a0"/>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377">
    <w:name w:val="xl377"/>
    <w:basedOn w:val="a0"/>
    <w:rsid w:val="00F54F1D"/>
    <w:pPr>
      <w:pBdr>
        <w:bottom w:val="single" w:sz="4" w:space="0" w:color="auto"/>
        <w:right w:val="single" w:sz="4" w:space="0" w:color="auto"/>
      </w:pBdr>
      <w:spacing w:before="100" w:beforeAutospacing="1" w:after="100" w:afterAutospacing="1"/>
      <w:jc w:val="center"/>
      <w:textAlignment w:val="top"/>
    </w:pPr>
  </w:style>
  <w:style w:type="paragraph" w:customStyle="1" w:styleId="xl378">
    <w:name w:val="xl378"/>
    <w:basedOn w:val="a0"/>
    <w:rsid w:val="00F54F1D"/>
    <w:pPr>
      <w:pBdr>
        <w:top w:val="single" w:sz="4" w:space="0" w:color="auto"/>
        <w:left w:val="single" w:sz="4" w:space="0" w:color="auto"/>
        <w:bottom w:val="single" w:sz="4" w:space="0" w:color="auto"/>
      </w:pBdr>
      <w:shd w:val="clear" w:color="000000" w:fill="D8E4BC"/>
      <w:spacing w:before="100" w:beforeAutospacing="1" w:after="100" w:afterAutospacing="1"/>
    </w:pPr>
    <w:rPr>
      <w:b/>
      <w:bCs/>
      <w:i/>
      <w:iCs/>
      <w:color w:val="000000"/>
      <w:sz w:val="22"/>
      <w:szCs w:val="22"/>
    </w:rPr>
  </w:style>
  <w:style w:type="paragraph" w:customStyle="1" w:styleId="xl379">
    <w:name w:val="xl379"/>
    <w:basedOn w:val="a0"/>
    <w:rsid w:val="00F54F1D"/>
    <w:pPr>
      <w:pBdr>
        <w:top w:val="single" w:sz="4" w:space="0" w:color="auto"/>
        <w:left w:val="single" w:sz="4" w:space="0" w:color="auto"/>
        <w:right w:val="single" w:sz="4" w:space="0" w:color="auto"/>
      </w:pBdr>
      <w:spacing w:before="100" w:beforeAutospacing="1" w:after="100" w:afterAutospacing="1"/>
    </w:pPr>
  </w:style>
  <w:style w:type="paragraph" w:customStyle="1" w:styleId="xl380">
    <w:name w:val="xl380"/>
    <w:basedOn w:val="a0"/>
    <w:rsid w:val="00F54F1D"/>
    <w:pPr>
      <w:pBdr>
        <w:left w:val="single" w:sz="4" w:space="0" w:color="auto"/>
        <w:bottom w:val="single" w:sz="4" w:space="0" w:color="auto"/>
      </w:pBdr>
      <w:shd w:val="clear" w:color="000000" w:fill="92D050"/>
      <w:spacing w:before="100" w:beforeAutospacing="1" w:after="100" w:afterAutospacing="1"/>
      <w:textAlignment w:val="top"/>
    </w:pPr>
    <w:rPr>
      <w:b/>
      <w:bCs/>
    </w:rPr>
  </w:style>
  <w:style w:type="paragraph" w:customStyle="1" w:styleId="xl381">
    <w:name w:val="xl381"/>
    <w:basedOn w:val="a0"/>
    <w:rsid w:val="00F54F1D"/>
    <w:pPr>
      <w:shd w:val="clear" w:color="000000" w:fill="F2F2F2"/>
      <w:spacing w:before="100" w:beforeAutospacing="1" w:after="100" w:afterAutospacing="1"/>
    </w:pPr>
  </w:style>
  <w:style w:type="paragraph" w:customStyle="1" w:styleId="xl382">
    <w:name w:val="xl382"/>
    <w:basedOn w:val="a0"/>
    <w:rsid w:val="00F54F1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383">
    <w:name w:val="xl383"/>
    <w:basedOn w:val="a0"/>
    <w:rsid w:val="00F54F1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384">
    <w:name w:val="xl384"/>
    <w:basedOn w:val="a0"/>
    <w:rsid w:val="00F54F1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385">
    <w:name w:val="xl385"/>
    <w:basedOn w:val="a0"/>
    <w:rsid w:val="00F54F1D"/>
    <w:pPr>
      <w:pBdr>
        <w:left w:val="single" w:sz="4" w:space="0" w:color="auto"/>
        <w:bottom w:val="single" w:sz="4" w:space="0" w:color="auto"/>
      </w:pBdr>
      <w:shd w:val="clear" w:color="000000" w:fill="D8E4BC"/>
      <w:spacing w:before="100" w:beforeAutospacing="1" w:after="100" w:afterAutospacing="1"/>
      <w:textAlignment w:val="top"/>
    </w:pPr>
    <w:rPr>
      <w:b/>
      <w:bCs/>
      <w:i/>
      <w:iCs/>
      <w:color w:val="000000"/>
    </w:rPr>
  </w:style>
  <w:style w:type="paragraph" w:customStyle="1" w:styleId="xl386">
    <w:name w:val="xl386"/>
    <w:basedOn w:val="a0"/>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387">
    <w:name w:val="xl387"/>
    <w:basedOn w:val="a0"/>
    <w:rsid w:val="00F54F1D"/>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388">
    <w:name w:val="xl388"/>
    <w:basedOn w:val="a0"/>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389">
    <w:name w:val="xl389"/>
    <w:basedOn w:val="a0"/>
    <w:rsid w:val="00F54F1D"/>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390">
    <w:name w:val="xl390"/>
    <w:basedOn w:val="a0"/>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391">
    <w:name w:val="xl391"/>
    <w:basedOn w:val="a0"/>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392">
    <w:name w:val="xl392"/>
    <w:basedOn w:val="a0"/>
    <w:rsid w:val="00F54F1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393">
    <w:name w:val="xl393"/>
    <w:basedOn w:val="a0"/>
    <w:rsid w:val="00F54F1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394">
    <w:name w:val="xl394"/>
    <w:basedOn w:val="a0"/>
    <w:rsid w:val="00F54F1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395">
    <w:name w:val="xl395"/>
    <w:basedOn w:val="a0"/>
    <w:rsid w:val="00F54F1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396">
    <w:name w:val="xl396"/>
    <w:basedOn w:val="a0"/>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397">
    <w:name w:val="xl397"/>
    <w:basedOn w:val="a0"/>
    <w:rsid w:val="00F54F1D"/>
    <w:pPr>
      <w:shd w:val="clear" w:color="000000" w:fill="FFFFFF"/>
      <w:spacing w:before="100" w:beforeAutospacing="1" w:after="100" w:afterAutospacing="1"/>
    </w:pPr>
  </w:style>
  <w:style w:type="paragraph" w:customStyle="1" w:styleId="xl398">
    <w:name w:val="xl398"/>
    <w:basedOn w:val="a0"/>
    <w:rsid w:val="00F54F1D"/>
    <w:pPr>
      <w:shd w:val="clear" w:color="000000" w:fill="FFFFFF"/>
      <w:spacing w:before="100" w:beforeAutospacing="1" w:after="100" w:afterAutospacing="1"/>
    </w:pPr>
  </w:style>
  <w:style w:type="paragraph" w:customStyle="1" w:styleId="xl399">
    <w:name w:val="xl399"/>
    <w:basedOn w:val="a0"/>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400">
    <w:name w:val="xl400"/>
    <w:basedOn w:val="a0"/>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401">
    <w:name w:val="xl401"/>
    <w:basedOn w:val="a0"/>
    <w:rsid w:val="00F54F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style>
  <w:style w:type="paragraph" w:customStyle="1" w:styleId="xl402">
    <w:name w:val="xl402"/>
    <w:basedOn w:val="a0"/>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403">
    <w:name w:val="xl403"/>
    <w:basedOn w:val="a0"/>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404">
    <w:name w:val="xl404"/>
    <w:basedOn w:val="a0"/>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405">
    <w:name w:val="xl405"/>
    <w:basedOn w:val="a0"/>
    <w:rsid w:val="00F54F1D"/>
    <w:pPr>
      <w:pBdr>
        <w:top w:val="single" w:sz="4" w:space="0" w:color="auto"/>
        <w:left w:val="single" w:sz="4" w:space="0" w:color="auto"/>
        <w:bottom w:val="single" w:sz="4" w:space="0" w:color="auto"/>
      </w:pBdr>
      <w:shd w:val="clear" w:color="000000" w:fill="FFFFFF"/>
      <w:spacing w:before="100" w:beforeAutospacing="1" w:after="100" w:afterAutospacing="1"/>
      <w:jc w:val="both"/>
      <w:textAlignment w:val="top"/>
    </w:pPr>
  </w:style>
  <w:style w:type="paragraph" w:customStyle="1" w:styleId="xl406">
    <w:name w:val="xl406"/>
    <w:basedOn w:val="a0"/>
    <w:rsid w:val="00F54F1D"/>
    <w:pPr>
      <w:pBdr>
        <w:top w:val="single" w:sz="4" w:space="0" w:color="auto"/>
        <w:left w:val="single" w:sz="4" w:space="0" w:color="auto"/>
      </w:pBdr>
      <w:shd w:val="clear" w:color="000000" w:fill="FFFFFF"/>
      <w:spacing w:before="100" w:beforeAutospacing="1" w:after="100" w:afterAutospacing="1"/>
      <w:textAlignment w:val="top"/>
    </w:pPr>
  </w:style>
  <w:style w:type="paragraph" w:customStyle="1" w:styleId="xl407">
    <w:name w:val="xl407"/>
    <w:basedOn w:val="a0"/>
    <w:rsid w:val="00F54F1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408">
    <w:name w:val="xl408"/>
    <w:basedOn w:val="a0"/>
    <w:rsid w:val="00F54F1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style>
  <w:style w:type="paragraph" w:customStyle="1" w:styleId="xl409">
    <w:name w:val="xl409"/>
    <w:basedOn w:val="a0"/>
    <w:rsid w:val="00F54F1D"/>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style>
  <w:style w:type="paragraph" w:customStyle="1" w:styleId="xl410">
    <w:name w:val="xl410"/>
    <w:basedOn w:val="a0"/>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411">
    <w:name w:val="xl411"/>
    <w:basedOn w:val="a0"/>
    <w:rsid w:val="00F54F1D"/>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12">
    <w:name w:val="xl412"/>
    <w:basedOn w:val="a0"/>
    <w:rsid w:val="00F54F1D"/>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413">
    <w:name w:val="xl413"/>
    <w:basedOn w:val="a0"/>
    <w:rsid w:val="00F54F1D"/>
    <w:pPr>
      <w:pBdr>
        <w:left w:val="single" w:sz="4" w:space="0" w:color="auto"/>
        <w:bottom w:val="single" w:sz="4" w:space="0" w:color="auto"/>
      </w:pBdr>
      <w:shd w:val="clear" w:color="000000" w:fill="FFFFFF"/>
      <w:spacing w:before="100" w:beforeAutospacing="1" w:after="100" w:afterAutospacing="1"/>
      <w:textAlignment w:val="top"/>
    </w:pPr>
    <w:rPr>
      <w:color w:val="000000"/>
    </w:rPr>
  </w:style>
  <w:style w:type="paragraph" w:customStyle="1" w:styleId="xl414">
    <w:name w:val="xl414"/>
    <w:basedOn w:val="a0"/>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22"/>
      <w:szCs w:val="22"/>
    </w:rPr>
  </w:style>
  <w:style w:type="paragraph" w:customStyle="1" w:styleId="xl415">
    <w:name w:val="xl415"/>
    <w:basedOn w:val="a0"/>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416">
    <w:name w:val="xl416"/>
    <w:basedOn w:val="a0"/>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417">
    <w:name w:val="xl417"/>
    <w:basedOn w:val="a0"/>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2"/>
      <w:szCs w:val="22"/>
    </w:rPr>
  </w:style>
  <w:style w:type="paragraph" w:customStyle="1" w:styleId="xl418">
    <w:name w:val="xl418"/>
    <w:basedOn w:val="a0"/>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000000"/>
      <w:sz w:val="22"/>
      <w:szCs w:val="22"/>
    </w:rPr>
  </w:style>
  <w:style w:type="paragraph" w:customStyle="1" w:styleId="xl419">
    <w:name w:val="xl419"/>
    <w:basedOn w:val="a0"/>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2"/>
      <w:szCs w:val="22"/>
    </w:rPr>
  </w:style>
  <w:style w:type="paragraph" w:customStyle="1" w:styleId="xl420">
    <w:name w:val="xl420"/>
    <w:basedOn w:val="a0"/>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2"/>
      <w:szCs w:val="22"/>
    </w:rPr>
  </w:style>
  <w:style w:type="paragraph" w:customStyle="1" w:styleId="xl421">
    <w:name w:val="xl421"/>
    <w:basedOn w:val="a0"/>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422">
    <w:name w:val="xl422"/>
    <w:basedOn w:val="a0"/>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423">
    <w:name w:val="xl423"/>
    <w:basedOn w:val="a0"/>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4">
    <w:name w:val="xl424"/>
    <w:basedOn w:val="a0"/>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rPr>
  </w:style>
  <w:style w:type="paragraph" w:customStyle="1" w:styleId="xl425">
    <w:name w:val="xl425"/>
    <w:basedOn w:val="a0"/>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color w:val="000000"/>
      <w:sz w:val="22"/>
      <w:szCs w:val="22"/>
    </w:rPr>
  </w:style>
  <w:style w:type="paragraph" w:customStyle="1" w:styleId="xl426">
    <w:name w:val="xl426"/>
    <w:basedOn w:val="a0"/>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427">
    <w:name w:val="xl427"/>
    <w:basedOn w:val="a0"/>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428">
    <w:name w:val="xl428"/>
    <w:basedOn w:val="a0"/>
    <w:rsid w:val="00F54F1D"/>
    <w:pPr>
      <w:pBdr>
        <w:top w:val="single" w:sz="4" w:space="0" w:color="auto"/>
        <w:left w:val="single" w:sz="4" w:space="0" w:color="auto"/>
        <w:bottom w:val="single" w:sz="4" w:space="0" w:color="auto"/>
      </w:pBdr>
      <w:shd w:val="clear" w:color="000000" w:fill="FFFFFF"/>
      <w:spacing w:before="100" w:beforeAutospacing="1" w:after="100" w:afterAutospacing="1"/>
      <w:jc w:val="both"/>
      <w:textAlignment w:val="top"/>
    </w:pPr>
    <w:rPr>
      <w:color w:val="000000"/>
    </w:rPr>
  </w:style>
  <w:style w:type="paragraph" w:customStyle="1" w:styleId="xl429">
    <w:name w:val="xl429"/>
    <w:basedOn w:val="a0"/>
    <w:rsid w:val="00F54F1D"/>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color w:val="000000"/>
    </w:rPr>
  </w:style>
  <w:style w:type="paragraph" w:customStyle="1" w:styleId="xl430">
    <w:name w:val="xl430"/>
    <w:basedOn w:val="a0"/>
    <w:rsid w:val="00F54F1D"/>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2"/>
      <w:szCs w:val="22"/>
    </w:rPr>
  </w:style>
  <w:style w:type="paragraph" w:customStyle="1" w:styleId="xl431">
    <w:name w:val="xl431"/>
    <w:basedOn w:val="a0"/>
    <w:rsid w:val="00F54F1D"/>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top"/>
    </w:pPr>
    <w:rPr>
      <w:color w:val="000000"/>
      <w:sz w:val="22"/>
      <w:szCs w:val="22"/>
    </w:rPr>
  </w:style>
  <w:style w:type="paragraph" w:customStyle="1" w:styleId="xl432">
    <w:name w:val="xl432"/>
    <w:basedOn w:val="a0"/>
    <w:rsid w:val="00F54F1D"/>
    <w:pPr>
      <w:pBdr>
        <w:top w:val="single" w:sz="4" w:space="0" w:color="auto"/>
        <w:left w:val="single" w:sz="4" w:space="0" w:color="auto"/>
      </w:pBdr>
      <w:shd w:val="clear" w:color="000000" w:fill="FFFFFF"/>
      <w:spacing w:before="100" w:beforeAutospacing="1" w:after="100" w:afterAutospacing="1"/>
      <w:jc w:val="center"/>
      <w:textAlignment w:val="top"/>
    </w:pPr>
    <w:rPr>
      <w:color w:val="000000"/>
      <w:sz w:val="22"/>
      <w:szCs w:val="22"/>
    </w:rPr>
  </w:style>
  <w:style w:type="paragraph" w:customStyle="1" w:styleId="xl433">
    <w:name w:val="xl433"/>
    <w:basedOn w:val="a0"/>
    <w:rsid w:val="00F54F1D"/>
    <w:pPr>
      <w:pBdr>
        <w:top w:val="single" w:sz="4" w:space="0" w:color="auto"/>
        <w:left w:val="single" w:sz="4" w:space="0" w:color="auto"/>
      </w:pBdr>
      <w:shd w:val="clear" w:color="000000" w:fill="FFFFFF"/>
      <w:spacing w:before="100" w:beforeAutospacing="1" w:after="100" w:afterAutospacing="1"/>
      <w:jc w:val="center"/>
      <w:textAlignment w:val="top"/>
    </w:pPr>
  </w:style>
  <w:style w:type="paragraph" w:customStyle="1" w:styleId="xl434">
    <w:name w:val="xl434"/>
    <w:basedOn w:val="a0"/>
    <w:rsid w:val="00F54F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color w:val="000000"/>
      <w:sz w:val="22"/>
      <w:szCs w:val="22"/>
    </w:rPr>
  </w:style>
  <w:style w:type="paragraph" w:customStyle="1" w:styleId="xl435">
    <w:name w:val="xl435"/>
    <w:basedOn w:val="a0"/>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436">
    <w:name w:val="xl436"/>
    <w:basedOn w:val="a0"/>
    <w:rsid w:val="00F54F1D"/>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sz w:val="22"/>
      <w:szCs w:val="22"/>
    </w:rPr>
  </w:style>
  <w:style w:type="paragraph" w:customStyle="1" w:styleId="xl437">
    <w:name w:val="xl437"/>
    <w:basedOn w:val="a0"/>
    <w:rsid w:val="00F54F1D"/>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sz w:val="22"/>
      <w:szCs w:val="22"/>
    </w:rPr>
  </w:style>
  <w:style w:type="paragraph" w:customStyle="1" w:styleId="xl438">
    <w:name w:val="xl438"/>
    <w:basedOn w:val="a0"/>
    <w:rsid w:val="00F54F1D"/>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color w:val="000000"/>
      <w:sz w:val="22"/>
      <w:szCs w:val="22"/>
    </w:rPr>
  </w:style>
  <w:style w:type="paragraph" w:customStyle="1" w:styleId="xl439">
    <w:name w:val="xl439"/>
    <w:basedOn w:val="a0"/>
    <w:rsid w:val="00F54F1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440">
    <w:name w:val="xl440"/>
    <w:basedOn w:val="a0"/>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2"/>
      <w:szCs w:val="22"/>
    </w:rPr>
  </w:style>
  <w:style w:type="paragraph" w:customStyle="1" w:styleId="xl441">
    <w:name w:val="xl441"/>
    <w:basedOn w:val="a0"/>
    <w:rsid w:val="00F54F1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42">
    <w:name w:val="xl442"/>
    <w:basedOn w:val="a0"/>
    <w:rsid w:val="00F54F1D"/>
    <w:pPr>
      <w:spacing w:before="100" w:beforeAutospacing="1" w:after="100" w:afterAutospacing="1"/>
      <w:jc w:val="center"/>
      <w:textAlignment w:val="top"/>
    </w:pPr>
  </w:style>
  <w:style w:type="paragraph" w:customStyle="1" w:styleId="xl443">
    <w:name w:val="xl443"/>
    <w:basedOn w:val="a0"/>
    <w:rsid w:val="00F54F1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44">
    <w:name w:val="xl444"/>
    <w:basedOn w:val="a0"/>
    <w:rsid w:val="00F54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45">
    <w:name w:val="xl445"/>
    <w:basedOn w:val="a0"/>
    <w:rsid w:val="00F54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46">
    <w:name w:val="xl446"/>
    <w:basedOn w:val="a0"/>
    <w:rsid w:val="00F54F1D"/>
    <w:pPr>
      <w:pBdr>
        <w:top w:val="single" w:sz="4" w:space="0" w:color="auto"/>
        <w:left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47">
    <w:name w:val="xl447"/>
    <w:basedOn w:val="a0"/>
    <w:rsid w:val="00F54F1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b/>
      <w:bCs/>
    </w:rPr>
  </w:style>
  <w:style w:type="paragraph" w:customStyle="1" w:styleId="xl448">
    <w:name w:val="xl448"/>
    <w:basedOn w:val="a0"/>
    <w:rsid w:val="00F54F1D"/>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49">
    <w:name w:val="xl449"/>
    <w:basedOn w:val="a0"/>
    <w:rsid w:val="00F54F1D"/>
    <w:pPr>
      <w:pBdr>
        <w:top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50">
    <w:name w:val="xl450"/>
    <w:basedOn w:val="a0"/>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451">
    <w:name w:val="xl451"/>
    <w:basedOn w:val="a0"/>
    <w:rsid w:val="00F54F1D"/>
    <w:pPr>
      <w:spacing w:before="100" w:beforeAutospacing="1" w:after="100" w:afterAutospacing="1"/>
      <w:jc w:val="center"/>
      <w:textAlignment w:val="top"/>
    </w:pPr>
  </w:style>
  <w:style w:type="paragraph" w:customStyle="1" w:styleId="xl452">
    <w:name w:val="xl452"/>
    <w:basedOn w:val="a0"/>
    <w:rsid w:val="00F54F1D"/>
    <w:pPr>
      <w:shd w:val="clear" w:color="000000" w:fill="FFFFFF"/>
      <w:spacing w:before="100" w:beforeAutospacing="1" w:after="100" w:afterAutospacing="1"/>
      <w:textAlignment w:val="top"/>
    </w:pPr>
  </w:style>
  <w:style w:type="paragraph" w:customStyle="1" w:styleId="xl453">
    <w:name w:val="xl453"/>
    <w:basedOn w:val="a0"/>
    <w:rsid w:val="00F54F1D"/>
    <w:pPr>
      <w:pBdr>
        <w:top w:val="single" w:sz="4" w:space="0" w:color="auto"/>
        <w:left w:val="single" w:sz="4" w:space="0" w:color="auto"/>
        <w:right w:val="single" w:sz="4" w:space="0" w:color="auto"/>
      </w:pBdr>
      <w:shd w:val="clear" w:color="000000" w:fill="D8E4BC"/>
      <w:spacing w:before="100" w:beforeAutospacing="1" w:after="100" w:afterAutospacing="1"/>
      <w:jc w:val="center"/>
      <w:textAlignment w:val="top"/>
    </w:pPr>
    <w:rPr>
      <w:b/>
      <w:bCs/>
    </w:rPr>
  </w:style>
  <w:style w:type="paragraph" w:customStyle="1" w:styleId="xl454">
    <w:name w:val="xl454"/>
    <w:basedOn w:val="a0"/>
    <w:rsid w:val="00F54F1D"/>
    <w:pPr>
      <w:pBdr>
        <w:left w:val="single" w:sz="4" w:space="0" w:color="auto"/>
        <w:bottom w:val="single" w:sz="4" w:space="0" w:color="auto"/>
        <w:right w:val="single" w:sz="4" w:space="0" w:color="auto"/>
      </w:pBdr>
      <w:spacing w:before="100" w:beforeAutospacing="1" w:after="100" w:afterAutospacing="1"/>
    </w:pPr>
  </w:style>
  <w:style w:type="paragraph" w:customStyle="1" w:styleId="xl455">
    <w:name w:val="xl455"/>
    <w:basedOn w:val="a0"/>
    <w:rsid w:val="00F54F1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56">
    <w:name w:val="xl456"/>
    <w:basedOn w:val="a0"/>
    <w:rsid w:val="00F54F1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457">
    <w:name w:val="xl457"/>
    <w:basedOn w:val="a0"/>
    <w:rsid w:val="00F54F1D"/>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458">
    <w:name w:val="xl458"/>
    <w:basedOn w:val="a0"/>
    <w:rsid w:val="00F54F1D"/>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459">
    <w:name w:val="xl459"/>
    <w:basedOn w:val="a0"/>
    <w:rsid w:val="00F54F1D"/>
    <w:pPr>
      <w:pBdr>
        <w:top w:val="single" w:sz="4" w:space="0" w:color="auto"/>
        <w:left w:val="single" w:sz="4" w:space="0" w:color="auto"/>
        <w:right w:val="single" w:sz="4" w:space="0" w:color="auto"/>
      </w:pBdr>
      <w:spacing w:before="100" w:beforeAutospacing="1" w:after="100" w:afterAutospacing="1"/>
    </w:pPr>
  </w:style>
  <w:style w:type="paragraph" w:customStyle="1" w:styleId="xl460">
    <w:name w:val="xl460"/>
    <w:basedOn w:val="a0"/>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style>
  <w:style w:type="paragraph" w:customStyle="1" w:styleId="xl461">
    <w:name w:val="xl461"/>
    <w:basedOn w:val="a0"/>
    <w:rsid w:val="00F54F1D"/>
    <w:pPr>
      <w:pBdr>
        <w:top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462">
    <w:name w:val="xl462"/>
    <w:basedOn w:val="a0"/>
    <w:rsid w:val="00F54F1D"/>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463">
    <w:name w:val="xl463"/>
    <w:basedOn w:val="a0"/>
    <w:rsid w:val="00F54F1D"/>
    <w:pPr>
      <w:pBdr>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464">
    <w:name w:val="xl464"/>
    <w:basedOn w:val="a0"/>
    <w:rsid w:val="00F54F1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65">
    <w:name w:val="xl465"/>
    <w:basedOn w:val="a0"/>
    <w:rsid w:val="00F54F1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66">
    <w:name w:val="xl466"/>
    <w:basedOn w:val="a0"/>
    <w:rsid w:val="00F54F1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467">
    <w:name w:val="xl467"/>
    <w:basedOn w:val="a0"/>
    <w:rsid w:val="00F54F1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68">
    <w:name w:val="xl468"/>
    <w:basedOn w:val="a0"/>
    <w:rsid w:val="00F54F1D"/>
    <w:pPr>
      <w:pBdr>
        <w:top w:val="single" w:sz="4" w:space="0" w:color="auto"/>
        <w:left w:val="single" w:sz="4" w:space="0" w:color="auto"/>
        <w:bottom w:val="single" w:sz="4" w:space="0" w:color="auto"/>
      </w:pBdr>
      <w:shd w:val="clear" w:color="000000" w:fill="FFFFFF"/>
      <w:spacing w:before="100" w:beforeAutospacing="1" w:after="100" w:afterAutospacing="1"/>
      <w:jc w:val="both"/>
      <w:textAlignment w:val="top"/>
    </w:pPr>
    <w:rPr>
      <w:b/>
      <w:bCs/>
      <w:i/>
      <w:iCs/>
      <w:color w:val="000000"/>
    </w:rPr>
  </w:style>
  <w:style w:type="paragraph" w:customStyle="1" w:styleId="xl469">
    <w:name w:val="xl469"/>
    <w:basedOn w:val="a0"/>
    <w:rsid w:val="00F54F1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b/>
      <w:bCs/>
      <w:i/>
      <w:iCs/>
    </w:rPr>
  </w:style>
  <w:style w:type="paragraph" w:customStyle="1" w:styleId="xl470">
    <w:name w:val="xl470"/>
    <w:basedOn w:val="a0"/>
    <w:rsid w:val="00F54F1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both"/>
    </w:pPr>
    <w:rPr>
      <w:b/>
      <w:bCs/>
      <w:i/>
      <w:iCs/>
    </w:rPr>
  </w:style>
  <w:style w:type="paragraph" w:customStyle="1" w:styleId="xl471">
    <w:name w:val="xl471"/>
    <w:basedOn w:val="a0"/>
    <w:rsid w:val="00F54F1D"/>
    <w:pPr>
      <w:pBdr>
        <w:top w:val="single" w:sz="4" w:space="0" w:color="auto"/>
        <w:left w:val="single" w:sz="4" w:space="0" w:color="auto"/>
      </w:pBdr>
      <w:shd w:val="clear" w:color="000000" w:fill="FFFFFF"/>
      <w:spacing w:before="100" w:beforeAutospacing="1" w:after="100" w:afterAutospacing="1"/>
      <w:textAlignment w:val="top"/>
    </w:pPr>
  </w:style>
  <w:style w:type="paragraph" w:customStyle="1" w:styleId="xl472">
    <w:name w:val="xl472"/>
    <w:basedOn w:val="a0"/>
    <w:rsid w:val="00F54F1D"/>
    <w:pPr>
      <w:pBdr>
        <w:top w:val="single" w:sz="4" w:space="0" w:color="auto"/>
        <w:left w:val="single" w:sz="4" w:space="0" w:color="auto"/>
        <w:bottom w:val="single" w:sz="4" w:space="0" w:color="auto"/>
      </w:pBdr>
      <w:spacing w:before="100" w:beforeAutospacing="1" w:after="100" w:afterAutospacing="1"/>
      <w:jc w:val="both"/>
      <w:textAlignment w:val="top"/>
    </w:pPr>
    <w:rPr>
      <w:sz w:val="22"/>
      <w:szCs w:val="22"/>
    </w:rPr>
  </w:style>
  <w:style w:type="paragraph" w:customStyle="1" w:styleId="xl473">
    <w:name w:val="xl473"/>
    <w:basedOn w:val="a0"/>
    <w:rsid w:val="00F54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2"/>
      <w:szCs w:val="22"/>
    </w:rPr>
  </w:style>
  <w:style w:type="paragraph" w:customStyle="1" w:styleId="xl474">
    <w:name w:val="xl474"/>
    <w:basedOn w:val="a0"/>
    <w:rsid w:val="00F54F1D"/>
    <w:pPr>
      <w:pBdr>
        <w:top w:val="single" w:sz="4" w:space="0" w:color="auto"/>
        <w:left w:val="single" w:sz="4" w:space="0" w:color="auto"/>
      </w:pBdr>
      <w:shd w:val="clear" w:color="000000" w:fill="D8E4BC"/>
      <w:spacing w:before="100" w:beforeAutospacing="1" w:after="100" w:afterAutospacing="1"/>
      <w:textAlignment w:val="top"/>
    </w:pPr>
    <w:rPr>
      <w:b/>
      <w:bCs/>
    </w:rPr>
  </w:style>
  <w:style w:type="paragraph" w:customStyle="1" w:styleId="xl475">
    <w:name w:val="xl475"/>
    <w:basedOn w:val="a0"/>
    <w:rsid w:val="00F54F1D"/>
    <w:pPr>
      <w:pBdr>
        <w:top w:val="single" w:sz="4" w:space="0" w:color="auto"/>
        <w:left w:val="single" w:sz="4" w:space="0" w:color="auto"/>
      </w:pBdr>
      <w:shd w:val="clear" w:color="000000" w:fill="D8E4BC"/>
      <w:spacing w:before="100" w:beforeAutospacing="1" w:after="100" w:afterAutospacing="1"/>
      <w:textAlignment w:val="top"/>
    </w:pPr>
    <w:rPr>
      <w:b/>
      <w:bCs/>
      <w:i/>
      <w:iCs/>
    </w:rPr>
  </w:style>
  <w:style w:type="paragraph" w:customStyle="1" w:styleId="xl476">
    <w:name w:val="xl476"/>
    <w:basedOn w:val="a0"/>
    <w:rsid w:val="00F54F1D"/>
    <w:pPr>
      <w:pBdr>
        <w:top w:val="single" w:sz="8"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top"/>
    </w:pPr>
    <w:rPr>
      <w:b/>
      <w:bCs/>
    </w:rPr>
  </w:style>
  <w:style w:type="paragraph" w:customStyle="1" w:styleId="xl477">
    <w:name w:val="xl477"/>
    <w:basedOn w:val="a0"/>
    <w:rsid w:val="00F54F1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478">
    <w:name w:val="xl478"/>
    <w:basedOn w:val="a0"/>
    <w:rsid w:val="00F54F1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479">
    <w:name w:val="xl479"/>
    <w:basedOn w:val="a0"/>
    <w:rsid w:val="00F54F1D"/>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80">
    <w:name w:val="xl480"/>
    <w:basedOn w:val="a0"/>
    <w:rsid w:val="00F54F1D"/>
    <w:pPr>
      <w:spacing w:before="100" w:beforeAutospacing="1" w:after="100" w:afterAutospacing="1"/>
      <w:textAlignment w:val="top"/>
    </w:pPr>
    <w:rPr>
      <w:b/>
      <w:bCs/>
    </w:rPr>
  </w:style>
  <w:style w:type="paragraph" w:customStyle="1" w:styleId="xl481">
    <w:name w:val="xl481"/>
    <w:basedOn w:val="a0"/>
    <w:rsid w:val="00F54F1D"/>
    <w:pPr>
      <w:pBdr>
        <w:top w:val="single" w:sz="4" w:space="0" w:color="auto"/>
        <w:left w:val="single" w:sz="4" w:space="0" w:color="auto"/>
        <w:bottom w:val="single" w:sz="4" w:space="0" w:color="auto"/>
      </w:pBdr>
      <w:shd w:val="clear" w:color="000000" w:fill="D8E4BC"/>
      <w:spacing w:before="100" w:beforeAutospacing="1" w:after="100" w:afterAutospacing="1"/>
    </w:pPr>
    <w:rPr>
      <w:b/>
      <w:bCs/>
      <w:i/>
      <w:iCs/>
      <w:u w:val="single"/>
    </w:rPr>
  </w:style>
  <w:style w:type="paragraph" w:customStyle="1" w:styleId="xl482">
    <w:name w:val="xl482"/>
    <w:basedOn w:val="a0"/>
    <w:rsid w:val="00F54F1D"/>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i/>
      <w:iCs/>
      <w:color w:val="000000"/>
    </w:rPr>
  </w:style>
  <w:style w:type="paragraph" w:customStyle="1" w:styleId="xl483">
    <w:name w:val="xl483"/>
    <w:basedOn w:val="a0"/>
    <w:rsid w:val="00F54F1D"/>
    <w:pPr>
      <w:spacing w:before="100" w:beforeAutospacing="1" w:after="100" w:afterAutospacing="1"/>
    </w:pPr>
    <w:rPr>
      <w:b/>
      <w:bCs/>
    </w:rPr>
  </w:style>
  <w:style w:type="paragraph" w:customStyle="1" w:styleId="xl484">
    <w:name w:val="xl484"/>
    <w:basedOn w:val="a0"/>
    <w:rsid w:val="00F54F1D"/>
    <w:pPr>
      <w:pBdr>
        <w:top w:val="single" w:sz="4" w:space="0" w:color="auto"/>
        <w:left w:val="single" w:sz="4" w:space="0" w:color="auto"/>
        <w:bottom w:val="single" w:sz="4" w:space="0" w:color="auto"/>
      </w:pBdr>
      <w:shd w:val="clear" w:color="000000" w:fill="92D050"/>
      <w:spacing w:before="100" w:beforeAutospacing="1" w:after="100" w:afterAutospacing="1"/>
      <w:jc w:val="both"/>
      <w:textAlignment w:val="top"/>
    </w:pPr>
    <w:rPr>
      <w:b/>
      <w:bCs/>
    </w:rPr>
  </w:style>
  <w:style w:type="paragraph" w:customStyle="1" w:styleId="xl485">
    <w:name w:val="xl485"/>
    <w:basedOn w:val="a0"/>
    <w:rsid w:val="00F54F1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top"/>
    </w:pPr>
  </w:style>
  <w:style w:type="paragraph" w:customStyle="1" w:styleId="xl486">
    <w:name w:val="xl486"/>
    <w:basedOn w:val="a0"/>
    <w:rsid w:val="00F54F1D"/>
    <w:pPr>
      <w:pBdr>
        <w:top w:val="single" w:sz="4" w:space="0" w:color="auto"/>
        <w:left w:val="single" w:sz="4" w:space="0" w:color="auto"/>
        <w:bottom w:val="single" w:sz="4" w:space="0" w:color="auto"/>
      </w:pBdr>
      <w:shd w:val="clear" w:color="000000" w:fill="C4D79B"/>
      <w:spacing w:before="100" w:beforeAutospacing="1" w:after="100" w:afterAutospacing="1"/>
      <w:jc w:val="both"/>
      <w:textAlignment w:val="top"/>
    </w:pPr>
    <w:rPr>
      <w:b/>
      <w:bCs/>
      <w:i/>
      <w:iCs/>
    </w:rPr>
  </w:style>
  <w:style w:type="paragraph" w:customStyle="1" w:styleId="xl487">
    <w:name w:val="xl487"/>
    <w:basedOn w:val="a0"/>
    <w:rsid w:val="00F54F1D"/>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top"/>
    </w:pPr>
  </w:style>
  <w:style w:type="paragraph" w:customStyle="1" w:styleId="xl488">
    <w:name w:val="xl488"/>
    <w:basedOn w:val="a0"/>
    <w:rsid w:val="00F54F1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89">
    <w:name w:val="xl489"/>
    <w:basedOn w:val="a0"/>
    <w:rsid w:val="00F54F1D"/>
    <w:pPr>
      <w:pBdr>
        <w:left w:val="single" w:sz="4" w:space="0" w:color="auto"/>
        <w:bottom w:val="single" w:sz="4" w:space="0" w:color="auto"/>
        <w:right w:val="single" w:sz="4" w:space="0" w:color="auto"/>
      </w:pBdr>
      <w:shd w:val="clear" w:color="000000" w:fill="FFFFFF"/>
      <w:spacing w:before="100" w:beforeAutospacing="1" w:after="100" w:afterAutospacing="1"/>
      <w:jc w:val="both"/>
    </w:pPr>
  </w:style>
  <w:style w:type="paragraph" w:customStyle="1" w:styleId="xl490">
    <w:name w:val="xl490"/>
    <w:basedOn w:val="a0"/>
    <w:rsid w:val="00F54F1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91">
    <w:name w:val="xl491"/>
    <w:basedOn w:val="a0"/>
    <w:rsid w:val="00F54F1D"/>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492">
    <w:name w:val="xl492"/>
    <w:basedOn w:val="a0"/>
    <w:rsid w:val="00F54F1D"/>
    <w:pPr>
      <w:pBdr>
        <w:left w:val="single" w:sz="4" w:space="0" w:color="auto"/>
        <w:bottom w:val="single" w:sz="4" w:space="0" w:color="auto"/>
      </w:pBdr>
      <w:shd w:val="clear" w:color="000000" w:fill="FFFFFF"/>
      <w:spacing w:before="100" w:beforeAutospacing="1" w:after="100" w:afterAutospacing="1"/>
      <w:textAlignment w:val="top"/>
    </w:pPr>
    <w:rPr>
      <w:b/>
      <w:bCs/>
      <w:i/>
      <w:iCs/>
      <w:color w:val="000000"/>
    </w:rPr>
  </w:style>
  <w:style w:type="paragraph" w:customStyle="1" w:styleId="xl493">
    <w:name w:val="xl493"/>
    <w:basedOn w:val="a0"/>
    <w:rsid w:val="00F54F1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494">
    <w:name w:val="xl494"/>
    <w:basedOn w:val="a0"/>
    <w:rsid w:val="00F54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5">
    <w:name w:val="xl495"/>
    <w:basedOn w:val="a0"/>
    <w:rsid w:val="00F54F1D"/>
    <w:pPr>
      <w:pBdr>
        <w:top w:val="single" w:sz="4" w:space="0" w:color="auto"/>
        <w:left w:val="single" w:sz="4" w:space="0" w:color="auto"/>
        <w:right w:val="single" w:sz="4" w:space="0" w:color="auto"/>
      </w:pBdr>
      <w:shd w:val="clear" w:color="000000" w:fill="DDD9C4"/>
      <w:spacing w:before="100" w:beforeAutospacing="1" w:after="100" w:afterAutospacing="1"/>
      <w:jc w:val="center"/>
      <w:textAlignment w:val="top"/>
    </w:pPr>
  </w:style>
  <w:style w:type="paragraph" w:customStyle="1" w:styleId="xl496">
    <w:name w:val="xl496"/>
    <w:basedOn w:val="a0"/>
    <w:rsid w:val="00F54F1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97">
    <w:name w:val="xl497"/>
    <w:basedOn w:val="a0"/>
    <w:rsid w:val="00F54F1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style>
  <w:style w:type="paragraph" w:customStyle="1" w:styleId="xl498">
    <w:name w:val="xl498"/>
    <w:basedOn w:val="a0"/>
    <w:rsid w:val="00F54F1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499">
    <w:name w:val="xl499"/>
    <w:basedOn w:val="a0"/>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500">
    <w:name w:val="xl500"/>
    <w:basedOn w:val="a0"/>
    <w:rsid w:val="00F54F1D"/>
    <w:pPr>
      <w:pBdr>
        <w:top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501">
    <w:name w:val="xl501"/>
    <w:basedOn w:val="a0"/>
    <w:rsid w:val="00F54F1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color w:val="000000"/>
    </w:rPr>
  </w:style>
  <w:style w:type="paragraph" w:customStyle="1" w:styleId="xl502">
    <w:name w:val="xl502"/>
    <w:basedOn w:val="a0"/>
    <w:rsid w:val="00F54F1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503">
    <w:name w:val="xl503"/>
    <w:basedOn w:val="a0"/>
    <w:rsid w:val="00F54F1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504">
    <w:name w:val="xl504"/>
    <w:basedOn w:val="a0"/>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05">
    <w:name w:val="xl505"/>
    <w:basedOn w:val="a0"/>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06">
    <w:name w:val="xl506"/>
    <w:basedOn w:val="a0"/>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07">
    <w:name w:val="xl507"/>
    <w:basedOn w:val="a0"/>
    <w:rsid w:val="00F54F1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color w:val="000000"/>
    </w:rPr>
  </w:style>
  <w:style w:type="paragraph" w:customStyle="1" w:styleId="xl508">
    <w:name w:val="xl508"/>
    <w:basedOn w:val="a0"/>
    <w:rsid w:val="00F54F1D"/>
    <w:pPr>
      <w:spacing w:before="100" w:beforeAutospacing="1" w:after="100" w:afterAutospacing="1"/>
      <w:jc w:val="right"/>
      <w:textAlignment w:val="top"/>
    </w:pPr>
  </w:style>
  <w:style w:type="paragraph" w:customStyle="1" w:styleId="xl509">
    <w:name w:val="xl509"/>
    <w:basedOn w:val="a0"/>
    <w:rsid w:val="00F54F1D"/>
    <w:pPr>
      <w:spacing w:before="100" w:beforeAutospacing="1" w:after="100" w:afterAutospacing="1"/>
      <w:jc w:val="right"/>
      <w:textAlignment w:val="top"/>
    </w:pPr>
  </w:style>
  <w:style w:type="paragraph" w:customStyle="1" w:styleId="xl510">
    <w:name w:val="xl510"/>
    <w:basedOn w:val="a0"/>
    <w:rsid w:val="00F54F1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511">
    <w:name w:val="xl511"/>
    <w:basedOn w:val="a0"/>
    <w:rsid w:val="00F54F1D"/>
    <w:pPr>
      <w:spacing w:before="100" w:beforeAutospacing="1" w:after="100" w:afterAutospacing="1"/>
      <w:jc w:val="right"/>
    </w:pPr>
  </w:style>
  <w:style w:type="paragraph" w:customStyle="1" w:styleId="xl512">
    <w:name w:val="xl512"/>
    <w:basedOn w:val="a0"/>
    <w:rsid w:val="00F54F1D"/>
    <w:pPr>
      <w:pBdr>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513">
    <w:name w:val="xl513"/>
    <w:basedOn w:val="a0"/>
    <w:rsid w:val="00F54F1D"/>
    <w:pPr>
      <w:pBdr>
        <w:left w:val="single" w:sz="4" w:space="0" w:color="auto"/>
        <w:right w:val="single" w:sz="4" w:space="0" w:color="auto"/>
      </w:pBdr>
      <w:spacing w:before="100" w:beforeAutospacing="1" w:after="100" w:afterAutospacing="1"/>
      <w:jc w:val="center"/>
      <w:textAlignment w:val="top"/>
    </w:pPr>
  </w:style>
  <w:style w:type="paragraph" w:customStyle="1" w:styleId="xl514">
    <w:name w:val="xl514"/>
    <w:basedOn w:val="a0"/>
    <w:rsid w:val="00F54F1D"/>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515">
    <w:name w:val="xl515"/>
    <w:basedOn w:val="a0"/>
    <w:rsid w:val="00F54F1D"/>
    <w:pPr>
      <w:pBdr>
        <w:left w:val="single" w:sz="4" w:space="0" w:color="auto"/>
        <w:right w:val="single" w:sz="4" w:space="0" w:color="auto"/>
      </w:pBdr>
      <w:spacing w:before="100" w:beforeAutospacing="1" w:after="100" w:afterAutospacing="1"/>
      <w:textAlignment w:val="top"/>
    </w:pPr>
  </w:style>
  <w:style w:type="paragraph" w:customStyle="1" w:styleId="xl516">
    <w:name w:val="xl516"/>
    <w:basedOn w:val="a0"/>
    <w:rsid w:val="00F54F1D"/>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517">
    <w:name w:val="xl517"/>
    <w:basedOn w:val="a0"/>
    <w:rsid w:val="00F54F1D"/>
    <w:pPr>
      <w:pBdr>
        <w:left w:val="single" w:sz="4" w:space="0" w:color="auto"/>
        <w:right w:val="single" w:sz="4" w:space="0" w:color="auto"/>
      </w:pBdr>
      <w:spacing w:before="100" w:beforeAutospacing="1" w:after="100" w:afterAutospacing="1"/>
      <w:jc w:val="center"/>
      <w:textAlignment w:val="top"/>
    </w:pPr>
  </w:style>
  <w:style w:type="paragraph" w:customStyle="1" w:styleId="xl518">
    <w:name w:val="xl518"/>
    <w:basedOn w:val="a0"/>
    <w:rsid w:val="00F54F1D"/>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519">
    <w:name w:val="xl519"/>
    <w:basedOn w:val="a0"/>
    <w:rsid w:val="00F54F1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styleId="afa">
    <w:name w:val="footnote text"/>
    <w:basedOn w:val="a0"/>
    <w:link w:val="afb"/>
    <w:rsid w:val="0083713B"/>
    <w:pPr>
      <w:autoSpaceDE w:val="0"/>
      <w:autoSpaceDN w:val="0"/>
    </w:pPr>
    <w:rPr>
      <w:sz w:val="20"/>
      <w:szCs w:val="20"/>
    </w:rPr>
  </w:style>
  <w:style w:type="character" w:customStyle="1" w:styleId="afb">
    <w:name w:val="Текст сноски Знак"/>
    <w:basedOn w:val="a1"/>
    <w:link w:val="afa"/>
    <w:rsid w:val="0083713B"/>
    <w:rPr>
      <w:rFonts w:ascii="Times New Roman" w:eastAsia="Times New Roman" w:hAnsi="Times New Roman" w:cs="Times New Roman"/>
      <w:sz w:val="20"/>
      <w:szCs w:val="20"/>
      <w:lang w:eastAsia="ru-RU"/>
    </w:rPr>
  </w:style>
  <w:style w:type="character" w:styleId="afc">
    <w:name w:val="footnote reference"/>
    <w:basedOn w:val="a1"/>
    <w:uiPriority w:val="99"/>
    <w:rsid w:val="0083713B"/>
    <w:rPr>
      <w:rFonts w:cs="Times New Roman"/>
      <w:vertAlign w:val="superscript"/>
    </w:rPr>
  </w:style>
  <w:style w:type="paragraph" w:customStyle="1" w:styleId="ConsPlusNonformat">
    <w:name w:val="ConsPlusNonformat"/>
    <w:uiPriority w:val="99"/>
    <w:rsid w:val="0083713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83713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83713B"/>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83713B"/>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83713B"/>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83713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83713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50">
    <w:name w:val="Заголовок 5 Знак"/>
    <w:basedOn w:val="a1"/>
    <w:link w:val="5"/>
    <w:uiPriority w:val="99"/>
    <w:rsid w:val="00F61B6E"/>
    <w:rPr>
      <w:rFonts w:ascii="Cambria" w:eastAsia="Times New Roman" w:hAnsi="Cambria" w:cs="Cambria"/>
      <w:color w:val="243F60"/>
      <w:sz w:val="24"/>
      <w:szCs w:val="24"/>
      <w:lang w:eastAsia="ru-RU"/>
    </w:rPr>
  </w:style>
  <w:style w:type="character" w:customStyle="1" w:styleId="70">
    <w:name w:val="Заголовок 7 Знак"/>
    <w:basedOn w:val="a1"/>
    <w:link w:val="7"/>
    <w:rsid w:val="00F61B6E"/>
    <w:rPr>
      <w:rFonts w:ascii="Cambria" w:eastAsia="Times New Roman" w:hAnsi="Cambria" w:cs="Times New Roman"/>
      <w:i/>
      <w:iCs/>
      <w:color w:val="404040"/>
      <w:lang w:eastAsia="ru-RU"/>
    </w:rPr>
  </w:style>
  <w:style w:type="character" w:customStyle="1" w:styleId="Heading4Char">
    <w:name w:val="Heading 4 Char"/>
    <w:basedOn w:val="a1"/>
    <w:uiPriority w:val="99"/>
    <w:locked/>
    <w:rsid w:val="00F61B6E"/>
    <w:rPr>
      <w:b/>
      <w:bCs/>
      <w:i/>
      <w:iCs/>
      <w:sz w:val="28"/>
      <w:szCs w:val="28"/>
      <w:lang w:val="ru-RU" w:eastAsia="ru-RU"/>
    </w:rPr>
  </w:style>
  <w:style w:type="paragraph" w:styleId="afd">
    <w:name w:val="Title"/>
    <w:basedOn w:val="a0"/>
    <w:link w:val="afe"/>
    <w:uiPriority w:val="99"/>
    <w:qFormat/>
    <w:rsid w:val="00F61B6E"/>
    <w:pPr>
      <w:jc w:val="center"/>
    </w:pPr>
    <w:rPr>
      <w:b/>
      <w:bCs/>
      <w:sz w:val="32"/>
      <w:szCs w:val="32"/>
    </w:rPr>
  </w:style>
  <w:style w:type="character" w:customStyle="1" w:styleId="afe">
    <w:name w:val="Название Знак"/>
    <w:basedOn w:val="a1"/>
    <w:link w:val="afd"/>
    <w:uiPriority w:val="99"/>
    <w:rsid w:val="00F61B6E"/>
    <w:rPr>
      <w:rFonts w:ascii="Times New Roman" w:eastAsia="Times New Roman" w:hAnsi="Times New Roman" w:cs="Times New Roman"/>
      <w:b/>
      <w:bCs/>
      <w:sz w:val="32"/>
      <w:szCs w:val="32"/>
      <w:lang w:eastAsia="ru-RU"/>
    </w:rPr>
  </w:style>
  <w:style w:type="character" w:customStyle="1" w:styleId="TitleChar">
    <w:name w:val="Title Char"/>
    <w:basedOn w:val="a1"/>
    <w:uiPriority w:val="99"/>
    <w:locked/>
    <w:rsid w:val="00F61B6E"/>
    <w:rPr>
      <w:rFonts w:ascii="Calibri" w:eastAsia="Times New Roman" w:hAnsi="Calibri" w:cs="Calibri"/>
      <w:sz w:val="28"/>
      <w:szCs w:val="28"/>
      <w:lang w:val="ru-RU" w:eastAsia="ru-RU"/>
    </w:rPr>
  </w:style>
  <w:style w:type="paragraph" w:customStyle="1" w:styleId="aff">
    <w:name w:val="Знак Знак Знак Знак"/>
    <w:uiPriority w:val="99"/>
    <w:rsid w:val="00F61B6E"/>
    <w:pPr>
      <w:spacing w:before="100" w:beforeAutospacing="1" w:after="100" w:afterAutospacing="1" w:line="240" w:lineRule="auto"/>
    </w:pPr>
    <w:rPr>
      <w:rFonts w:ascii="Tahoma" w:eastAsia="Times New Roman" w:hAnsi="Tahoma" w:cs="Tahoma"/>
      <w:sz w:val="20"/>
      <w:szCs w:val="20"/>
      <w:lang w:val="en-US"/>
    </w:rPr>
  </w:style>
  <w:style w:type="character" w:customStyle="1" w:styleId="af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5"/>
    <w:uiPriority w:val="99"/>
    <w:locked/>
    <w:rsid w:val="00F61B6E"/>
    <w:rPr>
      <w:rFonts w:ascii="Times New Roman" w:eastAsia="Times New Roman" w:hAnsi="Times New Roman" w:cs="Times New Roman"/>
      <w:sz w:val="24"/>
      <w:szCs w:val="24"/>
      <w:lang w:eastAsia="ru-RU"/>
    </w:rPr>
  </w:style>
  <w:style w:type="paragraph" w:styleId="21">
    <w:name w:val="Body Text Indent 2"/>
    <w:basedOn w:val="a0"/>
    <w:link w:val="22"/>
    <w:uiPriority w:val="99"/>
    <w:rsid w:val="00F61B6E"/>
    <w:pPr>
      <w:spacing w:after="120" w:line="480" w:lineRule="auto"/>
      <w:ind w:left="283"/>
    </w:pPr>
    <w:rPr>
      <w:rFonts w:ascii="Calibri" w:eastAsia="Calibri" w:hAnsi="Calibri" w:cs="Calibri"/>
      <w:sz w:val="22"/>
      <w:szCs w:val="22"/>
    </w:rPr>
  </w:style>
  <w:style w:type="character" w:customStyle="1" w:styleId="22">
    <w:name w:val="Основной текст с отступом 2 Знак"/>
    <w:basedOn w:val="a1"/>
    <w:link w:val="21"/>
    <w:uiPriority w:val="99"/>
    <w:rsid w:val="00F61B6E"/>
    <w:rPr>
      <w:rFonts w:ascii="Calibri" w:eastAsia="Calibri" w:hAnsi="Calibri" w:cs="Calibri"/>
      <w:lang w:eastAsia="ru-RU"/>
    </w:rPr>
  </w:style>
  <w:style w:type="character" w:customStyle="1" w:styleId="120">
    <w:name w:val="Знак Знак12"/>
    <w:uiPriority w:val="99"/>
    <w:locked/>
    <w:rsid w:val="00F61B6E"/>
    <w:rPr>
      <w:rFonts w:ascii="Verdana" w:hAnsi="Verdana" w:cs="Verdana"/>
      <w:b/>
      <w:bCs/>
      <w:sz w:val="28"/>
      <w:szCs w:val="28"/>
    </w:rPr>
  </w:style>
  <w:style w:type="paragraph" w:styleId="13">
    <w:name w:val="toc 1"/>
    <w:basedOn w:val="a0"/>
    <w:next w:val="a0"/>
    <w:autoRedefine/>
    <w:uiPriority w:val="99"/>
    <w:rsid w:val="00F61B6E"/>
    <w:pPr>
      <w:pBdr>
        <w:bottom w:val="single" w:sz="12" w:space="1" w:color="808080"/>
      </w:pBdr>
      <w:tabs>
        <w:tab w:val="right" w:pos="9921"/>
      </w:tabs>
      <w:spacing w:before="360" w:after="360"/>
    </w:pPr>
    <w:rPr>
      <w:rFonts w:ascii="Verdana" w:hAnsi="Verdana" w:cs="Verdana"/>
      <w:noProof/>
    </w:rPr>
  </w:style>
  <w:style w:type="paragraph" w:styleId="31">
    <w:name w:val="toc 3"/>
    <w:basedOn w:val="a0"/>
    <w:next w:val="a0"/>
    <w:autoRedefine/>
    <w:uiPriority w:val="99"/>
    <w:rsid w:val="00F61B6E"/>
    <w:pPr>
      <w:tabs>
        <w:tab w:val="right" w:pos="9911"/>
      </w:tabs>
      <w:spacing w:before="240" w:after="120"/>
      <w:ind w:left="1202"/>
    </w:pPr>
    <w:rPr>
      <w:rFonts w:ascii="Georgia" w:hAnsi="Georgia" w:cs="Georgia"/>
      <w:sz w:val="20"/>
      <w:szCs w:val="20"/>
    </w:rPr>
  </w:style>
  <w:style w:type="character" w:customStyle="1" w:styleId="FootnoteTextChar">
    <w:name w:val="Footnote Text Char"/>
    <w:uiPriority w:val="99"/>
    <w:locked/>
    <w:rsid w:val="00F61B6E"/>
    <w:rPr>
      <w:rFonts w:eastAsia="Times New Roman"/>
      <w:lang w:eastAsia="ru-RU"/>
    </w:rPr>
  </w:style>
  <w:style w:type="character" w:customStyle="1" w:styleId="FootnoteTextChar1">
    <w:name w:val="Footnote Text Char1"/>
    <w:basedOn w:val="a1"/>
    <w:uiPriority w:val="99"/>
    <w:semiHidden/>
    <w:rsid w:val="00F61B6E"/>
    <w:rPr>
      <w:rFonts w:eastAsia="Times New Roman" w:cs="Calibri"/>
      <w:sz w:val="20"/>
      <w:szCs w:val="20"/>
    </w:rPr>
  </w:style>
  <w:style w:type="character" w:customStyle="1" w:styleId="CommentTextChar">
    <w:name w:val="Comment Text Char"/>
    <w:uiPriority w:val="99"/>
    <w:locked/>
    <w:rsid w:val="00F61B6E"/>
    <w:rPr>
      <w:rFonts w:ascii="Calibri" w:eastAsia="Times New Roman" w:hAnsi="Calibri" w:cs="Calibri"/>
    </w:rPr>
  </w:style>
  <w:style w:type="paragraph" w:styleId="aff0">
    <w:name w:val="annotation text"/>
    <w:basedOn w:val="a0"/>
    <w:link w:val="aff1"/>
    <w:uiPriority w:val="99"/>
    <w:rsid w:val="00F61B6E"/>
    <w:pPr>
      <w:spacing w:after="200" w:line="276" w:lineRule="auto"/>
    </w:pPr>
    <w:rPr>
      <w:rFonts w:ascii="Calibri" w:hAnsi="Calibri"/>
      <w:sz w:val="20"/>
      <w:szCs w:val="20"/>
    </w:rPr>
  </w:style>
  <w:style w:type="character" w:customStyle="1" w:styleId="aff1">
    <w:name w:val="Текст примечания Знак"/>
    <w:basedOn w:val="a1"/>
    <w:link w:val="aff0"/>
    <w:uiPriority w:val="99"/>
    <w:rsid w:val="00F61B6E"/>
    <w:rPr>
      <w:rFonts w:ascii="Calibri" w:eastAsia="Times New Roman" w:hAnsi="Calibri" w:cs="Times New Roman"/>
      <w:sz w:val="20"/>
      <w:szCs w:val="20"/>
      <w:lang w:eastAsia="ru-RU"/>
    </w:rPr>
  </w:style>
  <w:style w:type="character" w:customStyle="1" w:styleId="CommentTextChar1">
    <w:name w:val="Comment Text Char1"/>
    <w:basedOn w:val="a1"/>
    <w:uiPriority w:val="99"/>
    <w:semiHidden/>
    <w:rsid w:val="00F61B6E"/>
    <w:rPr>
      <w:rFonts w:eastAsia="Times New Roman" w:cs="Calibri"/>
      <w:sz w:val="20"/>
      <w:szCs w:val="20"/>
    </w:rPr>
  </w:style>
  <w:style w:type="character" w:customStyle="1" w:styleId="51">
    <w:name w:val="Знак Знак5"/>
    <w:uiPriority w:val="99"/>
    <w:locked/>
    <w:rsid w:val="00F61B6E"/>
    <w:rPr>
      <w:rFonts w:ascii="Verdana" w:hAnsi="Verdana" w:cs="Verdana"/>
      <w:b/>
      <w:bCs/>
      <w:kern w:val="28"/>
      <w:sz w:val="32"/>
      <w:szCs w:val="32"/>
    </w:rPr>
  </w:style>
  <w:style w:type="character" w:customStyle="1" w:styleId="9">
    <w:name w:val="Знак Знак9"/>
    <w:uiPriority w:val="99"/>
    <w:locked/>
    <w:rsid w:val="00F61B6E"/>
    <w:rPr>
      <w:sz w:val="28"/>
      <w:szCs w:val="28"/>
    </w:rPr>
  </w:style>
  <w:style w:type="character" w:customStyle="1" w:styleId="SubtitleChar">
    <w:name w:val="Subtitle Char"/>
    <w:uiPriority w:val="99"/>
    <w:locked/>
    <w:rsid w:val="00F61B6E"/>
    <w:rPr>
      <w:rFonts w:ascii="Cambria" w:hAnsi="Cambria" w:cs="Cambria"/>
      <w:sz w:val="24"/>
      <w:szCs w:val="24"/>
    </w:rPr>
  </w:style>
  <w:style w:type="paragraph" w:styleId="aff2">
    <w:name w:val="Subtitle"/>
    <w:basedOn w:val="a0"/>
    <w:next w:val="a0"/>
    <w:link w:val="aff3"/>
    <w:uiPriority w:val="99"/>
    <w:qFormat/>
    <w:rsid w:val="00F61B6E"/>
    <w:pPr>
      <w:spacing w:after="60"/>
      <w:jc w:val="center"/>
      <w:outlineLvl w:val="1"/>
    </w:pPr>
    <w:rPr>
      <w:rFonts w:ascii="Cambria" w:eastAsia="Calibri" w:hAnsi="Cambria"/>
    </w:rPr>
  </w:style>
  <w:style w:type="character" w:customStyle="1" w:styleId="aff3">
    <w:name w:val="Подзаголовок Знак"/>
    <w:basedOn w:val="a1"/>
    <w:link w:val="aff2"/>
    <w:uiPriority w:val="99"/>
    <w:rsid w:val="00F61B6E"/>
    <w:rPr>
      <w:rFonts w:ascii="Cambria" w:eastAsia="Calibri" w:hAnsi="Cambria" w:cs="Times New Roman"/>
      <w:sz w:val="24"/>
      <w:szCs w:val="24"/>
      <w:lang w:eastAsia="ru-RU"/>
    </w:rPr>
  </w:style>
  <w:style w:type="character" w:customStyle="1" w:styleId="SubtitleChar1">
    <w:name w:val="Subtitle Char1"/>
    <w:basedOn w:val="a1"/>
    <w:uiPriority w:val="11"/>
    <w:rsid w:val="00F61B6E"/>
    <w:rPr>
      <w:rFonts w:ascii="Cambria" w:eastAsia="Times New Roman" w:hAnsi="Cambria" w:cs="Times New Roman"/>
      <w:sz w:val="24"/>
      <w:szCs w:val="24"/>
    </w:rPr>
  </w:style>
  <w:style w:type="character" w:customStyle="1" w:styleId="DocumentMapChar">
    <w:name w:val="Document Map Char"/>
    <w:uiPriority w:val="99"/>
    <w:locked/>
    <w:rsid w:val="00F61B6E"/>
    <w:rPr>
      <w:rFonts w:ascii="Tahoma" w:hAnsi="Tahoma" w:cs="Tahoma"/>
      <w:sz w:val="16"/>
      <w:szCs w:val="16"/>
    </w:rPr>
  </w:style>
  <w:style w:type="paragraph" w:styleId="aff4">
    <w:name w:val="Document Map"/>
    <w:basedOn w:val="a0"/>
    <w:link w:val="aff5"/>
    <w:uiPriority w:val="99"/>
    <w:rsid w:val="00F61B6E"/>
    <w:rPr>
      <w:rFonts w:ascii="Tahoma" w:eastAsia="Calibri" w:hAnsi="Tahoma"/>
      <w:sz w:val="16"/>
      <w:szCs w:val="16"/>
    </w:rPr>
  </w:style>
  <w:style w:type="character" w:customStyle="1" w:styleId="aff5">
    <w:name w:val="Схема документа Знак"/>
    <w:basedOn w:val="a1"/>
    <w:link w:val="aff4"/>
    <w:uiPriority w:val="99"/>
    <w:rsid w:val="00F61B6E"/>
    <w:rPr>
      <w:rFonts w:ascii="Tahoma" w:eastAsia="Calibri" w:hAnsi="Tahoma" w:cs="Times New Roman"/>
      <w:sz w:val="16"/>
      <w:szCs w:val="16"/>
      <w:lang w:eastAsia="ru-RU"/>
    </w:rPr>
  </w:style>
  <w:style w:type="character" w:customStyle="1" w:styleId="DocumentMapChar1">
    <w:name w:val="Document Map Char1"/>
    <w:basedOn w:val="a1"/>
    <w:uiPriority w:val="99"/>
    <w:semiHidden/>
    <w:rsid w:val="00F61B6E"/>
    <w:rPr>
      <w:rFonts w:ascii="Times New Roman" w:eastAsia="Times New Roman" w:hAnsi="Times New Roman"/>
      <w:sz w:val="0"/>
      <w:szCs w:val="0"/>
    </w:rPr>
  </w:style>
  <w:style w:type="character" w:customStyle="1" w:styleId="CommentSubjectChar">
    <w:name w:val="Comment Subject Char"/>
    <w:uiPriority w:val="99"/>
    <w:locked/>
    <w:rsid w:val="00F61B6E"/>
    <w:rPr>
      <w:rFonts w:ascii="Calibri" w:eastAsia="Times New Roman" w:hAnsi="Calibri" w:cs="Calibri"/>
      <w:b/>
      <w:bCs/>
    </w:rPr>
  </w:style>
  <w:style w:type="paragraph" w:styleId="aff6">
    <w:name w:val="annotation subject"/>
    <w:basedOn w:val="aff0"/>
    <w:next w:val="aff0"/>
    <w:link w:val="aff7"/>
    <w:uiPriority w:val="99"/>
    <w:rsid w:val="00F61B6E"/>
    <w:pPr>
      <w:spacing w:after="0" w:line="240" w:lineRule="auto"/>
    </w:pPr>
    <w:rPr>
      <w:b/>
      <w:bCs/>
    </w:rPr>
  </w:style>
  <w:style w:type="character" w:customStyle="1" w:styleId="aff7">
    <w:name w:val="Тема примечания Знак"/>
    <w:basedOn w:val="aff1"/>
    <w:link w:val="aff6"/>
    <w:uiPriority w:val="99"/>
    <w:rsid w:val="00F61B6E"/>
    <w:rPr>
      <w:rFonts w:ascii="Calibri" w:eastAsia="Times New Roman" w:hAnsi="Calibri" w:cs="Times New Roman"/>
      <w:b/>
      <w:bCs/>
      <w:sz w:val="20"/>
      <w:szCs w:val="20"/>
      <w:lang w:eastAsia="ru-RU"/>
    </w:rPr>
  </w:style>
  <w:style w:type="character" w:customStyle="1" w:styleId="CommentSubjectChar1">
    <w:name w:val="Comment Subject Char1"/>
    <w:basedOn w:val="aff1"/>
    <w:uiPriority w:val="99"/>
    <w:semiHidden/>
    <w:rsid w:val="00F61B6E"/>
    <w:rPr>
      <w:rFonts w:ascii="Calibri" w:eastAsia="Times New Roman" w:hAnsi="Calibri" w:cs="Times New Roman"/>
      <w:b/>
      <w:bCs/>
      <w:sz w:val="20"/>
      <w:szCs w:val="20"/>
      <w:lang w:eastAsia="ru-RU"/>
    </w:rPr>
  </w:style>
  <w:style w:type="paragraph" w:customStyle="1" w:styleId="Bottom">
    <w:name w:val="Bottom"/>
    <w:basedOn w:val="af"/>
    <w:uiPriority w:val="99"/>
    <w:rsid w:val="00F61B6E"/>
    <w:pPr>
      <w:pBdr>
        <w:top w:val="single" w:sz="4" w:space="6" w:color="808080"/>
      </w:pBdr>
      <w:tabs>
        <w:tab w:val="clear" w:pos="4677"/>
        <w:tab w:val="clear" w:pos="9355"/>
      </w:tabs>
      <w:spacing w:before="0"/>
      <w:ind w:right="-18" w:firstLine="0"/>
      <w:jc w:val="right"/>
    </w:pPr>
    <w:rPr>
      <w:rFonts w:ascii="Verdana" w:hAnsi="Verdana" w:cs="Verdana"/>
      <w:color w:val="C41C16"/>
      <w:sz w:val="16"/>
      <w:szCs w:val="16"/>
    </w:rPr>
  </w:style>
  <w:style w:type="paragraph" w:customStyle="1" w:styleId="NPAText">
    <w:name w:val="NPA Text"/>
    <w:basedOn w:val="Pro-List1"/>
    <w:uiPriority w:val="99"/>
    <w:rsid w:val="00F61B6E"/>
    <w:rPr>
      <w:rFonts w:eastAsia="Calibri"/>
      <w:sz w:val="24"/>
      <w:lang w:val="ru-RU"/>
    </w:rPr>
  </w:style>
  <w:style w:type="paragraph" w:customStyle="1" w:styleId="NPA-Comment">
    <w:name w:val="NPA-Comment"/>
    <w:basedOn w:val="Pro-Gramma"/>
    <w:uiPriority w:val="99"/>
    <w:rsid w:val="00F61B6E"/>
    <w:pPr>
      <w:pBdr>
        <w:top w:val="single" w:sz="4" w:space="1" w:color="808080"/>
        <w:bottom w:val="single" w:sz="4" w:space="1" w:color="808080"/>
      </w:pBdr>
      <w:spacing w:before="60" w:after="60"/>
      <w:ind w:left="482"/>
    </w:pPr>
    <w:rPr>
      <w:rFonts w:eastAsia="Calibri"/>
      <w:sz w:val="24"/>
      <w:lang w:val="ru-RU"/>
    </w:rPr>
  </w:style>
  <w:style w:type="paragraph" w:customStyle="1" w:styleId="Pro-List2">
    <w:name w:val="Pro-List #2"/>
    <w:basedOn w:val="Pro-List1"/>
    <w:uiPriority w:val="99"/>
    <w:rsid w:val="00F61B6E"/>
    <w:pPr>
      <w:tabs>
        <w:tab w:val="clear" w:pos="1134"/>
        <w:tab w:val="left" w:pos="2040"/>
      </w:tabs>
      <w:ind w:left="2040" w:hanging="480"/>
    </w:pPr>
    <w:rPr>
      <w:rFonts w:eastAsia="Calibri"/>
      <w:sz w:val="24"/>
      <w:lang w:val="ru-RU"/>
    </w:rPr>
  </w:style>
  <w:style w:type="paragraph" w:customStyle="1" w:styleId="Pro-List3">
    <w:name w:val="Pro-List #3"/>
    <w:basedOn w:val="Pro-List2"/>
    <w:uiPriority w:val="99"/>
    <w:rsid w:val="00F61B6E"/>
    <w:pPr>
      <w:numPr>
        <w:ilvl w:val="2"/>
        <w:numId w:val="2"/>
      </w:numPr>
      <w:tabs>
        <w:tab w:val="clear" w:pos="666"/>
        <w:tab w:val="left" w:pos="2640"/>
      </w:tabs>
      <w:ind w:left="2640" w:hanging="600"/>
    </w:pPr>
    <w:rPr>
      <w:lang w:val="en-US"/>
    </w:rPr>
  </w:style>
  <w:style w:type="paragraph" w:customStyle="1" w:styleId="Pro-List-1">
    <w:name w:val="Pro-List -1"/>
    <w:basedOn w:val="Pro-List1"/>
    <w:uiPriority w:val="99"/>
    <w:rsid w:val="00F61B6E"/>
    <w:pPr>
      <w:numPr>
        <w:ilvl w:val="3"/>
        <w:numId w:val="3"/>
      </w:numPr>
      <w:tabs>
        <w:tab w:val="clear" w:pos="1134"/>
        <w:tab w:val="clear" w:pos="2880"/>
        <w:tab w:val="num" w:pos="360"/>
        <w:tab w:val="num" w:pos="2160"/>
      </w:tabs>
      <w:ind w:left="1134" w:hanging="567"/>
    </w:pPr>
    <w:rPr>
      <w:rFonts w:eastAsia="Calibri"/>
      <w:sz w:val="24"/>
      <w:lang w:val="ru-RU"/>
    </w:rPr>
  </w:style>
  <w:style w:type="paragraph" w:customStyle="1" w:styleId="Pro-List-2">
    <w:name w:val="Pro-List -2"/>
    <w:basedOn w:val="Pro-List-1"/>
    <w:uiPriority w:val="99"/>
    <w:qFormat/>
    <w:rsid w:val="00F61B6E"/>
    <w:pPr>
      <w:numPr>
        <w:ilvl w:val="0"/>
        <w:numId w:val="0"/>
      </w:numPr>
      <w:tabs>
        <w:tab w:val="clear" w:pos="2880"/>
        <w:tab w:val="num" w:pos="360"/>
        <w:tab w:val="num" w:pos="2160"/>
      </w:tabs>
      <w:spacing w:before="60"/>
      <w:ind w:left="2880" w:hanging="360"/>
    </w:pPr>
  </w:style>
  <w:style w:type="paragraph" w:customStyle="1" w:styleId="Pro-TabHead">
    <w:name w:val="Pro-Tab Head"/>
    <w:basedOn w:val="Pro-Tab"/>
    <w:uiPriority w:val="99"/>
    <w:rsid w:val="00F61B6E"/>
    <w:rPr>
      <w:rFonts w:eastAsia="Calibri"/>
      <w:b/>
      <w:bCs/>
      <w:sz w:val="20"/>
      <w:lang w:val="ru-RU"/>
    </w:rPr>
  </w:style>
  <w:style w:type="paragraph" w:customStyle="1" w:styleId="aff8">
    <w:name w:val="Знак Знак Знак"/>
    <w:basedOn w:val="a0"/>
    <w:uiPriority w:val="99"/>
    <w:rsid w:val="00F61B6E"/>
    <w:pPr>
      <w:spacing w:after="160" w:line="240" w:lineRule="exact"/>
    </w:pPr>
    <w:rPr>
      <w:rFonts w:ascii="Verdana" w:hAnsi="Verdana" w:cs="Verdana"/>
      <w:sz w:val="20"/>
      <w:szCs w:val="20"/>
      <w:lang w:val="en-US" w:eastAsia="en-US"/>
    </w:rPr>
  </w:style>
  <w:style w:type="paragraph" w:customStyle="1" w:styleId="310">
    <w:name w:val="Основной текст 31"/>
    <w:basedOn w:val="a0"/>
    <w:uiPriority w:val="99"/>
    <w:rsid w:val="00F61B6E"/>
    <w:pPr>
      <w:suppressAutoHyphens/>
      <w:jc w:val="both"/>
    </w:pPr>
    <w:rPr>
      <w:sz w:val="28"/>
      <w:szCs w:val="28"/>
      <w:lang w:eastAsia="ar-SA"/>
    </w:rPr>
  </w:style>
  <w:style w:type="paragraph" w:customStyle="1" w:styleId="aff9">
    <w:name w:val="Знак Знак Знак Знак Знак Знак Знак Знак Знак Знак Знак Знак Знак Знак Знак Знак"/>
    <w:basedOn w:val="a0"/>
    <w:uiPriority w:val="99"/>
    <w:rsid w:val="00F61B6E"/>
    <w:pPr>
      <w:spacing w:before="100" w:beforeAutospacing="1" w:after="100" w:afterAutospacing="1"/>
    </w:pPr>
    <w:rPr>
      <w:rFonts w:ascii="Tahoma" w:hAnsi="Tahoma" w:cs="Tahoma"/>
      <w:sz w:val="20"/>
      <w:szCs w:val="20"/>
      <w:lang w:val="en-US" w:eastAsia="en-US"/>
    </w:rPr>
  </w:style>
  <w:style w:type="paragraph" w:customStyle="1" w:styleId="affa">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F61B6E"/>
    <w:pPr>
      <w:spacing w:before="100" w:beforeAutospacing="1" w:after="100" w:afterAutospacing="1"/>
    </w:pPr>
    <w:rPr>
      <w:rFonts w:ascii="Tahoma" w:hAnsi="Tahoma" w:cs="Tahoma"/>
      <w:sz w:val="20"/>
      <w:szCs w:val="20"/>
      <w:lang w:val="en-US" w:eastAsia="en-US"/>
    </w:rPr>
  </w:style>
  <w:style w:type="paragraph" w:customStyle="1" w:styleId="affb">
    <w:name w:val="Прижатый влево"/>
    <w:basedOn w:val="a0"/>
    <w:next w:val="a0"/>
    <w:uiPriority w:val="99"/>
    <w:rsid w:val="00F61B6E"/>
    <w:pPr>
      <w:widowControl w:val="0"/>
      <w:autoSpaceDE w:val="0"/>
      <w:autoSpaceDN w:val="0"/>
      <w:adjustRightInd w:val="0"/>
    </w:pPr>
    <w:rPr>
      <w:rFonts w:ascii="Arial" w:hAnsi="Arial" w:cs="Arial"/>
    </w:rPr>
  </w:style>
  <w:style w:type="paragraph" w:customStyle="1" w:styleId="ConsNormal">
    <w:name w:val="ConsNormal"/>
    <w:uiPriority w:val="99"/>
    <w:rsid w:val="00F61B6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c">
    <w:name w:val="annotation reference"/>
    <w:basedOn w:val="a1"/>
    <w:uiPriority w:val="99"/>
    <w:rsid w:val="00F61B6E"/>
    <w:rPr>
      <w:sz w:val="16"/>
      <w:szCs w:val="16"/>
    </w:rPr>
  </w:style>
  <w:style w:type="character" w:customStyle="1" w:styleId="Pro-Marka">
    <w:name w:val="Pro-Marka"/>
    <w:uiPriority w:val="99"/>
    <w:rsid w:val="00F61B6E"/>
    <w:rPr>
      <w:b/>
      <w:bCs/>
      <w:color w:val="C41C16"/>
    </w:rPr>
  </w:style>
  <w:style w:type="character" w:customStyle="1" w:styleId="Pro-">
    <w:name w:val="Pro-Ссылка"/>
    <w:uiPriority w:val="99"/>
    <w:rsid w:val="00F61B6E"/>
    <w:rPr>
      <w:i/>
      <w:iCs/>
      <w:color w:val="808080"/>
      <w:u w:val="none"/>
      <w:effect w:val="none"/>
    </w:rPr>
  </w:style>
  <w:style w:type="character" w:customStyle="1" w:styleId="TextNPA">
    <w:name w:val="Text NPA"/>
    <w:uiPriority w:val="99"/>
    <w:rsid w:val="00F61B6E"/>
    <w:rPr>
      <w:rFonts w:ascii="Courier New" w:hAnsi="Courier New" w:cs="Courier New"/>
    </w:rPr>
  </w:style>
  <w:style w:type="paragraph" w:styleId="32">
    <w:name w:val="Body Text Indent 3"/>
    <w:basedOn w:val="a0"/>
    <w:link w:val="33"/>
    <w:uiPriority w:val="99"/>
    <w:rsid w:val="00F61B6E"/>
    <w:pPr>
      <w:spacing w:after="120"/>
      <w:ind w:left="283"/>
    </w:pPr>
    <w:rPr>
      <w:sz w:val="16"/>
      <w:szCs w:val="16"/>
    </w:rPr>
  </w:style>
  <w:style w:type="character" w:customStyle="1" w:styleId="33">
    <w:name w:val="Основной текст с отступом 3 Знак"/>
    <w:basedOn w:val="a1"/>
    <w:link w:val="32"/>
    <w:uiPriority w:val="99"/>
    <w:rsid w:val="00F61B6E"/>
    <w:rPr>
      <w:rFonts w:ascii="Times New Roman" w:eastAsia="Times New Roman" w:hAnsi="Times New Roman" w:cs="Times New Roman"/>
      <w:sz w:val="16"/>
      <w:szCs w:val="16"/>
      <w:lang w:eastAsia="ru-RU"/>
    </w:rPr>
  </w:style>
  <w:style w:type="paragraph" w:customStyle="1" w:styleId="14">
    <w:name w:val="Знак1"/>
    <w:basedOn w:val="a0"/>
    <w:uiPriority w:val="99"/>
    <w:rsid w:val="00F61B6E"/>
    <w:pPr>
      <w:widowControl w:val="0"/>
      <w:adjustRightInd w:val="0"/>
      <w:spacing w:after="160" w:line="240" w:lineRule="exact"/>
      <w:jc w:val="right"/>
    </w:pPr>
    <w:rPr>
      <w:sz w:val="20"/>
      <w:szCs w:val="20"/>
      <w:lang w:val="en-GB" w:eastAsia="en-US"/>
    </w:rPr>
  </w:style>
  <w:style w:type="character" w:customStyle="1" w:styleId="15">
    <w:name w:val="Название Знак1"/>
    <w:basedOn w:val="a1"/>
    <w:uiPriority w:val="99"/>
    <w:rsid w:val="00F61B6E"/>
    <w:rPr>
      <w:rFonts w:ascii="Cambria" w:hAnsi="Cambria" w:cs="Cambria"/>
      <w:color w:val="auto"/>
      <w:spacing w:val="5"/>
      <w:kern w:val="28"/>
      <w:sz w:val="52"/>
      <w:szCs w:val="52"/>
      <w:lang w:eastAsia="ru-RU"/>
    </w:rPr>
  </w:style>
  <w:style w:type="character" w:customStyle="1" w:styleId="34">
    <w:name w:val="Основной текст (3)_"/>
    <w:basedOn w:val="a1"/>
    <w:link w:val="35"/>
    <w:uiPriority w:val="99"/>
    <w:locked/>
    <w:rsid w:val="00F61B6E"/>
    <w:rPr>
      <w:b/>
      <w:bCs/>
      <w:i/>
      <w:iCs/>
      <w:sz w:val="26"/>
      <w:szCs w:val="26"/>
      <w:shd w:val="clear" w:color="auto" w:fill="FFFFFF"/>
    </w:rPr>
  </w:style>
  <w:style w:type="paragraph" w:customStyle="1" w:styleId="35">
    <w:name w:val="Основной текст (3)"/>
    <w:basedOn w:val="a0"/>
    <w:link w:val="34"/>
    <w:uiPriority w:val="99"/>
    <w:rsid w:val="00F61B6E"/>
    <w:pPr>
      <w:widowControl w:val="0"/>
      <w:shd w:val="clear" w:color="auto" w:fill="FFFFFF"/>
      <w:spacing w:before="660" w:line="240" w:lineRule="atLeast"/>
    </w:pPr>
    <w:rPr>
      <w:rFonts w:asciiTheme="minorHAnsi" w:eastAsiaTheme="minorHAnsi" w:hAnsiTheme="minorHAnsi" w:cstheme="minorBidi"/>
      <w:b/>
      <w:bCs/>
      <w:i/>
      <w:iCs/>
      <w:sz w:val="26"/>
      <w:szCs w:val="26"/>
      <w:lang w:eastAsia="en-US"/>
    </w:rPr>
  </w:style>
  <w:style w:type="character" w:customStyle="1" w:styleId="16">
    <w:name w:val="Заголовок №1_"/>
    <w:basedOn w:val="a1"/>
    <w:link w:val="17"/>
    <w:uiPriority w:val="99"/>
    <w:locked/>
    <w:rsid w:val="00F61B6E"/>
    <w:rPr>
      <w:b/>
      <w:bCs/>
      <w:sz w:val="32"/>
      <w:szCs w:val="32"/>
      <w:shd w:val="clear" w:color="auto" w:fill="FFFFFF"/>
    </w:rPr>
  </w:style>
  <w:style w:type="paragraph" w:customStyle="1" w:styleId="17">
    <w:name w:val="Заголовок №1"/>
    <w:basedOn w:val="a0"/>
    <w:link w:val="16"/>
    <w:uiPriority w:val="99"/>
    <w:rsid w:val="00F61B6E"/>
    <w:pPr>
      <w:widowControl w:val="0"/>
      <w:shd w:val="clear" w:color="auto" w:fill="FFFFFF"/>
      <w:spacing w:line="365" w:lineRule="exact"/>
      <w:jc w:val="center"/>
      <w:outlineLvl w:val="0"/>
    </w:pPr>
    <w:rPr>
      <w:rFonts w:asciiTheme="minorHAnsi" w:eastAsiaTheme="minorHAnsi" w:hAnsiTheme="minorHAnsi" w:cstheme="minorBidi"/>
      <w:b/>
      <w:bCs/>
      <w:sz w:val="32"/>
      <w:szCs w:val="32"/>
      <w:lang w:eastAsia="en-US"/>
    </w:rPr>
  </w:style>
  <w:style w:type="character" w:customStyle="1" w:styleId="23">
    <w:name w:val="Заголовок №2_"/>
    <w:basedOn w:val="a1"/>
    <w:link w:val="24"/>
    <w:uiPriority w:val="99"/>
    <w:locked/>
    <w:rsid w:val="00F61B6E"/>
    <w:rPr>
      <w:b/>
      <w:bCs/>
      <w:sz w:val="26"/>
      <w:szCs w:val="26"/>
      <w:shd w:val="clear" w:color="auto" w:fill="FFFFFF"/>
    </w:rPr>
  </w:style>
  <w:style w:type="paragraph" w:customStyle="1" w:styleId="24">
    <w:name w:val="Заголовок №2"/>
    <w:basedOn w:val="a0"/>
    <w:link w:val="23"/>
    <w:uiPriority w:val="99"/>
    <w:rsid w:val="00F61B6E"/>
    <w:pPr>
      <w:widowControl w:val="0"/>
      <w:shd w:val="clear" w:color="auto" w:fill="FFFFFF"/>
      <w:spacing w:before="660" w:after="420" w:line="240" w:lineRule="atLeast"/>
      <w:jc w:val="center"/>
      <w:outlineLvl w:val="1"/>
    </w:pPr>
    <w:rPr>
      <w:rFonts w:asciiTheme="minorHAnsi" w:eastAsiaTheme="minorHAnsi" w:hAnsiTheme="minorHAnsi" w:cstheme="minorBidi"/>
      <w:b/>
      <w:bCs/>
      <w:sz w:val="26"/>
      <w:szCs w:val="26"/>
      <w:lang w:eastAsia="en-US"/>
    </w:rPr>
  </w:style>
  <w:style w:type="character" w:customStyle="1" w:styleId="25">
    <w:name w:val="Основной текст (2)_"/>
    <w:basedOn w:val="a1"/>
    <w:link w:val="26"/>
    <w:uiPriority w:val="99"/>
    <w:locked/>
    <w:rsid w:val="00F61B6E"/>
    <w:rPr>
      <w:sz w:val="28"/>
      <w:szCs w:val="28"/>
      <w:shd w:val="clear" w:color="auto" w:fill="FFFFFF"/>
    </w:rPr>
  </w:style>
  <w:style w:type="paragraph" w:customStyle="1" w:styleId="26">
    <w:name w:val="Основной текст (2)"/>
    <w:basedOn w:val="a0"/>
    <w:link w:val="25"/>
    <w:uiPriority w:val="99"/>
    <w:rsid w:val="00F61B6E"/>
    <w:pPr>
      <w:widowControl w:val="0"/>
      <w:shd w:val="clear" w:color="auto" w:fill="FFFFFF"/>
      <w:spacing w:before="420" w:after="240" w:line="322" w:lineRule="exact"/>
      <w:ind w:hanging="280"/>
      <w:jc w:val="both"/>
    </w:pPr>
    <w:rPr>
      <w:rFonts w:asciiTheme="minorHAnsi" w:eastAsiaTheme="minorHAnsi" w:hAnsiTheme="minorHAnsi" w:cstheme="minorBidi"/>
      <w:sz w:val="28"/>
      <w:szCs w:val="28"/>
      <w:lang w:eastAsia="en-US"/>
    </w:rPr>
  </w:style>
  <w:style w:type="character" w:customStyle="1" w:styleId="41">
    <w:name w:val="Основной текст (4)_"/>
    <w:basedOn w:val="a1"/>
    <w:link w:val="42"/>
    <w:uiPriority w:val="99"/>
    <w:locked/>
    <w:rsid w:val="00F61B6E"/>
    <w:rPr>
      <w:b/>
      <w:bCs/>
      <w:sz w:val="18"/>
      <w:szCs w:val="18"/>
      <w:shd w:val="clear" w:color="auto" w:fill="FFFFFF"/>
    </w:rPr>
  </w:style>
  <w:style w:type="paragraph" w:customStyle="1" w:styleId="42">
    <w:name w:val="Основной текст (4)"/>
    <w:basedOn w:val="a0"/>
    <w:link w:val="41"/>
    <w:uiPriority w:val="99"/>
    <w:rsid w:val="00F61B6E"/>
    <w:pPr>
      <w:widowControl w:val="0"/>
      <w:shd w:val="clear" w:color="auto" w:fill="FFFFFF"/>
      <w:spacing w:line="226" w:lineRule="exact"/>
      <w:jc w:val="right"/>
    </w:pPr>
    <w:rPr>
      <w:rFonts w:asciiTheme="minorHAnsi" w:eastAsiaTheme="minorHAnsi" w:hAnsiTheme="minorHAnsi" w:cstheme="minorBidi"/>
      <w:b/>
      <w:bCs/>
      <w:sz w:val="18"/>
      <w:szCs w:val="18"/>
      <w:shd w:val="clear" w:color="auto" w:fill="FFFFFF"/>
      <w:lang w:eastAsia="en-US"/>
    </w:rPr>
  </w:style>
  <w:style w:type="character" w:customStyle="1" w:styleId="52">
    <w:name w:val="Основной текст (5)_"/>
    <w:basedOn w:val="a1"/>
    <w:link w:val="53"/>
    <w:uiPriority w:val="99"/>
    <w:locked/>
    <w:rsid w:val="00F61B6E"/>
    <w:rPr>
      <w:b/>
      <w:bCs/>
      <w:shd w:val="clear" w:color="auto" w:fill="FFFFFF"/>
    </w:rPr>
  </w:style>
  <w:style w:type="paragraph" w:customStyle="1" w:styleId="53">
    <w:name w:val="Основной текст (5)"/>
    <w:basedOn w:val="a0"/>
    <w:link w:val="52"/>
    <w:uiPriority w:val="99"/>
    <w:rsid w:val="00F61B6E"/>
    <w:pPr>
      <w:widowControl w:val="0"/>
      <w:shd w:val="clear" w:color="auto" w:fill="FFFFFF"/>
      <w:spacing w:before="360" w:after="1020" w:line="278" w:lineRule="exact"/>
      <w:jc w:val="center"/>
    </w:pPr>
    <w:rPr>
      <w:rFonts w:asciiTheme="minorHAnsi" w:eastAsiaTheme="minorHAnsi" w:hAnsiTheme="minorHAnsi" w:cstheme="minorBidi"/>
      <w:b/>
      <w:bCs/>
      <w:sz w:val="22"/>
      <w:szCs w:val="22"/>
      <w:shd w:val="clear" w:color="auto" w:fill="FFFFFF"/>
      <w:lang w:eastAsia="en-US"/>
    </w:rPr>
  </w:style>
  <w:style w:type="character" w:customStyle="1" w:styleId="affd">
    <w:name w:val="Подпись к таблице_"/>
    <w:basedOn w:val="a1"/>
    <w:link w:val="affe"/>
    <w:uiPriority w:val="99"/>
    <w:locked/>
    <w:rsid w:val="00F61B6E"/>
    <w:rPr>
      <w:b/>
      <w:bCs/>
      <w:shd w:val="clear" w:color="auto" w:fill="FFFFFF"/>
    </w:rPr>
  </w:style>
  <w:style w:type="paragraph" w:customStyle="1" w:styleId="affe">
    <w:name w:val="Подпись к таблице"/>
    <w:basedOn w:val="a0"/>
    <w:link w:val="affd"/>
    <w:uiPriority w:val="99"/>
    <w:rsid w:val="00F61B6E"/>
    <w:pPr>
      <w:widowControl w:val="0"/>
      <w:shd w:val="clear" w:color="auto" w:fill="FFFFFF"/>
      <w:spacing w:line="278" w:lineRule="exact"/>
      <w:jc w:val="center"/>
    </w:pPr>
    <w:rPr>
      <w:rFonts w:asciiTheme="minorHAnsi" w:eastAsiaTheme="minorHAnsi" w:hAnsiTheme="minorHAnsi" w:cstheme="minorBidi"/>
      <w:b/>
      <w:bCs/>
      <w:sz w:val="22"/>
      <w:szCs w:val="22"/>
      <w:shd w:val="clear" w:color="auto" w:fill="FFFFFF"/>
      <w:lang w:eastAsia="en-US"/>
    </w:rPr>
  </w:style>
  <w:style w:type="paragraph" w:customStyle="1" w:styleId="xl803">
    <w:name w:val="xl803"/>
    <w:basedOn w:val="a0"/>
    <w:uiPriority w:val="99"/>
    <w:rsid w:val="00F61B6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04">
    <w:name w:val="xl804"/>
    <w:basedOn w:val="a0"/>
    <w:uiPriority w:val="99"/>
    <w:rsid w:val="00F61B6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05">
    <w:name w:val="xl805"/>
    <w:basedOn w:val="a0"/>
    <w:uiPriority w:val="99"/>
    <w:rsid w:val="00F61B6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06">
    <w:name w:val="xl806"/>
    <w:basedOn w:val="a0"/>
    <w:uiPriority w:val="99"/>
    <w:rsid w:val="00F61B6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style>
  <w:style w:type="paragraph" w:customStyle="1" w:styleId="xl807">
    <w:name w:val="xl807"/>
    <w:basedOn w:val="a0"/>
    <w:uiPriority w:val="99"/>
    <w:rsid w:val="00F61B6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08">
    <w:name w:val="xl808"/>
    <w:basedOn w:val="a0"/>
    <w:uiPriority w:val="99"/>
    <w:rsid w:val="00F61B6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b/>
      <w:bCs/>
    </w:rPr>
  </w:style>
  <w:style w:type="paragraph" w:customStyle="1" w:styleId="xl809">
    <w:name w:val="xl809"/>
    <w:basedOn w:val="a0"/>
    <w:uiPriority w:val="99"/>
    <w:rsid w:val="00F61B6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10">
    <w:name w:val="xl810"/>
    <w:basedOn w:val="a0"/>
    <w:uiPriority w:val="99"/>
    <w:rsid w:val="00F61B6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style>
  <w:style w:type="paragraph" w:customStyle="1" w:styleId="xl811">
    <w:name w:val="xl811"/>
    <w:basedOn w:val="a0"/>
    <w:uiPriority w:val="99"/>
    <w:rsid w:val="00F61B6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812">
    <w:name w:val="xl812"/>
    <w:basedOn w:val="a0"/>
    <w:uiPriority w:val="99"/>
    <w:rsid w:val="00F61B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3">
    <w:name w:val="xl813"/>
    <w:basedOn w:val="a0"/>
    <w:uiPriority w:val="99"/>
    <w:rsid w:val="00F61B6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4">
    <w:name w:val="xl814"/>
    <w:basedOn w:val="a0"/>
    <w:uiPriority w:val="99"/>
    <w:rsid w:val="00F61B6E"/>
    <w:pPr>
      <w:spacing w:before="100" w:beforeAutospacing="1" w:after="100" w:afterAutospacing="1"/>
      <w:textAlignment w:val="top"/>
    </w:pPr>
  </w:style>
  <w:style w:type="paragraph" w:customStyle="1" w:styleId="xl815">
    <w:name w:val="xl815"/>
    <w:basedOn w:val="a0"/>
    <w:uiPriority w:val="99"/>
    <w:rsid w:val="00F61B6E"/>
    <w:pPr>
      <w:spacing w:before="100" w:beforeAutospacing="1" w:after="100" w:afterAutospacing="1"/>
      <w:jc w:val="center"/>
    </w:pPr>
    <w:rPr>
      <w:b/>
      <w:bCs/>
      <w:sz w:val="36"/>
      <w:szCs w:val="36"/>
    </w:rPr>
  </w:style>
  <w:style w:type="paragraph" w:customStyle="1" w:styleId="xl816">
    <w:name w:val="xl816"/>
    <w:basedOn w:val="a0"/>
    <w:uiPriority w:val="99"/>
    <w:rsid w:val="00F61B6E"/>
    <w:pPr>
      <w:pBdr>
        <w:bottom w:val="single" w:sz="4" w:space="0" w:color="auto"/>
      </w:pBdr>
      <w:spacing w:before="100" w:beforeAutospacing="1" w:after="100" w:afterAutospacing="1"/>
      <w:jc w:val="right"/>
    </w:pPr>
    <w:rPr>
      <w:b/>
      <w:bCs/>
      <w:sz w:val="22"/>
      <w:szCs w:val="22"/>
    </w:rPr>
  </w:style>
  <w:style w:type="paragraph" w:customStyle="1" w:styleId="xl817">
    <w:name w:val="xl817"/>
    <w:basedOn w:val="a0"/>
    <w:uiPriority w:val="99"/>
    <w:rsid w:val="00F61B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18">
    <w:name w:val="xl818"/>
    <w:basedOn w:val="a0"/>
    <w:uiPriority w:val="99"/>
    <w:rsid w:val="00F61B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19">
    <w:name w:val="xl819"/>
    <w:basedOn w:val="a0"/>
    <w:uiPriority w:val="99"/>
    <w:rsid w:val="00F61B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20">
    <w:name w:val="xl820"/>
    <w:basedOn w:val="a0"/>
    <w:uiPriority w:val="99"/>
    <w:rsid w:val="00F61B6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21">
    <w:name w:val="xl821"/>
    <w:basedOn w:val="a0"/>
    <w:uiPriority w:val="99"/>
    <w:rsid w:val="00F61B6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b/>
      <w:bCs/>
    </w:rPr>
  </w:style>
  <w:style w:type="paragraph" w:customStyle="1" w:styleId="xl822">
    <w:name w:val="xl822"/>
    <w:basedOn w:val="a0"/>
    <w:uiPriority w:val="99"/>
    <w:rsid w:val="00F61B6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23">
    <w:name w:val="xl823"/>
    <w:basedOn w:val="a0"/>
    <w:uiPriority w:val="99"/>
    <w:rsid w:val="00F61B6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24">
    <w:name w:val="xl824"/>
    <w:basedOn w:val="a0"/>
    <w:uiPriority w:val="99"/>
    <w:rsid w:val="00F61B6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25">
    <w:name w:val="xl825"/>
    <w:basedOn w:val="a0"/>
    <w:uiPriority w:val="99"/>
    <w:rsid w:val="00F61B6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26">
    <w:name w:val="xl826"/>
    <w:basedOn w:val="a0"/>
    <w:uiPriority w:val="99"/>
    <w:rsid w:val="00F61B6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827">
    <w:name w:val="xl827"/>
    <w:basedOn w:val="a0"/>
    <w:uiPriority w:val="99"/>
    <w:rsid w:val="00F61B6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style>
  <w:style w:type="paragraph" w:customStyle="1" w:styleId="xl828">
    <w:name w:val="xl828"/>
    <w:basedOn w:val="a0"/>
    <w:uiPriority w:val="99"/>
    <w:rsid w:val="00F61B6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b/>
      <w:bCs/>
    </w:rPr>
  </w:style>
  <w:style w:type="paragraph" w:customStyle="1" w:styleId="xl829">
    <w:name w:val="xl829"/>
    <w:basedOn w:val="a0"/>
    <w:uiPriority w:val="99"/>
    <w:rsid w:val="00F61B6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b/>
      <w:bCs/>
    </w:rPr>
  </w:style>
  <w:style w:type="paragraph" w:customStyle="1" w:styleId="xl830">
    <w:name w:val="xl830"/>
    <w:basedOn w:val="a0"/>
    <w:uiPriority w:val="99"/>
    <w:rsid w:val="00F61B6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31">
    <w:name w:val="xl831"/>
    <w:basedOn w:val="a0"/>
    <w:uiPriority w:val="99"/>
    <w:rsid w:val="00F61B6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b/>
      <w:bCs/>
    </w:rPr>
  </w:style>
  <w:style w:type="paragraph" w:customStyle="1" w:styleId="xl832">
    <w:name w:val="xl832"/>
    <w:basedOn w:val="a0"/>
    <w:uiPriority w:val="99"/>
    <w:rsid w:val="00F61B6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33">
    <w:name w:val="xl833"/>
    <w:basedOn w:val="a0"/>
    <w:uiPriority w:val="99"/>
    <w:rsid w:val="00F61B6E"/>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834">
    <w:name w:val="xl834"/>
    <w:basedOn w:val="a0"/>
    <w:uiPriority w:val="99"/>
    <w:rsid w:val="00F61B6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835">
    <w:name w:val="xl835"/>
    <w:basedOn w:val="a0"/>
    <w:uiPriority w:val="99"/>
    <w:rsid w:val="00F61B6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textAlignment w:val="top"/>
    </w:pPr>
    <w:rPr>
      <w:b/>
      <w:bCs/>
    </w:rPr>
  </w:style>
  <w:style w:type="paragraph" w:customStyle="1" w:styleId="xl836">
    <w:name w:val="xl836"/>
    <w:basedOn w:val="a0"/>
    <w:uiPriority w:val="99"/>
    <w:rsid w:val="00F61B6E"/>
    <w:pPr>
      <w:spacing w:before="100" w:beforeAutospacing="1" w:after="100" w:afterAutospacing="1"/>
      <w:textAlignment w:val="top"/>
    </w:pPr>
    <w:rPr>
      <w:b/>
      <w:bCs/>
    </w:rPr>
  </w:style>
  <w:style w:type="paragraph" w:customStyle="1" w:styleId="xl837">
    <w:name w:val="xl837"/>
    <w:basedOn w:val="a0"/>
    <w:uiPriority w:val="99"/>
    <w:rsid w:val="00F61B6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38">
    <w:name w:val="xl838"/>
    <w:basedOn w:val="a0"/>
    <w:uiPriority w:val="99"/>
    <w:rsid w:val="00F61B6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top"/>
    </w:pPr>
  </w:style>
  <w:style w:type="paragraph" w:customStyle="1" w:styleId="xl839">
    <w:name w:val="xl839"/>
    <w:basedOn w:val="a0"/>
    <w:uiPriority w:val="99"/>
    <w:rsid w:val="00F61B6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style>
  <w:style w:type="paragraph" w:customStyle="1" w:styleId="xl840">
    <w:name w:val="xl840"/>
    <w:basedOn w:val="a0"/>
    <w:uiPriority w:val="99"/>
    <w:rsid w:val="00F61B6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b/>
      <w:bCs/>
    </w:rPr>
  </w:style>
  <w:style w:type="paragraph" w:customStyle="1" w:styleId="xl841">
    <w:name w:val="xl841"/>
    <w:basedOn w:val="a0"/>
    <w:uiPriority w:val="99"/>
    <w:rsid w:val="00F61B6E"/>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842">
    <w:name w:val="xl842"/>
    <w:basedOn w:val="a0"/>
    <w:uiPriority w:val="99"/>
    <w:rsid w:val="00F61B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843">
    <w:name w:val="xl843"/>
    <w:basedOn w:val="a0"/>
    <w:uiPriority w:val="99"/>
    <w:rsid w:val="00F61B6E"/>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844">
    <w:name w:val="xl844"/>
    <w:basedOn w:val="a0"/>
    <w:uiPriority w:val="99"/>
    <w:rsid w:val="00F61B6E"/>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45">
    <w:name w:val="xl845"/>
    <w:basedOn w:val="a0"/>
    <w:uiPriority w:val="99"/>
    <w:rsid w:val="00F61B6E"/>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846">
    <w:name w:val="xl846"/>
    <w:basedOn w:val="a0"/>
    <w:uiPriority w:val="99"/>
    <w:rsid w:val="00F61B6E"/>
    <w:pPr>
      <w:spacing w:before="100" w:beforeAutospacing="1" w:after="100" w:afterAutospacing="1"/>
      <w:jc w:val="right"/>
      <w:textAlignment w:val="top"/>
    </w:pPr>
  </w:style>
  <w:style w:type="paragraph" w:customStyle="1" w:styleId="xl847">
    <w:name w:val="xl847"/>
    <w:basedOn w:val="a0"/>
    <w:uiPriority w:val="99"/>
    <w:rsid w:val="00F61B6E"/>
    <w:pPr>
      <w:spacing w:before="100" w:beforeAutospacing="1" w:after="100" w:afterAutospacing="1"/>
      <w:jc w:val="right"/>
      <w:textAlignment w:val="top"/>
    </w:pPr>
  </w:style>
  <w:style w:type="paragraph" w:customStyle="1" w:styleId="xl848">
    <w:name w:val="xl848"/>
    <w:basedOn w:val="a0"/>
    <w:uiPriority w:val="99"/>
    <w:rsid w:val="00F61B6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style>
  <w:style w:type="paragraph" w:customStyle="1" w:styleId="xl849">
    <w:name w:val="xl849"/>
    <w:basedOn w:val="a0"/>
    <w:uiPriority w:val="99"/>
    <w:rsid w:val="00F61B6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style>
  <w:style w:type="paragraph" w:customStyle="1" w:styleId="xl850">
    <w:name w:val="xl850"/>
    <w:basedOn w:val="a0"/>
    <w:uiPriority w:val="99"/>
    <w:rsid w:val="00F61B6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b/>
      <w:bCs/>
    </w:rPr>
  </w:style>
  <w:style w:type="paragraph" w:customStyle="1" w:styleId="xl851">
    <w:name w:val="xl851"/>
    <w:basedOn w:val="a0"/>
    <w:uiPriority w:val="99"/>
    <w:rsid w:val="00F61B6E"/>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right"/>
      <w:textAlignment w:val="top"/>
    </w:pPr>
    <w:rPr>
      <w:b/>
      <w:bCs/>
      <w:color w:val="000000"/>
    </w:rPr>
  </w:style>
  <w:style w:type="paragraph" w:customStyle="1" w:styleId="xl852">
    <w:name w:val="xl852"/>
    <w:basedOn w:val="a0"/>
    <w:uiPriority w:val="99"/>
    <w:rsid w:val="00F61B6E"/>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53">
    <w:name w:val="xl853"/>
    <w:basedOn w:val="a0"/>
    <w:uiPriority w:val="99"/>
    <w:rsid w:val="00F61B6E"/>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854">
    <w:name w:val="xl854"/>
    <w:basedOn w:val="a0"/>
    <w:uiPriority w:val="99"/>
    <w:rsid w:val="00F61B6E"/>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55">
    <w:name w:val="xl855"/>
    <w:basedOn w:val="a0"/>
    <w:uiPriority w:val="99"/>
    <w:rsid w:val="00F61B6E"/>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b/>
      <w:bCs/>
    </w:rPr>
  </w:style>
  <w:style w:type="paragraph" w:customStyle="1" w:styleId="xl856">
    <w:name w:val="xl856"/>
    <w:basedOn w:val="a0"/>
    <w:uiPriority w:val="99"/>
    <w:rsid w:val="00F61B6E"/>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857">
    <w:name w:val="xl857"/>
    <w:basedOn w:val="a0"/>
    <w:uiPriority w:val="99"/>
    <w:rsid w:val="00F61B6E"/>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58">
    <w:name w:val="xl858"/>
    <w:basedOn w:val="a0"/>
    <w:uiPriority w:val="99"/>
    <w:rsid w:val="00F61B6E"/>
    <w:pPr>
      <w:pBdr>
        <w:top w:val="single" w:sz="4" w:space="0" w:color="auto"/>
        <w:left w:val="single" w:sz="4" w:space="0" w:color="auto"/>
      </w:pBdr>
      <w:spacing w:before="100" w:beforeAutospacing="1" w:after="100" w:afterAutospacing="1"/>
      <w:textAlignment w:val="top"/>
    </w:pPr>
    <w:rPr>
      <w:b/>
      <w:bCs/>
    </w:rPr>
  </w:style>
  <w:style w:type="paragraph" w:customStyle="1" w:styleId="xl859">
    <w:name w:val="xl859"/>
    <w:basedOn w:val="a0"/>
    <w:uiPriority w:val="99"/>
    <w:rsid w:val="00F61B6E"/>
    <w:pPr>
      <w:pBdr>
        <w:top w:val="single" w:sz="4" w:space="0" w:color="000000"/>
        <w:left w:val="single" w:sz="4" w:space="0" w:color="000000"/>
        <w:right w:val="single" w:sz="4" w:space="0" w:color="000000"/>
      </w:pBdr>
      <w:shd w:val="clear" w:color="auto" w:fill="FFFFFF"/>
      <w:spacing w:before="100" w:beforeAutospacing="1" w:after="100" w:afterAutospacing="1"/>
      <w:jc w:val="right"/>
      <w:textAlignment w:val="top"/>
    </w:pPr>
    <w:rPr>
      <w:b/>
      <w:bCs/>
      <w:color w:val="000000"/>
    </w:rPr>
  </w:style>
  <w:style w:type="paragraph" w:customStyle="1" w:styleId="xl860">
    <w:name w:val="xl860"/>
    <w:basedOn w:val="a0"/>
    <w:uiPriority w:val="99"/>
    <w:rsid w:val="00F61B6E"/>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b/>
      <w:bCs/>
    </w:rPr>
  </w:style>
  <w:style w:type="paragraph" w:customStyle="1" w:styleId="xl861">
    <w:name w:val="xl861"/>
    <w:basedOn w:val="a0"/>
    <w:uiPriority w:val="99"/>
    <w:rsid w:val="00F61B6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b/>
      <w:bCs/>
      <w:color w:val="000000"/>
    </w:rPr>
  </w:style>
  <w:style w:type="paragraph" w:customStyle="1" w:styleId="xl862">
    <w:name w:val="xl862"/>
    <w:basedOn w:val="a0"/>
    <w:uiPriority w:val="99"/>
    <w:rsid w:val="00F61B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63">
    <w:name w:val="xl863"/>
    <w:basedOn w:val="a0"/>
    <w:uiPriority w:val="99"/>
    <w:rsid w:val="00F61B6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b/>
      <w:bCs/>
    </w:rPr>
  </w:style>
  <w:style w:type="paragraph" w:customStyle="1" w:styleId="afff">
    <w:name w:val="Знак Знак Знак Знак Знак Знак Знак"/>
    <w:basedOn w:val="a0"/>
    <w:uiPriority w:val="99"/>
    <w:rsid w:val="00F61B6E"/>
    <w:pPr>
      <w:spacing w:after="160" w:line="240" w:lineRule="exact"/>
    </w:pPr>
    <w:rPr>
      <w:rFonts w:ascii="Verdana" w:hAnsi="Verdana" w:cs="Verdana"/>
      <w:sz w:val="20"/>
      <w:szCs w:val="20"/>
      <w:lang w:val="en-US" w:eastAsia="en-US"/>
    </w:rPr>
  </w:style>
  <w:style w:type="paragraph" w:styleId="HTML">
    <w:name w:val="HTML Preformatted"/>
    <w:basedOn w:val="a0"/>
    <w:link w:val="HTML0"/>
    <w:uiPriority w:val="99"/>
    <w:rsid w:val="00F61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F61B6E"/>
    <w:rPr>
      <w:rFonts w:ascii="Courier New" w:eastAsia="Times New Roman" w:hAnsi="Courier New" w:cs="Courier New"/>
      <w:sz w:val="20"/>
      <w:szCs w:val="20"/>
      <w:lang w:eastAsia="ru-RU"/>
    </w:rPr>
  </w:style>
  <w:style w:type="paragraph" w:customStyle="1" w:styleId="headertexttopleveltextcentertext">
    <w:name w:val="headertext topleveltext centertext"/>
    <w:basedOn w:val="a0"/>
    <w:uiPriority w:val="99"/>
    <w:rsid w:val="00F61B6E"/>
    <w:pPr>
      <w:spacing w:before="100" w:beforeAutospacing="1" w:after="100" w:afterAutospacing="1"/>
    </w:pPr>
  </w:style>
  <w:style w:type="paragraph" w:customStyle="1" w:styleId="formattexttopleveltext">
    <w:name w:val="formattext topleveltext"/>
    <w:basedOn w:val="a0"/>
    <w:uiPriority w:val="99"/>
    <w:rsid w:val="00F61B6E"/>
    <w:pPr>
      <w:spacing w:before="100" w:beforeAutospacing="1" w:after="100" w:afterAutospacing="1"/>
    </w:pPr>
  </w:style>
  <w:style w:type="paragraph" w:customStyle="1" w:styleId="formattext">
    <w:name w:val="formattext"/>
    <w:basedOn w:val="a0"/>
    <w:uiPriority w:val="99"/>
    <w:rsid w:val="00F61B6E"/>
    <w:pPr>
      <w:spacing w:before="100" w:beforeAutospacing="1" w:after="100" w:afterAutospacing="1"/>
    </w:pPr>
  </w:style>
  <w:style w:type="paragraph" w:customStyle="1" w:styleId="unformattexttopleveltext">
    <w:name w:val="unformattext topleveltext"/>
    <w:basedOn w:val="a0"/>
    <w:uiPriority w:val="99"/>
    <w:rsid w:val="00F61B6E"/>
    <w:pPr>
      <w:spacing w:before="100" w:beforeAutospacing="1" w:after="100" w:afterAutospacing="1"/>
    </w:pPr>
  </w:style>
  <w:style w:type="paragraph" w:customStyle="1" w:styleId="27">
    <w:name w:val="Абзац списка2"/>
    <w:basedOn w:val="a0"/>
    <w:uiPriority w:val="99"/>
    <w:rsid w:val="00F61B6E"/>
    <w:pPr>
      <w:widowControl w:val="0"/>
      <w:autoSpaceDE w:val="0"/>
      <w:autoSpaceDN w:val="0"/>
      <w:adjustRightInd w:val="0"/>
      <w:ind w:left="720"/>
    </w:pPr>
    <w:rPr>
      <w:rFonts w:ascii="Calibri" w:eastAsia="Calibri" w:hAnsi="Calibri"/>
      <w:sz w:val="20"/>
      <w:szCs w:val="20"/>
    </w:rPr>
  </w:style>
  <w:style w:type="paragraph" w:customStyle="1" w:styleId="18">
    <w:name w:val="Знак1 Знак Знак Знак"/>
    <w:basedOn w:val="a0"/>
    <w:uiPriority w:val="99"/>
    <w:rsid w:val="00F61B6E"/>
    <w:pPr>
      <w:spacing w:after="160" w:line="240" w:lineRule="exact"/>
    </w:pPr>
    <w:rPr>
      <w:rFonts w:ascii="Verdana" w:hAnsi="Verdana" w:cs="Verdana"/>
      <w:lang w:val="en-US" w:eastAsia="en-US"/>
    </w:rPr>
  </w:style>
  <w:style w:type="paragraph" w:customStyle="1" w:styleId="afff0">
    <w:name w:val="Таблицы (моноширинный)"/>
    <w:basedOn w:val="a0"/>
    <w:next w:val="a0"/>
    <w:uiPriority w:val="99"/>
    <w:rsid w:val="00F61B6E"/>
    <w:pPr>
      <w:widowControl w:val="0"/>
      <w:autoSpaceDE w:val="0"/>
      <w:autoSpaceDN w:val="0"/>
      <w:adjustRightInd w:val="0"/>
      <w:jc w:val="both"/>
    </w:pPr>
    <w:rPr>
      <w:rFonts w:ascii="Courier New" w:hAnsi="Courier New" w:cs="Courier New"/>
      <w:sz w:val="20"/>
      <w:szCs w:val="20"/>
    </w:rPr>
  </w:style>
  <w:style w:type="paragraph" w:customStyle="1" w:styleId="19">
    <w:name w:val="Знак1 Знак Знак Знак Знак Знак Знак"/>
    <w:basedOn w:val="a0"/>
    <w:uiPriority w:val="99"/>
    <w:rsid w:val="00F61B6E"/>
    <w:pPr>
      <w:spacing w:after="160" w:line="240" w:lineRule="exact"/>
    </w:pPr>
    <w:rPr>
      <w:rFonts w:ascii="Verdana" w:hAnsi="Verdana" w:cs="Verdana"/>
      <w:lang w:val="en-US" w:eastAsia="en-US"/>
    </w:rPr>
  </w:style>
  <w:style w:type="paragraph" w:customStyle="1" w:styleId="fn2r">
    <w:name w:val="fn2r"/>
    <w:basedOn w:val="a0"/>
    <w:uiPriority w:val="99"/>
    <w:rsid w:val="00F61B6E"/>
    <w:pPr>
      <w:spacing w:before="100" w:beforeAutospacing="1" w:after="100" w:afterAutospacing="1"/>
    </w:pPr>
  </w:style>
  <w:style w:type="character" w:customStyle="1" w:styleId="150">
    <w:name w:val="Знак Знак15"/>
    <w:uiPriority w:val="99"/>
    <w:rsid w:val="00F61B6E"/>
    <w:rPr>
      <w:rFonts w:ascii="Verdana" w:hAnsi="Verdana" w:cs="Verdana"/>
      <w:b/>
      <w:bCs/>
      <w:color w:val="C41C16"/>
      <w:kern w:val="32"/>
      <w:sz w:val="32"/>
      <w:szCs w:val="32"/>
    </w:rPr>
  </w:style>
  <w:style w:type="paragraph" w:customStyle="1" w:styleId="28">
    <w:name w:val="Без интервала2"/>
    <w:uiPriority w:val="99"/>
    <w:qFormat/>
    <w:rsid w:val="00F61B6E"/>
    <w:pPr>
      <w:spacing w:after="0" w:line="240" w:lineRule="auto"/>
    </w:pPr>
    <w:rPr>
      <w:rFonts w:ascii="Times New Roman" w:eastAsia="Times New Roman" w:hAnsi="Times New Roman" w:cs="Times New Roman"/>
      <w:sz w:val="26"/>
      <w:szCs w:val="26"/>
    </w:rPr>
  </w:style>
  <w:style w:type="paragraph" w:styleId="36">
    <w:name w:val="Body Text 3"/>
    <w:basedOn w:val="a0"/>
    <w:link w:val="37"/>
    <w:uiPriority w:val="99"/>
    <w:rsid w:val="00F61B6E"/>
    <w:pPr>
      <w:spacing w:after="120"/>
    </w:pPr>
    <w:rPr>
      <w:sz w:val="16"/>
      <w:szCs w:val="16"/>
    </w:rPr>
  </w:style>
  <w:style w:type="character" w:customStyle="1" w:styleId="37">
    <w:name w:val="Основной текст 3 Знак"/>
    <w:basedOn w:val="a1"/>
    <w:link w:val="36"/>
    <w:uiPriority w:val="99"/>
    <w:rsid w:val="00F61B6E"/>
    <w:rPr>
      <w:rFonts w:ascii="Times New Roman" w:eastAsia="Times New Roman" w:hAnsi="Times New Roman" w:cs="Times New Roman"/>
      <w:sz w:val="16"/>
      <w:szCs w:val="16"/>
      <w:lang w:eastAsia="ru-RU"/>
    </w:rPr>
  </w:style>
  <w:style w:type="character" w:customStyle="1" w:styleId="afff1">
    <w:name w:val="Гипертекстовая ссылка"/>
    <w:uiPriority w:val="99"/>
    <w:rsid w:val="00F61B6E"/>
    <w:rPr>
      <w:color w:val="008000"/>
    </w:rPr>
  </w:style>
  <w:style w:type="character" w:customStyle="1" w:styleId="140">
    <w:name w:val="Знак Знак14"/>
    <w:uiPriority w:val="99"/>
    <w:locked/>
    <w:rsid w:val="00F61B6E"/>
    <w:rPr>
      <w:rFonts w:ascii="Verdana" w:hAnsi="Verdana" w:cs="Verdana"/>
      <w:b/>
      <w:bCs/>
      <w:color w:val="C41C16"/>
      <w:sz w:val="28"/>
      <w:szCs w:val="28"/>
      <w:lang w:val="ru-RU" w:eastAsia="ru-RU"/>
    </w:rPr>
  </w:style>
  <w:style w:type="character" w:customStyle="1" w:styleId="130">
    <w:name w:val="Знак Знак13"/>
    <w:uiPriority w:val="99"/>
    <w:locked/>
    <w:rsid w:val="00F61B6E"/>
    <w:rPr>
      <w:rFonts w:ascii="Cambria" w:hAnsi="Cambria" w:cs="Cambria"/>
      <w:b/>
      <w:bCs/>
      <w:sz w:val="26"/>
      <w:szCs w:val="26"/>
      <w:lang w:val="ru-RU" w:eastAsia="ru-RU"/>
    </w:rPr>
  </w:style>
  <w:style w:type="character" w:customStyle="1" w:styleId="111">
    <w:name w:val="Знак Знак11"/>
    <w:uiPriority w:val="99"/>
    <w:locked/>
    <w:rsid w:val="00F61B6E"/>
    <w:rPr>
      <w:rFonts w:ascii="Cambria" w:hAnsi="Cambria" w:cs="Cambria"/>
      <w:color w:val="243F60"/>
      <w:sz w:val="24"/>
      <w:szCs w:val="24"/>
      <w:lang w:val="ru-RU" w:eastAsia="ru-RU"/>
    </w:rPr>
  </w:style>
  <w:style w:type="character" w:customStyle="1" w:styleId="1a">
    <w:name w:val="Знак Знак1"/>
    <w:aliases w:val="Основной текст Знак1"/>
    <w:uiPriority w:val="99"/>
    <w:locked/>
    <w:rsid w:val="00F61B6E"/>
    <w:rPr>
      <w:lang w:val="ru-RU" w:eastAsia="ru-RU"/>
    </w:rPr>
  </w:style>
  <w:style w:type="character" w:customStyle="1" w:styleId="29">
    <w:name w:val="Знак Знак2"/>
    <w:uiPriority w:val="99"/>
    <w:locked/>
    <w:rsid w:val="00F61B6E"/>
    <w:rPr>
      <w:rFonts w:ascii="Calibri" w:eastAsia="Times New Roman" w:hAnsi="Calibri" w:cs="Calibri"/>
      <w:lang w:val="ru-RU" w:eastAsia="en-US"/>
    </w:rPr>
  </w:style>
  <w:style w:type="character" w:customStyle="1" w:styleId="61">
    <w:name w:val="Знак Знак6"/>
    <w:uiPriority w:val="99"/>
    <w:locked/>
    <w:rsid w:val="00F61B6E"/>
    <w:rPr>
      <w:sz w:val="24"/>
      <w:szCs w:val="24"/>
      <w:lang w:val="ru-RU" w:eastAsia="ru-RU"/>
    </w:rPr>
  </w:style>
  <w:style w:type="character" w:customStyle="1" w:styleId="71">
    <w:name w:val="Знак Знак7"/>
    <w:uiPriority w:val="99"/>
    <w:locked/>
    <w:rsid w:val="00F61B6E"/>
    <w:rPr>
      <w:lang w:val="ru-RU" w:eastAsia="ru-RU"/>
    </w:rPr>
  </w:style>
  <w:style w:type="character" w:customStyle="1" w:styleId="8">
    <w:name w:val="Знак Знак8"/>
    <w:uiPriority w:val="99"/>
    <w:locked/>
    <w:rsid w:val="00F61B6E"/>
    <w:rPr>
      <w:sz w:val="44"/>
      <w:szCs w:val="44"/>
      <w:lang w:val="ru-RU" w:eastAsia="ru-RU"/>
    </w:rPr>
  </w:style>
  <w:style w:type="character" w:customStyle="1" w:styleId="43">
    <w:name w:val="Знак Знак4"/>
    <w:uiPriority w:val="99"/>
    <w:locked/>
    <w:rsid w:val="00F61B6E"/>
    <w:rPr>
      <w:rFonts w:ascii="Cambria" w:hAnsi="Cambria" w:cs="Cambria"/>
      <w:sz w:val="24"/>
      <w:szCs w:val="24"/>
      <w:lang w:val="ru-RU" w:eastAsia="ru-RU"/>
    </w:rPr>
  </w:style>
  <w:style w:type="character" w:customStyle="1" w:styleId="38">
    <w:name w:val="Знак Знак3"/>
    <w:uiPriority w:val="99"/>
    <w:locked/>
    <w:rsid w:val="00F61B6E"/>
    <w:rPr>
      <w:rFonts w:ascii="Tahoma" w:hAnsi="Tahoma" w:cs="Tahoma"/>
      <w:sz w:val="16"/>
      <w:szCs w:val="16"/>
      <w:lang w:val="ru-RU" w:eastAsia="ru-RU"/>
    </w:rPr>
  </w:style>
  <w:style w:type="character" w:customStyle="1" w:styleId="100">
    <w:name w:val="Знак Знак10"/>
    <w:uiPriority w:val="99"/>
    <w:locked/>
    <w:rsid w:val="00F61B6E"/>
    <w:rPr>
      <w:rFonts w:ascii="Tahoma" w:hAnsi="Tahoma" w:cs="Tahoma"/>
      <w:sz w:val="16"/>
      <w:szCs w:val="16"/>
      <w:lang w:val="ru-RU" w:eastAsia="ru-RU"/>
    </w:rPr>
  </w:style>
  <w:style w:type="paragraph" w:customStyle="1" w:styleId="Default">
    <w:name w:val="Default"/>
    <w:uiPriority w:val="99"/>
    <w:rsid w:val="00F61B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ro-grammacxsplast">
    <w:name w:val="pro-grammacxsplast"/>
    <w:basedOn w:val="a0"/>
    <w:uiPriority w:val="99"/>
    <w:rsid w:val="00F61B6E"/>
    <w:pPr>
      <w:spacing w:before="100" w:beforeAutospacing="1" w:after="100" w:afterAutospacing="1"/>
    </w:pPr>
  </w:style>
  <w:style w:type="paragraph" w:customStyle="1" w:styleId="afff2">
    <w:name w:val="Нормальный (таблица)"/>
    <w:basedOn w:val="a0"/>
    <w:next w:val="a0"/>
    <w:uiPriority w:val="99"/>
    <w:rsid w:val="00F61B6E"/>
    <w:pPr>
      <w:widowControl w:val="0"/>
      <w:autoSpaceDE w:val="0"/>
      <w:autoSpaceDN w:val="0"/>
      <w:adjustRightInd w:val="0"/>
      <w:jc w:val="both"/>
    </w:pPr>
    <w:rPr>
      <w:rFonts w:ascii="Arial" w:hAnsi="Arial" w:cs="Arial"/>
      <w:sz w:val="26"/>
      <w:szCs w:val="26"/>
    </w:rPr>
  </w:style>
  <w:style w:type="character" w:customStyle="1" w:styleId="1b">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F61B6E"/>
    <w:rPr>
      <w:rFonts w:eastAsia="Times New Roman"/>
      <w:lang w:eastAsia="ru-RU"/>
    </w:rPr>
  </w:style>
  <w:style w:type="paragraph" w:customStyle="1" w:styleId="ListParagraph1">
    <w:name w:val="List Paragraph1"/>
    <w:basedOn w:val="a0"/>
    <w:uiPriority w:val="99"/>
    <w:rsid w:val="00F61B6E"/>
    <w:pPr>
      <w:spacing w:after="200" w:line="276" w:lineRule="auto"/>
      <w:ind w:left="720"/>
    </w:pPr>
    <w:rPr>
      <w:rFonts w:ascii="Calibri" w:hAnsi="Calibri" w:cs="Calibri"/>
      <w:sz w:val="22"/>
      <w:szCs w:val="22"/>
      <w:lang w:eastAsia="en-US"/>
    </w:rPr>
  </w:style>
  <w:style w:type="paragraph" w:customStyle="1" w:styleId="ListParagraph11">
    <w:name w:val="List Paragraph11"/>
    <w:basedOn w:val="a0"/>
    <w:uiPriority w:val="99"/>
    <w:rsid w:val="00F61B6E"/>
    <w:pPr>
      <w:spacing w:after="200" w:line="276" w:lineRule="auto"/>
      <w:ind w:left="720"/>
    </w:pPr>
    <w:rPr>
      <w:rFonts w:ascii="Calibri" w:hAnsi="Calibri" w:cs="Calibri"/>
      <w:sz w:val="22"/>
      <w:szCs w:val="22"/>
      <w:lang w:eastAsia="en-US"/>
    </w:rPr>
  </w:style>
  <w:style w:type="paragraph" w:customStyle="1" w:styleId="ConsNonformat">
    <w:name w:val="ConsNonformat"/>
    <w:uiPriority w:val="99"/>
    <w:rsid w:val="00F61B6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FontStyle12">
    <w:name w:val="Font Style12"/>
    <w:uiPriority w:val="99"/>
    <w:rsid w:val="00F61B6E"/>
    <w:rPr>
      <w:rFonts w:ascii="Times New Roman" w:hAnsi="Times New Roman" w:cs="Times New Roman"/>
      <w:sz w:val="26"/>
      <w:szCs w:val="26"/>
    </w:rPr>
  </w:style>
  <w:style w:type="character" w:customStyle="1" w:styleId="FontStyle19">
    <w:name w:val="Font Style19"/>
    <w:uiPriority w:val="99"/>
    <w:rsid w:val="00F61B6E"/>
    <w:rPr>
      <w:rFonts w:ascii="Times New Roman" w:hAnsi="Times New Roman" w:cs="Times New Roman"/>
      <w:b/>
      <w:bCs/>
      <w:sz w:val="26"/>
      <w:szCs w:val="26"/>
    </w:rPr>
  </w:style>
  <w:style w:type="character" w:customStyle="1" w:styleId="FontStyle20">
    <w:name w:val="Font Style20"/>
    <w:uiPriority w:val="99"/>
    <w:rsid w:val="00F61B6E"/>
    <w:rPr>
      <w:rFonts w:ascii="Times New Roman" w:hAnsi="Times New Roman" w:cs="Times New Roman"/>
      <w:sz w:val="26"/>
      <w:szCs w:val="26"/>
    </w:rPr>
  </w:style>
  <w:style w:type="paragraph" w:styleId="2a">
    <w:name w:val="Body Text 2"/>
    <w:basedOn w:val="a0"/>
    <w:link w:val="2b"/>
    <w:uiPriority w:val="99"/>
    <w:rsid w:val="00F61B6E"/>
    <w:pPr>
      <w:suppressAutoHyphens/>
      <w:spacing w:after="120" w:line="480" w:lineRule="auto"/>
    </w:pPr>
    <w:rPr>
      <w:rFonts w:ascii="Calibri" w:eastAsia="Calibri" w:hAnsi="Calibri" w:cs="Calibri"/>
      <w:sz w:val="22"/>
      <w:szCs w:val="22"/>
      <w:lang w:eastAsia="zh-CN"/>
    </w:rPr>
  </w:style>
  <w:style w:type="character" w:customStyle="1" w:styleId="2b">
    <w:name w:val="Основной текст 2 Знак"/>
    <w:basedOn w:val="a1"/>
    <w:link w:val="2a"/>
    <w:uiPriority w:val="99"/>
    <w:rsid w:val="00F61B6E"/>
    <w:rPr>
      <w:rFonts w:ascii="Calibri" w:eastAsia="Calibri" w:hAnsi="Calibri" w:cs="Calibri"/>
      <w:lang w:eastAsia="zh-CN"/>
    </w:rPr>
  </w:style>
  <w:style w:type="character" w:customStyle="1" w:styleId="okpdspan1">
    <w:name w:val="okpd_span1"/>
    <w:uiPriority w:val="99"/>
    <w:rsid w:val="00F61B6E"/>
    <w:rPr>
      <w:b/>
      <w:bCs/>
    </w:rPr>
  </w:style>
  <w:style w:type="character" w:customStyle="1" w:styleId="textitem-characteristicsattrs-el-value">
    <w:name w:val="text item-characteristics__attrs-el-value"/>
    <w:basedOn w:val="a1"/>
    <w:uiPriority w:val="99"/>
    <w:rsid w:val="00F61B6E"/>
  </w:style>
  <w:style w:type="character" w:customStyle="1" w:styleId="1c">
    <w:name w:val="Основной шрифт абзаца1"/>
    <w:uiPriority w:val="99"/>
    <w:rsid w:val="00F61B6E"/>
  </w:style>
  <w:style w:type="character" w:customStyle="1" w:styleId="1d">
    <w:name w:val="Строгий1"/>
    <w:uiPriority w:val="99"/>
    <w:rsid w:val="00F61B6E"/>
    <w:rPr>
      <w:b/>
      <w:bCs/>
    </w:rPr>
  </w:style>
  <w:style w:type="paragraph" w:customStyle="1" w:styleId="afff3">
    <w:name w:val="Заголовок статьи"/>
    <w:basedOn w:val="a0"/>
    <w:next w:val="a0"/>
    <w:uiPriority w:val="99"/>
    <w:rsid w:val="00F61B6E"/>
    <w:pPr>
      <w:autoSpaceDE w:val="0"/>
      <w:autoSpaceDN w:val="0"/>
      <w:adjustRightInd w:val="0"/>
      <w:ind w:left="1612" w:hanging="892"/>
      <w:jc w:val="both"/>
    </w:pPr>
    <w:rPr>
      <w:rFonts w:ascii="Arial" w:hAnsi="Arial" w:cs="Arial"/>
      <w:lang w:eastAsia="en-US"/>
    </w:rPr>
  </w:style>
  <w:style w:type="character" w:customStyle="1" w:styleId="afff4">
    <w:name w:val="Сноска_"/>
    <w:link w:val="afff5"/>
    <w:uiPriority w:val="99"/>
    <w:locked/>
    <w:rsid w:val="00F61B6E"/>
    <w:rPr>
      <w:sz w:val="23"/>
      <w:szCs w:val="23"/>
      <w:shd w:val="clear" w:color="auto" w:fill="FFFFFF"/>
    </w:rPr>
  </w:style>
  <w:style w:type="paragraph" w:customStyle="1" w:styleId="afff5">
    <w:name w:val="Сноска"/>
    <w:basedOn w:val="a0"/>
    <w:link w:val="afff4"/>
    <w:uiPriority w:val="99"/>
    <w:rsid w:val="00F61B6E"/>
    <w:pPr>
      <w:shd w:val="clear" w:color="auto" w:fill="FFFFFF"/>
      <w:spacing w:line="274" w:lineRule="exact"/>
    </w:pPr>
    <w:rPr>
      <w:rFonts w:asciiTheme="minorHAnsi" w:eastAsiaTheme="minorHAnsi" w:hAnsiTheme="minorHAnsi" w:cstheme="minorBidi"/>
      <w:sz w:val="23"/>
      <w:szCs w:val="23"/>
      <w:lang w:eastAsia="en-US"/>
    </w:rPr>
  </w:style>
  <w:style w:type="character" w:customStyle="1" w:styleId="2c">
    <w:name w:val="Сноска (2)_"/>
    <w:link w:val="2d"/>
    <w:uiPriority w:val="99"/>
    <w:locked/>
    <w:rsid w:val="00F61B6E"/>
    <w:rPr>
      <w:shd w:val="clear" w:color="auto" w:fill="FFFFFF"/>
    </w:rPr>
  </w:style>
  <w:style w:type="paragraph" w:customStyle="1" w:styleId="2d">
    <w:name w:val="Сноска (2)"/>
    <w:basedOn w:val="a0"/>
    <w:link w:val="2c"/>
    <w:uiPriority w:val="99"/>
    <w:rsid w:val="00F61B6E"/>
    <w:pPr>
      <w:shd w:val="clear" w:color="auto" w:fill="FFFFFF"/>
      <w:spacing w:line="240" w:lineRule="atLeast"/>
    </w:pPr>
    <w:rPr>
      <w:rFonts w:asciiTheme="minorHAnsi" w:eastAsiaTheme="minorHAnsi" w:hAnsiTheme="minorHAnsi" w:cstheme="minorBidi"/>
      <w:sz w:val="22"/>
      <w:szCs w:val="22"/>
      <w:lang w:eastAsia="en-US"/>
    </w:rPr>
  </w:style>
  <w:style w:type="paragraph" w:customStyle="1" w:styleId="210">
    <w:name w:val="Основной текст (2)1"/>
    <w:basedOn w:val="a0"/>
    <w:uiPriority w:val="99"/>
    <w:rsid w:val="00F61B6E"/>
    <w:pPr>
      <w:shd w:val="clear" w:color="auto" w:fill="FFFFFF"/>
      <w:spacing w:after="360" w:line="240" w:lineRule="atLeast"/>
    </w:pPr>
    <w:rPr>
      <w:rFonts w:ascii="Calibri" w:eastAsia="Calibri" w:hAnsi="Calibri" w:cs="Calibri"/>
      <w:sz w:val="28"/>
      <w:szCs w:val="28"/>
      <w:lang w:eastAsia="en-US"/>
    </w:rPr>
  </w:style>
  <w:style w:type="character" w:customStyle="1" w:styleId="afff6">
    <w:name w:val="Колонтитул_"/>
    <w:link w:val="afff7"/>
    <w:uiPriority w:val="99"/>
    <w:locked/>
    <w:rsid w:val="00F61B6E"/>
    <w:rPr>
      <w:shd w:val="clear" w:color="auto" w:fill="FFFFFF"/>
    </w:rPr>
  </w:style>
  <w:style w:type="paragraph" w:customStyle="1" w:styleId="afff7">
    <w:name w:val="Колонтитул"/>
    <w:basedOn w:val="a0"/>
    <w:link w:val="afff6"/>
    <w:uiPriority w:val="99"/>
    <w:rsid w:val="00F61B6E"/>
    <w:pPr>
      <w:shd w:val="clear" w:color="auto" w:fill="FFFFFF"/>
    </w:pPr>
    <w:rPr>
      <w:rFonts w:asciiTheme="minorHAnsi" w:eastAsiaTheme="minorHAnsi" w:hAnsiTheme="minorHAnsi" w:cstheme="minorBidi"/>
      <w:sz w:val="22"/>
      <w:szCs w:val="22"/>
      <w:lang w:eastAsia="en-US"/>
    </w:rPr>
  </w:style>
  <w:style w:type="character" w:customStyle="1" w:styleId="afff8">
    <w:name w:val="Основной текст_"/>
    <w:link w:val="1e"/>
    <w:uiPriority w:val="99"/>
    <w:locked/>
    <w:rsid w:val="00F61B6E"/>
    <w:rPr>
      <w:shd w:val="clear" w:color="auto" w:fill="FFFFFF"/>
    </w:rPr>
  </w:style>
  <w:style w:type="paragraph" w:customStyle="1" w:styleId="1e">
    <w:name w:val="Основной текст1"/>
    <w:basedOn w:val="a0"/>
    <w:link w:val="afff8"/>
    <w:uiPriority w:val="99"/>
    <w:rsid w:val="00F61B6E"/>
    <w:pPr>
      <w:shd w:val="clear" w:color="auto" w:fill="FFFFFF"/>
      <w:spacing w:line="240" w:lineRule="atLeast"/>
      <w:ind w:hanging="200"/>
    </w:pPr>
    <w:rPr>
      <w:rFonts w:asciiTheme="minorHAnsi" w:eastAsiaTheme="minorHAnsi" w:hAnsiTheme="minorHAnsi" w:cstheme="minorBidi"/>
      <w:sz w:val="22"/>
      <w:szCs w:val="22"/>
      <w:lang w:eastAsia="en-US"/>
    </w:rPr>
  </w:style>
  <w:style w:type="character" w:customStyle="1" w:styleId="220">
    <w:name w:val="Заголовок №2 (2)_"/>
    <w:link w:val="221"/>
    <w:uiPriority w:val="99"/>
    <w:locked/>
    <w:rsid w:val="00F61B6E"/>
    <w:rPr>
      <w:sz w:val="28"/>
      <w:szCs w:val="28"/>
      <w:shd w:val="clear" w:color="auto" w:fill="FFFFFF"/>
    </w:rPr>
  </w:style>
  <w:style w:type="paragraph" w:customStyle="1" w:styleId="221">
    <w:name w:val="Заголовок №2 (2)"/>
    <w:basedOn w:val="a0"/>
    <w:link w:val="220"/>
    <w:uiPriority w:val="99"/>
    <w:rsid w:val="00F61B6E"/>
    <w:pPr>
      <w:shd w:val="clear" w:color="auto" w:fill="FFFFFF"/>
      <w:spacing w:after="360" w:line="336" w:lineRule="exact"/>
      <w:jc w:val="center"/>
      <w:outlineLvl w:val="1"/>
    </w:pPr>
    <w:rPr>
      <w:rFonts w:asciiTheme="minorHAnsi" w:eastAsiaTheme="minorHAnsi" w:hAnsiTheme="minorHAnsi" w:cstheme="minorBidi"/>
      <w:sz w:val="28"/>
      <w:szCs w:val="28"/>
      <w:lang w:eastAsia="en-US"/>
    </w:rPr>
  </w:style>
  <w:style w:type="character" w:customStyle="1" w:styleId="62">
    <w:name w:val="Основной текст (6)_"/>
    <w:link w:val="63"/>
    <w:uiPriority w:val="99"/>
    <w:locked/>
    <w:rsid w:val="00F61B6E"/>
    <w:rPr>
      <w:rFonts w:ascii="SimHei" w:eastAsia="SimHei" w:hAnsi="SimHei" w:cs="SimHei"/>
      <w:spacing w:val="-10"/>
      <w:sz w:val="15"/>
      <w:szCs w:val="15"/>
      <w:shd w:val="clear" w:color="auto" w:fill="FFFFFF"/>
    </w:rPr>
  </w:style>
  <w:style w:type="paragraph" w:customStyle="1" w:styleId="63">
    <w:name w:val="Основной текст (6)"/>
    <w:basedOn w:val="a0"/>
    <w:link w:val="62"/>
    <w:uiPriority w:val="99"/>
    <w:rsid w:val="00F61B6E"/>
    <w:pPr>
      <w:shd w:val="clear" w:color="auto" w:fill="FFFFFF"/>
      <w:spacing w:line="240" w:lineRule="atLeast"/>
    </w:pPr>
    <w:rPr>
      <w:rFonts w:ascii="SimHei" w:eastAsia="SimHei" w:hAnsi="SimHei" w:cs="SimHei"/>
      <w:spacing w:val="-10"/>
      <w:sz w:val="15"/>
      <w:szCs w:val="15"/>
      <w:lang w:eastAsia="en-US"/>
    </w:rPr>
  </w:style>
  <w:style w:type="character" w:customStyle="1" w:styleId="72">
    <w:name w:val="Основной текст (7)_"/>
    <w:link w:val="73"/>
    <w:uiPriority w:val="99"/>
    <w:locked/>
    <w:rsid w:val="00F61B6E"/>
    <w:rPr>
      <w:rFonts w:ascii="CordiaUPC" w:eastAsia="Times New Roman" w:hAnsi="CordiaUPC" w:cs="CordiaUPC"/>
      <w:sz w:val="26"/>
      <w:szCs w:val="26"/>
      <w:shd w:val="clear" w:color="auto" w:fill="FFFFFF"/>
    </w:rPr>
  </w:style>
  <w:style w:type="paragraph" w:customStyle="1" w:styleId="73">
    <w:name w:val="Основной текст (7)"/>
    <w:basedOn w:val="a0"/>
    <w:link w:val="72"/>
    <w:uiPriority w:val="99"/>
    <w:rsid w:val="00F61B6E"/>
    <w:pPr>
      <w:shd w:val="clear" w:color="auto" w:fill="FFFFFF"/>
      <w:spacing w:line="240" w:lineRule="atLeast"/>
      <w:jc w:val="right"/>
    </w:pPr>
    <w:rPr>
      <w:rFonts w:ascii="CordiaUPC" w:hAnsi="CordiaUPC" w:cs="CordiaUPC"/>
      <w:sz w:val="26"/>
      <w:szCs w:val="26"/>
      <w:lang w:eastAsia="en-US"/>
    </w:rPr>
  </w:style>
  <w:style w:type="paragraph" w:customStyle="1" w:styleId="afff9">
    <w:name w:val="Нормальный"/>
    <w:uiPriority w:val="99"/>
    <w:rsid w:val="00F61B6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f">
    <w:name w:val="Стиль1"/>
    <w:basedOn w:val="4"/>
    <w:link w:val="1f0"/>
    <w:uiPriority w:val="99"/>
    <w:qFormat/>
    <w:rsid w:val="00F61B6E"/>
    <w:pPr>
      <w:keepLines w:val="0"/>
      <w:spacing w:before="240" w:after="60"/>
      <w:jc w:val="center"/>
    </w:pPr>
    <w:rPr>
      <w:rFonts w:ascii="Times New Roman" w:eastAsia="Times New Roman" w:hAnsi="Times New Roman" w:cs="Times New Roman"/>
      <w:i w:val="0"/>
      <w:iCs w:val="0"/>
      <w:lang w:val="en-US"/>
    </w:rPr>
  </w:style>
  <w:style w:type="character" w:customStyle="1" w:styleId="1f0">
    <w:name w:val="Стиль1 Знак"/>
    <w:basedOn w:val="40"/>
    <w:link w:val="1f"/>
    <w:uiPriority w:val="99"/>
    <w:locked/>
    <w:rsid w:val="00F61B6E"/>
    <w:rPr>
      <w:rFonts w:ascii="Times New Roman" w:eastAsia="Times New Roman" w:hAnsi="Times New Roman" w:cs="Times New Roman"/>
      <w:b/>
      <w:bCs/>
      <w:i w:val="0"/>
      <w:iCs w:val="0"/>
      <w:color w:val="4472C4" w:themeColor="accent1"/>
      <w:sz w:val="24"/>
      <w:szCs w:val="24"/>
      <w:lang w:val="en-US" w:eastAsia="ru-RU"/>
    </w:rPr>
  </w:style>
  <w:style w:type="paragraph" w:customStyle="1" w:styleId="211">
    <w:name w:val="Основной текст с отступом 21"/>
    <w:basedOn w:val="a0"/>
    <w:uiPriority w:val="99"/>
    <w:rsid w:val="00F61B6E"/>
    <w:pPr>
      <w:overflowPunct w:val="0"/>
      <w:autoSpaceDE w:val="0"/>
      <w:ind w:firstLine="360"/>
      <w:jc w:val="both"/>
    </w:pPr>
    <w:rPr>
      <w:sz w:val="28"/>
      <w:szCs w:val="28"/>
      <w:lang w:eastAsia="ar-SA"/>
    </w:rPr>
  </w:style>
  <w:style w:type="paragraph" w:customStyle="1" w:styleId="justppt">
    <w:name w:val="justppt"/>
    <w:basedOn w:val="a0"/>
    <w:uiPriority w:val="99"/>
    <w:rsid w:val="00F61B6E"/>
    <w:pPr>
      <w:spacing w:before="100" w:beforeAutospacing="1" w:after="100" w:afterAutospacing="1"/>
    </w:pPr>
  </w:style>
  <w:style w:type="paragraph" w:customStyle="1" w:styleId="Noparagraphstyle">
    <w:name w:val="[No paragraph style]"/>
    <w:uiPriority w:val="99"/>
    <w:rsid w:val="00F61B6E"/>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ConsCell">
    <w:name w:val="ConsCell"/>
    <w:uiPriority w:val="99"/>
    <w:rsid w:val="00F61B6E"/>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Title">
    <w:name w:val="ConsTitle"/>
    <w:uiPriority w:val="99"/>
    <w:rsid w:val="00F61B6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enpt">
    <w:name w:val="cenpt"/>
    <w:basedOn w:val="a0"/>
    <w:uiPriority w:val="99"/>
    <w:rsid w:val="00F61B6E"/>
    <w:pPr>
      <w:spacing w:before="100" w:beforeAutospacing="1" w:after="100" w:afterAutospacing="1"/>
    </w:pPr>
  </w:style>
  <w:style w:type="character" w:customStyle="1" w:styleId="afffa">
    <w:name w:val="Основной текст + Полужирный"/>
    <w:basedOn w:val="a5"/>
    <w:uiPriority w:val="99"/>
    <w:rsid w:val="00F61B6E"/>
    <w:rPr>
      <w:rFonts w:ascii="Times New Roman" w:eastAsia="Times New Roman" w:hAnsi="Times New Roman" w:cs="Times New Roman"/>
      <w:b/>
      <w:bCs/>
      <w:sz w:val="26"/>
      <w:szCs w:val="26"/>
      <w:u w:val="none"/>
      <w:lang w:eastAsia="ru-RU"/>
    </w:rPr>
  </w:style>
  <w:style w:type="character" w:customStyle="1" w:styleId="HTML1">
    <w:name w:val="Стандартный HTML Знак1"/>
    <w:basedOn w:val="a1"/>
    <w:uiPriority w:val="99"/>
    <w:semiHidden/>
    <w:rsid w:val="00F61B6E"/>
    <w:rPr>
      <w:rFonts w:ascii="Consolas" w:hAnsi="Consolas" w:cs="Consolas"/>
      <w:sz w:val="20"/>
      <w:szCs w:val="20"/>
      <w:lang w:eastAsia="ru-RU"/>
    </w:rPr>
  </w:style>
  <w:style w:type="paragraph" w:customStyle="1" w:styleId="1f1">
    <w:name w:val="1"/>
    <w:basedOn w:val="a0"/>
    <w:uiPriority w:val="99"/>
    <w:rsid w:val="00F61B6E"/>
    <w:pPr>
      <w:spacing w:before="100" w:beforeAutospacing="1" w:after="100" w:afterAutospacing="1"/>
    </w:pPr>
    <w:rPr>
      <w:rFonts w:ascii="Tahoma" w:hAnsi="Tahoma" w:cs="Tahoma"/>
      <w:sz w:val="20"/>
      <w:szCs w:val="20"/>
      <w:lang w:val="en-US" w:eastAsia="en-US"/>
    </w:rPr>
  </w:style>
  <w:style w:type="character" w:customStyle="1" w:styleId="blk">
    <w:name w:val="blk"/>
    <w:basedOn w:val="a1"/>
    <w:uiPriority w:val="99"/>
    <w:rsid w:val="00F61B6E"/>
  </w:style>
  <w:style w:type="character" w:customStyle="1" w:styleId="afffb">
    <w:name w:val="Символ сноски"/>
    <w:uiPriority w:val="99"/>
    <w:rsid w:val="00F61B6E"/>
    <w:rPr>
      <w:vertAlign w:val="superscript"/>
    </w:rPr>
  </w:style>
  <w:style w:type="paragraph" w:customStyle="1" w:styleId="pc">
    <w:name w:val="pc"/>
    <w:basedOn w:val="a0"/>
    <w:uiPriority w:val="99"/>
    <w:rsid w:val="00F61B6E"/>
    <w:pPr>
      <w:spacing w:before="100" w:beforeAutospacing="1" w:after="100" w:afterAutospacing="1"/>
    </w:pPr>
  </w:style>
  <w:style w:type="paragraph" w:customStyle="1" w:styleId="pl">
    <w:name w:val="pl"/>
    <w:basedOn w:val="a0"/>
    <w:uiPriority w:val="99"/>
    <w:rsid w:val="00F61B6E"/>
    <w:pPr>
      <w:spacing w:before="100" w:beforeAutospacing="1" w:after="100" w:afterAutospacing="1"/>
    </w:pPr>
  </w:style>
  <w:style w:type="paragraph" w:customStyle="1" w:styleId="pj">
    <w:name w:val="pj"/>
    <w:basedOn w:val="a0"/>
    <w:uiPriority w:val="99"/>
    <w:rsid w:val="00F61B6E"/>
    <w:pPr>
      <w:spacing w:before="100" w:beforeAutospacing="1" w:after="100" w:afterAutospacing="1"/>
    </w:pPr>
  </w:style>
  <w:style w:type="character" w:customStyle="1" w:styleId="ListParagraphChar">
    <w:name w:val="List Paragraph Char"/>
    <w:aliases w:val="Абзац списка11 Char"/>
    <w:uiPriority w:val="99"/>
    <w:locked/>
    <w:rsid w:val="00F61B6E"/>
    <w:rPr>
      <w:rFonts w:ascii="Arial" w:hAnsi="Arial" w:cs="Arial"/>
      <w:lang w:val="en-US"/>
    </w:rPr>
  </w:style>
  <w:style w:type="character" w:customStyle="1" w:styleId="s2">
    <w:name w:val="s2"/>
    <w:basedOn w:val="a1"/>
    <w:uiPriority w:val="99"/>
    <w:rsid w:val="00F61B6E"/>
  </w:style>
  <w:style w:type="paragraph" w:customStyle="1" w:styleId="p30">
    <w:name w:val="p30"/>
    <w:basedOn w:val="a0"/>
    <w:uiPriority w:val="99"/>
    <w:rsid w:val="00F61B6E"/>
    <w:pPr>
      <w:spacing w:before="100" w:beforeAutospacing="1" w:after="100" w:afterAutospacing="1"/>
    </w:pPr>
  </w:style>
  <w:style w:type="character" w:customStyle="1" w:styleId="39">
    <w:name w:val="Подпись к таблице (3)_"/>
    <w:link w:val="3a"/>
    <w:uiPriority w:val="99"/>
    <w:locked/>
    <w:rsid w:val="00F61B6E"/>
    <w:rPr>
      <w:rFonts w:ascii="Verdana" w:hAnsi="Verdana" w:cs="Verdana"/>
      <w:spacing w:val="-10"/>
      <w:sz w:val="15"/>
      <w:szCs w:val="15"/>
      <w:shd w:val="clear" w:color="auto" w:fill="FFFFFF"/>
    </w:rPr>
  </w:style>
  <w:style w:type="paragraph" w:customStyle="1" w:styleId="3a">
    <w:name w:val="Подпись к таблице (3)"/>
    <w:basedOn w:val="a0"/>
    <w:link w:val="39"/>
    <w:uiPriority w:val="99"/>
    <w:rsid w:val="00F61B6E"/>
    <w:pPr>
      <w:shd w:val="clear" w:color="auto" w:fill="FFFFFF"/>
      <w:spacing w:line="240" w:lineRule="atLeast"/>
    </w:pPr>
    <w:rPr>
      <w:rFonts w:ascii="Verdana" w:eastAsiaTheme="minorHAnsi" w:hAnsi="Verdana" w:cs="Verdana"/>
      <w:spacing w:val="-10"/>
      <w:sz w:val="15"/>
      <w:szCs w:val="15"/>
      <w:lang w:eastAsia="en-US"/>
    </w:rPr>
  </w:style>
  <w:style w:type="character" w:customStyle="1" w:styleId="112">
    <w:name w:val="Основной текст (11)_"/>
    <w:link w:val="113"/>
    <w:uiPriority w:val="99"/>
    <w:locked/>
    <w:rsid w:val="00F61B6E"/>
    <w:rPr>
      <w:rFonts w:ascii="Verdana" w:hAnsi="Verdana" w:cs="Verdana"/>
      <w:sz w:val="15"/>
      <w:szCs w:val="15"/>
      <w:shd w:val="clear" w:color="auto" w:fill="FFFFFF"/>
    </w:rPr>
  </w:style>
  <w:style w:type="paragraph" w:customStyle="1" w:styleId="113">
    <w:name w:val="Основной текст (11)"/>
    <w:basedOn w:val="a0"/>
    <w:link w:val="112"/>
    <w:uiPriority w:val="99"/>
    <w:rsid w:val="00F61B6E"/>
    <w:pPr>
      <w:shd w:val="clear" w:color="auto" w:fill="FFFFFF"/>
      <w:spacing w:line="240" w:lineRule="atLeast"/>
    </w:pPr>
    <w:rPr>
      <w:rFonts w:ascii="Verdana" w:eastAsiaTheme="minorHAnsi" w:hAnsi="Verdana" w:cs="Verdana"/>
      <w:sz w:val="15"/>
      <w:szCs w:val="15"/>
      <w:lang w:eastAsia="en-US"/>
    </w:rPr>
  </w:style>
  <w:style w:type="paragraph" w:customStyle="1" w:styleId="consplustitle1">
    <w:name w:val="consplustitle"/>
    <w:basedOn w:val="a0"/>
    <w:uiPriority w:val="99"/>
    <w:rsid w:val="00F61B6E"/>
    <w:pPr>
      <w:spacing w:before="100" w:beforeAutospacing="1" w:after="100" w:afterAutospacing="1"/>
    </w:pPr>
  </w:style>
  <w:style w:type="paragraph" w:customStyle="1" w:styleId="1f2">
    <w:name w:val="1 Знак Знак Знак Знак"/>
    <w:basedOn w:val="a0"/>
    <w:uiPriority w:val="99"/>
    <w:rsid w:val="00F61B6E"/>
    <w:pPr>
      <w:spacing w:before="100" w:beforeAutospacing="1" w:after="100" w:afterAutospacing="1"/>
    </w:pPr>
    <w:rPr>
      <w:rFonts w:ascii="Tahoma" w:hAnsi="Tahoma" w:cs="Tahoma"/>
      <w:sz w:val="20"/>
      <w:szCs w:val="20"/>
      <w:lang w:val="en-US" w:eastAsia="en-US"/>
    </w:rPr>
  </w:style>
  <w:style w:type="paragraph" w:customStyle="1" w:styleId="msonormalcxspmiddle">
    <w:name w:val="msonormalcxspmiddle"/>
    <w:basedOn w:val="a0"/>
    <w:uiPriority w:val="99"/>
    <w:rsid w:val="00F61B6E"/>
    <w:pPr>
      <w:spacing w:before="100" w:beforeAutospacing="1" w:after="100" w:afterAutospacing="1"/>
    </w:pPr>
  </w:style>
  <w:style w:type="paragraph" w:customStyle="1" w:styleId="121">
    <w:name w:val="12_без_интервала"/>
    <w:basedOn w:val="a0"/>
    <w:uiPriority w:val="99"/>
    <w:qFormat/>
    <w:rsid w:val="00F61B6E"/>
    <w:pPr>
      <w:ind w:firstLine="709"/>
      <w:jc w:val="both"/>
    </w:pPr>
    <w:rPr>
      <w:rFonts w:ascii="Calibri" w:eastAsia="Calibri" w:hAnsi="Calibri"/>
    </w:rPr>
  </w:style>
  <w:style w:type="paragraph" w:customStyle="1" w:styleId="114">
    <w:name w:val="Знак1 Знак Знак Знак1"/>
    <w:basedOn w:val="a0"/>
    <w:uiPriority w:val="99"/>
    <w:rsid w:val="00F61B6E"/>
    <w:pPr>
      <w:spacing w:after="160" w:line="240" w:lineRule="exact"/>
    </w:pPr>
    <w:rPr>
      <w:rFonts w:ascii="Verdana" w:hAnsi="Verdana" w:cs="Verdana"/>
      <w:lang w:val="en-US" w:eastAsia="en-US"/>
    </w:rPr>
  </w:style>
  <w:style w:type="paragraph" w:customStyle="1" w:styleId="115">
    <w:name w:val="Без интервала11"/>
    <w:basedOn w:val="a0"/>
    <w:uiPriority w:val="99"/>
    <w:qFormat/>
    <w:rsid w:val="00F61B6E"/>
    <w:rPr>
      <w:rFonts w:ascii="Arial" w:hAnsi="Arial" w:cs="Arial"/>
      <w:sz w:val="22"/>
      <w:szCs w:val="22"/>
      <w:lang w:val="en-US" w:eastAsia="en-US"/>
    </w:rPr>
  </w:style>
  <w:style w:type="character" w:customStyle="1" w:styleId="afffc">
    <w:name w:val="Цветовое выделение"/>
    <w:uiPriority w:val="99"/>
    <w:rsid w:val="00F61B6E"/>
    <w:rPr>
      <w:b/>
      <w:bCs/>
      <w:color w:val="000080"/>
    </w:rPr>
  </w:style>
  <w:style w:type="paragraph" w:customStyle="1" w:styleId="afffd">
    <w:name w:val="Содержимое таблицы"/>
    <w:basedOn w:val="a0"/>
    <w:uiPriority w:val="99"/>
    <w:rsid w:val="00F61B6E"/>
    <w:pPr>
      <w:widowControl w:val="0"/>
      <w:suppressLineNumbers/>
      <w:suppressAutoHyphens/>
    </w:pPr>
    <w:rPr>
      <w:rFonts w:ascii="Calibri" w:eastAsia="Calibri" w:hAnsi="Calibri"/>
      <w:kern w:val="1"/>
      <w:lang w:eastAsia="zh-CN"/>
    </w:rPr>
  </w:style>
  <w:style w:type="character" w:customStyle="1" w:styleId="pt-a0">
    <w:name w:val="pt-a0"/>
    <w:basedOn w:val="a1"/>
    <w:uiPriority w:val="99"/>
    <w:rsid w:val="00F61B6E"/>
  </w:style>
  <w:style w:type="paragraph" w:customStyle="1" w:styleId="pt-consplusnonformat-000042">
    <w:name w:val="pt-consplusnonformat-000042"/>
    <w:basedOn w:val="a0"/>
    <w:uiPriority w:val="99"/>
    <w:rsid w:val="00F61B6E"/>
    <w:pPr>
      <w:spacing w:before="100" w:beforeAutospacing="1" w:after="100" w:afterAutospacing="1"/>
    </w:pPr>
  </w:style>
  <w:style w:type="paragraph" w:customStyle="1" w:styleId="pt-consplusnonformat-000045">
    <w:name w:val="pt-consplusnonformat-000045"/>
    <w:basedOn w:val="a0"/>
    <w:uiPriority w:val="99"/>
    <w:rsid w:val="00F61B6E"/>
    <w:pPr>
      <w:spacing w:before="100" w:beforeAutospacing="1" w:after="100" w:afterAutospacing="1"/>
    </w:pPr>
  </w:style>
  <w:style w:type="paragraph" w:customStyle="1" w:styleId="pt-consplusnonformat-000027">
    <w:name w:val="pt-consplusnonformat-000027"/>
    <w:basedOn w:val="a0"/>
    <w:uiPriority w:val="99"/>
    <w:rsid w:val="00F61B6E"/>
    <w:pPr>
      <w:spacing w:before="100" w:beforeAutospacing="1" w:after="100" w:afterAutospacing="1"/>
    </w:pPr>
  </w:style>
  <w:style w:type="character" w:customStyle="1" w:styleId="pt-a3">
    <w:name w:val="pt-a3"/>
    <w:basedOn w:val="a1"/>
    <w:uiPriority w:val="99"/>
    <w:rsid w:val="00F61B6E"/>
  </w:style>
  <w:style w:type="numbering" w:customStyle="1" w:styleId="1f3">
    <w:name w:val="Нет списка1"/>
    <w:next w:val="a3"/>
    <w:uiPriority w:val="99"/>
    <w:semiHidden/>
    <w:unhideWhenUsed/>
    <w:rsid w:val="00F61B6E"/>
  </w:style>
  <w:style w:type="character" w:customStyle="1" w:styleId="1f4">
    <w:name w:val="Текст примечания Знак1"/>
    <w:basedOn w:val="a1"/>
    <w:uiPriority w:val="99"/>
    <w:semiHidden/>
    <w:rsid w:val="00F61B6E"/>
    <w:rPr>
      <w:sz w:val="20"/>
      <w:szCs w:val="20"/>
    </w:rPr>
  </w:style>
  <w:style w:type="character" w:customStyle="1" w:styleId="1f5">
    <w:name w:val="Без интервала Знак1"/>
    <w:uiPriority w:val="99"/>
    <w:locked/>
    <w:rsid w:val="00F61B6E"/>
    <w:rPr>
      <w:rFonts w:ascii="Calibri" w:eastAsia="Times New Roman" w:hAnsi="Calibri" w:cs="Times New Roman"/>
    </w:rPr>
  </w:style>
  <w:style w:type="character" w:customStyle="1" w:styleId="1f6">
    <w:name w:val="Нижний колонтитул Знак1"/>
    <w:basedOn w:val="a1"/>
    <w:uiPriority w:val="99"/>
    <w:semiHidden/>
    <w:rsid w:val="00F61B6E"/>
  </w:style>
  <w:style w:type="character" w:customStyle="1" w:styleId="1f7">
    <w:name w:val="Текст выноски Знак1"/>
    <w:basedOn w:val="a1"/>
    <w:uiPriority w:val="99"/>
    <w:semiHidden/>
    <w:rsid w:val="00F61B6E"/>
    <w:rPr>
      <w:rFonts w:ascii="Tahoma" w:hAnsi="Tahoma" w:cs="Tahoma"/>
      <w:sz w:val="16"/>
      <w:szCs w:val="16"/>
    </w:rPr>
  </w:style>
  <w:style w:type="character" w:customStyle="1" w:styleId="1f8">
    <w:name w:val="Основной текст с отступом Знак1"/>
    <w:basedOn w:val="a1"/>
    <w:uiPriority w:val="99"/>
    <w:semiHidden/>
    <w:rsid w:val="00F61B6E"/>
  </w:style>
  <w:style w:type="character" w:customStyle="1" w:styleId="212">
    <w:name w:val="Основной текст с отступом 2 Знак1"/>
    <w:basedOn w:val="a1"/>
    <w:uiPriority w:val="99"/>
    <w:semiHidden/>
    <w:rsid w:val="00F61B6E"/>
  </w:style>
  <w:style w:type="character" w:customStyle="1" w:styleId="1f9">
    <w:name w:val="Верхний колонтитул Знак1"/>
    <w:basedOn w:val="a1"/>
    <w:uiPriority w:val="99"/>
    <w:semiHidden/>
    <w:rsid w:val="00F61B6E"/>
  </w:style>
  <w:style w:type="character" w:customStyle="1" w:styleId="1fa">
    <w:name w:val="Подзаголовок Знак1"/>
    <w:basedOn w:val="a1"/>
    <w:uiPriority w:val="99"/>
    <w:rsid w:val="00F61B6E"/>
    <w:rPr>
      <w:rFonts w:ascii="Cambria" w:eastAsia="Times New Roman" w:hAnsi="Cambria" w:cs="Times New Roman"/>
      <w:i/>
      <w:iCs/>
      <w:color w:val="4F81BD"/>
      <w:spacing w:val="15"/>
      <w:sz w:val="24"/>
      <w:szCs w:val="24"/>
    </w:rPr>
  </w:style>
  <w:style w:type="character" w:customStyle="1" w:styleId="1fb">
    <w:name w:val="Схема документа Знак1"/>
    <w:basedOn w:val="a1"/>
    <w:uiPriority w:val="99"/>
    <w:semiHidden/>
    <w:rsid w:val="00F61B6E"/>
    <w:rPr>
      <w:rFonts w:ascii="Tahoma" w:hAnsi="Tahoma" w:cs="Tahoma"/>
      <w:sz w:val="16"/>
      <w:szCs w:val="16"/>
    </w:rPr>
  </w:style>
  <w:style w:type="character" w:customStyle="1" w:styleId="1fc">
    <w:name w:val="Текст сноски Знак1"/>
    <w:basedOn w:val="a1"/>
    <w:uiPriority w:val="99"/>
    <w:semiHidden/>
    <w:rsid w:val="00F61B6E"/>
    <w:rPr>
      <w:sz w:val="20"/>
      <w:szCs w:val="20"/>
    </w:rPr>
  </w:style>
  <w:style w:type="character" w:customStyle="1" w:styleId="1fd">
    <w:name w:val="Тема примечания Знак1"/>
    <w:basedOn w:val="1f4"/>
    <w:uiPriority w:val="99"/>
    <w:semiHidden/>
    <w:rsid w:val="00F61B6E"/>
    <w:rPr>
      <w:b/>
      <w:bCs/>
      <w:sz w:val="20"/>
      <w:szCs w:val="20"/>
    </w:rPr>
  </w:style>
  <w:style w:type="character" w:customStyle="1" w:styleId="311">
    <w:name w:val="Основной текст 3 Знак1"/>
    <w:basedOn w:val="a1"/>
    <w:uiPriority w:val="99"/>
    <w:semiHidden/>
    <w:rsid w:val="00F61B6E"/>
    <w:rPr>
      <w:sz w:val="16"/>
      <w:szCs w:val="16"/>
    </w:rPr>
  </w:style>
  <w:style w:type="character" w:customStyle="1" w:styleId="312">
    <w:name w:val="Основной текст с отступом 3 Знак1"/>
    <w:basedOn w:val="a1"/>
    <w:uiPriority w:val="99"/>
    <w:semiHidden/>
    <w:rsid w:val="00F61B6E"/>
    <w:rPr>
      <w:sz w:val="16"/>
      <w:szCs w:val="16"/>
    </w:rPr>
  </w:style>
  <w:style w:type="character" w:customStyle="1" w:styleId="213">
    <w:name w:val="Основной текст 2 Знак1"/>
    <w:basedOn w:val="a1"/>
    <w:uiPriority w:val="99"/>
    <w:semiHidden/>
    <w:rsid w:val="00F61B6E"/>
  </w:style>
  <w:style w:type="paragraph" w:styleId="a">
    <w:name w:val="List Bullet"/>
    <w:basedOn w:val="a0"/>
    <w:uiPriority w:val="99"/>
    <w:unhideWhenUsed/>
    <w:rsid w:val="00F61B6E"/>
    <w:pPr>
      <w:numPr>
        <w:numId w:val="4"/>
      </w:numPr>
      <w:spacing w:after="200" w:line="276" w:lineRule="auto"/>
      <w:contextualSpacing/>
    </w:pPr>
    <w:rPr>
      <w:rFonts w:ascii="Calibri" w:hAnsi="Calibri" w:cs="Calibri"/>
      <w:sz w:val="22"/>
      <w:szCs w:val="22"/>
    </w:rPr>
  </w:style>
  <w:style w:type="paragraph" w:customStyle="1" w:styleId="3b">
    <w:name w:val="Без интервала3"/>
    <w:rsid w:val="00F61B6E"/>
    <w:pPr>
      <w:spacing w:after="0" w:line="240" w:lineRule="auto"/>
    </w:pPr>
    <w:rPr>
      <w:rFonts w:ascii="Calibri" w:eastAsia="Times New Roman" w:hAnsi="Calibri" w:cs="Calibri"/>
      <w:lang w:eastAsia="ru-RU"/>
    </w:rPr>
  </w:style>
  <w:style w:type="table" w:customStyle="1" w:styleId="1fe">
    <w:name w:val="Сетка таблицы1"/>
    <w:basedOn w:val="a2"/>
    <w:next w:val="ae"/>
    <w:uiPriority w:val="39"/>
    <w:rsid w:val="00D760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71D04"/>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9"/>
    <w:qFormat/>
    <w:rsid w:val="00180F5D"/>
    <w:pPr>
      <w:keepNext/>
      <w:jc w:val="center"/>
      <w:outlineLvl w:val="0"/>
    </w:pPr>
    <w:rPr>
      <w:sz w:val="28"/>
      <w:szCs w:val="20"/>
    </w:rPr>
  </w:style>
  <w:style w:type="paragraph" w:styleId="2">
    <w:name w:val="heading 2"/>
    <w:basedOn w:val="a0"/>
    <w:next w:val="a0"/>
    <w:link w:val="20"/>
    <w:uiPriority w:val="99"/>
    <w:unhideWhenUsed/>
    <w:qFormat/>
    <w:rsid w:val="009F777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iPriority w:val="99"/>
    <w:unhideWhenUsed/>
    <w:qFormat/>
    <w:rsid w:val="009F777E"/>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0"/>
    <w:next w:val="a0"/>
    <w:link w:val="40"/>
    <w:uiPriority w:val="99"/>
    <w:unhideWhenUsed/>
    <w:qFormat/>
    <w:rsid w:val="009F777E"/>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0"/>
    <w:next w:val="a0"/>
    <w:link w:val="50"/>
    <w:uiPriority w:val="99"/>
    <w:qFormat/>
    <w:rsid w:val="00F61B6E"/>
    <w:pPr>
      <w:keepNext/>
      <w:keepLines/>
      <w:spacing w:before="200"/>
      <w:outlineLvl w:val="4"/>
    </w:pPr>
    <w:rPr>
      <w:rFonts w:ascii="Cambria" w:hAnsi="Cambria" w:cs="Cambria"/>
      <w:color w:val="243F60"/>
    </w:rPr>
  </w:style>
  <w:style w:type="paragraph" w:styleId="6">
    <w:name w:val="heading 6"/>
    <w:basedOn w:val="a0"/>
    <w:next w:val="a0"/>
    <w:link w:val="60"/>
    <w:unhideWhenUsed/>
    <w:qFormat/>
    <w:rsid w:val="009F777E"/>
    <w:pPr>
      <w:keepNext/>
      <w:keepLines/>
      <w:spacing w:before="40"/>
      <w:outlineLvl w:val="5"/>
    </w:pPr>
    <w:rPr>
      <w:rFonts w:asciiTheme="majorHAnsi" w:eastAsiaTheme="majorEastAsia" w:hAnsiTheme="majorHAnsi" w:cstheme="majorBidi"/>
      <w:color w:val="1F3763" w:themeColor="accent1" w:themeShade="7F"/>
    </w:rPr>
  </w:style>
  <w:style w:type="paragraph" w:styleId="7">
    <w:name w:val="heading 7"/>
    <w:basedOn w:val="a0"/>
    <w:next w:val="a0"/>
    <w:link w:val="70"/>
    <w:unhideWhenUsed/>
    <w:qFormat/>
    <w:rsid w:val="00F61B6E"/>
    <w:pPr>
      <w:keepNext/>
      <w:keepLines/>
      <w:spacing w:before="200" w:line="276" w:lineRule="auto"/>
      <w:outlineLvl w:val="6"/>
    </w:pPr>
    <w:rPr>
      <w:rFonts w:ascii="Cambria" w:hAnsi="Cambria"/>
      <w:i/>
      <w:iCs/>
      <w:color w:val="404040"/>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Title">
    <w:name w:val="ConsPlusTitle"/>
    <w:link w:val="ConsPlusTitle0"/>
    <w:rsid w:val="00571D04"/>
    <w:pPr>
      <w:widowControl w:val="0"/>
      <w:autoSpaceDE w:val="0"/>
      <w:autoSpaceDN w:val="0"/>
      <w:spacing w:after="0" w:line="240" w:lineRule="auto"/>
    </w:pPr>
    <w:rPr>
      <w:rFonts w:ascii="Calibri" w:eastAsia="Times New Roman" w:hAnsi="Calibri" w:cs="Calibri"/>
      <w:b/>
      <w:szCs w:val="20"/>
      <w:lang w:eastAsia="ru-RU"/>
    </w:rPr>
  </w:style>
  <w:style w:type="paragraph" w:styleId="a4">
    <w:name w:val="Body Text"/>
    <w:aliases w:val="Знак"/>
    <w:basedOn w:val="a0"/>
    <w:link w:val="a5"/>
    <w:uiPriority w:val="99"/>
    <w:rsid w:val="00571D04"/>
    <w:pPr>
      <w:jc w:val="center"/>
    </w:pPr>
    <w:rPr>
      <w:sz w:val="28"/>
      <w:szCs w:val="28"/>
    </w:rPr>
  </w:style>
  <w:style w:type="character" w:customStyle="1" w:styleId="a5">
    <w:name w:val="Основной текст Знак"/>
    <w:aliases w:val="Знак Знак"/>
    <w:basedOn w:val="a1"/>
    <w:link w:val="a4"/>
    <w:uiPriority w:val="99"/>
    <w:rsid w:val="00571D04"/>
    <w:rPr>
      <w:rFonts w:ascii="Times New Roman" w:eastAsia="Times New Roman" w:hAnsi="Times New Roman" w:cs="Times New Roman"/>
      <w:sz w:val="28"/>
      <w:szCs w:val="28"/>
      <w:lang w:eastAsia="ru-RU"/>
    </w:rPr>
  </w:style>
  <w:style w:type="paragraph" w:styleId="a6">
    <w:name w:val="No Spacing"/>
    <w:link w:val="a7"/>
    <w:qFormat/>
    <w:rsid w:val="00571D04"/>
    <w:pPr>
      <w:spacing w:after="0" w:line="240" w:lineRule="auto"/>
    </w:pPr>
    <w:rPr>
      <w:rFonts w:ascii="Times New Roman" w:eastAsia="Times New Roman" w:hAnsi="Times New Roman" w:cs="Times New Roman"/>
      <w:sz w:val="24"/>
      <w:szCs w:val="24"/>
      <w:lang w:eastAsia="ru-RU"/>
    </w:rPr>
  </w:style>
  <w:style w:type="character" w:customStyle="1" w:styleId="a7">
    <w:name w:val="Без интервала Знак"/>
    <w:link w:val="a6"/>
    <w:qFormat/>
    <w:locked/>
    <w:rsid w:val="00571D04"/>
    <w:rPr>
      <w:rFonts w:ascii="Times New Roman" w:eastAsia="Times New Roman" w:hAnsi="Times New Roman" w:cs="Times New Roman"/>
      <w:sz w:val="24"/>
      <w:szCs w:val="24"/>
      <w:lang w:eastAsia="ru-RU"/>
    </w:rPr>
  </w:style>
  <w:style w:type="character" w:styleId="a8">
    <w:name w:val="Hyperlink"/>
    <w:basedOn w:val="a1"/>
    <w:uiPriority w:val="99"/>
    <w:unhideWhenUsed/>
    <w:rsid w:val="000A52AA"/>
    <w:rPr>
      <w:color w:val="0000FF"/>
      <w:u w:val="single"/>
    </w:rPr>
  </w:style>
  <w:style w:type="character" w:styleId="a9">
    <w:name w:val="FollowedHyperlink"/>
    <w:basedOn w:val="a1"/>
    <w:uiPriority w:val="99"/>
    <w:unhideWhenUsed/>
    <w:rsid w:val="000A52AA"/>
    <w:rPr>
      <w:color w:val="800080"/>
      <w:u w:val="single"/>
    </w:rPr>
  </w:style>
  <w:style w:type="paragraph" w:customStyle="1" w:styleId="msonormal0">
    <w:name w:val="msonormal"/>
    <w:basedOn w:val="a0"/>
    <w:rsid w:val="000A52AA"/>
    <w:pPr>
      <w:spacing w:before="100" w:beforeAutospacing="1" w:after="100" w:afterAutospacing="1"/>
    </w:pPr>
  </w:style>
  <w:style w:type="paragraph" w:customStyle="1" w:styleId="xl66">
    <w:name w:val="xl6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67">
    <w:name w:val="xl67"/>
    <w:basedOn w:val="a0"/>
    <w:rsid w:val="000A52AA"/>
    <w:pPr>
      <w:shd w:val="clear" w:color="000000" w:fill="FFFFFF"/>
      <w:spacing w:before="100" w:beforeAutospacing="1" w:after="100" w:afterAutospacing="1"/>
      <w:jc w:val="center"/>
      <w:textAlignment w:val="top"/>
    </w:pPr>
    <w:rPr>
      <w:sz w:val="20"/>
      <w:szCs w:val="20"/>
    </w:rPr>
  </w:style>
  <w:style w:type="paragraph" w:customStyle="1" w:styleId="xl68">
    <w:name w:val="xl68"/>
    <w:basedOn w:val="a0"/>
    <w:rsid w:val="000A52AA"/>
    <w:pPr>
      <w:shd w:val="clear" w:color="000000" w:fill="FFFFFF"/>
      <w:spacing w:before="100" w:beforeAutospacing="1" w:after="100" w:afterAutospacing="1"/>
    </w:pPr>
  </w:style>
  <w:style w:type="paragraph" w:customStyle="1" w:styleId="xl69">
    <w:name w:val="xl69"/>
    <w:basedOn w:val="a0"/>
    <w:rsid w:val="000A52AA"/>
    <w:pPr>
      <w:shd w:val="clear" w:color="000000" w:fill="FFFFFF"/>
      <w:spacing w:before="100" w:beforeAutospacing="1" w:after="100" w:afterAutospacing="1"/>
      <w:jc w:val="center"/>
      <w:textAlignment w:val="center"/>
    </w:pPr>
    <w:rPr>
      <w:b/>
      <w:bCs/>
      <w:sz w:val="18"/>
      <w:szCs w:val="18"/>
    </w:rPr>
  </w:style>
  <w:style w:type="paragraph" w:customStyle="1" w:styleId="xl70">
    <w:name w:val="xl70"/>
    <w:basedOn w:val="a0"/>
    <w:rsid w:val="000A52AA"/>
    <w:pPr>
      <w:shd w:val="clear" w:color="000000" w:fill="FFFFFF"/>
      <w:spacing w:before="100" w:beforeAutospacing="1" w:after="100" w:afterAutospacing="1"/>
    </w:pPr>
    <w:rPr>
      <w:sz w:val="18"/>
      <w:szCs w:val="18"/>
    </w:rPr>
  </w:style>
  <w:style w:type="paragraph" w:customStyle="1" w:styleId="xl71">
    <w:name w:val="xl71"/>
    <w:basedOn w:val="a0"/>
    <w:rsid w:val="000A52AA"/>
    <w:pPr>
      <w:shd w:val="clear" w:color="000000" w:fill="FFFFFF"/>
      <w:spacing w:before="100" w:beforeAutospacing="1" w:after="100" w:afterAutospacing="1"/>
    </w:pPr>
    <w:rPr>
      <w:b/>
      <w:bCs/>
      <w:sz w:val="18"/>
      <w:szCs w:val="18"/>
    </w:rPr>
  </w:style>
  <w:style w:type="paragraph" w:customStyle="1" w:styleId="xl72">
    <w:name w:val="xl72"/>
    <w:basedOn w:val="a0"/>
    <w:rsid w:val="000A52AA"/>
    <w:pPr>
      <w:shd w:val="clear" w:color="000000" w:fill="FFFFFF"/>
      <w:spacing w:before="100" w:beforeAutospacing="1" w:after="100" w:afterAutospacing="1"/>
    </w:pPr>
    <w:rPr>
      <w:b/>
      <w:bCs/>
    </w:rPr>
  </w:style>
  <w:style w:type="paragraph" w:customStyle="1" w:styleId="xl73">
    <w:name w:val="xl73"/>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74">
    <w:name w:val="xl74"/>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75">
    <w:name w:val="xl75"/>
    <w:basedOn w:val="a0"/>
    <w:rsid w:val="000A52AA"/>
    <w:pPr>
      <w:shd w:val="clear" w:color="000000" w:fill="FFFFFF"/>
      <w:spacing w:before="100" w:beforeAutospacing="1" w:after="100" w:afterAutospacing="1"/>
      <w:jc w:val="center"/>
      <w:textAlignment w:val="top"/>
    </w:pPr>
    <w:rPr>
      <w:sz w:val="20"/>
      <w:szCs w:val="20"/>
    </w:rPr>
  </w:style>
  <w:style w:type="paragraph" w:customStyle="1" w:styleId="xl76">
    <w:name w:val="xl76"/>
    <w:basedOn w:val="a0"/>
    <w:rsid w:val="000A52AA"/>
    <w:pPr>
      <w:shd w:val="clear" w:color="000000" w:fill="FFFFFF"/>
      <w:spacing w:before="100" w:beforeAutospacing="1" w:after="100" w:afterAutospacing="1"/>
      <w:textAlignment w:val="top"/>
    </w:pPr>
    <w:rPr>
      <w:sz w:val="18"/>
      <w:szCs w:val="18"/>
    </w:rPr>
  </w:style>
  <w:style w:type="paragraph" w:customStyle="1" w:styleId="xl77">
    <w:name w:val="xl7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78">
    <w:name w:val="xl7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79">
    <w:name w:val="xl7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80">
    <w:name w:val="xl8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81">
    <w:name w:val="xl8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82">
    <w:name w:val="xl8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3">
    <w:name w:val="xl83"/>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4">
    <w:name w:val="xl84"/>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5">
    <w:name w:val="xl8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86">
    <w:name w:val="xl8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7">
    <w:name w:val="xl8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18"/>
      <w:szCs w:val="18"/>
    </w:rPr>
  </w:style>
  <w:style w:type="paragraph" w:customStyle="1" w:styleId="xl88">
    <w:name w:val="xl8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9">
    <w:name w:val="xl89"/>
    <w:basedOn w:val="a0"/>
    <w:rsid w:val="000A52AA"/>
    <w:pPr>
      <w:pBdr>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90">
    <w:name w:val="xl90"/>
    <w:basedOn w:val="a0"/>
    <w:rsid w:val="000A52AA"/>
    <w:pPr>
      <w:pBdr>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91">
    <w:name w:val="xl91"/>
    <w:basedOn w:val="a0"/>
    <w:rsid w:val="000A52AA"/>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92">
    <w:name w:val="xl9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3">
    <w:name w:val="xl93"/>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4">
    <w:name w:val="xl94"/>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5">
    <w:name w:val="xl9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96">
    <w:name w:val="xl9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97">
    <w:name w:val="xl9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sz w:val="18"/>
      <w:szCs w:val="18"/>
    </w:rPr>
  </w:style>
  <w:style w:type="paragraph" w:customStyle="1" w:styleId="xl98">
    <w:name w:val="xl9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99">
    <w:name w:val="xl99"/>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0">
    <w:name w:val="xl100"/>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01">
    <w:name w:val="xl10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2">
    <w:name w:val="xl10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20"/>
      <w:szCs w:val="20"/>
    </w:rPr>
  </w:style>
  <w:style w:type="paragraph" w:customStyle="1" w:styleId="xl103">
    <w:name w:val="xl103"/>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4">
    <w:name w:val="xl104"/>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05">
    <w:name w:val="xl10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06">
    <w:name w:val="xl10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20"/>
      <w:szCs w:val="20"/>
    </w:rPr>
  </w:style>
  <w:style w:type="paragraph" w:customStyle="1" w:styleId="xl107">
    <w:name w:val="xl10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color w:val="000000"/>
      <w:sz w:val="18"/>
      <w:szCs w:val="18"/>
    </w:rPr>
  </w:style>
  <w:style w:type="paragraph" w:customStyle="1" w:styleId="xl108">
    <w:name w:val="xl10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09">
    <w:name w:val="xl10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000000"/>
      <w:sz w:val="18"/>
      <w:szCs w:val="18"/>
    </w:rPr>
  </w:style>
  <w:style w:type="paragraph" w:customStyle="1" w:styleId="xl110">
    <w:name w:val="xl11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sz w:val="20"/>
      <w:szCs w:val="20"/>
    </w:rPr>
  </w:style>
  <w:style w:type="paragraph" w:customStyle="1" w:styleId="xl111">
    <w:name w:val="xl11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12">
    <w:name w:val="xl11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13">
    <w:name w:val="xl113"/>
    <w:basedOn w:val="a0"/>
    <w:rsid w:val="000A52AA"/>
    <w:pPr>
      <w:shd w:val="clear" w:color="000000" w:fill="FFFFFF"/>
      <w:spacing w:before="100" w:beforeAutospacing="1" w:after="100" w:afterAutospacing="1"/>
      <w:jc w:val="right"/>
      <w:textAlignment w:val="top"/>
    </w:pPr>
    <w:rPr>
      <w:sz w:val="20"/>
      <w:szCs w:val="20"/>
    </w:rPr>
  </w:style>
  <w:style w:type="paragraph" w:customStyle="1" w:styleId="xl114">
    <w:name w:val="xl114"/>
    <w:basedOn w:val="a0"/>
    <w:rsid w:val="000A52AA"/>
    <w:pPr>
      <w:shd w:val="clear" w:color="000000" w:fill="FFFFFF"/>
      <w:spacing w:before="100" w:beforeAutospacing="1" w:after="100" w:afterAutospacing="1"/>
      <w:jc w:val="right"/>
      <w:textAlignment w:val="top"/>
    </w:pPr>
    <w:rPr>
      <w:sz w:val="20"/>
      <w:szCs w:val="20"/>
    </w:rPr>
  </w:style>
  <w:style w:type="paragraph" w:customStyle="1" w:styleId="xl115">
    <w:name w:val="xl11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16">
    <w:name w:val="xl116"/>
    <w:basedOn w:val="a0"/>
    <w:rsid w:val="000A52AA"/>
    <w:pPr>
      <w:shd w:val="clear" w:color="000000" w:fill="FFFFFF"/>
      <w:spacing w:before="100" w:beforeAutospacing="1" w:after="100" w:afterAutospacing="1"/>
      <w:jc w:val="center"/>
      <w:textAlignment w:val="top"/>
    </w:pPr>
    <w:rPr>
      <w:b/>
      <w:bCs/>
    </w:rPr>
  </w:style>
  <w:style w:type="paragraph" w:customStyle="1" w:styleId="xl117">
    <w:name w:val="xl11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118">
    <w:name w:val="xl11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119">
    <w:name w:val="xl11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0">
    <w:name w:val="xl12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21">
    <w:name w:val="xl12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2">
    <w:name w:val="xl122"/>
    <w:basedOn w:val="a0"/>
    <w:rsid w:val="000A52AA"/>
    <w:pPr>
      <w:shd w:val="clear" w:color="000000" w:fill="FFFFFF"/>
      <w:spacing w:before="100" w:beforeAutospacing="1" w:after="100" w:afterAutospacing="1"/>
      <w:jc w:val="center"/>
      <w:textAlignment w:val="top"/>
    </w:pPr>
    <w:rPr>
      <w:sz w:val="20"/>
      <w:szCs w:val="20"/>
    </w:rPr>
  </w:style>
  <w:style w:type="paragraph" w:customStyle="1" w:styleId="xl1071">
    <w:name w:val="xl107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1072">
    <w:name w:val="xl107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73">
    <w:name w:val="xl1073"/>
    <w:basedOn w:val="a0"/>
    <w:rsid w:val="000A52AA"/>
    <w:pPr>
      <w:shd w:val="clear" w:color="000000" w:fill="FFFFFF"/>
      <w:spacing w:before="100" w:beforeAutospacing="1" w:after="100" w:afterAutospacing="1"/>
      <w:textAlignment w:val="top"/>
    </w:pPr>
  </w:style>
  <w:style w:type="paragraph" w:customStyle="1" w:styleId="xl1074">
    <w:name w:val="xl1074"/>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75">
    <w:name w:val="xl107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76">
    <w:name w:val="xl107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77">
    <w:name w:val="xl107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78">
    <w:name w:val="xl107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79">
    <w:name w:val="xl107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0">
    <w:name w:val="xl108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081">
    <w:name w:val="xl108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82">
    <w:name w:val="xl108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83">
    <w:name w:val="xl1083"/>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84">
    <w:name w:val="xl1084"/>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85">
    <w:name w:val="xl1085"/>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86">
    <w:name w:val="xl1086"/>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7">
    <w:name w:val="xl1087"/>
    <w:basedOn w:val="a0"/>
    <w:rsid w:val="000A52AA"/>
    <w:pPr>
      <w:shd w:val="clear" w:color="000000" w:fill="FFFFFF"/>
      <w:spacing w:before="100" w:beforeAutospacing="1" w:after="100" w:afterAutospacing="1"/>
      <w:jc w:val="center"/>
      <w:textAlignment w:val="top"/>
    </w:pPr>
    <w:rPr>
      <w:b/>
      <w:bCs/>
    </w:rPr>
  </w:style>
  <w:style w:type="paragraph" w:customStyle="1" w:styleId="xl1088">
    <w:name w:val="xl1088"/>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9">
    <w:name w:val="xl108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90">
    <w:name w:val="xl109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1091">
    <w:name w:val="xl1091"/>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2">
    <w:name w:val="xl1092"/>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3">
    <w:name w:val="xl1093"/>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4">
    <w:name w:val="xl1094"/>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5">
    <w:name w:val="xl1095"/>
    <w:basedOn w:val="a0"/>
    <w:rsid w:val="000A52AA"/>
    <w:pPr>
      <w:shd w:val="clear" w:color="000000" w:fill="FFFFFF"/>
      <w:spacing w:before="100" w:beforeAutospacing="1" w:after="100" w:afterAutospacing="1"/>
      <w:jc w:val="right"/>
      <w:textAlignment w:val="top"/>
    </w:pPr>
  </w:style>
  <w:style w:type="paragraph" w:customStyle="1" w:styleId="xl1096">
    <w:name w:val="xl1096"/>
    <w:basedOn w:val="a0"/>
    <w:rsid w:val="000A52AA"/>
    <w:pPr>
      <w:shd w:val="clear" w:color="000000" w:fill="FFFFFF"/>
      <w:spacing w:before="100" w:beforeAutospacing="1" w:after="100" w:afterAutospacing="1"/>
      <w:jc w:val="center"/>
      <w:textAlignment w:val="top"/>
    </w:pPr>
  </w:style>
  <w:style w:type="paragraph" w:customStyle="1" w:styleId="xl1097">
    <w:name w:val="xl1097"/>
    <w:basedOn w:val="a0"/>
    <w:rsid w:val="000A52AA"/>
    <w:pPr>
      <w:shd w:val="clear" w:color="000000" w:fill="FFFFFF"/>
      <w:spacing w:before="100" w:beforeAutospacing="1" w:after="100" w:afterAutospacing="1"/>
      <w:jc w:val="center"/>
    </w:pPr>
    <w:rPr>
      <w:b/>
      <w:bCs/>
      <w:sz w:val="28"/>
      <w:szCs w:val="28"/>
    </w:rPr>
  </w:style>
  <w:style w:type="paragraph" w:customStyle="1" w:styleId="xl1098">
    <w:name w:val="xl1098"/>
    <w:basedOn w:val="a0"/>
    <w:rsid w:val="000A52AA"/>
    <w:pPr>
      <w:pBdr>
        <w:bottom w:val="single" w:sz="4" w:space="0" w:color="auto"/>
      </w:pBdr>
      <w:shd w:val="clear" w:color="000000" w:fill="FFFFFF"/>
      <w:spacing w:before="100" w:beforeAutospacing="1" w:after="100" w:afterAutospacing="1"/>
      <w:jc w:val="right"/>
    </w:pPr>
    <w:rPr>
      <w:b/>
      <w:bCs/>
    </w:rPr>
  </w:style>
  <w:style w:type="paragraph" w:customStyle="1" w:styleId="xl587">
    <w:name w:val="xl58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588">
    <w:name w:val="xl58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589">
    <w:name w:val="xl58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0">
    <w:name w:val="xl590"/>
    <w:basedOn w:val="a0"/>
    <w:rsid w:val="000A52AA"/>
    <w:pPr>
      <w:shd w:val="clear" w:color="000000" w:fill="FFFFFF"/>
      <w:spacing w:before="100" w:beforeAutospacing="1" w:after="100" w:afterAutospacing="1"/>
      <w:textAlignment w:val="top"/>
    </w:pPr>
  </w:style>
  <w:style w:type="paragraph" w:customStyle="1" w:styleId="xl591">
    <w:name w:val="xl59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592">
    <w:name w:val="xl59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593">
    <w:name w:val="xl593"/>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594">
    <w:name w:val="xl594"/>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595">
    <w:name w:val="xl59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6">
    <w:name w:val="xl59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597">
    <w:name w:val="xl59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598">
    <w:name w:val="xl598"/>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9">
    <w:name w:val="xl59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600">
    <w:name w:val="xl60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601">
    <w:name w:val="xl60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2">
    <w:name w:val="xl602"/>
    <w:basedOn w:val="a0"/>
    <w:rsid w:val="000A52AA"/>
    <w:pPr>
      <w:shd w:val="clear" w:color="000000" w:fill="FFFFFF"/>
      <w:spacing w:before="100" w:beforeAutospacing="1" w:after="100" w:afterAutospacing="1"/>
      <w:jc w:val="right"/>
      <w:textAlignment w:val="top"/>
    </w:pPr>
  </w:style>
  <w:style w:type="paragraph" w:customStyle="1" w:styleId="xl603">
    <w:name w:val="xl603"/>
    <w:basedOn w:val="a0"/>
    <w:rsid w:val="000A52AA"/>
    <w:pPr>
      <w:shd w:val="clear" w:color="000000" w:fill="FFFFFF"/>
      <w:spacing w:before="100" w:beforeAutospacing="1" w:after="100" w:afterAutospacing="1"/>
      <w:jc w:val="center"/>
    </w:pPr>
    <w:rPr>
      <w:b/>
      <w:bCs/>
      <w:sz w:val="36"/>
      <w:szCs w:val="36"/>
    </w:rPr>
  </w:style>
  <w:style w:type="paragraph" w:customStyle="1" w:styleId="xl604">
    <w:name w:val="xl604"/>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5">
    <w:name w:val="xl605"/>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6">
    <w:name w:val="xl606"/>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7">
    <w:name w:val="xl607"/>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8">
    <w:name w:val="xl608"/>
    <w:basedOn w:val="a0"/>
    <w:rsid w:val="000A52AA"/>
    <w:pPr>
      <w:pBdr>
        <w:bottom w:val="single" w:sz="4" w:space="0" w:color="auto"/>
      </w:pBdr>
      <w:shd w:val="clear" w:color="000000" w:fill="FFFFFF"/>
      <w:spacing w:before="100" w:beforeAutospacing="1" w:after="100" w:afterAutospacing="1"/>
      <w:jc w:val="right"/>
    </w:pPr>
    <w:rPr>
      <w:b/>
      <w:bCs/>
      <w:sz w:val="22"/>
      <w:szCs w:val="22"/>
    </w:rPr>
  </w:style>
  <w:style w:type="paragraph" w:styleId="aa">
    <w:name w:val="List Paragraph"/>
    <w:basedOn w:val="a0"/>
    <w:link w:val="ab"/>
    <w:uiPriority w:val="99"/>
    <w:qFormat/>
    <w:rsid w:val="000A52AA"/>
    <w:pPr>
      <w:spacing w:after="200" w:line="276" w:lineRule="auto"/>
      <w:ind w:left="720"/>
      <w:contextualSpacing/>
    </w:pPr>
    <w:rPr>
      <w:rFonts w:asciiTheme="minorHAnsi" w:eastAsiaTheme="minorEastAsia" w:hAnsiTheme="minorHAnsi" w:cstheme="minorBidi"/>
      <w:sz w:val="22"/>
      <w:szCs w:val="22"/>
    </w:rPr>
  </w:style>
  <w:style w:type="paragraph" w:styleId="ac">
    <w:name w:val="Balloon Text"/>
    <w:basedOn w:val="a0"/>
    <w:link w:val="ad"/>
    <w:uiPriority w:val="99"/>
    <w:rsid w:val="005171EA"/>
    <w:rPr>
      <w:rFonts w:ascii="Tahoma" w:hAnsi="Tahoma" w:cs="Tahoma"/>
      <w:sz w:val="16"/>
      <w:szCs w:val="16"/>
    </w:rPr>
  </w:style>
  <w:style w:type="character" w:customStyle="1" w:styleId="ad">
    <w:name w:val="Текст выноски Знак"/>
    <w:basedOn w:val="a1"/>
    <w:link w:val="ac"/>
    <w:uiPriority w:val="99"/>
    <w:rsid w:val="005171EA"/>
    <w:rPr>
      <w:rFonts w:ascii="Tahoma" w:eastAsia="Times New Roman" w:hAnsi="Tahoma" w:cs="Tahoma"/>
      <w:sz w:val="16"/>
      <w:szCs w:val="16"/>
      <w:lang w:eastAsia="ru-RU"/>
    </w:rPr>
  </w:style>
  <w:style w:type="paragraph" w:customStyle="1" w:styleId="ConsPlusNormal">
    <w:name w:val="ConsPlusNormal"/>
    <w:link w:val="ConsPlusNormal0"/>
    <w:rsid w:val="005171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Без интервала1"/>
    <w:link w:val="NoSpacingChar"/>
    <w:qFormat/>
    <w:rsid w:val="005171EA"/>
    <w:pPr>
      <w:spacing w:after="0" w:line="240" w:lineRule="auto"/>
    </w:pPr>
    <w:rPr>
      <w:rFonts w:ascii="Calibri" w:eastAsia="Times New Roman" w:hAnsi="Calibri" w:cs="Calibri"/>
    </w:rPr>
  </w:style>
  <w:style w:type="table" w:styleId="ae">
    <w:name w:val="Table Grid"/>
    <w:basedOn w:val="a2"/>
    <w:uiPriority w:val="99"/>
    <w:rsid w:val="005171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0"/>
    <w:link w:val="af0"/>
    <w:uiPriority w:val="99"/>
    <w:rsid w:val="005171EA"/>
    <w:pPr>
      <w:tabs>
        <w:tab w:val="center" w:pos="4677"/>
        <w:tab w:val="right" w:pos="9355"/>
      </w:tabs>
      <w:spacing w:before="60"/>
      <w:ind w:firstLine="709"/>
      <w:jc w:val="both"/>
    </w:pPr>
    <w:rPr>
      <w:sz w:val="28"/>
      <w:szCs w:val="20"/>
    </w:rPr>
  </w:style>
  <w:style w:type="character" w:customStyle="1" w:styleId="af0">
    <w:name w:val="Нижний колонтитул Знак"/>
    <w:basedOn w:val="a1"/>
    <w:link w:val="af"/>
    <w:uiPriority w:val="99"/>
    <w:rsid w:val="005171EA"/>
    <w:rPr>
      <w:rFonts w:ascii="Times New Roman" w:eastAsia="Times New Roman" w:hAnsi="Times New Roman" w:cs="Times New Roman"/>
      <w:sz w:val="28"/>
      <w:szCs w:val="20"/>
      <w:lang w:eastAsia="ru-RU"/>
    </w:rPr>
  </w:style>
  <w:style w:type="paragraph" w:styleId="af1">
    <w:name w:val="Body Text Indent"/>
    <w:basedOn w:val="a0"/>
    <w:link w:val="af2"/>
    <w:uiPriority w:val="99"/>
    <w:rsid w:val="005171EA"/>
    <w:pPr>
      <w:spacing w:after="120"/>
      <w:ind w:left="283"/>
    </w:pPr>
  </w:style>
  <w:style w:type="character" w:customStyle="1" w:styleId="af2">
    <w:name w:val="Основной текст с отступом Знак"/>
    <w:basedOn w:val="a1"/>
    <w:link w:val="af1"/>
    <w:uiPriority w:val="99"/>
    <w:rsid w:val="005171EA"/>
    <w:rPr>
      <w:rFonts w:ascii="Times New Roman" w:eastAsia="Times New Roman" w:hAnsi="Times New Roman" w:cs="Times New Roman"/>
      <w:sz w:val="24"/>
      <w:szCs w:val="24"/>
      <w:lang w:eastAsia="ru-RU"/>
    </w:rPr>
  </w:style>
  <w:style w:type="character" w:customStyle="1" w:styleId="ab">
    <w:name w:val="Абзац списка Знак"/>
    <w:basedOn w:val="a1"/>
    <w:link w:val="aa"/>
    <w:uiPriority w:val="99"/>
    <w:locked/>
    <w:rsid w:val="005171EA"/>
    <w:rPr>
      <w:rFonts w:eastAsiaTheme="minorEastAsia"/>
      <w:lang w:eastAsia="ru-RU"/>
    </w:rPr>
  </w:style>
  <w:style w:type="paragraph" w:styleId="af3">
    <w:name w:val="header"/>
    <w:basedOn w:val="a0"/>
    <w:link w:val="af4"/>
    <w:uiPriority w:val="99"/>
    <w:unhideWhenUsed/>
    <w:rsid w:val="005171EA"/>
    <w:pPr>
      <w:tabs>
        <w:tab w:val="center" w:pos="4677"/>
        <w:tab w:val="right" w:pos="9355"/>
      </w:tabs>
    </w:pPr>
  </w:style>
  <w:style w:type="character" w:customStyle="1" w:styleId="af4">
    <w:name w:val="Верхний колонтитул Знак"/>
    <w:basedOn w:val="a1"/>
    <w:link w:val="af3"/>
    <w:uiPriority w:val="99"/>
    <w:rsid w:val="005171EA"/>
    <w:rPr>
      <w:rFonts w:ascii="Times New Roman" w:eastAsia="Times New Roman" w:hAnsi="Times New Roman" w:cs="Times New Roman"/>
      <w:sz w:val="24"/>
      <w:szCs w:val="24"/>
      <w:lang w:eastAsia="ru-RU"/>
    </w:rPr>
  </w:style>
  <w:style w:type="character" w:customStyle="1" w:styleId="ConsPlusNormal0">
    <w:name w:val="ConsPlusNormal Знак"/>
    <w:basedOn w:val="a1"/>
    <w:link w:val="ConsPlusNormal"/>
    <w:locked/>
    <w:rsid w:val="00601BC8"/>
    <w:rPr>
      <w:rFonts w:ascii="Arial" w:eastAsia="Times New Roman" w:hAnsi="Arial" w:cs="Arial"/>
      <w:sz w:val="20"/>
      <w:szCs w:val="20"/>
      <w:lang w:eastAsia="ru-RU"/>
    </w:rPr>
  </w:style>
  <w:style w:type="character" w:customStyle="1" w:styleId="11">
    <w:name w:val="Заголовок 1 Знак"/>
    <w:basedOn w:val="a1"/>
    <w:link w:val="10"/>
    <w:uiPriority w:val="99"/>
    <w:rsid w:val="00180F5D"/>
    <w:rPr>
      <w:rFonts w:ascii="Times New Roman" w:eastAsia="Times New Roman" w:hAnsi="Times New Roman" w:cs="Times New Roman"/>
      <w:sz w:val="28"/>
      <w:szCs w:val="20"/>
      <w:lang w:eastAsia="ru-RU"/>
    </w:rPr>
  </w:style>
  <w:style w:type="character" w:customStyle="1" w:styleId="ConsPlusTitle0">
    <w:name w:val="ConsPlusTitle Знак"/>
    <w:link w:val="ConsPlusTitle"/>
    <w:locked/>
    <w:rsid w:val="00180F5D"/>
    <w:rPr>
      <w:rFonts w:ascii="Calibri" w:eastAsia="Times New Roman" w:hAnsi="Calibri" w:cs="Calibri"/>
      <w:b/>
      <w:szCs w:val="20"/>
      <w:lang w:eastAsia="ru-RU"/>
    </w:rPr>
  </w:style>
  <w:style w:type="character" w:customStyle="1" w:styleId="apple-converted-space">
    <w:name w:val="apple-converted-space"/>
    <w:rsid w:val="006E2BB0"/>
    <w:rPr>
      <w:rFonts w:ascii="Times New Roman" w:hAnsi="Times New Roman" w:cs="Times New Roman" w:hint="default"/>
    </w:rPr>
  </w:style>
  <w:style w:type="character" w:customStyle="1" w:styleId="20">
    <w:name w:val="Заголовок 2 Знак"/>
    <w:basedOn w:val="a1"/>
    <w:link w:val="2"/>
    <w:uiPriority w:val="99"/>
    <w:rsid w:val="009F777E"/>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1"/>
    <w:link w:val="3"/>
    <w:uiPriority w:val="99"/>
    <w:rsid w:val="009F777E"/>
    <w:rPr>
      <w:rFonts w:asciiTheme="majorHAnsi" w:eastAsiaTheme="majorEastAsia" w:hAnsiTheme="majorHAnsi" w:cstheme="majorBidi"/>
      <w:color w:val="1F3763" w:themeColor="accent1" w:themeShade="7F"/>
      <w:sz w:val="24"/>
      <w:szCs w:val="24"/>
      <w:lang w:eastAsia="ru-RU"/>
    </w:rPr>
  </w:style>
  <w:style w:type="character" w:customStyle="1" w:styleId="40">
    <w:name w:val="Заголовок 4 Знак"/>
    <w:basedOn w:val="a1"/>
    <w:link w:val="4"/>
    <w:uiPriority w:val="99"/>
    <w:rsid w:val="009F777E"/>
    <w:rPr>
      <w:rFonts w:asciiTheme="majorHAnsi" w:eastAsiaTheme="majorEastAsia" w:hAnsiTheme="majorHAnsi" w:cstheme="majorBidi"/>
      <w:b/>
      <w:bCs/>
      <w:i/>
      <w:iCs/>
      <w:color w:val="4472C4" w:themeColor="accent1"/>
      <w:sz w:val="24"/>
      <w:szCs w:val="24"/>
      <w:lang w:eastAsia="ru-RU"/>
    </w:rPr>
  </w:style>
  <w:style w:type="paragraph" w:styleId="af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0"/>
    <w:link w:val="af6"/>
    <w:uiPriority w:val="99"/>
    <w:qFormat/>
    <w:rsid w:val="009F777E"/>
    <w:pPr>
      <w:spacing w:before="100" w:beforeAutospacing="1" w:after="100" w:afterAutospacing="1"/>
    </w:pPr>
  </w:style>
  <w:style w:type="paragraph" w:customStyle="1" w:styleId="1">
    <w:name w:val="Абзац списка1"/>
    <w:aliases w:val="List Paragraph,Абзац списка11,ПАРАГРАФ,Выделеный,Текст с номером,Абзац списка для документа,Абзац списка4,Абзац списка основной"/>
    <w:autoRedefine/>
    <w:uiPriority w:val="99"/>
    <w:qFormat/>
    <w:rsid w:val="009F777E"/>
    <w:pPr>
      <w:numPr>
        <w:numId w:val="1"/>
      </w:numPr>
      <w:tabs>
        <w:tab w:val="left" w:pos="321"/>
      </w:tabs>
      <w:autoSpaceDE w:val="0"/>
      <w:autoSpaceDN w:val="0"/>
      <w:adjustRightInd w:val="0"/>
      <w:spacing w:after="0" w:line="240" w:lineRule="auto"/>
      <w:ind w:left="0" w:firstLine="37"/>
      <w:contextualSpacing/>
      <w:jc w:val="both"/>
    </w:pPr>
    <w:rPr>
      <w:rFonts w:ascii="Times New Roman" w:eastAsia="ヒラギノ角ゴ Pro W3" w:hAnsi="Times New Roman" w:cs="Times New Roman"/>
      <w:bCs/>
      <w:color w:val="000000"/>
      <w:sz w:val="24"/>
      <w:szCs w:val="24"/>
      <w:lang w:eastAsia="ru-RU"/>
    </w:rPr>
  </w:style>
  <w:style w:type="paragraph" w:customStyle="1" w:styleId="pboth">
    <w:name w:val="pboth"/>
    <w:basedOn w:val="a0"/>
    <w:rsid w:val="009F777E"/>
    <w:pPr>
      <w:spacing w:before="100" w:beforeAutospacing="1" w:after="100" w:afterAutospacing="1"/>
    </w:pPr>
  </w:style>
  <w:style w:type="character" w:customStyle="1" w:styleId="110">
    <w:name w:val="Заголовок 1 Знак1"/>
    <w:basedOn w:val="a1"/>
    <w:uiPriority w:val="9"/>
    <w:rsid w:val="009F777E"/>
    <w:rPr>
      <w:rFonts w:asciiTheme="majorHAnsi" w:eastAsiaTheme="majorEastAsia" w:hAnsiTheme="majorHAnsi" w:cstheme="majorBidi"/>
      <w:b/>
      <w:bCs/>
      <w:color w:val="2F5496" w:themeColor="accent1" w:themeShade="BF"/>
      <w:sz w:val="28"/>
      <w:szCs w:val="28"/>
      <w:lang w:eastAsia="ru-RU"/>
    </w:rPr>
  </w:style>
  <w:style w:type="character" w:styleId="af7">
    <w:name w:val="Emphasis"/>
    <w:uiPriority w:val="99"/>
    <w:qFormat/>
    <w:rsid w:val="009F777E"/>
    <w:rPr>
      <w:i/>
      <w:iCs/>
    </w:rPr>
  </w:style>
  <w:style w:type="character" w:styleId="af8">
    <w:name w:val="Strong"/>
    <w:uiPriority w:val="99"/>
    <w:qFormat/>
    <w:rsid w:val="009F777E"/>
    <w:rPr>
      <w:b/>
      <w:bCs/>
    </w:rPr>
  </w:style>
  <w:style w:type="paragraph" w:customStyle="1" w:styleId="Pro-Tab">
    <w:name w:val="Pro-Tab"/>
    <w:basedOn w:val="a0"/>
    <w:link w:val="Pro-Tab0"/>
    <w:uiPriority w:val="99"/>
    <w:qFormat/>
    <w:rsid w:val="009F777E"/>
    <w:pPr>
      <w:spacing w:before="40" w:after="40"/>
    </w:pPr>
    <w:rPr>
      <w:rFonts w:ascii="Tahoma" w:hAnsi="Tahoma"/>
      <w:sz w:val="16"/>
      <w:szCs w:val="20"/>
      <w:lang w:val="x-none"/>
    </w:rPr>
  </w:style>
  <w:style w:type="character" w:customStyle="1" w:styleId="Pro-Tab0">
    <w:name w:val="Pro-Tab Знак Знак"/>
    <w:link w:val="Pro-Tab"/>
    <w:uiPriority w:val="99"/>
    <w:locked/>
    <w:rsid w:val="009F777E"/>
    <w:rPr>
      <w:rFonts w:ascii="Tahoma" w:eastAsia="Times New Roman" w:hAnsi="Tahoma" w:cs="Times New Roman"/>
      <w:sz w:val="16"/>
      <w:szCs w:val="20"/>
      <w:lang w:val="x-none" w:eastAsia="ru-RU"/>
    </w:rPr>
  </w:style>
  <w:style w:type="paragraph" w:customStyle="1" w:styleId="Pro-Gramma">
    <w:name w:val="Pro-Gramma"/>
    <w:basedOn w:val="a0"/>
    <w:link w:val="Pro-Gramma0"/>
    <w:uiPriority w:val="99"/>
    <w:qFormat/>
    <w:rsid w:val="009F777E"/>
    <w:pPr>
      <w:spacing w:before="120" w:line="288" w:lineRule="auto"/>
      <w:ind w:left="1134"/>
      <w:jc w:val="both"/>
    </w:pPr>
    <w:rPr>
      <w:rFonts w:ascii="Georgia" w:hAnsi="Georgia"/>
      <w:sz w:val="20"/>
      <w:lang w:val="x-none"/>
    </w:rPr>
  </w:style>
  <w:style w:type="character" w:customStyle="1" w:styleId="Pro-Gramma0">
    <w:name w:val="Pro-Gramma Знак"/>
    <w:link w:val="Pro-Gramma"/>
    <w:uiPriority w:val="99"/>
    <w:locked/>
    <w:rsid w:val="009F777E"/>
    <w:rPr>
      <w:rFonts w:ascii="Georgia" w:eastAsia="Times New Roman" w:hAnsi="Georgia" w:cs="Times New Roman"/>
      <w:sz w:val="20"/>
      <w:szCs w:val="24"/>
      <w:lang w:val="x-none" w:eastAsia="ru-RU"/>
    </w:rPr>
  </w:style>
  <w:style w:type="paragraph" w:customStyle="1" w:styleId="Pro-List1">
    <w:name w:val="Pro-List #1"/>
    <w:basedOn w:val="Pro-Gramma"/>
    <w:link w:val="Pro-List10"/>
    <w:uiPriority w:val="99"/>
    <w:rsid w:val="009F777E"/>
    <w:pPr>
      <w:tabs>
        <w:tab w:val="left" w:pos="1134"/>
      </w:tabs>
      <w:spacing w:before="180"/>
      <w:ind w:hanging="567"/>
    </w:pPr>
  </w:style>
  <w:style w:type="character" w:customStyle="1" w:styleId="NoSpacingChar">
    <w:name w:val="No Spacing Char"/>
    <w:link w:val="12"/>
    <w:locked/>
    <w:rsid w:val="009F777E"/>
    <w:rPr>
      <w:rFonts w:ascii="Calibri" w:eastAsia="Times New Roman" w:hAnsi="Calibri" w:cs="Calibri"/>
    </w:rPr>
  </w:style>
  <w:style w:type="character" w:customStyle="1" w:styleId="Pro-List10">
    <w:name w:val="Pro-List #1 Знак Знак"/>
    <w:link w:val="Pro-List1"/>
    <w:uiPriority w:val="99"/>
    <w:locked/>
    <w:rsid w:val="009F777E"/>
    <w:rPr>
      <w:rFonts w:ascii="Georgia" w:eastAsia="Times New Roman" w:hAnsi="Georgia" w:cs="Times New Roman"/>
      <w:sz w:val="20"/>
      <w:szCs w:val="24"/>
      <w:lang w:val="x-none" w:eastAsia="ru-RU"/>
    </w:rPr>
  </w:style>
  <w:style w:type="paragraph" w:customStyle="1" w:styleId="Pro-TabName">
    <w:name w:val="Pro-Tab Name"/>
    <w:basedOn w:val="a0"/>
    <w:uiPriority w:val="99"/>
    <w:rsid w:val="009F777E"/>
    <w:pPr>
      <w:keepNext/>
      <w:spacing w:before="240" w:after="120"/>
    </w:pPr>
    <w:rPr>
      <w:rFonts w:ascii="Tahoma" w:hAnsi="Tahoma"/>
      <w:b/>
      <w:bCs/>
      <w:color w:val="C41C16"/>
      <w:sz w:val="16"/>
      <w:szCs w:val="20"/>
    </w:rPr>
  </w:style>
  <w:style w:type="character" w:customStyle="1" w:styleId="60">
    <w:name w:val="Заголовок 6 Знак"/>
    <w:basedOn w:val="a1"/>
    <w:link w:val="6"/>
    <w:rsid w:val="009F777E"/>
    <w:rPr>
      <w:rFonts w:asciiTheme="majorHAnsi" w:eastAsiaTheme="majorEastAsia" w:hAnsiTheme="majorHAnsi" w:cstheme="majorBidi"/>
      <w:color w:val="1F3763" w:themeColor="accent1" w:themeShade="7F"/>
      <w:sz w:val="24"/>
      <w:szCs w:val="24"/>
      <w:lang w:eastAsia="ru-RU"/>
    </w:rPr>
  </w:style>
  <w:style w:type="character" w:styleId="af9">
    <w:name w:val="page number"/>
    <w:basedOn w:val="a1"/>
    <w:uiPriority w:val="99"/>
    <w:rsid w:val="00F54F1D"/>
  </w:style>
  <w:style w:type="paragraph" w:customStyle="1" w:styleId="font5">
    <w:name w:val="font5"/>
    <w:basedOn w:val="a0"/>
    <w:uiPriority w:val="99"/>
    <w:rsid w:val="00F54F1D"/>
    <w:pPr>
      <w:spacing w:before="100" w:beforeAutospacing="1" w:after="100" w:afterAutospacing="1"/>
    </w:pPr>
  </w:style>
  <w:style w:type="paragraph" w:customStyle="1" w:styleId="font6">
    <w:name w:val="font6"/>
    <w:basedOn w:val="a0"/>
    <w:uiPriority w:val="99"/>
    <w:rsid w:val="00F54F1D"/>
    <w:pPr>
      <w:spacing w:before="100" w:beforeAutospacing="1" w:after="100" w:afterAutospacing="1"/>
    </w:pPr>
    <w:rPr>
      <w:b/>
      <w:bCs/>
      <w:i/>
      <w:iCs/>
      <w:color w:val="000000"/>
    </w:rPr>
  </w:style>
  <w:style w:type="paragraph" w:customStyle="1" w:styleId="font7">
    <w:name w:val="font7"/>
    <w:basedOn w:val="a0"/>
    <w:rsid w:val="00F54F1D"/>
    <w:pPr>
      <w:spacing w:before="100" w:beforeAutospacing="1" w:after="100" w:afterAutospacing="1"/>
    </w:pPr>
    <w:rPr>
      <w:color w:val="000000"/>
      <w:sz w:val="22"/>
      <w:szCs w:val="22"/>
    </w:rPr>
  </w:style>
  <w:style w:type="paragraph" w:customStyle="1" w:styleId="font8">
    <w:name w:val="font8"/>
    <w:basedOn w:val="a0"/>
    <w:rsid w:val="00F54F1D"/>
    <w:pPr>
      <w:spacing w:before="100" w:beforeAutospacing="1" w:after="100" w:afterAutospacing="1"/>
    </w:pPr>
    <w:rPr>
      <w:rFonts w:ascii="Calibri" w:hAnsi="Calibri" w:cs="Calibri"/>
      <w:color w:val="000000"/>
      <w:sz w:val="22"/>
      <w:szCs w:val="22"/>
    </w:rPr>
  </w:style>
  <w:style w:type="paragraph" w:customStyle="1" w:styleId="xl284">
    <w:name w:val="xl284"/>
    <w:basedOn w:val="a0"/>
    <w:rsid w:val="00F54F1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85">
    <w:name w:val="xl285"/>
    <w:basedOn w:val="a0"/>
    <w:rsid w:val="00F54F1D"/>
    <w:pPr>
      <w:spacing w:before="100" w:beforeAutospacing="1" w:after="100" w:afterAutospacing="1"/>
      <w:textAlignment w:val="top"/>
    </w:pPr>
  </w:style>
  <w:style w:type="paragraph" w:customStyle="1" w:styleId="xl286">
    <w:name w:val="xl286"/>
    <w:basedOn w:val="a0"/>
    <w:rsid w:val="00F54F1D"/>
    <w:pPr>
      <w:spacing w:before="100" w:beforeAutospacing="1" w:after="100" w:afterAutospacing="1"/>
      <w:textAlignment w:val="top"/>
    </w:pPr>
    <w:rPr>
      <w:b/>
      <w:bCs/>
    </w:rPr>
  </w:style>
  <w:style w:type="paragraph" w:customStyle="1" w:styleId="xl287">
    <w:name w:val="xl287"/>
    <w:basedOn w:val="a0"/>
    <w:rsid w:val="00F54F1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b/>
      <w:bCs/>
    </w:rPr>
  </w:style>
  <w:style w:type="paragraph" w:customStyle="1" w:styleId="xl288">
    <w:name w:val="xl288"/>
    <w:basedOn w:val="a0"/>
    <w:rsid w:val="00F54F1D"/>
    <w:pPr>
      <w:spacing w:before="100" w:beforeAutospacing="1" w:after="100" w:afterAutospacing="1"/>
    </w:pPr>
  </w:style>
  <w:style w:type="paragraph" w:customStyle="1" w:styleId="xl289">
    <w:name w:val="xl289"/>
    <w:basedOn w:val="a0"/>
    <w:rsid w:val="00F54F1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0">
    <w:name w:val="xl290"/>
    <w:basedOn w:val="a0"/>
    <w:rsid w:val="00F54F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291">
    <w:name w:val="xl291"/>
    <w:basedOn w:val="a0"/>
    <w:rsid w:val="00F54F1D"/>
    <w:pPr>
      <w:spacing w:before="100" w:beforeAutospacing="1" w:after="100" w:afterAutospacing="1"/>
    </w:pPr>
  </w:style>
  <w:style w:type="paragraph" w:customStyle="1" w:styleId="xl292">
    <w:name w:val="xl292"/>
    <w:basedOn w:val="a0"/>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293">
    <w:name w:val="xl293"/>
    <w:basedOn w:val="a0"/>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294">
    <w:name w:val="xl294"/>
    <w:basedOn w:val="a0"/>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295">
    <w:name w:val="xl295"/>
    <w:basedOn w:val="a0"/>
    <w:rsid w:val="00F54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6">
    <w:name w:val="xl296"/>
    <w:basedOn w:val="a0"/>
    <w:rsid w:val="00F54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7">
    <w:name w:val="xl297"/>
    <w:basedOn w:val="a0"/>
    <w:rsid w:val="00F54F1D"/>
    <w:pPr>
      <w:pBdr>
        <w:top w:val="single" w:sz="4" w:space="0" w:color="auto"/>
        <w:left w:val="single" w:sz="4" w:space="0" w:color="auto"/>
        <w:bottom w:val="single" w:sz="4" w:space="0" w:color="auto"/>
      </w:pBdr>
      <w:shd w:val="clear" w:color="000000" w:fill="D8E4BC"/>
      <w:spacing w:before="100" w:beforeAutospacing="1" w:after="100" w:afterAutospacing="1"/>
      <w:textAlignment w:val="top"/>
    </w:pPr>
    <w:rPr>
      <w:b/>
      <w:bCs/>
      <w:i/>
      <w:iCs/>
    </w:rPr>
  </w:style>
  <w:style w:type="paragraph" w:customStyle="1" w:styleId="xl298">
    <w:name w:val="xl298"/>
    <w:basedOn w:val="a0"/>
    <w:rsid w:val="00F54F1D"/>
    <w:pPr>
      <w:pBdr>
        <w:top w:val="single" w:sz="4" w:space="0" w:color="auto"/>
        <w:left w:val="single" w:sz="4" w:space="0" w:color="auto"/>
        <w:bottom w:val="single" w:sz="4" w:space="0" w:color="auto"/>
      </w:pBdr>
      <w:shd w:val="clear" w:color="000000" w:fill="D8E4BC"/>
      <w:spacing w:before="100" w:beforeAutospacing="1" w:after="100" w:afterAutospacing="1"/>
      <w:jc w:val="both"/>
    </w:pPr>
    <w:rPr>
      <w:b/>
      <w:bCs/>
      <w:i/>
      <w:iCs/>
    </w:rPr>
  </w:style>
  <w:style w:type="paragraph" w:customStyle="1" w:styleId="xl299">
    <w:name w:val="xl299"/>
    <w:basedOn w:val="a0"/>
    <w:rsid w:val="00F54F1D"/>
    <w:pPr>
      <w:pBdr>
        <w:top w:val="single" w:sz="4" w:space="0" w:color="auto"/>
        <w:left w:val="single" w:sz="4" w:space="0" w:color="auto"/>
        <w:bottom w:val="single" w:sz="4" w:space="0" w:color="auto"/>
      </w:pBdr>
      <w:shd w:val="clear" w:color="000000" w:fill="D8E4BC"/>
      <w:spacing w:before="100" w:beforeAutospacing="1" w:after="100" w:afterAutospacing="1"/>
    </w:pPr>
    <w:rPr>
      <w:b/>
      <w:bCs/>
      <w:i/>
      <w:iCs/>
    </w:rPr>
  </w:style>
  <w:style w:type="paragraph" w:customStyle="1" w:styleId="xl300">
    <w:name w:val="xl300"/>
    <w:basedOn w:val="a0"/>
    <w:rsid w:val="00F54F1D"/>
    <w:pPr>
      <w:pBdr>
        <w:top w:val="single" w:sz="4" w:space="0" w:color="auto"/>
        <w:left w:val="single" w:sz="4" w:space="0" w:color="auto"/>
        <w:bottom w:val="single" w:sz="4" w:space="0" w:color="auto"/>
      </w:pBdr>
      <w:shd w:val="clear" w:color="000000" w:fill="D8E4BC"/>
      <w:spacing w:before="100" w:beforeAutospacing="1" w:after="100" w:afterAutospacing="1"/>
    </w:pPr>
    <w:rPr>
      <w:b/>
      <w:bCs/>
      <w:i/>
      <w:iCs/>
    </w:rPr>
  </w:style>
  <w:style w:type="paragraph" w:customStyle="1" w:styleId="xl301">
    <w:name w:val="xl301"/>
    <w:basedOn w:val="a0"/>
    <w:rsid w:val="00F54F1D"/>
    <w:pPr>
      <w:pBdr>
        <w:top w:val="single" w:sz="4" w:space="0" w:color="auto"/>
        <w:left w:val="single" w:sz="4" w:space="0" w:color="auto"/>
        <w:bottom w:val="single" w:sz="4" w:space="0" w:color="auto"/>
      </w:pBdr>
      <w:shd w:val="clear" w:color="000000" w:fill="D8E4BC"/>
      <w:spacing w:before="100" w:beforeAutospacing="1" w:after="100" w:afterAutospacing="1"/>
      <w:textAlignment w:val="top"/>
    </w:pPr>
    <w:rPr>
      <w:b/>
      <w:bCs/>
      <w:i/>
      <w:iCs/>
    </w:rPr>
  </w:style>
  <w:style w:type="paragraph" w:customStyle="1" w:styleId="xl302">
    <w:name w:val="xl302"/>
    <w:basedOn w:val="a0"/>
    <w:rsid w:val="00F54F1D"/>
    <w:pPr>
      <w:pBdr>
        <w:top w:val="single" w:sz="4" w:space="0" w:color="auto"/>
        <w:left w:val="single" w:sz="4" w:space="0" w:color="auto"/>
        <w:bottom w:val="single" w:sz="4" w:space="0" w:color="auto"/>
      </w:pBdr>
      <w:shd w:val="clear" w:color="000000" w:fill="D8E4BC"/>
      <w:spacing w:before="100" w:beforeAutospacing="1" w:after="100" w:afterAutospacing="1"/>
    </w:pPr>
    <w:rPr>
      <w:b/>
      <w:bCs/>
      <w:i/>
      <w:iCs/>
    </w:rPr>
  </w:style>
  <w:style w:type="paragraph" w:customStyle="1" w:styleId="xl303">
    <w:name w:val="xl303"/>
    <w:basedOn w:val="a0"/>
    <w:rsid w:val="00F54F1D"/>
    <w:pPr>
      <w:pBdr>
        <w:top w:val="single" w:sz="4" w:space="0" w:color="auto"/>
        <w:left w:val="single" w:sz="4" w:space="0" w:color="auto"/>
        <w:bottom w:val="single" w:sz="4" w:space="0" w:color="auto"/>
      </w:pBdr>
      <w:shd w:val="clear" w:color="000000" w:fill="D8E4BC"/>
      <w:spacing w:before="100" w:beforeAutospacing="1" w:after="100" w:afterAutospacing="1"/>
      <w:textAlignment w:val="top"/>
    </w:pPr>
    <w:rPr>
      <w:b/>
      <w:bCs/>
      <w:i/>
      <w:iCs/>
      <w:color w:val="000000"/>
    </w:rPr>
  </w:style>
  <w:style w:type="paragraph" w:customStyle="1" w:styleId="xl304">
    <w:name w:val="xl304"/>
    <w:basedOn w:val="a0"/>
    <w:rsid w:val="00F54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05">
    <w:name w:val="xl305"/>
    <w:basedOn w:val="a0"/>
    <w:rsid w:val="00F54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306">
    <w:name w:val="xl306"/>
    <w:basedOn w:val="a0"/>
    <w:rsid w:val="00F54F1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07">
    <w:name w:val="xl307"/>
    <w:basedOn w:val="a0"/>
    <w:rsid w:val="00F54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08">
    <w:name w:val="xl308"/>
    <w:basedOn w:val="a0"/>
    <w:rsid w:val="00F54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09">
    <w:name w:val="xl309"/>
    <w:basedOn w:val="a0"/>
    <w:rsid w:val="00F54F1D"/>
    <w:pPr>
      <w:spacing w:before="100" w:beforeAutospacing="1" w:after="100" w:afterAutospacing="1"/>
      <w:textAlignment w:val="top"/>
    </w:pPr>
    <w:rPr>
      <w:b/>
      <w:bCs/>
    </w:rPr>
  </w:style>
  <w:style w:type="paragraph" w:customStyle="1" w:styleId="xl310">
    <w:name w:val="xl310"/>
    <w:basedOn w:val="a0"/>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311">
    <w:name w:val="xl311"/>
    <w:basedOn w:val="a0"/>
    <w:rsid w:val="00F54F1D"/>
    <w:pPr>
      <w:pBdr>
        <w:top w:val="single" w:sz="4" w:space="0" w:color="auto"/>
        <w:left w:val="single" w:sz="4" w:space="0" w:color="auto"/>
        <w:bottom w:val="single" w:sz="4" w:space="0" w:color="auto"/>
      </w:pBdr>
      <w:spacing w:before="100" w:beforeAutospacing="1" w:after="100" w:afterAutospacing="1"/>
    </w:pPr>
  </w:style>
  <w:style w:type="paragraph" w:customStyle="1" w:styleId="xl312">
    <w:name w:val="xl312"/>
    <w:basedOn w:val="a0"/>
    <w:rsid w:val="00F54F1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13">
    <w:name w:val="xl313"/>
    <w:basedOn w:val="a0"/>
    <w:rsid w:val="00F54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color w:val="000000"/>
      <w:sz w:val="22"/>
      <w:szCs w:val="22"/>
    </w:rPr>
  </w:style>
  <w:style w:type="paragraph" w:customStyle="1" w:styleId="xl314">
    <w:name w:val="xl314"/>
    <w:basedOn w:val="a0"/>
    <w:rsid w:val="00F54F1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both"/>
      <w:textAlignment w:val="top"/>
    </w:pPr>
    <w:rPr>
      <w:b/>
      <w:bCs/>
      <w:i/>
      <w:iCs/>
      <w:sz w:val="22"/>
      <w:szCs w:val="22"/>
    </w:rPr>
  </w:style>
  <w:style w:type="paragraph" w:customStyle="1" w:styleId="xl315">
    <w:name w:val="xl315"/>
    <w:basedOn w:val="a0"/>
    <w:rsid w:val="00F54F1D"/>
    <w:pPr>
      <w:pBdr>
        <w:top w:val="single" w:sz="4" w:space="0" w:color="auto"/>
        <w:left w:val="single" w:sz="4" w:space="0" w:color="auto"/>
        <w:bottom w:val="single" w:sz="4" w:space="0" w:color="auto"/>
      </w:pBdr>
      <w:shd w:val="clear" w:color="000000" w:fill="D8E4BC"/>
      <w:spacing w:before="100" w:beforeAutospacing="1" w:after="100" w:afterAutospacing="1"/>
      <w:jc w:val="both"/>
      <w:textAlignment w:val="top"/>
    </w:pPr>
    <w:rPr>
      <w:b/>
      <w:bCs/>
      <w:i/>
      <w:iCs/>
      <w:color w:val="000000"/>
    </w:rPr>
  </w:style>
  <w:style w:type="paragraph" w:customStyle="1" w:styleId="xl316">
    <w:name w:val="xl316"/>
    <w:basedOn w:val="a0"/>
    <w:rsid w:val="00F54F1D"/>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317">
    <w:name w:val="xl317"/>
    <w:basedOn w:val="a0"/>
    <w:rsid w:val="00F54F1D"/>
    <w:pPr>
      <w:spacing w:before="100" w:beforeAutospacing="1" w:after="100" w:afterAutospacing="1"/>
      <w:textAlignment w:val="top"/>
    </w:pPr>
  </w:style>
  <w:style w:type="paragraph" w:customStyle="1" w:styleId="xl318">
    <w:name w:val="xl318"/>
    <w:basedOn w:val="a0"/>
    <w:rsid w:val="00F54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19">
    <w:name w:val="xl319"/>
    <w:basedOn w:val="a0"/>
    <w:rsid w:val="00F54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20">
    <w:name w:val="xl320"/>
    <w:basedOn w:val="a0"/>
    <w:rsid w:val="00F54F1D"/>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321">
    <w:name w:val="xl321"/>
    <w:basedOn w:val="a0"/>
    <w:rsid w:val="00F54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22">
    <w:name w:val="xl322"/>
    <w:basedOn w:val="a0"/>
    <w:rsid w:val="00F54F1D"/>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23">
    <w:name w:val="xl323"/>
    <w:basedOn w:val="a0"/>
    <w:rsid w:val="00F54F1D"/>
    <w:pPr>
      <w:spacing w:before="100" w:beforeAutospacing="1" w:after="100" w:afterAutospacing="1"/>
      <w:jc w:val="center"/>
      <w:textAlignment w:val="top"/>
    </w:pPr>
    <w:rPr>
      <w:b/>
      <w:bCs/>
    </w:rPr>
  </w:style>
  <w:style w:type="paragraph" w:customStyle="1" w:styleId="xl324">
    <w:name w:val="xl324"/>
    <w:basedOn w:val="a0"/>
    <w:rsid w:val="00F54F1D"/>
    <w:pPr>
      <w:spacing w:before="100" w:beforeAutospacing="1" w:after="100" w:afterAutospacing="1"/>
      <w:jc w:val="center"/>
      <w:textAlignment w:val="top"/>
    </w:pPr>
    <w:rPr>
      <w:b/>
      <w:bCs/>
    </w:rPr>
  </w:style>
  <w:style w:type="paragraph" w:customStyle="1" w:styleId="xl325">
    <w:name w:val="xl325"/>
    <w:basedOn w:val="a0"/>
    <w:rsid w:val="00F54F1D"/>
    <w:pPr>
      <w:spacing w:before="100" w:beforeAutospacing="1" w:after="100" w:afterAutospacing="1"/>
      <w:textAlignment w:val="top"/>
    </w:pPr>
  </w:style>
  <w:style w:type="paragraph" w:customStyle="1" w:styleId="xl326">
    <w:name w:val="xl326"/>
    <w:basedOn w:val="a0"/>
    <w:rsid w:val="00F54F1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style>
  <w:style w:type="paragraph" w:customStyle="1" w:styleId="xl327">
    <w:name w:val="xl327"/>
    <w:basedOn w:val="a0"/>
    <w:rsid w:val="00F54F1D"/>
    <w:pPr>
      <w:pBdr>
        <w:top w:val="single" w:sz="4" w:space="0" w:color="auto"/>
        <w:left w:val="single" w:sz="4" w:space="0" w:color="auto"/>
        <w:bottom w:val="single" w:sz="4" w:space="0" w:color="auto"/>
      </w:pBdr>
      <w:shd w:val="clear" w:color="000000" w:fill="EBF1DE"/>
      <w:spacing w:before="100" w:beforeAutospacing="1" w:after="100" w:afterAutospacing="1"/>
      <w:jc w:val="both"/>
    </w:pPr>
    <w:rPr>
      <w:b/>
      <w:bCs/>
      <w:i/>
      <w:iCs/>
    </w:rPr>
  </w:style>
  <w:style w:type="paragraph" w:customStyle="1" w:styleId="xl328">
    <w:name w:val="xl328"/>
    <w:basedOn w:val="a0"/>
    <w:rsid w:val="00F54F1D"/>
    <w:pPr>
      <w:pBdr>
        <w:top w:val="single" w:sz="4" w:space="0" w:color="auto"/>
        <w:left w:val="single" w:sz="4" w:space="0" w:color="auto"/>
        <w:bottom w:val="single" w:sz="4" w:space="0" w:color="auto"/>
      </w:pBdr>
      <w:shd w:val="clear" w:color="000000" w:fill="EBF1DE"/>
      <w:spacing w:before="100" w:beforeAutospacing="1" w:after="100" w:afterAutospacing="1"/>
      <w:jc w:val="both"/>
      <w:textAlignment w:val="top"/>
    </w:pPr>
    <w:rPr>
      <w:b/>
      <w:bCs/>
      <w:i/>
      <w:iCs/>
    </w:rPr>
  </w:style>
  <w:style w:type="paragraph" w:customStyle="1" w:styleId="xl329">
    <w:name w:val="xl329"/>
    <w:basedOn w:val="a0"/>
    <w:rsid w:val="00F54F1D"/>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30">
    <w:name w:val="xl330"/>
    <w:basedOn w:val="a0"/>
    <w:rsid w:val="00F54F1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31">
    <w:name w:val="xl331"/>
    <w:basedOn w:val="a0"/>
    <w:rsid w:val="00F54F1D"/>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332">
    <w:name w:val="xl332"/>
    <w:basedOn w:val="a0"/>
    <w:rsid w:val="00F54F1D"/>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333">
    <w:name w:val="xl333"/>
    <w:basedOn w:val="a0"/>
    <w:rsid w:val="00F54F1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b/>
      <w:bCs/>
      <w:i/>
      <w:iCs/>
    </w:rPr>
  </w:style>
  <w:style w:type="paragraph" w:customStyle="1" w:styleId="xl334">
    <w:name w:val="xl334"/>
    <w:basedOn w:val="a0"/>
    <w:rsid w:val="00F54F1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both"/>
    </w:pPr>
    <w:rPr>
      <w:b/>
      <w:bCs/>
      <w:i/>
      <w:iCs/>
    </w:rPr>
  </w:style>
  <w:style w:type="paragraph" w:customStyle="1" w:styleId="xl335">
    <w:name w:val="xl335"/>
    <w:basedOn w:val="a0"/>
    <w:rsid w:val="00F54F1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336">
    <w:name w:val="xl336"/>
    <w:basedOn w:val="a0"/>
    <w:rsid w:val="00F54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37">
    <w:name w:val="xl337"/>
    <w:basedOn w:val="a0"/>
    <w:rsid w:val="00F54F1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338">
    <w:name w:val="xl338"/>
    <w:basedOn w:val="a0"/>
    <w:rsid w:val="00F54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39">
    <w:name w:val="xl339"/>
    <w:basedOn w:val="a0"/>
    <w:rsid w:val="00F54F1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40">
    <w:name w:val="xl340"/>
    <w:basedOn w:val="a0"/>
    <w:rsid w:val="00F54F1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1">
    <w:name w:val="xl341"/>
    <w:basedOn w:val="a0"/>
    <w:rsid w:val="00F54F1D"/>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42">
    <w:name w:val="xl342"/>
    <w:basedOn w:val="a0"/>
    <w:rsid w:val="00F54F1D"/>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343">
    <w:name w:val="xl343"/>
    <w:basedOn w:val="a0"/>
    <w:rsid w:val="00F54F1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b/>
      <w:bCs/>
    </w:rPr>
  </w:style>
  <w:style w:type="paragraph" w:customStyle="1" w:styleId="xl344">
    <w:name w:val="xl344"/>
    <w:basedOn w:val="a0"/>
    <w:rsid w:val="00F54F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345">
    <w:name w:val="xl345"/>
    <w:basedOn w:val="a0"/>
    <w:rsid w:val="00F54F1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b/>
      <w:bCs/>
      <w:i/>
      <w:iCs/>
      <w:color w:val="000000"/>
      <w:sz w:val="22"/>
      <w:szCs w:val="22"/>
    </w:rPr>
  </w:style>
  <w:style w:type="paragraph" w:customStyle="1" w:styleId="xl346">
    <w:name w:val="xl346"/>
    <w:basedOn w:val="a0"/>
    <w:rsid w:val="00F54F1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47">
    <w:name w:val="xl347"/>
    <w:basedOn w:val="a0"/>
    <w:rsid w:val="00F54F1D"/>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348">
    <w:name w:val="xl348"/>
    <w:basedOn w:val="a0"/>
    <w:rsid w:val="00F54F1D"/>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349">
    <w:name w:val="xl349"/>
    <w:basedOn w:val="a0"/>
    <w:rsid w:val="00F54F1D"/>
    <w:pPr>
      <w:pBdr>
        <w:top w:val="single" w:sz="4" w:space="0" w:color="auto"/>
        <w:left w:val="single" w:sz="4" w:space="0" w:color="auto"/>
        <w:bottom w:val="single" w:sz="4" w:space="0" w:color="auto"/>
      </w:pBdr>
      <w:shd w:val="clear" w:color="000000" w:fill="D8E4BC"/>
      <w:spacing w:before="100" w:beforeAutospacing="1" w:after="100" w:afterAutospacing="1"/>
      <w:jc w:val="both"/>
      <w:textAlignment w:val="top"/>
    </w:pPr>
    <w:rPr>
      <w:b/>
      <w:bCs/>
      <w:i/>
      <w:iCs/>
    </w:rPr>
  </w:style>
  <w:style w:type="paragraph" w:customStyle="1" w:styleId="xl350">
    <w:name w:val="xl350"/>
    <w:basedOn w:val="a0"/>
    <w:rsid w:val="00F54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51">
    <w:name w:val="xl351"/>
    <w:basedOn w:val="a0"/>
    <w:rsid w:val="00F54F1D"/>
    <w:pPr>
      <w:spacing w:before="100" w:beforeAutospacing="1" w:after="100" w:afterAutospacing="1"/>
      <w:textAlignment w:val="top"/>
    </w:pPr>
  </w:style>
  <w:style w:type="paragraph" w:customStyle="1" w:styleId="xl352">
    <w:name w:val="xl352"/>
    <w:basedOn w:val="a0"/>
    <w:rsid w:val="00F54F1D"/>
    <w:pPr>
      <w:spacing w:before="100" w:beforeAutospacing="1" w:after="100" w:afterAutospacing="1"/>
    </w:pPr>
  </w:style>
  <w:style w:type="paragraph" w:customStyle="1" w:styleId="xl353">
    <w:name w:val="xl353"/>
    <w:basedOn w:val="a0"/>
    <w:rsid w:val="00F54F1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54">
    <w:name w:val="xl354"/>
    <w:basedOn w:val="a0"/>
    <w:rsid w:val="00F54F1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5">
    <w:name w:val="xl355"/>
    <w:basedOn w:val="a0"/>
    <w:rsid w:val="00F54F1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6">
    <w:name w:val="xl356"/>
    <w:basedOn w:val="a0"/>
    <w:rsid w:val="00F54F1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57">
    <w:name w:val="xl357"/>
    <w:basedOn w:val="a0"/>
    <w:rsid w:val="00F54F1D"/>
    <w:pPr>
      <w:pBdr>
        <w:left w:val="single" w:sz="4" w:space="0" w:color="auto"/>
        <w:bottom w:val="single" w:sz="4" w:space="0" w:color="auto"/>
        <w:right w:val="single" w:sz="4" w:space="0" w:color="auto"/>
      </w:pBdr>
      <w:spacing w:before="100" w:beforeAutospacing="1" w:after="100" w:afterAutospacing="1"/>
    </w:pPr>
  </w:style>
  <w:style w:type="paragraph" w:customStyle="1" w:styleId="xl358">
    <w:name w:val="xl358"/>
    <w:basedOn w:val="a0"/>
    <w:rsid w:val="00F54F1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9">
    <w:name w:val="xl359"/>
    <w:basedOn w:val="a0"/>
    <w:rsid w:val="00F54F1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60">
    <w:name w:val="xl360"/>
    <w:basedOn w:val="a0"/>
    <w:rsid w:val="00F54F1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61">
    <w:name w:val="xl361"/>
    <w:basedOn w:val="a0"/>
    <w:rsid w:val="00F54F1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62">
    <w:name w:val="xl362"/>
    <w:basedOn w:val="a0"/>
    <w:rsid w:val="00F54F1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63">
    <w:name w:val="xl363"/>
    <w:basedOn w:val="a0"/>
    <w:rsid w:val="00F54F1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color w:val="000000"/>
    </w:rPr>
  </w:style>
  <w:style w:type="paragraph" w:customStyle="1" w:styleId="xl364">
    <w:name w:val="xl364"/>
    <w:basedOn w:val="a0"/>
    <w:rsid w:val="00F54F1D"/>
    <w:pPr>
      <w:spacing w:before="100" w:beforeAutospacing="1" w:after="100" w:afterAutospacing="1"/>
    </w:pPr>
    <w:rPr>
      <w:sz w:val="28"/>
      <w:szCs w:val="28"/>
    </w:rPr>
  </w:style>
  <w:style w:type="paragraph" w:customStyle="1" w:styleId="xl365">
    <w:name w:val="xl365"/>
    <w:basedOn w:val="a0"/>
    <w:rsid w:val="00F54F1D"/>
    <w:pPr>
      <w:spacing w:before="100" w:beforeAutospacing="1" w:after="100" w:afterAutospacing="1"/>
      <w:textAlignment w:val="top"/>
    </w:pPr>
    <w:rPr>
      <w:sz w:val="28"/>
      <w:szCs w:val="28"/>
    </w:rPr>
  </w:style>
  <w:style w:type="paragraph" w:customStyle="1" w:styleId="xl366">
    <w:name w:val="xl366"/>
    <w:basedOn w:val="a0"/>
    <w:rsid w:val="00F54F1D"/>
    <w:pPr>
      <w:spacing w:before="100" w:beforeAutospacing="1" w:after="100" w:afterAutospacing="1"/>
    </w:pPr>
    <w:rPr>
      <w:b/>
      <w:bCs/>
      <w:sz w:val="28"/>
      <w:szCs w:val="28"/>
    </w:rPr>
  </w:style>
  <w:style w:type="paragraph" w:customStyle="1" w:styleId="xl367">
    <w:name w:val="xl367"/>
    <w:basedOn w:val="a0"/>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368">
    <w:name w:val="xl368"/>
    <w:basedOn w:val="a0"/>
    <w:rsid w:val="00F54F1D"/>
    <w:pPr>
      <w:pBdr>
        <w:top w:val="single" w:sz="4" w:space="0" w:color="auto"/>
        <w:left w:val="single" w:sz="4" w:space="0" w:color="auto"/>
        <w:bottom w:val="single" w:sz="4" w:space="0" w:color="auto"/>
      </w:pBdr>
      <w:shd w:val="clear" w:color="000000" w:fill="92D050"/>
      <w:spacing w:before="100" w:beforeAutospacing="1" w:after="100" w:afterAutospacing="1"/>
      <w:textAlignment w:val="top"/>
    </w:pPr>
    <w:rPr>
      <w:b/>
      <w:bCs/>
    </w:rPr>
  </w:style>
  <w:style w:type="paragraph" w:customStyle="1" w:styleId="xl369">
    <w:name w:val="xl369"/>
    <w:basedOn w:val="a0"/>
    <w:rsid w:val="00F54F1D"/>
    <w:pPr>
      <w:pBdr>
        <w:top w:val="single" w:sz="4" w:space="0" w:color="auto"/>
        <w:left w:val="single" w:sz="4" w:space="0" w:color="auto"/>
      </w:pBdr>
      <w:shd w:val="clear" w:color="000000" w:fill="92D050"/>
      <w:spacing w:before="100" w:beforeAutospacing="1" w:after="100" w:afterAutospacing="1"/>
      <w:textAlignment w:val="top"/>
    </w:pPr>
    <w:rPr>
      <w:b/>
      <w:bCs/>
    </w:rPr>
  </w:style>
  <w:style w:type="paragraph" w:customStyle="1" w:styleId="xl370">
    <w:name w:val="xl370"/>
    <w:basedOn w:val="a0"/>
    <w:rsid w:val="00F54F1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71">
    <w:name w:val="xl371"/>
    <w:basedOn w:val="a0"/>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372">
    <w:name w:val="xl372"/>
    <w:basedOn w:val="a0"/>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373">
    <w:name w:val="xl373"/>
    <w:basedOn w:val="a0"/>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374">
    <w:name w:val="xl374"/>
    <w:basedOn w:val="a0"/>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375">
    <w:name w:val="xl375"/>
    <w:basedOn w:val="a0"/>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376">
    <w:name w:val="xl376"/>
    <w:basedOn w:val="a0"/>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377">
    <w:name w:val="xl377"/>
    <w:basedOn w:val="a0"/>
    <w:rsid w:val="00F54F1D"/>
    <w:pPr>
      <w:pBdr>
        <w:bottom w:val="single" w:sz="4" w:space="0" w:color="auto"/>
        <w:right w:val="single" w:sz="4" w:space="0" w:color="auto"/>
      </w:pBdr>
      <w:spacing w:before="100" w:beforeAutospacing="1" w:after="100" w:afterAutospacing="1"/>
      <w:jc w:val="center"/>
      <w:textAlignment w:val="top"/>
    </w:pPr>
  </w:style>
  <w:style w:type="paragraph" w:customStyle="1" w:styleId="xl378">
    <w:name w:val="xl378"/>
    <w:basedOn w:val="a0"/>
    <w:rsid w:val="00F54F1D"/>
    <w:pPr>
      <w:pBdr>
        <w:top w:val="single" w:sz="4" w:space="0" w:color="auto"/>
        <w:left w:val="single" w:sz="4" w:space="0" w:color="auto"/>
        <w:bottom w:val="single" w:sz="4" w:space="0" w:color="auto"/>
      </w:pBdr>
      <w:shd w:val="clear" w:color="000000" w:fill="D8E4BC"/>
      <w:spacing w:before="100" w:beforeAutospacing="1" w:after="100" w:afterAutospacing="1"/>
    </w:pPr>
    <w:rPr>
      <w:b/>
      <w:bCs/>
      <w:i/>
      <w:iCs/>
      <w:color w:val="000000"/>
      <w:sz w:val="22"/>
      <w:szCs w:val="22"/>
    </w:rPr>
  </w:style>
  <w:style w:type="paragraph" w:customStyle="1" w:styleId="xl379">
    <w:name w:val="xl379"/>
    <w:basedOn w:val="a0"/>
    <w:rsid w:val="00F54F1D"/>
    <w:pPr>
      <w:pBdr>
        <w:top w:val="single" w:sz="4" w:space="0" w:color="auto"/>
        <w:left w:val="single" w:sz="4" w:space="0" w:color="auto"/>
        <w:right w:val="single" w:sz="4" w:space="0" w:color="auto"/>
      </w:pBdr>
      <w:spacing w:before="100" w:beforeAutospacing="1" w:after="100" w:afterAutospacing="1"/>
    </w:pPr>
  </w:style>
  <w:style w:type="paragraph" w:customStyle="1" w:styleId="xl380">
    <w:name w:val="xl380"/>
    <w:basedOn w:val="a0"/>
    <w:rsid w:val="00F54F1D"/>
    <w:pPr>
      <w:pBdr>
        <w:left w:val="single" w:sz="4" w:space="0" w:color="auto"/>
        <w:bottom w:val="single" w:sz="4" w:space="0" w:color="auto"/>
      </w:pBdr>
      <w:shd w:val="clear" w:color="000000" w:fill="92D050"/>
      <w:spacing w:before="100" w:beforeAutospacing="1" w:after="100" w:afterAutospacing="1"/>
      <w:textAlignment w:val="top"/>
    </w:pPr>
    <w:rPr>
      <w:b/>
      <w:bCs/>
    </w:rPr>
  </w:style>
  <w:style w:type="paragraph" w:customStyle="1" w:styleId="xl381">
    <w:name w:val="xl381"/>
    <w:basedOn w:val="a0"/>
    <w:rsid w:val="00F54F1D"/>
    <w:pPr>
      <w:shd w:val="clear" w:color="000000" w:fill="F2F2F2"/>
      <w:spacing w:before="100" w:beforeAutospacing="1" w:after="100" w:afterAutospacing="1"/>
    </w:pPr>
  </w:style>
  <w:style w:type="paragraph" w:customStyle="1" w:styleId="xl382">
    <w:name w:val="xl382"/>
    <w:basedOn w:val="a0"/>
    <w:rsid w:val="00F54F1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383">
    <w:name w:val="xl383"/>
    <w:basedOn w:val="a0"/>
    <w:rsid w:val="00F54F1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384">
    <w:name w:val="xl384"/>
    <w:basedOn w:val="a0"/>
    <w:rsid w:val="00F54F1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385">
    <w:name w:val="xl385"/>
    <w:basedOn w:val="a0"/>
    <w:rsid w:val="00F54F1D"/>
    <w:pPr>
      <w:pBdr>
        <w:left w:val="single" w:sz="4" w:space="0" w:color="auto"/>
        <w:bottom w:val="single" w:sz="4" w:space="0" w:color="auto"/>
      </w:pBdr>
      <w:shd w:val="clear" w:color="000000" w:fill="D8E4BC"/>
      <w:spacing w:before="100" w:beforeAutospacing="1" w:after="100" w:afterAutospacing="1"/>
      <w:textAlignment w:val="top"/>
    </w:pPr>
    <w:rPr>
      <w:b/>
      <w:bCs/>
      <w:i/>
      <w:iCs/>
      <w:color w:val="000000"/>
    </w:rPr>
  </w:style>
  <w:style w:type="paragraph" w:customStyle="1" w:styleId="xl386">
    <w:name w:val="xl386"/>
    <w:basedOn w:val="a0"/>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387">
    <w:name w:val="xl387"/>
    <w:basedOn w:val="a0"/>
    <w:rsid w:val="00F54F1D"/>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388">
    <w:name w:val="xl388"/>
    <w:basedOn w:val="a0"/>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389">
    <w:name w:val="xl389"/>
    <w:basedOn w:val="a0"/>
    <w:rsid w:val="00F54F1D"/>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390">
    <w:name w:val="xl390"/>
    <w:basedOn w:val="a0"/>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391">
    <w:name w:val="xl391"/>
    <w:basedOn w:val="a0"/>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392">
    <w:name w:val="xl392"/>
    <w:basedOn w:val="a0"/>
    <w:rsid w:val="00F54F1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393">
    <w:name w:val="xl393"/>
    <w:basedOn w:val="a0"/>
    <w:rsid w:val="00F54F1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394">
    <w:name w:val="xl394"/>
    <w:basedOn w:val="a0"/>
    <w:rsid w:val="00F54F1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395">
    <w:name w:val="xl395"/>
    <w:basedOn w:val="a0"/>
    <w:rsid w:val="00F54F1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396">
    <w:name w:val="xl396"/>
    <w:basedOn w:val="a0"/>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397">
    <w:name w:val="xl397"/>
    <w:basedOn w:val="a0"/>
    <w:rsid w:val="00F54F1D"/>
    <w:pPr>
      <w:shd w:val="clear" w:color="000000" w:fill="FFFFFF"/>
      <w:spacing w:before="100" w:beforeAutospacing="1" w:after="100" w:afterAutospacing="1"/>
    </w:pPr>
  </w:style>
  <w:style w:type="paragraph" w:customStyle="1" w:styleId="xl398">
    <w:name w:val="xl398"/>
    <w:basedOn w:val="a0"/>
    <w:rsid w:val="00F54F1D"/>
    <w:pPr>
      <w:shd w:val="clear" w:color="000000" w:fill="FFFFFF"/>
      <w:spacing w:before="100" w:beforeAutospacing="1" w:after="100" w:afterAutospacing="1"/>
    </w:pPr>
  </w:style>
  <w:style w:type="paragraph" w:customStyle="1" w:styleId="xl399">
    <w:name w:val="xl399"/>
    <w:basedOn w:val="a0"/>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400">
    <w:name w:val="xl400"/>
    <w:basedOn w:val="a0"/>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401">
    <w:name w:val="xl401"/>
    <w:basedOn w:val="a0"/>
    <w:rsid w:val="00F54F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style>
  <w:style w:type="paragraph" w:customStyle="1" w:styleId="xl402">
    <w:name w:val="xl402"/>
    <w:basedOn w:val="a0"/>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403">
    <w:name w:val="xl403"/>
    <w:basedOn w:val="a0"/>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404">
    <w:name w:val="xl404"/>
    <w:basedOn w:val="a0"/>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405">
    <w:name w:val="xl405"/>
    <w:basedOn w:val="a0"/>
    <w:rsid w:val="00F54F1D"/>
    <w:pPr>
      <w:pBdr>
        <w:top w:val="single" w:sz="4" w:space="0" w:color="auto"/>
        <w:left w:val="single" w:sz="4" w:space="0" w:color="auto"/>
        <w:bottom w:val="single" w:sz="4" w:space="0" w:color="auto"/>
      </w:pBdr>
      <w:shd w:val="clear" w:color="000000" w:fill="FFFFFF"/>
      <w:spacing w:before="100" w:beforeAutospacing="1" w:after="100" w:afterAutospacing="1"/>
      <w:jc w:val="both"/>
      <w:textAlignment w:val="top"/>
    </w:pPr>
  </w:style>
  <w:style w:type="paragraph" w:customStyle="1" w:styleId="xl406">
    <w:name w:val="xl406"/>
    <w:basedOn w:val="a0"/>
    <w:rsid w:val="00F54F1D"/>
    <w:pPr>
      <w:pBdr>
        <w:top w:val="single" w:sz="4" w:space="0" w:color="auto"/>
        <w:left w:val="single" w:sz="4" w:space="0" w:color="auto"/>
      </w:pBdr>
      <w:shd w:val="clear" w:color="000000" w:fill="FFFFFF"/>
      <w:spacing w:before="100" w:beforeAutospacing="1" w:after="100" w:afterAutospacing="1"/>
      <w:textAlignment w:val="top"/>
    </w:pPr>
  </w:style>
  <w:style w:type="paragraph" w:customStyle="1" w:styleId="xl407">
    <w:name w:val="xl407"/>
    <w:basedOn w:val="a0"/>
    <w:rsid w:val="00F54F1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408">
    <w:name w:val="xl408"/>
    <w:basedOn w:val="a0"/>
    <w:rsid w:val="00F54F1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style>
  <w:style w:type="paragraph" w:customStyle="1" w:styleId="xl409">
    <w:name w:val="xl409"/>
    <w:basedOn w:val="a0"/>
    <w:rsid w:val="00F54F1D"/>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style>
  <w:style w:type="paragraph" w:customStyle="1" w:styleId="xl410">
    <w:name w:val="xl410"/>
    <w:basedOn w:val="a0"/>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411">
    <w:name w:val="xl411"/>
    <w:basedOn w:val="a0"/>
    <w:rsid w:val="00F54F1D"/>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12">
    <w:name w:val="xl412"/>
    <w:basedOn w:val="a0"/>
    <w:rsid w:val="00F54F1D"/>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413">
    <w:name w:val="xl413"/>
    <w:basedOn w:val="a0"/>
    <w:rsid w:val="00F54F1D"/>
    <w:pPr>
      <w:pBdr>
        <w:left w:val="single" w:sz="4" w:space="0" w:color="auto"/>
        <w:bottom w:val="single" w:sz="4" w:space="0" w:color="auto"/>
      </w:pBdr>
      <w:shd w:val="clear" w:color="000000" w:fill="FFFFFF"/>
      <w:spacing w:before="100" w:beforeAutospacing="1" w:after="100" w:afterAutospacing="1"/>
      <w:textAlignment w:val="top"/>
    </w:pPr>
    <w:rPr>
      <w:color w:val="000000"/>
    </w:rPr>
  </w:style>
  <w:style w:type="paragraph" w:customStyle="1" w:styleId="xl414">
    <w:name w:val="xl414"/>
    <w:basedOn w:val="a0"/>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22"/>
      <w:szCs w:val="22"/>
    </w:rPr>
  </w:style>
  <w:style w:type="paragraph" w:customStyle="1" w:styleId="xl415">
    <w:name w:val="xl415"/>
    <w:basedOn w:val="a0"/>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416">
    <w:name w:val="xl416"/>
    <w:basedOn w:val="a0"/>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417">
    <w:name w:val="xl417"/>
    <w:basedOn w:val="a0"/>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2"/>
      <w:szCs w:val="22"/>
    </w:rPr>
  </w:style>
  <w:style w:type="paragraph" w:customStyle="1" w:styleId="xl418">
    <w:name w:val="xl418"/>
    <w:basedOn w:val="a0"/>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000000"/>
      <w:sz w:val="22"/>
      <w:szCs w:val="22"/>
    </w:rPr>
  </w:style>
  <w:style w:type="paragraph" w:customStyle="1" w:styleId="xl419">
    <w:name w:val="xl419"/>
    <w:basedOn w:val="a0"/>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2"/>
      <w:szCs w:val="22"/>
    </w:rPr>
  </w:style>
  <w:style w:type="paragraph" w:customStyle="1" w:styleId="xl420">
    <w:name w:val="xl420"/>
    <w:basedOn w:val="a0"/>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2"/>
      <w:szCs w:val="22"/>
    </w:rPr>
  </w:style>
  <w:style w:type="paragraph" w:customStyle="1" w:styleId="xl421">
    <w:name w:val="xl421"/>
    <w:basedOn w:val="a0"/>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422">
    <w:name w:val="xl422"/>
    <w:basedOn w:val="a0"/>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423">
    <w:name w:val="xl423"/>
    <w:basedOn w:val="a0"/>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4">
    <w:name w:val="xl424"/>
    <w:basedOn w:val="a0"/>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rPr>
  </w:style>
  <w:style w:type="paragraph" w:customStyle="1" w:styleId="xl425">
    <w:name w:val="xl425"/>
    <w:basedOn w:val="a0"/>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color w:val="000000"/>
      <w:sz w:val="22"/>
      <w:szCs w:val="22"/>
    </w:rPr>
  </w:style>
  <w:style w:type="paragraph" w:customStyle="1" w:styleId="xl426">
    <w:name w:val="xl426"/>
    <w:basedOn w:val="a0"/>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427">
    <w:name w:val="xl427"/>
    <w:basedOn w:val="a0"/>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428">
    <w:name w:val="xl428"/>
    <w:basedOn w:val="a0"/>
    <w:rsid w:val="00F54F1D"/>
    <w:pPr>
      <w:pBdr>
        <w:top w:val="single" w:sz="4" w:space="0" w:color="auto"/>
        <w:left w:val="single" w:sz="4" w:space="0" w:color="auto"/>
        <w:bottom w:val="single" w:sz="4" w:space="0" w:color="auto"/>
      </w:pBdr>
      <w:shd w:val="clear" w:color="000000" w:fill="FFFFFF"/>
      <w:spacing w:before="100" w:beforeAutospacing="1" w:after="100" w:afterAutospacing="1"/>
      <w:jc w:val="both"/>
      <w:textAlignment w:val="top"/>
    </w:pPr>
    <w:rPr>
      <w:color w:val="000000"/>
    </w:rPr>
  </w:style>
  <w:style w:type="paragraph" w:customStyle="1" w:styleId="xl429">
    <w:name w:val="xl429"/>
    <w:basedOn w:val="a0"/>
    <w:rsid w:val="00F54F1D"/>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color w:val="000000"/>
    </w:rPr>
  </w:style>
  <w:style w:type="paragraph" w:customStyle="1" w:styleId="xl430">
    <w:name w:val="xl430"/>
    <w:basedOn w:val="a0"/>
    <w:rsid w:val="00F54F1D"/>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2"/>
      <w:szCs w:val="22"/>
    </w:rPr>
  </w:style>
  <w:style w:type="paragraph" w:customStyle="1" w:styleId="xl431">
    <w:name w:val="xl431"/>
    <w:basedOn w:val="a0"/>
    <w:rsid w:val="00F54F1D"/>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top"/>
    </w:pPr>
    <w:rPr>
      <w:color w:val="000000"/>
      <w:sz w:val="22"/>
      <w:szCs w:val="22"/>
    </w:rPr>
  </w:style>
  <w:style w:type="paragraph" w:customStyle="1" w:styleId="xl432">
    <w:name w:val="xl432"/>
    <w:basedOn w:val="a0"/>
    <w:rsid w:val="00F54F1D"/>
    <w:pPr>
      <w:pBdr>
        <w:top w:val="single" w:sz="4" w:space="0" w:color="auto"/>
        <w:left w:val="single" w:sz="4" w:space="0" w:color="auto"/>
      </w:pBdr>
      <w:shd w:val="clear" w:color="000000" w:fill="FFFFFF"/>
      <w:spacing w:before="100" w:beforeAutospacing="1" w:after="100" w:afterAutospacing="1"/>
      <w:jc w:val="center"/>
      <w:textAlignment w:val="top"/>
    </w:pPr>
    <w:rPr>
      <w:color w:val="000000"/>
      <w:sz w:val="22"/>
      <w:szCs w:val="22"/>
    </w:rPr>
  </w:style>
  <w:style w:type="paragraph" w:customStyle="1" w:styleId="xl433">
    <w:name w:val="xl433"/>
    <w:basedOn w:val="a0"/>
    <w:rsid w:val="00F54F1D"/>
    <w:pPr>
      <w:pBdr>
        <w:top w:val="single" w:sz="4" w:space="0" w:color="auto"/>
        <w:left w:val="single" w:sz="4" w:space="0" w:color="auto"/>
      </w:pBdr>
      <w:shd w:val="clear" w:color="000000" w:fill="FFFFFF"/>
      <w:spacing w:before="100" w:beforeAutospacing="1" w:after="100" w:afterAutospacing="1"/>
      <w:jc w:val="center"/>
      <w:textAlignment w:val="top"/>
    </w:pPr>
  </w:style>
  <w:style w:type="paragraph" w:customStyle="1" w:styleId="xl434">
    <w:name w:val="xl434"/>
    <w:basedOn w:val="a0"/>
    <w:rsid w:val="00F54F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color w:val="000000"/>
      <w:sz w:val="22"/>
      <w:szCs w:val="22"/>
    </w:rPr>
  </w:style>
  <w:style w:type="paragraph" w:customStyle="1" w:styleId="xl435">
    <w:name w:val="xl435"/>
    <w:basedOn w:val="a0"/>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436">
    <w:name w:val="xl436"/>
    <w:basedOn w:val="a0"/>
    <w:rsid w:val="00F54F1D"/>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sz w:val="22"/>
      <w:szCs w:val="22"/>
    </w:rPr>
  </w:style>
  <w:style w:type="paragraph" w:customStyle="1" w:styleId="xl437">
    <w:name w:val="xl437"/>
    <w:basedOn w:val="a0"/>
    <w:rsid w:val="00F54F1D"/>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sz w:val="22"/>
      <w:szCs w:val="22"/>
    </w:rPr>
  </w:style>
  <w:style w:type="paragraph" w:customStyle="1" w:styleId="xl438">
    <w:name w:val="xl438"/>
    <w:basedOn w:val="a0"/>
    <w:rsid w:val="00F54F1D"/>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color w:val="000000"/>
      <w:sz w:val="22"/>
      <w:szCs w:val="22"/>
    </w:rPr>
  </w:style>
  <w:style w:type="paragraph" w:customStyle="1" w:styleId="xl439">
    <w:name w:val="xl439"/>
    <w:basedOn w:val="a0"/>
    <w:rsid w:val="00F54F1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440">
    <w:name w:val="xl440"/>
    <w:basedOn w:val="a0"/>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2"/>
      <w:szCs w:val="22"/>
    </w:rPr>
  </w:style>
  <w:style w:type="paragraph" w:customStyle="1" w:styleId="xl441">
    <w:name w:val="xl441"/>
    <w:basedOn w:val="a0"/>
    <w:rsid w:val="00F54F1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42">
    <w:name w:val="xl442"/>
    <w:basedOn w:val="a0"/>
    <w:rsid w:val="00F54F1D"/>
    <w:pPr>
      <w:spacing w:before="100" w:beforeAutospacing="1" w:after="100" w:afterAutospacing="1"/>
      <w:jc w:val="center"/>
      <w:textAlignment w:val="top"/>
    </w:pPr>
  </w:style>
  <w:style w:type="paragraph" w:customStyle="1" w:styleId="xl443">
    <w:name w:val="xl443"/>
    <w:basedOn w:val="a0"/>
    <w:rsid w:val="00F54F1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44">
    <w:name w:val="xl444"/>
    <w:basedOn w:val="a0"/>
    <w:rsid w:val="00F54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45">
    <w:name w:val="xl445"/>
    <w:basedOn w:val="a0"/>
    <w:rsid w:val="00F54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46">
    <w:name w:val="xl446"/>
    <w:basedOn w:val="a0"/>
    <w:rsid w:val="00F54F1D"/>
    <w:pPr>
      <w:pBdr>
        <w:top w:val="single" w:sz="4" w:space="0" w:color="auto"/>
        <w:left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47">
    <w:name w:val="xl447"/>
    <w:basedOn w:val="a0"/>
    <w:rsid w:val="00F54F1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b/>
      <w:bCs/>
    </w:rPr>
  </w:style>
  <w:style w:type="paragraph" w:customStyle="1" w:styleId="xl448">
    <w:name w:val="xl448"/>
    <w:basedOn w:val="a0"/>
    <w:rsid w:val="00F54F1D"/>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49">
    <w:name w:val="xl449"/>
    <w:basedOn w:val="a0"/>
    <w:rsid w:val="00F54F1D"/>
    <w:pPr>
      <w:pBdr>
        <w:top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50">
    <w:name w:val="xl450"/>
    <w:basedOn w:val="a0"/>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451">
    <w:name w:val="xl451"/>
    <w:basedOn w:val="a0"/>
    <w:rsid w:val="00F54F1D"/>
    <w:pPr>
      <w:spacing w:before="100" w:beforeAutospacing="1" w:after="100" w:afterAutospacing="1"/>
      <w:jc w:val="center"/>
      <w:textAlignment w:val="top"/>
    </w:pPr>
  </w:style>
  <w:style w:type="paragraph" w:customStyle="1" w:styleId="xl452">
    <w:name w:val="xl452"/>
    <w:basedOn w:val="a0"/>
    <w:rsid w:val="00F54F1D"/>
    <w:pPr>
      <w:shd w:val="clear" w:color="000000" w:fill="FFFFFF"/>
      <w:spacing w:before="100" w:beforeAutospacing="1" w:after="100" w:afterAutospacing="1"/>
      <w:textAlignment w:val="top"/>
    </w:pPr>
  </w:style>
  <w:style w:type="paragraph" w:customStyle="1" w:styleId="xl453">
    <w:name w:val="xl453"/>
    <w:basedOn w:val="a0"/>
    <w:rsid w:val="00F54F1D"/>
    <w:pPr>
      <w:pBdr>
        <w:top w:val="single" w:sz="4" w:space="0" w:color="auto"/>
        <w:left w:val="single" w:sz="4" w:space="0" w:color="auto"/>
        <w:right w:val="single" w:sz="4" w:space="0" w:color="auto"/>
      </w:pBdr>
      <w:shd w:val="clear" w:color="000000" w:fill="D8E4BC"/>
      <w:spacing w:before="100" w:beforeAutospacing="1" w:after="100" w:afterAutospacing="1"/>
      <w:jc w:val="center"/>
      <w:textAlignment w:val="top"/>
    </w:pPr>
    <w:rPr>
      <w:b/>
      <w:bCs/>
    </w:rPr>
  </w:style>
  <w:style w:type="paragraph" w:customStyle="1" w:styleId="xl454">
    <w:name w:val="xl454"/>
    <w:basedOn w:val="a0"/>
    <w:rsid w:val="00F54F1D"/>
    <w:pPr>
      <w:pBdr>
        <w:left w:val="single" w:sz="4" w:space="0" w:color="auto"/>
        <w:bottom w:val="single" w:sz="4" w:space="0" w:color="auto"/>
        <w:right w:val="single" w:sz="4" w:space="0" w:color="auto"/>
      </w:pBdr>
      <w:spacing w:before="100" w:beforeAutospacing="1" w:after="100" w:afterAutospacing="1"/>
    </w:pPr>
  </w:style>
  <w:style w:type="paragraph" w:customStyle="1" w:styleId="xl455">
    <w:name w:val="xl455"/>
    <w:basedOn w:val="a0"/>
    <w:rsid w:val="00F54F1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56">
    <w:name w:val="xl456"/>
    <w:basedOn w:val="a0"/>
    <w:rsid w:val="00F54F1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457">
    <w:name w:val="xl457"/>
    <w:basedOn w:val="a0"/>
    <w:rsid w:val="00F54F1D"/>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458">
    <w:name w:val="xl458"/>
    <w:basedOn w:val="a0"/>
    <w:rsid w:val="00F54F1D"/>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459">
    <w:name w:val="xl459"/>
    <w:basedOn w:val="a0"/>
    <w:rsid w:val="00F54F1D"/>
    <w:pPr>
      <w:pBdr>
        <w:top w:val="single" w:sz="4" w:space="0" w:color="auto"/>
        <w:left w:val="single" w:sz="4" w:space="0" w:color="auto"/>
        <w:right w:val="single" w:sz="4" w:space="0" w:color="auto"/>
      </w:pBdr>
      <w:spacing w:before="100" w:beforeAutospacing="1" w:after="100" w:afterAutospacing="1"/>
    </w:pPr>
  </w:style>
  <w:style w:type="paragraph" w:customStyle="1" w:styleId="xl460">
    <w:name w:val="xl460"/>
    <w:basedOn w:val="a0"/>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style>
  <w:style w:type="paragraph" w:customStyle="1" w:styleId="xl461">
    <w:name w:val="xl461"/>
    <w:basedOn w:val="a0"/>
    <w:rsid w:val="00F54F1D"/>
    <w:pPr>
      <w:pBdr>
        <w:top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462">
    <w:name w:val="xl462"/>
    <w:basedOn w:val="a0"/>
    <w:rsid w:val="00F54F1D"/>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463">
    <w:name w:val="xl463"/>
    <w:basedOn w:val="a0"/>
    <w:rsid w:val="00F54F1D"/>
    <w:pPr>
      <w:pBdr>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464">
    <w:name w:val="xl464"/>
    <w:basedOn w:val="a0"/>
    <w:rsid w:val="00F54F1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65">
    <w:name w:val="xl465"/>
    <w:basedOn w:val="a0"/>
    <w:rsid w:val="00F54F1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66">
    <w:name w:val="xl466"/>
    <w:basedOn w:val="a0"/>
    <w:rsid w:val="00F54F1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467">
    <w:name w:val="xl467"/>
    <w:basedOn w:val="a0"/>
    <w:rsid w:val="00F54F1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68">
    <w:name w:val="xl468"/>
    <w:basedOn w:val="a0"/>
    <w:rsid w:val="00F54F1D"/>
    <w:pPr>
      <w:pBdr>
        <w:top w:val="single" w:sz="4" w:space="0" w:color="auto"/>
        <w:left w:val="single" w:sz="4" w:space="0" w:color="auto"/>
        <w:bottom w:val="single" w:sz="4" w:space="0" w:color="auto"/>
      </w:pBdr>
      <w:shd w:val="clear" w:color="000000" w:fill="FFFFFF"/>
      <w:spacing w:before="100" w:beforeAutospacing="1" w:after="100" w:afterAutospacing="1"/>
      <w:jc w:val="both"/>
      <w:textAlignment w:val="top"/>
    </w:pPr>
    <w:rPr>
      <w:b/>
      <w:bCs/>
      <w:i/>
      <w:iCs/>
      <w:color w:val="000000"/>
    </w:rPr>
  </w:style>
  <w:style w:type="paragraph" w:customStyle="1" w:styleId="xl469">
    <w:name w:val="xl469"/>
    <w:basedOn w:val="a0"/>
    <w:rsid w:val="00F54F1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b/>
      <w:bCs/>
      <w:i/>
      <w:iCs/>
    </w:rPr>
  </w:style>
  <w:style w:type="paragraph" w:customStyle="1" w:styleId="xl470">
    <w:name w:val="xl470"/>
    <w:basedOn w:val="a0"/>
    <w:rsid w:val="00F54F1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both"/>
    </w:pPr>
    <w:rPr>
      <w:b/>
      <w:bCs/>
      <w:i/>
      <w:iCs/>
    </w:rPr>
  </w:style>
  <w:style w:type="paragraph" w:customStyle="1" w:styleId="xl471">
    <w:name w:val="xl471"/>
    <w:basedOn w:val="a0"/>
    <w:rsid w:val="00F54F1D"/>
    <w:pPr>
      <w:pBdr>
        <w:top w:val="single" w:sz="4" w:space="0" w:color="auto"/>
        <w:left w:val="single" w:sz="4" w:space="0" w:color="auto"/>
      </w:pBdr>
      <w:shd w:val="clear" w:color="000000" w:fill="FFFFFF"/>
      <w:spacing w:before="100" w:beforeAutospacing="1" w:after="100" w:afterAutospacing="1"/>
      <w:textAlignment w:val="top"/>
    </w:pPr>
  </w:style>
  <w:style w:type="paragraph" w:customStyle="1" w:styleId="xl472">
    <w:name w:val="xl472"/>
    <w:basedOn w:val="a0"/>
    <w:rsid w:val="00F54F1D"/>
    <w:pPr>
      <w:pBdr>
        <w:top w:val="single" w:sz="4" w:space="0" w:color="auto"/>
        <w:left w:val="single" w:sz="4" w:space="0" w:color="auto"/>
        <w:bottom w:val="single" w:sz="4" w:space="0" w:color="auto"/>
      </w:pBdr>
      <w:spacing w:before="100" w:beforeAutospacing="1" w:after="100" w:afterAutospacing="1"/>
      <w:jc w:val="both"/>
      <w:textAlignment w:val="top"/>
    </w:pPr>
    <w:rPr>
      <w:sz w:val="22"/>
      <w:szCs w:val="22"/>
    </w:rPr>
  </w:style>
  <w:style w:type="paragraph" w:customStyle="1" w:styleId="xl473">
    <w:name w:val="xl473"/>
    <w:basedOn w:val="a0"/>
    <w:rsid w:val="00F54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2"/>
      <w:szCs w:val="22"/>
    </w:rPr>
  </w:style>
  <w:style w:type="paragraph" w:customStyle="1" w:styleId="xl474">
    <w:name w:val="xl474"/>
    <w:basedOn w:val="a0"/>
    <w:rsid w:val="00F54F1D"/>
    <w:pPr>
      <w:pBdr>
        <w:top w:val="single" w:sz="4" w:space="0" w:color="auto"/>
        <w:left w:val="single" w:sz="4" w:space="0" w:color="auto"/>
      </w:pBdr>
      <w:shd w:val="clear" w:color="000000" w:fill="D8E4BC"/>
      <w:spacing w:before="100" w:beforeAutospacing="1" w:after="100" w:afterAutospacing="1"/>
      <w:textAlignment w:val="top"/>
    </w:pPr>
    <w:rPr>
      <w:b/>
      <w:bCs/>
    </w:rPr>
  </w:style>
  <w:style w:type="paragraph" w:customStyle="1" w:styleId="xl475">
    <w:name w:val="xl475"/>
    <w:basedOn w:val="a0"/>
    <w:rsid w:val="00F54F1D"/>
    <w:pPr>
      <w:pBdr>
        <w:top w:val="single" w:sz="4" w:space="0" w:color="auto"/>
        <w:left w:val="single" w:sz="4" w:space="0" w:color="auto"/>
      </w:pBdr>
      <w:shd w:val="clear" w:color="000000" w:fill="D8E4BC"/>
      <w:spacing w:before="100" w:beforeAutospacing="1" w:after="100" w:afterAutospacing="1"/>
      <w:textAlignment w:val="top"/>
    </w:pPr>
    <w:rPr>
      <w:b/>
      <w:bCs/>
      <w:i/>
      <w:iCs/>
    </w:rPr>
  </w:style>
  <w:style w:type="paragraph" w:customStyle="1" w:styleId="xl476">
    <w:name w:val="xl476"/>
    <w:basedOn w:val="a0"/>
    <w:rsid w:val="00F54F1D"/>
    <w:pPr>
      <w:pBdr>
        <w:top w:val="single" w:sz="8"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top"/>
    </w:pPr>
    <w:rPr>
      <w:b/>
      <w:bCs/>
    </w:rPr>
  </w:style>
  <w:style w:type="paragraph" w:customStyle="1" w:styleId="xl477">
    <w:name w:val="xl477"/>
    <w:basedOn w:val="a0"/>
    <w:rsid w:val="00F54F1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478">
    <w:name w:val="xl478"/>
    <w:basedOn w:val="a0"/>
    <w:rsid w:val="00F54F1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479">
    <w:name w:val="xl479"/>
    <w:basedOn w:val="a0"/>
    <w:rsid w:val="00F54F1D"/>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80">
    <w:name w:val="xl480"/>
    <w:basedOn w:val="a0"/>
    <w:rsid w:val="00F54F1D"/>
    <w:pPr>
      <w:spacing w:before="100" w:beforeAutospacing="1" w:after="100" w:afterAutospacing="1"/>
      <w:textAlignment w:val="top"/>
    </w:pPr>
    <w:rPr>
      <w:b/>
      <w:bCs/>
    </w:rPr>
  </w:style>
  <w:style w:type="paragraph" w:customStyle="1" w:styleId="xl481">
    <w:name w:val="xl481"/>
    <w:basedOn w:val="a0"/>
    <w:rsid w:val="00F54F1D"/>
    <w:pPr>
      <w:pBdr>
        <w:top w:val="single" w:sz="4" w:space="0" w:color="auto"/>
        <w:left w:val="single" w:sz="4" w:space="0" w:color="auto"/>
        <w:bottom w:val="single" w:sz="4" w:space="0" w:color="auto"/>
      </w:pBdr>
      <w:shd w:val="clear" w:color="000000" w:fill="D8E4BC"/>
      <w:spacing w:before="100" w:beforeAutospacing="1" w:after="100" w:afterAutospacing="1"/>
    </w:pPr>
    <w:rPr>
      <w:b/>
      <w:bCs/>
      <w:i/>
      <w:iCs/>
      <w:u w:val="single"/>
    </w:rPr>
  </w:style>
  <w:style w:type="paragraph" w:customStyle="1" w:styleId="xl482">
    <w:name w:val="xl482"/>
    <w:basedOn w:val="a0"/>
    <w:rsid w:val="00F54F1D"/>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i/>
      <w:iCs/>
      <w:color w:val="000000"/>
    </w:rPr>
  </w:style>
  <w:style w:type="paragraph" w:customStyle="1" w:styleId="xl483">
    <w:name w:val="xl483"/>
    <w:basedOn w:val="a0"/>
    <w:rsid w:val="00F54F1D"/>
    <w:pPr>
      <w:spacing w:before="100" w:beforeAutospacing="1" w:after="100" w:afterAutospacing="1"/>
    </w:pPr>
    <w:rPr>
      <w:b/>
      <w:bCs/>
    </w:rPr>
  </w:style>
  <w:style w:type="paragraph" w:customStyle="1" w:styleId="xl484">
    <w:name w:val="xl484"/>
    <w:basedOn w:val="a0"/>
    <w:rsid w:val="00F54F1D"/>
    <w:pPr>
      <w:pBdr>
        <w:top w:val="single" w:sz="4" w:space="0" w:color="auto"/>
        <w:left w:val="single" w:sz="4" w:space="0" w:color="auto"/>
        <w:bottom w:val="single" w:sz="4" w:space="0" w:color="auto"/>
      </w:pBdr>
      <w:shd w:val="clear" w:color="000000" w:fill="92D050"/>
      <w:spacing w:before="100" w:beforeAutospacing="1" w:after="100" w:afterAutospacing="1"/>
      <w:jc w:val="both"/>
      <w:textAlignment w:val="top"/>
    </w:pPr>
    <w:rPr>
      <w:b/>
      <w:bCs/>
    </w:rPr>
  </w:style>
  <w:style w:type="paragraph" w:customStyle="1" w:styleId="xl485">
    <w:name w:val="xl485"/>
    <w:basedOn w:val="a0"/>
    <w:rsid w:val="00F54F1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top"/>
    </w:pPr>
  </w:style>
  <w:style w:type="paragraph" w:customStyle="1" w:styleId="xl486">
    <w:name w:val="xl486"/>
    <w:basedOn w:val="a0"/>
    <w:rsid w:val="00F54F1D"/>
    <w:pPr>
      <w:pBdr>
        <w:top w:val="single" w:sz="4" w:space="0" w:color="auto"/>
        <w:left w:val="single" w:sz="4" w:space="0" w:color="auto"/>
        <w:bottom w:val="single" w:sz="4" w:space="0" w:color="auto"/>
      </w:pBdr>
      <w:shd w:val="clear" w:color="000000" w:fill="C4D79B"/>
      <w:spacing w:before="100" w:beforeAutospacing="1" w:after="100" w:afterAutospacing="1"/>
      <w:jc w:val="both"/>
      <w:textAlignment w:val="top"/>
    </w:pPr>
    <w:rPr>
      <w:b/>
      <w:bCs/>
      <w:i/>
      <w:iCs/>
    </w:rPr>
  </w:style>
  <w:style w:type="paragraph" w:customStyle="1" w:styleId="xl487">
    <w:name w:val="xl487"/>
    <w:basedOn w:val="a0"/>
    <w:rsid w:val="00F54F1D"/>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top"/>
    </w:pPr>
  </w:style>
  <w:style w:type="paragraph" w:customStyle="1" w:styleId="xl488">
    <w:name w:val="xl488"/>
    <w:basedOn w:val="a0"/>
    <w:rsid w:val="00F54F1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89">
    <w:name w:val="xl489"/>
    <w:basedOn w:val="a0"/>
    <w:rsid w:val="00F54F1D"/>
    <w:pPr>
      <w:pBdr>
        <w:left w:val="single" w:sz="4" w:space="0" w:color="auto"/>
        <w:bottom w:val="single" w:sz="4" w:space="0" w:color="auto"/>
        <w:right w:val="single" w:sz="4" w:space="0" w:color="auto"/>
      </w:pBdr>
      <w:shd w:val="clear" w:color="000000" w:fill="FFFFFF"/>
      <w:spacing w:before="100" w:beforeAutospacing="1" w:after="100" w:afterAutospacing="1"/>
      <w:jc w:val="both"/>
    </w:pPr>
  </w:style>
  <w:style w:type="paragraph" w:customStyle="1" w:styleId="xl490">
    <w:name w:val="xl490"/>
    <w:basedOn w:val="a0"/>
    <w:rsid w:val="00F54F1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91">
    <w:name w:val="xl491"/>
    <w:basedOn w:val="a0"/>
    <w:rsid w:val="00F54F1D"/>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492">
    <w:name w:val="xl492"/>
    <w:basedOn w:val="a0"/>
    <w:rsid w:val="00F54F1D"/>
    <w:pPr>
      <w:pBdr>
        <w:left w:val="single" w:sz="4" w:space="0" w:color="auto"/>
        <w:bottom w:val="single" w:sz="4" w:space="0" w:color="auto"/>
      </w:pBdr>
      <w:shd w:val="clear" w:color="000000" w:fill="FFFFFF"/>
      <w:spacing w:before="100" w:beforeAutospacing="1" w:after="100" w:afterAutospacing="1"/>
      <w:textAlignment w:val="top"/>
    </w:pPr>
    <w:rPr>
      <w:b/>
      <w:bCs/>
      <w:i/>
      <w:iCs/>
      <w:color w:val="000000"/>
    </w:rPr>
  </w:style>
  <w:style w:type="paragraph" w:customStyle="1" w:styleId="xl493">
    <w:name w:val="xl493"/>
    <w:basedOn w:val="a0"/>
    <w:rsid w:val="00F54F1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494">
    <w:name w:val="xl494"/>
    <w:basedOn w:val="a0"/>
    <w:rsid w:val="00F54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5">
    <w:name w:val="xl495"/>
    <w:basedOn w:val="a0"/>
    <w:rsid w:val="00F54F1D"/>
    <w:pPr>
      <w:pBdr>
        <w:top w:val="single" w:sz="4" w:space="0" w:color="auto"/>
        <w:left w:val="single" w:sz="4" w:space="0" w:color="auto"/>
        <w:right w:val="single" w:sz="4" w:space="0" w:color="auto"/>
      </w:pBdr>
      <w:shd w:val="clear" w:color="000000" w:fill="DDD9C4"/>
      <w:spacing w:before="100" w:beforeAutospacing="1" w:after="100" w:afterAutospacing="1"/>
      <w:jc w:val="center"/>
      <w:textAlignment w:val="top"/>
    </w:pPr>
  </w:style>
  <w:style w:type="paragraph" w:customStyle="1" w:styleId="xl496">
    <w:name w:val="xl496"/>
    <w:basedOn w:val="a0"/>
    <w:rsid w:val="00F54F1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97">
    <w:name w:val="xl497"/>
    <w:basedOn w:val="a0"/>
    <w:rsid w:val="00F54F1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style>
  <w:style w:type="paragraph" w:customStyle="1" w:styleId="xl498">
    <w:name w:val="xl498"/>
    <w:basedOn w:val="a0"/>
    <w:rsid w:val="00F54F1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499">
    <w:name w:val="xl499"/>
    <w:basedOn w:val="a0"/>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500">
    <w:name w:val="xl500"/>
    <w:basedOn w:val="a0"/>
    <w:rsid w:val="00F54F1D"/>
    <w:pPr>
      <w:pBdr>
        <w:top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501">
    <w:name w:val="xl501"/>
    <w:basedOn w:val="a0"/>
    <w:rsid w:val="00F54F1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color w:val="000000"/>
    </w:rPr>
  </w:style>
  <w:style w:type="paragraph" w:customStyle="1" w:styleId="xl502">
    <w:name w:val="xl502"/>
    <w:basedOn w:val="a0"/>
    <w:rsid w:val="00F54F1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503">
    <w:name w:val="xl503"/>
    <w:basedOn w:val="a0"/>
    <w:rsid w:val="00F54F1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504">
    <w:name w:val="xl504"/>
    <w:basedOn w:val="a0"/>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05">
    <w:name w:val="xl505"/>
    <w:basedOn w:val="a0"/>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06">
    <w:name w:val="xl506"/>
    <w:basedOn w:val="a0"/>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07">
    <w:name w:val="xl507"/>
    <w:basedOn w:val="a0"/>
    <w:rsid w:val="00F54F1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color w:val="000000"/>
    </w:rPr>
  </w:style>
  <w:style w:type="paragraph" w:customStyle="1" w:styleId="xl508">
    <w:name w:val="xl508"/>
    <w:basedOn w:val="a0"/>
    <w:rsid w:val="00F54F1D"/>
    <w:pPr>
      <w:spacing w:before="100" w:beforeAutospacing="1" w:after="100" w:afterAutospacing="1"/>
      <w:jc w:val="right"/>
      <w:textAlignment w:val="top"/>
    </w:pPr>
  </w:style>
  <w:style w:type="paragraph" w:customStyle="1" w:styleId="xl509">
    <w:name w:val="xl509"/>
    <w:basedOn w:val="a0"/>
    <w:rsid w:val="00F54F1D"/>
    <w:pPr>
      <w:spacing w:before="100" w:beforeAutospacing="1" w:after="100" w:afterAutospacing="1"/>
      <w:jc w:val="right"/>
      <w:textAlignment w:val="top"/>
    </w:pPr>
  </w:style>
  <w:style w:type="paragraph" w:customStyle="1" w:styleId="xl510">
    <w:name w:val="xl510"/>
    <w:basedOn w:val="a0"/>
    <w:rsid w:val="00F54F1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511">
    <w:name w:val="xl511"/>
    <w:basedOn w:val="a0"/>
    <w:rsid w:val="00F54F1D"/>
    <w:pPr>
      <w:spacing w:before="100" w:beforeAutospacing="1" w:after="100" w:afterAutospacing="1"/>
      <w:jc w:val="right"/>
    </w:pPr>
  </w:style>
  <w:style w:type="paragraph" w:customStyle="1" w:styleId="xl512">
    <w:name w:val="xl512"/>
    <w:basedOn w:val="a0"/>
    <w:rsid w:val="00F54F1D"/>
    <w:pPr>
      <w:pBdr>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513">
    <w:name w:val="xl513"/>
    <w:basedOn w:val="a0"/>
    <w:rsid w:val="00F54F1D"/>
    <w:pPr>
      <w:pBdr>
        <w:left w:val="single" w:sz="4" w:space="0" w:color="auto"/>
        <w:right w:val="single" w:sz="4" w:space="0" w:color="auto"/>
      </w:pBdr>
      <w:spacing w:before="100" w:beforeAutospacing="1" w:after="100" w:afterAutospacing="1"/>
      <w:jc w:val="center"/>
      <w:textAlignment w:val="top"/>
    </w:pPr>
  </w:style>
  <w:style w:type="paragraph" w:customStyle="1" w:styleId="xl514">
    <w:name w:val="xl514"/>
    <w:basedOn w:val="a0"/>
    <w:rsid w:val="00F54F1D"/>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515">
    <w:name w:val="xl515"/>
    <w:basedOn w:val="a0"/>
    <w:rsid w:val="00F54F1D"/>
    <w:pPr>
      <w:pBdr>
        <w:left w:val="single" w:sz="4" w:space="0" w:color="auto"/>
        <w:right w:val="single" w:sz="4" w:space="0" w:color="auto"/>
      </w:pBdr>
      <w:spacing w:before="100" w:beforeAutospacing="1" w:after="100" w:afterAutospacing="1"/>
      <w:textAlignment w:val="top"/>
    </w:pPr>
  </w:style>
  <w:style w:type="paragraph" w:customStyle="1" w:styleId="xl516">
    <w:name w:val="xl516"/>
    <w:basedOn w:val="a0"/>
    <w:rsid w:val="00F54F1D"/>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517">
    <w:name w:val="xl517"/>
    <w:basedOn w:val="a0"/>
    <w:rsid w:val="00F54F1D"/>
    <w:pPr>
      <w:pBdr>
        <w:left w:val="single" w:sz="4" w:space="0" w:color="auto"/>
        <w:right w:val="single" w:sz="4" w:space="0" w:color="auto"/>
      </w:pBdr>
      <w:spacing w:before="100" w:beforeAutospacing="1" w:after="100" w:afterAutospacing="1"/>
      <w:jc w:val="center"/>
      <w:textAlignment w:val="top"/>
    </w:pPr>
  </w:style>
  <w:style w:type="paragraph" w:customStyle="1" w:styleId="xl518">
    <w:name w:val="xl518"/>
    <w:basedOn w:val="a0"/>
    <w:rsid w:val="00F54F1D"/>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519">
    <w:name w:val="xl519"/>
    <w:basedOn w:val="a0"/>
    <w:rsid w:val="00F54F1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styleId="afa">
    <w:name w:val="footnote text"/>
    <w:basedOn w:val="a0"/>
    <w:link w:val="afb"/>
    <w:rsid w:val="0083713B"/>
    <w:pPr>
      <w:autoSpaceDE w:val="0"/>
      <w:autoSpaceDN w:val="0"/>
    </w:pPr>
    <w:rPr>
      <w:sz w:val="20"/>
      <w:szCs w:val="20"/>
    </w:rPr>
  </w:style>
  <w:style w:type="character" w:customStyle="1" w:styleId="afb">
    <w:name w:val="Текст сноски Знак"/>
    <w:basedOn w:val="a1"/>
    <w:link w:val="afa"/>
    <w:rsid w:val="0083713B"/>
    <w:rPr>
      <w:rFonts w:ascii="Times New Roman" w:eastAsia="Times New Roman" w:hAnsi="Times New Roman" w:cs="Times New Roman"/>
      <w:sz w:val="20"/>
      <w:szCs w:val="20"/>
      <w:lang w:eastAsia="ru-RU"/>
    </w:rPr>
  </w:style>
  <w:style w:type="character" w:styleId="afc">
    <w:name w:val="footnote reference"/>
    <w:basedOn w:val="a1"/>
    <w:uiPriority w:val="99"/>
    <w:rsid w:val="0083713B"/>
    <w:rPr>
      <w:rFonts w:cs="Times New Roman"/>
      <w:vertAlign w:val="superscript"/>
    </w:rPr>
  </w:style>
  <w:style w:type="paragraph" w:customStyle="1" w:styleId="ConsPlusNonformat">
    <w:name w:val="ConsPlusNonformat"/>
    <w:uiPriority w:val="99"/>
    <w:rsid w:val="0083713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83713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83713B"/>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83713B"/>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83713B"/>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83713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83713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50">
    <w:name w:val="Заголовок 5 Знак"/>
    <w:basedOn w:val="a1"/>
    <w:link w:val="5"/>
    <w:uiPriority w:val="99"/>
    <w:rsid w:val="00F61B6E"/>
    <w:rPr>
      <w:rFonts w:ascii="Cambria" w:eastAsia="Times New Roman" w:hAnsi="Cambria" w:cs="Cambria"/>
      <w:color w:val="243F60"/>
      <w:sz w:val="24"/>
      <w:szCs w:val="24"/>
      <w:lang w:eastAsia="ru-RU"/>
    </w:rPr>
  </w:style>
  <w:style w:type="character" w:customStyle="1" w:styleId="70">
    <w:name w:val="Заголовок 7 Знак"/>
    <w:basedOn w:val="a1"/>
    <w:link w:val="7"/>
    <w:rsid w:val="00F61B6E"/>
    <w:rPr>
      <w:rFonts w:ascii="Cambria" w:eastAsia="Times New Roman" w:hAnsi="Cambria" w:cs="Times New Roman"/>
      <w:i/>
      <w:iCs/>
      <w:color w:val="404040"/>
      <w:lang w:eastAsia="ru-RU"/>
    </w:rPr>
  </w:style>
  <w:style w:type="character" w:customStyle="1" w:styleId="Heading4Char">
    <w:name w:val="Heading 4 Char"/>
    <w:basedOn w:val="a1"/>
    <w:uiPriority w:val="99"/>
    <w:locked/>
    <w:rsid w:val="00F61B6E"/>
    <w:rPr>
      <w:b/>
      <w:bCs/>
      <w:i/>
      <w:iCs/>
      <w:sz w:val="28"/>
      <w:szCs w:val="28"/>
      <w:lang w:val="ru-RU" w:eastAsia="ru-RU"/>
    </w:rPr>
  </w:style>
  <w:style w:type="paragraph" w:styleId="afd">
    <w:name w:val="Title"/>
    <w:basedOn w:val="a0"/>
    <w:link w:val="afe"/>
    <w:uiPriority w:val="99"/>
    <w:qFormat/>
    <w:rsid w:val="00F61B6E"/>
    <w:pPr>
      <w:jc w:val="center"/>
    </w:pPr>
    <w:rPr>
      <w:b/>
      <w:bCs/>
      <w:sz w:val="32"/>
      <w:szCs w:val="32"/>
    </w:rPr>
  </w:style>
  <w:style w:type="character" w:customStyle="1" w:styleId="afe">
    <w:name w:val="Название Знак"/>
    <w:basedOn w:val="a1"/>
    <w:link w:val="afd"/>
    <w:uiPriority w:val="99"/>
    <w:rsid w:val="00F61B6E"/>
    <w:rPr>
      <w:rFonts w:ascii="Times New Roman" w:eastAsia="Times New Roman" w:hAnsi="Times New Roman" w:cs="Times New Roman"/>
      <w:b/>
      <w:bCs/>
      <w:sz w:val="32"/>
      <w:szCs w:val="32"/>
      <w:lang w:eastAsia="ru-RU"/>
    </w:rPr>
  </w:style>
  <w:style w:type="character" w:customStyle="1" w:styleId="TitleChar">
    <w:name w:val="Title Char"/>
    <w:basedOn w:val="a1"/>
    <w:uiPriority w:val="99"/>
    <w:locked/>
    <w:rsid w:val="00F61B6E"/>
    <w:rPr>
      <w:rFonts w:ascii="Calibri" w:eastAsia="Times New Roman" w:hAnsi="Calibri" w:cs="Calibri"/>
      <w:sz w:val="28"/>
      <w:szCs w:val="28"/>
      <w:lang w:val="ru-RU" w:eastAsia="ru-RU"/>
    </w:rPr>
  </w:style>
  <w:style w:type="paragraph" w:customStyle="1" w:styleId="aff">
    <w:name w:val="Знак Знак Знак Знак"/>
    <w:uiPriority w:val="99"/>
    <w:rsid w:val="00F61B6E"/>
    <w:pPr>
      <w:spacing w:before="100" w:beforeAutospacing="1" w:after="100" w:afterAutospacing="1" w:line="240" w:lineRule="auto"/>
    </w:pPr>
    <w:rPr>
      <w:rFonts w:ascii="Tahoma" w:eastAsia="Times New Roman" w:hAnsi="Tahoma" w:cs="Tahoma"/>
      <w:sz w:val="20"/>
      <w:szCs w:val="20"/>
      <w:lang w:val="en-US"/>
    </w:rPr>
  </w:style>
  <w:style w:type="character" w:customStyle="1" w:styleId="af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5"/>
    <w:uiPriority w:val="99"/>
    <w:locked/>
    <w:rsid w:val="00F61B6E"/>
    <w:rPr>
      <w:rFonts w:ascii="Times New Roman" w:eastAsia="Times New Roman" w:hAnsi="Times New Roman" w:cs="Times New Roman"/>
      <w:sz w:val="24"/>
      <w:szCs w:val="24"/>
      <w:lang w:eastAsia="ru-RU"/>
    </w:rPr>
  </w:style>
  <w:style w:type="paragraph" w:styleId="21">
    <w:name w:val="Body Text Indent 2"/>
    <w:basedOn w:val="a0"/>
    <w:link w:val="22"/>
    <w:uiPriority w:val="99"/>
    <w:rsid w:val="00F61B6E"/>
    <w:pPr>
      <w:spacing w:after="120" w:line="480" w:lineRule="auto"/>
      <w:ind w:left="283"/>
    </w:pPr>
    <w:rPr>
      <w:rFonts w:ascii="Calibri" w:eastAsia="Calibri" w:hAnsi="Calibri" w:cs="Calibri"/>
      <w:sz w:val="22"/>
      <w:szCs w:val="22"/>
    </w:rPr>
  </w:style>
  <w:style w:type="character" w:customStyle="1" w:styleId="22">
    <w:name w:val="Основной текст с отступом 2 Знак"/>
    <w:basedOn w:val="a1"/>
    <w:link w:val="21"/>
    <w:uiPriority w:val="99"/>
    <w:rsid w:val="00F61B6E"/>
    <w:rPr>
      <w:rFonts w:ascii="Calibri" w:eastAsia="Calibri" w:hAnsi="Calibri" w:cs="Calibri"/>
      <w:lang w:eastAsia="ru-RU"/>
    </w:rPr>
  </w:style>
  <w:style w:type="character" w:customStyle="1" w:styleId="120">
    <w:name w:val="Знак Знак12"/>
    <w:uiPriority w:val="99"/>
    <w:locked/>
    <w:rsid w:val="00F61B6E"/>
    <w:rPr>
      <w:rFonts w:ascii="Verdana" w:hAnsi="Verdana" w:cs="Verdana"/>
      <w:b/>
      <w:bCs/>
      <w:sz w:val="28"/>
      <w:szCs w:val="28"/>
    </w:rPr>
  </w:style>
  <w:style w:type="paragraph" w:styleId="13">
    <w:name w:val="toc 1"/>
    <w:basedOn w:val="a0"/>
    <w:next w:val="a0"/>
    <w:autoRedefine/>
    <w:uiPriority w:val="99"/>
    <w:rsid w:val="00F61B6E"/>
    <w:pPr>
      <w:pBdr>
        <w:bottom w:val="single" w:sz="12" w:space="1" w:color="808080"/>
      </w:pBdr>
      <w:tabs>
        <w:tab w:val="right" w:pos="9921"/>
      </w:tabs>
      <w:spacing w:before="360" w:after="360"/>
    </w:pPr>
    <w:rPr>
      <w:rFonts w:ascii="Verdana" w:hAnsi="Verdana" w:cs="Verdana"/>
      <w:noProof/>
    </w:rPr>
  </w:style>
  <w:style w:type="paragraph" w:styleId="31">
    <w:name w:val="toc 3"/>
    <w:basedOn w:val="a0"/>
    <w:next w:val="a0"/>
    <w:autoRedefine/>
    <w:uiPriority w:val="99"/>
    <w:rsid w:val="00F61B6E"/>
    <w:pPr>
      <w:tabs>
        <w:tab w:val="right" w:pos="9911"/>
      </w:tabs>
      <w:spacing w:before="240" w:after="120"/>
      <w:ind w:left="1202"/>
    </w:pPr>
    <w:rPr>
      <w:rFonts w:ascii="Georgia" w:hAnsi="Georgia" w:cs="Georgia"/>
      <w:sz w:val="20"/>
      <w:szCs w:val="20"/>
    </w:rPr>
  </w:style>
  <w:style w:type="character" w:customStyle="1" w:styleId="FootnoteTextChar">
    <w:name w:val="Footnote Text Char"/>
    <w:uiPriority w:val="99"/>
    <w:locked/>
    <w:rsid w:val="00F61B6E"/>
    <w:rPr>
      <w:rFonts w:eastAsia="Times New Roman"/>
      <w:lang w:eastAsia="ru-RU"/>
    </w:rPr>
  </w:style>
  <w:style w:type="character" w:customStyle="1" w:styleId="FootnoteTextChar1">
    <w:name w:val="Footnote Text Char1"/>
    <w:basedOn w:val="a1"/>
    <w:uiPriority w:val="99"/>
    <w:semiHidden/>
    <w:rsid w:val="00F61B6E"/>
    <w:rPr>
      <w:rFonts w:eastAsia="Times New Roman" w:cs="Calibri"/>
      <w:sz w:val="20"/>
      <w:szCs w:val="20"/>
    </w:rPr>
  </w:style>
  <w:style w:type="character" w:customStyle="1" w:styleId="CommentTextChar">
    <w:name w:val="Comment Text Char"/>
    <w:uiPriority w:val="99"/>
    <w:locked/>
    <w:rsid w:val="00F61B6E"/>
    <w:rPr>
      <w:rFonts w:ascii="Calibri" w:eastAsia="Times New Roman" w:hAnsi="Calibri" w:cs="Calibri"/>
    </w:rPr>
  </w:style>
  <w:style w:type="paragraph" w:styleId="aff0">
    <w:name w:val="annotation text"/>
    <w:basedOn w:val="a0"/>
    <w:link w:val="aff1"/>
    <w:uiPriority w:val="99"/>
    <w:rsid w:val="00F61B6E"/>
    <w:pPr>
      <w:spacing w:after="200" w:line="276" w:lineRule="auto"/>
    </w:pPr>
    <w:rPr>
      <w:rFonts w:ascii="Calibri" w:hAnsi="Calibri"/>
      <w:sz w:val="20"/>
      <w:szCs w:val="20"/>
    </w:rPr>
  </w:style>
  <w:style w:type="character" w:customStyle="1" w:styleId="aff1">
    <w:name w:val="Текст примечания Знак"/>
    <w:basedOn w:val="a1"/>
    <w:link w:val="aff0"/>
    <w:uiPriority w:val="99"/>
    <w:rsid w:val="00F61B6E"/>
    <w:rPr>
      <w:rFonts w:ascii="Calibri" w:eastAsia="Times New Roman" w:hAnsi="Calibri" w:cs="Times New Roman"/>
      <w:sz w:val="20"/>
      <w:szCs w:val="20"/>
      <w:lang w:eastAsia="ru-RU"/>
    </w:rPr>
  </w:style>
  <w:style w:type="character" w:customStyle="1" w:styleId="CommentTextChar1">
    <w:name w:val="Comment Text Char1"/>
    <w:basedOn w:val="a1"/>
    <w:uiPriority w:val="99"/>
    <w:semiHidden/>
    <w:rsid w:val="00F61B6E"/>
    <w:rPr>
      <w:rFonts w:eastAsia="Times New Roman" w:cs="Calibri"/>
      <w:sz w:val="20"/>
      <w:szCs w:val="20"/>
    </w:rPr>
  </w:style>
  <w:style w:type="character" w:customStyle="1" w:styleId="51">
    <w:name w:val="Знак Знак5"/>
    <w:uiPriority w:val="99"/>
    <w:locked/>
    <w:rsid w:val="00F61B6E"/>
    <w:rPr>
      <w:rFonts w:ascii="Verdana" w:hAnsi="Verdana" w:cs="Verdana"/>
      <w:b/>
      <w:bCs/>
      <w:kern w:val="28"/>
      <w:sz w:val="32"/>
      <w:szCs w:val="32"/>
    </w:rPr>
  </w:style>
  <w:style w:type="character" w:customStyle="1" w:styleId="9">
    <w:name w:val="Знак Знак9"/>
    <w:uiPriority w:val="99"/>
    <w:locked/>
    <w:rsid w:val="00F61B6E"/>
    <w:rPr>
      <w:sz w:val="28"/>
      <w:szCs w:val="28"/>
    </w:rPr>
  </w:style>
  <w:style w:type="character" w:customStyle="1" w:styleId="SubtitleChar">
    <w:name w:val="Subtitle Char"/>
    <w:uiPriority w:val="99"/>
    <w:locked/>
    <w:rsid w:val="00F61B6E"/>
    <w:rPr>
      <w:rFonts w:ascii="Cambria" w:hAnsi="Cambria" w:cs="Cambria"/>
      <w:sz w:val="24"/>
      <w:szCs w:val="24"/>
    </w:rPr>
  </w:style>
  <w:style w:type="paragraph" w:styleId="aff2">
    <w:name w:val="Subtitle"/>
    <w:basedOn w:val="a0"/>
    <w:next w:val="a0"/>
    <w:link w:val="aff3"/>
    <w:uiPriority w:val="99"/>
    <w:qFormat/>
    <w:rsid w:val="00F61B6E"/>
    <w:pPr>
      <w:spacing w:after="60"/>
      <w:jc w:val="center"/>
      <w:outlineLvl w:val="1"/>
    </w:pPr>
    <w:rPr>
      <w:rFonts w:ascii="Cambria" w:eastAsia="Calibri" w:hAnsi="Cambria"/>
    </w:rPr>
  </w:style>
  <w:style w:type="character" w:customStyle="1" w:styleId="aff3">
    <w:name w:val="Подзаголовок Знак"/>
    <w:basedOn w:val="a1"/>
    <w:link w:val="aff2"/>
    <w:uiPriority w:val="99"/>
    <w:rsid w:val="00F61B6E"/>
    <w:rPr>
      <w:rFonts w:ascii="Cambria" w:eastAsia="Calibri" w:hAnsi="Cambria" w:cs="Times New Roman"/>
      <w:sz w:val="24"/>
      <w:szCs w:val="24"/>
      <w:lang w:eastAsia="ru-RU"/>
    </w:rPr>
  </w:style>
  <w:style w:type="character" w:customStyle="1" w:styleId="SubtitleChar1">
    <w:name w:val="Subtitle Char1"/>
    <w:basedOn w:val="a1"/>
    <w:uiPriority w:val="11"/>
    <w:rsid w:val="00F61B6E"/>
    <w:rPr>
      <w:rFonts w:ascii="Cambria" w:eastAsia="Times New Roman" w:hAnsi="Cambria" w:cs="Times New Roman"/>
      <w:sz w:val="24"/>
      <w:szCs w:val="24"/>
    </w:rPr>
  </w:style>
  <w:style w:type="character" w:customStyle="1" w:styleId="DocumentMapChar">
    <w:name w:val="Document Map Char"/>
    <w:uiPriority w:val="99"/>
    <w:locked/>
    <w:rsid w:val="00F61B6E"/>
    <w:rPr>
      <w:rFonts w:ascii="Tahoma" w:hAnsi="Tahoma" w:cs="Tahoma"/>
      <w:sz w:val="16"/>
      <w:szCs w:val="16"/>
    </w:rPr>
  </w:style>
  <w:style w:type="paragraph" w:styleId="aff4">
    <w:name w:val="Document Map"/>
    <w:basedOn w:val="a0"/>
    <w:link w:val="aff5"/>
    <w:uiPriority w:val="99"/>
    <w:rsid w:val="00F61B6E"/>
    <w:rPr>
      <w:rFonts w:ascii="Tahoma" w:eastAsia="Calibri" w:hAnsi="Tahoma"/>
      <w:sz w:val="16"/>
      <w:szCs w:val="16"/>
    </w:rPr>
  </w:style>
  <w:style w:type="character" w:customStyle="1" w:styleId="aff5">
    <w:name w:val="Схема документа Знак"/>
    <w:basedOn w:val="a1"/>
    <w:link w:val="aff4"/>
    <w:uiPriority w:val="99"/>
    <w:rsid w:val="00F61B6E"/>
    <w:rPr>
      <w:rFonts w:ascii="Tahoma" w:eastAsia="Calibri" w:hAnsi="Tahoma" w:cs="Times New Roman"/>
      <w:sz w:val="16"/>
      <w:szCs w:val="16"/>
      <w:lang w:eastAsia="ru-RU"/>
    </w:rPr>
  </w:style>
  <w:style w:type="character" w:customStyle="1" w:styleId="DocumentMapChar1">
    <w:name w:val="Document Map Char1"/>
    <w:basedOn w:val="a1"/>
    <w:uiPriority w:val="99"/>
    <w:semiHidden/>
    <w:rsid w:val="00F61B6E"/>
    <w:rPr>
      <w:rFonts w:ascii="Times New Roman" w:eastAsia="Times New Roman" w:hAnsi="Times New Roman"/>
      <w:sz w:val="0"/>
      <w:szCs w:val="0"/>
    </w:rPr>
  </w:style>
  <w:style w:type="character" w:customStyle="1" w:styleId="CommentSubjectChar">
    <w:name w:val="Comment Subject Char"/>
    <w:uiPriority w:val="99"/>
    <w:locked/>
    <w:rsid w:val="00F61B6E"/>
    <w:rPr>
      <w:rFonts w:ascii="Calibri" w:eastAsia="Times New Roman" w:hAnsi="Calibri" w:cs="Calibri"/>
      <w:b/>
      <w:bCs/>
    </w:rPr>
  </w:style>
  <w:style w:type="paragraph" w:styleId="aff6">
    <w:name w:val="annotation subject"/>
    <w:basedOn w:val="aff0"/>
    <w:next w:val="aff0"/>
    <w:link w:val="aff7"/>
    <w:uiPriority w:val="99"/>
    <w:rsid w:val="00F61B6E"/>
    <w:pPr>
      <w:spacing w:after="0" w:line="240" w:lineRule="auto"/>
    </w:pPr>
    <w:rPr>
      <w:b/>
      <w:bCs/>
    </w:rPr>
  </w:style>
  <w:style w:type="character" w:customStyle="1" w:styleId="aff7">
    <w:name w:val="Тема примечания Знак"/>
    <w:basedOn w:val="aff1"/>
    <w:link w:val="aff6"/>
    <w:uiPriority w:val="99"/>
    <w:rsid w:val="00F61B6E"/>
    <w:rPr>
      <w:rFonts w:ascii="Calibri" w:eastAsia="Times New Roman" w:hAnsi="Calibri" w:cs="Times New Roman"/>
      <w:b/>
      <w:bCs/>
      <w:sz w:val="20"/>
      <w:szCs w:val="20"/>
      <w:lang w:eastAsia="ru-RU"/>
    </w:rPr>
  </w:style>
  <w:style w:type="character" w:customStyle="1" w:styleId="CommentSubjectChar1">
    <w:name w:val="Comment Subject Char1"/>
    <w:basedOn w:val="aff1"/>
    <w:uiPriority w:val="99"/>
    <w:semiHidden/>
    <w:rsid w:val="00F61B6E"/>
    <w:rPr>
      <w:rFonts w:ascii="Calibri" w:eastAsia="Times New Roman" w:hAnsi="Calibri" w:cs="Times New Roman"/>
      <w:b/>
      <w:bCs/>
      <w:sz w:val="20"/>
      <w:szCs w:val="20"/>
      <w:lang w:eastAsia="ru-RU"/>
    </w:rPr>
  </w:style>
  <w:style w:type="paragraph" w:customStyle="1" w:styleId="Bottom">
    <w:name w:val="Bottom"/>
    <w:basedOn w:val="af"/>
    <w:uiPriority w:val="99"/>
    <w:rsid w:val="00F61B6E"/>
    <w:pPr>
      <w:pBdr>
        <w:top w:val="single" w:sz="4" w:space="6" w:color="808080"/>
      </w:pBdr>
      <w:tabs>
        <w:tab w:val="clear" w:pos="4677"/>
        <w:tab w:val="clear" w:pos="9355"/>
      </w:tabs>
      <w:spacing w:before="0"/>
      <w:ind w:right="-18" w:firstLine="0"/>
      <w:jc w:val="right"/>
    </w:pPr>
    <w:rPr>
      <w:rFonts w:ascii="Verdana" w:hAnsi="Verdana" w:cs="Verdana"/>
      <w:color w:val="C41C16"/>
      <w:sz w:val="16"/>
      <w:szCs w:val="16"/>
    </w:rPr>
  </w:style>
  <w:style w:type="paragraph" w:customStyle="1" w:styleId="NPAText">
    <w:name w:val="NPA Text"/>
    <w:basedOn w:val="Pro-List1"/>
    <w:uiPriority w:val="99"/>
    <w:rsid w:val="00F61B6E"/>
    <w:rPr>
      <w:rFonts w:eastAsia="Calibri"/>
      <w:sz w:val="24"/>
      <w:lang w:val="ru-RU"/>
    </w:rPr>
  </w:style>
  <w:style w:type="paragraph" w:customStyle="1" w:styleId="NPA-Comment">
    <w:name w:val="NPA-Comment"/>
    <w:basedOn w:val="Pro-Gramma"/>
    <w:uiPriority w:val="99"/>
    <w:rsid w:val="00F61B6E"/>
    <w:pPr>
      <w:pBdr>
        <w:top w:val="single" w:sz="4" w:space="1" w:color="808080"/>
        <w:bottom w:val="single" w:sz="4" w:space="1" w:color="808080"/>
      </w:pBdr>
      <w:spacing w:before="60" w:after="60"/>
      <w:ind w:left="482"/>
    </w:pPr>
    <w:rPr>
      <w:rFonts w:eastAsia="Calibri"/>
      <w:sz w:val="24"/>
      <w:lang w:val="ru-RU"/>
    </w:rPr>
  </w:style>
  <w:style w:type="paragraph" w:customStyle="1" w:styleId="Pro-List2">
    <w:name w:val="Pro-List #2"/>
    <w:basedOn w:val="Pro-List1"/>
    <w:uiPriority w:val="99"/>
    <w:rsid w:val="00F61B6E"/>
    <w:pPr>
      <w:tabs>
        <w:tab w:val="clear" w:pos="1134"/>
        <w:tab w:val="left" w:pos="2040"/>
      </w:tabs>
      <w:ind w:left="2040" w:hanging="480"/>
    </w:pPr>
    <w:rPr>
      <w:rFonts w:eastAsia="Calibri"/>
      <w:sz w:val="24"/>
      <w:lang w:val="ru-RU"/>
    </w:rPr>
  </w:style>
  <w:style w:type="paragraph" w:customStyle="1" w:styleId="Pro-List3">
    <w:name w:val="Pro-List #3"/>
    <w:basedOn w:val="Pro-List2"/>
    <w:uiPriority w:val="99"/>
    <w:rsid w:val="00F61B6E"/>
    <w:pPr>
      <w:numPr>
        <w:ilvl w:val="2"/>
        <w:numId w:val="2"/>
      </w:numPr>
      <w:tabs>
        <w:tab w:val="clear" w:pos="666"/>
        <w:tab w:val="left" w:pos="2640"/>
      </w:tabs>
      <w:ind w:left="2640" w:hanging="600"/>
    </w:pPr>
    <w:rPr>
      <w:lang w:val="en-US"/>
    </w:rPr>
  </w:style>
  <w:style w:type="paragraph" w:customStyle="1" w:styleId="Pro-List-1">
    <w:name w:val="Pro-List -1"/>
    <w:basedOn w:val="Pro-List1"/>
    <w:uiPriority w:val="99"/>
    <w:rsid w:val="00F61B6E"/>
    <w:pPr>
      <w:numPr>
        <w:ilvl w:val="3"/>
        <w:numId w:val="3"/>
      </w:numPr>
      <w:tabs>
        <w:tab w:val="clear" w:pos="1134"/>
        <w:tab w:val="clear" w:pos="2880"/>
        <w:tab w:val="num" w:pos="360"/>
        <w:tab w:val="num" w:pos="2160"/>
      </w:tabs>
      <w:ind w:left="1134" w:hanging="567"/>
    </w:pPr>
    <w:rPr>
      <w:rFonts w:eastAsia="Calibri"/>
      <w:sz w:val="24"/>
      <w:lang w:val="ru-RU"/>
    </w:rPr>
  </w:style>
  <w:style w:type="paragraph" w:customStyle="1" w:styleId="Pro-List-2">
    <w:name w:val="Pro-List -2"/>
    <w:basedOn w:val="Pro-List-1"/>
    <w:uiPriority w:val="99"/>
    <w:qFormat/>
    <w:rsid w:val="00F61B6E"/>
    <w:pPr>
      <w:numPr>
        <w:ilvl w:val="0"/>
        <w:numId w:val="0"/>
      </w:numPr>
      <w:tabs>
        <w:tab w:val="clear" w:pos="2880"/>
        <w:tab w:val="num" w:pos="360"/>
        <w:tab w:val="num" w:pos="2160"/>
      </w:tabs>
      <w:spacing w:before="60"/>
      <w:ind w:left="2880" w:hanging="360"/>
    </w:pPr>
  </w:style>
  <w:style w:type="paragraph" w:customStyle="1" w:styleId="Pro-TabHead">
    <w:name w:val="Pro-Tab Head"/>
    <w:basedOn w:val="Pro-Tab"/>
    <w:uiPriority w:val="99"/>
    <w:rsid w:val="00F61B6E"/>
    <w:rPr>
      <w:rFonts w:eastAsia="Calibri"/>
      <w:b/>
      <w:bCs/>
      <w:sz w:val="20"/>
      <w:lang w:val="ru-RU"/>
    </w:rPr>
  </w:style>
  <w:style w:type="paragraph" w:customStyle="1" w:styleId="aff8">
    <w:name w:val="Знак Знак Знак"/>
    <w:basedOn w:val="a0"/>
    <w:uiPriority w:val="99"/>
    <w:rsid w:val="00F61B6E"/>
    <w:pPr>
      <w:spacing w:after="160" w:line="240" w:lineRule="exact"/>
    </w:pPr>
    <w:rPr>
      <w:rFonts w:ascii="Verdana" w:hAnsi="Verdana" w:cs="Verdana"/>
      <w:sz w:val="20"/>
      <w:szCs w:val="20"/>
      <w:lang w:val="en-US" w:eastAsia="en-US"/>
    </w:rPr>
  </w:style>
  <w:style w:type="paragraph" w:customStyle="1" w:styleId="310">
    <w:name w:val="Основной текст 31"/>
    <w:basedOn w:val="a0"/>
    <w:uiPriority w:val="99"/>
    <w:rsid w:val="00F61B6E"/>
    <w:pPr>
      <w:suppressAutoHyphens/>
      <w:jc w:val="both"/>
    </w:pPr>
    <w:rPr>
      <w:sz w:val="28"/>
      <w:szCs w:val="28"/>
      <w:lang w:eastAsia="ar-SA"/>
    </w:rPr>
  </w:style>
  <w:style w:type="paragraph" w:customStyle="1" w:styleId="aff9">
    <w:name w:val="Знак Знак Знак Знак Знак Знак Знак Знак Знак Знак Знак Знак Знак Знак Знак Знак"/>
    <w:basedOn w:val="a0"/>
    <w:uiPriority w:val="99"/>
    <w:rsid w:val="00F61B6E"/>
    <w:pPr>
      <w:spacing w:before="100" w:beforeAutospacing="1" w:after="100" w:afterAutospacing="1"/>
    </w:pPr>
    <w:rPr>
      <w:rFonts w:ascii="Tahoma" w:hAnsi="Tahoma" w:cs="Tahoma"/>
      <w:sz w:val="20"/>
      <w:szCs w:val="20"/>
      <w:lang w:val="en-US" w:eastAsia="en-US"/>
    </w:rPr>
  </w:style>
  <w:style w:type="paragraph" w:customStyle="1" w:styleId="affa">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F61B6E"/>
    <w:pPr>
      <w:spacing w:before="100" w:beforeAutospacing="1" w:after="100" w:afterAutospacing="1"/>
    </w:pPr>
    <w:rPr>
      <w:rFonts w:ascii="Tahoma" w:hAnsi="Tahoma" w:cs="Tahoma"/>
      <w:sz w:val="20"/>
      <w:szCs w:val="20"/>
      <w:lang w:val="en-US" w:eastAsia="en-US"/>
    </w:rPr>
  </w:style>
  <w:style w:type="paragraph" w:customStyle="1" w:styleId="affb">
    <w:name w:val="Прижатый влево"/>
    <w:basedOn w:val="a0"/>
    <w:next w:val="a0"/>
    <w:uiPriority w:val="99"/>
    <w:rsid w:val="00F61B6E"/>
    <w:pPr>
      <w:widowControl w:val="0"/>
      <w:autoSpaceDE w:val="0"/>
      <w:autoSpaceDN w:val="0"/>
      <w:adjustRightInd w:val="0"/>
    </w:pPr>
    <w:rPr>
      <w:rFonts w:ascii="Arial" w:hAnsi="Arial" w:cs="Arial"/>
    </w:rPr>
  </w:style>
  <w:style w:type="paragraph" w:customStyle="1" w:styleId="ConsNormal">
    <w:name w:val="ConsNormal"/>
    <w:uiPriority w:val="99"/>
    <w:rsid w:val="00F61B6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c">
    <w:name w:val="annotation reference"/>
    <w:basedOn w:val="a1"/>
    <w:uiPriority w:val="99"/>
    <w:rsid w:val="00F61B6E"/>
    <w:rPr>
      <w:sz w:val="16"/>
      <w:szCs w:val="16"/>
    </w:rPr>
  </w:style>
  <w:style w:type="character" w:customStyle="1" w:styleId="Pro-Marka">
    <w:name w:val="Pro-Marka"/>
    <w:uiPriority w:val="99"/>
    <w:rsid w:val="00F61B6E"/>
    <w:rPr>
      <w:b/>
      <w:bCs/>
      <w:color w:val="C41C16"/>
    </w:rPr>
  </w:style>
  <w:style w:type="character" w:customStyle="1" w:styleId="Pro-">
    <w:name w:val="Pro-Ссылка"/>
    <w:uiPriority w:val="99"/>
    <w:rsid w:val="00F61B6E"/>
    <w:rPr>
      <w:i/>
      <w:iCs/>
      <w:color w:val="808080"/>
      <w:u w:val="none"/>
      <w:effect w:val="none"/>
    </w:rPr>
  </w:style>
  <w:style w:type="character" w:customStyle="1" w:styleId="TextNPA">
    <w:name w:val="Text NPA"/>
    <w:uiPriority w:val="99"/>
    <w:rsid w:val="00F61B6E"/>
    <w:rPr>
      <w:rFonts w:ascii="Courier New" w:hAnsi="Courier New" w:cs="Courier New"/>
    </w:rPr>
  </w:style>
  <w:style w:type="paragraph" w:styleId="32">
    <w:name w:val="Body Text Indent 3"/>
    <w:basedOn w:val="a0"/>
    <w:link w:val="33"/>
    <w:uiPriority w:val="99"/>
    <w:rsid w:val="00F61B6E"/>
    <w:pPr>
      <w:spacing w:after="120"/>
      <w:ind w:left="283"/>
    </w:pPr>
    <w:rPr>
      <w:sz w:val="16"/>
      <w:szCs w:val="16"/>
    </w:rPr>
  </w:style>
  <w:style w:type="character" w:customStyle="1" w:styleId="33">
    <w:name w:val="Основной текст с отступом 3 Знак"/>
    <w:basedOn w:val="a1"/>
    <w:link w:val="32"/>
    <w:uiPriority w:val="99"/>
    <w:rsid w:val="00F61B6E"/>
    <w:rPr>
      <w:rFonts w:ascii="Times New Roman" w:eastAsia="Times New Roman" w:hAnsi="Times New Roman" w:cs="Times New Roman"/>
      <w:sz w:val="16"/>
      <w:szCs w:val="16"/>
      <w:lang w:eastAsia="ru-RU"/>
    </w:rPr>
  </w:style>
  <w:style w:type="paragraph" w:customStyle="1" w:styleId="14">
    <w:name w:val="Знак1"/>
    <w:basedOn w:val="a0"/>
    <w:uiPriority w:val="99"/>
    <w:rsid w:val="00F61B6E"/>
    <w:pPr>
      <w:widowControl w:val="0"/>
      <w:adjustRightInd w:val="0"/>
      <w:spacing w:after="160" w:line="240" w:lineRule="exact"/>
      <w:jc w:val="right"/>
    </w:pPr>
    <w:rPr>
      <w:sz w:val="20"/>
      <w:szCs w:val="20"/>
      <w:lang w:val="en-GB" w:eastAsia="en-US"/>
    </w:rPr>
  </w:style>
  <w:style w:type="character" w:customStyle="1" w:styleId="15">
    <w:name w:val="Название Знак1"/>
    <w:basedOn w:val="a1"/>
    <w:uiPriority w:val="99"/>
    <w:rsid w:val="00F61B6E"/>
    <w:rPr>
      <w:rFonts w:ascii="Cambria" w:hAnsi="Cambria" w:cs="Cambria"/>
      <w:color w:val="auto"/>
      <w:spacing w:val="5"/>
      <w:kern w:val="28"/>
      <w:sz w:val="52"/>
      <w:szCs w:val="52"/>
      <w:lang w:eastAsia="ru-RU"/>
    </w:rPr>
  </w:style>
  <w:style w:type="character" w:customStyle="1" w:styleId="34">
    <w:name w:val="Основной текст (3)_"/>
    <w:basedOn w:val="a1"/>
    <w:link w:val="35"/>
    <w:uiPriority w:val="99"/>
    <w:locked/>
    <w:rsid w:val="00F61B6E"/>
    <w:rPr>
      <w:b/>
      <w:bCs/>
      <w:i/>
      <w:iCs/>
      <w:sz w:val="26"/>
      <w:szCs w:val="26"/>
      <w:shd w:val="clear" w:color="auto" w:fill="FFFFFF"/>
    </w:rPr>
  </w:style>
  <w:style w:type="paragraph" w:customStyle="1" w:styleId="35">
    <w:name w:val="Основной текст (3)"/>
    <w:basedOn w:val="a0"/>
    <w:link w:val="34"/>
    <w:uiPriority w:val="99"/>
    <w:rsid w:val="00F61B6E"/>
    <w:pPr>
      <w:widowControl w:val="0"/>
      <w:shd w:val="clear" w:color="auto" w:fill="FFFFFF"/>
      <w:spacing w:before="660" w:line="240" w:lineRule="atLeast"/>
    </w:pPr>
    <w:rPr>
      <w:rFonts w:asciiTheme="minorHAnsi" w:eastAsiaTheme="minorHAnsi" w:hAnsiTheme="minorHAnsi" w:cstheme="minorBidi"/>
      <w:b/>
      <w:bCs/>
      <w:i/>
      <w:iCs/>
      <w:sz w:val="26"/>
      <w:szCs w:val="26"/>
      <w:lang w:eastAsia="en-US"/>
    </w:rPr>
  </w:style>
  <w:style w:type="character" w:customStyle="1" w:styleId="16">
    <w:name w:val="Заголовок №1_"/>
    <w:basedOn w:val="a1"/>
    <w:link w:val="17"/>
    <w:uiPriority w:val="99"/>
    <w:locked/>
    <w:rsid w:val="00F61B6E"/>
    <w:rPr>
      <w:b/>
      <w:bCs/>
      <w:sz w:val="32"/>
      <w:szCs w:val="32"/>
      <w:shd w:val="clear" w:color="auto" w:fill="FFFFFF"/>
    </w:rPr>
  </w:style>
  <w:style w:type="paragraph" w:customStyle="1" w:styleId="17">
    <w:name w:val="Заголовок №1"/>
    <w:basedOn w:val="a0"/>
    <w:link w:val="16"/>
    <w:uiPriority w:val="99"/>
    <w:rsid w:val="00F61B6E"/>
    <w:pPr>
      <w:widowControl w:val="0"/>
      <w:shd w:val="clear" w:color="auto" w:fill="FFFFFF"/>
      <w:spacing w:line="365" w:lineRule="exact"/>
      <w:jc w:val="center"/>
      <w:outlineLvl w:val="0"/>
    </w:pPr>
    <w:rPr>
      <w:rFonts w:asciiTheme="minorHAnsi" w:eastAsiaTheme="minorHAnsi" w:hAnsiTheme="minorHAnsi" w:cstheme="minorBidi"/>
      <w:b/>
      <w:bCs/>
      <w:sz w:val="32"/>
      <w:szCs w:val="32"/>
      <w:lang w:eastAsia="en-US"/>
    </w:rPr>
  </w:style>
  <w:style w:type="character" w:customStyle="1" w:styleId="23">
    <w:name w:val="Заголовок №2_"/>
    <w:basedOn w:val="a1"/>
    <w:link w:val="24"/>
    <w:uiPriority w:val="99"/>
    <w:locked/>
    <w:rsid w:val="00F61B6E"/>
    <w:rPr>
      <w:b/>
      <w:bCs/>
      <w:sz w:val="26"/>
      <w:szCs w:val="26"/>
      <w:shd w:val="clear" w:color="auto" w:fill="FFFFFF"/>
    </w:rPr>
  </w:style>
  <w:style w:type="paragraph" w:customStyle="1" w:styleId="24">
    <w:name w:val="Заголовок №2"/>
    <w:basedOn w:val="a0"/>
    <w:link w:val="23"/>
    <w:uiPriority w:val="99"/>
    <w:rsid w:val="00F61B6E"/>
    <w:pPr>
      <w:widowControl w:val="0"/>
      <w:shd w:val="clear" w:color="auto" w:fill="FFFFFF"/>
      <w:spacing w:before="660" w:after="420" w:line="240" w:lineRule="atLeast"/>
      <w:jc w:val="center"/>
      <w:outlineLvl w:val="1"/>
    </w:pPr>
    <w:rPr>
      <w:rFonts w:asciiTheme="minorHAnsi" w:eastAsiaTheme="minorHAnsi" w:hAnsiTheme="minorHAnsi" w:cstheme="minorBidi"/>
      <w:b/>
      <w:bCs/>
      <w:sz w:val="26"/>
      <w:szCs w:val="26"/>
      <w:lang w:eastAsia="en-US"/>
    </w:rPr>
  </w:style>
  <w:style w:type="character" w:customStyle="1" w:styleId="25">
    <w:name w:val="Основной текст (2)_"/>
    <w:basedOn w:val="a1"/>
    <w:link w:val="26"/>
    <w:uiPriority w:val="99"/>
    <w:locked/>
    <w:rsid w:val="00F61B6E"/>
    <w:rPr>
      <w:sz w:val="28"/>
      <w:szCs w:val="28"/>
      <w:shd w:val="clear" w:color="auto" w:fill="FFFFFF"/>
    </w:rPr>
  </w:style>
  <w:style w:type="paragraph" w:customStyle="1" w:styleId="26">
    <w:name w:val="Основной текст (2)"/>
    <w:basedOn w:val="a0"/>
    <w:link w:val="25"/>
    <w:uiPriority w:val="99"/>
    <w:rsid w:val="00F61B6E"/>
    <w:pPr>
      <w:widowControl w:val="0"/>
      <w:shd w:val="clear" w:color="auto" w:fill="FFFFFF"/>
      <w:spacing w:before="420" w:after="240" w:line="322" w:lineRule="exact"/>
      <w:ind w:hanging="280"/>
      <w:jc w:val="both"/>
    </w:pPr>
    <w:rPr>
      <w:rFonts w:asciiTheme="minorHAnsi" w:eastAsiaTheme="minorHAnsi" w:hAnsiTheme="minorHAnsi" w:cstheme="minorBidi"/>
      <w:sz w:val="28"/>
      <w:szCs w:val="28"/>
      <w:lang w:eastAsia="en-US"/>
    </w:rPr>
  </w:style>
  <w:style w:type="character" w:customStyle="1" w:styleId="41">
    <w:name w:val="Основной текст (4)_"/>
    <w:basedOn w:val="a1"/>
    <w:link w:val="42"/>
    <w:uiPriority w:val="99"/>
    <w:locked/>
    <w:rsid w:val="00F61B6E"/>
    <w:rPr>
      <w:b/>
      <w:bCs/>
      <w:sz w:val="18"/>
      <w:szCs w:val="18"/>
      <w:shd w:val="clear" w:color="auto" w:fill="FFFFFF"/>
    </w:rPr>
  </w:style>
  <w:style w:type="paragraph" w:customStyle="1" w:styleId="42">
    <w:name w:val="Основной текст (4)"/>
    <w:basedOn w:val="a0"/>
    <w:link w:val="41"/>
    <w:uiPriority w:val="99"/>
    <w:rsid w:val="00F61B6E"/>
    <w:pPr>
      <w:widowControl w:val="0"/>
      <w:shd w:val="clear" w:color="auto" w:fill="FFFFFF"/>
      <w:spacing w:line="226" w:lineRule="exact"/>
      <w:jc w:val="right"/>
    </w:pPr>
    <w:rPr>
      <w:rFonts w:asciiTheme="minorHAnsi" w:eastAsiaTheme="minorHAnsi" w:hAnsiTheme="minorHAnsi" w:cstheme="minorBidi"/>
      <w:b/>
      <w:bCs/>
      <w:sz w:val="18"/>
      <w:szCs w:val="18"/>
      <w:shd w:val="clear" w:color="auto" w:fill="FFFFFF"/>
      <w:lang w:eastAsia="en-US"/>
    </w:rPr>
  </w:style>
  <w:style w:type="character" w:customStyle="1" w:styleId="52">
    <w:name w:val="Основной текст (5)_"/>
    <w:basedOn w:val="a1"/>
    <w:link w:val="53"/>
    <w:uiPriority w:val="99"/>
    <w:locked/>
    <w:rsid w:val="00F61B6E"/>
    <w:rPr>
      <w:b/>
      <w:bCs/>
      <w:shd w:val="clear" w:color="auto" w:fill="FFFFFF"/>
    </w:rPr>
  </w:style>
  <w:style w:type="paragraph" w:customStyle="1" w:styleId="53">
    <w:name w:val="Основной текст (5)"/>
    <w:basedOn w:val="a0"/>
    <w:link w:val="52"/>
    <w:uiPriority w:val="99"/>
    <w:rsid w:val="00F61B6E"/>
    <w:pPr>
      <w:widowControl w:val="0"/>
      <w:shd w:val="clear" w:color="auto" w:fill="FFFFFF"/>
      <w:spacing w:before="360" w:after="1020" w:line="278" w:lineRule="exact"/>
      <w:jc w:val="center"/>
    </w:pPr>
    <w:rPr>
      <w:rFonts w:asciiTheme="minorHAnsi" w:eastAsiaTheme="minorHAnsi" w:hAnsiTheme="minorHAnsi" w:cstheme="minorBidi"/>
      <w:b/>
      <w:bCs/>
      <w:sz w:val="22"/>
      <w:szCs w:val="22"/>
      <w:shd w:val="clear" w:color="auto" w:fill="FFFFFF"/>
      <w:lang w:eastAsia="en-US"/>
    </w:rPr>
  </w:style>
  <w:style w:type="character" w:customStyle="1" w:styleId="affd">
    <w:name w:val="Подпись к таблице_"/>
    <w:basedOn w:val="a1"/>
    <w:link w:val="affe"/>
    <w:uiPriority w:val="99"/>
    <w:locked/>
    <w:rsid w:val="00F61B6E"/>
    <w:rPr>
      <w:b/>
      <w:bCs/>
      <w:shd w:val="clear" w:color="auto" w:fill="FFFFFF"/>
    </w:rPr>
  </w:style>
  <w:style w:type="paragraph" w:customStyle="1" w:styleId="affe">
    <w:name w:val="Подпись к таблице"/>
    <w:basedOn w:val="a0"/>
    <w:link w:val="affd"/>
    <w:uiPriority w:val="99"/>
    <w:rsid w:val="00F61B6E"/>
    <w:pPr>
      <w:widowControl w:val="0"/>
      <w:shd w:val="clear" w:color="auto" w:fill="FFFFFF"/>
      <w:spacing w:line="278" w:lineRule="exact"/>
      <w:jc w:val="center"/>
    </w:pPr>
    <w:rPr>
      <w:rFonts w:asciiTheme="minorHAnsi" w:eastAsiaTheme="minorHAnsi" w:hAnsiTheme="minorHAnsi" w:cstheme="minorBidi"/>
      <w:b/>
      <w:bCs/>
      <w:sz w:val="22"/>
      <w:szCs w:val="22"/>
      <w:shd w:val="clear" w:color="auto" w:fill="FFFFFF"/>
      <w:lang w:eastAsia="en-US"/>
    </w:rPr>
  </w:style>
  <w:style w:type="paragraph" w:customStyle="1" w:styleId="xl803">
    <w:name w:val="xl803"/>
    <w:basedOn w:val="a0"/>
    <w:uiPriority w:val="99"/>
    <w:rsid w:val="00F61B6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04">
    <w:name w:val="xl804"/>
    <w:basedOn w:val="a0"/>
    <w:uiPriority w:val="99"/>
    <w:rsid w:val="00F61B6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05">
    <w:name w:val="xl805"/>
    <w:basedOn w:val="a0"/>
    <w:uiPriority w:val="99"/>
    <w:rsid w:val="00F61B6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06">
    <w:name w:val="xl806"/>
    <w:basedOn w:val="a0"/>
    <w:uiPriority w:val="99"/>
    <w:rsid w:val="00F61B6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style>
  <w:style w:type="paragraph" w:customStyle="1" w:styleId="xl807">
    <w:name w:val="xl807"/>
    <w:basedOn w:val="a0"/>
    <w:uiPriority w:val="99"/>
    <w:rsid w:val="00F61B6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08">
    <w:name w:val="xl808"/>
    <w:basedOn w:val="a0"/>
    <w:uiPriority w:val="99"/>
    <w:rsid w:val="00F61B6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b/>
      <w:bCs/>
    </w:rPr>
  </w:style>
  <w:style w:type="paragraph" w:customStyle="1" w:styleId="xl809">
    <w:name w:val="xl809"/>
    <w:basedOn w:val="a0"/>
    <w:uiPriority w:val="99"/>
    <w:rsid w:val="00F61B6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10">
    <w:name w:val="xl810"/>
    <w:basedOn w:val="a0"/>
    <w:uiPriority w:val="99"/>
    <w:rsid w:val="00F61B6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style>
  <w:style w:type="paragraph" w:customStyle="1" w:styleId="xl811">
    <w:name w:val="xl811"/>
    <w:basedOn w:val="a0"/>
    <w:uiPriority w:val="99"/>
    <w:rsid w:val="00F61B6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812">
    <w:name w:val="xl812"/>
    <w:basedOn w:val="a0"/>
    <w:uiPriority w:val="99"/>
    <w:rsid w:val="00F61B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3">
    <w:name w:val="xl813"/>
    <w:basedOn w:val="a0"/>
    <w:uiPriority w:val="99"/>
    <w:rsid w:val="00F61B6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4">
    <w:name w:val="xl814"/>
    <w:basedOn w:val="a0"/>
    <w:uiPriority w:val="99"/>
    <w:rsid w:val="00F61B6E"/>
    <w:pPr>
      <w:spacing w:before="100" w:beforeAutospacing="1" w:after="100" w:afterAutospacing="1"/>
      <w:textAlignment w:val="top"/>
    </w:pPr>
  </w:style>
  <w:style w:type="paragraph" w:customStyle="1" w:styleId="xl815">
    <w:name w:val="xl815"/>
    <w:basedOn w:val="a0"/>
    <w:uiPriority w:val="99"/>
    <w:rsid w:val="00F61B6E"/>
    <w:pPr>
      <w:spacing w:before="100" w:beforeAutospacing="1" w:after="100" w:afterAutospacing="1"/>
      <w:jc w:val="center"/>
    </w:pPr>
    <w:rPr>
      <w:b/>
      <w:bCs/>
      <w:sz w:val="36"/>
      <w:szCs w:val="36"/>
    </w:rPr>
  </w:style>
  <w:style w:type="paragraph" w:customStyle="1" w:styleId="xl816">
    <w:name w:val="xl816"/>
    <w:basedOn w:val="a0"/>
    <w:uiPriority w:val="99"/>
    <w:rsid w:val="00F61B6E"/>
    <w:pPr>
      <w:pBdr>
        <w:bottom w:val="single" w:sz="4" w:space="0" w:color="auto"/>
      </w:pBdr>
      <w:spacing w:before="100" w:beforeAutospacing="1" w:after="100" w:afterAutospacing="1"/>
      <w:jc w:val="right"/>
    </w:pPr>
    <w:rPr>
      <w:b/>
      <w:bCs/>
      <w:sz w:val="22"/>
      <w:szCs w:val="22"/>
    </w:rPr>
  </w:style>
  <w:style w:type="paragraph" w:customStyle="1" w:styleId="xl817">
    <w:name w:val="xl817"/>
    <w:basedOn w:val="a0"/>
    <w:uiPriority w:val="99"/>
    <w:rsid w:val="00F61B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18">
    <w:name w:val="xl818"/>
    <w:basedOn w:val="a0"/>
    <w:uiPriority w:val="99"/>
    <w:rsid w:val="00F61B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19">
    <w:name w:val="xl819"/>
    <w:basedOn w:val="a0"/>
    <w:uiPriority w:val="99"/>
    <w:rsid w:val="00F61B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20">
    <w:name w:val="xl820"/>
    <w:basedOn w:val="a0"/>
    <w:uiPriority w:val="99"/>
    <w:rsid w:val="00F61B6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21">
    <w:name w:val="xl821"/>
    <w:basedOn w:val="a0"/>
    <w:uiPriority w:val="99"/>
    <w:rsid w:val="00F61B6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b/>
      <w:bCs/>
    </w:rPr>
  </w:style>
  <w:style w:type="paragraph" w:customStyle="1" w:styleId="xl822">
    <w:name w:val="xl822"/>
    <w:basedOn w:val="a0"/>
    <w:uiPriority w:val="99"/>
    <w:rsid w:val="00F61B6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23">
    <w:name w:val="xl823"/>
    <w:basedOn w:val="a0"/>
    <w:uiPriority w:val="99"/>
    <w:rsid w:val="00F61B6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24">
    <w:name w:val="xl824"/>
    <w:basedOn w:val="a0"/>
    <w:uiPriority w:val="99"/>
    <w:rsid w:val="00F61B6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25">
    <w:name w:val="xl825"/>
    <w:basedOn w:val="a0"/>
    <w:uiPriority w:val="99"/>
    <w:rsid w:val="00F61B6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26">
    <w:name w:val="xl826"/>
    <w:basedOn w:val="a0"/>
    <w:uiPriority w:val="99"/>
    <w:rsid w:val="00F61B6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827">
    <w:name w:val="xl827"/>
    <w:basedOn w:val="a0"/>
    <w:uiPriority w:val="99"/>
    <w:rsid w:val="00F61B6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style>
  <w:style w:type="paragraph" w:customStyle="1" w:styleId="xl828">
    <w:name w:val="xl828"/>
    <w:basedOn w:val="a0"/>
    <w:uiPriority w:val="99"/>
    <w:rsid w:val="00F61B6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b/>
      <w:bCs/>
    </w:rPr>
  </w:style>
  <w:style w:type="paragraph" w:customStyle="1" w:styleId="xl829">
    <w:name w:val="xl829"/>
    <w:basedOn w:val="a0"/>
    <w:uiPriority w:val="99"/>
    <w:rsid w:val="00F61B6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b/>
      <w:bCs/>
    </w:rPr>
  </w:style>
  <w:style w:type="paragraph" w:customStyle="1" w:styleId="xl830">
    <w:name w:val="xl830"/>
    <w:basedOn w:val="a0"/>
    <w:uiPriority w:val="99"/>
    <w:rsid w:val="00F61B6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31">
    <w:name w:val="xl831"/>
    <w:basedOn w:val="a0"/>
    <w:uiPriority w:val="99"/>
    <w:rsid w:val="00F61B6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b/>
      <w:bCs/>
    </w:rPr>
  </w:style>
  <w:style w:type="paragraph" w:customStyle="1" w:styleId="xl832">
    <w:name w:val="xl832"/>
    <w:basedOn w:val="a0"/>
    <w:uiPriority w:val="99"/>
    <w:rsid w:val="00F61B6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33">
    <w:name w:val="xl833"/>
    <w:basedOn w:val="a0"/>
    <w:uiPriority w:val="99"/>
    <w:rsid w:val="00F61B6E"/>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834">
    <w:name w:val="xl834"/>
    <w:basedOn w:val="a0"/>
    <w:uiPriority w:val="99"/>
    <w:rsid w:val="00F61B6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835">
    <w:name w:val="xl835"/>
    <w:basedOn w:val="a0"/>
    <w:uiPriority w:val="99"/>
    <w:rsid w:val="00F61B6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textAlignment w:val="top"/>
    </w:pPr>
    <w:rPr>
      <w:b/>
      <w:bCs/>
    </w:rPr>
  </w:style>
  <w:style w:type="paragraph" w:customStyle="1" w:styleId="xl836">
    <w:name w:val="xl836"/>
    <w:basedOn w:val="a0"/>
    <w:uiPriority w:val="99"/>
    <w:rsid w:val="00F61B6E"/>
    <w:pPr>
      <w:spacing w:before="100" w:beforeAutospacing="1" w:after="100" w:afterAutospacing="1"/>
      <w:textAlignment w:val="top"/>
    </w:pPr>
    <w:rPr>
      <w:b/>
      <w:bCs/>
    </w:rPr>
  </w:style>
  <w:style w:type="paragraph" w:customStyle="1" w:styleId="xl837">
    <w:name w:val="xl837"/>
    <w:basedOn w:val="a0"/>
    <w:uiPriority w:val="99"/>
    <w:rsid w:val="00F61B6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38">
    <w:name w:val="xl838"/>
    <w:basedOn w:val="a0"/>
    <w:uiPriority w:val="99"/>
    <w:rsid w:val="00F61B6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top"/>
    </w:pPr>
  </w:style>
  <w:style w:type="paragraph" w:customStyle="1" w:styleId="xl839">
    <w:name w:val="xl839"/>
    <w:basedOn w:val="a0"/>
    <w:uiPriority w:val="99"/>
    <w:rsid w:val="00F61B6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style>
  <w:style w:type="paragraph" w:customStyle="1" w:styleId="xl840">
    <w:name w:val="xl840"/>
    <w:basedOn w:val="a0"/>
    <w:uiPriority w:val="99"/>
    <w:rsid w:val="00F61B6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b/>
      <w:bCs/>
    </w:rPr>
  </w:style>
  <w:style w:type="paragraph" w:customStyle="1" w:styleId="xl841">
    <w:name w:val="xl841"/>
    <w:basedOn w:val="a0"/>
    <w:uiPriority w:val="99"/>
    <w:rsid w:val="00F61B6E"/>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842">
    <w:name w:val="xl842"/>
    <w:basedOn w:val="a0"/>
    <w:uiPriority w:val="99"/>
    <w:rsid w:val="00F61B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843">
    <w:name w:val="xl843"/>
    <w:basedOn w:val="a0"/>
    <w:uiPriority w:val="99"/>
    <w:rsid w:val="00F61B6E"/>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844">
    <w:name w:val="xl844"/>
    <w:basedOn w:val="a0"/>
    <w:uiPriority w:val="99"/>
    <w:rsid w:val="00F61B6E"/>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45">
    <w:name w:val="xl845"/>
    <w:basedOn w:val="a0"/>
    <w:uiPriority w:val="99"/>
    <w:rsid w:val="00F61B6E"/>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846">
    <w:name w:val="xl846"/>
    <w:basedOn w:val="a0"/>
    <w:uiPriority w:val="99"/>
    <w:rsid w:val="00F61B6E"/>
    <w:pPr>
      <w:spacing w:before="100" w:beforeAutospacing="1" w:after="100" w:afterAutospacing="1"/>
      <w:jc w:val="right"/>
      <w:textAlignment w:val="top"/>
    </w:pPr>
  </w:style>
  <w:style w:type="paragraph" w:customStyle="1" w:styleId="xl847">
    <w:name w:val="xl847"/>
    <w:basedOn w:val="a0"/>
    <w:uiPriority w:val="99"/>
    <w:rsid w:val="00F61B6E"/>
    <w:pPr>
      <w:spacing w:before="100" w:beforeAutospacing="1" w:after="100" w:afterAutospacing="1"/>
      <w:jc w:val="right"/>
      <w:textAlignment w:val="top"/>
    </w:pPr>
  </w:style>
  <w:style w:type="paragraph" w:customStyle="1" w:styleId="xl848">
    <w:name w:val="xl848"/>
    <w:basedOn w:val="a0"/>
    <w:uiPriority w:val="99"/>
    <w:rsid w:val="00F61B6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style>
  <w:style w:type="paragraph" w:customStyle="1" w:styleId="xl849">
    <w:name w:val="xl849"/>
    <w:basedOn w:val="a0"/>
    <w:uiPriority w:val="99"/>
    <w:rsid w:val="00F61B6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style>
  <w:style w:type="paragraph" w:customStyle="1" w:styleId="xl850">
    <w:name w:val="xl850"/>
    <w:basedOn w:val="a0"/>
    <w:uiPriority w:val="99"/>
    <w:rsid w:val="00F61B6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b/>
      <w:bCs/>
    </w:rPr>
  </w:style>
  <w:style w:type="paragraph" w:customStyle="1" w:styleId="xl851">
    <w:name w:val="xl851"/>
    <w:basedOn w:val="a0"/>
    <w:uiPriority w:val="99"/>
    <w:rsid w:val="00F61B6E"/>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right"/>
      <w:textAlignment w:val="top"/>
    </w:pPr>
    <w:rPr>
      <w:b/>
      <w:bCs/>
      <w:color w:val="000000"/>
    </w:rPr>
  </w:style>
  <w:style w:type="paragraph" w:customStyle="1" w:styleId="xl852">
    <w:name w:val="xl852"/>
    <w:basedOn w:val="a0"/>
    <w:uiPriority w:val="99"/>
    <w:rsid w:val="00F61B6E"/>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53">
    <w:name w:val="xl853"/>
    <w:basedOn w:val="a0"/>
    <w:uiPriority w:val="99"/>
    <w:rsid w:val="00F61B6E"/>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854">
    <w:name w:val="xl854"/>
    <w:basedOn w:val="a0"/>
    <w:uiPriority w:val="99"/>
    <w:rsid w:val="00F61B6E"/>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55">
    <w:name w:val="xl855"/>
    <w:basedOn w:val="a0"/>
    <w:uiPriority w:val="99"/>
    <w:rsid w:val="00F61B6E"/>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b/>
      <w:bCs/>
    </w:rPr>
  </w:style>
  <w:style w:type="paragraph" w:customStyle="1" w:styleId="xl856">
    <w:name w:val="xl856"/>
    <w:basedOn w:val="a0"/>
    <w:uiPriority w:val="99"/>
    <w:rsid w:val="00F61B6E"/>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857">
    <w:name w:val="xl857"/>
    <w:basedOn w:val="a0"/>
    <w:uiPriority w:val="99"/>
    <w:rsid w:val="00F61B6E"/>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58">
    <w:name w:val="xl858"/>
    <w:basedOn w:val="a0"/>
    <w:uiPriority w:val="99"/>
    <w:rsid w:val="00F61B6E"/>
    <w:pPr>
      <w:pBdr>
        <w:top w:val="single" w:sz="4" w:space="0" w:color="auto"/>
        <w:left w:val="single" w:sz="4" w:space="0" w:color="auto"/>
      </w:pBdr>
      <w:spacing w:before="100" w:beforeAutospacing="1" w:after="100" w:afterAutospacing="1"/>
      <w:textAlignment w:val="top"/>
    </w:pPr>
    <w:rPr>
      <w:b/>
      <w:bCs/>
    </w:rPr>
  </w:style>
  <w:style w:type="paragraph" w:customStyle="1" w:styleId="xl859">
    <w:name w:val="xl859"/>
    <w:basedOn w:val="a0"/>
    <w:uiPriority w:val="99"/>
    <w:rsid w:val="00F61B6E"/>
    <w:pPr>
      <w:pBdr>
        <w:top w:val="single" w:sz="4" w:space="0" w:color="000000"/>
        <w:left w:val="single" w:sz="4" w:space="0" w:color="000000"/>
        <w:right w:val="single" w:sz="4" w:space="0" w:color="000000"/>
      </w:pBdr>
      <w:shd w:val="clear" w:color="auto" w:fill="FFFFFF"/>
      <w:spacing w:before="100" w:beforeAutospacing="1" w:after="100" w:afterAutospacing="1"/>
      <w:jc w:val="right"/>
      <w:textAlignment w:val="top"/>
    </w:pPr>
    <w:rPr>
      <w:b/>
      <w:bCs/>
      <w:color w:val="000000"/>
    </w:rPr>
  </w:style>
  <w:style w:type="paragraph" w:customStyle="1" w:styleId="xl860">
    <w:name w:val="xl860"/>
    <w:basedOn w:val="a0"/>
    <w:uiPriority w:val="99"/>
    <w:rsid w:val="00F61B6E"/>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b/>
      <w:bCs/>
    </w:rPr>
  </w:style>
  <w:style w:type="paragraph" w:customStyle="1" w:styleId="xl861">
    <w:name w:val="xl861"/>
    <w:basedOn w:val="a0"/>
    <w:uiPriority w:val="99"/>
    <w:rsid w:val="00F61B6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b/>
      <w:bCs/>
      <w:color w:val="000000"/>
    </w:rPr>
  </w:style>
  <w:style w:type="paragraph" w:customStyle="1" w:styleId="xl862">
    <w:name w:val="xl862"/>
    <w:basedOn w:val="a0"/>
    <w:uiPriority w:val="99"/>
    <w:rsid w:val="00F61B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63">
    <w:name w:val="xl863"/>
    <w:basedOn w:val="a0"/>
    <w:uiPriority w:val="99"/>
    <w:rsid w:val="00F61B6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b/>
      <w:bCs/>
    </w:rPr>
  </w:style>
  <w:style w:type="paragraph" w:customStyle="1" w:styleId="afff">
    <w:name w:val="Знак Знак Знак Знак Знак Знак Знак"/>
    <w:basedOn w:val="a0"/>
    <w:uiPriority w:val="99"/>
    <w:rsid w:val="00F61B6E"/>
    <w:pPr>
      <w:spacing w:after="160" w:line="240" w:lineRule="exact"/>
    </w:pPr>
    <w:rPr>
      <w:rFonts w:ascii="Verdana" w:hAnsi="Verdana" w:cs="Verdana"/>
      <w:sz w:val="20"/>
      <w:szCs w:val="20"/>
      <w:lang w:val="en-US" w:eastAsia="en-US"/>
    </w:rPr>
  </w:style>
  <w:style w:type="paragraph" w:styleId="HTML">
    <w:name w:val="HTML Preformatted"/>
    <w:basedOn w:val="a0"/>
    <w:link w:val="HTML0"/>
    <w:uiPriority w:val="99"/>
    <w:rsid w:val="00F61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F61B6E"/>
    <w:rPr>
      <w:rFonts w:ascii="Courier New" w:eastAsia="Times New Roman" w:hAnsi="Courier New" w:cs="Courier New"/>
      <w:sz w:val="20"/>
      <w:szCs w:val="20"/>
      <w:lang w:eastAsia="ru-RU"/>
    </w:rPr>
  </w:style>
  <w:style w:type="paragraph" w:customStyle="1" w:styleId="headertexttopleveltextcentertext">
    <w:name w:val="headertext topleveltext centertext"/>
    <w:basedOn w:val="a0"/>
    <w:uiPriority w:val="99"/>
    <w:rsid w:val="00F61B6E"/>
    <w:pPr>
      <w:spacing w:before="100" w:beforeAutospacing="1" w:after="100" w:afterAutospacing="1"/>
    </w:pPr>
  </w:style>
  <w:style w:type="paragraph" w:customStyle="1" w:styleId="formattexttopleveltext">
    <w:name w:val="formattext topleveltext"/>
    <w:basedOn w:val="a0"/>
    <w:uiPriority w:val="99"/>
    <w:rsid w:val="00F61B6E"/>
    <w:pPr>
      <w:spacing w:before="100" w:beforeAutospacing="1" w:after="100" w:afterAutospacing="1"/>
    </w:pPr>
  </w:style>
  <w:style w:type="paragraph" w:customStyle="1" w:styleId="formattext">
    <w:name w:val="formattext"/>
    <w:basedOn w:val="a0"/>
    <w:uiPriority w:val="99"/>
    <w:rsid w:val="00F61B6E"/>
    <w:pPr>
      <w:spacing w:before="100" w:beforeAutospacing="1" w:after="100" w:afterAutospacing="1"/>
    </w:pPr>
  </w:style>
  <w:style w:type="paragraph" w:customStyle="1" w:styleId="unformattexttopleveltext">
    <w:name w:val="unformattext topleveltext"/>
    <w:basedOn w:val="a0"/>
    <w:uiPriority w:val="99"/>
    <w:rsid w:val="00F61B6E"/>
    <w:pPr>
      <w:spacing w:before="100" w:beforeAutospacing="1" w:after="100" w:afterAutospacing="1"/>
    </w:pPr>
  </w:style>
  <w:style w:type="paragraph" w:customStyle="1" w:styleId="27">
    <w:name w:val="Абзац списка2"/>
    <w:basedOn w:val="a0"/>
    <w:uiPriority w:val="99"/>
    <w:rsid w:val="00F61B6E"/>
    <w:pPr>
      <w:widowControl w:val="0"/>
      <w:autoSpaceDE w:val="0"/>
      <w:autoSpaceDN w:val="0"/>
      <w:adjustRightInd w:val="0"/>
      <w:ind w:left="720"/>
    </w:pPr>
    <w:rPr>
      <w:rFonts w:ascii="Calibri" w:eastAsia="Calibri" w:hAnsi="Calibri"/>
      <w:sz w:val="20"/>
      <w:szCs w:val="20"/>
    </w:rPr>
  </w:style>
  <w:style w:type="paragraph" w:customStyle="1" w:styleId="18">
    <w:name w:val="Знак1 Знак Знак Знак"/>
    <w:basedOn w:val="a0"/>
    <w:uiPriority w:val="99"/>
    <w:rsid w:val="00F61B6E"/>
    <w:pPr>
      <w:spacing w:after="160" w:line="240" w:lineRule="exact"/>
    </w:pPr>
    <w:rPr>
      <w:rFonts w:ascii="Verdana" w:hAnsi="Verdana" w:cs="Verdana"/>
      <w:lang w:val="en-US" w:eastAsia="en-US"/>
    </w:rPr>
  </w:style>
  <w:style w:type="paragraph" w:customStyle="1" w:styleId="afff0">
    <w:name w:val="Таблицы (моноширинный)"/>
    <w:basedOn w:val="a0"/>
    <w:next w:val="a0"/>
    <w:uiPriority w:val="99"/>
    <w:rsid w:val="00F61B6E"/>
    <w:pPr>
      <w:widowControl w:val="0"/>
      <w:autoSpaceDE w:val="0"/>
      <w:autoSpaceDN w:val="0"/>
      <w:adjustRightInd w:val="0"/>
      <w:jc w:val="both"/>
    </w:pPr>
    <w:rPr>
      <w:rFonts w:ascii="Courier New" w:hAnsi="Courier New" w:cs="Courier New"/>
      <w:sz w:val="20"/>
      <w:szCs w:val="20"/>
    </w:rPr>
  </w:style>
  <w:style w:type="paragraph" w:customStyle="1" w:styleId="19">
    <w:name w:val="Знак1 Знак Знак Знак Знак Знак Знак"/>
    <w:basedOn w:val="a0"/>
    <w:uiPriority w:val="99"/>
    <w:rsid w:val="00F61B6E"/>
    <w:pPr>
      <w:spacing w:after="160" w:line="240" w:lineRule="exact"/>
    </w:pPr>
    <w:rPr>
      <w:rFonts w:ascii="Verdana" w:hAnsi="Verdana" w:cs="Verdana"/>
      <w:lang w:val="en-US" w:eastAsia="en-US"/>
    </w:rPr>
  </w:style>
  <w:style w:type="paragraph" w:customStyle="1" w:styleId="fn2r">
    <w:name w:val="fn2r"/>
    <w:basedOn w:val="a0"/>
    <w:uiPriority w:val="99"/>
    <w:rsid w:val="00F61B6E"/>
    <w:pPr>
      <w:spacing w:before="100" w:beforeAutospacing="1" w:after="100" w:afterAutospacing="1"/>
    </w:pPr>
  </w:style>
  <w:style w:type="character" w:customStyle="1" w:styleId="150">
    <w:name w:val="Знак Знак15"/>
    <w:uiPriority w:val="99"/>
    <w:rsid w:val="00F61B6E"/>
    <w:rPr>
      <w:rFonts w:ascii="Verdana" w:hAnsi="Verdana" w:cs="Verdana"/>
      <w:b/>
      <w:bCs/>
      <w:color w:val="C41C16"/>
      <w:kern w:val="32"/>
      <w:sz w:val="32"/>
      <w:szCs w:val="32"/>
    </w:rPr>
  </w:style>
  <w:style w:type="paragraph" w:customStyle="1" w:styleId="28">
    <w:name w:val="Без интервала2"/>
    <w:uiPriority w:val="99"/>
    <w:qFormat/>
    <w:rsid w:val="00F61B6E"/>
    <w:pPr>
      <w:spacing w:after="0" w:line="240" w:lineRule="auto"/>
    </w:pPr>
    <w:rPr>
      <w:rFonts w:ascii="Times New Roman" w:eastAsia="Times New Roman" w:hAnsi="Times New Roman" w:cs="Times New Roman"/>
      <w:sz w:val="26"/>
      <w:szCs w:val="26"/>
    </w:rPr>
  </w:style>
  <w:style w:type="paragraph" w:styleId="36">
    <w:name w:val="Body Text 3"/>
    <w:basedOn w:val="a0"/>
    <w:link w:val="37"/>
    <w:uiPriority w:val="99"/>
    <w:rsid w:val="00F61B6E"/>
    <w:pPr>
      <w:spacing w:after="120"/>
    </w:pPr>
    <w:rPr>
      <w:sz w:val="16"/>
      <w:szCs w:val="16"/>
    </w:rPr>
  </w:style>
  <w:style w:type="character" w:customStyle="1" w:styleId="37">
    <w:name w:val="Основной текст 3 Знак"/>
    <w:basedOn w:val="a1"/>
    <w:link w:val="36"/>
    <w:uiPriority w:val="99"/>
    <w:rsid w:val="00F61B6E"/>
    <w:rPr>
      <w:rFonts w:ascii="Times New Roman" w:eastAsia="Times New Roman" w:hAnsi="Times New Roman" w:cs="Times New Roman"/>
      <w:sz w:val="16"/>
      <w:szCs w:val="16"/>
      <w:lang w:eastAsia="ru-RU"/>
    </w:rPr>
  </w:style>
  <w:style w:type="character" w:customStyle="1" w:styleId="afff1">
    <w:name w:val="Гипертекстовая ссылка"/>
    <w:uiPriority w:val="99"/>
    <w:rsid w:val="00F61B6E"/>
    <w:rPr>
      <w:color w:val="008000"/>
    </w:rPr>
  </w:style>
  <w:style w:type="character" w:customStyle="1" w:styleId="140">
    <w:name w:val="Знак Знак14"/>
    <w:uiPriority w:val="99"/>
    <w:locked/>
    <w:rsid w:val="00F61B6E"/>
    <w:rPr>
      <w:rFonts w:ascii="Verdana" w:hAnsi="Verdana" w:cs="Verdana"/>
      <w:b/>
      <w:bCs/>
      <w:color w:val="C41C16"/>
      <w:sz w:val="28"/>
      <w:szCs w:val="28"/>
      <w:lang w:val="ru-RU" w:eastAsia="ru-RU"/>
    </w:rPr>
  </w:style>
  <w:style w:type="character" w:customStyle="1" w:styleId="130">
    <w:name w:val="Знак Знак13"/>
    <w:uiPriority w:val="99"/>
    <w:locked/>
    <w:rsid w:val="00F61B6E"/>
    <w:rPr>
      <w:rFonts w:ascii="Cambria" w:hAnsi="Cambria" w:cs="Cambria"/>
      <w:b/>
      <w:bCs/>
      <w:sz w:val="26"/>
      <w:szCs w:val="26"/>
      <w:lang w:val="ru-RU" w:eastAsia="ru-RU"/>
    </w:rPr>
  </w:style>
  <w:style w:type="character" w:customStyle="1" w:styleId="111">
    <w:name w:val="Знак Знак11"/>
    <w:uiPriority w:val="99"/>
    <w:locked/>
    <w:rsid w:val="00F61B6E"/>
    <w:rPr>
      <w:rFonts w:ascii="Cambria" w:hAnsi="Cambria" w:cs="Cambria"/>
      <w:color w:val="243F60"/>
      <w:sz w:val="24"/>
      <w:szCs w:val="24"/>
      <w:lang w:val="ru-RU" w:eastAsia="ru-RU"/>
    </w:rPr>
  </w:style>
  <w:style w:type="character" w:customStyle="1" w:styleId="1a">
    <w:name w:val="Знак Знак1"/>
    <w:aliases w:val="Основной текст Знак1"/>
    <w:uiPriority w:val="99"/>
    <w:locked/>
    <w:rsid w:val="00F61B6E"/>
    <w:rPr>
      <w:lang w:val="ru-RU" w:eastAsia="ru-RU"/>
    </w:rPr>
  </w:style>
  <w:style w:type="character" w:customStyle="1" w:styleId="29">
    <w:name w:val="Знак Знак2"/>
    <w:uiPriority w:val="99"/>
    <w:locked/>
    <w:rsid w:val="00F61B6E"/>
    <w:rPr>
      <w:rFonts w:ascii="Calibri" w:eastAsia="Times New Roman" w:hAnsi="Calibri" w:cs="Calibri"/>
      <w:lang w:val="ru-RU" w:eastAsia="en-US"/>
    </w:rPr>
  </w:style>
  <w:style w:type="character" w:customStyle="1" w:styleId="61">
    <w:name w:val="Знак Знак6"/>
    <w:uiPriority w:val="99"/>
    <w:locked/>
    <w:rsid w:val="00F61B6E"/>
    <w:rPr>
      <w:sz w:val="24"/>
      <w:szCs w:val="24"/>
      <w:lang w:val="ru-RU" w:eastAsia="ru-RU"/>
    </w:rPr>
  </w:style>
  <w:style w:type="character" w:customStyle="1" w:styleId="71">
    <w:name w:val="Знак Знак7"/>
    <w:uiPriority w:val="99"/>
    <w:locked/>
    <w:rsid w:val="00F61B6E"/>
    <w:rPr>
      <w:lang w:val="ru-RU" w:eastAsia="ru-RU"/>
    </w:rPr>
  </w:style>
  <w:style w:type="character" w:customStyle="1" w:styleId="8">
    <w:name w:val="Знак Знак8"/>
    <w:uiPriority w:val="99"/>
    <w:locked/>
    <w:rsid w:val="00F61B6E"/>
    <w:rPr>
      <w:sz w:val="44"/>
      <w:szCs w:val="44"/>
      <w:lang w:val="ru-RU" w:eastAsia="ru-RU"/>
    </w:rPr>
  </w:style>
  <w:style w:type="character" w:customStyle="1" w:styleId="43">
    <w:name w:val="Знак Знак4"/>
    <w:uiPriority w:val="99"/>
    <w:locked/>
    <w:rsid w:val="00F61B6E"/>
    <w:rPr>
      <w:rFonts w:ascii="Cambria" w:hAnsi="Cambria" w:cs="Cambria"/>
      <w:sz w:val="24"/>
      <w:szCs w:val="24"/>
      <w:lang w:val="ru-RU" w:eastAsia="ru-RU"/>
    </w:rPr>
  </w:style>
  <w:style w:type="character" w:customStyle="1" w:styleId="38">
    <w:name w:val="Знак Знак3"/>
    <w:uiPriority w:val="99"/>
    <w:locked/>
    <w:rsid w:val="00F61B6E"/>
    <w:rPr>
      <w:rFonts w:ascii="Tahoma" w:hAnsi="Tahoma" w:cs="Tahoma"/>
      <w:sz w:val="16"/>
      <w:szCs w:val="16"/>
      <w:lang w:val="ru-RU" w:eastAsia="ru-RU"/>
    </w:rPr>
  </w:style>
  <w:style w:type="character" w:customStyle="1" w:styleId="100">
    <w:name w:val="Знак Знак10"/>
    <w:uiPriority w:val="99"/>
    <w:locked/>
    <w:rsid w:val="00F61B6E"/>
    <w:rPr>
      <w:rFonts w:ascii="Tahoma" w:hAnsi="Tahoma" w:cs="Tahoma"/>
      <w:sz w:val="16"/>
      <w:szCs w:val="16"/>
      <w:lang w:val="ru-RU" w:eastAsia="ru-RU"/>
    </w:rPr>
  </w:style>
  <w:style w:type="paragraph" w:customStyle="1" w:styleId="Default">
    <w:name w:val="Default"/>
    <w:uiPriority w:val="99"/>
    <w:rsid w:val="00F61B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ro-grammacxsplast">
    <w:name w:val="pro-grammacxsplast"/>
    <w:basedOn w:val="a0"/>
    <w:uiPriority w:val="99"/>
    <w:rsid w:val="00F61B6E"/>
    <w:pPr>
      <w:spacing w:before="100" w:beforeAutospacing="1" w:after="100" w:afterAutospacing="1"/>
    </w:pPr>
  </w:style>
  <w:style w:type="paragraph" w:customStyle="1" w:styleId="afff2">
    <w:name w:val="Нормальный (таблица)"/>
    <w:basedOn w:val="a0"/>
    <w:next w:val="a0"/>
    <w:uiPriority w:val="99"/>
    <w:rsid w:val="00F61B6E"/>
    <w:pPr>
      <w:widowControl w:val="0"/>
      <w:autoSpaceDE w:val="0"/>
      <w:autoSpaceDN w:val="0"/>
      <w:adjustRightInd w:val="0"/>
      <w:jc w:val="both"/>
    </w:pPr>
    <w:rPr>
      <w:rFonts w:ascii="Arial" w:hAnsi="Arial" w:cs="Arial"/>
      <w:sz w:val="26"/>
      <w:szCs w:val="26"/>
    </w:rPr>
  </w:style>
  <w:style w:type="character" w:customStyle="1" w:styleId="1b">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F61B6E"/>
    <w:rPr>
      <w:rFonts w:eastAsia="Times New Roman"/>
      <w:lang w:eastAsia="ru-RU"/>
    </w:rPr>
  </w:style>
  <w:style w:type="paragraph" w:customStyle="1" w:styleId="ListParagraph1">
    <w:name w:val="List Paragraph1"/>
    <w:basedOn w:val="a0"/>
    <w:uiPriority w:val="99"/>
    <w:rsid w:val="00F61B6E"/>
    <w:pPr>
      <w:spacing w:after="200" w:line="276" w:lineRule="auto"/>
      <w:ind w:left="720"/>
    </w:pPr>
    <w:rPr>
      <w:rFonts w:ascii="Calibri" w:hAnsi="Calibri" w:cs="Calibri"/>
      <w:sz w:val="22"/>
      <w:szCs w:val="22"/>
      <w:lang w:eastAsia="en-US"/>
    </w:rPr>
  </w:style>
  <w:style w:type="paragraph" w:customStyle="1" w:styleId="ListParagraph11">
    <w:name w:val="List Paragraph11"/>
    <w:basedOn w:val="a0"/>
    <w:uiPriority w:val="99"/>
    <w:rsid w:val="00F61B6E"/>
    <w:pPr>
      <w:spacing w:after="200" w:line="276" w:lineRule="auto"/>
      <w:ind w:left="720"/>
    </w:pPr>
    <w:rPr>
      <w:rFonts w:ascii="Calibri" w:hAnsi="Calibri" w:cs="Calibri"/>
      <w:sz w:val="22"/>
      <w:szCs w:val="22"/>
      <w:lang w:eastAsia="en-US"/>
    </w:rPr>
  </w:style>
  <w:style w:type="paragraph" w:customStyle="1" w:styleId="ConsNonformat">
    <w:name w:val="ConsNonformat"/>
    <w:uiPriority w:val="99"/>
    <w:rsid w:val="00F61B6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FontStyle12">
    <w:name w:val="Font Style12"/>
    <w:uiPriority w:val="99"/>
    <w:rsid w:val="00F61B6E"/>
    <w:rPr>
      <w:rFonts w:ascii="Times New Roman" w:hAnsi="Times New Roman" w:cs="Times New Roman"/>
      <w:sz w:val="26"/>
      <w:szCs w:val="26"/>
    </w:rPr>
  </w:style>
  <w:style w:type="character" w:customStyle="1" w:styleId="FontStyle19">
    <w:name w:val="Font Style19"/>
    <w:uiPriority w:val="99"/>
    <w:rsid w:val="00F61B6E"/>
    <w:rPr>
      <w:rFonts w:ascii="Times New Roman" w:hAnsi="Times New Roman" w:cs="Times New Roman"/>
      <w:b/>
      <w:bCs/>
      <w:sz w:val="26"/>
      <w:szCs w:val="26"/>
    </w:rPr>
  </w:style>
  <w:style w:type="character" w:customStyle="1" w:styleId="FontStyle20">
    <w:name w:val="Font Style20"/>
    <w:uiPriority w:val="99"/>
    <w:rsid w:val="00F61B6E"/>
    <w:rPr>
      <w:rFonts w:ascii="Times New Roman" w:hAnsi="Times New Roman" w:cs="Times New Roman"/>
      <w:sz w:val="26"/>
      <w:szCs w:val="26"/>
    </w:rPr>
  </w:style>
  <w:style w:type="paragraph" w:styleId="2a">
    <w:name w:val="Body Text 2"/>
    <w:basedOn w:val="a0"/>
    <w:link w:val="2b"/>
    <w:uiPriority w:val="99"/>
    <w:rsid w:val="00F61B6E"/>
    <w:pPr>
      <w:suppressAutoHyphens/>
      <w:spacing w:after="120" w:line="480" w:lineRule="auto"/>
    </w:pPr>
    <w:rPr>
      <w:rFonts w:ascii="Calibri" w:eastAsia="Calibri" w:hAnsi="Calibri" w:cs="Calibri"/>
      <w:sz w:val="22"/>
      <w:szCs w:val="22"/>
      <w:lang w:eastAsia="zh-CN"/>
    </w:rPr>
  </w:style>
  <w:style w:type="character" w:customStyle="1" w:styleId="2b">
    <w:name w:val="Основной текст 2 Знак"/>
    <w:basedOn w:val="a1"/>
    <w:link w:val="2a"/>
    <w:uiPriority w:val="99"/>
    <w:rsid w:val="00F61B6E"/>
    <w:rPr>
      <w:rFonts w:ascii="Calibri" w:eastAsia="Calibri" w:hAnsi="Calibri" w:cs="Calibri"/>
      <w:lang w:eastAsia="zh-CN"/>
    </w:rPr>
  </w:style>
  <w:style w:type="character" w:customStyle="1" w:styleId="okpdspan1">
    <w:name w:val="okpd_span1"/>
    <w:uiPriority w:val="99"/>
    <w:rsid w:val="00F61B6E"/>
    <w:rPr>
      <w:b/>
      <w:bCs/>
    </w:rPr>
  </w:style>
  <w:style w:type="character" w:customStyle="1" w:styleId="textitem-characteristicsattrs-el-value">
    <w:name w:val="text item-characteristics__attrs-el-value"/>
    <w:basedOn w:val="a1"/>
    <w:uiPriority w:val="99"/>
    <w:rsid w:val="00F61B6E"/>
  </w:style>
  <w:style w:type="character" w:customStyle="1" w:styleId="1c">
    <w:name w:val="Основной шрифт абзаца1"/>
    <w:uiPriority w:val="99"/>
    <w:rsid w:val="00F61B6E"/>
  </w:style>
  <w:style w:type="character" w:customStyle="1" w:styleId="1d">
    <w:name w:val="Строгий1"/>
    <w:uiPriority w:val="99"/>
    <w:rsid w:val="00F61B6E"/>
    <w:rPr>
      <w:b/>
      <w:bCs/>
    </w:rPr>
  </w:style>
  <w:style w:type="paragraph" w:customStyle="1" w:styleId="afff3">
    <w:name w:val="Заголовок статьи"/>
    <w:basedOn w:val="a0"/>
    <w:next w:val="a0"/>
    <w:uiPriority w:val="99"/>
    <w:rsid w:val="00F61B6E"/>
    <w:pPr>
      <w:autoSpaceDE w:val="0"/>
      <w:autoSpaceDN w:val="0"/>
      <w:adjustRightInd w:val="0"/>
      <w:ind w:left="1612" w:hanging="892"/>
      <w:jc w:val="both"/>
    </w:pPr>
    <w:rPr>
      <w:rFonts w:ascii="Arial" w:hAnsi="Arial" w:cs="Arial"/>
      <w:lang w:eastAsia="en-US"/>
    </w:rPr>
  </w:style>
  <w:style w:type="character" w:customStyle="1" w:styleId="afff4">
    <w:name w:val="Сноска_"/>
    <w:link w:val="afff5"/>
    <w:uiPriority w:val="99"/>
    <w:locked/>
    <w:rsid w:val="00F61B6E"/>
    <w:rPr>
      <w:sz w:val="23"/>
      <w:szCs w:val="23"/>
      <w:shd w:val="clear" w:color="auto" w:fill="FFFFFF"/>
    </w:rPr>
  </w:style>
  <w:style w:type="paragraph" w:customStyle="1" w:styleId="afff5">
    <w:name w:val="Сноска"/>
    <w:basedOn w:val="a0"/>
    <w:link w:val="afff4"/>
    <w:uiPriority w:val="99"/>
    <w:rsid w:val="00F61B6E"/>
    <w:pPr>
      <w:shd w:val="clear" w:color="auto" w:fill="FFFFFF"/>
      <w:spacing w:line="274" w:lineRule="exact"/>
    </w:pPr>
    <w:rPr>
      <w:rFonts w:asciiTheme="minorHAnsi" w:eastAsiaTheme="minorHAnsi" w:hAnsiTheme="minorHAnsi" w:cstheme="minorBidi"/>
      <w:sz w:val="23"/>
      <w:szCs w:val="23"/>
      <w:lang w:eastAsia="en-US"/>
    </w:rPr>
  </w:style>
  <w:style w:type="character" w:customStyle="1" w:styleId="2c">
    <w:name w:val="Сноска (2)_"/>
    <w:link w:val="2d"/>
    <w:uiPriority w:val="99"/>
    <w:locked/>
    <w:rsid w:val="00F61B6E"/>
    <w:rPr>
      <w:shd w:val="clear" w:color="auto" w:fill="FFFFFF"/>
    </w:rPr>
  </w:style>
  <w:style w:type="paragraph" w:customStyle="1" w:styleId="2d">
    <w:name w:val="Сноска (2)"/>
    <w:basedOn w:val="a0"/>
    <w:link w:val="2c"/>
    <w:uiPriority w:val="99"/>
    <w:rsid w:val="00F61B6E"/>
    <w:pPr>
      <w:shd w:val="clear" w:color="auto" w:fill="FFFFFF"/>
      <w:spacing w:line="240" w:lineRule="atLeast"/>
    </w:pPr>
    <w:rPr>
      <w:rFonts w:asciiTheme="minorHAnsi" w:eastAsiaTheme="minorHAnsi" w:hAnsiTheme="minorHAnsi" w:cstheme="minorBidi"/>
      <w:sz w:val="22"/>
      <w:szCs w:val="22"/>
      <w:lang w:eastAsia="en-US"/>
    </w:rPr>
  </w:style>
  <w:style w:type="paragraph" w:customStyle="1" w:styleId="210">
    <w:name w:val="Основной текст (2)1"/>
    <w:basedOn w:val="a0"/>
    <w:uiPriority w:val="99"/>
    <w:rsid w:val="00F61B6E"/>
    <w:pPr>
      <w:shd w:val="clear" w:color="auto" w:fill="FFFFFF"/>
      <w:spacing w:after="360" w:line="240" w:lineRule="atLeast"/>
    </w:pPr>
    <w:rPr>
      <w:rFonts w:ascii="Calibri" w:eastAsia="Calibri" w:hAnsi="Calibri" w:cs="Calibri"/>
      <w:sz w:val="28"/>
      <w:szCs w:val="28"/>
      <w:lang w:eastAsia="en-US"/>
    </w:rPr>
  </w:style>
  <w:style w:type="character" w:customStyle="1" w:styleId="afff6">
    <w:name w:val="Колонтитул_"/>
    <w:link w:val="afff7"/>
    <w:uiPriority w:val="99"/>
    <w:locked/>
    <w:rsid w:val="00F61B6E"/>
    <w:rPr>
      <w:shd w:val="clear" w:color="auto" w:fill="FFFFFF"/>
    </w:rPr>
  </w:style>
  <w:style w:type="paragraph" w:customStyle="1" w:styleId="afff7">
    <w:name w:val="Колонтитул"/>
    <w:basedOn w:val="a0"/>
    <w:link w:val="afff6"/>
    <w:uiPriority w:val="99"/>
    <w:rsid w:val="00F61B6E"/>
    <w:pPr>
      <w:shd w:val="clear" w:color="auto" w:fill="FFFFFF"/>
    </w:pPr>
    <w:rPr>
      <w:rFonts w:asciiTheme="minorHAnsi" w:eastAsiaTheme="minorHAnsi" w:hAnsiTheme="minorHAnsi" w:cstheme="minorBidi"/>
      <w:sz w:val="22"/>
      <w:szCs w:val="22"/>
      <w:lang w:eastAsia="en-US"/>
    </w:rPr>
  </w:style>
  <w:style w:type="character" w:customStyle="1" w:styleId="afff8">
    <w:name w:val="Основной текст_"/>
    <w:link w:val="1e"/>
    <w:uiPriority w:val="99"/>
    <w:locked/>
    <w:rsid w:val="00F61B6E"/>
    <w:rPr>
      <w:shd w:val="clear" w:color="auto" w:fill="FFFFFF"/>
    </w:rPr>
  </w:style>
  <w:style w:type="paragraph" w:customStyle="1" w:styleId="1e">
    <w:name w:val="Основной текст1"/>
    <w:basedOn w:val="a0"/>
    <w:link w:val="afff8"/>
    <w:uiPriority w:val="99"/>
    <w:rsid w:val="00F61B6E"/>
    <w:pPr>
      <w:shd w:val="clear" w:color="auto" w:fill="FFFFFF"/>
      <w:spacing w:line="240" w:lineRule="atLeast"/>
      <w:ind w:hanging="200"/>
    </w:pPr>
    <w:rPr>
      <w:rFonts w:asciiTheme="minorHAnsi" w:eastAsiaTheme="minorHAnsi" w:hAnsiTheme="minorHAnsi" w:cstheme="minorBidi"/>
      <w:sz w:val="22"/>
      <w:szCs w:val="22"/>
      <w:lang w:eastAsia="en-US"/>
    </w:rPr>
  </w:style>
  <w:style w:type="character" w:customStyle="1" w:styleId="220">
    <w:name w:val="Заголовок №2 (2)_"/>
    <w:link w:val="221"/>
    <w:uiPriority w:val="99"/>
    <w:locked/>
    <w:rsid w:val="00F61B6E"/>
    <w:rPr>
      <w:sz w:val="28"/>
      <w:szCs w:val="28"/>
      <w:shd w:val="clear" w:color="auto" w:fill="FFFFFF"/>
    </w:rPr>
  </w:style>
  <w:style w:type="paragraph" w:customStyle="1" w:styleId="221">
    <w:name w:val="Заголовок №2 (2)"/>
    <w:basedOn w:val="a0"/>
    <w:link w:val="220"/>
    <w:uiPriority w:val="99"/>
    <w:rsid w:val="00F61B6E"/>
    <w:pPr>
      <w:shd w:val="clear" w:color="auto" w:fill="FFFFFF"/>
      <w:spacing w:after="360" w:line="336" w:lineRule="exact"/>
      <w:jc w:val="center"/>
      <w:outlineLvl w:val="1"/>
    </w:pPr>
    <w:rPr>
      <w:rFonts w:asciiTheme="minorHAnsi" w:eastAsiaTheme="minorHAnsi" w:hAnsiTheme="minorHAnsi" w:cstheme="minorBidi"/>
      <w:sz w:val="28"/>
      <w:szCs w:val="28"/>
      <w:lang w:eastAsia="en-US"/>
    </w:rPr>
  </w:style>
  <w:style w:type="character" w:customStyle="1" w:styleId="62">
    <w:name w:val="Основной текст (6)_"/>
    <w:link w:val="63"/>
    <w:uiPriority w:val="99"/>
    <w:locked/>
    <w:rsid w:val="00F61B6E"/>
    <w:rPr>
      <w:rFonts w:ascii="SimHei" w:eastAsia="SimHei" w:hAnsi="SimHei" w:cs="SimHei"/>
      <w:spacing w:val="-10"/>
      <w:sz w:val="15"/>
      <w:szCs w:val="15"/>
      <w:shd w:val="clear" w:color="auto" w:fill="FFFFFF"/>
    </w:rPr>
  </w:style>
  <w:style w:type="paragraph" w:customStyle="1" w:styleId="63">
    <w:name w:val="Основной текст (6)"/>
    <w:basedOn w:val="a0"/>
    <w:link w:val="62"/>
    <w:uiPriority w:val="99"/>
    <w:rsid w:val="00F61B6E"/>
    <w:pPr>
      <w:shd w:val="clear" w:color="auto" w:fill="FFFFFF"/>
      <w:spacing w:line="240" w:lineRule="atLeast"/>
    </w:pPr>
    <w:rPr>
      <w:rFonts w:ascii="SimHei" w:eastAsia="SimHei" w:hAnsi="SimHei" w:cs="SimHei"/>
      <w:spacing w:val="-10"/>
      <w:sz w:val="15"/>
      <w:szCs w:val="15"/>
      <w:lang w:eastAsia="en-US"/>
    </w:rPr>
  </w:style>
  <w:style w:type="character" w:customStyle="1" w:styleId="72">
    <w:name w:val="Основной текст (7)_"/>
    <w:link w:val="73"/>
    <w:uiPriority w:val="99"/>
    <w:locked/>
    <w:rsid w:val="00F61B6E"/>
    <w:rPr>
      <w:rFonts w:ascii="CordiaUPC" w:eastAsia="Times New Roman" w:hAnsi="CordiaUPC" w:cs="CordiaUPC"/>
      <w:sz w:val="26"/>
      <w:szCs w:val="26"/>
      <w:shd w:val="clear" w:color="auto" w:fill="FFFFFF"/>
    </w:rPr>
  </w:style>
  <w:style w:type="paragraph" w:customStyle="1" w:styleId="73">
    <w:name w:val="Основной текст (7)"/>
    <w:basedOn w:val="a0"/>
    <w:link w:val="72"/>
    <w:uiPriority w:val="99"/>
    <w:rsid w:val="00F61B6E"/>
    <w:pPr>
      <w:shd w:val="clear" w:color="auto" w:fill="FFFFFF"/>
      <w:spacing w:line="240" w:lineRule="atLeast"/>
      <w:jc w:val="right"/>
    </w:pPr>
    <w:rPr>
      <w:rFonts w:ascii="CordiaUPC" w:hAnsi="CordiaUPC" w:cs="CordiaUPC"/>
      <w:sz w:val="26"/>
      <w:szCs w:val="26"/>
      <w:lang w:eastAsia="en-US"/>
    </w:rPr>
  </w:style>
  <w:style w:type="paragraph" w:customStyle="1" w:styleId="afff9">
    <w:name w:val="Нормальный"/>
    <w:uiPriority w:val="99"/>
    <w:rsid w:val="00F61B6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f">
    <w:name w:val="Стиль1"/>
    <w:basedOn w:val="4"/>
    <w:link w:val="1f0"/>
    <w:uiPriority w:val="99"/>
    <w:qFormat/>
    <w:rsid w:val="00F61B6E"/>
    <w:pPr>
      <w:keepLines w:val="0"/>
      <w:spacing w:before="240" w:after="60"/>
      <w:jc w:val="center"/>
    </w:pPr>
    <w:rPr>
      <w:rFonts w:ascii="Times New Roman" w:eastAsia="Times New Roman" w:hAnsi="Times New Roman" w:cs="Times New Roman"/>
      <w:i w:val="0"/>
      <w:iCs w:val="0"/>
      <w:lang w:val="en-US"/>
    </w:rPr>
  </w:style>
  <w:style w:type="character" w:customStyle="1" w:styleId="1f0">
    <w:name w:val="Стиль1 Знак"/>
    <w:basedOn w:val="40"/>
    <w:link w:val="1f"/>
    <w:uiPriority w:val="99"/>
    <w:locked/>
    <w:rsid w:val="00F61B6E"/>
    <w:rPr>
      <w:rFonts w:ascii="Times New Roman" w:eastAsia="Times New Roman" w:hAnsi="Times New Roman" w:cs="Times New Roman"/>
      <w:b/>
      <w:bCs/>
      <w:i w:val="0"/>
      <w:iCs w:val="0"/>
      <w:color w:val="4472C4" w:themeColor="accent1"/>
      <w:sz w:val="24"/>
      <w:szCs w:val="24"/>
      <w:lang w:val="en-US" w:eastAsia="ru-RU"/>
    </w:rPr>
  </w:style>
  <w:style w:type="paragraph" w:customStyle="1" w:styleId="211">
    <w:name w:val="Основной текст с отступом 21"/>
    <w:basedOn w:val="a0"/>
    <w:uiPriority w:val="99"/>
    <w:rsid w:val="00F61B6E"/>
    <w:pPr>
      <w:overflowPunct w:val="0"/>
      <w:autoSpaceDE w:val="0"/>
      <w:ind w:firstLine="360"/>
      <w:jc w:val="both"/>
    </w:pPr>
    <w:rPr>
      <w:sz w:val="28"/>
      <w:szCs w:val="28"/>
      <w:lang w:eastAsia="ar-SA"/>
    </w:rPr>
  </w:style>
  <w:style w:type="paragraph" w:customStyle="1" w:styleId="justppt">
    <w:name w:val="justppt"/>
    <w:basedOn w:val="a0"/>
    <w:uiPriority w:val="99"/>
    <w:rsid w:val="00F61B6E"/>
    <w:pPr>
      <w:spacing w:before="100" w:beforeAutospacing="1" w:after="100" w:afterAutospacing="1"/>
    </w:pPr>
  </w:style>
  <w:style w:type="paragraph" w:customStyle="1" w:styleId="Noparagraphstyle">
    <w:name w:val="[No paragraph style]"/>
    <w:uiPriority w:val="99"/>
    <w:rsid w:val="00F61B6E"/>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ConsCell">
    <w:name w:val="ConsCell"/>
    <w:uiPriority w:val="99"/>
    <w:rsid w:val="00F61B6E"/>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Title">
    <w:name w:val="ConsTitle"/>
    <w:uiPriority w:val="99"/>
    <w:rsid w:val="00F61B6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enpt">
    <w:name w:val="cenpt"/>
    <w:basedOn w:val="a0"/>
    <w:uiPriority w:val="99"/>
    <w:rsid w:val="00F61B6E"/>
    <w:pPr>
      <w:spacing w:before="100" w:beforeAutospacing="1" w:after="100" w:afterAutospacing="1"/>
    </w:pPr>
  </w:style>
  <w:style w:type="character" w:customStyle="1" w:styleId="afffa">
    <w:name w:val="Основной текст + Полужирный"/>
    <w:basedOn w:val="a5"/>
    <w:uiPriority w:val="99"/>
    <w:rsid w:val="00F61B6E"/>
    <w:rPr>
      <w:rFonts w:ascii="Times New Roman" w:eastAsia="Times New Roman" w:hAnsi="Times New Roman" w:cs="Times New Roman"/>
      <w:b/>
      <w:bCs/>
      <w:sz w:val="26"/>
      <w:szCs w:val="26"/>
      <w:u w:val="none"/>
      <w:lang w:eastAsia="ru-RU"/>
    </w:rPr>
  </w:style>
  <w:style w:type="character" w:customStyle="1" w:styleId="HTML1">
    <w:name w:val="Стандартный HTML Знак1"/>
    <w:basedOn w:val="a1"/>
    <w:uiPriority w:val="99"/>
    <w:semiHidden/>
    <w:rsid w:val="00F61B6E"/>
    <w:rPr>
      <w:rFonts w:ascii="Consolas" w:hAnsi="Consolas" w:cs="Consolas"/>
      <w:sz w:val="20"/>
      <w:szCs w:val="20"/>
      <w:lang w:eastAsia="ru-RU"/>
    </w:rPr>
  </w:style>
  <w:style w:type="paragraph" w:customStyle="1" w:styleId="1f1">
    <w:name w:val="1"/>
    <w:basedOn w:val="a0"/>
    <w:uiPriority w:val="99"/>
    <w:rsid w:val="00F61B6E"/>
    <w:pPr>
      <w:spacing w:before="100" w:beforeAutospacing="1" w:after="100" w:afterAutospacing="1"/>
    </w:pPr>
    <w:rPr>
      <w:rFonts w:ascii="Tahoma" w:hAnsi="Tahoma" w:cs="Tahoma"/>
      <w:sz w:val="20"/>
      <w:szCs w:val="20"/>
      <w:lang w:val="en-US" w:eastAsia="en-US"/>
    </w:rPr>
  </w:style>
  <w:style w:type="character" w:customStyle="1" w:styleId="blk">
    <w:name w:val="blk"/>
    <w:basedOn w:val="a1"/>
    <w:uiPriority w:val="99"/>
    <w:rsid w:val="00F61B6E"/>
  </w:style>
  <w:style w:type="character" w:customStyle="1" w:styleId="afffb">
    <w:name w:val="Символ сноски"/>
    <w:uiPriority w:val="99"/>
    <w:rsid w:val="00F61B6E"/>
    <w:rPr>
      <w:vertAlign w:val="superscript"/>
    </w:rPr>
  </w:style>
  <w:style w:type="paragraph" w:customStyle="1" w:styleId="pc">
    <w:name w:val="pc"/>
    <w:basedOn w:val="a0"/>
    <w:uiPriority w:val="99"/>
    <w:rsid w:val="00F61B6E"/>
    <w:pPr>
      <w:spacing w:before="100" w:beforeAutospacing="1" w:after="100" w:afterAutospacing="1"/>
    </w:pPr>
  </w:style>
  <w:style w:type="paragraph" w:customStyle="1" w:styleId="pl">
    <w:name w:val="pl"/>
    <w:basedOn w:val="a0"/>
    <w:uiPriority w:val="99"/>
    <w:rsid w:val="00F61B6E"/>
    <w:pPr>
      <w:spacing w:before="100" w:beforeAutospacing="1" w:after="100" w:afterAutospacing="1"/>
    </w:pPr>
  </w:style>
  <w:style w:type="paragraph" w:customStyle="1" w:styleId="pj">
    <w:name w:val="pj"/>
    <w:basedOn w:val="a0"/>
    <w:uiPriority w:val="99"/>
    <w:rsid w:val="00F61B6E"/>
    <w:pPr>
      <w:spacing w:before="100" w:beforeAutospacing="1" w:after="100" w:afterAutospacing="1"/>
    </w:pPr>
  </w:style>
  <w:style w:type="character" w:customStyle="1" w:styleId="ListParagraphChar">
    <w:name w:val="List Paragraph Char"/>
    <w:aliases w:val="Абзац списка11 Char"/>
    <w:uiPriority w:val="99"/>
    <w:locked/>
    <w:rsid w:val="00F61B6E"/>
    <w:rPr>
      <w:rFonts w:ascii="Arial" w:hAnsi="Arial" w:cs="Arial"/>
      <w:lang w:val="en-US"/>
    </w:rPr>
  </w:style>
  <w:style w:type="character" w:customStyle="1" w:styleId="s2">
    <w:name w:val="s2"/>
    <w:basedOn w:val="a1"/>
    <w:uiPriority w:val="99"/>
    <w:rsid w:val="00F61B6E"/>
  </w:style>
  <w:style w:type="paragraph" w:customStyle="1" w:styleId="p30">
    <w:name w:val="p30"/>
    <w:basedOn w:val="a0"/>
    <w:uiPriority w:val="99"/>
    <w:rsid w:val="00F61B6E"/>
    <w:pPr>
      <w:spacing w:before="100" w:beforeAutospacing="1" w:after="100" w:afterAutospacing="1"/>
    </w:pPr>
  </w:style>
  <w:style w:type="character" w:customStyle="1" w:styleId="39">
    <w:name w:val="Подпись к таблице (3)_"/>
    <w:link w:val="3a"/>
    <w:uiPriority w:val="99"/>
    <w:locked/>
    <w:rsid w:val="00F61B6E"/>
    <w:rPr>
      <w:rFonts w:ascii="Verdana" w:hAnsi="Verdana" w:cs="Verdana"/>
      <w:spacing w:val="-10"/>
      <w:sz w:val="15"/>
      <w:szCs w:val="15"/>
      <w:shd w:val="clear" w:color="auto" w:fill="FFFFFF"/>
    </w:rPr>
  </w:style>
  <w:style w:type="paragraph" w:customStyle="1" w:styleId="3a">
    <w:name w:val="Подпись к таблице (3)"/>
    <w:basedOn w:val="a0"/>
    <w:link w:val="39"/>
    <w:uiPriority w:val="99"/>
    <w:rsid w:val="00F61B6E"/>
    <w:pPr>
      <w:shd w:val="clear" w:color="auto" w:fill="FFFFFF"/>
      <w:spacing w:line="240" w:lineRule="atLeast"/>
    </w:pPr>
    <w:rPr>
      <w:rFonts w:ascii="Verdana" w:eastAsiaTheme="minorHAnsi" w:hAnsi="Verdana" w:cs="Verdana"/>
      <w:spacing w:val="-10"/>
      <w:sz w:val="15"/>
      <w:szCs w:val="15"/>
      <w:lang w:eastAsia="en-US"/>
    </w:rPr>
  </w:style>
  <w:style w:type="character" w:customStyle="1" w:styleId="112">
    <w:name w:val="Основной текст (11)_"/>
    <w:link w:val="113"/>
    <w:uiPriority w:val="99"/>
    <w:locked/>
    <w:rsid w:val="00F61B6E"/>
    <w:rPr>
      <w:rFonts w:ascii="Verdana" w:hAnsi="Verdana" w:cs="Verdana"/>
      <w:sz w:val="15"/>
      <w:szCs w:val="15"/>
      <w:shd w:val="clear" w:color="auto" w:fill="FFFFFF"/>
    </w:rPr>
  </w:style>
  <w:style w:type="paragraph" w:customStyle="1" w:styleId="113">
    <w:name w:val="Основной текст (11)"/>
    <w:basedOn w:val="a0"/>
    <w:link w:val="112"/>
    <w:uiPriority w:val="99"/>
    <w:rsid w:val="00F61B6E"/>
    <w:pPr>
      <w:shd w:val="clear" w:color="auto" w:fill="FFFFFF"/>
      <w:spacing w:line="240" w:lineRule="atLeast"/>
    </w:pPr>
    <w:rPr>
      <w:rFonts w:ascii="Verdana" w:eastAsiaTheme="minorHAnsi" w:hAnsi="Verdana" w:cs="Verdana"/>
      <w:sz w:val="15"/>
      <w:szCs w:val="15"/>
      <w:lang w:eastAsia="en-US"/>
    </w:rPr>
  </w:style>
  <w:style w:type="paragraph" w:customStyle="1" w:styleId="consplustitle1">
    <w:name w:val="consplustitle"/>
    <w:basedOn w:val="a0"/>
    <w:uiPriority w:val="99"/>
    <w:rsid w:val="00F61B6E"/>
    <w:pPr>
      <w:spacing w:before="100" w:beforeAutospacing="1" w:after="100" w:afterAutospacing="1"/>
    </w:pPr>
  </w:style>
  <w:style w:type="paragraph" w:customStyle="1" w:styleId="1f2">
    <w:name w:val="1 Знак Знак Знак Знак"/>
    <w:basedOn w:val="a0"/>
    <w:uiPriority w:val="99"/>
    <w:rsid w:val="00F61B6E"/>
    <w:pPr>
      <w:spacing w:before="100" w:beforeAutospacing="1" w:after="100" w:afterAutospacing="1"/>
    </w:pPr>
    <w:rPr>
      <w:rFonts w:ascii="Tahoma" w:hAnsi="Tahoma" w:cs="Tahoma"/>
      <w:sz w:val="20"/>
      <w:szCs w:val="20"/>
      <w:lang w:val="en-US" w:eastAsia="en-US"/>
    </w:rPr>
  </w:style>
  <w:style w:type="paragraph" w:customStyle="1" w:styleId="msonormalcxspmiddle">
    <w:name w:val="msonormalcxspmiddle"/>
    <w:basedOn w:val="a0"/>
    <w:uiPriority w:val="99"/>
    <w:rsid w:val="00F61B6E"/>
    <w:pPr>
      <w:spacing w:before="100" w:beforeAutospacing="1" w:after="100" w:afterAutospacing="1"/>
    </w:pPr>
  </w:style>
  <w:style w:type="paragraph" w:customStyle="1" w:styleId="121">
    <w:name w:val="12_без_интервала"/>
    <w:basedOn w:val="a0"/>
    <w:uiPriority w:val="99"/>
    <w:qFormat/>
    <w:rsid w:val="00F61B6E"/>
    <w:pPr>
      <w:ind w:firstLine="709"/>
      <w:jc w:val="both"/>
    </w:pPr>
    <w:rPr>
      <w:rFonts w:ascii="Calibri" w:eastAsia="Calibri" w:hAnsi="Calibri"/>
    </w:rPr>
  </w:style>
  <w:style w:type="paragraph" w:customStyle="1" w:styleId="114">
    <w:name w:val="Знак1 Знак Знак Знак1"/>
    <w:basedOn w:val="a0"/>
    <w:uiPriority w:val="99"/>
    <w:rsid w:val="00F61B6E"/>
    <w:pPr>
      <w:spacing w:after="160" w:line="240" w:lineRule="exact"/>
    </w:pPr>
    <w:rPr>
      <w:rFonts w:ascii="Verdana" w:hAnsi="Verdana" w:cs="Verdana"/>
      <w:lang w:val="en-US" w:eastAsia="en-US"/>
    </w:rPr>
  </w:style>
  <w:style w:type="paragraph" w:customStyle="1" w:styleId="115">
    <w:name w:val="Без интервала11"/>
    <w:basedOn w:val="a0"/>
    <w:uiPriority w:val="99"/>
    <w:qFormat/>
    <w:rsid w:val="00F61B6E"/>
    <w:rPr>
      <w:rFonts w:ascii="Arial" w:hAnsi="Arial" w:cs="Arial"/>
      <w:sz w:val="22"/>
      <w:szCs w:val="22"/>
      <w:lang w:val="en-US" w:eastAsia="en-US"/>
    </w:rPr>
  </w:style>
  <w:style w:type="character" w:customStyle="1" w:styleId="afffc">
    <w:name w:val="Цветовое выделение"/>
    <w:uiPriority w:val="99"/>
    <w:rsid w:val="00F61B6E"/>
    <w:rPr>
      <w:b/>
      <w:bCs/>
      <w:color w:val="000080"/>
    </w:rPr>
  </w:style>
  <w:style w:type="paragraph" w:customStyle="1" w:styleId="afffd">
    <w:name w:val="Содержимое таблицы"/>
    <w:basedOn w:val="a0"/>
    <w:uiPriority w:val="99"/>
    <w:rsid w:val="00F61B6E"/>
    <w:pPr>
      <w:widowControl w:val="0"/>
      <w:suppressLineNumbers/>
      <w:suppressAutoHyphens/>
    </w:pPr>
    <w:rPr>
      <w:rFonts w:ascii="Calibri" w:eastAsia="Calibri" w:hAnsi="Calibri"/>
      <w:kern w:val="1"/>
      <w:lang w:eastAsia="zh-CN"/>
    </w:rPr>
  </w:style>
  <w:style w:type="character" w:customStyle="1" w:styleId="pt-a0">
    <w:name w:val="pt-a0"/>
    <w:basedOn w:val="a1"/>
    <w:uiPriority w:val="99"/>
    <w:rsid w:val="00F61B6E"/>
  </w:style>
  <w:style w:type="paragraph" w:customStyle="1" w:styleId="pt-consplusnonformat-000042">
    <w:name w:val="pt-consplusnonformat-000042"/>
    <w:basedOn w:val="a0"/>
    <w:uiPriority w:val="99"/>
    <w:rsid w:val="00F61B6E"/>
    <w:pPr>
      <w:spacing w:before="100" w:beforeAutospacing="1" w:after="100" w:afterAutospacing="1"/>
    </w:pPr>
  </w:style>
  <w:style w:type="paragraph" w:customStyle="1" w:styleId="pt-consplusnonformat-000045">
    <w:name w:val="pt-consplusnonformat-000045"/>
    <w:basedOn w:val="a0"/>
    <w:uiPriority w:val="99"/>
    <w:rsid w:val="00F61B6E"/>
    <w:pPr>
      <w:spacing w:before="100" w:beforeAutospacing="1" w:after="100" w:afterAutospacing="1"/>
    </w:pPr>
  </w:style>
  <w:style w:type="paragraph" w:customStyle="1" w:styleId="pt-consplusnonformat-000027">
    <w:name w:val="pt-consplusnonformat-000027"/>
    <w:basedOn w:val="a0"/>
    <w:uiPriority w:val="99"/>
    <w:rsid w:val="00F61B6E"/>
    <w:pPr>
      <w:spacing w:before="100" w:beforeAutospacing="1" w:after="100" w:afterAutospacing="1"/>
    </w:pPr>
  </w:style>
  <w:style w:type="character" w:customStyle="1" w:styleId="pt-a3">
    <w:name w:val="pt-a3"/>
    <w:basedOn w:val="a1"/>
    <w:uiPriority w:val="99"/>
    <w:rsid w:val="00F61B6E"/>
  </w:style>
  <w:style w:type="numbering" w:customStyle="1" w:styleId="1f3">
    <w:name w:val="Нет списка1"/>
    <w:next w:val="a3"/>
    <w:uiPriority w:val="99"/>
    <w:semiHidden/>
    <w:unhideWhenUsed/>
    <w:rsid w:val="00F61B6E"/>
  </w:style>
  <w:style w:type="character" w:customStyle="1" w:styleId="1f4">
    <w:name w:val="Текст примечания Знак1"/>
    <w:basedOn w:val="a1"/>
    <w:uiPriority w:val="99"/>
    <w:semiHidden/>
    <w:rsid w:val="00F61B6E"/>
    <w:rPr>
      <w:sz w:val="20"/>
      <w:szCs w:val="20"/>
    </w:rPr>
  </w:style>
  <w:style w:type="character" w:customStyle="1" w:styleId="1f5">
    <w:name w:val="Без интервала Знак1"/>
    <w:uiPriority w:val="99"/>
    <w:locked/>
    <w:rsid w:val="00F61B6E"/>
    <w:rPr>
      <w:rFonts w:ascii="Calibri" w:eastAsia="Times New Roman" w:hAnsi="Calibri" w:cs="Times New Roman"/>
    </w:rPr>
  </w:style>
  <w:style w:type="character" w:customStyle="1" w:styleId="1f6">
    <w:name w:val="Нижний колонтитул Знак1"/>
    <w:basedOn w:val="a1"/>
    <w:uiPriority w:val="99"/>
    <w:semiHidden/>
    <w:rsid w:val="00F61B6E"/>
  </w:style>
  <w:style w:type="character" w:customStyle="1" w:styleId="1f7">
    <w:name w:val="Текст выноски Знак1"/>
    <w:basedOn w:val="a1"/>
    <w:uiPriority w:val="99"/>
    <w:semiHidden/>
    <w:rsid w:val="00F61B6E"/>
    <w:rPr>
      <w:rFonts w:ascii="Tahoma" w:hAnsi="Tahoma" w:cs="Tahoma"/>
      <w:sz w:val="16"/>
      <w:szCs w:val="16"/>
    </w:rPr>
  </w:style>
  <w:style w:type="character" w:customStyle="1" w:styleId="1f8">
    <w:name w:val="Основной текст с отступом Знак1"/>
    <w:basedOn w:val="a1"/>
    <w:uiPriority w:val="99"/>
    <w:semiHidden/>
    <w:rsid w:val="00F61B6E"/>
  </w:style>
  <w:style w:type="character" w:customStyle="1" w:styleId="212">
    <w:name w:val="Основной текст с отступом 2 Знак1"/>
    <w:basedOn w:val="a1"/>
    <w:uiPriority w:val="99"/>
    <w:semiHidden/>
    <w:rsid w:val="00F61B6E"/>
  </w:style>
  <w:style w:type="character" w:customStyle="1" w:styleId="1f9">
    <w:name w:val="Верхний колонтитул Знак1"/>
    <w:basedOn w:val="a1"/>
    <w:uiPriority w:val="99"/>
    <w:semiHidden/>
    <w:rsid w:val="00F61B6E"/>
  </w:style>
  <w:style w:type="character" w:customStyle="1" w:styleId="1fa">
    <w:name w:val="Подзаголовок Знак1"/>
    <w:basedOn w:val="a1"/>
    <w:uiPriority w:val="99"/>
    <w:rsid w:val="00F61B6E"/>
    <w:rPr>
      <w:rFonts w:ascii="Cambria" w:eastAsia="Times New Roman" w:hAnsi="Cambria" w:cs="Times New Roman"/>
      <w:i/>
      <w:iCs/>
      <w:color w:val="4F81BD"/>
      <w:spacing w:val="15"/>
      <w:sz w:val="24"/>
      <w:szCs w:val="24"/>
    </w:rPr>
  </w:style>
  <w:style w:type="character" w:customStyle="1" w:styleId="1fb">
    <w:name w:val="Схема документа Знак1"/>
    <w:basedOn w:val="a1"/>
    <w:uiPriority w:val="99"/>
    <w:semiHidden/>
    <w:rsid w:val="00F61B6E"/>
    <w:rPr>
      <w:rFonts w:ascii="Tahoma" w:hAnsi="Tahoma" w:cs="Tahoma"/>
      <w:sz w:val="16"/>
      <w:szCs w:val="16"/>
    </w:rPr>
  </w:style>
  <w:style w:type="character" w:customStyle="1" w:styleId="1fc">
    <w:name w:val="Текст сноски Знак1"/>
    <w:basedOn w:val="a1"/>
    <w:uiPriority w:val="99"/>
    <w:semiHidden/>
    <w:rsid w:val="00F61B6E"/>
    <w:rPr>
      <w:sz w:val="20"/>
      <w:szCs w:val="20"/>
    </w:rPr>
  </w:style>
  <w:style w:type="character" w:customStyle="1" w:styleId="1fd">
    <w:name w:val="Тема примечания Знак1"/>
    <w:basedOn w:val="1f4"/>
    <w:uiPriority w:val="99"/>
    <w:semiHidden/>
    <w:rsid w:val="00F61B6E"/>
    <w:rPr>
      <w:b/>
      <w:bCs/>
      <w:sz w:val="20"/>
      <w:szCs w:val="20"/>
    </w:rPr>
  </w:style>
  <w:style w:type="character" w:customStyle="1" w:styleId="311">
    <w:name w:val="Основной текст 3 Знак1"/>
    <w:basedOn w:val="a1"/>
    <w:uiPriority w:val="99"/>
    <w:semiHidden/>
    <w:rsid w:val="00F61B6E"/>
    <w:rPr>
      <w:sz w:val="16"/>
      <w:szCs w:val="16"/>
    </w:rPr>
  </w:style>
  <w:style w:type="character" w:customStyle="1" w:styleId="312">
    <w:name w:val="Основной текст с отступом 3 Знак1"/>
    <w:basedOn w:val="a1"/>
    <w:uiPriority w:val="99"/>
    <w:semiHidden/>
    <w:rsid w:val="00F61B6E"/>
    <w:rPr>
      <w:sz w:val="16"/>
      <w:szCs w:val="16"/>
    </w:rPr>
  </w:style>
  <w:style w:type="character" w:customStyle="1" w:styleId="213">
    <w:name w:val="Основной текст 2 Знак1"/>
    <w:basedOn w:val="a1"/>
    <w:uiPriority w:val="99"/>
    <w:semiHidden/>
    <w:rsid w:val="00F61B6E"/>
  </w:style>
  <w:style w:type="paragraph" w:styleId="a">
    <w:name w:val="List Bullet"/>
    <w:basedOn w:val="a0"/>
    <w:uiPriority w:val="99"/>
    <w:unhideWhenUsed/>
    <w:rsid w:val="00F61B6E"/>
    <w:pPr>
      <w:numPr>
        <w:numId w:val="4"/>
      </w:numPr>
      <w:spacing w:after="200" w:line="276" w:lineRule="auto"/>
      <w:contextualSpacing/>
    </w:pPr>
    <w:rPr>
      <w:rFonts w:ascii="Calibri" w:hAnsi="Calibri" w:cs="Calibri"/>
      <w:sz w:val="22"/>
      <w:szCs w:val="22"/>
    </w:rPr>
  </w:style>
  <w:style w:type="paragraph" w:customStyle="1" w:styleId="3b">
    <w:name w:val="Без интервала3"/>
    <w:rsid w:val="00F61B6E"/>
    <w:pPr>
      <w:spacing w:after="0" w:line="240" w:lineRule="auto"/>
    </w:pPr>
    <w:rPr>
      <w:rFonts w:ascii="Calibri" w:eastAsia="Times New Roman" w:hAnsi="Calibri" w:cs="Calibri"/>
      <w:lang w:eastAsia="ru-RU"/>
    </w:rPr>
  </w:style>
  <w:style w:type="table" w:customStyle="1" w:styleId="1fe">
    <w:name w:val="Сетка таблицы1"/>
    <w:basedOn w:val="a2"/>
    <w:next w:val="ae"/>
    <w:uiPriority w:val="39"/>
    <w:rsid w:val="00D760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348938">
      <w:bodyDiv w:val="1"/>
      <w:marLeft w:val="0"/>
      <w:marRight w:val="0"/>
      <w:marTop w:val="0"/>
      <w:marBottom w:val="0"/>
      <w:divBdr>
        <w:top w:val="none" w:sz="0" w:space="0" w:color="auto"/>
        <w:left w:val="none" w:sz="0" w:space="0" w:color="auto"/>
        <w:bottom w:val="none" w:sz="0" w:space="0" w:color="auto"/>
        <w:right w:val="none" w:sz="0" w:space="0" w:color="auto"/>
      </w:divBdr>
    </w:div>
    <w:div w:id="1019543784">
      <w:bodyDiv w:val="1"/>
      <w:marLeft w:val="0"/>
      <w:marRight w:val="0"/>
      <w:marTop w:val="0"/>
      <w:marBottom w:val="0"/>
      <w:divBdr>
        <w:top w:val="none" w:sz="0" w:space="0" w:color="auto"/>
        <w:left w:val="none" w:sz="0" w:space="0" w:color="auto"/>
        <w:bottom w:val="none" w:sz="0" w:space="0" w:color="auto"/>
        <w:right w:val="none" w:sz="0" w:space="0" w:color="auto"/>
      </w:divBdr>
    </w:div>
    <w:div w:id="1134254944">
      <w:bodyDiv w:val="1"/>
      <w:marLeft w:val="0"/>
      <w:marRight w:val="0"/>
      <w:marTop w:val="0"/>
      <w:marBottom w:val="0"/>
      <w:divBdr>
        <w:top w:val="none" w:sz="0" w:space="0" w:color="auto"/>
        <w:left w:val="none" w:sz="0" w:space="0" w:color="auto"/>
        <w:bottom w:val="none" w:sz="0" w:space="0" w:color="auto"/>
        <w:right w:val="none" w:sz="0" w:space="0" w:color="auto"/>
      </w:divBdr>
    </w:div>
    <w:div w:id="1224802344">
      <w:bodyDiv w:val="1"/>
      <w:marLeft w:val="0"/>
      <w:marRight w:val="0"/>
      <w:marTop w:val="0"/>
      <w:marBottom w:val="0"/>
      <w:divBdr>
        <w:top w:val="none" w:sz="0" w:space="0" w:color="auto"/>
        <w:left w:val="none" w:sz="0" w:space="0" w:color="auto"/>
        <w:bottom w:val="none" w:sz="0" w:space="0" w:color="auto"/>
        <w:right w:val="none" w:sz="0" w:space="0" w:color="auto"/>
      </w:divBdr>
    </w:div>
    <w:div w:id="1378893939">
      <w:bodyDiv w:val="1"/>
      <w:marLeft w:val="0"/>
      <w:marRight w:val="0"/>
      <w:marTop w:val="0"/>
      <w:marBottom w:val="0"/>
      <w:divBdr>
        <w:top w:val="none" w:sz="0" w:space="0" w:color="auto"/>
        <w:left w:val="none" w:sz="0" w:space="0" w:color="auto"/>
        <w:bottom w:val="none" w:sz="0" w:space="0" w:color="auto"/>
        <w:right w:val="none" w:sz="0" w:space="0" w:color="auto"/>
      </w:divBdr>
    </w:div>
    <w:div w:id="1383824692">
      <w:bodyDiv w:val="1"/>
      <w:marLeft w:val="0"/>
      <w:marRight w:val="0"/>
      <w:marTop w:val="0"/>
      <w:marBottom w:val="0"/>
      <w:divBdr>
        <w:top w:val="none" w:sz="0" w:space="0" w:color="auto"/>
        <w:left w:val="none" w:sz="0" w:space="0" w:color="auto"/>
        <w:bottom w:val="none" w:sz="0" w:space="0" w:color="auto"/>
        <w:right w:val="none" w:sz="0" w:space="0" w:color="auto"/>
      </w:divBdr>
    </w:div>
    <w:div w:id="1531264116">
      <w:bodyDiv w:val="1"/>
      <w:marLeft w:val="0"/>
      <w:marRight w:val="0"/>
      <w:marTop w:val="0"/>
      <w:marBottom w:val="0"/>
      <w:divBdr>
        <w:top w:val="none" w:sz="0" w:space="0" w:color="auto"/>
        <w:left w:val="none" w:sz="0" w:space="0" w:color="auto"/>
        <w:bottom w:val="none" w:sz="0" w:space="0" w:color="auto"/>
        <w:right w:val="none" w:sz="0" w:space="0" w:color="auto"/>
      </w:divBdr>
    </w:div>
    <w:div w:id="1627083669">
      <w:bodyDiv w:val="1"/>
      <w:marLeft w:val="0"/>
      <w:marRight w:val="0"/>
      <w:marTop w:val="0"/>
      <w:marBottom w:val="0"/>
      <w:divBdr>
        <w:top w:val="none" w:sz="0" w:space="0" w:color="auto"/>
        <w:left w:val="none" w:sz="0" w:space="0" w:color="auto"/>
        <w:bottom w:val="none" w:sz="0" w:space="0" w:color="auto"/>
        <w:right w:val="none" w:sz="0" w:space="0" w:color="auto"/>
      </w:divBdr>
    </w:div>
    <w:div w:id="1736974008">
      <w:bodyDiv w:val="1"/>
      <w:marLeft w:val="0"/>
      <w:marRight w:val="0"/>
      <w:marTop w:val="0"/>
      <w:marBottom w:val="0"/>
      <w:divBdr>
        <w:top w:val="none" w:sz="0" w:space="0" w:color="auto"/>
        <w:left w:val="none" w:sz="0" w:space="0" w:color="auto"/>
        <w:bottom w:val="none" w:sz="0" w:space="0" w:color="auto"/>
        <w:right w:val="none" w:sz="0" w:space="0" w:color="auto"/>
      </w:divBdr>
    </w:div>
    <w:div w:id="1822233386">
      <w:bodyDiv w:val="1"/>
      <w:marLeft w:val="0"/>
      <w:marRight w:val="0"/>
      <w:marTop w:val="0"/>
      <w:marBottom w:val="0"/>
      <w:divBdr>
        <w:top w:val="none" w:sz="0" w:space="0" w:color="auto"/>
        <w:left w:val="none" w:sz="0" w:space="0" w:color="auto"/>
        <w:bottom w:val="none" w:sz="0" w:space="0" w:color="auto"/>
        <w:right w:val="none" w:sz="0" w:space="0" w:color="auto"/>
      </w:divBdr>
    </w:div>
    <w:div w:id="185591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EAC7E3AC1ACB93B5396786DFBF4E8F380460EE7C397B7FB7C2F81419093688185A72CB296048288E623E05ACA3024958Fj7WDM" TargetMode="External"/><Relationship Id="rId18" Type="http://schemas.openxmlformats.org/officeDocument/2006/relationships/hyperlink" Target="consultantplus://offline/ref=BAFA26EC46100D6302184EFBEFD6CF8351B9059947A90621A0DF94D597959336D5F78614A2F66B26100DE65900D14A624E89B0DFF20C31A3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consultantplus://offline/ref=BAFA26EC46100D6302184EFBEFD6CF8351B9059947A90621A0DF94D597959336D5F78614A2F16A26100DE65900D14A624E89B0DFF20C31A3K" TargetMode="External"/><Relationship Id="rId2" Type="http://schemas.openxmlformats.org/officeDocument/2006/relationships/numbering" Target="numbering.xml"/><Relationship Id="rId16" Type="http://schemas.openxmlformats.org/officeDocument/2006/relationships/hyperlink" Target="consultantplus://offline/ref=BAFA26EC46100D6302184EFBEFD6CF8351B9059947A90621A0DF94D597959336D5F78614A2F66B26100DE65900D14A624E89B0DFF20C31A3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consultantplus://offline/ref=BAFA26EC46100D6302184EFBEFD6CF8351B9059947A90621A0DF94D597959336D5F78614A2F16A26100DE65900D14A624E89B0DFF20C31A3K" TargetMode="Externa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B135E-9C80-4DDE-B617-9524F7C12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12923</Words>
  <Characters>73665</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Генералова Юлия Олеговна</cp:lastModifiedBy>
  <cp:revision>2</cp:revision>
  <cp:lastPrinted>2024-11-02T07:41:00Z</cp:lastPrinted>
  <dcterms:created xsi:type="dcterms:W3CDTF">2025-04-01T08:17:00Z</dcterms:created>
  <dcterms:modified xsi:type="dcterms:W3CDTF">2025-04-01T08:17:00Z</dcterms:modified>
</cp:coreProperties>
</file>