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62B2" w14:textId="77777777" w:rsidR="00571D04" w:rsidRDefault="00571D04" w:rsidP="00571D04">
      <w:pPr>
        <w:ind w:firstLine="708"/>
        <w:jc w:val="center"/>
        <w:rPr>
          <w:b/>
        </w:rPr>
      </w:pPr>
      <w:r>
        <w:rPr>
          <w:b/>
        </w:rPr>
        <w:t>СОДЕРЖАНИЕ</w:t>
      </w:r>
    </w:p>
    <w:p w14:paraId="2D090B3A" w14:textId="77777777" w:rsidR="00571D04" w:rsidRDefault="00571D04" w:rsidP="00571D04">
      <w:pPr>
        <w:jc w:val="center"/>
        <w:rPr>
          <w:b/>
        </w:rPr>
      </w:pPr>
    </w:p>
    <w:p w14:paraId="4F006B43" w14:textId="77777777" w:rsidR="00571D04" w:rsidRDefault="00571D04" w:rsidP="00571D04">
      <w:pPr>
        <w:jc w:val="center"/>
        <w:rPr>
          <w:b/>
        </w:rPr>
      </w:pPr>
      <w:r>
        <w:rPr>
          <w:b/>
        </w:rPr>
        <w:t xml:space="preserve">Вестник № </w:t>
      </w:r>
      <w:r w:rsidR="00807A29">
        <w:rPr>
          <w:b/>
        </w:rPr>
        <w:t>35 (часть 4)</w:t>
      </w:r>
      <w:r>
        <w:rPr>
          <w:b/>
        </w:rPr>
        <w:t xml:space="preserve"> от </w:t>
      </w:r>
      <w:r w:rsidR="00807A29">
        <w:rPr>
          <w:b/>
        </w:rPr>
        <w:t>23.12</w:t>
      </w:r>
      <w:r>
        <w:rPr>
          <w:b/>
        </w:rPr>
        <w:t xml:space="preserve">.2024  </w:t>
      </w:r>
    </w:p>
    <w:p w14:paraId="5E1FD636" w14:textId="77777777" w:rsidR="00571D04" w:rsidRDefault="00571D04" w:rsidP="00571D04">
      <w:pPr>
        <w:jc w:val="center"/>
        <w:rPr>
          <w:b/>
        </w:rPr>
      </w:pPr>
      <w:r>
        <w:rPr>
          <w:b/>
        </w:rPr>
        <w:t>Муниципальные нормативные правовые акты  городского округа</w:t>
      </w:r>
    </w:p>
    <w:p w14:paraId="0669AC8A" w14:textId="77777777" w:rsidR="00571D04" w:rsidRDefault="00571D04" w:rsidP="00571D04">
      <w:pPr>
        <w:jc w:val="center"/>
        <w:rPr>
          <w:b/>
        </w:rPr>
      </w:pPr>
      <w:r>
        <w:rPr>
          <w:b/>
        </w:rPr>
        <w:t xml:space="preserve"> Тейково Ивановской области и другая информация</w:t>
      </w:r>
    </w:p>
    <w:p w14:paraId="1F0CD239" w14:textId="77777777" w:rsidR="00571D04" w:rsidRDefault="00571D04" w:rsidP="00571D04">
      <w:pPr>
        <w:jc w:val="center"/>
        <w:rPr>
          <w:b/>
        </w:rPr>
      </w:pPr>
    </w:p>
    <w:tbl>
      <w:tblPr>
        <w:tblW w:w="0" w:type="auto"/>
        <w:jc w:val="center"/>
        <w:tblLook w:val="04A0" w:firstRow="1" w:lastRow="0" w:firstColumn="1" w:lastColumn="0" w:noHBand="0" w:noVBand="1"/>
      </w:tblPr>
      <w:tblGrid>
        <w:gridCol w:w="3357"/>
        <w:gridCol w:w="4916"/>
        <w:gridCol w:w="1296"/>
      </w:tblGrid>
      <w:tr w:rsidR="00571D04" w14:paraId="05DD6078" w14:textId="77777777" w:rsidTr="00A97A6D">
        <w:trPr>
          <w:jc w:val="center"/>
        </w:trPr>
        <w:tc>
          <w:tcPr>
            <w:tcW w:w="3357" w:type="dxa"/>
            <w:hideMark/>
          </w:tcPr>
          <w:p w14:paraId="49E98F00"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4916" w:type="dxa"/>
            <w:hideMark/>
          </w:tcPr>
          <w:p w14:paraId="201FD8FB" w14:textId="77777777" w:rsidR="00571D04" w:rsidRDefault="00571D04">
            <w:pPr>
              <w:spacing w:line="252" w:lineRule="auto"/>
              <w:jc w:val="center"/>
              <w:rPr>
                <w:b/>
                <w:lang w:eastAsia="en-US"/>
              </w:rPr>
            </w:pPr>
            <w:r>
              <w:rPr>
                <w:b/>
                <w:lang w:eastAsia="en-US"/>
              </w:rPr>
              <w:t xml:space="preserve">Наименование </w:t>
            </w:r>
          </w:p>
          <w:p w14:paraId="00D3D0D5" w14:textId="77777777" w:rsidR="00571D04" w:rsidRDefault="00571D04">
            <w:pPr>
              <w:spacing w:line="252" w:lineRule="auto"/>
              <w:jc w:val="center"/>
              <w:rPr>
                <w:b/>
                <w:lang w:eastAsia="en-US"/>
              </w:rPr>
            </w:pPr>
            <w:r>
              <w:rPr>
                <w:b/>
                <w:lang w:eastAsia="en-US"/>
              </w:rPr>
              <w:t>муниципального нормативного</w:t>
            </w:r>
          </w:p>
          <w:p w14:paraId="58FF1EF8"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4E53F4A6" w14:textId="77777777" w:rsidR="00571D04" w:rsidRDefault="00571D04">
            <w:pPr>
              <w:spacing w:line="252" w:lineRule="auto"/>
              <w:jc w:val="center"/>
              <w:rPr>
                <w:b/>
                <w:lang w:eastAsia="en-US"/>
              </w:rPr>
            </w:pPr>
            <w:r>
              <w:rPr>
                <w:b/>
                <w:lang w:eastAsia="en-US"/>
              </w:rPr>
              <w:t xml:space="preserve">Страница </w:t>
            </w:r>
          </w:p>
        </w:tc>
      </w:tr>
      <w:tr w:rsidR="00571D04" w14:paraId="17892259" w14:textId="77777777" w:rsidTr="00A97A6D">
        <w:trPr>
          <w:jc w:val="center"/>
        </w:trPr>
        <w:tc>
          <w:tcPr>
            <w:tcW w:w="3357" w:type="dxa"/>
            <w:hideMark/>
          </w:tcPr>
          <w:p w14:paraId="18CA9F1B" w14:textId="77777777" w:rsidR="00571D04" w:rsidRDefault="00571D04">
            <w:pPr>
              <w:rPr>
                <w:b/>
                <w:lang w:eastAsia="en-US"/>
              </w:rPr>
            </w:pPr>
          </w:p>
        </w:tc>
        <w:tc>
          <w:tcPr>
            <w:tcW w:w="4916" w:type="dxa"/>
          </w:tcPr>
          <w:p w14:paraId="30469B89" w14:textId="77777777" w:rsidR="00571D04" w:rsidRDefault="00571D04">
            <w:pPr>
              <w:spacing w:line="252" w:lineRule="auto"/>
              <w:rPr>
                <w:rFonts w:eastAsiaTheme="minorHAnsi"/>
                <w:sz w:val="20"/>
                <w:szCs w:val="20"/>
                <w:lang w:eastAsia="en-US"/>
              </w:rPr>
            </w:pPr>
          </w:p>
        </w:tc>
        <w:tc>
          <w:tcPr>
            <w:tcW w:w="1296" w:type="dxa"/>
          </w:tcPr>
          <w:p w14:paraId="1FC9B09C" w14:textId="77777777" w:rsidR="00571D04" w:rsidRDefault="00571D04">
            <w:pPr>
              <w:spacing w:line="252" w:lineRule="auto"/>
              <w:jc w:val="center"/>
              <w:rPr>
                <w:sz w:val="10"/>
                <w:szCs w:val="10"/>
                <w:lang w:eastAsia="en-US"/>
              </w:rPr>
            </w:pPr>
          </w:p>
        </w:tc>
      </w:tr>
      <w:tr w:rsidR="00571D04" w14:paraId="0ECF1C6F" w14:textId="77777777" w:rsidTr="00A97A6D">
        <w:trPr>
          <w:jc w:val="center"/>
        </w:trPr>
        <w:tc>
          <w:tcPr>
            <w:tcW w:w="3357" w:type="dxa"/>
            <w:hideMark/>
          </w:tcPr>
          <w:p w14:paraId="02F7635D" w14:textId="77777777" w:rsidR="00571D04" w:rsidRDefault="00571D04">
            <w:pPr>
              <w:rPr>
                <w:sz w:val="10"/>
                <w:szCs w:val="10"/>
                <w:lang w:eastAsia="en-US"/>
              </w:rPr>
            </w:pPr>
          </w:p>
        </w:tc>
        <w:tc>
          <w:tcPr>
            <w:tcW w:w="4916" w:type="dxa"/>
            <w:hideMark/>
          </w:tcPr>
          <w:p w14:paraId="67AB8EA5"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3B8C420F" w14:textId="77777777" w:rsidR="00571D04" w:rsidRDefault="00571D04">
            <w:pPr>
              <w:spacing w:line="252" w:lineRule="auto"/>
              <w:jc w:val="center"/>
              <w:rPr>
                <w:sz w:val="10"/>
                <w:szCs w:val="10"/>
                <w:lang w:eastAsia="en-US"/>
              </w:rPr>
            </w:pPr>
          </w:p>
        </w:tc>
      </w:tr>
      <w:tr w:rsidR="00571D04" w14:paraId="3C590118" w14:textId="77777777" w:rsidTr="00A97A6D">
        <w:trPr>
          <w:trHeight w:val="1513"/>
          <w:jc w:val="center"/>
        </w:trPr>
        <w:tc>
          <w:tcPr>
            <w:tcW w:w="3357" w:type="dxa"/>
            <w:hideMark/>
          </w:tcPr>
          <w:p w14:paraId="3A827FC7" w14:textId="77777777" w:rsidR="00571D04" w:rsidRDefault="00DA478B">
            <w:pPr>
              <w:spacing w:line="252" w:lineRule="auto"/>
              <w:rPr>
                <w:lang w:eastAsia="en-US"/>
              </w:rPr>
            </w:pPr>
            <w:r>
              <w:rPr>
                <w:lang w:eastAsia="en-US"/>
              </w:rPr>
              <w:t>ПОСТАНОВЛЕНИЕ</w:t>
            </w:r>
          </w:p>
          <w:p w14:paraId="3B6CCAA3" w14:textId="77777777" w:rsidR="00571D04" w:rsidRDefault="00807A29">
            <w:pPr>
              <w:spacing w:line="252" w:lineRule="auto"/>
              <w:rPr>
                <w:lang w:eastAsia="en-US"/>
              </w:rPr>
            </w:pPr>
            <w:r>
              <w:rPr>
                <w:lang w:eastAsia="en-US"/>
              </w:rPr>
              <w:t>администрации</w:t>
            </w:r>
            <w:r w:rsidR="00DA478B">
              <w:rPr>
                <w:lang w:eastAsia="en-US"/>
              </w:rPr>
              <w:t xml:space="preserve"> городского округа Тейково Ивановской области</w:t>
            </w:r>
          </w:p>
          <w:p w14:paraId="57A6A4C8" w14:textId="77777777" w:rsidR="00571D04" w:rsidRDefault="00571D04" w:rsidP="00DA478B">
            <w:pPr>
              <w:spacing w:line="252" w:lineRule="auto"/>
              <w:rPr>
                <w:lang w:eastAsia="en-US"/>
              </w:rPr>
            </w:pPr>
            <w:r>
              <w:rPr>
                <w:lang w:eastAsia="en-US"/>
              </w:rPr>
              <w:t xml:space="preserve">от </w:t>
            </w:r>
            <w:r w:rsidR="009767C7">
              <w:rPr>
                <w:lang w:eastAsia="en-US"/>
              </w:rPr>
              <w:t>17.12.2024 №804</w:t>
            </w:r>
          </w:p>
        </w:tc>
        <w:tc>
          <w:tcPr>
            <w:tcW w:w="4916" w:type="dxa"/>
          </w:tcPr>
          <w:p w14:paraId="2F0C7721" w14:textId="77777777" w:rsidR="00196C04" w:rsidRDefault="00196C04" w:rsidP="00DA478B">
            <w:pPr>
              <w:jc w:val="both"/>
              <w:rPr>
                <w:sz w:val="10"/>
                <w:szCs w:val="10"/>
              </w:rPr>
            </w:pPr>
          </w:p>
          <w:p w14:paraId="0C430B1A" w14:textId="77777777" w:rsidR="00196C04" w:rsidRPr="00807A29" w:rsidRDefault="00807A29" w:rsidP="00DA478B">
            <w:pPr>
              <w:jc w:val="both"/>
            </w:pPr>
            <w:r>
              <w:t>О внесении изменения в постановление администрации городского округа Тейково Ивановской области от 01.09.2022 №424 «Об утверждении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w:t>
            </w:r>
            <w:r w:rsidR="009767C7">
              <w:t>»</w:t>
            </w:r>
          </w:p>
        </w:tc>
        <w:tc>
          <w:tcPr>
            <w:tcW w:w="1296" w:type="dxa"/>
          </w:tcPr>
          <w:p w14:paraId="030D9D52" w14:textId="092401AD" w:rsidR="00571D04" w:rsidRDefault="00CF6179">
            <w:pPr>
              <w:spacing w:line="252" w:lineRule="auto"/>
              <w:jc w:val="center"/>
              <w:rPr>
                <w:sz w:val="26"/>
                <w:szCs w:val="26"/>
                <w:lang w:eastAsia="en-US"/>
              </w:rPr>
            </w:pPr>
            <w:r>
              <w:rPr>
                <w:sz w:val="26"/>
                <w:szCs w:val="26"/>
                <w:lang w:eastAsia="en-US"/>
              </w:rPr>
              <w:t>4</w:t>
            </w:r>
          </w:p>
        </w:tc>
      </w:tr>
      <w:tr w:rsidR="009767C7" w14:paraId="1D3A6083" w14:textId="77777777" w:rsidTr="00A97A6D">
        <w:trPr>
          <w:trHeight w:val="1513"/>
          <w:jc w:val="center"/>
        </w:trPr>
        <w:tc>
          <w:tcPr>
            <w:tcW w:w="3357" w:type="dxa"/>
            <w:hideMark/>
          </w:tcPr>
          <w:p w14:paraId="3D8BD94D" w14:textId="77777777" w:rsidR="00674FCC" w:rsidRDefault="00674FCC" w:rsidP="00674FCC">
            <w:pPr>
              <w:spacing w:line="252" w:lineRule="auto"/>
              <w:rPr>
                <w:lang w:eastAsia="en-US"/>
              </w:rPr>
            </w:pPr>
            <w:r>
              <w:rPr>
                <w:lang w:eastAsia="en-US"/>
              </w:rPr>
              <w:t>ПОСТАНОВЛЕНИЕ</w:t>
            </w:r>
          </w:p>
          <w:p w14:paraId="391C38D0" w14:textId="77777777" w:rsidR="00674FCC" w:rsidRDefault="00674FCC" w:rsidP="00674FCC">
            <w:pPr>
              <w:spacing w:line="252" w:lineRule="auto"/>
              <w:rPr>
                <w:lang w:eastAsia="en-US"/>
              </w:rPr>
            </w:pPr>
            <w:r>
              <w:rPr>
                <w:lang w:eastAsia="en-US"/>
              </w:rPr>
              <w:t>администрации городского округа Тейково Ивановской области</w:t>
            </w:r>
          </w:p>
          <w:p w14:paraId="0ABC553D" w14:textId="77777777" w:rsidR="009767C7" w:rsidRDefault="00674FCC" w:rsidP="00674FCC">
            <w:pPr>
              <w:spacing w:line="252" w:lineRule="auto"/>
              <w:rPr>
                <w:lang w:eastAsia="en-US"/>
              </w:rPr>
            </w:pPr>
            <w:r>
              <w:rPr>
                <w:lang w:eastAsia="en-US"/>
              </w:rPr>
              <w:t>от 17.12.2024 №805</w:t>
            </w:r>
          </w:p>
        </w:tc>
        <w:tc>
          <w:tcPr>
            <w:tcW w:w="4916" w:type="dxa"/>
          </w:tcPr>
          <w:p w14:paraId="761EB82F" w14:textId="77777777" w:rsidR="009767C7" w:rsidRPr="00674FCC" w:rsidRDefault="00674FCC" w:rsidP="00DA478B">
            <w:pPr>
              <w:jc w:val="both"/>
            </w:pPr>
            <w:r>
              <w:t>Об утверждении Порядка представления субсидии ООО «Ивановоэнергосбыт» в целях возмещения затрат на содержание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296" w:type="dxa"/>
          </w:tcPr>
          <w:p w14:paraId="138CD7AA" w14:textId="30CED090" w:rsidR="009767C7" w:rsidRDefault="00CF6179">
            <w:pPr>
              <w:spacing w:line="252" w:lineRule="auto"/>
              <w:jc w:val="center"/>
              <w:rPr>
                <w:sz w:val="26"/>
                <w:szCs w:val="26"/>
                <w:lang w:eastAsia="en-US"/>
              </w:rPr>
            </w:pPr>
            <w:r>
              <w:rPr>
                <w:sz w:val="26"/>
                <w:szCs w:val="26"/>
                <w:lang w:eastAsia="en-US"/>
              </w:rPr>
              <w:t>41</w:t>
            </w:r>
          </w:p>
        </w:tc>
      </w:tr>
      <w:tr w:rsidR="009767C7" w14:paraId="1909FF3D" w14:textId="77777777" w:rsidTr="00A97A6D">
        <w:trPr>
          <w:trHeight w:val="1513"/>
          <w:jc w:val="center"/>
        </w:trPr>
        <w:tc>
          <w:tcPr>
            <w:tcW w:w="3357" w:type="dxa"/>
            <w:hideMark/>
          </w:tcPr>
          <w:p w14:paraId="476F3296" w14:textId="77777777" w:rsidR="00043E53" w:rsidRDefault="00043E53" w:rsidP="00043E53">
            <w:pPr>
              <w:spacing w:line="252" w:lineRule="auto"/>
              <w:rPr>
                <w:lang w:eastAsia="en-US"/>
              </w:rPr>
            </w:pPr>
            <w:r>
              <w:rPr>
                <w:lang w:eastAsia="en-US"/>
              </w:rPr>
              <w:t>ПОСТАНОВЛЕНИЕ</w:t>
            </w:r>
          </w:p>
          <w:p w14:paraId="0FF48561" w14:textId="77777777" w:rsidR="00043E53" w:rsidRDefault="00043E53" w:rsidP="00043E53">
            <w:pPr>
              <w:spacing w:line="252" w:lineRule="auto"/>
              <w:rPr>
                <w:lang w:eastAsia="en-US"/>
              </w:rPr>
            </w:pPr>
            <w:r>
              <w:rPr>
                <w:lang w:eastAsia="en-US"/>
              </w:rPr>
              <w:t>администрации городского округа Тейково Ивановской области</w:t>
            </w:r>
          </w:p>
          <w:p w14:paraId="63954D91" w14:textId="37CDE6FA" w:rsidR="009767C7" w:rsidRDefault="00043E53" w:rsidP="00043E53">
            <w:pPr>
              <w:spacing w:line="252" w:lineRule="auto"/>
              <w:rPr>
                <w:lang w:eastAsia="en-US"/>
              </w:rPr>
            </w:pPr>
            <w:r>
              <w:rPr>
                <w:lang w:eastAsia="en-US"/>
              </w:rPr>
              <w:t>от 18.12.2024 №807</w:t>
            </w:r>
          </w:p>
        </w:tc>
        <w:tc>
          <w:tcPr>
            <w:tcW w:w="4916" w:type="dxa"/>
          </w:tcPr>
          <w:p w14:paraId="71CD948E" w14:textId="07A305EB" w:rsidR="009767C7" w:rsidRPr="00043E53" w:rsidRDefault="00043E53" w:rsidP="00DA478B">
            <w:pPr>
              <w:jc w:val="both"/>
            </w:pPr>
            <w:r w:rsidRPr="00043E53">
              <w:t>О внесении изменения в постановление администрации городского округа Тейково Ивановской области  от 27.04.2023 № 289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296" w:type="dxa"/>
          </w:tcPr>
          <w:p w14:paraId="76C90677" w14:textId="251DDD7C" w:rsidR="009767C7" w:rsidRDefault="00CF6179">
            <w:pPr>
              <w:spacing w:line="252" w:lineRule="auto"/>
              <w:jc w:val="center"/>
              <w:rPr>
                <w:sz w:val="26"/>
                <w:szCs w:val="26"/>
                <w:lang w:eastAsia="en-US"/>
              </w:rPr>
            </w:pPr>
            <w:r>
              <w:rPr>
                <w:sz w:val="26"/>
                <w:szCs w:val="26"/>
                <w:lang w:eastAsia="en-US"/>
              </w:rPr>
              <w:t>42</w:t>
            </w:r>
          </w:p>
        </w:tc>
      </w:tr>
      <w:tr w:rsidR="009767C7" w14:paraId="365FF8EF" w14:textId="77777777" w:rsidTr="00A97A6D">
        <w:trPr>
          <w:trHeight w:val="1513"/>
          <w:jc w:val="center"/>
        </w:trPr>
        <w:tc>
          <w:tcPr>
            <w:tcW w:w="3357" w:type="dxa"/>
            <w:hideMark/>
          </w:tcPr>
          <w:p w14:paraId="2094EF85" w14:textId="77777777" w:rsidR="00043E53" w:rsidRDefault="00043E53" w:rsidP="00043E53">
            <w:pPr>
              <w:spacing w:line="252" w:lineRule="auto"/>
              <w:rPr>
                <w:lang w:eastAsia="en-US"/>
              </w:rPr>
            </w:pPr>
            <w:r>
              <w:rPr>
                <w:lang w:eastAsia="en-US"/>
              </w:rPr>
              <w:t>ПОСТАНОВЛЕНИЕ</w:t>
            </w:r>
          </w:p>
          <w:p w14:paraId="0CB572FF" w14:textId="77777777" w:rsidR="00043E53" w:rsidRDefault="00043E53" w:rsidP="00043E53">
            <w:pPr>
              <w:spacing w:line="252" w:lineRule="auto"/>
              <w:rPr>
                <w:lang w:eastAsia="en-US"/>
              </w:rPr>
            </w:pPr>
            <w:r>
              <w:rPr>
                <w:lang w:eastAsia="en-US"/>
              </w:rPr>
              <w:t>администрации городского округа Тейково Ивановской области</w:t>
            </w:r>
          </w:p>
          <w:p w14:paraId="2F919251" w14:textId="512096B3" w:rsidR="009767C7" w:rsidRDefault="00043E53" w:rsidP="00043E53">
            <w:pPr>
              <w:spacing w:line="252" w:lineRule="auto"/>
              <w:rPr>
                <w:lang w:eastAsia="en-US"/>
              </w:rPr>
            </w:pPr>
            <w:r>
              <w:rPr>
                <w:lang w:eastAsia="en-US"/>
              </w:rPr>
              <w:t>от 18.12.2024 №808</w:t>
            </w:r>
          </w:p>
        </w:tc>
        <w:tc>
          <w:tcPr>
            <w:tcW w:w="4916" w:type="dxa"/>
          </w:tcPr>
          <w:p w14:paraId="7EA6E804" w14:textId="074582A7" w:rsidR="009767C7" w:rsidRPr="00043E53" w:rsidRDefault="00043E53" w:rsidP="00043E53">
            <w:pPr>
              <w:jc w:val="both"/>
            </w:pPr>
            <w:r w:rsidRPr="00043E53">
              <w:t>Об установлении на 2025 год пороговых значений для признания граждан малоимущими с целью предоставления</w:t>
            </w:r>
            <w:r>
              <w:t xml:space="preserve"> </w:t>
            </w:r>
            <w:r w:rsidRPr="00043E53">
              <w:t>им жилых помещений муниципального жилищного фонда по договорам социального найма</w:t>
            </w:r>
          </w:p>
        </w:tc>
        <w:tc>
          <w:tcPr>
            <w:tcW w:w="1296" w:type="dxa"/>
          </w:tcPr>
          <w:p w14:paraId="641FE34D" w14:textId="21964918" w:rsidR="009767C7" w:rsidRDefault="00CF6179">
            <w:pPr>
              <w:spacing w:line="252" w:lineRule="auto"/>
              <w:jc w:val="center"/>
              <w:rPr>
                <w:sz w:val="26"/>
                <w:szCs w:val="26"/>
                <w:lang w:eastAsia="en-US"/>
              </w:rPr>
            </w:pPr>
            <w:r>
              <w:rPr>
                <w:sz w:val="26"/>
                <w:szCs w:val="26"/>
                <w:lang w:eastAsia="en-US"/>
              </w:rPr>
              <w:t>44</w:t>
            </w:r>
          </w:p>
        </w:tc>
      </w:tr>
      <w:tr w:rsidR="009767C7" w14:paraId="4031D4D9" w14:textId="77777777" w:rsidTr="00A97A6D">
        <w:trPr>
          <w:trHeight w:val="1513"/>
          <w:jc w:val="center"/>
        </w:trPr>
        <w:tc>
          <w:tcPr>
            <w:tcW w:w="3357" w:type="dxa"/>
            <w:hideMark/>
          </w:tcPr>
          <w:p w14:paraId="21E151F8" w14:textId="77777777" w:rsidR="00043E53" w:rsidRDefault="00043E53" w:rsidP="00043E53">
            <w:pPr>
              <w:spacing w:line="252" w:lineRule="auto"/>
              <w:rPr>
                <w:lang w:eastAsia="en-US"/>
              </w:rPr>
            </w:pPr>
            <w:r>
              <w:rPr>
                <w:lang w:eastAsia="en-US"/>
              </w:rPr>
              <w:t>ПОСТАНОВЛЕНИЕ</w:t>
            </w:r>
          </w:p>
          <w:p w14:paraId="5C125F36" w14:textId="77777777" w:rsidR="00043E53" w:rsidRDefault="00043E53" w:rsidP="00043E53">
            <w:pPr>
              <w:spacing w:line="252" w:lineRule="auto"/>
              <w:rPr>
                <w:lang w:eastAsia="en-US"/>
              </w:rPr>
            </w:pPr>
            <w:r>
              <w:rPr>
                <w:lang w:eastAsia="en-US"/>
              </w:rPr>
              <w:t>администрации городского округа Тейково Ивановской области</w:t>
            </w:r>
          </w:p>
          <w:p w14:paraId="1ADDBB3F" w14:textId="72B10ECA" w:rsidR="009767C7" w:rsidRDefault="00043E53" w:rsidP="00043E53">
            <w:pPr>
              <w:spacing w:line="252" w:lineRule="auto"/>
              <w:rPr>
                <w:lang w:eastAsia="en-US"/>
              </w:rPr>
            </w:pPr>
            <w:r>
              <w:rPr>
                <w:lang w:eastAsia="en-US"/>
              </w:rPr>
              <w:t>от 18.12.2024 №810</w:t>
            </w:r>
          </w:p>
        </w:tc>
        <w:tc>
          <w:tcPr>
            <w:tcW w:w="4916" w:type="dxa"/>
          </w:tcPr>
          <w:p w14:paraId="4765323C" w14:textId="0163C79C" w:rsidR="009767C7" w:rsidRPr="00043E53" w:rsidRDefault="00043E53" w:rsidP="00DA478B">
            <w:pPr>
              <w:jc w:val="both"/>
            </w:pPr>
            <w:r w:rsidRPr="00043E53">
              <w:t xml:space="preserve">О внесении изменения в постановление администрации городского округа Тейково Ивановской области от 24.10.2024 № 661 «Об утверждении Порядка предоставления субсидии Акционерному обществу </w:t>
            </w:r>
            <w:r w:rsidRPr="00043E53">
              <w:lastRenderedPageBreak/>
              <w:t>«Тейковское предприятие тепловых сетей»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tc>
        <w:tc>
          <w:tcPr>
            <w:tcW w:w="1296" w:type="dxa"/>
          </w:tcPr>
          <w:p w14:paraId="1044F32E" w14:textId="6DD59C57" w:rsidR="009767C7" w:rsidRDefault="00CF6179">
            <w:pPr>
              <w:spacing w:line="252" w:lineRule="auto"/>
              <w:jc w:val="center"/>
              <w:rPr>
                <w:sz w:val="26"/>
                <w:szCs w:val="26"/>
                <w:lang w:eastAsia="en-US"/>
              </w:rPr>
            </w:pPr>
            <w:r>
              <w:rPr>
                <w:sz w:val="26"/>
                <w:szCs w:val="26"/>
                <w:lang w:eastAsia="en-US"/>
              </w:rPr>
              <w:lastRenderedPageBreak/>
              <w:t>46</w:t>
            </w:r>
          </w:p>
        </w:tc>
      </w:tr>
      <w:tr w:rsidR="009767C7" w14:paraId="0523BBF8" w14:textId="77777777" w:rsidTr="00A97A6D">
        <w:trPr>
          <w:trHeight w:val="1513"/>
          <w:jc w:val="center"/>
        </w:trPr>
        <w:tc>
          <w:tcPr>
            <w:tcW w:w="3357" w:type="dxa"/>
            <w:hideMark/>
          </w:tcPr>
          <w:p w14:paraId="685EBF41" w14:textId="77777777" w:rsidR="00043E53" w:rsidRDefault="00043E53" w:rsidP="00043E53">
            <w:pPr>
              <w:spacing w:line="252" w:lineRule="auto"/>
              <w:rPr>
                <w:lang w:eastAsia="en-US"/>
              </w:rPr>
            </w:pPr>
            <w:r>
              <w:rPr>
                <w:lang w:eastAsia="en-US"/>
              </w:rPr>
              <w:t>ПОСТАНОВЛЕНИЕ</w:t>
            </w:r>
          </w:p>
          <w:p w14:paraId="15DC0073" w14:textId="77777777" w:rsidR="00043E53" w:rsidRDefault="00043E53" w:rsidP="00043E53">
            <w:pPr>
              <w:spacing w:line="252" w:lineRule="auto"/>
              <w:rPr>
                <w:lang w:eastAsia="en-US"/>
              </w:rPr>
            </w:pPr>
            <w:r>
              <w:rPr>
                <w:lang w:eastAsia="en-US"/>
              </w:rPr>
              <w:t>администрации городского округа Тейково Ивановской области</w:t>
            </w:r>
          </w:p>
          <w:p w14:paraId="52BF57F5" w14:textId="0498D017" w:rsidR="009767C7" w:rsidRDefault="00043E53" w:rsidP="00043E53">
            <w:pPr>
              <w:spacing w:line="252" w:lineRule="auto"/>
              <w:rPr>
                <w:lang w:eastAsia="en-US"/>
              </w:rPr>
            </w:pPr>
            <w:r>
              <w:rPr>
                <w:lang w:eastAsia="en-US"/>
              </w:rPr>
              <w:t>от 18.12.2024 №811</w:t>
            </w:r>
          </w:p>
        </w:tc>
        <w:tc>
          <w:tcPr>
            <w:tcW w:w="4916" w:type="dxa"/>
          </w:tcPr>
          <w:p w14:paraId="119E24A7" w14:textId="271052B1" w:rsidR="009767C7" w:rsidRPr="00043E53" w:rsidRDefault="00043E53" w:rsidP="00DA478B">
            <w:pPr>
              <w:jc w:val="both"/>
            </w:pPr>
            <w:r w:rsidRPr="00043E53">
              <w:t>О внесении изменения в постановление администрации городского округа Тейково Ивановской области от 24.10.2024 № 664 «Об утверждении Порядка предоставления субсидии ООО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tc>
        <w:tc>
          <w:tcPr>
            <w:tcW w:w="1296" w:type="dxa"/>
          </w:tcPr>
          <w:p w14:paraId="7AF0DB8D" w14:textId="25100D57" w:rsidR="009767C7" w:rsidRDefault="00CF6179">
            <w:pPr>
              <w:spacing w:line="252" w:lineRule="auto"/>
              <w:jc w:val="center"/>
              <w:rPr>
                <w:sz w:val="26"/>
                <w:szCs w:val="26"/>
                <w:lang w:eastAsia="en-US"/>
              </w:rPr>
            </w:pPr>
            <w:r>
              <w:rPr>
                <w:sz w:val="26"/>
                <w:szCs w:val="26"/>
                <w:lang w:eastAsia="en-US"/>
              </w:rPr>
              <w:t>48</w:t>
            </w:r>
          </w:p>
        </w:tc>
      </w:tr>
      <w:tr w:rsidR="009767C7" w14:paraId="2AA111B7" w14:textId="77777777" w:rsidTr="00A97A6D">
        <w:trPr>
          <w:trHeight w:val="1513"/>
          <w:jc w:val="center"/>
        </w:trPr>
        <w:tc>
          <w:tcPr>
            <w:tcW w:w="3357" w:type="dxa"/>
            <w:hideMark/>
          </w:tcPr>
          <w:p w14:paraId="76C9389D" w14:textId="77777777" w:rsidR="00043E53" w:rsidRDefault="00043E53" w:rsidP="00043E53">
            <w:pPr>
              <w:spacing w:line="252" w:lineRule="auto"/>
              <w:rPr>
                <w:lang w:eastAsia="en-US"/>
              </w:rPr>
            </w:pPr>
            <w:r>
              <w:rPr>
                <w:lang w:eastAsia="en-US"/>
              </w:rPr>
              <w:t>ПОСТАНОВЛЕНИЕ</w:t>
            </w:r>
          </w:p>
          <w:p w14:paraId="208DCC35" w14:textId="77777777" w:rsidR="00043E53" w:rsidRDefault="00043E53" w:rsidP="00043E53">
            <w:pPr>
              <w:spacing w:line="252" w:lineRule="auto"/>
              <w:rPr>
                <w:lang w:eastAsia="en-US"/>
              </w:rPr>
            </w:pPr>
            <w:r>
              <w:rPr>
                <w:lang w:eastAsia="en-US"/>
              </w:rPr>
              <w:t>администрации городского округа Тейково Ивановской области</w:t>
            </w:r>
          </w:p>
          <w:p w14:paraId="46EEC36E" w14:textId="5330162E" w:rsidR="009767C7" w:rsidRDefault="00043E53" w:rsidP="00043E53">
            <w:pPr>
              <w:spacing w:line="252" w:lineRule="auto"/>
              <w:rPr>
                <w:lang w:eastAsia="en-US"/>
              </w:rPr>
            </w:pPr>
            <w:r>
              <w:rPr>
                <w:lang w:eastAsia="en-US"/>
              </w:rPr>
              <w:t>от 18.12.2024 №812</w:t>
            </w:r>
          </w:p>
        </w:tc>
        <w:tc>
          <w:tcPr>
            <w:tcW w:w="4916" w:type="dxa"/>
          </w:tcPr>
          <w:p w14:paraId="50CC1E7D" w14:textId="4DB9950A" w:rsidR="009767C7" w:rsidRPr="00043E53" w:rsidRDefault="00043E53" w:rsidP="00DA478B">
            <w:pPr>
              <w:jc w:val="both"/>
            </w:pPr>
            <w:r w:rsidRPr="00043E53">
              <w:t>О внесении изменения в постановление администрации городского округа Тейково Ивановской области от 14.02.2024 № 71 «Об утверждении Порядка предоставления субсидии ООО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tc>
        <w:tc>
          <w:tcPr>
            <w:tcW w:w="1296" w:type="dxa"/>
          </w:tcPr>
          <w:p w14:paraId="41BA7ED9" w14:textId="3ADCCC80" w:rsidR="009767C7" w:rsidRDefault="00CF6179">
            <w:pPr>
              <w:spacing w:line="252" w:lineRule="auto"/>
              <w:jc w:val="center"/>
              <w:rPr>
                <w:sz w:val="26"/>
                <w:szCs w:val="26"/>
                <w:lang w:eastAsia="en-US"/>
              </w:rPr>
            </w:pPr>
            <w:r>
              <w:rPr>
                <w:sz w:val="26"/>
                <w:szCs w:val="26"/>
                <w:lang w:eastAsia="en-US"/>
              </w:rPr>
              <w:t>50</w:t>
            </w:r>
          </w:p>
        </w:tc>
      </w:tr>
      <w:tr w:rsidR="00043E53" w14:paraId="5032ADAA" w14:textId="77777777" w:rsidTr="00A97A6D">
        <w:trPr>
          <w:trHeight w:val="1513"/>
          <w:jc w:val="center"/>
        </w:trPr>
        <w:tc>
          <w:tcPr>
            <w:tcW w:w="3357" w:type="dxa"/>
          </w:tcPr>
          <w:p w14:paraId="6D7AE9EC" w14:textId="77777777" w:rsidR="00043E53" w:rsidRDefault="00043E53" w:rsidP="00043E53">
            <w:pPr>
              <w:spacing w:line="252" w:lineRule="auto"/>
              <w:rPr>
                <w:lang w:eastAsia="en-US"/>
              </w:rPr>
            </w:pPr>
            <w:r>
              <w:rPr>
                <w:lang w:eastAsia="en-US"/>
              </w:rPr>
              <w:t>ПОСТАНОВЛЕНИЕ</w:t>
            </w:r>
          </w:p>
          <w:p w14:paraId="1F6CE7F7" w14:textId="77777777" w:rsidR="00043E53" w:rsidRDefault="00043E53" w:rsidP="00043E53">
            <w:pPr>
              <w:spacing w:line="252" w:lineRule="auto"/>
              <w:rPr>
                <w:lang w:eastAsia="en-US"/>
              </w:rPr>
            </w:pPr>
            <w:r>
              <w:rPr>
                <w:lang w:eastAsia="en-US"/>
              </w:rPr>
              <w:t>администрации городского округа Тейково Ивановской области</w:t>
            </w:r>
          </w:p>
          <w:p w14:paraId="35D08E0A" w14:textId="145F6B2F" w:rsidR="00043E53" w:rsidRDefault="00043E53" w:rsidP="00043E53">
            <w:pPr>
              <w:spacing w:line="252" w:lineRule="auto"/>
              <w:rPr>
                <w:lang w:eastAsia="en-US"/>
              </w:rPr>
            </w:pPr>
            <w:r>
              <w:rPr>
                <w:lang w:eastAsia="en-US"/>
              </w:rPr>
              <w:t>от 18.12.2024 №813</w:t>
            </w:r>
          </w:p>
        </w:tc>
        <w:tc>
          <w:tcPr>
            <w:tcW w:w="4916" w:type="dxa"/>
          </w:tcPr>
          <w:p w14:paraId="1CE5F937" w14:textId="1C0868A4" w:rsidR="00043E53" w:rsidRPr="00043E53" w:rsidRDefault="00043E53" w:rsidP="00DA478B">
            <w:pPr>
              <w:jc w:val="both"/>
            </w:pPr>
            <w:r w:rsidRPr="00043E53">
              <w:t>О внесении изменения в постановление администрации городского округа Тейково Ивановской области от 24.10.2024 № 666 «Об утверждении Порядка предоставления субсидии ООО УК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tc>
        <w:tc>
          <w:tcPr>
            <w:tcW w:w="1296" w:type="dxa"/>
          </w:tcPr>
          <w:p w14:paraId="3D9675D1" w14:textId="63E98323" w:rsidR="00043E53" w:rsidRDefault="00CF6179">
            <w:pPr>
              <w:spacing w:line="252" w:lineRule="auto"/>
              <w:jc w:val="center"/>
              <w:rPr>
                <w:sz w:val="26"/>
                <w:szCs w:val="26"/>
                <w:lang w:eastAsia="en-US"/>
              </w:rPr>
            </w:pPr>
            <w:r>
              <w:rPr>
                <w:sz w:val="26"/>
                <w:szCs w:val="26"/>
                <w:lang w:eastAsia="en-US"/>
              </w:rPr>
              <w:t>52</w:t>
            </w:r>
          </w:p>
        </w:tc>
      </w:tr>
      <w:tr w:rsidR="00043E53" w14:paraId="5C24F08F" w14:textId="77777777" w:rsidTr="00A97A6D">
        <w:trPr>
          <w:trHeight w:val="1513"/>
          <w:jc w:val="center"/>
        </w:trPr>
        <w:tc>
          <w:tcPr>
            <w:tcW w:w="3357" w:type="dxa"/>
          </w:tcPr>
          <w:p w14:paraId="4B17C646" w14:textId="77777777" w:rsidR="00A97A6D" w:rsidRDefault="00A97A6D" w:rsidP="00A97A6D">
            <w:pPr>
              <w:spacing w:line="252" w:lineRule="auto"/>
              <w:rPr>
                <w:lang w:eastAsia="en-US"/>
              </w:rPr>
            </w:pPr>
            <w:r>
              <w:rPr>
                <w:lang w:eastAsia="en-US"/>
              </w:rPr>
              <w:t>ПОСТАНОВЛЕНИЕ</w:t>
            </w:r>
          </w:p>
          <w:p w14:paraId="6A1E51C8" w14:textId="77777777" w:rsidR="00A97A6D" w:rsidRDefault="00A97A6D" w:rsidP="00A97A6D">
            <w:pPr>
              <w:spacing w:line="252" w:lineRule="auto"/>
              <w:rPr>
                <w:lang w:eastAsia="en-US"/>
              </w:rPr>
            </w:pPr>
            <w:r>
              <w:rPr>
                <w:lang w:eastAsia="en-US"/>
              </w:rPr>
              <w:t>администрации городского округа Тейково Ивановской области</w:t>
            </w:r>
          </w:p>
          <w:p w14:paraId="27404F25" w14:textId="0989CFD0" w:rsidR="00043E53" w:rsidRDefault="00A97A6D" w:rsidP="00A97A6D">
            <w:pPr>
              <w:spacing w:line="252" w:lineRule="auto"/>
              <w:rPr>
                <w:lang w:eastAsia="en-US"/>
              </w:rPr>
            </w:pPr>
            <w:r>
              <w:rPr>
                <w:lang w:eastAsia="en-US"/>
              </w:rPr>
              <w:t>от 18.12.2024 №814</w:t>
            </w:r>
          </w:p>
        </w:tc>
        <w:tc>
          <w:tcPr>
            <w:tcW w:w="4916" w:type="dxa"/>
          </w:tcPr>
          <w:p w14:paraId="6928F955" w14:textId="3730ABB9" w:rsidR="00043E53" w:rsidRPr="00043E53" w:rsidRDefault="00A97A6D" w:rsidP="00DA478B">
            <w:pPr>
              <w:jc w:val="both"/>
            </w:pPr>
            <w:r w:rsidRPr="00A97A6D">
              <w:t>О внесении изменения в постановление администрации городского округа Тейково Ивановской области от 24.10.2024 № 663 «Об утверждении Порядка предоставления субсидии ООО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tc>
        <w:tc>
          <w:tcPr>
            <w:tcW w:w="1296" w:type="dxa"/>
          </w:tcPr>
          <w:p w14:paraId="63F2293D" w14:textId="4EBA3CF4" w:rsidR="00043E53" w:rsidRDefault="00CF6179">
            <w:pPr>
              <w:spacing w:line="252" w:lineRule="auto"/>
              <w:jc w:val="center"/>
              <w:rPr>
                <w:sz w:val="26"/>
                <w:szCs w:val="26"/>
                <w:lang w:eastAsia="en-US"/>
              </w:rPr>
            </w:pPr>
            <w:r>
              <w:rPr>
                <w:sz w:val="26"/>
                <w:szCs w:val="26"/>
                <w:lang w:eastAsia="en-US"/>
              </w:rPr>
              <w:t>54</w:t>
            </w:r>
          </w:p>
        </w:tc>
      </w:tr>
      <w:tr w:rsidR="00043E53" w14:paraId="5D190F7C" w14:textId="77777777" w:rsidTr="00CF6179">
        <w:trPr>
          <w:trHeight w:val="568"/>
          <w:jc w:val="center"/>
        </w:trPr>
        <w:tc>
          <w:tcPr>
            <w:tcW w:w="3357" w:type="dxa"/>
          </w:tcPr>
          <w:p w14:paraId="0A5C0AFD" w14:textId="77777777" w:rsidR="00A97A6D" w:rsidRDefault="00A97A6D" w:rsidP="00A97A6D">
            <w:pPr>
              <w:spacing w:line="252" w:lineRule="auto"/>
              <w:rPr>
                <w:lang w:eastAsia="en-US"/>
              </w:rPr>
            </w:pPr>
            <w:r>
              <w:rPr>
                <w:lang w:eastAsia="en-US"/>
              </w:rPr>
              <w:t>ПОСТАНОВЛЕНИЕ</w:t>
            </w:r>
          </w:p>
          <w:p w14:paraId="081E4BFA" w14:textId="77777777" w:rsidR="00A97A6D" w:rsidRDefault="00A97A6D" w:rsidP="00A97A6D">
            <w:pPr>
              <w:spacing w:line="252" w:lineRule="auto"/>
              <w:rPr>
                <w:lang w:eastAsia="en-US"/>
              </w:rPr>
            </w:pPr>
            <w:r>
              <w:rPr>
                <w:lang w:eastAsia="en-US"/>
              </w:rPr>
              <w:t>администрации городского округа Тейково Ивановской области</w:t>
            </w:r>
          </w:p>
          <w:p w14:paraId="417EE77C" w14:textId="2CF7729A" w:rsidR="00043E53" w:rsidRDefault="00A97A6D" w:rsidP="00A97A6D">
            <w:pPr>
              <w:spacing w:line="252" w:lineRule="auto"/>
              <w:rPr>
                <w:lang w:eastAsia="en-US"/>
              </w:rPr>
            </w:pPr>
            <w:r>
              <w:rPr>
                <w:lang w:eastAsia="en-US"/>
              </w:rPr>
              <w:t>от 18.12.2024 №815</w:t>
            </w:r>
          </w:p>
        </w:tc>
        <w:tc>
          <w:tcPr>
            <w:tcW w:w="4916" w:type="dxa"/>
          </w:tcPr>
          <w:p w14:paraId="3C836A12" w14:textId="5080CDF7" w:rsidR="00043E53" w:rsidRPr="00043E53" w:rsidRDefault="00A97A6D" w:rsidP="00DA478B">
            <w:pPr>
              <w:jc w:val="both"/>
            </w:pPr>
            <w:r w:rsidRPr="00A97A6D">
              <w:t xml:space="preserve">О внесении изменения в постановление администрации городского округа Тейково Ивановской области от 24.10.2024 № 663 «Об утверждении Порядка предоставления субсидии ООО УК «РОСТ» в целях возмещения затрат по содержанию общего имущества многоквартирных домов и предоставлению коммунальных услуг до </w:t>
            </w:r>
            <w:r w:rsidRPr="00A97A6D">
              <w:lastRenderedPageBreak/>
              <w:t>заселения в установленном порядке жилых помещений муниципального фонда»</w:t>
            </w:r>
          </w:p>
        </w:tc>
        <w:tc>
          <w:tcPr>
            <w:tcW w:w="1296" w:type="dxa"/>
          </w:tcPr>
          <w:p w14:paraId="18890F34" w14:textId="27C25582" w:rsidR="00043E53" w:rsidRDefault="00CF6179">
            <w:pPr>
              <w:spacing w:line="252" w:lineRule="auto"/>
              <w:jc w:val="center"/>
              <w:rPr>
                <w:sz w:val="26"/>
                <w:szCs w:val="26"/>
                <w:lang w:eastAsia="en-US"/>
              </w:rPr>
            </w:pPr>
            <w:r>
              <w:rPr>
                <w:sz w:val="26"/>
                <w:szCs w:val="26"/>
                <w:lang w:eastAsia="en-US"/>
              </w:rPr>
              <w:lastRenderedPageBreak/>
              <w:t>56</w:t>
            </w:r>
          </w:p>
        </w:tc>
      </w:tr>
      <w:tr w:rsidR="00043E53" w14:paraId="51AE27AF" w14:textId="77777777" w:rsidTr="00A97A6D">
        <w:trPr>
          <w:trHeight w:val="1513"/>
          <w:jc w:val="center"/>
        </w:trPr>
        <w:tc>
          <w:tcPr>
            <w:tcW w:w="3357" w:type="dxa"/>
          </w:tcPr>
          <w:p w14:paraId="66794374" w14:textId="77777777" w:rsidR="00A97A6D" w:rsidRDefault="00A97A6D" w:rsidP="00A97A6D">
            <w:pPr>
              <w:spacing w:line="252" w:lineRule="auto"/>
              <w:rPr>
                <w:lang w:eastAsia="en-US"/>
              </w:rPr>
            </w:pPr>
            <w:r>
              <w:rPr>
                <w:lang w:eastAsia="en-US"/>
              </w:rPr>
              <w:t>ПОСТАНОВЛЕНИЕ</w:t>
            </w:r>
          </w:p>
          <w:p w14:paraId="551DADBB" w14:textId="77777777" w:rsidR="00A97A6D" w:rsidRDefault="00A97A6D" w:rsidP="00A97A6D">
            <w:pPr>
              <w:spacing w:line="252" w:lineRule="auto"/>
              <w:rPr>
                <w:lang w:eastAsia="en-US"/>
              </w:rPr>
            </w:pPr>
            <w:r>
              <w:rPr>
                <w:lang w:eastAsia="en-US"/>
              </w:rPr>
              <w:t>администрации городского округа Тейково Ивановской области</w:t>
            </w:r>
          </w:p>
          <w:p w14:paraId="3E2060ED" w14:textId="5B0B5925" w:rsidR="00043E53" w:rsidRDefault="00A97A6D" w:rsidP="00A97A6D">
            <w:pPr>
              <w:spacing w:line="252" w:lineRule="auto"/>
              <w:rPr>
                <w:lang w:eastAsia="en-US"/>
              </w:rPr>
            </w:pPr>
            <w:r>
              <w:rPr>
                <w:lang w:eastAsia="en-US"/>
              </w:rPr>
              <w:t>от 19.12.2024 №816</w:t>
            </w:r>
          </w:p>
        </w:tc>
        <w:tc>
          <w:tcPr>
            <w:tcW w:w="4916" w:type="dxa"/>
          </w:tcPr>
          <w:p w14:paraId="7B334128" w14:textId="69E4584B" w:rsidR="00043E53" w:rsidRPr="00043E53" w:rsidRDefault="00A97A6D" w:rsidP="00DA478B">
            <w:pPr>
              <w:jc w:val="both"/>
            </w:pPr>
            <w:r w:rsidRPr="00A97A6D">
              <w:t>Об утверждении доклада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(антимонопольном комплаенсе) в 2024 г.</w:t>
            </w:r>
          </w:p>
        </w:tc>
        <w:tc>
          <w:tcPr>
            <w:tcW w:w="1296" w:type="dxa"/>
          </w:tcPr>
          <w:p w14:paraId="78578C4C" w14:textId="68A3D939" w:rsidR="00043E53" w:rsidRDefault="00CF6179">
            <w:pPr>
              <w:spacing w:line="252" w:lineRule="auto"/>
              <w:jc w:val="center"/>
              <w:rPr>
                <w:sz w:val="26"/>
                <w:szCs w:val="26"/>
                <w:lang w:eastAsia="en-US"/>
              </w:rPr>
            </w:pPr>
            <w:r>
              <w:rPr>
                <w:sz w:val="26"/>
                <w:szCs w:val="26"/>
                <w:lang w:eastAsia="en-US"/>
              </w:rPr>
              <w:t>58</w:t>
            </w:r>
          </w:p>
        </w:tc>
      </w:tr>
    </w:tbl>
    <w:p w14:paraId="00316CE1" w14:textId="77777777" w:rsidR="00571D04" w:rsidRDefault="00571D04"/>
    <w:p w14:paraId="75EC4BB9" w14:textId="77777777" w:rsidR="00A97A6D" w:rsidRDefault="00A97A6D"/>
    <w:p w14:paraId="0271DACD" w14:textId="77777777" w:rsidR="00A97A6D" w:rsidRDefault="00A97A6D"/>
    <w:p w14:paraId="0A0CF204" w14:textId="77777777" w:rsidR="00A97A6D" w:rsidRDefault="00A97A6D"/>
    <w:p w14:paraId="6BA4FD29" w14:textId="77777777" w:rsidR="00A97A6D" w:rsidRDefault="00A97A6D"/>
    <w:p w14:paraId="5E696BBE" w14:textId="77777777" w:rsidR="00A97A6D" w:rsidRDefault="00A97A6D"/>
    <w:p w14:paraId="66938C46" w14:textId="77777777" w:rsidR="00A97A6D" w:rsidRDefault="00A97A6D"/>
    <w:p w14:paraId="56714713" w14:textId="77777777" w:rsidR="00A97A6D" w:rsidRDefault="00A97A6D"/>
    <w:p w14:paraId="3C712189" w14:textId="77777777" w:rsidR="00A97A6D" w:rsidRDefault="00A97A6D"/>
    <w:p w14:paraId="00E09A9F" w14:textId="77777777" w:rsidR="00A97A6D" w:rsidRDefault="00A97A6D"/>
    <w:p w14:paraId="484DEEEA" w14:textId="77777777" w:rsidR="00A97A6D" w:rsidRDefault="00A97A6D"/>
    <w:p w14:paraId="79B2A56E" w14:textId="77777777" w:rsidR="00A97A6D" w:rsidRDefault="00A97A6D"/>
    <w:p w14:paraId="6031C26B" w14:textId="77777777" w:rsidR="00A97A6D" w:rsidRDefault="00A97A6D"/>
    <w:p w14:paraId="424383D9" w14:textId="77777777" w:rsidR="00A97A6D" w:rsidRDefault="00A97A6D"/>
    <w:p w14:paraId="4F2F7D1C" w14:textId="77777777" w:rsidR="00A97A6D" w:rsidRDefault="00A97A6D"/>
    <w:p w14:paraId="75BE4F96" w14:textId="77777777" w:rsidR="00A97A6D" w:rsidRDefault="00A97A6D"/>
    <w:p w14:paraId="1FCBCD11" w14:textId="77777777" w:rsidR="00A97A6D" w:rsidRDefault="00A97A6D"/>
    <w:p w14:paraId="16B6AA31" w14:textId="77777777" w:rsidR="00A97A6D" w:rsidRDefault="00A97A6D"/>
    <w:p w14:paraId="73A6BAAD" w14:textId="77777777" w:rsidR="00A97A6D" w:rsidRDefault="00A97A6D"/>
    <w:p w14:paraId="680B84F4" w14:textId="77777777" w:rsidR="00A97A6D" w:rsidRDefault="00A97A6D"/>
    <w:p w14:paraId="031BDA85" w14:textId="77777777" w:rsidR="00A97A6D" w:rsidRDefault="00A97A6D"/>
    <w:p w14:paraId="724660BD" w14:textId="77777777" w:rsidR="00A97A6D" w:rsidRDefault="00A97A6D"/>
    <w:p w14:paraId="6A24D287" w14:textId="77777777" w:rsidR="00A97A6D" w:rsidRDefault="00A97A6D"/>
    <w:p w14:paraId="18847792" w14:textId="77777777" w:rsidR="00A97A6D" w:rsidRDefault="00A97A6D"/>
    <w:p w14:paraId="6F59578B" w14:textId="77777777" w:rsidR="00A97A6D" w:rsidRDefault="00A97A6D"/>
    <w:p w14:paraId="444A7A3B" w14:textId="77777777" w:rsidR="00A97A6D" w:rsidRDefault="00A97A6D"/>
    <w:p w14:paraId="48E49BF5" w14:textId="77777777" w:rsidR="00A97A6D" w:rsidRDefault="00A97A6D"/>
    <w:p w14:paraId="7F4FE991" w14:textId="77777777" w:rsidR="00A97A6D" w:rsidRDefault="00A97A6D"/>
    <w:p w14:paraId="6A6489E5" w14:textId="77777777" w:rsidR="00A97A6D" w:rsidRDefault="00A97A6D"/>
    <w:p w14:paraId="7A8690F0" w14:textId="77777777" w:rsidR="00A97A6D" w:rsidRDefault="00A97A6D"/>
    <w:p w14:paraId="3B6A05CE" w14:textId="77777777" w:rsidR="00A97A6D" w:rsidRDefault="00A97A6D"/>
    <w:p w14:paraId="1C1CBC7B" w14:textId="77777777" w:rsidR="00A97A6D" w:rsidRDefault="00A97A6D"/>
    <w:p w14:paraId="25F17CB8" w14:textId="77777777" w:rsidR="00A97A6D" w:rsidRDefault="00A97A6D"/>
    <w:p w14:paraId="0BA9556E" w14:textId="77777777" w:rsidR="00A97A6D" w:rsidRDefault="00A97A6D"/>
    <w:p w14:paraId="5E7DC058" w14:textId="77777777" w:rsidR="00A97A6D" w:rsidRDefault="00A97A6D"/>
    <w:p w14:paraId="5852BA71" w14:textId="77777777" w:rsidR="00CF6179" w:rsidRDefault="00CF6179"/>
    <w:p w14:paraId="12D9EFCC" w14:textId="77777777" w:rsidR="00CF6179" w:rsidRDefault="00CF6179"/>
    <w:p w14:paraId="6A050006" w14:textId="77777777" w:rsidR="00CF6179" w:rsidRDefault="00CF6179"/>
    <w:p w14:paraId="6BA3ED04" w14:textId="77777777" w:rsidR="00CF6179" w:rsidRDefault="00CF6179"/>
    <w:p w14:paraId="7F224716" w14:textId="77777777" w:rsidR="00043E53" w:rsidRDefault="00043E53" w:rsidP="00043E53">
      <w:pPr>
        <w:pStyle w:val="ConsPlusNormal"/>
        <w:outlineLvl w:val="0"/>
        <w:rPr>
          <w:rFonts w:ascii="Times New Roman" w:hAnsi="Times New Roman" w:cs="Times New Roman"/>
          <w:sz w:val="28"/>
          <w:szCs w:val="28"/>
        </w:rPr>
      </w:pPr>
    </w:p>
    <w:p w14:paraId="610E06DC" w14:textId="77777777" w:rsidR="00043E53" w:rsidRPr="0038601A" w:rsidRDefault="00043E53" w:rsidP="00043E53">
      <w:pPr>
        <w:pStyle w:val="ConsPlusNormal"/>
        <w:outlineLvl w:val="0"/>
        <w:rPr>
          <w:rFonts w:ascii="Times New Roman" w:hAnsi="Times New Roman" w:cs="Times New Roman"/>
          <w:sz w:val="28"/>
          <w:szCs w:val="28"/>
        </w:rPr>
      </w:pPr>
    </w:p>
    <w:p w14:paraId="722A071A" w14:textId="77777777" w:rsidR="00043E53" w:rsidRPr="00C54A2C" w:rsidRDefault="00043E53" w:rsidP="00043E53">
      <w:pPr>
        <w:ind w:left="-426" w:right="-1"/>
        <w:jc w:val="center"/>
        <w:rPr>
          <w:b/>
          <w:sz w:val="32"/>
          <w:szCs w:val="32"/>
        </w:rPr>
      </w:pPr>
      <w:r w:rsidRPr="00C54A2C">
        <w:rPr>
          <w:b/>
          <w:noProof/>
          <w:sz w:val="32"/>
          <w:szCs w:val="32"/>
        </w:rPr>
        <w:lastRenderedPageBreak/>
        <w:drawing>
          <wp:inline distT="0" distB="0" distL="0" distR="0" wp14:anchorId="25DDAA94" wp14:editId="43E5AAF6">
            <wp:extent cx="695325" cy="904875"/>
            <wp:effectExtent l="19050" t="0" r="9525" b="0"/>
            <wp:docPr id="10273591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515F60D6" w14:textId="77777777" w:rsidR="00043E53" w:rsidRPr="00C54A2C" w:rsidRDefault="00043E53" w:rsidP="00043E53">
      <w:pPr>
        <w:ind w:left="-426" w:right="-1"/>
        <w:jc w:val="center"/>
        <w:rPr>
          <w:b/>
          <w:sz w:val="36"/>
          <w:szCs w:val="36"/>
        </w:rPr>
      </w:pPr>
      <w:r w:rsidRPr="00C54A2C">
        <w:rPr>
          <w:b/>
          <w:sz w:val="36"/>
          <w:szCs w:val="36"/>
        </w:rPr>
        <w:t>АДМИНИСТРАЦИЯ ГОРОДСКОГО ОКРУГА ТЕЙКОВО ИВАНОВСКОЙ ОБЛАСТИ</w:t>
      </w:r>
    </w:p>
    <w:p w14:paraId="5312DD43" w14:textId="77777777" w:rsidR="00043E53" w:rsidRPr="00C54A2C" w:rsidRDefault="00043E53" w:rsidP="00043E53">
      <w:pPr>
        <w:ind w:left="-426" w:right="-1"/>
        <w:jc w:val="center"/>
        <w:rPr>
          <w:b/>
          <w:sz w:val="32"/>
          <w:szCs w:val="32"/>
        </w:rPr>
      </w:pPr>
      <w:r w:rsidRPr="00C54A2C">
        <w:rPr>
          <w:b/>
          <w:sz w:val="32"/>
          <w:szCs w:val="32"/>
        </w:rPr>
        <w:t>________________________________________________________</w:t>
      </w:r>
    </w:p>
    <w:p w14:paraId="15BF4648" w14:textId="77777777" w:rsidR="00043E53" w:rsidRPr="00C54A2C" w:rsidRDefault="00043E53" w:rsidP="00043E53">
      <w:pPr>
        <w:pStyle w:val="ConsPlusNormal"/>
        <w:ind w:left="-426" w:right="-1"/>
        <w:jc w:val="center"/>
        <w:rPr>
          <w:rFonts w:ascii="Times New Roman" w:hAnsi="Times New Roman" w:cs="Times New Roman"/>
          <w:b/>
          <w:sz w:val="28"/>
          <w:szCs w:val="28"/>
        </w:rPr>
      </w:pPr>
    </w:p>
    <w:p w14:paraId="65F8040E" w14:textId="77777777" w:rsidR="00043E53" w:rsidRPr="00C54A2C" w:rsidRDefault="00043E53" w:rsidP="00043E53">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76C08D5C" w14:textId="77777777" w:rsidR="00043E53" w:rsidRPr="00C54A2C" w:rsidRDefault="00043E53" w:rsidP="00043E53">
      <w:pPr>
        <w:pStyle w:val="ConsPlusNormal"/>
        <w:ind w:left="-426" w:right="-1"/>
        <w:jc w:val="center"/>
        <w:rPr>
          <w:rFonts w:ascii="Times New Roman" w:hAnsi="Times New Roman" w:cs="Times New Roman"/>
          <w:sz w:val="28"/>
          <w:szCs w:val="28"/>
        </w:rPr>
      </w:pPr>
    </w:p>
    <w:p w14:paraId="53FC016D" w14:textId="77777777" w:rsidR="00043E53" w:rsidRPr="00C54A2C" w:rsidRDefault="00043E53" w:rsidP="00043E53">
      <w:pPr>
        <w:ind w:left="-426" w:right="-1"/>
        <w:jc w:val="center"/>
        <w:rPr>
          <w:sz w:val="28"/>
          <w:szCs w:val="28"/>
        </w:rPr>
      </w:pPr>
      <w:r>
        <w:rPr>
          <w:b/>
          <w:sz w:val="28"/>
          <w:szCs w:val="28"/>
        </w:rPr>
        <w:t xml:space="preserve">от 17.12.2024 </w:t>
      </w:r>
      <w:r w:rsidRPr="00C54A2C">
        <w:rPr>
          <w:b/>
          <w:sz w:val="28"/>
          <w:szCs w:val="28"/>
        </w:rPr>
        <w:t>№</w:t>
      </w:r>
      <w:r>
        <w:rPr>
          <w:b/>
          <w:sz w:val="28"/>
          <w:szCs w:val="28"/>
        </w:rPr>
        <w:t xml:space="preserve"> 804</w:t>
      </w:r>
      <w:r w:rsidRPr="00C54A2C">
        <w:rPr>
          <w:b/>
          <w:sz w:val="28"/>
          <w:szCs w:val="28"/>
        </w:rPr>
        <w:t xml:space="preserve"> </w:t>
      </w:r>
    </w:p>
    <w:p w14:paraId="05CF87F2" w14:textId="77777777" w:rsidR="00043E53" w:rsidRPr="00C54A2C" w:rsidRDefault="00043E53" w:rsidP="00043E53">
      <w:pPr>
        <w:ind w:left="-426" w:right="-1"/>
        <w:jc w:val="center"/>
        <w:rPr>
          <w:sz w:val="28"/>
          <w:szCs w:val="28"/>
        </w:rPr>
      </w:pPr>
      <w:r w:rsidRPr="00C54A2C">
        <w:rPr>
          <w:sz w:val="28"/>
          <w:szCs w:val="28"/>
        </w:rPr>
        <w:t>г. Тейково</w:t>
      </w:r>
    </w:p>
    <w:p w14:paraId="059EFE1F" w14:textId="77777777" w:rsidR="00043E53" w:rsidRPr="00C54A2C" w:rsidRDefault="00043E53" w:rsidP="00043E53">
      <w:pPr>
        <w:ind w:left="-567" w:firstLine="993"/>
        <w:jc w:val="both"/>
        <w:rPr>
          <w:b/>
          <w:sz w:val="28"/>
          <w:szCs w:val="28"/>
        </w:rPr>
      </w:pPr>
      <w:r w:rsidRPr="00C54A2C">
        <w:rPr>
          <w:b/>
          <w:sz w:val="28"/>
          <w:szCs w:val="28"/>
        </w:rPr>
        <w:t>О</w:t>
      </w:r>
      <w:r w:rsidRPr="008562E0">
        <w:rPr>
          <w:b/>
          <w:sz w:val="28"/>
          <w:szCs w:val="28"/>
        </w:rPr>
        <w:t xml:space="preserve"> внесении изменени</w:t>
      </w:r>
      <w:r>
        <w:rPr>
          <w:b/>
          <w:sz w:val="28"/>
          <w:szCs w:val="28"/>
        </w:rPr>
        <w:t>я</w:t>
      </w:r>
      <w:r w:rsidRPr="008562E0">
        <w:rPr>
          <w:b/>
          <w:sz w:val="28"/>
          <w:szCs w:val="28"/>
        </w:rPr>
        <w:t xml:space="preserve"> в постановление администрации городского округа Тейково Ивановской области от</w:t>
      </w:r>
      <w:r>
        <w:rPr>
          <w:b/>
          <w:sz w:val="28"/>
          <w:szCs w:val="28"/>
        </w:rPr>
        <w:t xml:space="preserve"> 01.09.2022 № 424 «Об утверждении м</w:t>
      </w:r>
      <w:r w:rsidRPr="00C54A2C">
        <w:rPr>
          <w:b/>
          <w:sz w:val="28"/>
          <w:szCs w:val="28"/>
        </w:rPr>
        <w:t xml:space="preserve">униципальной </w:t>
      </w:r>
      <w:hyperlink w:anchor="P45" w:history="1">
        <w:r w:rsidRPr="00C54A2C">
          <w:rPr>
            <w:b/>
            <w:sz w:val="28"/>
            <w:szCs w:val="28"/>
          </w:rPr>
          <w:t>программ</w:t>
        </w:r>
      </w:hyperlink>
      <w:r w:rsidRPr="00117A95">
        <w:rPr>
          <w:b/>
          <w:sz w:val="28"/>
          <w:szCs w:val="28"/>
        </w:rPr>
        <w:t>ы</w:t>
      </w:r>
      <w:r w:rsidRPr="00C54A2C">
        <w:rPr>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3F87AF5F" w14:textId="77777777" w:rsidR="00043E53" w:rsidRPr="0038601A" w:rsidRDefault="00043E53" w:rsidP="00043E53">
      <w:pPr>
        <w:pStyle w:val="ConsPlusNormal"/>
        <w:jc w:val="center"/>
        <w:rPr>
          <w:rFonts w:ascii="Times New Roman" w:hAnsi="Times New Roman" w:cs="Times New Roman"/>
          <w:sz w:val="28"/>
          <w:szCs w:val="28"/>
        </w:rPr>
      </w:pPr>
    </w:p>
    <w:p w14:paraId="535FAD9F" w14:textId="77777777" w:rsidR="00043E53" w:rsidRDefault="00043E53" w:rsidP="00043E53">
      <w:pPr>
        <w:autoSpaceDE w:val="0"/>
        <w:autoSpaceDN w:val="0"/>
        <w:adjustRightInd w:val="0"/>
        <w:ind w:left="-567" w:firstLine="993"/>
        <w:jc w:val="both"/>
        <w:rPr>
          <w:sz w:val="28"/>
          <w:szCs w:val="28"/>
        </w:rPr>
      </w:pPr>
      <w:r w:rsidRPr="00E83459">
        <w:rPr>
          <w:sz w:val="28"/>
          <w:szCs w:val="28"/>
        </w:rPr>
        <w:t xml:space="preserve">В соответствии со </w:t>
      </w:r>
      <w:hyperlink r:id="rId9" w:history="1">
        <w:r w:rsidRPr="00E83459">
          <w:rPr>
            <w:sz w:val="28"/>
            <w:szCs w:val="28"/>
          </w:rPr>
          <w:t>статьей 179</w:t>
        </w:r>
      </w:hyperlink>
      <w:r w:rsidRPr="00E83459">
        <w:rPr>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sz w:val="28"/>
          <w:szCs w:val="28"/>
        </w:rPr>
        <w:t xml:space="preserve">    </w:t>
      </w:r>
      <w:r w:rsidRPr="00E83459">
        <w:rPr>
          <w:sz w:val="28"/>
          <w:szCs w:val="28"/>
        </w:rPr>
        <w:t xml:space="preserve">№ 615 </w:t>
      </w:r>
      <w:r w:rsidRPr="00517711">
        <w:rPr>
          <w:sz w:val="28"/>
          <w:szCs w:val="28"/>
        </w:rPr>
        <w:t>«</w:t>
      </w:r>
      <w:r w:rsidRPr="00517711">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bCs/>
          <w:sz w:val="28"/>
          <w:szCs w:val="28"/>
        </w:rPr>
        <w:t xml:space="preserve"> </w:t>
      </w:r>
      <w:r w:rsidRPr="00E83459">
        <w:rPr>
          <w:sz w:val="28"/>
          <w:szCs w:val="28"/>
        </w:rPr>
        <w:t>администрация городского округа Тейково</w:t>
      </w:r>
      <w:r>
        <w:rPr>
          <w:sz w:val="28"/>
          <w:szCs w:val="28"/>
        </w:rPr>
        <w:t xml:space="preserve"> </w:t>
      </w:r>
      <w:r w:rsidRPr="00E83459">
        <w:rPr>
          <w:sz w:val="28"/>
          <w:szCs w:val="28"/>
        </w:rPr>
        <w:t>Ивановской области</w:t>
      </w:r>
    </w:p>
    <w:p w14:paraId="18948C00" w14:textId="77777777" w:rsidR="00043E53" w:rsidRDefault="00043E53" w:rsidP="00043E53">
      <w:pPr>
        <w:autoSpaceDE w:val="0"/>
        <w:autoSpaceDN w:val="0"/>
        <w:adjustRightInd w:val="0"/>
        <w:ind w:left="-567" w:firstLine="993"/>
        <w:jc w:val="both"/>
        <w:rPr>
          <w:sz w:val="28"/>
          <w:szCs w:val="28"/>
        </w:rPr>
      </w:pPr>
    </w:p>
    <w:p w14:paraId="15CB8A4F" w14:textId="77777777" w:rsidR="00043E53" w:rsidRPr="005272A8" w:rsidRDefault="00043E53" w:rsidP="00043E53">
      <w:pPr>
        <w:jc w:val="center"/>
        <w:rPr>
          <w:b/>
          <w:sz w:val="28"/>
          <w:szCs w:val="28"/>
        </w:rPr>
      </w:pPr>
      <w:r w:rsidRPr="005272A8">
        <w:rPr>
          <w:b/>
          <w:sz w:val="28"/>
          <w:szCs w:val="28"/>
        </w:rPr>
        <w:t>ПОСТАНОВЛЯЕТ:</w:t>
      </w:r>
    </w:p>
    <w:p w14:paraId="3C85B5EB" w14:textId="77777777" w:rsidR="00043E53" w:rsidRPr="0038601A" w:rsidRDefault="00043E53" w:rsidP="00043E53">
      <w:pPr>
        <w:pStyle w:val="ConsPlusNormal"/>
        <w:ind w:firstLine="540"/>
        <w:jc w:val="both"/>
        <w:rPr>
          <w:rFonts w:ascii="Times New Roman" w:hAnsi="Times New Roman" w:cs="Times New Roman"/>
          <w:sz w:val="28"/>
          <w:szCs w:val="28"/>
        </w:rPr>
      </w:pPr>
    </w:p>
    <w:p w14:paraId="70A0BB34" w14:textId="77777777" w:rsidR="00043E53" w:rsidRPr="007C7E9D" w:rsidRDefault="00043E53" w:rsidP="00043E53">
      <w:pPr>
        <w:ind w:left="-567" w:firstLine="993"/>
        <w:jc w:val="both"/>
        <w:rPr>
          <w:sz w:val="28"/>
          <w:szCs w:val="28"/>
        </w:rPr>
      </w:pPr>
      <w:r w:rsidRPr="007C7E9D">
        <w:rPr>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sz w:val="28"/>
            <w:szCs w:val="28"/>
          </w:rPr>
          <w:t>программ</w:t>
        </w:r>
      </w:hyperlink>
      <w:r w:rsidRPr="007C7E9D">
        <w:rPr>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613ABAFE" w14:textId="77777777" w:rsidR="00043E53" w:rsidRPr="007C7E9D" w:rsidRDefault="00043E53" w:rsidP="00043E53">
      <w:pPr>
        <w:pStyle w:val="ConsPlusTitle"/>
        <w:adjustRightInd w:val="0"/>
        <w:ind w:left="-567" w:firstLine="993"/>
        <w:jc w:val="both"/>
        <w:rPr>
          <w:rFonts w:ascii="Times New Roman" w:hAnsi="Times New Roman" w:cs="Times New Roman"/>
          <w:b w:val="0"/>
          <w:sz w:val="28"/>
          <w:szCs w:val="28"/>
        </w:rPr>
      </w:pPr>
      <w:r w:rsidRPr="007C7E9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5247AEA" w14:textId="77777777" w:rsidR="00043E53" w:rsidRPr="007C7E9D" w:rsidRDefault="00043E53" w:rsidP="00043E53">
      <w:pPr>
        <w:ind w:left="-567" w:firstLine="993"/>
        <w:jc w:val="both"/>
        <w:rPr>
          <w:sz w:val="28"/>
          <w:szCs w:val="28"/>
        </w:rPr>
      </w:pPr>
      <w:r w:rsidRPr="007C7E9D">
        <w:rPr>
          <w:sz w:val="28"/>
          <w:szCs w:val="28"/>
        </w:rPr>
        <w:t>3.</w:t>
      </w:r>
      <w:r>
        <w:rPr>
          <w:sz w:val="28"/>
          <w:szCs w:val="28"/>
        </w:rPr>
        <w:t xml:space="preserve"> </w:t>
      </w:r>
      <w:r w:rsidRPr="007C7E9D">
        <w:rPr>
          <w:sz w:val="28"/>
          <w:szCs w:val="28"/>
        </w:rPr>
        <w:t>Настоящее постановление вступает в силу после его официального опубликования.</w:t>
      </w:r>
    </w:p>
    <w:p w14:paraId="038C3848" w14:textId="77777777" w:rsidR="00043E53" w:rsidRPr="00470F69" w:rsidRDefault="00043E53" w:rsidP="00043E53">
      <w:pPr>
        <w:pStyle w:val="ConsPlusTitle"/>
        <w:adjustRightInd w:val="0"/>
        <w:ind w:firstLine="992"/>
        <w:jc w:val="both"/>
        <w:rPr>
          <w:rFonts w:ascii="Times New Roman" w:hAnsi="Times New Roman" w:cs="Times New Roman"/>
          <w:b w:val="0"/>
          <w:sz w:val="28"/>
          <w:szCs w:val="28"/>
        </w:rPr>
      </w:pPr>
    </w:p>
    <w:p w14:paraId="3557CA65" w14:textId="77777777" w:rsidR="00043E53" w:rsidRPr="0038601A" w:rsidRDefault="00043E53" w:rsidP="00043E53">
      <w:pPr>
        <w:pStyle w:val="ConsPlusNormal"/>
        <w:ind w:firstLine="540"/>
        <w:jc w:val="both"/>
        <w:rPr>
          <w:rFonts w:ascii="Times New Roman" w:hAnsi="Times New Roman" w:cs="Times New Roman"/>
          <w:sz w:val="28"/>
          <w:szCs w:val="28"/>
        </w:rPr>
      </w:pPr>
    </w:p>
    <w:p w14:paraId="03FC4CED" w14:textId="77777777" w:rsidR="00043E53" w:rsidRPr="00DF2474" w:rsidRDefault="00043E53" w:rsidP="00043E53">
      <w:pPr>
        <w:rPr>
          <w:b/>
          <w:sz w:val="28"/>
          <w:szCs w:val="28"/>
        </w:rPr>
      </w:pPr>
      <w:r>
        <w:rPr>
          <w:b/>
          <w:sz w:val="28"/>
          <w:szCs w:val="28"/>
        </w:rPr>
        <w:t>Глава</w:t>
      </w:r>
      <w:r w:rsidRPr="00DF2474">
        <w:rPr>
          <w:b/>
          <w:sz w:val="28"/>
          <w:szCs w:val="28"/>
        </w:rPr>
        <w:t xml:space="preserve"> городского округа Тейково</w:t>
      </w:r>
    </w:p>
    <w:p w14:paraId="4CCE4369" w14:textId="77777777" w:rsidR="00B40F99" w:rsidRDefault="00043E53" w:rsidP="00B40F99">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С.А. Семенова</w:t>
      </w:r>
    </w:p>
    <w:p w14:paraId="24F0F0EF" w14:textId="40AD20C0" w:rsidR="00043E53" w:rsidRPr="00B40F99" w:rsidRDefault="00043E53" w:rsidP="00B40F99">
      <w:pPr>
        <w:jc w:val="right"/>
        <w:rPr>
          <w:b/>
          <w:sz w:val="28"/>
          <w:szCs w:val="28"/>
        </w:rPr>
      </w:pPr>
      <w:r w:rsidRPr="009C6401">
        <w:rPr>
          <w:szCs w:val="22"/>
        </w:rPr>
        <w:lastRenderedPageBreak/>
        <w:t>Приложение</w:t>
      </w:r>
    </w:p>
    <w:p w14:paraId="4A57BEB7" w14:textId="77777777" w:rsidR="00043E53" w:rsidRPr="009C6401" w:rsidRDefault="00043E53" w:rsidP="00043E53">
      <w:pPr>
        <w:pStyle w:val="ConsPlusNormal"/>
        <w:jc w:val="right"/>
        <w:rPr>
          <w:rFonts w:ascii="Times New Roman" w:hAnsi="Times New Roman" w:cs="Times New Roman"/>
          <w:szCs w:val="22"/>
        </w:rPr>
      </w:pPr>
      <w:r w:rsidRPr="009C6401">
        <w:rPr>
          <w:rFonts w:ascii="Times New Roman" w:hAnsi="Times New Roman" w:cs="Times New Roman"/>
          <w:szCs w:val="22"/>
        </w:rPr>
        <w:t xml:space="preserve">к постановлению администрации </w:t>
      </w:r>
    </w:p>
    <w:p w14:paraId="233C4DAC" w14:textId="77777777" w:rsidR="00043E53" w:rsidRPr="009C6401" w:rsidRDefault="00043E53" w:rsidP="00043E53">
      <w:pPr>
        <w:pStyle w:val="ConsPlusNormal"/>
        <w:jc w:val="right"/>
        <w:rPr>
          <w:rFonts w:ascii="Times New Roman" w:hAnsi="Times New Roman" w:cs="Times New Roman"/>
          <w:szCs w:val="22"/>
        </w:rPr>
      </w:pPr>
      <w:r w:rsidRPr="009C6401">
        <w:rPr>
          <w:rFonts w:ascii="Times New Roman" w:hAnsi="Times New Roman" w:cs="Times New Roman"/>
          <w:szCs w:val="22"/>
        </w:rPr>
        <w:t>городского округа Тейково</w:t>
      </w:r>
    </w:p>
    <w:p w14:paraId="5B7C7522" w14:textId="77777777" w:rsidR="00043E53" w:rsidRPr="009C6401" w:rsidRDefault="00043E53" w:rsidP="00043E53">
      <w:pPr>
        <w:pStyle w:val="ConsPlusNormal"/>
        <w:jc w:val="right"/>
        <w:rPr>
          <w:rFonts w:ascii="Times New Roman" w:hAnsi="Times New Roman" w:cs="Times New Roman"/>
          <w:szCs w:val="22"/>
        </w:rPr>
      </w:pPr>
      <w:r w:rsidRPr="009C6401">
        <w:rPr>
          <w:rFonts w:ascii="Times New Roman" w:hAnsi="Times New Roman" w:cs="Times New Roman"/>
          <w:szCs w:val="22"/>
        </w:rPr>
        <w:t xml:space="preserve">Ивановской </w:t>
      </w:r>
      <w:r>
        <w:rPr>
          <w:rFonts w:ascii="Times New Roman" w:hAnsi="Times New Roman" w:cs="Times New Roman"/>
          <w:szCs w:val="22"/>
        </w:rPr>
        <w:t xml:space="preserve"> </w:t>
      </w:r>
      <w:r w:rsidRPr="009C6401">
        <w:rPr>
          <w:rFonts w:ascii="Times New Roman" w:hAnsi="Times New Roman" w:cs="Times New Roman"/>
          <w:szCs w:val="22"/>
        </w:rPr>
        <w:t>области</w:t>
      </w:r>
    </w:p>
    <w:p w14:paraId="50A6754A" w14:textId="77777777" w:rsidR="00043E53" w:rsidRDefault="00043E53" w:rsidP="00043E53">
      <w:pPr>
        <w:pStyle w:val="ConsPlusNormal"/>
        <w:jc w:val="right"/>
        <w:rPr>
          <w:rFonts w:ascii="Times New Roman" w:hAnsi="Times New Roman" w:cs="Times New Roman"/>
          <w:szCs w:val="22"/>
        </w:rPr>
      </w:pPr>
      <w:r>
        <w:rPr>
          <w:rFonts w:ascii="Times New Roman" w:hAnsi="Times New Roman" w:cs="Times New Roman"/>
          <w:szCs w:val="22"/>
        </w:rPr>
        <w:t>о</w:t>
      </w:r>
      <w:r w:rsidRPr="009C6401">
        <w:rPr>
          <w:rFonts w:ascii="Times New Roman" w:hAnsi="Times New Roman" w:cs="Times New Roman"/>
          <w:szCs w:val="22"/>
        </w:rPr>
        <w:t>т</w:t>
      </w:r>
      <w:r>
        <w:rPr>
          <w:rFonts w:ascii="Times New Roman" w:hAnsi="Times New Roman" w:cs="Times New Roman"/>
          <w:szCs w:val="22"/>
        </w:rPr>
        <w:t xml:space="preserve"> __________________ </w:t>
      </w:r>
      <w:r w:rsidRPr="009C6401">
        <w:rPr>
          <w:rFonts w:ascii="Times New Roman" w:hAnsi="Times New Roman" w:cs="Times New Roman"/>
          <w:szCs w:val="22"/>
        </w:rPr>
        <w:t>№</w:t>
      </w:r>
      <w:r>
        <w:rPr>
          <w:rFonts w:ascii="Times New Roman" w:hAnsi="Times New Roman" w:cs="Times New Roman"/>
          <w:szCs w:val="22"/>
        </w:rPr>
        <w:t>___________</w:t>
      </w:r>
    </w:p>
    <w:p w14:paraId="1CEE6CDB" w14:textId="77777777" w:rsidR="00043E53" w:rsidRDefault="00043E53" w:rsidP="00043E53">
      <w:pPr>
        <w:pStyle w:val="ConsPlusNormal"/>
        <w:jc w:val="right"/>
        <w:rPr>
          <w:rFonts w:ascii="Times New Roman" w:hAnsi="Times New Roman" w:cs="Times New Roman"/>
          <w:szCs w:val="22"/>
        </w:rPr>
      </w:pPr>
    </w:p>
    <w:p w14:paraId="01D2C04A" w14:textId="77777777" w:rsidR="00043E53" w:rsidRDefault="00043E53" w:rsidP="00043E53">
      <w:pPr>
        <w:pStyle w:val="ConsPlusNormal"/>
        <w:jc w:val="right"/>
        <w:rPr>
          <w:rFonts w:ascii="Times New Roman" w:hAnsi="Times New Roman" w:cs="Times New Roman"/>
          <w:szCs w:val="22"/>
        </w:rPr>
      </w:pPr>
    </w:p>
    <w:p w14:paraId="0D27893D" w14:textId="77777777" w:rsidR="00043E53" w:rsidRDefault="00043E53" w:rsidP="00043E53">
      <w:pPr>
        <w:pStyle w:val="ConsPlusNormal"/>
        <w:jc w:val="right"/>
        <w:rPr>
          <w:rFonts w:ascii="Times New Roman" w:hAnsi="Times New Roman" w:cs="Times New Roman"/>
          <w:szCs w:val="22"/>
        </w:rPr>
      </w:pPr>
    </w:p>
    <w:p w14:paraId="40C89F09" w14:textId="77777777" w:rsidR="00043E53" w:rsidRDefault="00043E53" w:rsidP="00043E53">
      <w:pPr>
        <w:pStyle w:val="ConsPlusNormal"/>
        <w:jc w:val="right"/>
        <w:rPr>
          <w:rFonts w:ascii="Times New Roman" w:hAnsi="Times New Roman" w:cs="Times New Roman"/>
          <w:szCs w:val="22"/>
        </w:rPr>
      </w:pPr>
    </w:p>
    <w:p w14:paraId="6B89FDBD" w14:textId="77777777" w:rsidR="00043E53" w:rsidRDefault="00043E53" w:rsidP="00043E53">
      <w:pPr>
        <w:pStyle w:val="ConsPlusNormal"/>
        <w:jc w:val="right"/>
        <w:rPr>
          <w:rFonts w:ascii="Times New Roman" w:hAnsi="Times New Roman" w:cs="Times New Roman"/>
          <w:szCs w:val="22"/>
        </w:rPr>
      </w:pPr>
    </w:p>
    <w:p w14:paraId="27D838A4" w14:textId="77777777" w:rsidR="00043E53" w:rsidRDefault="00043E53" w:rsidP="00043E53">
      <w:pPr>
        <w:pStyle w:val="ConsPlusNormal"/>
        <w:jc w:val="right"/>
        <w:rPr>
          <w:rFonts w:ascii="Times New Roman" w:hAnsi="Times New Roman" w:cs="Times New Roman"/>
          <w:szCs w:val="22"/>
        </w:rPr>
      </w:pPr>
    </w:p>
    <w:p w14:paraId="2D0EEC42" w14:textId="77777777" w:rsidR="00043E53" w:rsidRDefault="00043E53" w:rsidP="00B40F99">
      <w:pPr>
        <w:pStyle w:val="ConsPlusNormal"/>
        <w:ind w:firstLine="0"/>
        <w:rPr>
          <w:rFonts w:ascii="Times New Roman" w:hAnsi="Times New Roman" w:cs="Times New Roman"/>
          <w:szCs w:val="22"/>
        </w:rPr>
      </w:pPr>
    </w:p>
    <w:p w14:paraId="45670DDB" w14:textId="77777777" w:rsidR="00B40F99" w:rsidRDefault="00B40F99" w:rsidP="00B40F99">
      <w:pPr>
        <w:pStyle w:val="ConsPlusNormal"/>
        <w:ind w:firstLine="0"/>
        <w:rPr>
          <w:rFonts w:ascii="Times New Roman" w:hAnsi="Times New Roman" w:cs="Times New Roman"/>
          <w:szCs w:val="22"/>
        </w:rPr>
      </w:pPr>
    </w:p>
    <w:p w14:paraId="08B6E1CC" w14:textId="77777777" w:rsidR="00B40F99" w:rsidRPr="0038601A" w:rsidRDefault="00B40F99" w:rsidP="00B40F99">
      <w:pPr>
        <w:pStyle w:val="ConsPlusNormal"/>
        <w:ind w:firstLine="0"/>
        <w:rPr>
          <w:rFonts w:ascii="Times New Roman" w:hAnsi="Times New Roman" w:cs="Times New Roman"/>
          <w:sz w:val="28"/>
          <w:szCs w:val="28"/>
        </w:rPr>
      </w:pPr>
    </w:p>
    <w:p w14:paraId="308A6FA0" w14:textId="77777777" w:rsidR="00043E53" w:rsidRDefault="00043E53" w:rsidP="00043E53">
      <w:pPr>
        <w:pStyle w:val="ConsPlusTitle"/>
        <w:jc w:val="center"/>
        <w:rPr>
          <w:rFonts w:ascii="Times New Roman" w:hAnsi="Times New Roman" w:cs="Times New Roman"/>
          <w:sz w:val="28"/>
          <w:szCs w:val="28"/>
        </w:rPr>
      </w:pPr>
      <w:bookmarkStart w:id="0" w:name="P45"/>
      <w:bookmarkEnd w:id="0"/>
      <w:r>
        <w:rPr>
          <w:rFonts w:ascii="Times New Roman" w:hAnsi="Times New Roman" w:cs="Times New Roman"/>
          <w:sz w:val="28"/>
          <w:szCs w:val="28"/>
        </w:rPr>
        <w:t>М</w:t>
      </w:r>
      <w:r w:rsidRPr="00470F69">
        <w:rPr>
          <w:rFonts w:ascii="Times New Roman" w:hAnsi="Times New Roman" w:cs="Times New Roman"/>
          <w:sz w:val="28"/>
          <w:szCs w:val="28"/>
        </w:rPr>
        <w:t>униципальн</w:t>
      </w:r>
      <w:r>
        <w:rPr>
          <w:rFonts w:ascii="Times New Roman" w:hAnsi="Times New Roman" w:cs="Times New Roman"/>
          <w:sz w:val="28"/>
          <w:szCs w:val="28"/>
        </w:rPr>
        <w:t xml:space="preserve">ая </w:t>
      </w:r>
      <w:hyperlink w:anchor="P45" w:history="1">
        <w:r w:rsidRPr="00470F69">
          <w:rPr>
            <w:rFonts w:ascii="Times New Roman" w:hAnsi="Times New Roman" w:cs="Times New Roman"/>
            <w:sz w:val="28"/>
            <w:szCs w:val="28"/>
          </w:rPr>
          <w:t>программ</w:t>
        </w:r>
      </w:hyperlink>
      <w:r w:rsidRPr="009C7FBD">
        <w:rPr>
          <w:rFonts w:ascii="Times New Roman" w:hAnsi="Times New Roman" w:cs="Times New Roman"/>
          <w:sz w:val="28"/>
          <w:szCs w:val="28"/>
        </w:rPr>
        <w:t>а</w:t>
      </w:r>
      <w:r w:rsidRPr="00470F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0F69">
        <w:rPr>
          <w:rFonts w:ascii="Times New Roman" w:hAnsi="Times New Roman" w:cs="Times New Roman"/>
          <w:sz w:val="28"/>
          <w:szCs w:val="28"/>
        </w:rPr>
        <w:t xml:space="preserve">городского округа Тейково Ивановской области </w:t>
      </w:r>
      <w:r>
        <w:rPr>
          <w:rFonts w:ascii="Times New Roman" w:hAnsi="Times New Roman" w:cs="Times New Roman"/>
          <w:sz w:val="28"/>
          <w:szCs w:val="28"/>
        </w:rPr>
        <w:t xml:space="preserve">                                         </w:t>
      </w:r>
      <w:r w:rsidRPr="00470F69">
        <w:rPr>
          <w:rFonts w:ascii="Times New Roman" w:hAnsi="Times New Roman" w:cs="Times New Roman"/>
          <w:sz w:val="28"/>
          <w:szCs w:val="28"/>
        </w:rPr>
        <w:t>«Управление муниципальным имуществом</w:t>
      </w:r>
      <w:r>
        <w:rPr>
          <w:rFonts w:ascii="Times New Roman" w:hAnsi="Times New Roman" w:cs="Times New Roman"/>
          <w:sz w:val="28"/>
          <w:szCs w:val="28"/>
        </w:rPr>
        <w:t xml:space="preserve">                                                   </w:t>
      </w:r>
      <w:r w:rsidRPr="00470F69">
        <w:rPr>
          <w:rFonts w:ascii="Times New Roman" w:hAnsi="Times New Roman" w:cs="Times New Roman"/>
          <w:sz w:val="28"/>
          <w:szCs w:val="28"/>
        </w:rPr>
        <w:t>городского округа Тейково Ивановской области»</w:t>
      </w:r>
    </w:p>
    <w:p w14:paraId="49E92A30" w14:textId="77777777" w:rsidR="00043E53" w:rsidRPr="0038601A" w:rsidRDefault="00043E53" w:rsidP="00043E53">
      <w:pPr>
        <w:pStyle w:val="ConsPlusTitle"/>
        <w:jc w:val="center"/>
        <w:rPr>
          <w:rFonts w:ascii="Times New Roman" w:hAnsi="Times New Roman" w:cs="Times New Roman"/>
          <w:sz w:val="28"/>
          <w:szCs w:val="28"/>
        </w:rPr>
      </w:pPr>
    </w:p>
    <w:p w14:paraId="11043DD8"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муниципальной программы </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 городского округа Тейково Ивановской области»</w:t>
      </w:r>
      <w:r>
        <w:rPr>
          <w:rFonts w:ascii="Times New Roman" w:hAnsi="Times New Roman" w:cs="Times New Roman"/>
          <w:sz w:val="28"/>
          <w:szCs w:val="28"/>
        </w:rPr>
        <w:t xml:space="preserve"> (далее – </w:t>
      </w:r>
      <w:r w:rsidRPr="0038601A">
        <w:rPr>
          <w:rFonts w:ascii="Times New Roman" w:hAnsi="Times New Roman" w:cs="Times New Roman"/>
          <w:sz w:val="28"/>
          <w:szCs w:val="28"/>
        </w:rPr>
        <w:t>Программ</w:t>
      </w:r>
      <w:r>
        <w:rPr>
          <w:rFonts w:ascii="Times New Roman" w:hAnsi="Times New Roman" w:cs="Times New Roman"/>
          <w:sz w:val="28"/>
          <w:szCs w:val="28"/>
        </w:rPr>
        <w:t>а)</w:t>
      </w:r>
      <w:r w:rsidRPr="0038601A">
        <w:rPr>
          <w:rFonts w:ascii="Times New Roman" w:hAnsi="Times New Roman" w:cs="Times New Roman"/>
          <w:sz w:val="28"/>
          <w:szCs w:val="28"/>
        </w:rPr>
        <w:t xml:space="preserve">: </w:t>
      </w:r>
      <w:r>
        <w:rPr>
          <w:rFonts w:ascii="Times New Roman" w:hAnsi="Times New Roman" w:cs="Times New Roman"/>
          <w:sz w:val="28"/>
          <w:szCs w:val="28"/>
        </w:rPr>
        <w:t>К</w:t>
      </w:r>
      <w:r w:rsidRPr="0038601A">
        <w:rPr>
          <w:rFonts w:ascii="Times New Roman" w:hAnsi="Times New Roman" w:cs="Times New Roman"/>
          <w:sz w:val="28"/>
          <w:szCs w:val="28"/>
        </w:rPr>
        <w:t xml:space="preserve">омитет по управлению </w:t>
      </w:r>
      <w:r>
        <w:rPr>
          <w:rFonts w:ascii="Times New Roman" w:hAnsi="Times New Roman" w:cs="Times New Roman"/>
          <w:sz w:val="28"/>
          <w:szCs w:val="28"/>
        </w:rPr>
        <w:t xml:space="preserve">муниципальным </w:t>
      </w:r>
      <w:r w:rsidRPr="0038601A">
        <w:rPr>
          <w:rFonts w:ascii="Times New Roman" w:hAnsi="Times New Roman" w:cs="Times New Roman"/>
          <w:sz w:val="28"/>
          <w:szCs w:val="28"/>
        </w:rPr>
        <w:t>имуществом</w:t>
      </w:r>
      <w:r>
        <w:rPr>
          <w:rFonts w:ascii="Times New Roman" w:hAnsi="Times New Roman" w:cs="Times New Roman"/>
          <w:sz w:val="28"/>
          <w:szCs w:val="28"/>
        </w:rPr>
        <w:t xml:space="preserve">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w:t>
      </w:r>
    </w:p>
    <w:p w14:paraId="6AC5491B" w14:textId="77777777" w:rsidR="00043E53" w:rsidRDefault="00043E53" w:rsidP="00043E5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w:t>
      </w:r>
    </w:p>
    <w:p w14:paraId="2D926F25" w14:textId="77777777" w:rsidR="00043E53" w:rsidRDefault="00043E53" w:rsidP="00043E53">
      <w:pPr>
        <w:pStyle w:val="ConsPlusNormal"/>
        <w:ind w:firstLine="539"/>
        <w:jc w:val="both"/>
        <w:rPr>
          <w:rFonts w:ascii="Times New Roman" w:hAnsi="Times New Roman" w:cs="Times New Roman"/>
          <w:sz w:val="28"/>
          <w:szCs w:val="28"/>
        </w:rPr>
      </w:pPr>
    </w:p>
    <w:p w14:paraId="65BEAC4A" w14:textId="77777777" w:rsidR="00043E53" w:rsidRDefault="00043E53" w:rsidP="00043E53">
      <w:pPr>
        <w:pStyle w:val="ConsPlusNormal"/>
        <w:ind w:firstLine="539"/>
        <w:jc w:val="both"/>
        <w:rPr>
          <w:rFonts w:ascii="Times New Roman" w:hAnsi="Times New Roman" w:cs="Times New Roman"/>
          <w:sz w:val="28"/>
          <w:szCs w:val="28"/>
        </w:rPr>
      </w:pPr>
    </w:p>
    <w:p w14:paraId="5EE48885" w14:textId="77777777" w:rsidR="00043E53" w:rsidRDefault="00043E53" w:rsidP="00043E53">
      <w:pPr>
        <w:pStyle w:val="ConsPlusNormal"/>
        <w:ind w:firstLine="539"/>
        <w:jc w:val="both"/>
        <w:rPr>
          <w:rFonts w:ascii="Times New Roman" w:hAnsi="Times New Roman" w:cs="Times New Roman"/>
          <w:sz w:val="28"/>
          <w:szCs w:val="28"/>
        </w:rPr>
      </w:pPr>
    </w:p>
    <w:p w14:paraId="005636E7" w14:textId="77777777" w:rsidR="00043E53" w:rsidRDefault="00043E53" w:rsidP="00043E53">
      <w:pPr>
        <w:pStyle w:val="ConsPlusNormal"/>
        <w:ind w:firstLine="539"/>
        <w:jc w:val="both"/>
        <w:rPr>
          <w:rFonts w:ascii="Times New Roman" w:hAnsi="Times New Roman" w:cs="Times New Roman"/>
          <w:sz w:val="28"/>
          <w:szCs w:val="28"/>
        </w:rPr>
      </w:pPr>
    </w:p>
    <w:p w14:paraId="0684F491" w14:textId="77777777" w:rsidR="00043E53" w:rsidRDefault="00043E53" w:rsidP="00043E53">
      <w:pPr>
        <w:pStyle w:val="ConsPlusNormal"/>
        <w:ind w:firstLine="539"/>
        <w:jc w:val="both"/>
        <w:rPr>
          <w:rFonts w:ascii="Times New Roman" w:hAnsi="Times New Roman" w:cs="Times New Roman"/>
          <w:sz w:val="28"/>
          <w:szCs w:val="28"/>
        </w:rPr>
      </w:pPr>
    </w:p>
    <w:p w14:paraId="35A71E71" w14:textId="77777777" w:rsidR="00043E53" w:rsidRDefault="00043E53" w:rsidP="00043E53">
      <w:pPr>
        <w:pStyle w:val="ConsPlusNormal"/>
        <w:ind w:firstLine="539"/>
        <w:jc w:val="both"/>
        <w:rPr>
          <w:rFonts w:ascii="Times New Roman" w:hAnsi="Times New Roman" w:cs="Times New Roman"/>
          <w:sz w:val="28"/>
          <w:szCs w:val="28"/>
        </w:rPr>
      </w:pPr>
    </w:p>
    <w:p w14:paraId="6747AD00" w14:textId="77777777" w:rsidR="00043E53" w:rsidRDefault="00043E53" w:rsidP="00043E53">
      <w:pPr>
        <w:pStyle w:val="ConsPlusNormal"/>
        <w:ind w:firstLine="539"/>
        <w:jc w:val="both"/>
        <w:rPr>
          <w:rFonts w:ascii="Times New Roman" w:hAnsi="Times New Roman" w:cs="Times New Roman"/>
          <w:sz w:val="28"/>
          <w:szCs w:val="28"/>
        </w:rPr>
      </w:pPr>
    </w:p>
    <w:p w14:paraId="43C4CBCA" w14:textId="77777777" w:rsidR="00043E53" w:rsidRDefault="00043E53" w:rsidP="00043E53">
      <w:pPr>
        <w:pStyle w:val="ConsPlusNormal"/>
        <w:ind w:firstLine="539"/>
        <w:jc w:val="both"/>
        <w:rPr>
          <w:rFonts w:ascii="Times New Roman" w:hAnsi="Times New Roman" w:cs="Times New Roman"/>
          <w:sz w:val="28"/>
          <w:szCs w:val="28"/>
        </w:rPr>
      </w:pPr>
    </w:p>
    <w:p w14:paraId="6FCAE8B6" w14:textId="77777777" w:rsidR="00043E53" w:rsidRDefault="00043E53" w:rsidP="00043E53">
      <w:pPr>
        <w:pStyle w:val="ConsPlusNormal"/>
        <w:ind w:firstLine="539"/>
        <w:jc w:val="both"/>
        <w:rPr>
          <w:rFonts w:ascii="Times New Roman" w:hAnsi="Times New Roman" w:cs="Times New Roman"/>
          <w:sz w:val="28"/>
          <w:szCs w:val="28"/>
        </w:rPr>
      </w:pPr>
    </w:p>
    <w:p w14:paraId="564E7046" w14:textId="77777777" w:rsidR="00043E53" w:rsidRDefault="00043E53" w:rsidP="00043E53">
      <w:pPr>
        <w:pStyle w:val="ConsPlusNormal"/>
        <w:ind w:firstLine="539"/>
        <w:jc w:val="both"/>
        <w:rPr>
          <w:rFonts w:ascii="Times New Roman" w:hAnsi="Times New Roman" w:cs="Times New Roman"/>
          <w:sz w:val="28"/>
          <w:szCs w:val="28"/>
        </w:rPr>
      </w:pPr>
    </w:p>
    <w:p w14:paraId="1A360579" w14:textId="77777777" w:rsidR="00043E53" w:rsidRDefault="00043E53" w:rsidP="00043E53">
      <w:pPr>
        <w:pStyle w:val="ConsPlusNormal"/>
        <w:ind w:firstLine="539"/>
        <w:jc w:val="both"/>
        <w:rPr>
          <w:rFonts w:ascii="Times New Roman" w:hAnsi="Times New Roman" w:cs="Times New Roman"/>
          <w:sz w:val="28"/>
          <w:szCs w:val="28"/>
        </w:rPr>
      </w:pPr>
    </w:p>
    <w:p w14:paraId="257CB6D8" w14:textId="77777777" w:rsidR="00043E53" w:rsidRDefault="00043E53" w:rsidP="00043E53">
      <w:pPr>
        <w:pStyle w:val="ConsPlusNormal"/>
        <w:ind w:firstLine="539"/>
        <w:jc w:val="both"/>
        <w:rPr>
          <w:rFonts w:ascii="Times New Roman" w:hAnsi="Times New Roman" w:cs="Times New Roman"/>
          <w:sz w:val="28"/>
          <w:szCs w:val="28"/>
        </w:rPr>
      </w:pPr>
    </w:p>
    <w:p w14:paraId="3C7F45AD" w14:textId="77777777" w:rsidR="00043E53" w:rsidRDefault="00043E53" w:rsidP="00043E53">
      <w:pPr>
        <w:pStyle w:val="ConsPlusNormal"/>
        <w:ind w:firstLine="539"/>
        <w:jc w:val="both"/>
        <w:rPr>
          <w:rFonts w:ascii="Times New Roman" w:hAnsi="Times New Roman" w:cs="Times New Roman"/>
          <w:sz w:val="28"/>
          <w:szCs w:val="28"/>
        </w:rPr>
      </w:pPr>
    </w:p>
    <w:p w14:paraId="79A0C314" w14:textId="77777777" w:rsidR="00043E53" w:rsidRDefault="00043E53" w:rsidP="00043E53">
      <w:pPr>
        <w:pStyle w:val="ConsPlusNormal"/>
        <w:ind w:firstLine="539"/>
        <w:jc w:val="both"/>
        <w:rPr>
          <w:rFonts w:ascii="Times New Roman" w:hAnsi="Times New Roman" w:cs="Times New Roman"/>
          <w:sz w:val="28"/>
          <w:szCs w:val="28"/>
        </w:rPr>
      </w:pPr>
    </w:p>
    <w:p w14:paraId="2768D02D" w14:textId="77777777" w:rsidR="00043E53" w:rsidRDefault="00043E53" w:rsidP="00043E53">
      <w:pPr>
        <w:pStyle w:val="ConsPlusNormal"/>
        <w:ind w:firstLine="539"/>
        <w:jc w:val="both"/>
        <w:rPr>
          <w:rFonts w:ascii="Times New Roman" w:hAnsi="Times New Roman" w:cs="Times New Roman"/>
          <w:sz w:val="28"/>
          <w:szCs w:val="28"/>
        </w:rPr>
      </w:pPr>
    </w:p>
    <w:p w14:paraId="7B071633" w14:textId="77777777" w:rsidR="00043E53" w:rsidRDefault="00043E53" w:rsidP="00043E53">
      <w:pPr>
        <w:pStyle w:val="ConsPlusNormal"/>
        <w:ind w:firstLine="539"/>
        <w:jc w:val="both"/>
        <w:rPr>
          <w:rFonts w:ascii="Times New Roman" w:hAnsi="Times New Roman" w:cs="Times New Roman"/>
          <w:sz w:val="28"/>
          <w:szCs w:val="28"/>
        </w:rPr>
      </w:pPr>
    </w:p>
    <w:p w14:paraId="59EBAA25" w14:textId="77777777" w:rsidR="00043E53" w:rsidRDefault="00043E53" w:rsidP="00043E53">
      <w:pPr>
        <w:pStyle w:val="ConsPlusNormal"/>
        <w:ind w:firstLine="539"/>
        <w:jc w:val="both"/>
        <w:rPr>
          <w:rFonts w:ascii="Times New Roman" w:hAnsi="Times New Roman" w:cs="Times New Roman"/>
          <w:sz w:val="28"/>
          <w:szCs w:val="28"/>
        </w:rPr>
      </w:pPr>
    </w:p>
    <w:p w14:paraId="40EB44F4" w14:textId="77777777" w:rsidR="00043E53" w:rsidRDefault="00043E53" w:rsidP="00043E53">
      <w:pPr>
        <w:pStyle w:val="ConsPlusNormal"/>
        <w:ind w:firstLine="539"/>
        <w:jc w:val="both"/>
        <w:rPr>
          <w:rFonts w:ascii="Times New Roman" w:hAnsi="Times New Roman" w:cs="Times New Roman"/>
          <w:sz w:val="28"/>
          <w:szCs w:val="28"/>
        </w:rPr>
      </w:pPr>
    </w:p>
    <w:p w14:paraId="1CC1139E" w14:textId="77777777" w:rsidR="00043E53" w:rsidRDefault="00043E53" w:rsidP="00043E53">
      <w:pPr>
        <w:pStyle w:val="ConsPlusNormal"/>
        <w:ind w:firstLine="539"/>
        <w:jc w:val="both"/>
        <w:rPr>
          <w:rFonts w:ascii="Times New Roman" w:hAnsi="Times New Roman" w:cs="Times New Roman"/>
          <w:sz w:val="28"/>
          <w:szCs w:val="28"/>
        </w:rPr>
      </w:pPr>
    </w:p>
    <w:p w14:paraId="361A591C" w14:textId="77777777" w:rsidR="00043E53" w:rsidRDefault="00043E53" w:rsidP="00043E53">
      <w:pPr>
        <w:pStyle w:val="ConsPlusNormal"/>
        <w:ind w:firstLine="539"/>
        <w:jc w:val="both"/>
        <w:rPr>
          <w:rFonts w:ascii="Times New Roman" w:hAnsi="Times New Roman" w:cs="Times New Roman"/>
          <w:sz w:val="28"/>
          <w:szCs w:val="28"/>
        </w:rPr>
      </w:pPr>
    </w:p>
    <w:p w14:paraId="2BD9504E" w14:textId="77777777" w:rsidR="00043E53" w:rsidRDefault="00043E53" w:rsidP="00043E53">
      <w:pPr>
        <w:pStyle w:val="ConsPlusNormal"/>
        <w:ind w:firstLine="539"/>
        <w:jc w:val="both"/>
        <w:rPr>
          <w:rFonts w:ascii="Times New Roman" w:hAnsi="Times New Roman" w:cs="Times New Roman"/>
          <w:sz w:val="28"/>
          <w:szCs w:val="28"/>
        </w:rPr>
      </w:pPr>
    </w:p>
    <w:p w14:paraId="4AEA7E9A" w14:textId="77777777" w:rsidR="00043E53" w:rsidRDefault="00043E53" w:rsidP="00043E53">
      <w:pPr>
        <w:pStyle w:val="ConsPlusNormal"/>
        <w:ind w:firstLine="539"/>
        <w:jc w:val="both"/>
        <w:rPr>
          <w:rFonts w:ascii="Times New Roman" w:hAnsi="Times New Roman" w:cs="Times New Roman"/>
          <w:sz w:val="28"/>
          <w:szCs w:val="28"/>
        </w:rPr>
      </w:pPr>
    </w:p>
    <w:p w14:paraId="2107B19D" w14:textId="77777777" w:rsidR="00043E53" w:rsidRDefault="00043E53" w:rsidP="00043E53">
      <w:pPr>
        <w:pStyle w:val="ConsPlusNormal"/>
        <w:ind w:firstLine="539"/>
        <w:jc w:val="both"/>
        <w:rPr>
          <w:rFonts w:ascii="Times New Roman" w:hAnsi="Times New Roman" w:cs="Times New Roman"/>
          <w:sz w:val="28"/>
          <w:szCs w:val="28"/>
        </w:rPr>
      </w:pPr>
    </w:p>
    <w:p w14:paraId="3F359B71" w14:textId="77777777" w:rsidR="00043E53" w:rsidRDefault="00043E53" w:rsidP="00043E53">
      <w:pPr>
        <w:pStyle w:val="ConsPlusNormal"/>
        <w:ind w:firstLine="539"/>
        <w:jc w:val="both"/>
        <w:rPr>
          <w:rFonts w:ascii="Times New Roman" w:hAnsi="Times New Roman" w:cs="Times New Roman"/>
          <w:sz w:val="28"/>
          <w:szCs w:val="28"/>
        </w:rPr>
      </w:pPr>
    </w:p>
    <w:p w14:paraId="06991BDD" w14:textId="77777777" w:rsidR="00043E53" w:rsidRDefault="00043E53" w:rsidP="00043E53">
      <w:pPr>
        <w:pStyle w:val="ConsPlusNormal"/>
        <w:ind w:firstLine="539"/>
        <w:jc w:val="both"/>
        <w:rPr>
          <w:rFonts w:ascii="Times New Roman" w:hAnsi="Times New Roman" w:cs="Times New Roman"/>
          <w:sz w:val="28"/>
          <w:szCs w:val="28"/>
        </w:rPr>
      </w:pPr>
    </w:p>
    <w:p w14:paraId="3ACEB0A5" w14:textId="77777777" w:rsidR="00043E53" w:rsidRPr="0038601A" w:rsidRDefault="00043E53" w:rsidP="00043E53">
      <w:pPr>
        <w:pStyle w:val="ConsPlusNormal"/>
        <w:ind w:firstLine="539"/>
        <w:jc w:val="both"/>
        <w:rPr>
          <w:rFonts w:ascii="Times New Roman" w:hAnsi="Times New Roman" w:cs="Times New Roman"/>
          <w:sz w:val="28"/>
          <w:szCs w:val="28"/>
        </w:rPr>
      </w:pPr>
    </w:p>
    <w:p w14:paraId="265B8F19" w14:textId="77777777" w:rsidR="00043E53" w:rsidRPr="0038601A" w:rsidRDefault="00043E53" w:rsidP="00043E53">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lastRenderedPageBreak/>
        <w:t>1. Паспорт Программы</w:t>
      </w:r>
    </w:p>
    <w:p w14:paraId="218D6DCD" w14:textId="77777777" w:rsidR="00043E53" w:rsidRPr="0038601A" w:rsidRDefault="00043E53" w:rsidP="00043E5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043E53" w:rsidRPr="0038601A" w14:paraId="48EF65B2" w14:textId="77777777" w:rsidTr="00C518A1">
        <w:tc>
          <w:tcPr>
            <w:tcW w:w="2330" w:type="dxa"/>
          </w:tcPr>
          <w:p w14:paraId="49BA226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Программы</w:t>
            </w:r>
          </w:p>
        </w:tc>
        <w:tc>
          <w:tcPr>
            <w:tcW w:w="6740" w:type="dxa"/>
          </w:tcPr>
          <w:p w14:paraId="04C65D21"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муниципальным имуществом городского округа Тейково</w:t>
            </w:r>
            <w:r w:rsidRPr="0038601A">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p>
        </w:tc>
      </w:tr>
      <w:tr w:rsidR="00043E53" w:rsidRPr="0038601A" w14:paraId="6D4A0944" w14:textId="77777777" w:rsidTr="00C518A1">
        <w:tc>
          <w:tcPr>
            <w:tcW w:w="2330" w:type="dxa"/>
          </w:tcPr>
          <w:p w14:paraId="231D4C0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Перечень подпрограмм</w:t>
            </w:r>
          </w:p>
        </w:tc>
        <w:tc>
          <w:tcPr>
            <w:tcW w:w="6740" w:type="dxa"/>
          </w:tcPr>
          <w:p w14:paraId="35FABE1A" w14:textId="77777777" w:rsidR="00043E53" w:rsidRPr="00E83459"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hyperlink w:anchor="P514"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p w14:paraId="6F5BB433" w14:textId="77777777" w:rsidR="00043E53"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w:t>
            </w:r>
            <w:hyperlink w:anchor="P798"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«Содержание муниципального жилищного фонда»</w:t>
            </w:r>
          </w:p>
          <w:p w14:paraId="2C1CF0AE"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8721C3">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w:t>
            </w:r>
            <w:r>
              <w:rPr>
                <w:rFonts w:ascii="Times New Roman" w:hAnsi="Times New Roman" w:cs="Times New Roman"/>
                <w:color w:val="000000"/>
                <w:sz w:val="28"/>
                <w:szCs w:val="28"/>
              </w:rPr>
              <w:t xml:space="preserve"> Ивановской области»</w:t>
            </w:r>
          </w:p>
        </w:tc>
      </w:tr>
      <w:tr w:rsidR="00043E53" w:rsidRPr="0038601A" w14:paraId="065BFF12" w14:textId="77777777" w:rsidTr="00C518A1">
        <w:tc>
          <w:tcPr>
            <w:tcW w:w="2330" w:type="dxa"/>
          </w:tcPr>
          <w:p w14:paraId="4C526F8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Разработчик Программы</w:t>
            </w:r>
            <w:r>
              <w:rPr>
                <w:rFonts w:ascii="Times New Roman" w:hAnsi="Times New Roman" w:cs="Times New Roman"/>
                <w:sz w:val="28"/>
                <w:szCs w:val="28"/>
              </w:rPr>
              <w:t>(и</w:t>
            </w:r>
            <w:r w:rsidRPr="0038601A">
              <w:rPr>
                <w:rFonts w:ascii="Times New Roman" w:hAnsi="Times New Roman" w:cs="Times New Roman"/>
                <w:sz w:val="28"/>
                <w:szCs w:val="28"/>
              </w:rPr>
              <w:t>сполнитель)</w:t>
            </w:r>
          </w:p>
        </w:tc>
        <w:tc>
          <w:tcPr>
            <w:tcW w:w="6740" w:type="dxa"/>
          </w:tcPr>
          <w:p w14:paraId="118DC219"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043E53" w:rsidRPr="0038601A" w14:paraId="741DC495" w14:textId="77777777" w:rsidTr="00C518A1">
        <w:tblPrEx>
          <w:tblBorders>
            <w:insideH w:val="nil"/>
          </w:tblBorders>
        </w:tblPrEx>
        <w:trPr>
          <w:trHeight w:val="994"/>
        </w:trPr>
        <w:tc>
          <w:tcPr>
            <w:tcW w:w="2330" w:type="dxa"/>
            <w:tcBorders>
              <w:bottom w:val="single" w:sz="4" w:space="0" w:color="auto"/>
            </w:tcBorders>
          </w:tcPr>
          <w:p w14:paraId="1254FBAE"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Программы</w:t>
            </w:r>
          </w:p>
        </w:tc>
        <w:tc>
          <w:tcPr>
            <w:tcW w:w="6740" w:type="dxa"/>
            <w:tcBorders>
              <w:bottom w:val="single" w:sz="4" w:space="0" w:color="auto"/>
            </w:tcBorders>
          </w:tcPr>
          <w:p w14:paraId="61480725" w14:textId="77777777" w:rsidR="00043E53"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2346F47A"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«Служба заказчика»</w:t>
            </w:r>
          </w:p>
        </w:tc>
      </w:tr>
      <w:tr w:rsidR="00043E53" w:rsidRPr="0038601A" w14:paraId="581D6E03" w14:textId="77777777" w:rsidTr="00C518A1">
        <w:tc>
          <w:tcPr>
            <w:tcW w:w="2330" w:type="dxa"/>
          </w:tcPr>
          <w:p w14:paraId="350B874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Программы</w:t>
            </w:r>
          </w:p>
        </w:tc>
        <w:tc>
          <w:tcPr>
            <w:tcW w:w="6740" w:type="dxa"/>
          </w:tcPr>
          <w:p w14:paraId="1651B870"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043E53" w:rsidRPr="0038601A" w14:paraId="40F6C686" w14:textId="77777777" w:rsidTr="00C518A1">
        <w:tc>
          <w:tcPr>
            <w:tcW w:w="2330" w:type="dxa"/>
          </w:tcPr>
          <w:p w14:paraId="7C12544F"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Программы</w:t>
            </w:r>
          </w:p>
        </w:tc>
        <w:tc>
          <w:tcPr>
            <w:tcW w:w="6740" w:type="dxa"/>
          </w:tcPr>
          <w:p w14:paraId="66395821"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043E53" w:rsidRPr="0038601A" w14:paraId="3E2EF907" w14:textId="77777777" w:rsidTr="00C518A1">
        <w:tblPrEx>
          <w:tblBorders>
            <w:insideH w:val="nil"/>
          </w:tblBorders>
        </w:tblPrEx>
        <w:tc>
          <w:tcPr>
            <w:tcW w:w="2330" w:type="dxa"/>
            <w:tcBorders>
              <w:bottom w:val="single" w:sz="4" w:space="0" w:color="auto"/>
            </w:tcBorders>
          </w:tcPr>
          <w:p w14:paraId="562AE908"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Программы</w:t>
            </w:r>
          </w:p>
        </w:tc>
        <w:tc>
          <w:tcPr>
            <w:tcW w:w="6740" w:type="dxa"/>
            <w:tcBorders>
              <w:bottom w:val="single" w:sz="4" w:space="0" w:color="auto"/>
            </w:tcBorders>
          </w:tcPr>
          <w:p w14:paraId="473AB664"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Общий объем финансирования:</w:t>
            </w:r>
          </w:p>
          <w:p w14:paraId="3273F60B"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w:t>
            </w:r>
            <w:r>
              <w:rPr>
                <w:rFonts w:ascii="Times New Roman" w:hAnsi="Times New Roman" w:cs="Times New Roman"/>
                <w:sz w:val="28"/>
                <w:szCs w:val="28"/>
              </w:rPr>
              <w:t xml:space="preserve"> </w:t>
            </w:r>
            <w:r w:rsidRPr="00487D2E">
              <w:rPr>
                <w:rFonts w:ascii="Times New Roman" w:hAnsi="Times New Roman" w:cs="Times New Roman"/>
                <w:sz w:val="28"/>
                <w:szCs w:val="28"/>
              </w:rPr>
              <w:t>8167,08709 тыс. руб.,</w:t>
            </w:r>
          </w:p>
          <w:p w14:paraId="25B2C410" w14:textId="77777777" w:rsidR="00043E53" w:rsidRPr="00487D2E" w:rsidRDefault="00043E53" w:rsidP="00C518A1">
            <w:pPr>
              <w:pStyle w:val="ConsPlusNormal"/>
              <w:jc w:val="both"/>
              <w:rPr>
                <w:rFonts w:ascii="Times New Roman" w:hAnsi="Times New Roman" w:cs="Times New Roman"/>
                <w:sz w:val="28"/>
                <w:szCs w:val="28"/>
                <w:u w:val="single"/>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- 7962,83736 </w:t>
            </w:r>
            <w:r w:rsidRPr="00487D2E">
              <w:rPr>
                <w:rFonts w:ascii="Times New Roman" w:hAnsi="Times New Roman" w:cs="Times New Roman"/>
                <w:sz w:val="28"/>
                <w:szCs w:val="28"/>
              </w:rPr>
              <w:t>тыс. руб.,</w:t>
            </w:r>
            <w:r>
              <w:rPr>
                <w:rFonts w:ascii="Times New Roman" w:hAnsi="Times New Roman" w:cs="Times New Roman"/>
                <w:sz w:val="28"/>
                <w:szCs w:val="28"/>
              </w:rPr>
              <w:t xml:space="preserve"> </w:t>
            </w:r>
          </w:p>
          <w:p w14:paraId="561858E7"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w:t>
            </w:r>
            <w:r>
              <w:rPr>
                <w:rFonts w:ascii="Times New Roman" w:hAnsi="Times New Roman" w:cs="Times New Roman"/>
                <w:sz w:val="28"/>
                <w:szCs w:val="28"/>
              </w:rPr>
              <w:t xml:space="preserve"> 5498,24041</w:t>
            </w:r>
            <w:r w:rsidRPr="00487D2E">
              <w:rPr>
                <w:rFonts w:ascii="Times New Roman" w:hAnsi="Times New Roman" w:cs="Times New Roman"/>
                <w:sz w:val="28"/>
                <w:szCs w:val="28"/>
              </w:rPr>
              <w:t xml:space="preserve"> тыс. руб., </w:t>
            </w:r>
          </w:p>
          <w:p w14:paraId="7F176D81"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4659,41341 тыс. руб., </w:t>
            </w:r>
          </w:p>
          <w:p w14:paraId="40D0FB07"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487D2E">
              <w:rPr>
                <w:rFonts w:ascii="Times New Roman" w:hAnsi="Times New Roman" w:cs="Times New Roman"/>
                <w:sz w:val="28"/>
                <w:szCs w:val="28"/>
              </w:rPr>
              <w:t>5820,57005</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2C3B1D7A"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487D2E">
              <w:rPr>
                <w:rFonts w:ascii="Times New Roman" w:hAnsi="Times New Roman" w:cs="Times New Roman"/>
                <w:sz w:val="28"/>
                <w:szCs w:val="28"/>
              </w:rPr>
              <w:t>1708,57005 тыс. руб.</w:t>
            </w:r>
          </w:p>
          <w:p w14:paraId="72E6944E"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в том числе бюджет города Тейково</w:t>
            </w:r>
          </w:p>
          <w:p w14:paraId="12D45D04"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w:t>
            </w:r>
            <w:r>
              <w:rPr>
                <w:rFonts w:ascii="Times New Roman" w:hAnsi="Times New Roman" w:cs="Times New Roman"/>
                <w:sz w:val="28"/>
                <w:szCs w:val="28"/>
              </w:rPr>
              <w:t xml:space="preserve"> </w:t>
            </w:r>
            <w:r w:rsidRPr="00487D2E">
              <w:rPr>
                <w:rFonts w:ascii="Times New Roman" w:hAnsi="Times New Roman" w:cs="Times New Roman"/>
                <w:sz w:val="28"/>
                <w:szCs w:val="28"/>
              </w:rPr>
              <w:t>8167,08709 тыс.</w:t>
            </w:r>
            <w:r>
              <w:rPr>
                <w:rFonts w:ascii="Times New Roman" w:hAnsi="Times New Roman" w:cs="Times New Roman"/>
                <w:sz w:val="28"/>
                <w:szCs w:val="28"/>
              </w:rPr>
              <w:t xml:space="preserve"> </w:t>
            </w:r>
            <w:r w:rsidRPr="00487D2E">
              <w:rPr>
                <w:rFonts w:ascii="Times New Roman" w:hAnsi="Times New Roman" w:cs="Times New Roman"/>
                <w:sz w:val="28"/>
                <w:szCs w:val="28"/>
              </w:rPr>
              <w:t>руб.,</w:t>
            </w:r>
          </w:p>
          <w:p w14:paraId="78010C7C"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- 7962,83736 </w:t>
            </w:r>
            <w:r w:rsidRPr="00487D2E">
              <w:rPr>
                <w:rFonts w:ascii="Times New Roman" w:hAnsi="Times New Roman" w:cs="Times New Roman"/>
                <w:sz w:val="28"/>
                <w:szCs w:val="28"/>
              </w:rPr>
              <w:t xml:space="preserve">тыс. руб., </w:t>
            </w:r>
          </w:p>
          <w:p w14:paraId="5B48ED6D"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w:t>
            </w:r>
            <w:r>
              <w:rPr>
                <w:rFonts w:ascii="Times New Roman" w:hAnsi="Times New Roman" w:cs="Times New Roman"/>
                <w:sz w:val="28"/>
                <w:szCs w:val="28"/>
              </w:rPr>
              <w:t xml:space="preserve"> 5498,24041 </w:t>
            </w:r>
            <w:r w:rsidRPr="00487D2E">
              <w:rPr>
                <w:rFonts w:ascii="Times New Roman" w:hAnsi="Times New Roman" w:cs="Times New Roman"/>
                <w:sz w:val="28"/>
                <w:szCs w:val="28"/>
              </w:rPr>
              <w:t xml:space="preserve">тыс. руб., </w:t>
            </w:r>
          </w:p>
          <w:p w14:paraId="17C95C85"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4659,41341 тыс. руб., </w:t>
            </w:r>
          </w:p>
          <w:p w14:paraId="22EF1FB4" w14:textId="77777777" w:rsidR="00043E53"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487D2E">
              <w:rPr>
                <w:rFonts w:ascii="Times New Roman" w:hAnsi="Times New Roman" w:cs="Times New Roman"/>
                <w:sz w:val="28"/>
                <w:szCs w:val="28"/>
              </w:rPr>
              <w:t>5820,57005 тыс</w:t>
            </w:r>
            <w:r>
              <w:rPr>
                <w:rFonts w:ascii="Times New Roman" w:hAnsi="Times New Roman" w:cs="Times New Roman"/>
                <w:sz w:val="28"/>
                <w:szCs w:val="28"/>
              </w:rPr>
              <w:t xml:space="preserve">. руб., </w:t>
            </w:r>
          </w:p>
          <w:p w14:paraId="4A9FF782" w14:textId="77777777" w:rsidR="00043E53"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2028 год - 1708,57005 тыс. руб.</w:t>
            </w:r>
          </w:p>
          <w:p w14:paraId="75E71C20" w14:textId="77777777" w:rsidR="00043E53" w:rsidRPr="0038601A" w:rsidRDefault="00043E53" w:rsidP="00C518A1">
            <w:pPr>
              <w:pStyle w:val="ConsPlusNormal"/>
              <w:jc w:val="both"/>
              <w:rPr>
                <w:rFonts w:ascii="Times New Roman" w:hAnsi="Times New Roman" w:cs="Times New Roman"/>
                <w:sz w:val="28"/>
                <w:szCs w:val="28"/>
              </w:rPr>
            </w:pPr>
          </w:p>
        </w:tc>
      </w:tr>
    </w:tbl>
    <w:p w14:paraId="2B144FB2" w14:textId="77777777" w:rsidR="00043E53" w:rsidRPr="0038601A" w:rsidRDefault="00043E53" w:rsidP="00043E53">
      <w:pPr>
        <w:pStyle w:val="ConsPlusNormal"/>
        <w:rPr>
          <w:rFonts w:ascii="Times New Roman" w:hAnsi="Times New Roman" w:cs="Times New Roman"/>
          <w:sz w:val="28"/>
          <w:szCs w:val="28"/>
        </w:rPr>
      </w:pPr>
    </w:p>
    <w:p w14:paraId="45422473" w14:textId="77777777" w:rsidR="00043E53" w:rsidRDefault="00043E53" w:rsidP="00043E53">
      <w:pPr>
        <w:pStyle w:val="ConsPlusTitle"/>
        <w:jc w:val="center"/>
        <w:outlineLvl w:val="1"/>
        <w:rPr>
          <w:rFonts w:ascii="Times New Roman" w:hAnsi="Times New Roman" w:cs="Times New Roman"/>
          <w:sz w:val="28"/>
          <w:szCs w:val="28"/>
        </w:rPr>
      </w:pPr>
    </w:p>
    <w:p w14:paraId="157D1FE1" w14:textId="77777777" w:rsidR="00043E53" w:rsidRDefault="00043E53" w:rsidP="00043E53">
      <w:pPr>
        <w:pStyle w:val="ConsPlusTitle"/>
        <w:jc w:val="center"/>
        <w:outlineLvl w:val="1"/>
        <w:rPr>
          <w:rFonts w:ascii="Times New Roman" w:hAnsi="Times New Roman" w:cs="Times New Roman"/>
          <w:sz w:val="28"/>
          <w:szCs w:val="28"/>
        </w:rPr>
      </w:pPr>
    </w:p>
    <w:p w14:paraId="7C3CB4E1" w14:textId="77777777" w:rsidR="00043E53" w:rsidRPr="0038601A" w:rsidRDefault="00043E53" w:rsidP="00043E53">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2. Анализ текущей ситуации в сфере реализации Программы</w:t>
      </w:r>
    </w:p>
    <w:p w14:paraId="3FF41A25" w14:textId="77777777" w:rsidR="00043E53" w:rsidRDefault="00043E53" w:rsidP="00043E53">
      <w:pPr>
        <w:pStyle w:val="ConsPlusTitle"/>
        <w:jc w:val="center"/>
        <w:outlineLvl w:val="2"/>
        <w:rPr>
          <w:rFonts w:ascii="Times New Roman" w:hAnsi="Times New Roman" w:cs="Times New Roman"/>
          <w:sz w:val="28"/>
          <w:szCs w:val="28"/>
        </w:rPr>
      </w:pPr>
    </w:p>
    <w:p w14:paraId="129BC168" w14:textId="77777777" w:rsidR="00043E53" w:rsidRPr="0038601A" w:rsidRDefault="00043E53" w:rsidP="00043E53">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2.1. Управление муниципальным имуществом</w:t>
      </w:r>
    </w:p>
    <w:p w14:paraId="7C575C96" w14:textId="77777777" w:rsidR="00043E53" w:rsidRPr="0038601A" w:rsidRDefault="00043E53" w:rsidP="00043E53">
      <w:pPr>
        <w:pStyle w:val="ConsPlusNormal"/>
        <w:ind w:firstLine="540"/>
        <w:jc w:val="both"/>
        <w:rPr>
          <w:rFonts w:ascii="Times New Roman" w:hAnsi="Times New Roman" w:cs="Times New Roman"/>
          <w:sz w:val="28"/>
          <w:szCs w:val="28"/>
        </w:rPr>
      </w:pPr>
    </w:p>
    <w:p w14:paraId="3E87F455" w14:textId="77777777" w:rsidR="00043E53" w:rsidRPr="0038601A" w:rsidRDefault="00043E53" w:rsidP="0004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начало 2024</w:t>
      </w:r>
      <w:r w:rsidRPr="0038601A">
        <w:rPr>
          <w:rFonts w:ascii="Times New Roman" w:hAnsi="Times New Roman" w:cs="Times New Roman"/>
          <w:sz w:val="28"/>
          <w:szCs w:val="28"/>
        </w:rPr>
        <w:t xml:space="preserve"> года органы местного самоуправления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xml:space="preserve"> осуществляли управление в отношении:</w:t>
      </w:r>
    </w:p>
    <w:p w14:paraId="00B534E1" w14:textId="77777777" w:rsidR="00043E53" w:rsidRPr="00783732" w:rsidRDefault="00043E53" w:rsidP="00043E53">
      <w:pPr>
        <w:jc w:val="both"/>
        <w:rPr>
          <w:rFonts w:ascii="Calibri" w:hAnsi="Calibri" w:cs="Calibri"/>
          <w:color w:val="000000"/>
        </w:rPr>
      </w:pPr>
      <w:r w:rsidRPr="000D4C3D">
        <w:rPr>
          <w:sz w:val="28"/>
          <w:szCs w:val="28"/>
        </w:rPr>
        <w:t>- земель</w:t>
      </w:r>
      <w:r w:rsidRPr="0038601A">
        <w:rPr>
          <w:sz w:val="28"/>
          <w:szCs w:val="28"/>
        </w:rPr>
        <w:t xml:space="preserve">, находящихся в муниципальной и государственной неразграниченной собственности, общей площадью </w:t>
      </w:r>
      <w:r w:rsidRPr="00505B87">
        <w:rPr>
          <w:color w:val="000000" w:themeColor="text1"/>
          <w:sz w:val="28"/>
          <w:szCs w:val="28"/>
        </w:rPr>
        <w:t>1306</w:t>
      </w:r>
      <w:r>
        <w:rPr>
          <w:color w:val="000000" w:themeColor="text1"/>
          <w:sz w:val="28"/>
          <w:szCs w:val="28"/>
        </w:rPr>
        <w:t xml:space="preserve"> </w:t>
      </w:r>
      <w:r w:rsidRPr="0038601A">
        <w:rPr>
          <w:sz w:val="28"/>
          <w:szCs w:val="28"/>
        </w:rPr>
        <w:t>га;</w:t>
      </w:r>
    </w:p>
    <w:p w14:paraId="42BA409A" w14:textId="77777777" w:rsidR="00043E53" w:rsidRPr="0038601A" w:rsidRDefault="00043E53" w:rsidP="00043E53">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Pr>
          <w:rFonts w:ascii="Times New Roman" w:hAnsi="Times New Roman" w:cs="Times New Roman"/>
          <w:sz w:val="28"/>
          <w:szCs w:val="28"/>
        </w:rPr>
        <w:t xml:space="preserve">2819 </w:t>
      </w:r>
      <w:r w:rsidRPr="0038601A">
        <w:rPr>
          <w:rFonts w:ascii="Times New Roman" w:hAnsi="Times New Roman" w:cs="Times New Roman"/>
          <w:sz w:val="28"/>
          <w:szCs w:val="28"/>
        </w:rPr>
        <w:t>имущественных объектов и имущественного комплекса, включенных в состав казны</w:t>
      </w:r>
      <w:r>
        <w:rPr>
          <w:rFonts w:ascii="Times New Roman" w:hAnsi="Times New Roman" w:cs="Times New Roman"/>
          <w:sz w:val="28"/>
          <w:szCs w:val="28"/>
        </w:rPr>
        <w:t xml:space="preserve"> городского округа Тейково Ивановской области в т.ч.</w:t>
      </w:r>
    </w:p>
    <w:p w14:paraId="7E4D3BDE" w14:textId="77777777" w:rsidR="00043E53" w:rsidRPr="0038601A" w:rsidRDefault="00043E53" w:rsidP="00043E5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-1472 </w:t>
      </w:r>
      <w:r w:rsidRPr="0038601A">
        <w:rPr>
          <w:rFonts w:ascii="Times New Roman" w:hAnsi="Times New Roman" w:cs="Times New Roman"/>
          <w:sz w:val="28"/>
          <w:szCs w:val="28"/>
        </w:rPr>
        <w:t>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73FEBCD7" w14:textId="77777777" w:rsidR="00043E53" w:rsidRPr="0038601A" w:rsidRDefault="00043E53" w:rsidP="00043E53">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- 1 </w:t>
      </w:r>
      <w:r w:rsidRPr="0038601A">
        <w:rPr>
          <w:rFonts w:ascii="Times New Roman" w:hAnsi="Times New Roman" w:cs="Times New Roman"/>
          <w:sz w:val="28"/>
          <w:szCs w:val="28"/>
        </w:rPr>
        <w:t>муниципальн</w:t>
      </w:r>
      <w:r>
        <w:rPr>
          <w:rFonts w:ascii="Times New Roman" w:hAnsi="Times New Roman" w:cs="Times New Roman"/>
          <w:sz w:val="28"/>
          <w:szCs w:val="28"/>
        </w:rPr>
        <w:t>ого</w:t>
      </w:r>
      <w:r w:rsidRPr="0038601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601A">
        <w:rPr>
          <w:rFonts w:ascii="Times New Roman" w:hAnsi="Times New Roman" w:cs="Times New Roman"/>
          <w:sz w:val="28"/>
          <w:szCs w:val="28"/>
        </w:rPr>
        <w:t>;</w:t>
      </w:r>
    </w:p>
    <w:p w14:paraId="0E9F746D" w14:textId="77777777" w:rsidR="00043E53" w:rsidRDefault="00043E53" w:rsidP="00043E53">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- 100% долей в капитале </w:t>
      </w:r>
      <w:r>
        <w:rPr>
          <w:rFonts w:ascii="Times New Roman" w:hAnsi="Times New Roman" w:cs="Times New Roman"/>
          <w:sz w:val="28"/>
          <w:szCs w:val="28"/>
        </w:rPr>
        <w:t>5</w:t>
      </w:r>
      <w:r w:rsidRPr="0038601A">
        <w:rPr>
          <w:rFonts w:ascii="Times New Roman" w:hAnsi="Times New Roman" w:cs="Times New Roman"/>
          <w:sz w:val="28"/>
          <w:szCs w:val="28"/>
        </w:rPr>
        <w:t xml:space="preserve"> хозяйственных обществ</w:t>
      </w:r>
      <w:r>
        <w:rPr>
          <w:rFonts w:ascii="Times New Roman" w:hAnsi="Times New Roman" w:cs="Times New Roman"/>
          <w:sz w:val="28"/>
          <w:szCs w:val="28"/>
        </w:rPr>
        <w:t>;</w:t>
      </w:r>
    </w:p>
    <w:p w14:paraId="164237DE" w14:textId="77777777" w:rsidR="00043E53" w:rsidRDefault="00043E53" w:rsidP="00043E53">
      <w:pPr>
        <w:pStyle w:val="ConsPlusNormal"/>
        <w:ind w:firstLine="539"/>
        <w:jc w:val="both"/>
        <w:rPr>
          <w:rFonts w:ascii="Times New Roman" w:hAnsi="Times New Roman" w:cs="Times New Roman"/>
          <w:sz w:val="28"/>
          <w:szCs w:val="28"/>
        </w:rPr>
      </w:pPr>
    </w:p>
    <w:p w14:paraId="0565F0F5" w14:textId="77777777" w:rsidR="00043E53" w:rsidRDefault="00043E53" w:rsidP="00043E53">
      <w:pPr>
        <w:pStyle w:val="ConsPlusNormal"/>
        <w:ind w:firstLine="539"/>
        <w:jc w:val="both"/>
        <w:rPr>
          <w:rFonts w:ascii="Times New Roman" w:hAnsi="Times New Roman" w:cs="Times New Roman"/>
          <w:sz w:val="28"/>
          <w:szCs w:val="28"/>
        </w:rPr>
      </w:pPr>
    </w:p>
    <w:p w14:paraId="32D9880C"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w:t>
      </w:r>
      <w:r>
        <w:rPr>
          <w:rFonts w:ascii="Times New Roman" w:hAnsi="Times New Roman" w:cs="Times New Roman"/>
          <w:sz w:val="28"/>
          <w:szCs w:val="28"/>
        </w:rPr>
        <w:t>и организаций), составили: в 2021 г более 15,8 млн. руб. (13,2</w:t>
      </w:r>
      <w:r w:rsidRPr="0038601A">
        <w:rPr>
          <w:rFonts w:ascii="Times New Roman" w:hAnsi="Times New Roman" w:cs="Times New Roman"/>
          <w:sz w:val="28"/>
          <w:szCs w:val="28"/>
        </w:rPr>
        <w:t xml:space="preserve">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 в 20</w:t>
      </w:r>
      <w:r>
        <w:rPr>
          <w:rFonts w:ascii="Times New Roman" w:hAnsi="Times New Roman" w:cs="Times New Roman"/>
          <w:sz w:val="28"/>
          <w:szCs w:val="28"/>
        </w:rPr>
        <w:t>20</w:t>
      </w:r>
      <w:r w:rsidRPr="0038601A">
        <w:rPr>
          <w:rFonts w:ascii="Times New Roman" w:hAnsi="Times New Roman" w:cs="Times New Roman"/>
          <w:sz w:val="28"/>
          <w:szCs w:val="28"/>
        </w:rPr>
        <w:t xml:space="preserve"> году)</w:t>
      </w:r>
      <w:r>
        <w:rPr>
          <w:rFonts w:ascii="Times New Roman" w:hAnsi="Times New Roman" w:cs="Times New Roman"/>
          <w:sz w:val="28"/>
          <w:szCs w:val="28"/>
        </w:rPr>
        <w:t xml:space="preserve">, в 2022 г. - 18,39 млн. руб., в 2023 г.- 30,58 млн. руб. </w:t>
      </w:r>
    </w:p>
    <w:p w14:paraId="5E45122B"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1AD6E559"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w:t>
      </w:r>
      <w:r>
        <w:rPr>
          <w:rFonts w:ascii="Times New Roman" w:hAnsi="Times New Roman" w:cs="Times New Roman"/>
          <w:sz w:val="28"/>
          <w:szCs w:val="28"/>
        </w:rPr>
        <w:t>(аукционы) проводятся комиссией.</w:t>
      </w:r>
    </w:p>
    <w:p w14:paraId="4129461F" w14:textId="77777777" w:rsidR="00043E53" w:rsidRPr="0038601A" w:rsidRDefault="00043E53" w:rsidP="00043E53">
      <w:pPr>
        <w:pStyle w:val="ConsPlusNormal"/>
        <w:ind w:firstLine="540"/>
        <w:jc w:val="both"/>
        <w:rPr>
          <w:rFonts w:ascii="Times New Roman" w:hAnsi="Times New Roman" w:cs="Times New Roman"/>
          <w:sz w:val="28"/>
          <w:szCs w:val="28"/>
        </w:rPr>
      </w:pPr>
    </w:p>
    <w:p w14:paraId="6773F557"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669801E4" w14:textId="77777777" w:rsidR="00043E53" w:rsidRPr="0038601A" w:rsidRDefault="00043E53" w:rsidP="00043E53">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043E53" w:rsidRPr="0038601A" w14:paraId="6A838E7A" w14:textId="77777777" w:rsidTr="00C518A1">
        <w:tc>
          <w:tcPr>
            <w:tcW w:w="623" w:type="dxa"/>
          </w:tcPr>
          <w:p w14:paraId="708D684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664" w:type="dxa"/>
          </w:tcPr>
          <w:p w14:paraId="7BE5A369"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077" w:type="dxa"/>
          </w:tcPr>
          <w:p w14:paraId="33BAE1AA"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794" w:type="dxa"/>
          </w:tcPr>
          <w:p w14:paraId="23700D9A"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sidRPr="0038601A">
              <w:rPr>
                <w:rFonts w:ascii="Times New Roman" w:hAnsi="Times New Roman" w:cs="Times New Roman"/>
                <w:sz w:val="28"/>
                <w:szCs w:val="28"/>
              </w:rPr>
              <w:t xml:space="preserve"> год, факт</w:t>
            </w:r>
          </w:p>
        </w:tc>
        <w:tc>
          <w:tcPr>
            <w:tcW w:w="1559" w:type="dxa"/>
          </w:tcPr>
          <w:p w14:paraId="1CC6946E"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38601A">
              <w:rPr>
                <w:rFonts w:ascii="Times New Roman" w:hAnsi="Times New Roman" w:cs="Times New Roman"/>
                <w:sz w:val="28"/>
                <w:szCs w:val="28"/>
              </w:rPr>
              <w:t xml:space="preserve"> год, факт</w:t>
            </w:r>
          </w:p>
        </w:tc>
        <w:tc>
          <w:tcPr>
            <w:tcW w:w="1701" w:type="dxa"/>
          </w:tcPr>
          <w:p w14:paraId="0938FE61"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год, </w:t>
            </w:r>
            <w:r>
              <w:rPr>
                <w:rFonts w:ascii="Times New Roman" w:hAnsi="Times New Roman" w:cs="Times New Roman"/>
                <w:sz w:val="28"/>
                <w:szCs w:val="28"/>
              </w:rPr>
              <w:t>факт</w:t>
            </w:r>
          </w:p>
        </w:tc>
      </w:tr>
      <w:tr w:rsidR="00043E53" w:rsidRPr="0038601A" w14:paraId="29DB36AC" w14:textId="77777777" w:rsidTr="00C518A1">
        <w:tc>
          <w:tcPr>
            <w:tcW w:w="623" w:type="dxa"/>
          </w:tcPr>
          <w:p w14:paraId="53FDC3D9"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2664" w:type="dxa"/>
          </w:tcPr>
          <w:p w14:paraId="494F3A64"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Площадь земель муниципальной и государственной неразграниченной </w:t>
            </w:r>
            <w:r w:rsidRPr="0038601A">
              <w:rPr>
                <w:rFonts w:ascii="Times New Roman" w:hAnsi="Times New Roman" w:cs="Times New Roman"/>
                <w:sz w:val="28"/>
                <w:szCs w:val="28"/>
              </w:rPr>
              <w:lastRenderedPageBreak/>
              <w:t>собственности</w:t>
            </w:r>
          </w:p>
        </w:tc>
        <w:tc>
          <w:tcPr>
            <w:tcW w:w="1077" w:type="dxa"/>
          </w:tcPr>
          <w:p w14:paraId="7F7FF101"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га</w:t>
            </w:r>
          </w:p>
        </w:tc>
        <w:tc>
          <w:tcPr>
            <w:tcW w:w="1794" w:type="dxa"/>
          </w:tcPr>
          <w:p w14:paraId="6A4DBC08" w14:textId="77777777" w:rsidR="00043E53"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1306</w:t>
            </w:r>
          </w:p>
          <w:p w14:paraId="433364BC" w14:textId="77777777" w:rsidR="00043E53" w:rsidRPr="0038601A" w:rsidRDefault="00043E53" w:rsidP="00C518A1">
            <w:pPr>
              <w:pStyle w:val="ConsPlusNormal"/>
              <w:jc w:val="center"/>
              <w:rPr>
                <w:rFonts w:ascii="Times New Roman" w:hAnsi="Times New Roman" w:cs="Times New Roman"/>
                <w:sz w:val="28"/>
                <w:szCs w:val="28"/>
              </w:rPr>
            </w:pPr>
          </w:p>
        </w:tc>
        <w:tc>
          <w:tcPr>
            <w:tcW w:w="1559" w:type="dxa"/>
          </w:tcPr>
          <w:p w14:paraId="25AC545E" w14:textId="77777777" w:rsidR="00043E53"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1306</w:t>
            </w:r>
          </w:p>
          <w:p w14:paraId="5F2D6C58" w14:textId="77777777" w:rsidR="00043E53" w:rsidRPr="0038601A" w:rsidRDefault="00043E53" w:rsidP="00C518A1">
            <w:pPr>
              <w:pStyle w:val="ConsPlusNormal"/>
              <w:jc w:val="center"/>
              <w:rPr>
                <w:rFonts w:ascii="Times New Roman" w:hAnsi="Times New Roman" w:cs="Times New Roman"/>
                <w:sz w:val="28"/>
                <w:szCs w:val="28"/>
              </w:rPr>
            </w:pPr>
          </w:p>
        </w:tc>
        <w:tc>
          <w:tcPr>
            <w:tcW w:w="1701" w:type="dxa"/>
          </w:tcPr>
          <w:p w14:paraId="6CA24FC5" w14:textId="77777777" w:rsidR="00043E53" w:rsidRPr="00505B87" w:rsidRDefault="00043E53" w:rsidP="00C518A1">
            <w:pPr>
              <w:pStyle w:val="ConsPlusNormal"/>
              <w:jc w:val="center"/>
              <w:rPr>
                <w:rFonts w:ascii="Times New Roman" w:hAnsi="Times New Roman" w:cs="Times New Roman"/>
                <w:color w:val="000000" w:themeColor="text1"/>
                <w:sz w:val="28"/>
                <w:szCs w:val="28"/>
              </w:rPr>
            </w:pPr>
            <w:r w:rsidRPr="00505B87">
              <w:rPr>
                <w:rFonts w:ascii="Times New Roman" w:hAnsi="Times New Roman" w:cs="Times New Roman"/>
                <w:color w:val="000000" w:themeColor="text1"/>
                <w:sz w:val="28"/>
                <w:szCs w:val="28"/>
              </w:rPr>
              <w:t>1306</w:t>
            </w:r>
          </w:p>
        </w:tc>
      </w:tr>
      <w:tr w:rsidR="00043E53" w:rsidRPr="0038601A" w14:paraId="244E76E0" w14:textId="77777777" w:rsidTr="00C518A1">
        <w:tc>
          <w:tcPr>
            <w:tcW w:w="623" w:type="dxa"/>
          </w:tcPr>
          <w:p w14:paraId="59CD32EF"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2</w:t>
            </w:r>
          </w:p>
        </w:tc>
        <w:tc>
          <w:tcPr>
            <w:tcW w:w="2664" w:type="dxa"/>
          </w:tcPr>
          <w:p w14:paraId="3027DB7C"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муниципальных  предприятий (на конец периода)</w:t>
            </w:r>
          </w:p>
        </w:tc>
        <w:tc>
          <w:tcPr>
            <w:tcW w:w="1077" w:type="dxa"/>
          </w:tcPr>
          <w:p w14:paraId="041BE3AA"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3CF9AC67"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5157B55F"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2CD5E211"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043E53" w:rsidRPr="0038601A" w14:paraId="76C394A1" w14:textId="77777777" w:rsidTr="00C518A1">
        <w:trPr>
          <w:trHeight w:val="2633"/>
        </w:trPr>
        <w:tc>
          <w:tcPr>
            <w:tcW w:w="623" w:type="dxa"/>
          </w:tcPr>
          <w:p w14:paraId="71333AE6"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3</w:t>
            </w:r>
          </w:p>
        </w:tc>
        <w:tc>
          <w:tcPr>
            <w:tcW w:w="2664" w:type="dxa"/>
          </w:tcPr>
          <w:p w14:paraId="55678D5A"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Число хозяйственных обществ, доля в капитале которых принадлежит город</w:t>
            </w:r>
            <w:r>
              <w:rPr>
                <w:rFonts w:ascii="Times New Roman" w:hAnsi="Times New Roman" w:cs="Times New Roman"/>
                <w:sz w:val="28"/>
                <w:szCs w:val="28"/>
              </w:rPr>
              <w:t xml:space="preserve">скому округу Тейково </w:t>
            </w:r>
            <w:r w:rsidRPr="0038601A">
              <w:rPr>
                <w:rFonts w:ascii="Times New Roman" w:hAnsi="Times New Roman" w:cs="Times New Roman"/>
                <w:sz w:val="28"/>
                <w:szCs w:val="28"/>
              </w:rPr>
              <w:t>(на конец периода)</w:t>
            </w:r>
          </w:p>
        </w:tc>
        <w:tc>
          <w:tcPr>
            <w:tcW w:w="1077" w:type="dxa"/>
          </w:tcPr>
          <w:p w14:paraId="00A6A30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13C8AAD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14:paraId="144DF004"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0CFD9180" w14:textId="77777777" w:rsidR="00043E53" w:rsidRPr="00A03606"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043E53" w:rsidRPr="0038601A" w14:paraId="0B98392E" w14:textId="77777777" w:rsidTr="00C518A1">
        <w:trPr>
          <w:trHeight w:val="2262"/>
        </w:trPr>
        <w:tc>
          <w:tcPr>
            <w:tcW w:w="623" w:type="dxa"/>
          </w:tcPr>
          <w:p w14:paraId="4829E4BA"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4</w:t>
            </w:r>
          </w:p>
        </w:tc>
        <w:tc>
          <w:tcPr>
            <w:tcW w:w="2664" w:type="dxa"/>
          </w:tcPr>
          <w:p w14:paraId="0A389BF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38C36DBA"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3C55581B" w14:textId="77777777" w:rsidR="00043E53"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2762</w:t>
            </w:r>
          </w:p>
          <w:p w14:paraId="3121CDFD" w14:textId="77777777" w:rsidR="00043E53" w:rsidRDefault="00043E53" w:rsidP="00C518A1">
            <w:pPr>
              <w:pStyle w:val="ConsPlusNormal"/>
              <w:jc w:val="center"/>
              <w:rPr>
                <w:rFonts w:ascii="Times New Roman" w:hAnsi="Times New Roman" w:cs="Times New Roman"/>
                <w:sz w:val="28"/>
                <w:szCs w:val="28"/>
              </w:rPr>
            </w:pPr>
          </w:p>
          <w:p w14:paraId="78E83601" w14:textId="77777777" w:rsidR="00043E53" w:rsidRPr="0038601A" w:rsidRDefault="00043E53" w:rsidP="00C518A1">
            <w:pPr>
              <w:pStyle w:val="ConsPlusNormal"/>
              <w:jc w:val="center"/>
              <w:rPr>
                <w:rFonts w:ascii="Times New Roman" w:hAnsi="Times New Roman" w:cs="Times New Roman"/>
                <w:sz w:val="28"/>
                <w:szCs w:val="28"/>
              </w:rPr>
            </w:pPr>
          </w:p>
        </w:tc>
        <w:tc>
          <w:tcPr>
            <w:tcW w:w="1559" w:type="dxa"/>
          </w:tcPr>
          <w:p w14:paraId="7F6CAF0F"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2794</w:t>
            </w:r>
          </w:p>
        </w:tc>
        <w:tc>
          <w:tcPr>
            <w:tcW w:w="1701" w:type="dxa"/>
          </w:tcPr>
          <w:p w14:paraId="0784C578" w14:textId="77777777" w:rsidR="00043E53" w:rsidRPr="00A43846"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2819</w:t>
            </w:r>
          </w:p>
        </w:tc>
      </w:tr>
      <w:tr w:rsidR="00043E53" w:rsidRPr="0038601A" w14:paraId="28D741DA" w14:textId="77777777" w:rsidTr="00C518A1">
        <w:trPr>
          <w:trHeight w:val="3190"/>
        </w:trPr>
        <w:tc>
          <w:tcPr>
            <w:tcW w:w="623" w:type="dxa"/>
          </w:tcPr>
          <w:p w14:paraId="69D6501B"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5</w:t>
            </w:r>
          </w:p>
        </w:tc>
        <w:tc>
          <w:tcPr>
            <w:tcW w:w="2664" w:type="dxa"/>
          </w:tcPr>
          <w:p w14:paraId="5DCC1710"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799DB94B"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32DA757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12346,9</w:t>
            </w:r>
          </w:p>
        </w:tc>
        <w:tc>
          <w:tcPr>
            <w:tcW w:w="1559" w:type="dxa"/>
          </w:tcPr>
          <w:p w14:paraId="01D8725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15237,07</w:t>
            </w:r>
          </w:p>
        </w:tc>
        <w:tc>
          <w:tcPr>
            <w:tcW w:w="1701" w:type="dxa"/>
          </w:tcPr>
          <w:p w14:paraId="67A7BBA9"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24829,42</w:t>
            </w:r>
          </w:p>
        </w:tc>
      </w:tr>
      <w:tr w:rsidR="00043E53" w:rsidRPr="0038601A" w14:paraId="7BFEE3CD" w14:textId="77777777" w:rsidTr="00C518A1">
        <w:tc>
          <w:tcPr>
            <w:tcW w:w="623" w:type="dxa"/>
          </w:tcPr>
          <w:p w14:paraId="6506118C"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5.1</w:t>
            </w:r>
          </w:p>
        </w:tc>
        <w:tc>
          <w:tcPr>
            <w:tcW w:w="2664" w:type="dxa"/>
          </w:tcPr>
          <w:p w14:paraId="34DC216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7BF9EAFE"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3DB9012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3062,8</w:t>
            </w:r>
          </w:p>
        </w:tc>
        <w:tc>
          <w:tcPr>
            <w:tcW w:w="1559" w:type="dxa"/>
          </w:tcPr>
          <w:p w14:paraId="7D6EA1DD" w14:textId="77777777" w:rsidR="00043E53"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6266,78</w:t>
            </w:r>
          </w:p>
          <w:p w14:paraId="184493EC" w14:textId="77777777" w:rsidR="00043E53" w:rsidRPr="0038601A" w:rsidRDefault="00043E53" w:rsidP="00C518A1">
            <w:pPr>
              <w:pStyle w:val="ConsPlusNormal"/>
              <w:jc w:val="center"/>
              <w:rPr>
                <w:rFonts w:ascii="Times New Roman" w:hAnsi="Times New Roman" w:cs="Times New Roman"/>
                <w:sz w:val="28"/>
                <w:szCs w:val="28"/>
              </w:rPr>
            </w:pPr>
          </w:p>
        </w:tc>
        <w:tc>
          <w:tcPr>
            <w:tcW w:w="1701" w:type="dxa"/>
          </w:tcPr>
          <w:p w14:paraId="19EB894C" w14:textId="77777777" w:rsidR="00043E53" w:rsidRPr="00173CF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12162,09</w:t>
            </w:r>
          </w:p>
        </w:tc>
      </w:tr>
      <w:tr w:rsidR="00043E53" w:rsidRPr="0038601A" w14:paraId="3F18B291" w14:textId="77777777" w:rsidTr="00C518A1">
        <w:tc>
          <w:tcPr>
            <w:tcW w:w="623" w:type="dxa"/>
          </w:tcPr>
          <w:p w14:paraId="7C761C57"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lastRenderedPageBreak/>
              <w:t>5.2</w:t>
            </w:r>
          </w:p>
        </w:tc>
        <w:tc>
          <w:tcPr>
            <w:tcW w:w="2664" w:type="dxa"/>
          </w:tcPr>
          <w:p w14:paraId="5A2A32F6"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аренды недвижимого имущества</w:t>
            </w:r>
          </w:p>
        </w:tc>
        <w:tc>
          <w:tcPr>
            <w:tcW w:w="1077" w:type="dxa"/>
          </w:tcPr>
          <w:p w14:paraId="1FF1DCDD"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1CB2C76E"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147,0</w:t>
            </w:r>
          </w:p>
        </w:tc>
        <w:tc>
          <w:tcPr>
            <w:tcW w:w="1559" w:type="dxa"/>
          </w:tcPr>
          <w:p w14:paraId="119982D5"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140,3</w:t>
            </w:r>
          </w:p>
        </w:tc>
        <w:tc>
          <w:tcPr>
            <w:tcW w:w="1701" w:type="dxa"/>
          </w:tcPr>
          <w:p w14:paraId="493CDDE0" w14:textId="77777777" w:rsidR="00043E53" w:rsidRPr="00173CF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155,3</w:t>
            </w:r>
          </w:p>
        </w:tc>
      </w:tr>
      <w:tr w:rsidR="00043E53" w:rsidRPr="0038601A" w14:paraId="1DBB129D" w14:textId="77777777" w:rsidTr="00C518A1">
        <w:tc>
          <w:tcPr>
            <w:tcW w:w="623" w:type="dxa"/>
          </w:tcPr>
          <w:p w14:paraId="31873680"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5.3</w:t>
            </w:r>
          </w:p>
        </w:tc>
        <w:tc>
          <w:tcPr>
            <w:tcW w:w="2664" w:type="dxa"/>
          </w:tcPr>
          <w:p w14:paraId="2B428D77"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аренды земельных участков и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3339D437"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4C8F0E7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9137,1</w:t>
            </w:r>
          </w:p>
        </w:tc>
        <w:tc>
          <w:tcPr>
            <w:tcW w:w="1559" w:type="dxa"/>
          </w:tcPr>
          <w:p w14:paraId="272B6FFC"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8829,99</w:t>
            </w:r>
          </w:p>
        </w:tc>
        <w:tc>
          <w:tcPr>
            <w:tcW w:w="1701" w:type="dxa"/>
          </w:tcPr>
          <w:p w14:paraId="4873CE38" w14:textId="77777777" w:rsidR="00043E53" w:rsidRPr="00173CF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11511,23</w:t>
            </w:r>
          </w:p>
        </w:tc>
      </w:tr>
      <w:tr w:rsidR="00043E53" w:rsidRPr="0038601A" w14:paraId="7BBA26DF" w14:textId="77777777" w:rsidTr="00C518A1">
        <w:tc>
          <w:tcPr>
            <w:tcW w:w="623" w:type="dxa"/>
          </w:tcPr>
          <w:p w14:paraId="2CC5C377"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5.4</w:t>
            </w:r>
          </w:p>
        </w:tc>
        <w:tc>
          <w:tcPr>
            <w:tcW w:w="2664" w:type="dxa"/>
          </w:tcPr>
          <w:p w14:paraId="39E8691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2413C44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255D075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559" w:type="dxa"/>
          </w:tcPr>
          <w:p w14:paraId="7CEEAB7A"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14:paraId="6B356D97"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1000,80</w:t>
            </w:r>
          </w:p>
        </w:tc>
      </w:tr>
    </w:tbl>
    <w:p w14:paraId="2F72444E" w14:textId="77777777" w:rsidR="00043E53" w:rsidRPr="0038601A" w:rsidRDefault="00043E53" w:rsidP="00043E53">
      <w:pPr>
        <w:pStyle w:val="ConsPlusNormal"/>
        <w:ind w:firstLine="540"/>
        <w:jc w:val="both"/>
        <w:rPr>
          <w:rFonts w:ascii="Times New Roman" w:hAnsi="Times New Roman" w:cs="Times New Roman"/>
          <w:sz w:val="28"/>
          <w:szCs w:val="28"/>
        </w:rPr>
      </w:pPr>
    </w:p>
    <w:p w14:paraId="4DB33196"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6E822BBE"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12D51994"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плановых поступлений в бюджет города от использования имущества, находящегося в муниципальной собственности;</w:t>
      </w:r>
    </w:p>
    <w:p w14:paraId="1442F87E"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6843B650" w14:textId="77777777" w:rsidR="00043E53" w:rsidRPr="00424D99"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активизацию деятельности по постановке на кадастровый учет, </w:t>
      </w:r>
      <w:r w:rsidRPr="0038601A">
        <w:rPr>
          <w:rFonts w:ascii="Times New Roman" w:hAnsi="Times New Roman" w:cs="Times New Roman"/>
          <w:sz w:val="28"/>
          <w:szCs w:val="28"/>
        </w:rPr>
        <w:lastRenderedPageBreak/>
        <w:t>регистрации права муниципальной собственности, инвентаризации и паспортизации (снятию штампов) объектов муниципальной собственности, входящих в сос</w:t>
      </w:r>
      <w:r>
        <w:rPr>
          <w:rFonts w:ascii="Times New Roman" w:hAnsi="Times New Roman" w:cs="Times New Roman"/>
          <w:sz w:val="28"/>
          <w:szCs w:val="28"/>
        </w:rPr>
        <w:t xml:space="preserve">тав местной казны городского округа Тейково, на сегодня </w:t>
      </w:r>
      <w:r w:rsidRPr="00424D99">
        <w:rPr>
          <w:rFonts w:ascii="Times New Roman" w:hAnsi="Times New Roman" w:cs="Times New Roman"/>
          <w:sz w:val="28"/>
          <w:szCs w:val="28"/>
        </w:rPr>
        <w:t xml:space="preserve">сведения о регистрации прав муниципалитета внесены в реестр </w:t>
      </w:r>
      <w:r w:rsidRPr="0038601A">
        <w:rPr>
          <w:rFonts w:ascii="Times New Roman" w:hAnsi="Times New Roman" w:cs="Times New Roman"/>
          <w:sz w:val="28"/>
          <w:szCs w:val="28"/>
        </w:rPr>
        <w:t>объектов муниципальной собственности</w:t>
      </w:r>
      <w:r w:rsidRPr="00424D99">
        <w:rPr>
          <w:rFonts w:ascii="Times New Roman" w:hAnsi="Times New Roman" w:cs="Times New Roman"/>
          <w:sz w:val="28"/>
          <w:szCs w:val="28"/>
        </w:rPr>
        <w:t>по 455 объектам;</w:t>
      </w:r>
    </w:p>
    <w:p w14:paraId="08B61247"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r>
        <w:rPr>
          <w:rFonts w:ascii="Times New Roman" w:hAnsi="Times New Roman" w:cs="Times New Roman"/>
          <w:sz w:val="28"/>
          <w:szCs w:val="28"/>
        </w:rPr>
        <w:t>.</w:t>
      </w:r>
    </w:p>
    <w:p w14:paraId="4BE7E0E5" w14:textId="77777777" w:rsidR="00043E53"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реестре</w:t>
      </w:r>
      <w:r>
        <w:rPr>
          <w:rFonts w:ascii="Times New Roman" w:hAnsi="Times New Roman" w:cs="Times New Roman"/>
          <w:sz w:val="28"/>
          <w:szCs w:val="28"/>
        </w:rPr>
        <w:t xml:space="preserve"> муниципального имущества городского округа ТейковоИвановской области </w:t>
      </w:r>
      <w:r w:rsidRPr="0038601A">
        <w:rPr>
          <w:rFonts w:ascii="Times New Roman" w:hAnsi="Times New Roman" w:cs="Times New Roman"/>
          <w:sz w:val="28"/>
          <w:szCs w:val="28"/>
        </w:rPr>
        <w:t xml:space="preserve"> учтено </w:t>
      </w:r>
      <w:r w:rsidRPr="00A43846">
        <w:rPr>
          <w:rFonts w:ascii="Times New Roman" w:hAnsi="Times New Roman" w:cs="Times New Roman"/>
          <w:sz w:val="28"/>
          <w:szCs w:val="28"/>
        </w:rPr>
        <w:t>256</w:t>
      </w:r>
      <w:r w:rsidRPr="0038601A">
        <w:rPr>
          <w:rFonts w:ascii="Times New Roman" w:hAnsi="Times New Roman" w:cs="Times New Roman"/>
          <w:sz w:val="28"/>
          <w:szCs w:val="28"/>
        </w:rPr>
        <w:t xml:space="preserve"> автомобильных дорог общего</w:t>
      </w:r>
      <w:r>
        <w:rPr>
          <w:rFonts w:ascii="Times New Roman" w:hAnsi="Times New Roman" w:cs="Times New Roman"/>
          <w:sz w:val="28"/>
          <w:szCs w:val="28"/>
        </w:rPr>
        <w:t xml:space="preserve">пользования местного значения. </w:t>
      </w:r>
      <w:r w:rsidRPr="0038601A">
        <w:rPr>
          <w:rFonts w:ascii="Times New Roman" w:hAnsi="Times New Roman" w:cs="Times New Roman"/>
          <w:sz w:val="28"/>
          <w:szCs w:val="28"/>
        </w:rPr>
        <w:t>Работа по постановке автомобильных дорог на государственный кадастровый учет за счет бюджетных</w:t>
      </w:r>
      <w:r>
        <w:rPr>
          <w:rFonts w:ascii="Times New Roman" w:hAnsi="Times New Roman" w:cs="Times New Roman"/>
          <w:sz w:val="28"/>
          <w:szCs w:val="28"/>
        </w:rPr>
        <w:t xml:space="preserve"> средств ведется с 2012</w:t>
      </w:r>
      <w:r w:rsidRPr="0038601A">
        <w:rPr>
          <w:rFonts w:ascii="Times New Roman" w:hAnsi="Times New Roman" w:cs="Times New Roman"/>
          <w:sz w:val="28"/>
          <w:szCs w:val="28"/>
        </w:rPr>
        <w:t xml:space="preserve"> года</w:t>
      </w:r>
      <w:r>
        <w:rPr>
          <w:rFonts w:ascii="Times New Roman" w:hAnsi="Times New Roman" w:cs="Times New Roman"/>
          <w:sz w:val="28"/>
          <w:szCs w:val="28"/>
        </w:rPr>
        <w:t>. Р</w:t>
      </w:r>
      <w:r w:rsidRPr="0038601A">
        <w:rPr>
          <w:rFonts w:ascii="Times New Roman" w:hAnsi="Times New Roman" w:cs="Times New Roman"/>
          <w:sz w:val="28"/>
          <w:szCs w:val="28"/>
        </w:rPr>
        <w:t>егистраци</w:t>
      </w:r>
      <w:r>
        <w:rPr>
          <w:rFonts w:ascii="Times New Roman" w:hAnsi="Times New Roman" w:cs="Times New Roman"/>
          <w:sz w:val="28"/>
          <w:szCs w:val="28"/>
        </w:rPr>
        <w:t>я</w:t>
      </w:r>
      <w:r w:rsidRPr="0038601A">
        <w:rPr>
          <w:rFonts w:ascii="Times New Roman" w:hAnsi="Times New Roman" w:cs="Times New Roman"/>
          <w:sz w:val="28"/>
          <w:szCs w:val="28"/>
        </w:rPr>
        <w:t xml:space="preserve"> права муниципальной собственности</w:t>
      </w:r>
      <w:r>
        <w:rPr>
          <w:rFonts w:ascii="Times New Roman" w:hAnsi="Times New Roman" w:cs="Times New Roman"/>
          <w:sz w:val="28"/>
          <w:szCs w:val="28"/>
        </w:rPr>
        <w:t xml:space="preserve"> проведена </w:t>
      </w:r>
      <w:r w:rsidRPr="00892AE8">
        <w:rPr>
          <w:rFonts w:ascii="Times New Roman" w:hAnsi="Times New Roman" w:cs="Times New Roman"/>
          <w:sz w:val="28"/>
          <w:szCs w:val="28"/>
        </w:rPr>
        <w:t>в отношении автомобильных дорог</w:t>
      </w:r>
      <w:r>
        <w:rPr>
          <w:rFonts w:ascii="Times New Roman" w:hAnsi="Times New Roman" w:cs="Times New Roman"/>
          <w:sz w:val="28"/>
          <w:szCs w:val="28"/>
        </w:rPr>
        <w:t xml:space="preserve"> городского округа Тейково Ивановской области, при этом государственный кадастровый учет и </w:t>
      </w:r>
      <w:r w:rsidRPr="00DC2453">
        <w:rPr>
          <w:rFonts w:ascii="Times New Roman" w:hAnsi="Times New Roman" w:cs="Times New Roman"/>
          <w:sz w:val="28"/>
          <w:szCs w:val="28"/>
        </w:rPr>
        <w:t xml:space="preserve">оформление земельных участков под объектом «дорога» проведены в </w:t>
      </w:r>
      <w:r>
        <w:rPr>
          <w:rFonts w:ascii="Times New Roman" w:hAnsi="Times New Roman" w:cs="Times New Roman"/>
          <w:sz w:val="28"/>
          <w:szCs w:val="28"/>
        </w:rPr>
        <w:t xml:space="preserve">отношении  семи автомобильных дорог (автодороги ул. 2 Заречная, Ивановской шоссе, ул. Интернациональная, ул. Октябрьская, проезд Вокзальный, ул. Социалистическая, ул. Шестагинская). </w:t>
      </w:r>
    </w:p>
    <w:p w14:paraId="19AB866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Необходимость проведения работ</w:t>
      </w:r>
      <w:r>
        <w:rPr>
          <w:rFonts w:ascii="Times New Roman" w:hAnsi="Times New Roman" w:cs="Times New Roman"/>
          <w:sz w:val="28"/>
          <w:szCs w:val="28"/>
        </w:rPr>
        <w:t xml:space="preserve"> </w:t>
      </w:r>
      <w:r w:rsidRPr="0038601A">
        <w:rPr>
          <w:rFonts w:ascii="Times New Roman" w:hAnsi="Times New Roman" w:cs="Times New Roman"/>
          <w:sz w:val="28"/>
          <w:szCs w:val="28"/>
        </w:rPr>
        <w:t xml:space="preserve">по постановке автомобильных дорог на государственный кадастровый учет обусловлена исполнением требований Федерального </w:t>
      </w:r>
      <w:hyperlink r:id="rId10" w:history="1">
        <w:r w:rsidRPr="00947812">
          <w:rPr>
            <w:rFonts w:ascii="Times New Roman" w:hAnsi="Times New Roman" w:cs="Times New Roman"/>
            <w:sz w:val="28"/>
            <w:szCs w:val="28"/>
          </w:rPr>
          <w:t>закона</w:t>
        </w:r>
      </w:hyperlink>
      <w:r w:rsidRPr="0038601A">
        <w:rPr>
          <w:rFonts w:ascii="Times New Roman" w:hAnsi="Times New Roman" w:cs="Times New Roman"/>
          <w:sz w:val="28"/>
          <w:szCs w:val="28"/>
        </w:rPr>
        <w:t xml:space="preserve"> от 13.07.2015 </w:t>
      </w:r>
      <w:r>
        <w:rPr>
          <w:rFonts w:ascii="Times New Roman" w:hAnsi="Times New Roman" w:cs="Times New Roman"/>
          <w:sz w:val="28"/>
          <w:szCs w:val="28"/>
        </w:rPr>
        <w:t>№</w:t>
      </w:r>
      <w:r w:rsidRPr="0038601A">
        <w:rPr>
          <w:rFonts w:ascii="Times New Roman" w:hAnsi="Times New Roman" w:cs="Times New Roman"/>
          <w:sz w:val="28"/>
          <w:szCs w:val="28"/>
        </w:rPr>
        <w:t xml:space="preserve"> 218-ФЗ </w:t>
      </w:r>
      <w:r>
        <w:rPr>
          <w:rFonts w:ascii="Times New Roman" w:hAnsi="Times New Roman" w:cs="Times New Roman"/>
          <w:sz w:val="28"/>
          <w:szCs w:val="28"/>
        </w:rPr>
        <w:t>«</w:t>
      </w:r>
      <w:r w:rsidRPr="0038601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601A">
        <w:rPr>
          <w:rFonts w:ascii="Times New Roman" w:hAnsi="Times New Roman" w:cs="Times New Roman"/>
          <w:sz w:val="28"/>
          <w:szCs w:val="28"/>
        </w:rPr>
        <w:t>. Реализация мероприятий позволит продолжить работу по оформлению права муниципальной собственности и внесению в реестр муницип</w:t>
      </w:r>
      <w:r>
        <w:rPr>
          <w:rFonts w:ascii="Times New Roman" w:hAnsi="Times New Roman" w:cs="Times New Roman"/>
          <w:sz w:val="28"/>
          <w:szCs w:val="28"/>
        </w:rPr>
        <w:t xml:space="preserve">ального имущества городского округа Тейково Ивановской области </w:t>
      </w:r>
      <w:r w:rsidRPr="0038601A">
        <w:rPr>
          <w:rFonts w:ascii="Times New Roman" w:hAnsi="Times New Roman" w:cs="Times New Roman"/>
          <w:sz w:val="28"/>
          <w:szCs w:val="28"/>
        </w:rPr>
        <w:t>актуальных сведений об автомобильных дорогах, расположенных на территории городского округа</w:t>
      </w:r>
      <w:r>
        <w:rPr>
          <w:rFonts w:ascii="Times New Roman" w:hAnsi="Times New Roman" w:cs="Times New Roman"/>
          <w:sz w:val="28"/>
          <w:szCs w:val="28"/>
        </w:rPr>
        <w:t xml:space="preserve"> Тейково Ивановской области</w:t>
      </w:r>
      <w:r w:rsidRPr="0038601A">
        <w:rPr>
          <w:rFonts w:ascii="Times New Roman" w:hAnsi="Times New Roman" w:cs="Times New Roman"/>
          <w:sz w:val="28"/>
          <w:szCs w:val="28"/>
        </w:rPr>
        <w:t>.</w:t>
      </w:r>
    </w:p>
    <w:p w14:paraId="644F4B98"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Проблемными вопросами в сфере управления муниципальным имуществом являются:</w:t>
      </w:r>
    </w:p>
    <w:p w14:paraId="5113F8EF"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исчерпание потенциала приватизации муниципального имущества и, как следствие, планируемое снижение поступлений в бюджет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от управления муниципальным имуществом;</w:t>
      </w:r>
    </w:p>
    <w:p w14:paraId="0641C63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920C87">
        <w:rPr>
          <w:rFonts w:ascii="Times New Roman" w:hAnsi="Times New Roman" w:cs="Times New Roman"/>
          <w:sz w:val="28"/>
          <w:szCs w:val="28"/>
        </w:rPr>
        <w:t>рост</w:t>
      </w:r>
      <w:r w:rsidRPr="0038601A">
        <w:rPr>
          <w:rFonts w:ascii="Times New Roman" w:hAnsi="Times New Roman" w:cs="Times New Roman"/>
          <w:sz w:val="28"/>
          <w:szCs w:val="28"/>
        </w:rPr>
        <w:t xml:space="preserve">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w:t>
      </w:r>
      <w:r>
        <w:rPr>
          <w:rFonts w:ascii="Times New Roman" w:hAnsi="Times New Roman" w:cs="Times New Roman"/>
          <w:sz w:val="28"/>
          <w:szCs w:val="28"/>
        </w:rPr>
        <w:t>ные на территории городского округа Тейково Ивановской области, которая составила на 01.01</w:t>
      </w:r>
      <w:r w:rsidRPr="0038601A">
        <w:rPr>
          <w:rFonts w:ascii="Times New Roman" w:hAnsi="Times New Roman" w:cs="Times New Roman"/>
          <w:sz w:val="28"/>
          <w:szCs w:val="28"/>
        </w:rPr>
        <w:t>.20</w:t>
      </w:r>
      <w:r>
        <w:rPr>
          <w:rFonts w:ascii="Times New Roman" w:hAnsi="Times New Roman" w:cs="Times New Roman"/>
          <w:sz w:val="28"/>
          <w:szCs w:val="28"/>
        </w:rPr>
        <w:t>21</w:t>
      </w:r>
      <w:r w:rsidRPr="004D1D49">
        <w:rPr>
          <w:rFonts w:ascii="Times New Roman" w:hAnsi="Times New Roman" w:cs="Times New Roman"/>
          <w:sz w:val="28"/>
          <w:szCs w:val="28"/>
        </w:rPr>
        <w:t>- 1,639</w:t>
      </w:r>
      <w:r>
        <w:rPr>
          <w:rFonts w:ascii="Times New Roman" w:hAnsi="Times New Roman" w:cs="Times New Roman"/>
          <w:sz w:val="28"/>
          <w:szCs w:val="28"/>
        </w:rPr>
        <w:t xml:space="preserve">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 xml:space="preserve"> руб.</w:t>
      </w:r>
    </w:p>
    <w:p w14:paraId="245CDF5A" w14:textId="77777777" w:rsidR="00043E53" w:rsidRPr="0038601A" w:rsidRDefault="00043E53" w:rsidP="00043E53">
      <w:pPr>
        <w:pStyle w:val="ConsPlusNormal"/>
        <w:jc w:val="both"/>
        <w:rPr>
          <w:rFonts w:ascii="Times New Roman" w:hAnsi="Times New Roman" w:cs="Times New Roman"/>
          <w:sz w:val="28"/>
          <w:szCs w:val="28"/>
        </w:rPr>
      </w:pPr>
    </w:p>
    <w:p w14:paraId="19F15737" w14:textId="77777777" w:rsidR="00043E53" w:rsidRDefault="00043E53" w:rsidP="00043E53">
      <w:pPr>
        <w:pStyle w:val="ConsPlusTitle"/>
        <w:jc w:val="center"/>
        <w:outlineLvl w:val="2"/>
        <w:rPr>
          <w:rFonts w:ascii="Times New Roman" w:hAnsi="Times New Roman" w:cs="Times New Roman"/>
          <w:sz w:val="28"/>
          <w:szCs w:val="28"/>
        </w:rPr>
      </w:pPr>
    </w:p>
    <w:p w14:paraId="5AAB9273" w14:textId="77777777" w:rsidR="00043E53" w:rsidRPr="0038601A" w:rsidRDefault="00043E53" w:rsidP="00043E53">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2.2. Содержание муниципальных жилых и нежилых помещений,</w:t>
      </w:r>
    </w:p>
    <w:p w14:paraId="031E2BD5" w14:textId="77777777" w:rsidR="00043E53" w:rsidRPr="0038601A" w:rsidRDefault="00043E53" w:rsidP="00043E53">
      <w:pPr>
        <w:pStyle w:val="ConsPlusTitle"/>
        <w:jc w:val="center"/>
        <w:rPr>
          <w:rFonts w:ascii="Times New Roman" w:hAnsi="Times New Roman" w:cs="Times New Roman"/>
          <w:sz w:val="28"/>
          <w:szCs w:val="28"/>
        </w:rPr>
      </w:pPr>
      <w:r w:rsidRPr="0038601A">
        <w:rPr>
          <w:rFonts w:ascii="Times New Roman" w:hAnsi="Times New Roman" w:cs="Times New Roman"/>
          <w:sz w:val="28"/>
          <w:szCs w:val="28"/>
        </w:rPr>
        <w:t>расположенных в многоквартирных домах</w:t>
      </w:r>
    </w:p>
    <w:p w14:paraId="37844CFE" w14:textId="77777777" w:rsidR="00043E53" w:rsidRPr="0038601A" w:rsidRDefault="00043E53" w:rsidP="00043E53">
      <w:pPr>
        <w:pStyle w:val="ConsPlusNormal"/>
        <w:jc w:val="center"/>
        <w:rPr>
          <w:rFonts w:ascii="Times New Roman" w:hAnsi="Times New Roman" w:cs="Times New Roman"/>
          <w:sz w:val="28"/>
          <w:szCs w:val="28"/>
        </w:rPr>
      </w:pPr>
    </w:p>
    <w:p w14:paraId="698A721B" w14:textId="77777777" w:rsidR="00043E53" w:rsidRPr="0038601A" w:rsidRDefault="00043E53" w:rsidP="0004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начало 2024</w:t>
      </w:r>
      <w:r w:rsidRPr="0038601A">
        <w:rPr>
          <w:rFonts w:ascii="Times New Roman" w:hAnsi="Times New Roman" w:cs="Times New Roman"/>
          <w:sz w:val="28"/>
          <w:szCs w:val="28"/>
        </w:rPr>
        <w:t xml:space="preserve"> года в муниципальной собственности находилось </w:t>
      </w:r>
      <w:r>
        <w:rPr>
          <w:rFonts w:ascii="Times New Roman" w:hAnsi="Times New Roman" w:cs="Times New Roman"/>
          <w:sz w:val="28"/>
          <w:szCs w:val="28"/>
        </w:rPr>
        <w:t xml:space="preserve">841 </w:t>
      </w:r>
      <w:r w:rsidRPr="0038601A">
        <w:rPr>
          <w:rFonts w:ascii="Times New Roman" w:hAnsi="Times New Roman" w:cs="Times New Roman"/>
          <w:sz w:val="28"/>
          <w:szCs w:val="28"/>
        </w:rPr>
        <w:lastRenderedPageBreak/>
        <w:t>жил</w:t>
      </w:r>
      <w:r>
        <w:rPr>
          <w:rFonts w:ascii="Times New Roman" w:hAnsi="Times New Roman" w:cs="Times New Roman"/>
          <w:sz w:val="28"/>
          <w:szCs w:val="28"/>
        </w:rPr>
        <w:t>ых помещения</w:t>
      </w:r>
      <w:r w:rsidRPr="0038601A">
        <w:rPr>
          <w:rFonts w:ascii="Times New Roman" w:hAnsi="Times New Roman" w:cs="Times New Roman"/>
          <w:sz w:val="28"/>
          <w:szCs w:val="28"/>
        </w:rPr>
        <w:t xml:space="preserve"> общей площадью </w:t>
      </w:r>
      <w:r>
        <w:rPr>
          <w:rFonts w:ascii="Times New Roman" w:hAnsi="Times New Roman" w:cs="Times New Roman"/>
          <w:sz w:val="28"/>
          <w:szCs w:val="28"/>
        </w:rPr>
        <w:t>42,88</w:t>
      </w:r>
      <w:r w:rsidRPr="0038601A">
        <w:rPr>
          <w:rFonts w:ascii="Times New Roman" w:hAnsi="Times New Roman" w:cs="Times New Roman"/>
          <w:sz w:val="28"/>
          <w:szCs w:val="28"/>
        </w:rPr>
        <w:t xml:space="preserve"> тыс. кв. м </w:t>
      </w:r>
      <w:r w:rsidRPr="008B2FC5">
        <w:rPr>
          <w:rFonts w:ascii="Times New Roman" w:hAnsi="Times New Roman" w:cs="Times New Roman"/>
          <w:sz w:val="28"/>
          <w:szCs w:val="28"/>
        </w:rPr>
        <w:t xml:space="preserve">и </w:t>
      </w:r>
      <w:r>
        <w:rPr>
          <w:rFonts w:ascii="Times New Roman" w:hAnsi="Times New Roman" w:cs="Times New Roman"/>
          <w:sz w:val="28"/>
          <w:szCs w:val="28"/>
        </w:rPr>
        <w:t>3</w:t>
      </w:r>
      <w:r w:rsidRPr="008B2FC5">
        <w:rPr>
          <w:rFonts w:ascii="Times New Roman" w:hAnsi="Times New Roman" w:cs="Times New Roman"/>
          <w:sz w:val="28"/>
          <w:szCs w:val="28"/>
        </w:rPr>
        <w:t xml:space="preserve"> нежилых помещений, расположенных в многоквартирных жилых домах, общей площадью </w:t>
      </w:r>
      <w:r>
        <w:rPr>
          <w:rFonts w:ascii="Times New Roman" w:hAnsi="Times New Roman" w:cs="Times New Roman"/>
          <w:sz w:val="28"/>
          <w:szCs w:val="28"/>
        </w:rPr>
        <w:t xml:space="preserve"> 0,3344</w:t>
      </w:r>
      <w:r w:rsidRPr="008B2FC5">
        <w:rPr>
          <w:rFonts w:ascii="Times New Roman" w:hAnsi="Times New Roman" w:cs="Times New Roman"/>
          <w:sz w:val="28"/>
          <w:szCs w:val="28"/>
        </w:rPr>
        <w:t xml:space="preserve"> тыс. кв. м.</w:t>
      </w:r>
    </w:p>
    <w:p w14:paraId="7F4871BD"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Показатели, характеризующие текущую ситуацию по содержанию муниципального жилищного фонда</w:t>
      </w:r>
    </w:p>
    <w:p w14:paraId="19404A23" w14:textId="77777777" w:rsidR="00043E53" w:rsidRPr="0038601A" w:rsidRDefault="00043E53" w:rsidP="00043E53">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043E53" w:rsidRPr="0038601A" w14:paraId="10A019FE" w14:textId="77777777" w:rsidTr="00C518A1">
        <w:tc>
          <w:tcPr>
            <w:tcW w:w="510" w:type="dxa"/>
          </w:tcPr>
          <w:p w14:paraId="5268D889"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3061" w:type="dxa"/>
          </w:tcPr>
          <w:p w14:paraId="1B47E5F9"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133" w:type="dxa"/>
          </w:tcPr>
          <w:p w14:paraId="304E5202"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454" w:type="dxa"/>
          </w:tcPr>
          <w:p w14:paraId="47ACD451"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sidRPr="0038601A">
              <w:rPr>
                <w:rFonts w:ascii="Times New Roman" w:hAnsi="Times New Roman" w:cs="Times New Roman"/>
                <w:sz w:val="28"/>
                <w:szCs w:val="28"/>
              </w:rPr>
              <w:t xml:space="preserve"> год, факт</w:t>
            </w:r>
          </w:p>
        </w:tc>
        <w:tc>
          <w:tcPr>
            <w:tcW w:w="1559" w:type="dxa"/>
          </w:tcPr>
          <w:p w14:paraId="4C5A0D1A"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38601A">
              <w:rPr>
                <w:rFonts w:ascii="Times New Roman" w:hAnsi="Times New Roman" w:cs="Times New Roman"/>
                <w:sz w:val="28"/>
                <w:szCs w:val="28"/>
              </w:rPr>
              <w:t xml:space="preserve"> год, факт</w:t>
            </w:r>
          </w:p>
        </w:tc>
        <w:tc>
          <w:tcPr>
            <w:tcW w:w="1701" w:type="dxa"/>
          </w:tcPr>
          <w:p w14:paraId="35B58AF1"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2023 год, факт</w:t>
            </w:r>
          </w:p>
        </w:tc>
      </w:tr>
      <w:tr w:rsidR="00043E53" w:rsidRPr="0038601A" w14:paraId="2E1E9AE7" w14:textId="77777777" w:rsidTr="00C518A1">
        <w:tc>
          <w:tcPr>
            <w:tcW w:w="510" w:type="dxa"/>
          </w:tcPr>
          <w:p w14:paraId="6911E1F7"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3061" w:type="dxa"/>
          </w:tcPr>
          <w:p w14:paraId="6E169F8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1133" w:type="dxa"/>
          </w:tcPr>
          <w:p w14:paraId="74F25C2C"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10C7004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47,57</w:t>
            </w:r>
          </w:p>
        </w:tc>
        <w:tc>
          <w:tcPr>
            <w:tcW w:w="1559" w:type="dxa"/>
          </w:tcPr>
          <w:p w14:paraId="3D62FDE9" w14:textId="77777777" w:rsidR="00043E53" w:rsidRPr="004E394E" w:rsidRDefault="00043E53" w:rsidP="00C518A1">
            <w:pPr>
              <w:pStyle w:val="ConsPlusNormal"/>
              <w:jc w:val="center"/>
              <w:rPr>
                <w:rFonts w:ascii="Times New Roman" w:hAnsi="Times New Roman" w:cs="Times New Roman"/>
                <w:sz w:val="28"/>
                <w:szCs w:val="28"/>
                <w:highlight w:val="yellow"/>
              </w:rPr>
            </w:pPr>
            <w:r w:rsidRPr="00B52A8B">
              <w:rPr>
                <w:rFonts w:ascii="Times New Roman" w:hAnsi="Times New Roman" w:cs="Times New Roman"/>
                <w:sz w:val="28"/>
                <w:szCs w:val="28"/>
              </w:rPr>
              <w:t>46,79</w:t>
            </w:r>
          </w:p>
        </w:tc>
        <w:tc>
          <w:tcPr>
            <w:tcW w:w="1701" w:type="dxa"/>
          </w:tcPr>
          <w:p w14:paraId="19B3A41F" w14:textId="77777777" w:rsidR="00043E53" w:rsidRPr="00B52A8B" w:rsidRDefault="00043E53" w:rsidP="00C518A1">
            <w:pPr>
              <w:jc w:val="center"/>
              <w:rPr>
                <w:bCs/>
                <w:sz w:val="28"/>
                <w:szCs w:val="28"/>
              </w:rPr>
            </w:pPr>
            <w:r w:rsidRPr="00B52A8B">
              <w:rPr>
                <w:bCs/>
                <w:sz w:val="28"/>
                <w:szCs w:val="28"/>
              </w:rPr>
              <w:t>45,94</w:t>
            </w:r>
          </w:p>
          <w:p w14:paraId="1BABEFE3" w14:textId="77777777" w:rsidR="00043E53" w:rsidRPr="004E394E" w:rsidRDefault="00043E53" w:rsidP="00C518A1">
            <w:pPr>
              <w:pStyle w:val="ConsPlusNormal"/>
              <w:jc w:val="center"/>
              <w:rPr>
                <w:rFonts w:ascii="Times New Roman" w:hAnsi="Times New Roman" w:cs="Times New Roman"/>
                <w:sz w:val="28"/>
                <w:szCs w:val="28"/>
                <w:highlight w:val="yellow"/>
              </w:rPr>
            </w:pPr>
          </w:p>
        </w:tc>
      </w:tr>
      <w:tr w:rsidR="00043E53" w:rsidRPr="0038601A" w14:paraId="14DCD2CD" w14:textId="77777777" w:rsidTr="00C518A1">
        <w:tc>
          <w:tcPr>
            <w:tcW w:w="510" w:type="dxa"/>
          </w:tcPr>
          <w:p w14:paraId="672955AD" w14:textId="77777777" w:rsidR="00043E53" w:rsidRPr="0038601A" w:rsidRDefault="00043E53" w:rsidP="00C518A1">
            <w:pPr>
              <w:pStyle w:val="ConsPlusNormal"/>
              <w:rPr>
                <w:rFonts w:ascii="Times New Roman" w:hAnsi="Times New Roman" w:cs="Times New Roman"/>
                <w:sz w:val="28"/>
                <w:szCs w:val="28"/>
              </w:rPr>
            </w:pPr>
            <w:r w:rsidRPr="0038601A">
              <w:rPr>
                <w:rFonts w:ascii="Times New Roman" w:hAnsi="Times New Roman" w:cs="Times New Roman"/>
                <w:sz w:val="28"/>
                <w:szCs w:val="28"/>
              </w:rPr>
              <w:t>2.</w:t>
            </w:r>
          </w:p>
        </w:tc>
        <w:tc>
          <w:tcPr>
            <w:tcW w:w="3061" w:type="dxa"/>
          </w:tcPr>
          <w:p w14:paraId="37C8ABCF"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2873F580"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039DE60D"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1,04</w:t>
            </w:r>
          </w:p>
        </w:tc>
        <w:tc>
          <w:tcPr>
            <w:tcW w:w="1559" w:type="dxa"/>
          </w:tcPr>
          <w:p w14:paraId="5B8F3D30"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0,3344</w:t>
            </w:r>
          </w:p>
        </w:tc>
        <w:tc>
          <w:tcPr>
            <w:tcW w:w="1701" w:type="dxa"/>
          </w:tcPr>
          <w:p w14:paraId="212B4AAF"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0,3344</w:t>
            </w:r>
          </w:p>
        </w:tc>
      </w:tr>
    </w:tbl>
    <w:p w14:paraId="768FB0ED" w14:textId="77777777" w:rsidR="00043E53" w:rsidRPr="0038601A" w:rsidRDefault="00043E53" w:rsidP="00043E53">
      <w:pPr>
        <w:pStyle w:val="ConsPlusNormal"/>
        <w:ind w:firstLine="540"/>
        <w:jc w:val="both"/>
        <w:rPr>
          <w:rFonts w:ascii="Times New Roman" w:hAnsi="Times New Roman" w:cs="Times New Roman"/>
          <w:sz w:val="28"/>
          <w:szCs w:val="28"/>
        </w:rPr>
      </w:pPr>
    </w:p>
    <w:p w14:paraId="0183659E"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28DE1912"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муниципального жилищного фонда возлагает на город</w:t>
      </w:r>
      <w:r>
        <w:rPr>
          <w:rFonts w:ascii="Times New Roman" w:hAnsi="Times New Roman" w:cs="Times New Roman"/>
          <w:sz w:val="28"/>
          <w:szCs w:val="28"/>
        </w:rPr>
        <w:t>ской округ Тейково Ивановской области</w:t>
      </w:r>
      <w:r w:rsidRPr="0038601A">
        <w:rPr>
          <w:rFonts w:ascii="Times New Roman" w:hAnsi="Times New Roman" w:cs="Times New Roman"/>
          <w:sz w:val="28"/>
          <w:szCs w:val="28"/>
        </w:rPr>
        <w:t>, как собственника данного жилья, определенные обязательства:</w:t>
      </w:r>
    </w:p>
    <w:p w14:paraId="6B7483A1"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6FEAB6C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1A71E4B4"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1E5F981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45AAE3A"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35DADB4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нежилых помещений, расположенных в многоквартирных жилых дома</w:t>
      </w:r>
      <w:r>
        <w:rPr>
          <w:rFonts w:ascii="Times New Roman" w:hAnsi="Times New Roman" w:cs="Times New Roman"/>
          <w:sz w:val="28"/>
          <w:szCs w:val="28"/>
        </w:rPr>
        <w:t>х, возлагает на городской округ Тейково Ивановской области</w:t>
      </w:r>
      <w:r w:rsidRPr="0038601A">
        <w:rPr>
          <w:rFonts w:ascii="Times New Roman" w:hAnsi="Times New Roman" w:cs="Times New Roman"/>
          <w:sz w:val="28"/>
          <w:szCs w:val="28"/>
        </w:rPr>
        <w:t>, как собственника данного жилья, следующие обязательства:</w:t>
      </w:r>
    </w:p>
    <w:p w14:paraId="281B4ECC"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3AAAA254"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за содержание и текущий ремонт общего имущества многоквартирных домов;</w:t>
      </w:r>
    </w:p>
    <w:p w14:paraId="3F224F86" w14:textId="77777777" w:rsidR="00043E53"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коммунальных услуг.</w:t>
      </w:r>
    </w:p>
    <w:p w14:paraId="2251ADCF" w14:textId="77777777" w:rsidR="00043E53" w:rsidRDefault="00043E53" w:rsidP="00043E53">
      <w:pPr>
        <w:pStyle w:val="ConsPlusNormal"/>
        <w:spacing w:before="220"/>
        <w:ind w:firstLine="540"/>
        <w:jc w:val="both"/>
        <w:rPr>
          <w:rFonts w:ascii="Times New Roman" w:hAnsi="Times New Roman" w:cs="Times New Roman"/>
          <w:sz w:val="28"/>
          <w:szCs w:val="28"/>
        </w:rPr>
      </w:pPr>
    </w:p>
    <w:p w14:paraId="3285A7C8" w14:textId="77777777" w:rsidR="00043E53" w:rsidRDefault="00043E53" w:rsidP="00043E53">
      <w:pPr>
        <w:tabs>
          <w:tab w:val="left" w:pos="5400"/>
        </w:tabs>
        <w:jc w:val="center"/>
        <w:rPr>
          <w:b/>
          <w:sz w:val="28"/>
          <w:szCs w:val="28"/>
        </w:rPr>
      </w:pPr>
    </w:p>
    <w:p w14:paraId="4C82655E" w14:textId="77777777" w:rsidR="00043E53" w:rsidRDefault="00043E53" w:rsidP="00043E53">
      <w:pPr>
        <w:tabs>
          <w:tab w:val="left" w:pos="5400"/>
        </w:tabs>
        <w:jc w:val="center"/>
        <w:rPr>
          <w:b/>
          <w:sz w:val="28"/>
          <w:szCs w:val="28"/>
        </w:rPr>
      </w:pPr>
      <w:r w:rsidRPr="00891E9B">
        <w:rPr>
          <w:b/>
          <w:sz w:val="28"/>
          <w:szCs w:val="28"/>
        </w:rPr>
        <w:t>2.3. Комплексные кадастровые работы на территории городского округа Тейково Ивановской области</w:t>
      </w:r>
    </w:p>
    <w:p w14:paraId="4177AC74" w14:textId="77777777" w:rsidR="00043E53" w:rsidRDefault="00043E53" w:rsidP="00043E53">
      <w:pPr>
        <w:tabs>
          <w:tab w:val="left" w:pos="5400"/>
        </w:tabs>
        <w:jc w:val="center"/>
        <w:rPr>
          <w:b/>
          <w:sz w:val="28"/>
          <w:szCs w:val="28"/>
        </w:rPr>
      </w:pPr>
    </w:p>
    <w:p w14:paraId="271FA7CC" w14:textId="77777777" w:rsidR="00043E53" w:rsidRDefault="00043E53" w:rsidP="00043E53">
      <w:pPr>
        <w:tabs>
          <w:tab w:val="left" w:pos="5400"/>
        </w:tabs>
        <w:ind w:left="-567" w:firstLine="709"/>
        <w:jc w:val="both"/>
        <w:rPr>
          <w:sz w:val="28"/>
          <w:szCs w:val="28"/>
        </w:rPr>
      </w:pPr>
      <w:r w:rsidRPr="00E54123">
        <w:rPr>
          <w:sz w:val="28"/>
          <w:szCs w:val="28"/>
        </w:rPr>
        <w:t xml:space="preserve">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w:t>
      </w:r>
      <w:r w:rsidRPr="00487D2E">
        <w:rPr>
          <w:sz w:val="28"/>
          <w:szCs w:val="28"/>
        </w:rPr>
        <w:t>в отношении кадастровых кварталов 37:26:020101, 37:26:010179, 37:26:010181, 37:26:020204.</w:t>
      </w:r>
      <w:r w:rsidRPr="00E54123">
        <w:rPr>
          <w:sz w:val="28"/>
          <w:szCs w:val="28"/>
        </w:rPr>
        <w:t xml:space="preserve"> Перечень кадастровых кварталов, в отношении которых планируется проведение комплексных кадастровых работ приведен в нижеследующей таблице:</w:t>
      </w:r>
    </w:p>
    <w:p w14:paraId="047505CB" w14:textId="77777777" w:rsidR="00043E53" w:rsidRPr="00E54123" w:rsidRDefault="00043E53" w:rsidP="00043E53">
      <w:pPr>
        <w:tabs>
          <w:tab w:val="left" w:pos="5400"/>
        </w:tabs>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043E53" w:rsidRPr="00E54123" w14:paraId="4169C7EA" w14:textId="77777777" w:rsidTr="00C518A1">
        <w:tc>
          <w:tcPr>
            <w:tcW w:w="1277" w:type="dxa"/>
          </w:tcPr>
          <w:p w14:paraId="186BF791" w14:textId="77777777" w:rsidR="00043E53" w:rsidRPr="00A57B24" w:rsidRDefault="00043E53" w:rsidP="00C518A1">
            <w:pPr>
              <w:widowControl w:val="0"/>
              <w:adjustRightInd w:val="0"/>
              <w:jc w:val="center"/>
            </w:pPr>
            <w:r w:rsidRPr="00A57B24">
              <w:t>№ п/п</w:t>
            </w:r>
          </w:p>
        </w:tc>
        <w:tc>
          <w:tcPr>
            <w:tcW w:w="8363" w:type="dxa"/>
          </w:tcPr>
          <w:p w14:paraId="01053FB6" w14:textId="77777777" w:rsidR="00043E53" w:rsidRPr="00A57B24" w:rsidRDefault="00043E53" w:rsidP="00C518A1">
            <w:pPr>
              <w:widowControl w:val="0"/>
              <w:adjustRightInd w:val="0"/>
              <w:jc w:val="center"/>
            </w:pPr>
            <w:r w:rsidRPr="00A57B24">
              <w:t>№ кадастрового квартала</w:t>
            </w:r>
          </w:p>
        </w:tc>
      </w:tr>
      <w:tr w:rsidR="00043E53" w:rsidRPr="00E54123" w14:paraId="364E9ED2" w14:textId="77777777" w:rsidTr="00C518A1">
        <w:tc>
          <w:tcPr>
            <w:tcW w:w="1277" w:type="dxa"/>
          </w:tcPr>
          <w:p w14:paraId="12272897" w14:textId="77777777" w:rsidR="00043E53" w:rsidRPr="00A57B24" w:rsidRDefault="00043E53" w:rsidP="00C518A1">
            <w:pPr>
              <w:widowControl w:val="0"/>
              <w:adjustRightInd w:val="0"/>
              <w:jc w:val="center"/>
            </w:pPr>
            <w:r w:rsidRPr="00A57B24">
              <w:t>1</w:t>
            </w:r>
          </w:p>
        </w:tc>
        <w:tc>
          <w:tcPr>
            <w:tcW w:w="8363" w:type="dxa"/>
          </w:tcPr>
          <w:p w14:paraId="034CD9DD" w14:textId="77777777" w:rsidR="00043E53" w:rsidRPr="00A57B24" w:rsidRDefault="00043E53" w:rsidP="00C518A1">
            <w:pPr>
              <w:jc w:val="center"/>
            </w:pPr>
            <w:r w:rsidRPr="00A57B24">
              <w:t>37:26:020113</w:t>
            </w:r>
          </w:p>
        </w:tc>
      </w:tr>
      <w:tr w:rsidR="00043E53" w:rsidRPr="00E54123" w14:paraId="14911837" w14:textId="77777777" w:rsidTr="00C518A1">
        <w:tc>
          <w:tcPr>
            <w:tcW w:w="1277" w:type="dxa"/>
          </w:tcPr>
          <w:p w14:paraId="012FA63A" w14:textId="77777777" w:rsidR="00043E53" w:rsidRPr="00A57B24" w:rsidRDefault="00043E53" w:rsidP="00C518A1">
            <w:pPr>
              <w:widowControl w:val="0"/>
              <w:adjustRightInd w:val="0"/>
              <w:jc w:val="center"/>
            </w:pPr>
            <w:r w:rsidRPr="00A57B24">
              <w:t>2</w:t>
            </w:r>
          </w:p>
        </w:tc>
        <w:tc>
          <w:tcPr>
            <w:tcW w:w="8363" w:type="dxa"/>
          </w:tcPr>
          <w:p w14:paraId="1C08B193" w14:textId="77777777" w:rsidR="00043E53" w:rsidRPr="00A57B24" w:rsidRDefault="00043E53" w:rsidP="00C518A1">
            <w:pPr>
              <w:jc w:val="center"/>
            </w:pPr>
            <w:r w:rsidRPr="00A57B24">
              <w:t>37:26:020214</w:t>
            </w:r>
          </w:p>
        </w:tc>
      </w:tr>
      <w:tr w:rsidR="00043E53" w:rsidRPr="00E54123" w14:paraId="03D1F56B" w14:textId="77777777" w:rsidTr="00C518A1">
        <w:tc>
          <w:tcPr>
            <w:tcW w:w="1277" w:type="dxa"/>
          </w:tcPr>
          <w:p w14:paraId="1D5AC3B9" w14:textId="77777777" w:rsidR="00043E53" w:rsidRPr="00A57B24" w:rsidRDefault="00043E53" w:rsidP="00C518A1">
            <w:pPr>
              <w:widowControl w:val="0"/>
              <w:adjustRightInd w:val="0"/>
              <w:jc w:val="center"/>
            </w:pPr>
            <w:r w:rsidRPr="00A57B24">
              <w:t>3</w:t>
            </w:r>
          </w:p>
        </w:tc>
        <w:tc>
          <w:tcPr>
            <w:tcW w:w="8363" w:type="dxa"/>
          </w:tcPr>
          <w:p w14:paraId="3E1341D9" w14:textId="77777777" w:rsidR="00043E53" w:rsidRPr="00A57B24" w:rsidRDefault="00043E53" w:rsidP="00C518A1">
            <w:pPr>
              <w:jc w:val="center"/>
            </w:pPr>
            <w:r w:rsidRPr="00A57B24">
              <w:t>37:26:020210</w:t>
            </w:r>
          </w:p>
        </w:tc>
      </w:tr>
      <w:tr w:rsidR="00043E53" w:rsidRPr="00E54123" w14:paraId="6A222815" w14:textId="77777777" w:rsidTr="00C518A1">
        <w:tc>
          <w:tcPr>
            <w:tcW w:w="1277" w:type="dxa"/>
          </w:tcPr>
          <w:p w14:paraId="28C0C1EB" w14:textId="77777777" w:rsidR="00043E53" w:rsidRPr="00A57B24" w:rsidRDefault="00043E53" w:rsidP="00C518A1">
            <w:pPr>
              <w:widowControl w:val="0"/>
              <w:adjustRightInd w:val="0"/>
              <w:jc w:val="center"/>
            </w:pPr>
            <w:r w:rsidRPr="00A57B24">
              <w:t>4</w:t>
            </w:r>
          </w:p>
        </w:tc>
        <w:tc>
          <w:tcPr>
            <w:tcW w:w="8363" w:type="dxa"/>
          </w:tcPr>
          <w:p w14:paraId="05DC291E" w14:textId="77777777" w:rsidR="00043E53" w:rsidRPr="00A57B24" w:rsidRDefault="00043E53" w:rsidP="00C518A1">
            <w:pPr>
              <w:jc w:val="center"/>
              <w:rPr>
                <w:color w:val="000000"/>
              </w:rPr>
            </w:pPr>
            <w:r w:rsidRPr="00A57B24">
              <w:rPr>
                <w:color w:val="000000"/>
              </w:rPr>
              <w:t>37:26:020112</w:t>
            </w:r>
          </w:p>
        </w:tc>
      </w:tr>
      <w:tr w:rsidR="00043E53" w:rsidRPr="00E54123" w14:paraId="2EB48DB2" w14:textId="77777777" w:rsidTr="00C518A1">
        <w:tc>
          <w:tcPr>
            <w:tcW w:w="1277" w:type="dxa"/>
          </w:tcPr>
          <w:p w14:paraId="3B6892B5" w14:textId="77777777" w:rsidR="00043E53" w:rsidRPr="00A57B24" w:rsidRDefault="00043E53" w:rsidP="00C518A1">
            <w:pPr>
              <w:widowControl w:val="0"/>
              <w:adjustRightInd w:val="0"/>
              <w:jc w:val="center"/>
            </w:pPr>
            <w:r w:rsidRPr="00A57B24">
              <w:t>5</w:t>
            </w:r>
          </w:p>
        </w:tc>
        <w:tc>
          <w:tcPr>
            <w:tcW w:w="8363" w:type="dxa"/>
          </w:tcPr>
          <w:p w14:paraId="35D104DE" w14:textId="77777777" w:rsidR="00043E53" w:rsidRPr="00A57B24" w:rsidRDefault="00043E53" w:rsidP="00C518A1">
            <w:pPr>
              <w:jc w:val="center"/>
              <w:rPr>
                <w:color w:val="000000"/>
              </w:rPr>
            </w:pPr>
            <w:r w:rsidRPr="00A57B24">
              <w:rPr>
                <w:color w:val="000000"/>
              </w:rPr>
              <w:t>37:26:020111</w:t>
            </w:r>
          </w:p>
        </w:tc>
      </w:tr>
      <w:tr w:rsidR="00043E53" w:rsidRPr="00E54123" w14:paraId="1818B311" w14:textId="77777777" w:rsidTr="00C518A1">
        <w:tc>
          <w:tcPr>
            <w:tcW w:w="1277" w:type="dxa"/>
          </w:tcPr>
          <w:p w14:paraId="5FAC9F5B" w14:textId="77777777" w:rsidR="00043E53" w:rsidRPr="00A57B24" w:rsidRDefault="00043E53" w:rsidP="00C518A1">
            <w:pPr>
              <w:widowControl w:val="0"/>
              <w:adjustRightInd w:val="0"/>
              <w:jc w:val="center"/>
            </w:pPr>
            <w:r w:rsidRPr="00A57B24">
              <w:t>6</w:t>
            </w:r>
          </w:p>
        </w:tc>
        <w:tc>
          <w:tcPr>
            <w:tcW w:w="8363" w:type="dxa"/>
          </w:tcPr>
          <w:p w14:paraId="7C6A6103" w14:textId="77777777" w:rsidR="00043E53" w:rsidRPr="00A57B24" w:rsidRDefault="00043E53" w:rsidP="00C518A1">
            <w:pPr>
              <w:jc w:val="center"/>
              <w:rPr>
                <w:color w:val="000000"/>
              </w:rPr>
            </w:pPr>
            <w:r w:rsidRPr="00A57B24">
              <w:rPr>
                <w:color w:val="000000"/>
              </w:rPr>
              <w:t>37:26:020212</w:t>
            </w:r>
          </w:p>
        </w:tc>
      </w:tr>
      <w:tr w:rsidR="00043E53" w:rsidRPr="00E54123" w14:paraId="643BDC91" w14:textId="77777777" w:rsidTr="00C518A1">
        <w:tc>
          <w:tcPr>
            <w:tcW w:w="1277" w:type="dxa"/>
          </w:tcPr>
          <w:p w14:paraId="069A5A23" w14:textId="77777777" w:rsidR="00043E53" w:rsidRPr="00A57B24" w:rsidRDefault="00043E53" w:rsidP="00C518A1">
            <w:pPr>
              <w:widowControl w:val="0"/>
              <w:adjustRightInd w:val="0"/>
              <w:jc w:val="center"/>
            </w:pPr>
            <w:r w:rsidRPr="00A57B24">
              <w:t>7</w:t>
            </w:r>
          </w:p>
        </w:tc>
        <w:tc>
          <w:tcPr>
            <w:tcW w:w="8363" w:type="dxa"/>
          </w:tcPr>
          <w:p w14:paraId="6A80A4B6" w14:textId="77777777" w:rsidR="00043E53" w:rsidRPr="00A57B24" w:rsidRDefault="00043E53" w:rsidP="00C518A1">
            <w:pPr>
              <w:jc w:val="center"/>
              <w:rPr>
                <w:color w:val="000000"/>
              </w:rPr>
            </w:pPr>
            <w:r w:rsidRPr="00A57B24">
              <w:rPr>
                <w:color w:val="000000"/>
              </w:rPr>
              <w:t>37:26:020110</w:t>
            </w:r>
          </w:p>
        </w:tc>
      </w:tr>
      <w:tr w:rsidR="00043E53" w:rsidRPr="00E54123" w14:paraId="3A6FF549" w14:textId="77777777" w:rsidTr="00C518A1">
        <w:tc>
          <w:tcPr>
            <w:tcW w:w="1277" w:type="dxa"/>
          </w:tcPr>
          <w:p w14:paraId="67898994" w14:textId="77777777" w:rsidR="00043E53" w:rsidRPr="00A57B24" w:rsidRDefault="00043E53" w:rsidP="00C518A1">
            <w:pPr>
              <w:widowControl w:val="0"/>
              <w:adjustRightInd w:val="0"/>
              <w:jc w:val="center"/>
            </w:pPr>
            <w:r w:rsidRPr="00A57B24">
              <w:t>8</w:t>
            </w:r>
          </w:p>
        </w:tc>
        <w:tc>
          <w:tcPr>
            <w:tcW w:w="8363" w:type="dxa"/>
          </w:tcPr>
          <w:p w14:paraId="226FE9FB" w14:textId="77777777" w:rsidR="00043E53" w:rsidRPr="00A57B24" w:rsidRDefault="00043E53" w:rsidP="00C518A1">
            <w:pPr>
              <w:jc w:val="center"/>
              <w:rPr>
                <w:color w:val="000000"/>
              </w:rPr>
            </w:pPr>
            <w:r w:rsidRPr="00A57B24">
              <w:rPr>
                <w:color w:val="000000"/>
              </w:rPr>
              <w:t>37:26:020208</w:t>
            </w:r>
          </w:p>
        </w:tc>
      </w:tr>
      <w:tr w:rsidR="00043E53" w:rsidRPr="00E54123" w14:paraId="48167EE3" w14:textId="77777777" w:rsidTr="00C518A1">
        <w:tc>
          <w:tcPr>
            <w:tcW w:w="1277" w:type="dxa"/>
          </w:tcPr>
          <w:p w14:paraId="7421C6B6" w14:textId="77777777" w:rsidR="00043E53" w:rsidRPr="00A57B24" w:rsidRDefault="00043E53" w:rsidP="00C518A1">
            <w:pPr>
              <w:widowControl w:val="0"/>
              <w:adjustRightInd w:val="0"/>
              <w:jc w:val="center"/>
            </w:pPr>
            <w:r w:rsidRPr="00A57B24">
              <w:t>9</w:t>
            </w:r>
          </w:p>
        </w:tc>
        <w:tc>
          <w:tcPr>
            <w:tcW w:w="8363" w:type="dxa"/>
          </w:tcPr>
          <w:p w14:paraId="4ED1221D" w14:textId="77777777" w:rsidR="00043E53" w:rsidRPr="00A57B24" w:rsidRDefault="00043E53" w:rsidP="00C518A1">
            <w:pPr>
              <w:jc w:val="center"/>
              <w:rPr>
                <w:color w:val="000000"/>
              </w:rPr>
            </w:pPr>
            <w:r w:rsidRPr="00A57B24">
              <w:rPr>
                <w:color w:val="000000"/>
              </w:rPr>
              <w:t>37:26:020207</w:t>
            </w:r>
          </w:p>
        </w:tc>
      </w:tr>
      <w:tr w:rsidR="00043E53" w:rsidRPr="00E54123" w14:paraId="3DC094FA" w14:textId="77777777" w:rsidTr="00C518A1">
        <w:tc>
          <w:tcPr>
            <w:tcW w:w="1277" w:type="dxa"/>
          </w:tcPr>
          <w:p w14:paraId="220EA7D4" w14:textId="77777777" w:rsidR="00043E53" w:rsidRPr="00A57B24" w:rsidRDefault="00043E53" w:rsidP="00C518A1">
            <w:pPr>
              <w:widowControl w:val="0"/>
              <w:adjustRightInd w:val="0"/>
              <w:jc w:val="center"/>
            </w:pPr>
            <w:r w:rsidRPr="00A57B24">
              <w:t>10</w:t>
            </w:r>
          </w:p>
        </w:tc>
        <w:tc>
          <w:tcPr>
            <w:tcW w:w="8363" w:type="dxa"/>
          </w:tcPr>
          <w:p w14:paraId="27492FEE" w14:textId="77777777" w:rsidR="00043E53" w:rsidRPr="00A57B24" w:rsidRDefault="00043E53" w:rsidP="00C518A1">
            <w:pPr>
              <w:jc w:val="center"/>
              <w:rPr>
                <w:color w:val="000000"/>
              </w:rPr>
            </w:pPr>
            <w:r w:rsidRPr="00A57B24">
              <w:rPr>
                <w:color w:val="000000"/>
              </w:rPr>
              <w:t>37:26:020218</w:t>
            </w:r>
          </w:p>
        </w:tc>
      </w:tr>
      <w:tr w:rsidR="00043E53" w:rsidRPr="00E54123" w14:paraId="6B5DA1D1" w14:textId="77777777" w:rsidTr="00C518A1">
        <w:tc>
          <w:tcPr>
            <w:tcW w:w="1277" w:type="dxa"/>
          </w:tcPr>
          <w:p w14:paraId="20201AA8" w14:textId="77777777" w:rsidR="00043E53" w:rsidRPr="00A57B24" w:rsidRDefault="00043E53" w:rsidP="00C518A1">
            <w:pPr>
              <w:widowControl w:val="0"/>
              <w:adjustRightInd w:val="0"/>
              <w:jc w:val="center"/>
            </w:pPr>
            <w:r w:rsidRPr="00A57B24">
              <w:t>11</w:t>
            </w:r>
          </w:p>
        </w:tc>
        <w:tc>
          <w:tcPr>
            <w:tcW w:w="8363" w:type="dxa"/>
          </w:tcPr>
          <w:p w14:paraId="0AAB5EB9" w14:textId="77777777" w:rsidR="00043E53" w:rsidRPr="00A57B24" w:rsidRDefault="00043E53" w:rsidP="00C518A1">
            <w:pPr>
              <w:jc w:val="center"/>
              <w:rPr>
                <w:color w:val="000000"/>
              </w:rPr>
            </w:pPr>
            <w:r w:rsidRPr="00A57B24">
              <w:rPr>
                <w:color w:val="000000"/>
              </w:rPr>
              <w:t>37:26:010102</w:t>
            </w:r>
          </w:p>
        </w:tc>
      </w:tr>
      <w:tr w:rsidR="00043E53" w:rsidRPr="00E54123" w14:paraId="3E0E19FB" w14:textId="77777777" w:rsidTr="00C518A1">
        <w:tc>
          <w:tcPr>
            <w:tcW w:w="1277" w:type="dxa"/>
          </w:tcPr>
          <w:p w14:paraId="0215BB20" w14:textId="77777777" w:rsidR="00043E53" w:rsidRPr="00A57B24" w:rsidRDefault="00043E53" w:rsidP="00C518A1">
            <w:pPr>
              <w:widowControl w:val="0"/>
              <w:adjustRightInd w:val="0"/>
              <w:jc w:val="center"/>
            </w:pPr>
            <w:r w:rsidRPr="00A57B24">
              <w:t>12</w:t>
            </w:r>
          </w:p>
        </w:tc>
        <w:tc>
          <w:tcPr>
            <w:tcW w:w="8363" w:type="dxa"/>
          </w:tcPr>
          <w:p w14:paraId="16B87931" w14:textId="77777777" w:rsidR="00043E53" w:rsidRPr="00A57B24" w:rsidRDefault="00043E53" w:rsidP="00C518A1">
            <w:pPr>
              <w:jc w:val="center"/>
              <w:rPr>
                <w:color w:val="000000"/>
              </w:rPr>
            </w:pPr>
            <w:r w:rsidRPr="00A57B24">
              <w:rPr>
                <w:color w:val="000000"/>
              </w:rPr>
              <w:t>37:26:020206</w:t>
            </w:r>
          </w:p>
        </w:tc>
      </w:tr>
      <w:tr w:rsidR="00043E53" w:rsidRPr="00E54123" w14:paraId="34E026F8" w14:textId="77777777" w:rsidTr="00C518A1">
        <w:tc>
          <w:tcPr>
            <w:tcW w:w="1277" w:type="dxa"/>
          </w:tcPr>
          <w:p w14:paraId="3E07801C" w14:textId="77777777" w:rsidR="00043E53" w:rsidRPr="00A57B24" w:rsidRDefault="00043E53" w:rsidP="00C518A1">
            <w:pPr>
              <w:widowControl w:val="0"/>
              <w:adjustRightInd w:val="0"/>
              <w:jc w:val="center"/>
            </w:pPr>
            <w:r w:rsidRPr="00A57B24">
              <w:t>13</w:t>
            </w:r>
          </w:p>
        </w:tc>
        <w:tc>
          <w:tcPr>
            <w:tcW w:w="8363" w:type="dxa"/>
          </w:tcPr>
          <w:p w14:paraId="40CA886A" w14:textId="77777777" w:rsidR="00043E53" w:rsidRPr="00A57B24" w:rsidRDefault="00043E53" w:rsidP="00C518A1">
            <w:pPr>
              <w:jc w:val="center"/>
              <w:rPr>
                <w:color w:val="000000"/>
              </w:rPr>
            </w:pPr>
            <w:r w:rsidRPr="00A57B24">
              <w:rPr>
                <w:color w:val="000000"/>
              </w:rPr>
              <w:t>37:26:020205</w:t>
            </w:r>
          </w:p>
        </w:tc>
      </w:tr>
      <w:tr w:rsidR="00043E53" w:rsidRPr="00E54123" w14:paraId="0FBD7070" w14:textId="77777777" w:rsidTr="00C518A1">
        <w:tc>
          <w:tcPr>
            <w:tcW w:w="1277" w:type="dxa"/>
          </w:tcPr>
          <w:p w14:paraId="1643D77B" w14:textId="77777777" w:rsidR="00043E53" w:rsidRPr="00A57B24" w:rsidRDefault="00043E53" w:rsidP="00C518A1">
            <w:pPr>
              <w:widowControl w:val="0"/>
              <w:adjustRightInd w:val="0"/>
              <w:jc w:val="center"/>
            </w:pPr>
            <w:r w:rsidRPr="00A57B24">
              <w:t>14</w:t>
            </w:r>
          </w:p>
        </w:tc>
        <w:tc>
          <w:tcPr>
            <w:tcW w:w="8363" w:type="dxa"/>
          </w:tcPr>
          <w:p w14:paraId="43AE45ED" w14:textId="77777777" w:rsidR="00043E53" w:rsidRPr="00A57B24" w:rsidRDefault="00043E53" w:rsidP="00C518A1">
            <w:pPr>
              <w:jc w:val="center"/>
              <w:rPr>
                <w:color w:val="000000"/>
              </w:rPr>
            </w:pPr>
            <w:r w:rsidRPr="00A57B24">
              <w:rPr>
                <w:color w:val="000000"/>
              </w:rPr>
              <w:t>37:26:020213</w:t>
            </w:r>
          </w:p>
        </w:tc>
      </w:tr>
      <w:tr w:rsidR="00043E53" w:rsidRPr="00E54123" w14:paraId="15522A6C" w14:textId="77777777" w:rsidTr="00C518A1">
        <w:tc>
          <w:tcPr>
            <w:tcW w:w="1277" w:type="dxa"/>
          </w:tcPr>
          <w:p w14:paraId="718F3C45" w14:textId="77777777" w:rsidR="00043E53" w:rsidRPr="00A57B24" w:rsidRDefault="00043E53" w:rsidP="00C518A1">
            <w:pPr>
              <w:widowControl w:val="0"/>
              <w:adjustRightInd w:val="0"/>
              <w:jc w:val="center"/>
            </w:pPr>
            <w:r w:rsidRPr="00A57B24">
              <w:t>15</w:t>
            </w:r>
          </w:p>
        </w:tc>
        <w:tc>
          <w:tcPr>
            <w:tcW w:w="8363" w:type="dxa"/>
          </w:tcPr>
          <w:p w14:paraId="1F081D20" w14:textId="77777777" w:rsidR="00043E53" w:rsidRPr="00A57B24" w:rsidRDefault="00043E53" w:rsidP="00C518A1">
            <w:pPr>
              <w:jc w:val="center"/>
              <w:rPr>
                <w:color w:val="000000"/>
              </w:rPr>
            </w:pPr>
            <w:r w:rsidRPr="00A57B24">
              <w:rPr>
                <w:color w:val="000000"/>
              </w:rPr>
              <w:t>37:26:010177</w:t>
            </w:r>
          </w:p>
        </w:tc>
      </w:tr>
      <w:tr w:rsidR="00043E53" w:rsidRPr="00E54123" w14:paraId="231130FA" w14:textId="77777777" w:rsidTr="00C518A1">
        <w:tc>
          <w:tcPr>
            <w:tcW w:w="1277" w:type="dxa"/>
          </w:tcPr>
          <w:p w14:paraId="0C3223E4" w14:textId="77777777" w:rsidR="00043E53" w:rsidRPr="00A57B24" w:rsidRDefault="00043E53" w:rsidP="00C518A1">
            <w:pPr>
              <w:widowControl w:val="0"/>
              <w:adjustRightInd w:val="0"/>
              <w:jc w:val="center"/>
            </w:pPr>
            <w:r w:rsidRPr="00A57B24">
              <w:t>16</w:t>
            </w:r>
          </w:p>
        </w:tc>
        <w:tc>
          <w:tcPr>
            <w:tcW w:w="8363" w:type="dxa"/>
          </w:tcPr>
          <w:p w14:paraId="7A978D35" w14:textId="77777777" w:rsidR="00043E53" w:rsidRPr="00A57B24" w:rsidRDefault="00043E53" w:rsidP="00C518A1">
            <w:pPr>
              <w:jc w:val="center"/>
              <w:rPr>
                <w:color w:val="000000"/>
              </w:rPr>
            </w:pPr>
            <w:r w:rsidRPr="00A57B24">
              <w:rPr>
                <w:color w:val="000000"/>
              </w:rPr>
              <w:t>37:26:010178</w:t>
            </w:r>
          </w:p>
        </w:tc>
      </w:tr>
      <w:tr w:rsidR="00043E53" w:rsidRPr="00E54123" w14:paraId="64998D4E" w14:textId="77777777" w:rsidTr="00C518A1">
        <w:tc>
          <w:tcPr>
            <w:tcW w:w="1277" w:type="dxa"/>
          </w:tcPr>
          <w:p w14:paraId="6590B113" w14:textId="77777777" w:rsidR="00043E53" w:rsidRPr="00A57B24" w:rsidRDefault="00043E53" w:rsidP="00C518A1">
            <w:pPr>
              <w:widowControl w:val="0"/>
              <w:adjustRightInd w:val="0"/>
              <w:jc w:val="center"/>
            </w:pPr>
            <w:r>
              <w:t>17</w:t>
            </w:r>
          </w:p>
        </w:tc>
        <w:tc>
          <w:tcPr>
            <w:tcW w:w="8363" w:type="dxa"/>
          </w:tcPr>
          <w:p w14:paraId="7AE5FFF6" w14:textId="77777777" w:rsidR="00043E53" w:rsidRPr="00A57B24" w:rsidRDefault="00043E53" w:rsidP="00C518A1">
            <w:pPr>
              <w:jc w:val="center"/>
              <w:rPr>
                <w:color w:val="000000"/>
              </w:rPr>
            </w:pPr>
            <w:r w:rsidRPr="00A57B24">
              <w:rPr>
                <w:color w:val="000000"/>
              </w:rPr>
              <w:t>37:26:010180</w:t>
            </w:r>
          </w:p>
        </w:tc>
      </w:tr>
      <w:tr w:rsidR="00043E53" w:rsidRPr="00E54123" w14:paraId="28E87AD0" w14:textId="77777777" w:rsidTr="00C518A1">
        <w:tc>
          <w:tcPr>
            <w:tcW w:w="1277" w:type="dxa"/>
          </w:tcPr>
          <w:p w14:paraId="71CEDCCC" w14:textId="77777777" w:rsidR="00043E53" w:rsidRPr="00A57B24" w:rsidRDefault="00043E53" w:rsidP="00C518A1">
            <w:pPr>
              <w:widowControl w:val="0"/>
              <w:adjustRightInd w:val="0"/>
              <w:jc w:val="center"/>
            </w:pPr>
            <w:r>
              <w:t>18</w:t>
            </w:r>
          </w:p>
        </w:tc>
        <w:tc>
          <w:tcPr>
            <w:tcW w:w="8363" w:type="dxa"/>
          </w:tcPr>
          <w:p w14:paraId="27F97ACB" w14:textId="77777777" w:rsidR="00043E53" w:rsidRPr="00A57B24" w:rsidRDefault="00043E53" w:rsidP="00C518A1">
            <w:pPr>
              <w:jc w:val="center"/>
              <w:rPr>
                <w:color w:val="000000"/>
              </w:rPr>
            </w:pPr>
            <w:r w:rsidRPr="00A57B24">
              <w:rPr>
                <w:color w:val="000000"/>
              </w:rPr>
              <w:t>37:26:010182</w:t>
            </w:r>
          </w:p>
        </w:tc>
      </w:tr>
      <w:tr w:rsidR="00043E53" w:rsidRPr="00E54123" w14:paraId="5F4F13BE" w14:textId="77777777" w:rsidTr="00C518A1">
        <w:tc>
          <w:tcPr>
            <w:tcW w:w="1277" w:type="dxa"/>
          </w:tcPr>
          <w:p w14:paraId="79BC58D2" w14:textId="77777777" w:rsidR="00043E53" w:rsidRPr="00A57B24" w:rsidRDefault="00043E53" w:rsidP="00C518A1">
            <w:pPr>
              <w:widowControl w:val="0"/>
              <w:adjustRightInd w:val="0"/>
              <w:jc w:val="center"/>
            </w:pPr>
            <w:r>
              <w:t>19</w:t>
            </w:r>
          </w:p>
        </w:tc>
        <w:tc>
          <w:tcPr>
            <w:tcW w:w="8363" w:type="dxa"/>
          </w:tcPr>
          <w:p w14:paraId="49A879A2" w14:textId="77777777" w:rsidR="00043E53" w:rsidRPr="00A57B24" w:rsidRDefault="00043E53" w:rsidP="00C518A1">
            <w:pPr>
              <w:jc w:val="center"/>
              <w:rPr>
                <w:color w:val="000000"/>
              </w:rPr>
            </w:pPr>
            <w:r w:rsidRPr="00A57B24">
              <w:rPr>
                <w:color w:val="000000"/>
              </w:rPr>
              <w:t>37:26:010183</w:t>
            </w:r>
          </w:p>
        </w:tc>
      </w:tr>
      <w:tr w:rsidR="00043E53" w:rsidRPr="00E54123" w14:paraId="52CDCADC" w14:textId="77777777" w:rsidTr="00C518A1">
        <w:tc>
          <w:tcPr>
            <w:tcW w:w="1277" w:type="dxa"/>
          </w:tcPr>
          <w:p w14:paraId="77B53C55" w14:textId="77777777" w:rsidR="00043E53" w:rsidRPr="00A57B24" w:rsidRDefault="00043E53" w:rsidP="00C518A1">
            <w:pPr>
              <w:widowControl w:val="0"/>
              <w:adjustRightInd w:val="0"/>
              <w:jc w:val="center"/>
            </w:pPr>
            <w:r>
              <w:t>20</w:t>
            </w:r>
          </w:p>
        </w:tc>
        <w:tc>
          <w:tcPr>
            <w:tcW w:w="8363" w:type="dxa"/>
          </w:tcPr>
          <w:p w14:paraId="7ED880B0" w14:textId="77777777" w:rsidR="00043E53" w:rsidRPr="00A57B24" w:rsidRDefault="00043E53" w:rsidP="00C518A1">
            <w:pPr>
              <w:jc w:val="center"/>
              <w:rPr>
                <w:color w:val="000000"/>
              </w:rPr>
            </w:pPr>
            <w:r w:rsidRPr="00A57B24">
              <w:rPr>
                <w:color w:val="000000"/>
              </w:rPr>
              <w:t>37:26:010184</w:t>
            </w:r>
          </w:p>
        </w:tc>
      </w:tr>
      <w:tr w:rsidR="00043E53" w:rsidRPr="00E54123" w14:paraId="7E982C9B" w14:textId="77777777" w:rsidTr="00C518A1">
        <w:tc>
          <w:tcPr>
            <w:tcW w:w="1277" w:type="dxa"/>
          </w:tcPr>
          <w:p w14:paraId="3BEC3B8E" w14:textId="77777777" w:rsidR="00043E53" w:rsidRPr="00A57B24" w:rsidRDefault="00043E53" w:rsidP="00C518A1">
            <w:pPr>
              <w:widowControl w:val="0"/>
              <w:adjustRightInd w:val="0"/>
              <w:jc w:val="center"/>
            </w:pPr>
            <w:r>
              <w:t>21</w:t>
            </w:r>
          </w:p>
        </w:tc>
        <w:tc>
          <w:tcPr>
            <w:tcW w:w="8363" w:type="dxa"/>
          </w:tcPr>
          <w:p w14:paraId="70B5840F" w14:textId="77777777" w:rsidR="00043E53" w:rsidRPr="00A57B24" w:rsidRDefault="00043E53" w:rsidP="00C518A1">
            <w:pPr>
              <w:jc w:val="center"/>
              <w:rPr>
                <w:color w:val="000000"/>
              </w:rPr>
            </w:pPr>
            <w:r w:rsidRPr="00A57B24">
              <w:rPr>
                <w:color w:val="000000"/>
              </w:rPr>
              <w:t>37:26:020114</w:t>
            </w:r>
          </w:p>
        </w:tc>
      </w:tr>
      <w:tr w:rsidR="00043E53" w:rsidRPr="00E54123" w14:paraId="56698C90" w14:textId="77777777" w:rsidTr="00C518A1">
        <w:tc>
          <w:tcPr>
            <w:tcW w:w="1277" w:type="dxa"/>
          </w:tcPr>
          <w:p w14:paraId="2EF42B93" w14:textId="77777777" w:rsidR="00043E53" w:rsidRPr="00A57B24" w:rsidRDefault="00043E53" w:rsidP="00C518A1">
            <w:pPr>
              <w:widowControl w:val="0"/>
              <w:adjustRightInd w:val="0"/>
              <w:jc w:val="center"/>
            </w:pPr>
            <w:r>
              <w:t>22</w:t>
            </w:r>
          </w:p>
        </w:tc>
        <w:tc>
          <w:tcPr>
            <w:tcW w:w="8363" w:type="dxa"/>
          </w:tcPr>
          <w:p w14:paraId="68386437" w14:textId="77777777" w:rsidR="00043E53" w:rsidRPr="00A57B24" w:rsidRDefault="00043E53" w:rsidP="00C518A1">
            <w:pPr>
              <w:jc w:val="center"/>
              <w:rPr>
                <w:color w:val="000000"/>
              </w:rPr>
            </w:pPr>
            <w:r w:rsidRPr="00A57B24">
              <w:rPr>
                <w:color w:val="000000"/>
              </w:rPr>
              <w:t>37:26:020105</w:t>
            </w:r>
          </w:p>
        </w:tc>
      </w:tr>
      <w:tr w:rsidR="00043E53" w:rsidRPr="00E54123" w14:paraId="39D34F50" w14:textId="77777777" w:rsidTr="00C518A1">
        <w:tc>
          <w:tcPr>
            <w:tcW w:w="1277" w:type="dxa"/>
          </w:tcPr>
          <w:p w14:paraId="2A425072" w14:textId="77777777" w:rsidR="00043E53" w:rsidRPr="00A57B24" w:rsidRDefault="00043E53" w:rsidP="00C518A1">
            <w:pPr>
              <w:widowControl w:val="0"/>
              <w:adjustRightInd w:val="0"/>
              <w:jc w:val="center"/>
            </w:pPr>
            <w:r>
              <w:t>23</w:t>
            </w:r>
          </w:p>
        </w:tc>
        <w:tc>
          <w:tcPr>
            <w:tcW w:w="8363" w:type="dxa"/>
          </w:tcPr>
          <w:p w14:paraId="4D1500FA" w14:textId="77777777" w:rsidR="00043E53" w:rsidRPr="00A57B24" w:rsidRDefault="00043E53" w:rsidP="00C518A1">
            <w:pPr>
              <w:jc w:val="center"/>
              <w:rPr>
                <w:color w:val="000000"/>
              </w:rPr>
            </w:pPr>
            <w:r w:rsidRPr="00A57B24">
              <w:rPr>
                <w:color w:val="000000"/>
              </w:rPr>
              <w:t>37:26:020106</w:t>
            </w:r>
          </w:p>
        </w:tc>
      </w:tr>
      <w:tr w:rsidR="00043E53" w:rsidRPr="00E54123" w14:paraId="3A3F3354" w14:textId="77777777" w:rsidTr="00C518A1">
        <w:tc>
          <w:tcPr>
            <w:tcW w:w="1277" w:type="dxa"/>
          </w:tcPr>
          <w:p w14:paraId="7A967764" w14:textId="77777777" w:rsidR="00043E53" w:rsidRPr="00A57B24" w:rsidRDefault="00043E53" w:rsidP="00C518A1">
            <w:pPr>
              <w:widowControl w:val="0"/>
              <w:adjustRightInd w:val="0"/>
              <w:jc w:val="center"/>
            </w:pPr>
            <w:r>
              <w:t>24</w:t>
            </w:r>
          </w:p>
        </w:tc>
        <w:tc>
          <w:tcPr>
            <w:tcW w:w="8363" w:type="dxa"/>
          </w:tcPr>
          <w:p w14:paraId="796F3488" w14:textId="77777777" w:rsidR="00043E53" w:rsidRPr="00A57B24" w:rsidRDefault="00043E53" w:rsidP="00C518A1">
            <w:pPr>
              <w:jc w:val="center"/>
              <w:rPr>
                <w:color w:val="000000"/>
              </w:rPr>
            </w:pPr>
            <w:r w:rsidRPr="00A57B24">
              <w:rPr>
                <w:color w:val="000000"/>
              </w:rPr>
              <w:t>37:26:020107</w:t>
            </w:r>
          </w:p>
        </w:tc>
      </w:tr>
      <w:tr w:rsidR="00043E53" w:rsidRPr="00E54123" w14:paraId="60E97010" w14:textId="77777777" w:rsidTr="00C518A1">
        <w:tc>
          <w:tcPr>
            <w:tcW w:w="1277" w:type="dxa"/>
          </w:tcPr>
          <w:p w14:paraId="25A0E2FA" w14:textId="77777777" w:rsidR="00043E53" w:rsidRPr="00A57B24" w:rsidRDefault="00043E53" w:rsidP="00C518A1">
            <w:pPr>
              <w:widowControl w:val="0"/>
              <w:adjustRightInd w:val="0"/>
              <w:jc w:val="center"/>
            </w:pPr>
            <w:r>
              <w:t>25</w:t>
            </w:r>
          </w:p>
        </w:tc>
        <w:tc>
          <w:tcPr>
            <w:tcW w:w="8363" w:type="dxa"/>
          </w:tcPr>
          <w:p w14:paraId="283052E9" w14:textId="77777777" w:rsidR="00043E53" w:rsidRPr="00A57B24" w:rsidRDefault="00043E53" w:rsidP="00C518A1">
            <w:pPr>
              <w:jc w:val="center"/>
              <w:rPr>
                <w:color w:val="000000"/>
              </w:rPr>
            </w:pPr>
            <w:r w:rsidRPr="00A57B24">
              <w:rPr>
                <w:color w:val="000000"/>
              </w:rPr>
              <w:t>37:26:020108</w:t>
            </w:r>
          </w:p>
        </w:tc>
      </w:tr>
      <w:tr w:rsidR="00043E53" w:rsidRPr="00E54123" w14:paraId="373AB1C6" w14:textId="77777777" w:rsidTr="00C518A1">
        <w:tc>
          <w:tcPr>
            <w:tcW w:w="1277" w:type="dxa"/>
          </w:tcPr>
          <w:p w14:paraId="767CF139" w14:textId="77777777" w:rsidR="00043E53" w:rsidRPr="00A57B24" w:rsidRDefault="00043E53" w:rsidP="00C518A1">
            <w:pPr>
              <w:widowControl w:val="0"/>
              <w:adjustRightInd w:val="0"/>
              <w:jc w:val="center"/>
            </w:pPr>
            <w:r>
              <w:lastRenderedPageBreak/>
              <w:t>26</w:t>
            </w:r>
          </w:p>
        </w:tc>
        <w:tc>
          <w:tcPr>
            <w:tcW w:w="8363" w:type="dxa"/>
          </w:tcPr>
          <w:p w14:paraId="323F08A0" w14:textId="77777777" w:rsidR="00043E53" w:rsidRPr="00A57B24" w:rsidRDefault="00043E53" w:rsidP="00C518A1">
            <w:pPr>
              <w:jc w:val="center"/>
              <w:rPr>
                <w:color w:val="000000"/>
              </w:rPr>
            </w:pPr>
            <w:r w:rsidRPr="00A57B24">
              <w:rPr>
                <w:color w:val="000000"/>
              </w:rPr>
              <w:t>37:26:020109</w:t>
            </w:r>
          </w:p>
        </w:tc>
      </w:tr>
      <w:tr w:rsidR="00043E53" w:rsidRPr="00E54123" w14:paraId="0D3643DA" w14:textId="77777777" w:rsidTr="00C518A1">
        <w:tc>
          <w:tcPr>
            <w:tcW w:w="1277" w:type="dxa"/>
          </w:tcPr>
          <w:p w14:paraId="61C2D5FD" w14:textId="77777777" w:rsidR="00043E53" w:rsidRPr="00A57B24" w:rsidRDefault="00043E53" w:rsidP="00C518A1">
            <w:pPr>
              <w:widowControl w:val="0"/>
              <w:adjustRightInd w:val="0"/>
              <w:jc w:val="center"/>
            </w:pPr>
            <w:r>
              <w:t>27</w:t>
            </w:r>
          </w:p>
        </w:tc>
        <w:tc>
          <w:tcPr>
            <w:tcW w:w="8363" w:type="dxa"/>
          </w:tcPr>
          <w:p w14:paraId="0A983BAE" w14:textId="77777777" w:rsidR="00043E53" w:rsidRPr="00A57B24" w:rsidRDefault="00043E53" w:rsidP="00C518A1">
            <w:pPr>
              <w:jc w:val="center"/>
              <w:rPr>
                <w:color w:val="000000"/>
              </w:rPr>
            </w:pPr>
            <w:r w:rsidRPr="00A57B24">
              <w:rPr>
                <w:color w:val="000000"/>
              </w:rPr>
              <w:t>37:26:020201</w:t>
            </w:r>
          </w:p>
        </w:tc>
      </w:tr>
      <w:tr w:rsidR="00043E53" w:rsidRPr="00E54123" w14:paraId="6194FE82" w14:textId="77777777" w:rsidTr="00C518A1">
        <w:tc>
          <w:tcPr>
            <w:tcW w:w="1277" w:type="dxa"/>
          </w:tcPr>
          <w:p w14:paraId="75D5BA2A" w14:textId="77777777" w:rsidR="00043E53" w:rsidRPr="00A57B24" w:rsidRDefault="00043E53" w:rsidP="00C518A1">
            <w:pPr>
              <w:widowControl w:val="0"/>
              <w:adjustRightInd w:val="0"/>
              <w:jc w:val="center"/>
            </w:pPr>
            <w:r>
              <w:t>28</w:t>
            </w:r>
          </w:p>
        </w:tc>
        <w:tc>
          <w:tcPr>
            <w:tcW w:w="8363" w:type="dxa"/>
          </w:tcPr>
          <w:p w14:paraId="2353D166" w14:textId="77777777" w:rsidR="00043E53" w:rsidRPr="00A57B24" w:rsidRDefault="00043E53" w:rsidP="00C518A1">
            <w:pPr>
              <w:jc w:val="center"/>
              <w:rPr>
                <w:color w:val="000000"/>
              </w:rPr>
            </w:pPr>
            <w:r w:rsidRPr="00A57B24">
              <w:rPr>
                <w:color w:val="000000"/>
              </w:rPr>
              <w:t>37:26:020202</w:t>
            </w:r>
          </w:p>
        </w:tc>
      </w:tr>
      <w:tr w:rsidR="00043E53" w:rsidRPr="00E54123" w14:paraId="0B17C409" w14:textId="77777777" w:rsidTr="00C518A1">
        <w:tc>
          <w:tcPr>
            <w:tcW w:w="1277" w:type="dxa"/>
          </w:tcPr>
          <w:p w14:paraId="2BF4B3DE" w14:textId="77777777" w:rsidR="00043E53" w:rsidRPr="00A57B24" w:rsidRDefault="00043E53" w:rsidP="00C518A1">
            <w:pPr>
              <w:widowControl w:val="0"/>
              <w:adjustRightInd w:val="0"/>
              <w:jc w:val="center"/>
            </w:pPr>
            <w:r>
              <w:t>29</w:t>
            </w:r>
          </w:p>
        </w:tc>
        <w:tc>
          <w:tcPr>
            <w:tcW w:w="8363" w:type="dxa"/>
          </w:tcPr>
          <w:p w14:paraId="65A5220A" w14:textId="77777777" w:rsidR="00043E53" w:rsidRPr="00A57B24" w:rsidRDefault="00043E53" w:rsidP="00C518A1">
            <w:pPr>
              <w:jc w:val="center"/>
              <w:rPr>
                <w:color w:val="000000"/>
              </w:rPr>
            </w:pPr>
            <w:r w:rsidRPr="00A57B24">
              <w:rPr>
                <w:color w:val="000000"/>
              </w:rPr>
              <w:t>37:26:020203</w:t>
            </w:r>
          </w:p>
        </w:tc>
      </w:tr>
      <w:tr w:rsidR="00043E53" w:rsidRPr="00E54123" w14:paraId="037681C7" w14:textId="77777777" w:rsidTr="00C518A1">
        <w:tc>
          <w:tcPr>
            <w:tcW w:w="1277" w:type="dxa"/>
          </w:tcPr>
          <w:p w14:paraId="29C83E0D" w14:textId="77777777" w:rsidR="00043E53" w:rsidRPr="00A57B24" w:rsidRDefault="00043E53" w:rsidP="00C518A1">
            <w:pPr>
              <w:widowControl w:val="0"/>
              <w:adjustRightInd w:val="0"/>
              <w:jc w:val="center"/>
            </w:pPr>
            <w:r>
              <w:t>30</w:t>
            </w:r>
          </w:p>
        </w:tc>
        <w:tc>
          <w:tcPr>
            <w:tcW w:w="8363" w:type="dxa"/>
          </w:tcPr>
          <w:p w14:paraId="020135B8" w14:textId="77777777" w:rsidR="00043E53" w:rsidRPr="00A57B24" w:rsidRDefault="00043E53" w:rsidP="00C518A1">
            <w:pPr>
              <w:jc w:val="center"/>
              <w:rPr>
                <w:color w:val="000000"/>
              </w:rPr>
            </w:pPr>
            <w:r w:rsidRPr="00A57B24">
              <w:rPr>
                <w:color w:val="000000"/>
              </w:rPr>
              <w:t>37:26:010256</w:t>
            </w:r>
          </w:p>
        </w:tc>
      </w:tr>
      <w:tr w:rsidR="00043E53" w:rsidRPr="00E54123" w14:paraId="712EDDA1" w14:textId="77777777" w:rsidTr="00C518A1">
        <w:tc>
          <w:tcPr>
            <w:tcW w:w="1277" w:type="dxa"/>
          </w:tcPr>
          <w:p w14:paraId="745D7008" w14:textId="77777777" w:rsidR="00043E53" w:rsidRPr="00A57B24" w:rsidRDefault="00043E53" w:rsidP="00C518A1">
            <w:pPr>
              <w:widowControl w:val="0"/>
              <w:adjustRightInd w:val="0"/>
              <w:jc w:val="center"/>
            </w:pPr>
            <w:r>
              <w:t>31</w:t>
            </w:r>
          </w:p>
        </w:tc>
        <w:tc>
          <w:tcPr>
            <w:tcW w:w="8363" w:type="dxa"/>
          </w:tcPr>
          <w:p w14:paraId="3F9FD157" w14:textId="77777777" w:rsidR="00043E53" w:rsidRPr="00A57B24" w:rsidRDefault="00043E53" w:rsidP="00C518A1">
            <w:pPr>
              <w:jc w:val="center"/>
              <w:rPr>
                <w:color w:val="000000"/>
              </w:rPr>
            </w:pPr>
            <w:r w:rsidRPr="00A57B24">
              <w:rPr>
                <w:color w:val="000000"/>
              </w:rPr>
              <w:t>37:26:010255</w:t>
            </w:r>
          </w:p>
        </w:tc>
      </w:tr>
      <w:tr w:rsidR="00043E53" w:rsidRPr="00E54123" w14:paraId="09634142" w14:textId="77777777" w:rsidTr="00C518A1">
        <w:tc>
          <w:tcPr>
            <w:tcW w:w="1277" w:type="dxa"/>
          </w:tcPr>
          <w:p w14:paraId="2DF96053" w14:textId="77777777" w:rsidR="00043E53" w:rsidRPr="00A57B24" w:rsidRDefault="00043E53" w:rsidP="00C518A1">
            <w:pPr>
              <w:widowControl w:val="0"/>
              <w:adjustRightInd w:val="0"/>
              <w:jc w:val="center"/>
            </w:pPr>
            <w:r>
              <w:t>32</w:t>
            </w:r>
          </w:p>
        </w:tc>
        <w:tc>
          <w:tcPr>
            <w:tcW w:w="8363" w:type="dxa"/>
          </w:tcPr>
          <w:p w14:paraId="52F12D4A" w14:textId="77777777" w:rsidR="00043E53" w:rsidRPr="00A57B24" w:rsidRDefault="00043E53" w:rsidP="00C518A1">
            <w:pPr>
              <w:jc w:val="center"/>
              <w:rPr>
                <w:color w:val="000000"/>
              </w:rPr>
            </w:pPr>
            <w:r w:rsidRPr="00A57B24">
              <w:rPr>
                <w:color w:val="000000"/>
              </w:rPr>
              <w:t>37:26:010252</w:t>
            </w:r>
          </w:p>
        </w:tc>
      </w:tr>
    </w:tbl>
    <w:p w14:paraId="3FCB3E7E" w14:textId="77777777" w:rsidR="00043E53" w:rsidRPr="0038601A" w:rsidRDefault="00043E53" w:rsidP="00043E53">
      <w:pPr>
        <w:pStyle w:val="ConsPlusNormal"/>
        <w:ind w:firstLine="540"/>
        <w:jc w:val="both"/>
        <w:rPr>
          <w:rFonts w:ascii="Times New Roman" w:hAnsi="Times New Roman" w:cs="Times New Roman"/>
          <w:sz w:val="28"/>
          <w:szCs w:val="28"/>
        </w:rPr>
      </w:pPr>
    </w:p>
    <w:p w14:paraId="7329467B" w14:textId="77777777" w:rsidR="00043E53" w:rsidRPr="0038601A" w:rsidRDefault="00043E53" w:rsidP="00043E53">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3. Цель (цели) и ожидаемые результаты реализации Программы</w:t>
      </w:r>
    </w:p>
    <w:p w14:paraId="1181CD4E" w14:textId="77777777" w:rsidR="00043E53" w:rsidRPr="0038601A" w:rsidRDefault="00043E53" w:rsidP="00043E53">
      <w:pPr>
        <w:pStyle w:val="ConsPlusNormal"/>
        <w:jc w:val="center"/>
        <w:rPr>
          <w:rFonts w:ascii="Times New Roman" w:hAnsi="Times New Roman" w:cs="Times New Roman"/>
          <w:sz w:val="28"/>
          <w:szCs w:val="28"/>
        </w:rPr>
      </w:pPr>
    </w:p>
    <w:p w14:paraId="3BADDD1D"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Цель Программы - обеспечение эффективного управления муници</w:t>
      </w:r>
      <w:r>
        <w:rPr>
          <w:rFonts w:ascii="Times New Roman" w:hAnsi="Times New Roman" w:cs="Times New Roman"/>
          <w:sz w:val="28"/>
          <w:szCs w:val="28"/>
        </w:rPr>
        <w:t>пальным имуществом городского округа Тейково</w:t>
      </w:r>
      <w:r w:rsidRPr="0038601A">
        <w:rPr>
          <w:rFonts w:ascii="Times New Roman" w:hAnsi="Times New Roman" w:cs="Times New Roman"/>
          <w:sz w:val="28"/>
          <w:szCs w:val="28"/>
        </w:rPr>
        <w:t>.</w:t>
      </w:r>
    </w:p>
    <w:p w14:paraId="180868B8"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цели предусматривает решение следующих задач:</w:t>
      </w:r>
    </w:p>
    <w:p w14:paraId="15A623C0"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своевременного и полного поступления в бюджет города</w:t>
      </w:r>
      <w:r>
        <w:rPr>
          <w:rFonts w:ascii="Times New Roman" w:hAnsi="Times New Roman" w:cs="Times New Roman"/>
          <w:sz w:val="28"/>
          <w:szCs w:val="28"/>
        </w:rPr>
        <w:t xml:space="preserve"> Тейково</w:t>
      </w:r>
      <w:r w:rsidRPr="0038601A">
        <w:rPr>
          <w:rFonts w:ascii="Times New Roman" w:hAnsi="Times New Roman" w:cs="Times New Roman"/>
          <w:sz w:val="28"/>
          <w:szCs w:val="28"/>
        </w:rPr>
        <w:t xml:space="preserve"> доходов от использования имущества, находящегося в муниципальной собственности;</w:t>
      </w:r>
    </w:p>
    <w:p w14:paraId="21B64C7A"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-обеспечение содержания жилищного фонда, находящегося в муниципальной собственности;</w:t>
      </w:r>
    </w:p>
    <w:p w14:paraId="69A0A1FC"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-развитие и сопровождение автоматизированной информационной системы по управлению муниципальным имуществом;</w:t>
      </w:r>
    </w:p>
    <w:p w14:paraId="52732D31" w14:textId="77777777" w:rsidR="00043E53" w:rsidRPr="0038601A"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2799992D"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Доходы бюджета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 xml:space="preserve">от использования имущества будут иметь тенденцию к снижению, однако, их ежегодный объем не опустится ниже </w:t>
      </w:r>
      <w:r>
        <w:rPr>
          <w:rFonts w:ascii="Times New Roman" w:hAnsi="Times New Roman" w:cs="Times New Roman"/>
          <w:sz w:val="28"/>
          <w:szCs w:val="28"/>
        </w:rPr>
        <w:t xml:space="preserve">10,0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руб.</w:t>
      </w:r>
    </w:p>
    <w:p w14:paraId="4A962E2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7E75BA6D"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057DD825" w14:textId="77777777" w:rsidR="00043E53" w:rsidRPr="0038601A" w:rsidRDefault="00043E53" w:rsidP="00043E53">
      <w:pPr>
        <w:pStyle w:val="ConsPlusNormal"/>
        <w:spacing w:before="28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3. Сведения о целевых индикаторах (показателях) реализации Программы</w:t>
      </w:r>
    </w:p>
    <w:p w14:paraId="47D9B053" w14:textId="77777777" w:rsidR="00043E53" w:rsidRPr="0038601A" w:rsidRDefault="00043E53" w:rsidP="00043E53">
      <w:pPr>
        <w:pStyle w:val="ConsPlusNormal"/>
        <w:ind w:firstLine="540"/>
        <w:jc w:val="both"/>
        <w:rPr>
          <w:rFonts w:ascii="Times New Roman" w:hAnsi="Times New Roman" w:cs="Times New Roman"/>
          <w:sz w:val="28"/>
          <w:szCs w:val="28"/>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850"/>
        <w:gridCol w:w="709"/>
        <w:gridCol w:w="709"/>
        <w:gridCol w:w="709"/>
        <w:gridCol w:w="709"/>
      </w:tblGrid>
      <w:tr w:rsidR="00043E53" w:rsidRPr="0038601A" w14:paraId="5235FDB7" w14:textId="77777777" w:rsidTr="00C518A1">
        <w:tc>
          <w:tcPr>
            <w:tcW w:w="566" w:type="dxa"/>
          </w:tcPr>
          <w:p w14:paraId="054E326D"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№п/п</w:t>
            </w:r>
          </w:p>
        </w:tc>
        <w:tc>
          <w:tcPr>
            <w:tcW w:w="1928" w:type="dxa"/>
          </w:tcPr>
          <w:p w14:paraId="23F14402"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Наименование целевого индикатора (показателя)</w:t>
            </w:r>
          </w:p>
        </w:tc>
        <w:tc>
          <w:tcPr>
            <w:tcW w:w="767" w:type="dxa"/>
          </w:tcPr>
          <w:p w14:paraId="79CAD458"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Ед. изм.</w:t>
            </w:r>
          </w:p>
        </w:tc>
        <w:tc>
          <w:tcPr>
            <w:tcW w:w="850" w:type="dxa"/>
          </w:tcPr>
          <w:p w14:paraId="75412914"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2020 год, факт</w:t>
            </w:r>
          </w:p>
        </w:tc>
        <w:tc>
          <w:tcPr>
            <w:tcW w:w="1134" w:type="dxa"/>
          </w:tcPr>
          <w:p w14:paraId="5FD1E0DF" w14:textId="77777777" w:rsidR="00043E53"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2021 </w:t>
            </w:r>
          </w:p>
          <w:p w14:paraId="11ACA78D" w14:textId="77777777" w:rsidR="00043E53"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год, </w:t>
            </w:r>
          </w:p>
          <w:p w14:paraId="27A48C37"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факт</w:t>
            </w:r>
          </w:p>
        </w:tc>
        <w:tc>
          <w:tcPr>
            <w:tcW w:w="993" w:type="dxa"/>
          </w:tcPr>
          <w:p w14:paraId="6EA3D219"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2022 год, </w:t>
            </w:r>
          </w:p>
          <w:p w14:paraId="1DC00B29"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992" w:type="dxa"/>
          </w:tcPr>
          <w:p w14:paraId="6B78E3F5"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2023 год, </w:t>
            </w:r>
          </w:p>
          <w:p w14:paraId="17CE1376"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850" w:type="dxa"/>
          </w:tcPr>
          <w:p w14:paraId="57CD473E"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2024 год</w:t>
            </w:r>
          </w:p>
        </w:tc>
        <w:tc>
          <w:tcPr>
            <w:tcW w:w="709" w:type="dxa"/>
          </w:tcPr>
          <w:p w14:paraId="79330A42"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2025 год</w:t>
            </w:r>
          </w:p>
        </w:tc>
        <w:tc>
          <w:tcPr>
            <w:tcW w:w="709" w:type="dxa"/>
          </w:tcPr>
          <w:p w14:paraId="361D8608"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2026 год</w:t>
            </w:r>
          </w:p>
        </w:tc>
        <w:tc>
          <w:tcPr>
            <w:tcW w:w="709" w:type="dxa"/>
          </w:tcPr>
          <w:p w14:paraId="25ABA4B8"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2027 год</w:t>
            </w:r>
          </w:p>
        </w:tc>
        <w:tc>
          <w:tcPr>
            <w:tcW w:w="709" w:type="dxa"/>
          </w:tcPr>
          <w:p w14:paraId="44DAE915"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2028</w:t>
            </w:r>
          </w:p>
          <w:p w14:paraId="1D2C93FC"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год</w:t>
            </w:r>
          </w:p>
        </w:tc>
      </w:tr>
      <w:tr w:rsidR="00043E53" w:rsidRPr="00C80678" w14:paraId="4290F7D3" w14:textId="77777777" w:rsidTr="00C518A1">
        <w:tc>
          <w:tcPr>
            <w:tcW w:w="566" w:type="dxa"/>
          </w:tcPr>
          <w:p w14:paraId="7C534725"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lastRenderedPageBreak/>
              <w:t>1</w:t>
            </w:r>
          </w:p>
        </w:tc>
        <w:tc>
          <w:tcPr>
            <w:tcW w:w="1928" w:type="dxa"/>
          </w:tcPr>
          <w:p w14:paraId="21DD4556"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 xml:space="preserve">Общий объем поступлений в бюджет города доходов от использования имущества, находящегося в муниципальной собственности, а также земельных участков, государственная собственность на которые не разграничена и которые расположены в границах городских округов </w:t>
            </w:r>
            <w:r w:rsidRPr="005760FB">
              <w:rPr>
                <w:rFonts w:ascii="Times New Roman" w:hAnsi="Times New Roman" w:cs="Times New Roman"/>
                <w:sz w:val="24"/>
                <w:szCs w:val="24"/>
              </w:rPr>
              <w:t>&lt;*&gt;</w:t>
            </w:r>
          </w:p>
        </w:tc>
        <w:tc>
          <w:tcPr>
            <w:tcW w:w="767" w:type="dxa"/>
          </w:tcPr>
          <w:p w14:paraId="40B9C77D"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тыс. руб.</w:t>
            </w:r>
          </w:p>
        </w:tc>
        <w:tc>
          <w:tcPr>
            <w:tcW w:w="850" w:type="dxa"/>
          </w:tcPr>
          <w:p w14:paraId="3226D8AF"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13232,27</w:t>
            </w:r>
          </w:p>
        </w:tc>
        <w:tc>
          <w:tcPr>
            <w:tcW w:w="1134" w:type="dxa"/>
          </w:tcPr>
          <w:p w14:paraId="175375FD"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15761,82</w:t>
            </w:r>
          </w:p>
        </w:tc>
        <w:tc>
          <w:tcPr>
            <w:tcW w:w="993" w:type="dxa"/>
          </w:tcPr>
          <w:p w14:paraId="77E2182A" w14:textId="77777777" w:rsidR="00043E53" w:rsidRPr="00487D2E" w:rsidRDefault="00043E53" w:rsidP="00C518A1">
            <w:pPr>
              <w:pStyle w:val="ConsPlusNormal"/>
              <w:jc w:val="center"/>
              <w:rPr>
                <w:rFonts w:ascii="Times New Roman" w:hAnsi="Times New Roman" w:cs="Times New Roman"/>
                <w:sz w:val="24"/>
                <w:szCs w:val="24"/>
                <w:lang w:val="en-US"/>
              </w:rPr>
            </w:pPr>
            <w:r w:rsidRPr="00487D2E">
              <w:rPr>
                <w:rFonts w:ascii="Times New Roman" w:hAnsi="Times New Roman" w:cs="Times New Roman"/>
                <w:sz w:val="24"/>
                <w:szCs w:val="24"/>
              </w:rPr>
              <w:t>18395</w:t>
            </w:r>
            <w:r w:rsidRPr="00487D2E">
              <w:rPr>
                <w:rFonts w:ascii="Times New Roman" w:hAnsi="Times New Roman" w:cs="Times New Roman"/>
                <w:sz w:val="24"/>
                <w:szCs w:val="24"/>
                <w:lang w:val="en-US"/>
              </w:rPr>
              <w:t>,52553</w:t>
            </w:r>
          </w:p>
        </w:tc>
        <w:tc>
          <w:tcPr>
            <w:tcW w:w="992" w:type="dxa"/>
          </w:tcPr>
          <w:p w14:paraId="37C5F85F" w14:textId="77777777" w:rsidR="00043E53" w:rsidRPr="00487D2E" w:rsidRDefault="00043E53" w:rsidP="00C518A1">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30578,84059</w:t>
            </w:r>
          </w:p>
          <w:p w14:paraId="40D62AC1" w14:textId="77777777" w:rsidR="00043E53" w:rsidRPr="00487D2E" w:rsidRDefault="00043E53" w:rsidP="00C518A1">
            <w:pPr>
              <w:pStyle w:val="ConsPlusNormal"/>
              <w:jc w:val="center"/>
              <w:rPr>
                <w:rFonts w:ascii="Times New Roman" w:hAnsi="Times New Roman" w:cs="Times New Roman"/>
                <w:sz w:val="24"/>
                <w:szCs w:val="24"/>
              </w:rPr>
            </w:pPr>
          </w:p>
        </w:tc>
        <w:tc>
          <w:tcPr>
            <w:tcW w:w="850" w:type="dxa"/>
          </w:tcPr>
          <w:p w14:paraId="73330A92" w14:textId="77777777" w:rsidR="00043E53" w:rsidRPr="008303C8" w:rsidRDefault="00043E53" w:rsidP="00C518A1">
            <w:pPr>
              <w:pStyle w:val="ConsPlusNormal"/>
              <w:jc w:val="center"/>
              <w:rPr>
                <w:rFonts w:ascii="Times New Roman" w:hAnsi="Times New Roman" w:cs="Times New Roman"/>
                <w:b/>
                <w:sz w:val="24"/>
                <w:szCs w:val="24"/>
              </w:rPr>
            </w:pPr>
            <w:r w:rsidRPr="00487D2E">
              <w:rPr>
                <w:rFonts w:ascii="Times New Roman" w:hAnsi="Times New Roman" w:cs="Times New Roman"/>
                <w:sz w:val="24"/>
                <w:szCs w:val="24"/>
              </w:rPr>
              <w:t>15720</w:t>
            </w:r>
            <w:r w:rsidRPr="00487D2E">
              <w:rPr>
                <w:rFonts w:ascii="Times New Roman" w:hAnsi="Times New Roman" w:cs="Times New Roman"/>
                <w:sz w:val="24"/>
                <w:szCs w:val="24"/>
                <w:lang w:val="en-US"/>
              </w:rPr>
              <w:t>,5716</w:t>
            </w:r>
          </w:p>
        </w:tc>
        <w:tc>
          <w:tcPr>
            <w:tcW w:w="709" w:type="dxa"/>
          </w:tcPr>
          <w:p w14:paraId="082988CA" w14:textId="77777777" w:rsidR="00043E53" w:rsidRPr="00F96E52" w:rsidRDefault="00043E53" w:rsidP="00C518A1">
            <w:pPr>
              <w:pStyle w:val="ConsPlusNormal"/>
              <w:jc w:val="center"/>
              <w:rPr>
                <w:rFonts w:ascii="Times New Roman" w:hAnsi="Times New Roman" w:cs="Times New Roman"/>
                <w:sz w:val="24"/>
                <w:szCs w:val="24"/>
              </w:rPr>
            </w:pPr>
            <w:r w:rsidRPr="00F96E52">
              <w:rPr>
                <w:rFonts w:ascii="Times New Roman" w:hAnsi="Times New Roman" w:cs="Times New Roman"/>
                <w:sz w:val="24"/>
                <w:szCs w:val="24"/>
              </w:rPr>
              <w:t>14387,3</w:t>
            </w:r>
          </w:p>
        </w:tc>
        <w:tc>
          <w:tcPr>
            <w:tcW w:w="709" w:type="dxa"/>
          </w:tcPr>
          <w:p w14:paraId="3C7169B3" w14:textId="77777777" w:rsidR="00043E53" w:rsidRPr="00F96E52" w:rsidRDefault="00043E53" w:rsidP="00C518A1">
            <w:pPr>
              <w:pStyle w:val="ConsPlusNormal"/>
              <w:jc w:val="center"/>
              <w:rPr>
                <w:rFonts w:ascii="Times New Roman" w:hAnsi="Times New Roman" w:cs="Times New Roman"/>
                <w:sz w:val="24"/>
                <w:szCs w:val="24"/>
                <w:highlight w:val="magenta"/>
              </w:rPr>
            </w:pPr>
            <w:r w:rsidRPr="00F96E52">
              <w:rPr>
                <w:rFonts w:ascii="Times New Roman" w:hAnsi="Times New Roman" w:cs="Times New Roman"/>
                <w:sz w:val="24"/>
                <w:szCs w:val="24"/>
              </w:rPr>
              <w:t>14551,8</w:t>
            </w:r>
          </w:p>
        </w:tc>
        <w:tc>
          <w:tcPr>
            <w:tcW w:w="709" w:type="dxa"/>
          </w:tcPr>
          <w:p w14:paraId="65F0DA55" w14:textId="77777777" w:rsidR="00043E53" w:rsidRPr="00147B16" w:rsidRDefault="00043E53" w:rsidP="00C518A1">
            <w:pPr>
              <w:pStyle w:val="ConsPlusNormal"/>
              <w:jc w:val="center"/>
              <w:rPr>
                <w:rFonts w:ascii="Times New Roman" w:hAnsi="Times New Roman" w:cs="Times New Roman"/>
                <w:sz w:val="24"/>
                <w:szCs w:val="24"/>
              </w:rPr>
            </w:pPr>
            <w:r w:rsidRPr="00147B16">
              <w:rPr>
                <w:rFonts w:ascii="Times New Roman" w:hAnsi="Times New Roman" w:cs="Times New Roman"/>
                <w:sz w:val="24"/>
                <w:szCs w:val="24"/>
              </w:rPr>
              <w:t>11042</w:t>
            </w:r>
          </w:p>
        </w:tc>
        <w:tc>
          <w:tcPr>
            <w:tcW w:w="709" w:type="dxa"/>
          </w:tcPr>
          <w:p w14:paraId="63F4D4B4" w14:textId="77777777" w:rsidR="00043E53" w:rsidRPr="00147B16" w:rsidRDefault="00043E53" w:rsidP="00C518A1">
            <w:pPr>
              <w:pStyle w:val="ConsPlusNormal"/>
              <w:jc w:val="center"/>
              <w:rPr>
                <w:rFonts w:ascii="Times New Roman" w:hAnsi="Times New Roman" w:cs="Times New Roman"/>
                <w:sz w:val="24"/>
                <w:szCs w:val="24"/>
              </w:rPr>
            </w:pPr>
            <w:r w:rsidRPr="00147B16">
              <w:rPr>
                <w:rFonts w:ascii="Times New Roman" w:hAnsi="Times New Roman" w:cs="Times New Roman"/>
                <w:sz w:val="24"/>
                <w:szCs w:val="24"/>
              </w:rPr>
              <w:t>10932</w:t>
            </w:r>
          </w:p>
        </w:tc>
      </w:tr>
      <w:tr w:rsidR="00043E53" w:rsidRPr="0038601A" w14:paraId="1353747E" w14:textId="77777777" w:rsidTr="00C518A1">
        <w:tc>
          <w:tcPr>
            <w:tcW w:w="566" w:type="dxa"/>
          </w:tcPr>
          <w:p w14:paraId="4E802BD9"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2</w:t>
            </w:r>
          </w:p>
        </w:tc>
        <w:tc>
          <w:tcPr>
            <w:tcW w:w="1928" w:type="dxa"/>
          </w:tcPr>
          <w:p w14:paraId="261F07A3" w14:textId="77777777" w:rsidR="00043E53" w:rsidRPr="00C80678" w:rsidRDefault="00043E53" w:rsidP="00C518A1">
            <w:pPr>
              <w:pStyle w:val="ConsPlusNormal"/>
              <w:rPr>
                <w:rFonts w:ascii="Times New Roman" w:hAnsi="Times New Roman" w:cs="Times New Roman"/>
                <w:sz w:val="24"/>
                <w:szCs w:val="24"/>
              </w:rPr>
            </w:pPr>
            <w:r w:rsidRPr="00C80678">
              <w:rPr>
                <w:rFonts w:ascii="Times New Roman" w:hAnsi="Times New Roman" w:cs="Times New Roman"/>
                <w:sz w:val="24"/>
                <w:szCs w:val="24"/>
              </w:rPr>
              <w:t>Общая площадь муниципального жилищного фонда</w:t>
            </w:r>
          </w:p>
        </w:tc>
        <w:tc>
          <w:tcPr>
            <w:tcW w:w="767" w:type="dxa"/>
          </w:tcPr>
          <w:p w14:paraId="0F74CFF6"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тыс. кв. м</w:t>
            </w:r>
          </w:p>
        </w:tc>
        <w:tc>
          <w:tcPr>
            <w:tcW w:w="850" w:type="dxa"/>
          </w:tcPr>
          <w:p w14:paraId="0F5AB862" w14:textId="77777777" w:rsidR="00043E53" w:rsidRPr="00C80678" w:rsidRDefault="00043E53" w:rsidP="00C518A1">
            <w:pPr>
              <w:pStyle w:val="ConsPlusNormal"/>
              <w:rPr>
                <w:rFonts w:ascii="Times New Roman" w:hAnsi="Times New Roman" w:cs="Times New Roman"/>
                <w:sz w:val="24"/>
                <w:szCs w:val="24"/>
              </w:rPr>
            </w:pPr>
            <w:r w:rsidRPr="00C80678">
              <w:rPr>
                <w:rFonts w:ascii="Times New Roman" w:hAnsi="Times New Roman" w:cs="Times New Roman"/>
                <w:sz w:val="24"/>
                <w:szCs w:val="24"/>
              </w:rPr>
              <w:t>51,07</w:t>
            </w:r>
          </w:p>
        </w:tc>
        <w:tc>
          <w:tcPr>
            <w:tcW w:w="1134" w:type="dxa"/>
          </w:tcPr>
          <w:p w14:paraId="26603AEE" w14:textId="77777777" w:rsidR="00043E53" w:rsidRPr="00C80678" w:rsidRDefault="00043E53" w:rsidP="00C518A1">
            <w:pPr>
              <w:jc w:val="center"/>
              <w:rPr>
                <w:bCs/>
              </w:rPr>
            </w:pPr>
            <w:r w:rsidRPr="00C80678">
              <w:rPr>
                <w:bCs/>
              </w:rPr>
              <w:t>47,57</w:t>
            </w:r>
          </w:p>
          <w:p w14:paraId="54C18032" w14:textId="77777777" w:rsidR="00043E53" w:rsidRPr="00C80678" w:rsidRDefault="00043E53" w:rsidP="00C518A1">
            <w:pPr>
              <w:pStyle w:val="ConsPlusNormal"/>
              <w:jc w:val="center"/>
              <w:rPr>
                <w:rFonts w:ascii="Times New Roman" w:hAnsi="Times New Roman" w:cs="Times New Roman"/>
                <w:sz w:val="24"/>
                <w:szCs w:val="24"/>
              </w:rPr>
            </w:pPr>
          </w:p>
        </w:tc>
        <w:tc>
          <w:tcPr>
            <w:tcW w:w="993" w:type="dxa"/>
          </w:tcPr>
          <w:p w14:paraId="1E5FDFCC"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45,14</w:t>
            </w:r>
          </w:p>
        </w:tc>
        <w:tc>
          <w:tcPr>
            <w:tcW w:w="992" w:type="dxa"/>
          </w:tcPr>
          <w:p w14:paraId="5F196295"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42,71</w:t>
            </w:r>
          </w:p>
        </w:tc>
        <w:tc>
          <w:tcPr>
            <w:tcW w:w="850" w:type="dxa"/>
          </w:tcPr>
          <w:p w14:paraId="6BE7E749"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40,28</w:t>
            </w:r>
          </w:p>
        </w:tc>
        <w:tc>
          <w:tcPr>
            <w:tcW w:w="709" w:type="dxa"/>
          </w:tcPr>
          <w:p w14:paraId="3AA0D0B5"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37,86</w:t>
            </w:r>
          </w:p>
        </w:tc>
        <w:tc>
          <w:tcPr>
            <w:tcW w:w="709" w:type="dxa"/>
          </w:tcPr>
          <w:p w14:paraId="46738CE4"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35,43</w:t>
            </w:r>
          </w:p>
        </w:tc>
        <w:tc>
          <w:tcPr>
            <w:tcW w:w="709" w:type="dxa"/>
          </w:tcPr>
          <w:p w14:paraId="59F0D833"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33,00</w:t>
            </w:r>
          </w:p>
        </w:tc>
        <w:tc>
          <w:tcPr>
            <w:tcW w:w="709" w:type="dxa"/>
          </w:tcPr>
          <w:p w14:paraId="07A30069"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30,57</w:t>
            </w:r>
          </w:p>
        </w:tc>
      </w:tr>
      <w:tr w:rsidR="00043E53" w:rsidRPr="00487D2E" w14:paraId="0832FFD6" w14:textId="77777777" w:rsidTr="00C518A1">
        <w:tc>
          <w:tcPr>
            <w:tcW w:w="566" w:type="dxa"/>
          </w:tcPr>
          <w:p w14:paraId="03A8D008"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3.</w:t>
            </w:r>
          </w:p>
        </w:tc>
        <w:tc>
          <w:tcPr>
            <w:tcW w:w="1928" w:type="dxa"/>
          </w:tcPr>
          <w:p w14:paraId="7E41769A" w14:textId="77777777" w:rsidR="00043E53" w:rsidRPr="00C80678" w:rsidRDefault="00043E53" w:rsidP="00C518A1">
            <w:pPr>
              <w:pStyle w:val="ConsPlusNormal"/>
              <w:rPr>
                <w:rFonts w:ascii="Times New Roman" w:hAnsi="Times New Roman" w:cs="Times New Roman"/>
                <w:sz w:val="24"/>
                <w:szCs w:val="24"/>
              </w:rPr>
            </w:pPr>
            <w:r w:rsidRPr="00C80678">
              <w:rPr>
                <w:rFonts w:ascii="Times New Roman" w:hAnsi="Times New Roman" w:cs="Times New Roman"/>
                <w:sz w:val="24"/>
                <w:szCs w:val="24"/>
              </w:rPr>
              <w:t>Количество автомобильных дорог, в отношении земельных участковпод которымипланируется оформление права муниципальной собственности</w:t>
            </w:r>
          </w:p>
        </w:tc>
        <w:tc>
          <w:tcPr>
            <w:tcW w:w="767" w:type="dxa"/>
          </w:tcPr>
          <w:p w14:paraId="306FFEE3" w14:textId="77777777" w:rsidR="00043E53" w:rsidRPr="00C80678" w:rsidRDefault="00043E53" w:rsidP="00C518A1">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ед.</w:t>
            </w:r>
          </w:p>
        </w:tc>
        <w:tc>
          <w:tcPr>
            <w:tcW w:w="850" w:type="dxa"/>
          </w:tcPr>
          <w:p w14:paraId="53921791"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1134" w:type="dxa"/>
          </w:tcPr>
          <w:p w14:paraId="269EEBFF" w14:textId="77777777" w:rsidR="00043E53" w:rsidRPr="00C80678" w:rsidRDefault="00043E53" w:rsidP="00C518A1">
            <w:pPr>
              <w:jc w:val="center"/>
              <w:rPr>
                <w:bCs/>
              </w:rPr>
            </w:pPr>
            <w:r w:rsidRPr="00C80678">
              <w:rPr>
                <w:bCs/>
              </w:rPr>
              <w:t>0</w:t>
            </w:r>
          </w:p>
        </w:tc>
        <w:tc>
          <w:tcPr>
            <w:tcW w:w="993" w:type="dxa"/>
          </w:tcPr>
          <w:p w14:paraId="39D052B4" w14:textId="77777777" w:rsidR="00043E53" w:rsidRPr="00C80678" w:rsidRDefault="00043E53" w:rsidP="00C518A1">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992" w:type="dxa"/>
          </w:tcPr>
          <w:p w14:paraId="08019EA8" w14:textId="77777777" w:rsidR="00043E53" w:rsidRPr="005760FB" w:rsidRDefault="00043E53" w:rsidP="00C518A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19</w:t>
            </w:r>
          </w:p>
        </w:tc>
        <w:tc>
          <w:tcPr>
            <w:tcW w:w="850" w:type="dxa"/>
          </w:tcPr>
          <w:p w14:paraId="41304FA6" w14:textId="77777777" w:rsidR="00043E53" w:rsidRPr="005760FB" w:rsidRDefault="00043E53" w:rsidP="00C518A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26</w:t>
            </w:r>
          </w:p>
        </w:tc>
        <w:tc>
          <w:tcPr>
            <w:tcW w:w="709" w:type="dxa"/>
          </w:tcPr>
          <w:p w14:paraId="756C6B1E" w14:textId="77777777" w:rsidR="00043E53" w:rsidRPr="005760FB" w:rsidRDefault="00043E53" w:rsidP="00C518A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10</w:t>
            </w:r>
          </w:p>
        </w:tc>
        <w:tc>
          <w:tcPr>
            <w:tcW w:w="709" w:type="dxa"/>
          </w:tcPr>
          <w:p w14:paraId="5B56599B" w14:textId="77777777" w:rsidR="00043E53" w:rsidRPr="005760FB" w:rsidRDefault="00043E53" w:rsidP="00C518A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4</w:t>
            </w:r>
          </w:p>
        </w:tc>
        <w:tc>
          <w:tcPr>
            <w:tcW w:w="709" w:type="dxa"/>
          </w:tcPr>
          <w:p w14:paraId="1AB864F4" w14:textId="77777777" w:rsidR="00043E53" w:rsidRPr="005760FB" w:rsidRDefault="00043E53" w:rsidP="00C518A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4</w:t>
            </w:r>
          </w:p>
        </w:tc>
        <w:tc>
          <w:tcPr>
            <w:tcW w:w="709" w:type="dxa"/>
          </w:tcPr>
          <w:p w14:paraId="2F05AFB8" w14:textId="77777777" w:rsidR="00043E53" w:rsidRPr="005760FB" w:rsidRDefault="00043E53" w:rsidP="00C518A1">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4</w:t>
            </w:r>
          </w:p>
        </w:tc>
      </w:tr>
    </w:tbl>
    <w:p w14:paraId="278D6DFD"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77C1540E"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5760FB">
        <w:rPr>
          <w:rFonts w:ascii="Times New Roman" w:hAnsi="Times New Roman" w:cs="Times New Roman"/>
          <w:sz w:val="28"/>
          <w:szCs w:val="28"/>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4EC2926C" w14:textId="77777777" w:rsidR="00043E53" w:rsidRPr="0038601A" w:rsidRDefault="00043E53" w:rsidP="00043E53">
      <w:pPr>
        <w:pStyle w:val="ConsPlusNormal"/>
        <w:ind w:firstLine="540"/>
        <w:jc w:val="both"/>
        <w:rPr>
          <w:rFonts w:ascii="Times New Roman" w:hAnsi="Times New Roman" w:cs="Times New Roman"/>
          <w:sz w:val="28"/>
          <w:szCs w:val="28"/>
        </w:rPr>
      </w:pPr>
    </w:p>
    <w:p w14:paraId="19782476" w14:textId="77777777" w:rsidR="00043E53" w:rsidRPr="0038601A" w:rsidRDefault="00043E53" w:rsidP="00043E53">
      <w:pPr>
        <w:pStyle w:val="ConsPlusNormal"/>
        <w:ind w:left="-567" w:firstLine="540"/>
        <w:jc w:val="both"/>
        <w:rPr>
          <w:rFonts w:ascii="Times New Roman" w:hAnsi="Times New Roman" w:cs="Times New Roman"/>
          <w:sz w:val="28"/>
          <w:szCs w:val="28"/>
        </w:rPr>
      </w:pPr>
      <w:r w:rsidRPr="0038601A">
        <w:rPr>
          <w:rFonts w:ascii="Times New Roman" w:hAnsi="Times New Roman" w:cs="Times New Roman"/>
          <w:sz w:val="28"/>
          <w:szCs w:val="28"/>
        </w:rPr>
        <w:t>Программа реализуется посредством следующих подпрограмм:</w:t>
      </w:r>
    </w:p>
    <w:p w14:paraId="311B7392" w14:textId="77777777" w:rsidR="00043E53" w:rsidRPr="00016D64" w:rsidRDefault="00043E53" w:rsidP="00043E53">
      <w:pPr>
        <w:pStyle w:val="ConsPlusNormal"/>
        <w:ind w:left="-567"/>
        <w:jc w:val="both"/>
        <w:outlineLvl w:val="1"/>
        <w:rPr>
          <w:rFonts w:ascii="Times New Roman" w:hAnsi="Times New Roman" w:cs="Times New Roman"/>
          <w:sz w:val="28"/>
          <w:szCs w:val="28"/>
        </w:rPr>
      </w:pPr>
      <w:r w:rsidRPr="0038601A">
        <w:rPr>
          <w:rFonts w:ascii="Times New Roman" w:hAnsi="Times New Roman" w:cs="Times New Roman"/>
          <w:sz w:val="28"/>
          <w:szCs w:val="28"/>
        </w:rPr>
        <w:t xml:space="preserve">1) </w:t>
      </w:r>
      <w:hyperlink w:anchor="P514"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 xml:space="preserve"> </w:t>
      </w:r>
      <w:r w:rsidRPr="00016D64">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 xml:space="preserve">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6D64">
        <w:rPr>
          <w:rFonts w:ascii="Times New Roman" w:hAnsi="Times New Roman" w:cs="Times New Roman"/>
          <w:sz w:val="28"/>
          <w:szCs w:val="28"/>
        </w:rPr>
        <w:t>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052D846E" w14:textId="77777777" w:rsidR="00043E53" w:rsidRDefault="00043E53" w:rsidP="00043E53">
      <w:pPr>
        <w:pStyle w:val="ConsPlusNormal"/>
        <w:ind w:left="-567"/>
        <w:jc w:val="both"/>
        <w:outlineLvl w:val="1"/>
        <w:rPr>
          <w:rFonts w:ascii="Times New Roman" w:hAnsi="Times New Roman" w:cs="Times New Roman"/>
          <w:sz w:val="28"/>
          <w:szCs w:val="28"/>
        </w:rPr>
      </w:pPr>
      <w:r w:rsidRPr="00016D64">
        <w:rPr>
          <w:rFonts w:ascii="Times New Roman" w:hAnsi="Times New Roman" w:cs="Times New Roman"/>
          <w:sz w:val="28"/>
          <w:szCs w:val="28"/>
        </w:rPr>
        <w:t xml:space="preserve">2) </w:t>
      </w:r>
      <w:hyperlink w:anchor="P798"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 xml:space="preserve"> «</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38601A">
        <w:rPr>
          <w:rFonts w:ascii="Times New Roman" w:hAnsi="Times New Roman" w:cs="Times New Roman"/>
          <w:sz w:val="28"/>
          <w:szCs w:val="28"/>
        </w:rPr>
        <w:t>предполагает осуществление основных обязательств собственника в отношении жилищного фонда, находящегося в муниципальной собственности</w:t>
      </w:r>
      <w:r>
        <w:rPr>
          <w:rFonts w:ascii="Times New Roman" w:hAnsi="Times New Roman" w:cs="Times New Roman"/>
          <w:sz w:val="28"/>
          <w:szCs w:val="28"/>
        </w:rPr>
        <w:t>;</w:t>
      </w:r>
    </w:p>
    <w:p w14:paraId="3E3E2203" w14:textId="77777777" w:rsidR="00043E53" w:rsidRPr="0038601A" w:rsidRDefault="00043E53" w:rsidP="00043E53">
      <w:pPr>
        <w:pStyle w:val="ConsPlusNormal"/>
        <w:ind w:left="-567"/>
        <w:jc w:val="both"/>
        <w:outlineLvl w:val="1"/>
        <w:rPr>
          <w:rFonts w:ascii="Times New Roman" w:hAnsi="Times New Roman" w:cs="Times New Roman"/>
          <w:sz w:val="28"/>
          <w:szCs w:val="28"/>
        </w:rPr>
      </w:pPr>
      <w:r>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70ABB3D0" w14:textId="77777777" w:rsidR="00043E53" w:rsidRPr="0038601A" w:rsidRDefault="00043E53" w:rsidP="00043E53">
      <w:pPr>
        <w:pStyle w:val="ConsPlusNormal"/>
        <w:jc w:val="center"/>
        <w:rPr>
          <w:rFonts w:ascii="Times New Roman" w:hAnsi="Times New Roman" w:cs="Times New Roman"/>
          <w:sz w:val="28"/>
          <w:szCs w:val="28"/>
        </w:rPr>
      </w:pPr>
    </w:p>
    <w:p w14:paraId="061E33E5" w14:textId="77777777" w:rsidR="00043E53" w:rsidRPr="0038601A" w:rsidRDefault="00043E53" w:rsidP="00043E53">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4FB97916" w14:textId="77777777" w:rsidR="00043E53" w:rsidRPr="0038601A" w:rsidRDefault="00043E53" w:rsidP="00043E53">
      <w:pPr>
        <w:pStyle w:val="ConsPlusTitle"/>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t>Таблица 4. Ресурсное обеспечение реализации Программы</w:t>
      </w:r>
    </w:p>
    <w:p w14:paraId="196710DE" w14:textId="77777777" w:rsidR="00043E53" w:rsidRPr="0038601A" w:rsidRDefault="00043E53" w:rsidP="00043E53">
      <w:pPr>
        <w:pStyle w:val="ConsPlusNormal"/>
        <w:ind w:firstLine="540"/>
        <w:jc w:val="both"/>
        <w:rPr>
          <w:rFonts w:ascii="Times New Roman" w:hAnsi="Times New Roman" w:cs="Times New Roman"/>
          <w:sz w:val="28"/>
          <w:szCs w:val="28"/>
        </w:rPr>
      </w:pPr>
    </w:p>
    <w:p w14:paraId="21FEE041" w14:textId="77777777" w:rsidR="00043E53" w:rsidRDefault="00043E53" w:rsidP="00043E53">
      <w:pPr>
        <w:pStyle w:val="ConsPlusNormal"/>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1168"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043E53" w:rsidRPr="00D210EF" w14:paraId="2A573A48" w14:textId="77777777" w:rsidTr="00C518A1">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9EDDBA7" w14:textId="77777777" w:rsidR="00043E53" w:rsidRPr="00D210EF" w:rsidRDefault="00043E53" w:rsidP="00C518A1">
            <w:pPr>
              <w:jc w:val="center"/>
              <w:rPr>
                <w:b/>
                <w:bCs/>
                <w:color w:val="000000"/>
                <w:sz w:val="20"/>
                <w:szCs w:val="20"/>
              </w:rPr>
            </w:pPr>
            <w:r w:rsidRPr="00D210EF">
              <w:rPr>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45107ECB" w14:textId="77777777" w:rsidR="00043E53" w:rsidRPr="00D210EF" w:rsidRDefault="00043E53" w:rsidP="00C518A1">
            <w:pPr>
              <w:jc w:val="center"/>
              <w:rPr>
                <w:b/>
                <w:bCs/>
                <w:color w:val="000000"/>
                <w:sz w:val="20"/>
                <w:szCs w:val="20"/>
              </w:rPr>
            </w:pPr>
            <w:r w:rsidRPr="00D210EF">
              <w:rPr>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4DD0585" w14:textId="77777777" w:rsidR="00043E53" w:rsidRPr="00D210EF" w:rsidRDefault="00043E53" w:rsidP="00C518A1">
            <w:pPr>
              <w:jc w:val="center"/>
              <w:rPr>
                <w:b/>
                <w:bCs/>
                <w:color w:val="000000"/>
                <w:sz w:val="20"/>
                <w:szCs w:val="20"/>
              </w:rPr>
            </w:pPr>
            <w:r w:rsidRPr="00D210EF">
              <w:rPr>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E2975A4" w14:textId="77777777" w:rsidR="00043E53" w:rsidRPr="00D210EF" w:rsidRDefault="00043E53" w:rsidP="00C518A1">
            <w:pPr>
              <w:jc w:val="center"/>
              <w:rPr>
                <w:b/>
                <w:bCs/>
                <w:color w:val="000000"/>
                <w:sz w:val="20"/>
                <w:szCs w:val="20"/>
              </w:rPr>
            </w:pPr>
            <w:r w:rsidRPr="00D210EF">
              <w:rPr>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792E281" w14:textId="77777777" w:rsidR="00043E53" w:rsidRPr="00D210EF" w:rsidRDefault="00043E53" w:rsidP="00C518A1">
            <w:pPr>
              <w:jc w:val="center"/>
              <w:rPr>
                <w:b/>
                <w:bCs/>
                <w:color w:val="000000"/>
                <w:sz w:val="20"/>
                <w:szCs w:val="20"/>
              </w:rPr>
            </w:pPr>
            <w:r w:rsidRPr="00D210EF">
              <w:rPr>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908451B" w14:textId="77777777" w:rsidR="00043E53" w:rsidRDefault="00043E53" w:rsidP="00C518A1">
            <w:pPr>
              <w:jc w:val="center"/>
              <w:rPr>
                <w:b/>
                <w:bCs/>
                <w:color w:val="000000"/>
                <w:sz w:val="20"/>
                <w:szCs w:val="20"/>
              </w:rPr>
            </w:pPr>
            <w:r w:rsidRPr="00D210EF">
              <w:rPr>
                <w:b/>
                <w:bCs/>
                <w:color w:val="000000"/>
                <w:sz w:val="20"/>
                <w:szCs w:val="20"/>
              </w:rPr>
              <w:t>2024 год</w:t>
            </w:r>
          </w:p>
          <w:p w14:paraId="5D4FF945" w14:textId="77777777" w:rsidR="00043E53" w:rsidRPr="00D210EF" w:rsidRDefault="00043E53" w:rsidP="00C518A1">
            <w:pPr>
              <w:jc w:val="center"/>
              <w:rPr>
                <w:b/>
                <w:bCs/>
                <w:color w:val="000000"/>
                <w:sz w:val="20"/>
                <w:szCs w:val="20"/>
              </w:rPr>
            </w:pPr>
          </w:p>
        </w:tc>
        <w:tc>
          <w:tcPr>
            <w:tcW w:w="1134" w:type="dxa"/>
            <w:tcBorders>
              <w:top w:val="single" w:sz="8" w:space="0" w:color="auto"/>
              <w:left w:val="nil"/>
              <w:bottom w:val="nil"/>
              <w:right w:val="single" w:sz="8" w:space="0" w:color="auto"/>
            </w:tcBorders>
            <w:shd w:val="clear" w:color="auto" w:fill="auto"/>
            <w:hideMark/>
          </w:tcPr>
          <w:p w14:paraId="601AAB73" w14:textId="77777777" w:rsidR="00043E53" w:rsidRPr="00D210EF" w:rsidRDefault="00043E53" w:rsidP="00C518A1">
            <w:pPr>
              <w:jc w:val="center"/>
              <w:rPr>
                <w:b/>
                <w:bCs/>
                <w:color w:val="000000"/>
                <w:sz w:val="20"/>
                <w:szCs w:val="20"/>
              </w:rPr>
            </w:pPr>
            <w:r w:rsidRPr="00D210EF">
              <w:rPr>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7A303D61" w14:textId="77777777" w:rsidR="00043E53" w:rsidRPr="00D210EF" w:rsidRDefault="00043E53" w:rsidP="00C518A1">
            <w:pPr>
              <w:jc w:val="center"/>
              <w:rPr>
                <w:b/>
                <w:bCs/>
                <w:color w:val="000000"/>
                <w:sz w:val="20"/>
                <w:szCs w:val="20"/>
              </w:rPr>
            </w:pPr>
            <w:r w:rsidRPr="00D210EF">
              <w:rPr>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27AFB3F1" w14:textId="77777777" w:rsidR="00043E53" w:rsidRPr="00D210EF" w:rsidRDefault="00043E53" w:rsidP="00C518A1">
            <w:pPr>
              <w:jc w:val="center"/>
              <w:rPr>
                <w:b/>
                <w:bCs/>
                <w:color w:val="000000"/>
                <w:sz w:val="20"/>
                <w:szCs w:val="20"/>
              </w:rPr>
            </w:pPr>
            <w:r w:rsidRPr="00D210EF">
              <w:rPr>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A96E837" w14:textId="77777777" w:rsidR="00043E53" w:rsidRPr="00D210EF" w:rsidRDefault="00043E53" w:rsidP="00C518A1">
            <w:pPr>
              <w:jc w:val="center"/>
              <w:rPr>
                <w:b/>
                <w:bCs/>
                <w:color w:val="000000"/>
                <w:sz w:val="20"/>
                <w:szCs w:val="20"/>
              </w:rPr>
            </w:pPr>
            <w:r w:rsidRPr="00D210EF">
              <w:rPr>
                <w:b/>
                <w:bCs/>
                <w:color w:val="000000"/>
                <w:sz w:val="20"/>
                <w:szCs w:val="20"/>
              </w:rPr>
              <w:t>2028 год</w:t>
            </w:r>
          </w:p>
        </w:tc>
      </w:tr>
      <w:tr w:rsidR="00043E53" w:rsidRPr="00D210EF" w14:paraId="01A8D908" w14:textId="77777777" w:rsidTr="00C518A1">
        <w:trPr>
          <w:trHeight w:val="372"/>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6F63ADC0" w14:textId="77777777" w:rsidR="00043E53" w:rsidRPr="00D210EF" w:rsidRDefault="00043E53" w:rsidP="00C518A1">
            <w:pPr>
              <w:rPr>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5E0D9788" w14:textId="77777777" w:rsidR="00043E53" w:rsidRPr="00D210EF" w:rsidRDefault="00043E53" w:rsidP="00C518A1">
            <w:pPr>
              <w:rPr>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4A7B351E" w14:textId="77777777" w:rsidR="00043E53" w:rsidRPr="00D210EF" w:rsidRDefault="00043E53" w:rsidP="00C518A1">
            <w:pPr>
              <w:rPr>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73B18B46" w14:textId="77777777" w:rsidR="00043E53" w:rsidRPr="00D210EF" w:rsidRDefault="00043E53" w:rsidP="00C518A1">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D38F24A" w14:textId="77777777" w:rsidR="00043E53" w:rsidRPr="00D210EF" w:rsidRDefault="00043E53" w:rsidP="00C518A1">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CB3F673" w14:textId="77777777" w:rsidR="00043E53" w:rsidRPr="00D210EF" w:rsidRDefault="00043E53" w:rsidP="00C518A1">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F024D1A" w14:textId="77777777" w:rsidR="00043E53" w:rsidRPr="00D210EF" w:rsidRDefault="00043E53" w:rsidP="00C518A1">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654C88B" w14:textId="77777777" w:rsidR="00043E53" w:rsidRPr="00D210EF" w:rsidRDefault="00043E53" w:rsidP="00C518A1">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D9E5E21" w14:textId="77777777" w:rsidR="00043E53" w:rsidRPr="00D210EF" w:rsidRDefault="00043E53" w:rsidP="00C518A1">
            <w:pPr>
              <w:jc w:val="center"/>
              <w:rPr>
                <w:b/>
                <w:bCs/>
                <w:color w:val="000000"/>
                <w:sz w:val="20"/>
                <w:szCs w:val="20"/>
              </w:rPr>
            </w:pPr>
            <w:r w:rsidRPr="00D210EF">
              <w:rPr>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F8DE576" w14:textId="77777777" w:rsidR="00043E53" w:rsidRPr="00D210EF" w:rsidRDefault="00043E53" w:rsidP="00C518A1">
            <w:pPr>
              <w:rPr>
                <w:b/>
                <w:bCs/>
                <w:color w:val="000000"/>
                <w:sz w:val="20"/>
                <w:szCs w:val="20"/>
              </w:rPr>
            </w:pPr>
          </w:p>
        </w:tc>
      </w:tr>
      <w:tr w:rsidR="00043E53" w:rsidRPr="00D210EF" w14:paraId="4D64C047" w14:textId="77777777" w:rsidTr="00C518A1">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459AB071" w14:textId="77777777" w:rsidR="00043E53" w:rsidRPr="00D210EF" w:rsidRDefault="00043E53" w:rsidP="00C518A1">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A6FC328" w14:textId="77777777" w:rsidR="00043E53" w:rsidRPr="00D210EF" w:rsidRDefault="00043E53" w:rsidP="00C518A1">
            <w:pPr>
              <w:jc w:val="both"/>
              <w:rPr>
                <w:color w:val="000000"/>
                <w:sz w:val="20"/>
                <w:szCs w:val="20"/>
              </w:rPr>
            </w:pPr>
            <w:r w:rsidRPr="00D210EF">
              <w:rPr>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0C9EAE40" w14:textId="77777777" w:rsidR="00043E53" w:rsidRPr="00D210EF" w:rsidRDefault="00043E53" w:rsidP="00C518A1">
            <w:pPr>
              <w:rPr>
                <w:color w:val="000000"/>
                <w:sz w:val="20"/>
                <w:szCs w:val="20"/>
              </w:rPr>
            </w:pPr>
            <w:r w:rsidRPr="00D210EF">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3E8F8320" w14:textId="77777777" w:rsidR="00043E53" w:rsidRPr="00487D2E" w:rsidRDefault="00043E53" w:rsidP="00C518A1">
            <w:pPr>
              <w:jc w:val="center"/>
              <w:rPr>
                <w:b/>
                <w:bCs/>
                <w:color w:val="000000"/>
                <w:sz w:val="20"/>
                <w:szCs w:val="20"/>
              </w:rPr>
            </w:pPr>
            <w:r>
              <w:rPr>
                <w:b/>
                <w:bCs/>
                <w:color w:val="000000"/>
                <w:sz w:val="20"/>
                <w:szCs w:val="20"/>
              </w:rPr>
              <w:t>33816,71837</w:t>
            </w:r>
          </w:p>
        </w:tc>
        <w:tc>
          <w:tcPr>
            <w:tcW w:w="1134" w:type="dxa"/>
            <w:tcBorders>
              <w:top w:val="nil"/>
              <w:left w:val="nil"/>
              <w:bottom w:val="single" w:sz="8" w:space="0" w:color="auto"/>
              <w:right w:val="single" w:sz="8" w:space="0" w:color="auto"/>
            </w:tcBorders>
            <w:shd w:val="clear" w:color="auto" w:fill="auto"/>
            <w:hideMark/>
          </w:tcPr>
          <w:p w14:paraId="22A62D1B" w14:textId="77777777" w:rsidR="00043E53" w:rsidRPr="00487D2E" w:rsidRDefault="00043E53" w:rsidP="00C518A1">
            <w:pPr>
              <w:jc w:val="center"/>
              <w:rPr>
                <w:b/>
                <w:bCs/>
                <w:color w:val="000000"/>
                <w:sz w:val="20"/>
                <w:szCs w:val="20"/>
              </w:rPr>
            </w:pPr>
            <w:r w:rsidRPr="00487D2E">
              <w:rPr>
                <w:b/>
                <w:bCs/>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5C1D2D6A" w14:textId="77777777" w:rsidR="00043E53" w:rsidRPr="00487D2E" w:rsidRDefault="00043E53" w:rsidP="00C518A1">
            <w:pPr>
              <w:jc w:val="center"/>
              <w:rPr>
                <w:b/>
                <w:bCs/>
                <w:color w:val="000000"/>
                <w:sz w:val="20"/>
                <w:szCs w:val="20"/>
              </w:rPr>
            </w:pPr>
            <w:r>
              <w:rPr>
                <w:b/>
                <w:bCs/>
                <w:color w:val="000000"/>
                <w:sz w:val="20"/>
                <w:szCs w:val="20"/>
              </w:rPr>
              <w:t>7962,83736</w:t>
            </w:r>
          </w:p>
        </w:tc>
        <w:tc>
          <w:tcPr>
            <w:tcW w:w="1134" w:type="dxa"/>
            <w:tcBorders>
              <w:top w:val="nil"/>
              <w:left w:val="nil"/>
              <w:bottom w:val="single" w:sz="8" w:space="0" w:color="auto"/>
              <w:right w:val="single" w:sz="8" w:space="0" w:color="auto"/>
            </w:tcBorders>
            <w:shd w:val="clear" w:color="auto" w:fill="auto"/>
            <w:hideMark/>
          </w:tcPr>
          <w:p w14:paraId="666415B8" w14:textId="77777777" w:rsidR="00043E53" w:rsidRPr="00487D2E" w:rsidRDefault="00043E53" w:rsidP="00C518A1">
            <w:pPr>
              <w:jc w:val="center"/>
              <w:rPr>
                <w:b/>
                <w:bCs/>
                <w:color w:val="000000"/>
                <w:sz w:val="20"/>
                <w:szCs w:val="20"/>
              </w:rPr>
            </w:pPr>
            <w:r>
              <w:rPr>
                <w:b/>
                <w:bCs/>
                <w:color w:val="000000"/>
                <w:sz w:val="20"/>
                <w:szCs w:val="20"/>
              </w:rPr>
              <w:t>5498,24041</w:t>
            </w:r>
          </w:p>
        </w:tc>
        <w:tc>
          <w:tcPr>
            <w:tcW w:w="1134" w:type="dxa"/>
            <w:tcBorders>
              <w:top w:val="nil"/>
              <w:left w:val="nil"/>
              <w:bottom w:val="single" w:sz="8" w:space="0" w:color="auto"/>
              <w:right w:val="single" w:sz="8" w:space="0" w:color="auto"/>
            </w:tcBorders>
            <w:shd w:val="clear" w:color="auto" w:fill="auto"/>
            <w:hideMark/>
          </w:tcPr>
          <w:p w14:paraId="28A2285C" w14:textId="77777777" w:rsidR="00043E53" w:rsidRPr="00487D2E" w:rsidRDefault="00043E53" w:rsidP="00C518A1">
            <w:pPr>
              <w:jc w:val="center"/>
              <w:rPr>
                <w:b/>
                <w:bCs/>
                <w:color w:val="000000"/>
                <w:sz w:val="20"/>
                <w:szCs w:val="20"/>
              </w:rPr>
            </w:pPr>
            <w:r w:rsidRPr="00487D2E">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6FF31634" w14:textId="77777777" w:rsidR="00043E53" w:rsidRPr="00487D2E" w:rsidRDefault="00043E53" w:rsidP="00C518A1">
            <w:pPr>
              <w:jc w:val="center"/>
              <w:rPr>
                <w:b/>
                <w:bCs/>
                <w:color w:val="000000"/>
                <w:sz w:val="20"/>
                <w:szCs w:val="20"/>
              </w:rPr>
            </w:pPr>
            <w:r w:rsidRPr="00487D2E">
              <w:rPr>
                <w:b/>
                <w:bCs/>
                <w:color w:val="000000"/>
                <w:sz w:val="20"/>
                <w:szCs w:val="20"/>
              </w:rPr>
              <w:t>5820,57005</w:t>
            </w:r>
          </w:p>
        </w:tc>
        <w:tc>
          <w:tcPr>
            <w:tcW w:w="1134" w:type="dxa"/>
            <w:tcBorders>
              <w:top w:val="nil"/>
              <w:left w:val="nil"/>
              <w:bottom w:val="single" w:sz="8" w:space="0" w:color="auto"/>
              <w:right w:val="single" w:sz="8" w:space="0" w:color="auto"/>
            </w:tcBorders>
            <w:shd w:val="clear" w:color="auto" w:fill="auto"/>
            <w:hideMark/>
          </w:tcPr>
          <w:p w14:paraId="5BA7BF5A" w14:textId="77777777" w:rsidR="00043E53" w:rsidRPr="00D210EF" w:rsidRDefault="00043E53" w:rsidP="00C518A1">
            <w:pPr>
              <w:jc w:val="center"/>
              <w:rPr>
                <w:b/>
                <w:bCs/>
                <w:color w:val="000000"/>
                <w:sz w:val="20"/>
                <w:szCs w:val="20"/>
              </w:rPr>
            </w:pPr>
            <w:r w:rsidRPr="00D210EF">
              <w:rPr>
                <w:b/>
                <w:bCs/>
                <w:color w:val="000000"/>
                <w:sz w:val="20"/>
                <w:szCs w:val="20"/>
              </w:rPr>
              <w:t>1708,570</w:t>
            </w:r>
            <w:r>
              <w:rPr>
                <w:b/>
                <w:bCs/>
                <w:color w:val="000000"/>
                <w:sz w:val="20"/>
                <w:szCs w:val="20"/>
              </w:rPr>
              <w:t>05</w:t>
            </w:r>
          </w:p>
        </w:tc>
      </w:tr>
      <w:tr w:rsidR="00043E53" w:rsidRPr="00D210EF" w14:paraId="6F039B3D"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D3142CE" w14:textId="77777777" w:rsidR="00043E53" w:rsidRPr="00D210EF" w:rsidRDefault="00043E53" w:rsidP="00C518A1">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5DC9899" w14:textId="77777777" w:rsidR="00043E53" w:rsidRPr="00D210EF" w:rsidRDefault="00043E53" w:rsidP="00C518A1">
            <w:pPr>
              <w:jc w:val="both"/>
              <w:rPr>
                <w:color w:val="000000"/>
                <w:sz w:val="20"/>
                <w:szCs w:val="20"/>
              </w:rPr>
            </w:pPr>
            <w:r w:rsidRPr="00D210EF">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0AD71587" w14:textId="77777777" w:rsidR="00043E53" w:rsidRPr="00D210EF" w:rsidRDefault="00043E53" w:rsidP="00C518A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78619DC1" w14:textId="77777777" w:rsidR="00043E53" w:rsidRPr="00D210EF" w:rsidRDefault="00043E53" w:rsidP="00C518A1">
            <w:pPr>
              <w:jc w:val="center"/>
              <w:rPr>
                <w:color w:val="000000"/>
                <w:sz w:val="20"/>
                <w:szCs w:val="20"/>
              </w:rPr>
            </w:pPr>
            <w:r>
              <w:rPr>
                <w:color w:val="000000"/>
                <w:sz w:val="20"/>
                <w:szCs w:val="20"/>
              </w:rPr>
              <w:t>33816,71837</w:t>
            </w:r>
          </w:p>
        </w:tc>
        <w:tc>
          <w:tcPr>
            <w:tcW w:w="1134" w:type="dxa"/>
            <w:tcBorders>
              <w:top w:val="nil"/>
              <w:left w:val="nil"/>
              <w:bottom w:val="single" w:sz="8" w:space="0" w:color="auto"/>
              <w:right w:val="single" w:sz="8" w:space="0" w:color="auto"/>
            </w:tcBorders>
            <w:shd w:val="clear" w:color="auto" w:fill="auto"/>
            <w:hideMark/>
          </w:tcPr>
          <w:p w14:paraId="53EDDA6A" w14:textId="77777777" w:rsidR="00043E53" w:rsidRPr="00D210EF" w:rsidRDefault="00043E53" w:rsidP="00C518A1">
            <w:pPr>
              <w:jc w:val="center"/>
              <w:rPr>
                <w:color w:val="000000"/>
                <w:sz w:val="20"/>
                <w:szCs w:val="20"/>
              </w:rPr>
            </w:pPr>
            <w:r>
              <w:rPr>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66E10486" w14:textId="77777777" w:rsidR="00043E53" w:rsidRPr="00B34851" w:rsidRDefault="00043E53" w:rsidP="00C518A1">
            <w:pPr>
              <w:jc w:val="center"/>
              <w:rPr>
                <w:color w:val="000000"/>
                <w:sz w:val="20"/>
                <w:szCs w:val="20"/>
              </w:rPr>
            </w:pPr>
            <w:r>
              <w:rPr>
                <w:color w:val="000000"/>
                <w:sz w:val="20"/>
                <w:szCs w:val="20"/>
              </w:rPr>
              <w:t>7962,83736</w:t>
            </w:r>
          </w:p>
        </w:tc>
        <w:tc>
          <w:tcPr>
            <w:tcW w:w="1134" w:type="dxa"/>
            <w:tcBorders>
              <w:top w:val="nil"/>
              <w:left w:val="nil"/>
              <w:bottom w:val="single" w:sz="8" w:space="0" w:color="auto"/>
              <w:right w:val="single" w:sz="8" w:space="0" w:color="auto"/>
            </w:tcBorders>
            <w:shd w:val="clear" w:color="auto" w:fill="auto"/>
            <w:hideMark/>
          </w:tcPr>
          <w:p w14:paraId="617777B9" w14:textId="77777777" w:rsidR="00043E53" w:rsidRPr="00D210EF" w:rsidRDefault="00043E53" w:rsidP="00C518A1">
            <w:pPr>
              <w:jc w:val="center"/>
              <w:rPr>
                <w:color w:val="000000"/>
                <w:sz w:val="20"/>
                <w:szCs w:val="20"/>
              </w:rPr>
            </w:pPr>
            <w:r>
              <w:rPr>
                <w:color w:val="000000"/>
                <w:sz w:val="20"/>
                <w:szCs w:val="20"/>
              </w:rPr>
              <w:t>5498,24041</w:t>
            </w:r>
          </w:p>
        </w:tc>
        <w:tc>
          <w:tcPr>
            <w:tcW w:w="1134" w:type="dxa"/>
            <w:tcBorders>
              <w:top w:val="nil"/>
              <w:left w:val="nil"/>
              <w:bottom w:val="single" w:sz="8" w:space="0" w:color="auto"/>
              <w:right w:val="single" w:sz="8" w:space="0" w:color="auto"/>
            </w:tcBorders>
            <w:shd w:val="clear" w:color="auto" w:fill="auto"/>
            <w:hideMark/>
          </w:tcPr>
          <w:p w14:paraId="3F38D564" w14:textId="77777777" w:rsidR="00043E53" w:rsidRDefault="00043E53" w:rsidP="00C518A1">
            <w:pPr>
              <w:jc w:val="center"/>
              <w:rPr>
                <w:color w:val="000000"/>
                <w:sz w:val="20"/>
                <w:szCs w:val="20"/>
              </w:rPr>
            </w:pPr>
            <w:r>
              <w:rPr>
                <w:color w:val="000000"/>
                <w:sz w:val="20"/>
                <w:szCs w:val="20"/>
              </w:rPr>
              <w:t>4659,41341</w:t>
            </w:r>
          </w:p>
          <w:p w14:paraId="025F275D" w14:textId="77777777" w:rsidR="00043E53" w:rsidRPr="00D210EF" w:rsidRDefault="00043E53" w:rsidP="00C518A1">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1775B995" w14:textId="77777777" w:rsidR="00043E53" w:rsidRDefault="00043E53" w:rsidP="00C518A1">
            <w:pPr>
              <w:jc w:val="center"/>
              <w:rPr>
                <w:color w:val="000000"/>
                <w:sz w:val="20"/>
                <w:szCs w:val="20"/>
              </w:rPr>
            </w:pPr>
            <w:r>
              <w:rPr>
                <w:color w:val="000000"/>
                <w:sz w:val="20"/>
                <w:szCs w:val="20"/>
              </w:rPr>
              <w:t>5820,57005</w:t>
            </w:r>
          </w:p>
          <w:p w14:paraId="1A5D55B6" w14:textId="77777777" w:rsidR="00043E53" w:rsidRPr="00D210EF" w:rsidRDefault="00043E53" w:rsidP="00C518A1">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09ADE3AA" w14:textId="77777777" w:rsidR="00043E53" w:rsidRPr="00D210EF" w:rsidRDefault="00043E53" w:rsidP="00C518A1">
            <w:pPr>
              <w:jc w:val="center"/>
              <w:rPr>
                <w:color w:val="000000"/>
                <w:sz w:val="20"/>
                <w:szCs w:val="20"/>
              </w:rPr>
            </w:pPr>
            <w:r w:rsidRPr="00D210EF">
              <w:rPr>
                <w:color w:val="000000"/>
                <w:sz w:val="20"/>
                <w:szCs w:val="20"/>
              </w:rPr>
              <w:t>1708,570</w:t>
            </w:r>
            <w:r>
              <w:rPr>
                <w:color w:val="000000"/>
                <w:sz w:val="20"/>
                <w:szCs w:val="20"/>
              </w:rPr>
              <w:t>05</w:t>
            </w:r>
          </w:p>
        </w:tc>
      </w:tr>
      <w:tr w:rsidR="00043E53" w:rsidRPr="00D210EF" w14:paraId="0154754A"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86772FC" w14:textId="77777777" w:rsidR="00043E53" w:rsidRPr="00D210EF" w:rsidRDefault="00043E53" w:rsidP="00C518A1">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3B32941" w14:textId="77777777" w:rsidR="00043E53" w:rsidRPr="00D210EF" w:rsidRDefault="00043E53" w:rsidP="00C518A1">
            <w:pPr>
              <w:jc w:val="both"/>
              <w:rPr>
                <w:color w:val="000000"/>
                <w:sz w:val="20"/>
                <w:szCs w:val="20"/>
              </w:rPr>
            </w:pPr>
            <w:r w:rsidRPr="00D210EF">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7B427841" w14:textId="77777777" w:rsidR="00043E53" w:rsidRPr="00D210EF" w:rsidRDefault="00043E53" w:rsidP="00C518A1">
            <w:pPr>
              <w:jc w:val="right"/>
              <w:rPr>
                <w:color w:val="000000"/>
                <w:sz w:val="20"/>
                <w:szCs w:val="20"/>
              </w:rPr>
            </w:pPr>
            <w:r w:rsidRPr="00D210EF">
              <w:rPr>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400C470E" w14:textId="77777777" w:rsidR="00043E53" w:rsidRPr="00D210EF" w:rsidRDefault="00043E53" w:rsidP="00C518A1">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320EBE3A" w14:textId="77777777" w:rsidR="00043E53" w:rsidRPr="00D210EF" w:rsidRDefault="00043E53" w:rsidP="00C518A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AA47E40" w14:textId="77777777" w:rsidR="00043E53" w:rsidRPr="00D210EF" w:rsidRDefault="00043E53" w:rsidP="00C518A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38C4C86" w14:textId="77777777" w:rsidR="00043E53" w:rsidRPr="00D210EF" w:rsidRDefault="00043E53" w:rsidP="00C518A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8605A1E" w14:textId="77777777" w:rsidR="00043E53" w:rsidRPr="00D210EF" w:rsidRDefault="00043E53" w:rsidP="00C518A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36DF588" w14:textId="77777777" w:rsidR="00043E53" w:rsidRPr="00D210EF" w:rsidRDefault="00043E53" w:rsidP="00C518A1">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C714AEE" w14:textId="77777777" w:rsidR="00043E53" w:rsidRPr="00D210EF" w:rsidRDefault="00043E53" w:rsidP="00C518A1">
            <w:pPr>
              <w:jc w:val="center"/>
              <w:rPr>
                <w:color w:val="000000"/>
                <w:sz w:val="20"/>
                <w:szCs w:val="20"/>
              </w:rPr>
            </w:pPr>
            <w:r w:rsidRPr="00D210EF">
              <w:rPr>
                <w:color w:val="000000"/>
                <w:sz w:val="20"/>
                <w:szCs w:val="20"/>
              </w:rPr>
              <w:t>-</w:t>
            </w:r>
          </w:p>
        </w:tc>
      </w:tr>
      <w:tr w:rsidR="00043E53" w:rsidRPr="00D210EF" w14:paraId="02E64C83"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0244FC8" w14:textId="77777777" w:rsidR="00043E53" w:rsidRPr="00D210EF" w:rsidRDefault="00043E53" w:rsidP="00C518A1">
            <w:pPr>
              <w:jc w:val="both"/>
              <w:rPr>
                <w:color w:val="000000"/>
                <w:sz w:val="20"/>
                <w:szCs w:val="20"/>
              </w:rPr>
            </w:pPr>
            <w:r w:rsidRPr="00D210EF">
              <w:rPr>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2C157277" w14:textId="77777777" w:rsidR="00043E53" w:rsidRPr="00D210EF" w:rsidRDefault="00043E53" w:rsidP="00C518A1">
            <w:pPr>
              <w:jc w:val="both"/>
              <w:rPr>
                <w:color w:val="000000"/>
                <w:sz w:val="20"/>
                <w:szCs w:val="20"/>
              </w:rPr>
            </w:pPr>
            <w:r w:rsidRPr="00D210EF">
              <w:rPr>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4DD51729" w14:textId="77777777" w:rsidR="00043E53" w:rsidRPr="00D210EF" w:rsidRDefault="00043E53" w:rsidP="00C518A1">
            <w:pPr>
              <w:jc w:val="both"/>
              <w:rPr>
                <w:color w:val="000000"/>
                <w:sz w:val="20"/>
                <w:szCs w:val="20"/>
              </w:rPr>
            </w:pPr>
            <w:r w:rsidRPr="00D210EF">
              <w:rPr>
                <w:color w:val="000000"/>
                <w:sz w:val="20"/>
                <w:szCs w:val="20"/>
              </w:rPr>
              <w:t>подпрограммы</w:t>
            </w:r>
          </w:p>
        </w:tc>
      </w:tr>
      <w:tr w:rsidR="00043E53" w:rsidRPr="00487D2E" w14:paraId="6ECC6F54" w14:textId="77777777" w:rsidTr="00C518A1">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5811F9D5" w14:textId="77777777" w:rsidR="00043E53" w:rsidRPr="00487D2E" w:rsidRDefault="00043E53" w:rsidP="00C518A1">
            <w:pPr>
              <w:jc w:val="both"/>
              <w:rPr>
                <w:color w:val="000000"/>
                <w:sz w:val="20"/>
                <w:szCs w:val="20"/>
              </w:rPr>
            </w:pPr>
            <w:r w:rsidRPr="00487D2E">
              <w:rPr>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4AA3BB8" w14:textId="77777777" w:rsidR="00043E53" w:rsidRPr="00487D2E" w:rsidRDefault="00043E53" w:rsidP="00C518A1">
            <w:pPr>
              <w:jc w:val="both"/>
              <w:rPr>
                <w:sz w:val="20"/>
                <w:szCs w:val="20"/>
              </w:rPr>
            </w:pPr>
            <w:r w:rsidRPr="00487D2E">
              <w:rPr>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51C1DC6E" w14:textId="77777777" w:rsidR="00043E53" w:rsidRPr="00487D2E" w:rsidRDefault="00043E53" w:rsidP="00C518A1">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153258F5" w14:textId="77777777" w:rsidR="00043E53" w:rsidRPr="00B16B1B" w:rsidRDefault="00043E53" w:rsidP="00C518A1">
            <w:pPr>
              <w:jc w:val="center"/>
              <w:rPr>
                <w:b/>
                <w:bCs/>
                <w:color w:val="000000"/>
                <w:sz w:val="20"/>
                <w:szCs w:val="20"/>
              </w:rPr>
            </w:pPr>
            <w:r>
              <w:rPr>
                <w:b/>
                <w:bCs/>
                <w:color w:val="000000"/>
                <w:sz w:val="20"/>
                <w:szCs w:val="20"/>
              </w:rPr>
              <w:t>10599,13397</w:t>
            </w:r>
          </w:p>
        </w:tc>
        <w:tc>
          <w:tcPr>
            <w:tcW w:w="1134" w:type="dxa"/>
            <w:tcBorders>
              <w:top w:val="nil"/>
              <w:left w:val="nil"/>
              <w:bottom w:val="single" w:sz="8" w:space="0" w:color="auto"/>
              <w:right w:val="single" w:sz="8" w:space="0" w:color="auto"/>
            </w:tcBorders>
            <w:shd w:val="clear" w:color="auto" w:fill="auto"/>
            <w:hideMark/>
          </w:tcPr>
          <w:p w14:paraId="478B5F2F" w14:textId="77777777" w:rsidR="00043E53" w:rsidRPr="00487D2E" w:rsidRDefault="00043E53" w:rsidP="00C518A1">
            <w:pPr>
              <w:jc w:val="center"/>
              <w:rPr>
                <w:b/>
                <w:bCs/>
                <w:color w:val="000000"/>
                <w:sz w:val="20"/>
                <w:szCs w:val="20"/>
              </w:rPr>
            </w:pPr>
            <w:r w:rsidRPr="00487D2E">
              <w:rPr>
                <w:b/>
                <w:bCs/>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48CF600C" w14:textId="77777777" w:rsidR="00043E53" w:rsidRPr="00487D2E" w:rsidRDefault="00043E53" w:rsidP="00C518A1">
            <w:pPr>
              <w:jc w:val="center"/>
              <w:rPr>
                <w:b/>
                <w:bCs/>
                <w:color w:val="000000"/>
                <w:sz w:val="20"/>
                <w:szCs w:val="20"/>
              </w:rPr>
            </w:pPr>
            <w:r>
              <w:rPr>
                <w:b/>
                <w:bCs/>
                <w:color w:val="000000"/>
                <w:sz w:val="20"/>
                <w:szCs w:val="20"/>
              </w:rPr>
              <w:t>3788,76174</w:t>
            </w:r>
          </w:p>
        </w:tc>
        <w:tc>
          <w:tcPr>
            <w:tcW w:w="1134" w:type="dxa"/>
            <w:tcBorders>
              <w:top w:val="nil"/>
              <w:left w:val="nil"/>
              <w:bottom w:val="single" w:sz="8" w:space="0" w:color="auto"/>
              <w:right w:val="single" w:sz="8" w:space="0" w:color="auto"/>
            </w:tcBorders>
            <w:shd w:val="clear" w:color="auto" w:fill="auto"/>
            <w:hideMark/>
          </w:tcPr>
          <w:p w14:paraId="56A47B42" w14:textId="77777777" w:rsidR="00043E53" w:rsidRPr="00487D2E" w:rsidRDefault="00043E53" w:rsidP="00C518A1">
            <w:pPr>
              <w:jc w:val="center"/>
              <w:rPr>
                <w:b/>
                <w:bCs/>
                <w:color w:val="000000"/>
                <w:sz w:val="20"/>
                <w:szCs w:val="20"/>
              </w:rPr>
            </w:pPr>
            <w:r>
              <w:rPr>
                <w:b/>
                <w:bCs/>
                <w:color w:val="000000"/>
                <w:sz w:val="20"/>
                <w:szCs w:val="20"/>
              </w:rPr>
              <w:t>1306,34705</w:t>
            </w:r>
          </w:p>
        </w:tc>
        <w:tc>
          <w:tcPr>
            <w:tcW w:w="1134" w:type="dxa"/>
            <w:tcBorders>
              <w:top w:val="nil"/>
              <w:left w:val="nil"/>
              <w:bottom w:val="single" w:sz="8" w:space="0" w:color="auto"/>
              <w:right w:val="single" w:sz="8" w:space="0" w:color="auto"/>
            </w:tcBorders>
            <w:shd w:val="clear" w:color="auto" w:fill="auto"/>
            <w:hideMark/>
          </w:tcPr>
          <w:p w14:paraId="7F197714" w14:textId="77777777" w:rsidR="00043E53" w:rsidRPr="00487D2E" w:rsidRDefault="00043E53" w:rsidP="00C518A1">
            <w:pPr>
              <w:jc w:val="center"/>
              <w:rPr>
                <w:b/>
                <w:bCs/>
                <w:color w:val="000000"/>
                <w:sz w:val="20"/>
                <w:szCs w:val="20"/>
              </w:rPr>
            </w:pPr>
            <w:r w:rsidRPr="00487D2E">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0EFA2DE2" w14:textId="77777777" w:rsidR="00043E53" w:rsidRPr="00487D2E" w:rsidRDefault="00043E53" w:rsidP="00C518A1">
            <w:pPr>
              <w:jc w:val="center"/>
              <w:rPr>
                <w:b/>
                <w:bCs/>
                <w:color w:val="000000"/>
                <w:sz w:val="20"/>
                <w:szCs w:val="20"/>
              </w:rPr>
            </w:pPr>
            <w:r w:rsidRPr="00487D2E">
              <w:rPr>
                <w:b/>
                <w:bCs/>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2EBEF512" w14:textId="77777777" w:rsidR="00043E53" w:rsidRPr="00487D2E" w:rsidRDefault="00043E53" w:rsidP="00C518A1">
            <w:pPr>
              <w:jc w:val="center"/>
              <w:rPr>
                <w:b/>
                <w:bCs/>
                <w:color w:val="000000"/>
                <w:sz w:val="20"/>
                <w:szCs w:val="20"/>
              </w:rPr>
            </w:pPr>
            <w:r w:rsidRPr="00487D2E">
              <w:rPr>
                <w:b/>
                <w:bCs/>
                <w:color w:val="000000"/>
                <w:sz w:val="20"/>
                <w:szCs w:val="20"/>
              </w:rPr>
              <w:t>735,27005</w:t>
            </w:r>
          </w:p>
        </w:tc>
      </w:tr>
      <w:tr w:rsidR="00043E53" w:rsidRPr="00487D2E" w14:paraId="0F9448F0"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3D7E7C5" w14:textId="77777777" w:rsidR="00043E53" w:rsidRPr="00487D2E" w:rsidRDefault="00043E53" w:rsidP="00C518A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CE34CF3" w14:textId="77777777" w:rsidR="00043E53" w:rsidRPr="00487D2E" w:rsidRDefault="00043E53" w:rsidP="00C518A1">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370C050F" w14:textId="77777777" w:rsidR="00043E53" w:rsidRPr="00487D2E" w:rsidRDefault="00043E53" w:rsidP="00C518A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32AD0D0" w14:textId="77777777" w:rsidR="00043E53" w:rsidRPr="001A5375" w:rsidRDefault="00043E53" w:rsidP="00C518A1">
            <w:pPr>
              <w:jc w:val="center"/>
              <w:rPr>
                <w:color w:val="000000"/>
                <w:sz w:val="20"/>
                <w:szCs w:val="20"/>
              </w:rPr>
            </w:pPr>
            <w:r>
              <w:rPr>
                <w:bCs/>
                <w:color w:val="000000"/>
                <w:sz w:val="20"/>
                <w:szCs w:val="20"/>
              </w:rPr>
              <w:t>10599,13397</w:t>
            </w:r>
          </w:p>
        </w:tc>
        <w:tc>
          <w:tcPr>
            <w:tcW w:w="1134" w:type="dxa"/>
            <w:tcBorders>
              <w:top w:val="nil"/>
              <w:left w:val="nil"/>
              <w:bottom w:val="single" w:sz="8" w:space="0" w:color="auto"/>
              <w:right w:val="single" w:sz="8" w:space="0" w:color="auto"/>
            </w:tcBorders>
            <w:shd w:val="clear" w:color="auto" w:fill="auto"/>
            <w:hideMark/>
          </w:tcPr>
          <w:p w14:paraId="7C999686" w14:textId="77777777" w:rsidR="00043E53" w:rsidRPr="00487D2E" w:rsidRDefault="00043E53" w:rsidP="00C518A1">
            <w:pPr>
              <w:jc w:val="center"/>
              <w:rPr>
                <w:color w:val="000000"/>
                <w:sz w:val="20"/>
                <w:szCs w:val="20"/>
              </w:rPr>
            </w:pPr>
            <w:r w:rsidRPr="00487D2E">
              <w:rPr>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2B308027" w14:textId="77777777" w:rsidR="00043E53" w:rsidRPr="001A5375" w:rsidRDefault="00043E53" w:rsidP="00C518A1">
            <w:pPr>
              <w:jc w:val="center"/>
              <w:rPr>
                <w:color w:val="000000"/>
                <w:sz w:val="20"/>
                <w:szCs w:val="20"/>
              </w:rPr>
            </w:pPr>
            <w:r>
              <w:rPr>
                <w:bCs/>
                <w:color w:val="000000"/>
                <w:sz w:val="20"/>
                <w:szCs w:val="20"/>
              </w:rPr>
              <w:t>3788,76174</w:t>
            </w:r>
          </w:p>
        </w:tc>
        <w:tc>
          <w:tcPr>
            <w:tcW w:w="1134" w:type="dxa"/>
            <w:tcBorders>
              <w:top w:val="nil"/>
              <w:left w:val="nil"/>
              <w:bottom w:val="single" w:sz="8" w:space="0" w:color="auto"/>
              <w:right w:val="single" w:sz="8" w:space="0" w:color="auto"/>
            </w:tcBorders>
            <w:shd w:val="clear" w:color="auto" w:fill="auto"/>
            <w:hideMark/>
          </w:tcPr>
          <w:p w14:paraId="7EB11A2D" w14:textId="77777777" w:rsidR="00043E53" w:rsidRPr="00487D2E" w:rsidRDefault="00043E53" w:rsidP="00C518A1">
            <w:pPr>
              <w:jc w:val="center"/>
              <w:rPr>
                <w:color w:val="000000"/>
                <w:sz w:val="20"/>
                <w:szCs w:val="20"/>
              </w:rPr>
            </w:pPr>
            <w:r>
              <w:rPr>
                <w:color w:val="000000"/>
                <w:sz w:val="20"/>
                <w:szCs w:val="20"/>
              </w:rPr>
              <w:t>1306,34705</w:t>
            </w:r>
          </w:p>
        </w:tc>
        <w:tc>
          <w:tcPr>
            <w:tcW w:w="1134" w:type="dxa"/>
            <w:tcBorders>
              <w:top w:val="nil"/>
              <w:left w:val="nil"/>
              <w:bottom w:val="single" w:sz="8" w:space="0" w:color="auto"/>
              <w:right w:val="single" w:sz="8" w:space="0" w:color="auto"/>
            </w:tcBorders>
            <w:shd w:val="clear" w:color="auto" w:fill="auto"/>
            <w:hideMark/>
          </w:tcPr>
          <w:p w14:paraId="6B463186" w14:textId="77777777" w:rsidR="00043E53" w:rsidRPr="00487D2E" w:rsidRDefault="00043E53" w:rsidP="00C518A1">
            <w:pPr>
              <w:jc w:val="center"/>
              <w:rPr>
                <w:color w:val="000000"/>
                <w:sz w:val="20"/>
                <w:szCs w:val="20"/>
              </w:rPr>
            </w:pPr>
            <w:r w:rsidRPr="00487D2E">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EE6C136" w14:textId="77777777" w:rsidR="00043E53" w:rsidRPr="00487D2E" w:rsidRDefault="00043E53" w:rsidP="00C518A1">
            <w:pPr>
              <w:jc w:val="center"/>
              <w:rPr>
                <w:color w:val="000000"/>
                <w:sz w:val="20"/>
                <w:szCs w:val="20"/>
              </w:rPr>
            </w:pPr>
            <w:r w:rsidRPr="00487D2E">
              <w:rPr>
                <w:color w:val="000000"/>
                <w:sz w:val="20"/>
                <w:szCs w:val="20"/>
              </w:rPr>
              <w:t>735,27005</w:t>
            </w:r>
          </w:p>
        </w:tc>
        <w:tc>
          <w:tcPr>
            <w:tcW w:w="1134" w:type="dxa"/>
            <w:tcBorders>
              <w:top w:val="nil"/>
              <w:left w:val="nil"/>
              <w:bottom w:val="single" w:sz="8" w:space="0" w:color="auto"/>
              <w:right w:val="single" w:sz="8" w:space="0" w:color="auto"/>
            </w:tcBorders>
            <w:shd w:val="clear" w:color="auto" w:fill="auto"/>
            <w:hideMark/>
          </w:tcPr>
          <w:p w14:paraId="758F253B" w14:textId="77777777" w:rsidR="00043E53" w:rsidRPr="00487D2E" w:rsidRDefault="00043E53" w:rsidP="00C518A1">
            <w:pPr>
              <w:jc w:val="center"/>
              <w:rPr>
                <w:color w:val="000000"/>
                <w:sz w:val="20"/>
                <w:szCs w:val="20"/>
              </w:rPr>
            </w:pPr>
            <w:r w:rsidRPr="00487D2E">
              <w:rPr>
                <w:color w:val="000000"/>
                <w:sz w:val="20"/>
                <w:szCs w:val="20"/>
              </w:rPr>
              <w:t>735,27005</w:t>
            </w:r>
          </w:p>
        </w:tc>
      </w:tr>
      <w:tr w:rsidR="00043E53" w:rsidRPr="00487D2E" w14:paraId="377A5783"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6BEE672" w14:textId="77777777" w:rsidR="00043E53" w:rsidRPr="00487D2E" w:rsidRDefault="00043E53" w:rsidP="00C518A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49B734A" w14:textId="77777777" w:rsidR="00043E53" w:rsidRPr="00487D2E" w:rsidRDefault="00043E53" w:rsidP="00C518A1">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7AA2A97B" w14:textId="77777777" w:rsidR="00043E53" w:rsidRPr="00487D2E" w:rsidRDefault="00043E53" w:rsidP="00C518A1">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4D4CDE73" w14:textId="77777777" w:rsidR="00043E53" w:rsidRPr="00487D2E" w:rsidRDefault="00043E53" w:rsidP="00C518A1">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8FECAE8"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1BAD3B1"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757E39F"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1C43F0F"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0B3C30B"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B4E575C" w14:textId="77777777" w:rsidR="00043E53" w:rsidRPr="00487D2E" w:rsidRDefault="00043E53" w:rsidP="00C518A1">
            <w:pPr>
              <w:jc w:val="center"/>
              <w:rPr>
                <w:color w:val="000000"/>
                <w:sz w:val="20"/>
                <w:szCs w:val="20"/>
              </w:rPr>
            </w:pPr>
            <w:r w:rsidRPr="00487D2E">
              <w:rPr>
                <w:color w:val="000000"/>
                <w:sz w:val="20"/>
                <w:szCs w:val="20"/>
              </w:rPr>
              <w:t>-</w:t>
            </w:r>
          </w:p>
        </w:tc>
      </w:tr>
      <w:tr w:rsidR="00043E53" w:rsidRPr="00487D2E" w14:paraId="5FDCB38C" w14:textId="77777777" w:rsidTr="00C518A1">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6B7C166D" w14:textId="77777777" w:rsidR="00043E53" w:rsidRPr="00487D2E" w:rsidRDefault="00043E53" w:rsidP="00C518A1">
            <w:pPr>
              <w:jc w:val="both"/>
              <w:rPr>
                <w:color w:val="000000"/>
                <w:sz w:val="20"/>
                <w:szCs w:val="20"/>
              </w:rPr>
            </w:pPr>
            <w:r w:rsidRPr="00487D2E">
              <w:rPr>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12754BA3" w14:textId="77777777" w:rsidR="00043E53" w:rsidRPr="00487D2E" w:rsidRDefault="00043E53" w:rsidP="00C518A1">
            <w:pPr>
              <w:jc w:val="both"/>
              <w:rPr>
                <w:sz w:val="20"/>
                <w:szCs w:val="20"/>
              </w:rPr>
            </w:pPr>
            <w:r w:rsidRPr="00487D2E">
              <w:rPr>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38E35F64" w14:textId="77777777" w:rsidR="00043E53" w:rsidRPr="00487D2E" w:rsidRDefault="00043E53" w:rsidP="00C518A1">
            <w:pPr>
              <w:jc w:val="both"/>
              <w:rPr>
                <w:color w:val="000000"/>
                <w:sz w:val="20"/>
                <w:szCs w:val="20"/>
              </w:rPr>
            </w:pPr>
            <w:r w:rsidRPr="00487D2E">
              <w:rPr>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05CF5B7E" w14:textId="77777777" w:rsidR="00043E53" w:rsidRPr="00487D2E" w:rsidRDefault="00043E53" w:rsidP="00C518A1">
            <w:pPr>
              <w:jc w:val="center"/>
              <w:rPr>
                <w:b/>
                <w:bCs/>
                <w:color w:val="000000"/>
                <w:sz w:val="20"/>
                <w:szCs w:val="20"/>
              </w:rPr>
            </w:pPr>
            <w:r>
              <w:rPr>
                <w:b/>
                <w:bCs/>
                <w:color w:val="000000"/>
                <w:sz w:val="20"/>
                <w:szCs w:val="20"/>
              </w:rPr>
              <w:t>15773,58440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7EF5B448" w14:textId="77777777" w:rsidR="00043E53" w:rsidRPr="00487D2E" w:rsidRDefault="00043E53" w:rsidP="00C518A1">
            <w:pPr>
              <w:jc w:val="center"/>
              <w:rPr>
                <w:b/>
                <w:bCs/>
                <w:color w:val="000000"/>
                <w:sz w:val="20"/>
                <w:szCs w:val="20"/>
              </w:rPr>
            </w:pPr>
            <w:r w:rsidRPr="00487D2E">
              <w:rPr>
                <w:b/>
                <w:bCs/>
                <w:color w:val="000000"/>
                <w:sz w:val="20"/>
                <w:szCs w:val="20"/>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3312213F" w14:textId="77777777" w:rsidR="00043E53" w:rsidRPr="00487D2E" w:rsidRDefault="00043E53" w:rsidP="00C518A1">
            <w:pPr>
              <w:jc w:val="center"/>
              <w:rPr>
                <w:b/>
                <w:bCs/>
                <w:color w:val="000000"/>
                <w:sz w:val="20"/>
                <w:szCs w:val="20"/>
              </w:rPr>
            </w:pPr>
            <w:r>
              <w:rPr>
                <w:b/>
                <w:bCs/>
                <w:color w:val="000000"/>
                <w:sz w:val="20"/>
                <w:szCs w:val="20"/>
              </w:rPr>
              <w:t>4174,07562</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599247B9" w14:textId="77777777" w:rsidR="00043E53" w:rsidRPr="00487D2E" w:rsidRDefault="00043E53" w:rsidP="00C518A1">
            <w:pPr>
              <w:jc w:val="center"/>
              <w:rPr>
                <w:b/>
                <w:bCs/>
                <w:color w:val="000000"/>
                <w:sz w:val="20"/>
                <w:szCs w:val="20"/>
              </w:rPr>
            </w:pPr>
            <w:r w:rsidRPr="00487D2E">
              <w:rPr>
                <w:b/>
                <w:bCs/>
                <w:color w:val="000000"/>
                <w:sz w:val="20"/>
                <w:szCs w:val="20"/>
              </w:rPr>
              <w:t>2815,89336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5BD67C3E" w14:textId="77777777" w:rsidR="00043E53" w:rsidRPr="00487D2E" w:rsidRDefault="00043E53" w:rsidP="00C518A1">
            <w:pPr>
              <w:jc w:val="center"/>
              <w:rPr>
                <w:b/>
                <w:bCs/>
                <w:color w:val="000000"/>
                <w:sz w:val="20"/>
                <w:szCs w:val="20"/>
              </w:rPr>
            </w:pPr>
            <w:r w:rsidRPr="00487D2E">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4E692FEA" w14:textId="77777777" w:rsidR="00043E53" w:rsidRPr="00487D2E" w:rsidRDefault="00043E53" w:rsidP="00C518A1">
            <w:pPr>
              <w:jc w:val="center"/>
              <w:rPr>
                <w:b/>
                <w:bCs/>
                <w:color w:val="000000"/>
                <w:sz w:val="20"/>
                <w:szCs w:val="20"/>
              </w:rPr>
            </w:pPr>
            <w:r w:rsidRPr="00487D2E">
              <w:rPr>
                <w:b/>
                <w:bCs/>
                <w:color w:val="000000"/>
                <w:sz w:val="20"/>
                <w:szCs w:val="20"/>
              </w:rPr>
              <w:t>973,3</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345FF23C" w14:textId="77777777" w:rsidR="00043E53" w:rsidRPr="00487D2E" w:rsidRDefault="00043E53" w:rsidP="00C518A1">
            <w:pPr>
              <w:jc w:val="center"/>
              <w:rPr>
                <w:b/>
                <w:bCs/>
                <w:color w:val="000000"/>
                <w:sz w:val="20"/>
                <w:szCs w:val="20"/>
              </w:rPr>
            </w:pPr>
            <w:r w:rsidRPr="00487D2E">
              <w:rPr>
                <w:b/>
                <w:bCs/>
                <w:color w:val="000000"/>
                <w:sz w:val="20"/>
                <w:szCs w:val="20"/>
              </w:rPr>
              <w:t>973,3</w:t>
            </w:r>
          </w:p>
        </w:tc>
      </w:tr>
      <w:tr w:rsidR="00043E53" w:rsidRPr="00487D2E" w14:paraId="679A49EB" w14:textId="77777777" w:rsidTr="00C518A1">
        <w:trPr>
          <w:trHeight w:val="509"/>
        </w:trPr>
        <w:tc>
          <w:tcPr>
            <w:tcW w:w="567" w:type="dxa"/>
            <w:vMerge/>
            <w:tcBorders>
              <w:top w:val="nil"/>
              <w:left w:val="single" w:sz="8" w:space="0" w:color="auto"/>
              <w:bottom w:val="single" w:sz="8" w:space="0" w:color="000000"/>
              <w:right w:val="single" w:sz="8" w:space="0" w:color="auto"/>
            </w:tcBorders>
            <w:vAlign w:val="center"/>
            <w:hideMark/>
          </w:tcPr>
          <w:p w14:paraId="30E0F434" w14:textId="77777777" w:rsidR="00043E53" w:rsidRPr="00487D2E" w:rsidRDefault="00043E53" w:rsidP="00C518A1">
            <w:pPr>
              <w:rPr>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41052969" w14:textId="77777777" w:rsidR="00043E53" w:rsidRPr="00487D2E" w:rsidRDefault="00043E53" w:rsidP="00C518A1">
            <w:pPr>
              <w:rPr>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7E1275A9" w14:textId="77777777" w:rsidR="00043E53" w:rsidRPr="00487D2E" w:rsidRDefault="00043E53" w:rsidP="00C518A1">
            <w:pPr>
              <w:rPr>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2538D067" w14:textId="77777777" w:rsidR="00043E53" w:rsidRPr="00487D2E" w:rsidRDefault="00043E53" w:rsidP="00C518A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F9FCA93" w14:textId="77777777" w:rsidR="00043E53" w:rsidRPr="00487D2E" w:rsidRDefault="00043E53" w:rsidP="00C518A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002B2400" w14:textId="77777777" w:rsidR="00043E53" w:rsidRPr="00487D2E" w:rsidRDefault="00043E53" w:rsidP="00C518A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1210C921" w14:textId="77777777" w:rsidR="00043E53" w:rsidRPr="00487D2E" w:rsidRDefault="00043E53" w:rsidP="00C518A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2900A226" w14:textId="77777777" w:rsidR="00043E53" w:rsidRPr="00487D2E" w:rsidRDefault="00043E53" w:rsidP="00C518A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185965A1" w14:textId="77777777" w:rsidR="00043E53" w:rsidRPr="00487D2E" w:rsidRDefault="00043E53" w:rsidP="00C518A1">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389C84AA" w14:textId="77777777" w:rsidR="00043E53" w:rsidRPr="00487D2E" w:rsidRDefault="00043E53" w:rsidP="00C518A1">
            <w:pPr>
              <w:rPr>
                <w:b/>
                <w:bCs/>
                <w:color w:val="000000"/>
                <w:sz w:val="20"/>
                <w:szCs w:val="20"/>
              </w:rPr>
            </w:pPr>
          </w:p>
        </w:tc>
      </w:tr>
      <w:tr w:rsidR="00043E53" w:rsidRPr="00487D2E" w14:paraId="3AFE109C"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512A63F" w14:textId="77777777" w:rsidR="00043E53" w:rsidRPr="00487D2E" w:rsidRDefault="00043E53" w:rsidP="00C518A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7808B9D" w14:textId="77777777" w:rsidR="00043E53" w:rsidRPr="00487D2E" w:rsidRDefault="00043E53" w:rsidP="00C518A1">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7978DFDF" w14:textId="77777777" w:rsidR="00043E53" w:rsidRPr="00487D2E" w:rsidRDefault="00043E53" w:rsidP="00C518A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2D31660C" w14:textId="77777777" w:rsidR="00043E53" w:rsidRPr="00487D2E" w:rsidRDefault="00043E53" w:rsidP="00C518A1">
            <w:pPr>
              <w:jc w:val="center"/>
              <w:rPr>
                <w:color w:val="000000"/>
                <w:sz w:val="20"/>
                <w:szCs w:val="20"/>
              </w:rPr>
            </w:pPr>
            <w:r>
              <w:rPr>
                <w:color w:val="000000"/>
                <w:sz w:val="20"/>
                <w:szCs w:val="20"/>
              </w:rPr>
              <w:t>15773,58440</w:t>
            </w:r>
          </w:p>
        </w:tc>
        <w:tc>
          <w:tcPr>
            <w:tcW w:w="1134" w:type="dxa"/>
            <w:tcBorders>
              <w:top w:val="nil"/>
              <w:left w:val="nil"/>
              <w:bottom w:val="single" w:sz="8" w:space="0" w:color="auto"/>
              <w:right w:val="single" w:sz="8" w:space="0" w:color="auto"/>
            </w:tcBorders>
            <w:shd w:val="clear" w:color="auto" w:fill="auto"/>
            <w:hideMark/>
          </w:tcPr>
          <w:p w14:paraId="5B24B3E6" w14:textId="77777777" w:rsidR="00043E53" w:rsidRPr="00487D2E" w:rsidRDefault="00043E53" w:rsidP="00C518A1">
            <w:pPr>
              <w:jc w:val="center"/>
              <w:rPr>
                <w:color w:val="000000"/>
                <w:sz w:val="20"/>
                <w:szCs w:val="20"/>
              </w:rPr>
            </w:pPr>
            <w:r w:rsidRPr="00487D2E">
              <w:rPr>
                <w:color w:val="000000"/>
                <w:sz w:val="20"/>
                <w:szCs w:val="20"/>
              </w:rPr>
              <w:t>4303,02206</w:t>
            </w:r>
          </w:p>
        </w:tc>
        <w:tc>
          <w:tcPr>
            <w:tcW w:w="1134" w:type="dxa"/>
            <w:tcBorders>
              <w:top w:val="nil"/>
              <w:left w:val="nil"/>
              <w:bottom w:val="single" w:sz="8" w:space="0" w:color="auto"/>
              <w:right w:val="single" w:sz="8" w:space="0" w:color="auto"/>
            </w:tcBorders>
            <w:shd w:val="clear" w:color="auto" w:fill="auto"/>
            <w:hideMark/>
          </w:tcPr>
          <w:p w14:paraId="2A165AB8" w14:textId="77777777" w:rsidR="00043E53" w:rsidRPr="003C38CA" w:rsidRDefault="00043E53" w:rsidP="00C518A1">
            <w:pPr>
              <w:jc w:val="center"/>
              <w:rPr>
                <w:color w:val="000000"/>
                <w:sz w:val="20"/>
                <w:szCs w:val="20"/>
              </w:rPr>
            </w:pPr>
            <w:r>
              <w:rPr>
                <w:color w:val="000000"/>
                <w:sz w:val="20"/>
                <w:szCs w:val="20"/>
              </w:rPr>
              <w:t>4174,07562</w:t>
            </w:r>
          </w:p>
        </w:tc>
        <w:tc>
          <w:tcPr>
            <w:tcW w:w="1134" w:type="dxa"/>
            <w:tcBorders>
              <w:top w:val="nil"/>
              <w:left w:val="nil"/>
              <w:bottom w:val="single" w:sz="8" w:space="0" w:color="auto"/>
              <w:right w:val="single" w:sz="8" w:space="0" w:color="auto"/>
            </w:tcBorders>
            <w:shd w:val="clear" w:color="auto" w:fill="auto"/>
            <w:hideMark/>
          </w:tcPr>
          <w:p w14:paraId="36A3085B" w14:textId="77777777" w:rsidR="00043E53" w:rsidRPr="00487D2E" w:rsidRDefault="00043E53" w:rsidP="00C518A1">
            <w:pPr>
              <w:jc w:val="center"/>
              <w:rPr>
                <w:color w:val="000000"/>
                <w:sz w:val="20"/>
                <w:szCs w:val="20"/>
              </w:rPr>
            </w:pPr>
            <w:r w:rsidRPr="00487D2E">
              <w:rPr>
                <w:color w:val="000000"/>
                <w:sz w:val="20"/>
                <w:szCs w:val="20"/>
              </w:rPr>
              <w:t>2815,89336</w:t>
            </w:r>
          </w:p>
        </w:tc>
        <w:tc>
          <w:tcPr>
            <w:tcW w:w="1134" w:type="dxa"/>
            <w:tcBorders>
              <w:top w:val="nil"/>
              <w:left w:val="nil"/>
              <w:bottom w:val="single" w:sz="8" w:space="0" w:color="auto"/>
              <w:right w:val="single" w:sz="8" w:space="0" w:color="auto"/>
            </w:tcBorders>
            <w:shd w:val="clear" w:color="auto" w:fill="auto"/>
            <w:hideMark/>
          </w:tcPr>
          <w:p w14:paraId="278457C9" w14:textId="77777777" w:rsidR="00043E53" w:rsidRPr="00487D2E" w:rsidRDefault="00043E53" w:rsidP="00C518A1">
            <w:pPr>
              <w:jc w:val="center"/>
              <w:rPr>
                <w:color w:val="000000"/>
                <w:sz w:val="20"/>
                <w:szCs w:val="20"/>
              </w:rPr>
            </w:pPr>
            <w:r w:rsidRPr="00487D2E">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1B2893DC" w14:textId="77777777" w:rsidR="00043E53" w:rsidRPr="00487D2E" w:rsidRDefault="00043E53" w:rsidP="00C518A1">
            <w:pPr>
              <w:jc w:val="center"/>
              <w:rPr>
                <w:color w:val="000000"/>
                <w:sz w:val="20"/>
                <w:szCs w:val="20"/>
              </w:rPr>
            </w:pPr>
            <w:r w:rsidRPr="00487D2E">
              <w:rPr>
                <w:color w:val="000000"/>
                <w:sz w:val="20"/>
                <w:szCs w:val="20"/>
              </w:rPr>
              <w:t>973,3</w:t>
            </w:r>
          </w:p>
        </w:tc>
        <w:tc>
          <w:tcPr>
            <w:tcW w:w="1134" w:type="dxa"/>
            <w:tcBorders>
              <w:top w:val="nil"/>
              <w:left w:val="nil"/>
              <w:bottom w:val="single" w:sz="8" w:space="0" w:color="auto"/>
              <w:right w:val="single" w:sz="8" w:space="0" w:color="auto"/>
            </w:tcBorders>
            <w:shd w:val="clear" w:color="auto" w:fill="auto"/>
            <w:hideMark/>
          </w:tcPr>
          <w:p w14:paraId="7EBD3097" w14:textId="77777777" w:rsidR="00043E53" w:rsidRPr="00487D2E" w:rsidRDefault="00043E53" w:rsidP="00C518A1">
            <w:pPr>
              <w:jc w:val="center"/>
              <w:rPr>
                <w:color w:val="000000"/>
                <w:sz w:val="20"/>
                <w:szCs w:val="20"/>
              </w:rPr>
            </w:pPr>
            <w:r w:rsidRPr="00487D2E">
              <w:rPr>
                <w:color w:val="000000"/>
                <w:sz w:val="20"/>
                <w:szCs w:val="20"/>
              </w:rPr>
              <w:t>973,3</w:t>
            </w:r>
          </w:p>
        </w:tc>
      </w:tr>
      <w:tr w:rsidR="00043E53" w:rsidRPr="00487D2E" w14:paraId="193CAB9B"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FCFFEF9" w14:textId="77777777" w:rsidR="00043E53" w:rsidRPr="00487D2E" w:rsidRDefault="00043E53" w:rsidP="00C518A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975692E" w14:textId="77777777" w:rsidR="00043E53" w:rsidRPr="00487D2E" w:rsidRDefault="00043E53" w:rsidP="00C518A1">
            <w:pPr>
              <w:jc w:val="both"/>
              <w:rPr>
                <w:color w:val="000000"/>
                <w:sz w:val="20"/>
                <w:szCs w:val="20"/>
              </w:rPr>
            </w:pPr>
            <w:r w:rsidRPr="00487D2E">
              <w:rPr>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1850D192" w14:textId="77777777" w:rsidR="00043E53" w:rsidRPr="00487D2E" w:rsidRDefault="00043E53" w:rsidP="00C518A1">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F8488EE" w14:textId="77777777" w:rsidR="00043E53" w:rsidRPr="00487D2E" w:rsidRDefault="00043E53" w:rsidP="00C518A1">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A8609D2"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333A4C5"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F44C720"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C97DAE2"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8B4FC25"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23A14CC" w14:textId="77777777" w:rsidR="00043E53" w:rsidRPr="00487D2E" w:rsidRDefault="00043E53" w:rsidP="00C518A1">
            <w:pPr>
              <w:jc w:val="center"/>
              <w:rPr>
                <w:color w:val="000000"/>
                <w:sz w:val="20"/>
                <w:szCs w:val="20"/>
              </w:rPr>
            </w:pPr>
            <w:r w:rsidRPr="00487D2E">
              <w:rPr>
                <w:color w:val="000000"/>
                <w:sz w:val="20"/>
                <w:szCs w:val="20"/>
              </w:rPr>
              <w:t>-</w:t>
            </w:r>
          </w:p>
        </w:tc>
      </w:tr>
      <w:tr w:rsidR="00043E53" w:rsidRPr="00487D2E" w14:paraId="103287EB" w14:textId="77777777" w:rsidTr="00C518A1">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47901673" w14:textId="77777777" w:rsidR="00043E53" w:rsidRPr="00487D2E" w:rsidRDefault="00043E53" w:rsidP="00C518A1">
            <w:pPr>
              <w:rPr>
                <w:color w:val="000000"/>
                <w:sz w:val="20"/>
                <w:szCs w:val="20"/>
              </w:rPr>
            </w:pPr>
            <w:r w:rsidRPr="00487D2E">
              <w:rPr>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DBA1C01" w14:textId="77777777" w:rsidR="00043E53" w:rsidRPr="00487D2E" w:rsidRDefault="00043E53" w:rsidP="00C518A1">
            <w:pPr>
              <w:jc w:val="both"/>
              <w:rPr>
                <w:color w:val="000000"/>
                <w:sz w:val="20"/>
                <w:szCs w:val="20"/>
              </w:rPr>
            </w:pPr>
            <w:r w:rsidRPr="00487D2E">
              <w:rPr>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67D15795" w14:textId="77777777" w:rsidR="00043E53" w:rsidRPr="00487D2E" w:rsidRDefault="00043E53" w:rsidP="00C518A1">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6519EDD5" w14:textId="77777777" w:rsidR="00043E53" w:rsidRPr="00487D2E" w:rsidRDefault="00043E53" w:rsidP="00C518A1">
            <w:pPr>
              <w:jc w:val="center"/>
              <w:rPr>
                <w:b/>
                <w:bCs/>
                <w:color w:val="000000"/>
                <w:sz w:val="20"/>
                <w:szCs w:val="20"/>
              </w:rPr>
            </w:pPr>
            <w:r>
              <w:rPr>
                <w:b/>
                <w:bCs/>
                <w:color w:val="000000"/>
                <w:sz w:val="20"/>
                <w:szCs w:val="20"/>
              </w:rPr>
              <w:t>7444</w:t>
            </w:r>
          </w:p>
        </w:tc>
        <w:tc>
          <w:tcPr>
            <w:tcW w:w="1134" w:type="dxa"/>
            <w:tcBorders>
              <w:top w:val="nil"/>
              <w:left w:val="nil"/>
              <w:bottom w:val="single" w:sz="8" w:space="0" w:color="auto"/>
              <w:right w:val="single" w:sz="8" w:space="0" w:color="auto"/>
            </w:tcBorders>
            <w:shd w:val="clear" w:color="auto" w:fill="auto"/>
            <w:hideMark/>
          </w:tcPr>
          <w:p w14:paraId="2EC5E423" w14:textId="77777777" w:rsidR="00043E53" w:rsidRPr="00487D2E" w:rsidRDefault="00043E53" w:rsidP="00C518A1">
            <w:pPr>
              <w:jc w:val="center"/>
              <w:rPr>
                <w:b/>
                <w:bCs/>
                <w:color w:val="000000"/>
                <w:sz w:val="20"/>
                <w:szCs w:val="20"/>
              </w:rPr>
            </w:pPr>
            <w:r w:rsidRPr="00487D2E">
              <w:rPr>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78CDF1CC" w14:textId="77777777" w:rsidR="00043E53" w:rsidRPr="00487D2E" w:rsidRDefault="00043E53" w:rsidP="00C518A1">
            <w:pPr>
              <w:jc w:val="center"/>
              <w:rPr>
                <w:b/>
                <w:bCs/>
                <w:color w:val="000000"/>
                <w:sz w:val="20"/>
                <w:szCs w:val="20"/>
              </w:rPr>
            </w:pPr>
            <w:r>
              <w:rPr>
                <w:b/>
                <w:bCs/>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14:paraId="0FC20C35" w14:textId="77777777" w:rsidR="00043E53" w:rsidRPr="00487D2E" w:rsidRDefault="00043E53" w:rsidP="00C518A1">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225B12B7" w14:textId="77777777" w:rsidR="00043E53" w:rsidRPr="00487D2E" w:rsidRDefault="00043E53" w:rsidP="00C518A1">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AE9B892" w14:textId="77777777" w:rsidR="00043E53" w:rsidRPr="00487D2E" w:rsidRDefault="00043E53" w:rsidP="00C518A1">
            <w:pPr>
              <w:jc w:val="center"/>
              <w:rPr>
                <w:b/>
                <w:bCs/>
                <w:color w:val="000000"/>
                <w:sz w:val="20"/>
                <w:szCs w:val="20"/>
              </w:rPr>
            </w:pPr>
            <w:r w:rsidRPr="00487D2E">
              <w:rPr>
                <w:b/>
                <w:bCs/>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135A7476" w14:textId="77777777" w:rsidR="00043E53" w:rsidRPr="00487D2E" w:rsidRDefault="00043E53" w:rsidP="00C518A1">
            <w:pPr>
              <w:jc w:val="center"/>
              <w:rPr>
                <w:b/>
                <w:bCs/>
                <w:color w:val="000000"/>
                <w:sz w:val="20"/>
                <w:szCs w:val="20"/>
              </w:rPr>
            </w:pPr>
            <w:r w:rsidRPr="00487D2E">
              <w:rPr>
                <w:b/>
                <w:bCs/>
                <w:color w:val="000000"/>
                <w:sz w:val="20"/>
                <w:szCs w:val="20"/>
              </w:rPr>
              <w:t>0</w:t>
            </w:r>
          </w:p>
        </w:tc>
      </w:tr>
      <w:tr w:rsidR="00043E53" w:rsidRPr="00487D2E" w14:paraId="0579179B"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7D950CEC" w14:textId="77777777" w:rsidR="00043E53" w:rsidRPr="00487D2E" w:rsidRDefault="00043E53" w:rsidP="00C518A1">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A1DAFAC" w14:textId="77777777" w:rsidR="00043E53" w:rsidRPr="00487D2E" w:rsidRDefault="00043E53" w:rsidP="00C518A1">
            <w:pPr>
              <w:jc w:val="both"/>
              <w:rPr>
                <w:color w:val="000000"/>
                <w:sz w:val="20"/>
                <w:szCs w:val="20"/>
              </w:rPr>
            </w:pPr>
            <w:r w:rsidRPr="00487D2E">
              <w:rPr>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3FE92FBA" w14:textId="77777777" w:rsidR="00043E53" w:rsidRPr="00487D2E" w:rsidRDefault="00043E53" w:rsidP="00C518A1">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6FD8CF07" w14:textId="77777777" w:rsidR="00043E53" w:rsidRPr="00487D2E" w:rsidRDefault="00043E53" w:rsidP="00C518A1">
            <w:pPr>
              <w:jc w:val="center"/>
              <w:rPr>
                <w:color w:val="000000"/>
                <w:sz w:val="20"/>
                <w:szCs w:val="20"/>
              </w:rPr>
            </w:pPr>
            <w:r>
              <w:rPr>
                <w:color w:val="000000"/>
                <w:sz w:val="20"/>
                <w:szCs w:val="20"/>
              </w:rPr>
              <w:t>7444</w:t>
            </w:r>
          </w:p>
        </w:tc>
        <w:tc>
          <w:tcPr>
            <w:tcW w:w="1134" w:type="dxa"/>
            <w:tcBorders>
              <w:top w:val="nil"/>
              <w:left w:val="nil"/>
              <w:bottom w:val="single" w:sz="8" w:space="0" w:color="auto"/>
              <w:right w:val="single" w:sz="8" w:space="0" w:color="auto"/>
            </w:tcBorders>
            <w:shd w:val="clear" w:color="auto" w:fill="auto"/>
            <w:hideMark/>
          </w:tcPr>
          <w:p w14:paraId="6B8B454A" w14:textId="77777777" w:rsidR="00043E53" w:rsidRPr="00487D2E" w:rsidRDefault="00043E53" w:rsidP="00C518A1">
            <w:pPr>
              <w:jc w:val="center"/>
              <w:rPr>
                <w:color w:val="000000"/>
                <w:sz w:val="20"/>
                <w:szCs w:val="20"/>
              </w:rPr>
            </w:pPr>
            <w:r w:rsidRPr="00487D2E">
              <w:rPr>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58EE0A90" w14:textId="77777777" w:rsidR="00043E53" w:rsidRPr="00487D2E" w:rsidRDefault="00043E53" w:rsidP="00C518A1">
            <w:pPr>
              <w:jc w:val="center"/>
              <w:rPr>
                <w:color w:val="000000"/>
                <w:sz w:val="20"/>
                <w:szCs w:val="20"/>
              </w:rPr>
            </w:pPr>
            <w:r>
              <w:rPr>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14:paraId="3F1818B2" w14:textId="77777777" w:rsidR="00043E53" w:rsidRPr="00487D2E" w:rsidRDefault="00043E53" w:rsidP="00C518A1">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1A782B19" w14:textId="77777777" w:rsidR="00043E53" w:rsidRPr="00487D2E" w:rsidRDefault="00043E53" w:rsidP="00C518A1">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0F1A2E09" w14:textId="77777777" w:rsidR="00043E53" w:rsidRPr="00487D2E" w:rsidRDefault="00043E53" w:rsidP="00C518A1">
            <w:pPr>
              <w:jc w:val="center"/>
              <w:rPr>
                <w:color w:val="000000"/>
                <w:sz w:val="20"/>
                <w:szCs w:val="20"/>
              </w:rPr>
            </w:pPr>
            <w:r w:rsidRPr="00487D2E">
              <w:rPr>
                <w:color w:val="000000"/>
                <w:sz w:val="20"/>
                <w:szCs w:val="20"/>
              </w:rPr>
              <w:t>4112</w:t>
            </w:r>
          </w:p>
        </w:tc>
        <w:tc>
          <w:tcPr>
            <w:tcW w:w="1134" w:type="dxa"/>
            <w:tcBorders>
              <w:top w:val="nil"/>
              <w:left w:val="nil"/>
              <w:bottom w:val="single" w:sz="8" w:space="0" w:color="auto"/>
              <w:right w:val="single" w:sz="8" w:space="0" w:color="auto"/>
            </w:tcBorders>
            <w:shd w:val="clear" w:color="auto" w:fill="auto"/>
            <w:hideMark/>
          </w:tcPr>
          <w:p w14:paraId="7A64BB79" w14:textId="77777777" w:rsidR="00043E53" w:rsidRPr="00487D2E" w:rsidRDefault="00043E53" w:rsidP="00C518A1">
            <w:pPr>
              <w:jc w:val="center"/>
              <w:rPr>
                <w:color w:val="000000"/>
                <w:sz w:val="20"/>
                <w:szCs w:val="20"/>
              </w:rPr>
            </w:pPr>
            <w:r w:rsidRPr="00487D2E">
              <w:rPr>
                <w:color w:val="000000"/>
                <w:sz w:val="20"/>
                <w:szCs w:val="20"/>
              </w:rPr>
              <w:t>0</w:t>
            </w:r>
          </w:p>
        </w:tc>
      </w:tr>
      <w:tr w:rsidR="00043E53" w:rsidRPr="00487D2E" w14:paraId="550F7F85" w14:textId="77777777" w:rsidTr="00C518A1">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18B5886" w14:textId="77777777" w:rsidR="00043E53" w:rsidRPr="00487D2E" w:rsidRDefault="00043E53" w:rsidP="00C518A1">
            <w:pPr>
              <w:rPr>
                <w:color w:val="000000"/>
                <w:sz w:val="20"/>
                <w:szCs w:val="20"/>
              </w:rPr>
            </w:pPr>
            <w:r w:rsidRPr="00487D2E">
              <w:rPr>
                <w:color w:val="000000"/>
                <w:sz w:val="20"/>
                <w:szCs w:val="20"/>
              </w:rPr>
              <w:lastRenderedPageBreak/>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9CFBD89" w14:textId="77777777" w:rsidR="00043E53" w:rsidRPr="00487D2E" w:rsidRDefault="00043E53" w:rsidP="00C518A1">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21A6F4BB" w14:textId="77777777" w:rsidR="00043E53" w:rsidRPr="00487D2E" w:rsidRDefault="00043E53" w:rsidP="00C518A1">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1D077A1C" w14:textId="77777777" w:rsidR="00043E53" w:rsidRPr="00487D2E" w:rsidRDefault="00043E53" w:rsidP="00C518A1">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2E44549"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A42D570"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1031451"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E2F06BE"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D22A462" w14:textId="77777777" w:rsidR="00043E53" w:rsidRPr="00487D2E" w:rsidRDefault="00043E53" w:rsidP="00C518A1">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508FE45" w14:textId="77777777" w:rsidR="00043E53" w:rsidRPr="00487D2E" w:rsidRDefault="00043E53" w:rsidP="00C518A1">
            <w:pPr>
              <w:jc w:val="center"/>
              <w:rPr>
                <w:color w:val="000000"/>
                <w:sz w:val="20"/>
                <w:szCs w:val="20"/>
              </w:rPr>
            </w:pPr>
            <w:r w:rsidRPr="00487D2E">
              <w:rPr>
                <w:color w:val="000000"/>
                <w:sz w:val="20"/>
                <w:szCs w:val="20"/>
              </w:rPr>
              <w:t>-</w:t>
            </w:r>
          </w:p>
        </w:tc>
      </w:tr>
    </w:tbl>
    <w:p w14:paraId="4E9C0514" w14:textId="77777777" w:rsidR="00043E53" w:rsidRPr="00487D2E" w:rsidRDefault="00043E53" w:rsidP="00043E53">
      <w:pPr>
        <w:pStyle w:val="ConsPlusNormal"/>
        <w:jc w:val="right"/>
        <w:rPr>
          <w:rFonts w:ascii="Times New Roman" w:hAnsi="Times New Roman" w:cs="Times New Roman"/>
          <w:sz w:val="24"/>
          <w:szCs w:val="24"/>
        </w:rPr>
      </w:pPr>
    </w:p>
    <w:p w14:paraId="527BC275" w14:textId="77777777" w:rsidR="00043E53" w:rsidRPr="0038601A" w:rsidRDefault="00043E53" w:rsidP="00043E53">
      <w:pPr>
        <w:pStyle w:val="ConsPlusNormal"/>
        <w:ind w:firstLine="540"/>
        <w:jc w:val="both"/>
        <w:rPr>
          <w:rFonts w:ascii="Times New Roman" w:hAnsi="Times New Roman" w:cs="Times New Roman"/>
          <w:sz w:val="28"/>
          <w:szCs w:val="28"/>
        </w:rPr>
      </w:pPr>
      <w:r w:rsidRPr="00487D2E">
        <w:rPr>
          <w:rFonts w:ascii="Times New Roman" w:hAnsi="Times New Roman" w:cs="Times New Roman"/>
          <w:sz w:val="28"/>
          <w:szCs w:val="28"/>
        </w:rPr>
        <w:t>------------------------------</w:t>
      </w:r>
    </w:p>
    <w:p w14:paraId="70DFD572" w14:textId="77777777" w:rsidR="00043E53" w:rsidRDefault="00043E53" w:rsidP="00043E53">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4819E69F" w14:textId="77777777" w:rsidR="00043E53" w:rsidRDefault="00043E53" w:rsidP="00B40F99">
      <w:pPr>
        <w:pStyle w:val="ConsPlusNormal"/>
        <w:outlineLvl w:val="1"/>
        <w:rPr>
          <w:rFonts w:ascii="Times New Roman" w:hAnsi="Times New Roman" w:cs="Times New Roman"/>
          <w:sz w:val="28"/>
          <w:szCs w:val="28"/>
        </w:rPr>
      </w:pPr>
    </w:p>
    <w:p w14:paraId="24B14DA9" w14:textId="77777777" w:rsidR="00043E53" w:rsidRDefault="00043E53" w:rsidP="00043E53">
      <w:pPr>
        <w:pStyle w:val="ConsPlusNormal"/>
        <w:jc w:val="right"/>
        <w:outlineLvl w:val="1"/>
        <w:rPr>
          <w:rFonts w:ascii="Times New Roman" w:hAnsi="Times New Roman" w:cs="Times New Roman"/>
          <w:sz w:val="28"/>
          <w:szCs w:val="28"/>
        </w:rPr>
      </w:pPr>
    </w:p>
    <w:p w14:paraId="40FD1573" w14:textId="77777777" w:rsidR="00043E53" w:rsidRPr="0038601A" w:rsidRDefault="00043E53" w:rsidP="00043E53">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p>
    <w:p w14:paraId="482CBA70" w14:textId="77777777" w:rsidR="00043E53" w:rsidRPr="0038601A"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76F93679" w14:textId="77777777" w:rsidR="00043E53" w:rsidRPr="0038601A" w:rsidRDefault="00043E53" w:rsidP="00043E5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51ABAD5A" w14:textId="77777777" w:rsidR="00043E53" w:rsidRPr="0038601A"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42263707" w14:textId="77777777" w:rsidR="00043E53" w:rsidRPr="0038601A" w:rsidRDefault="00043E53" w:rsidP="00043E53">
      <w:pPr>
        <w:pStyle w:val="ConsPlusNormal"/>
        <w:jc w:val="center"/>
        <w:rPr>
          <w:rFonts w:ascii="Times New Roman" w:hAnsi="Times New Roman" w:cs="Times New Roman"/>
          <w:sz w:val="28"/>
          <w:szCs w:val="28"/>
        </w:rPr>
      </w:pPr>
    </w:p>
    <w:p w14:paraId="4F19DF82" w14:textId="77777777" w:rsidR="00043E53" w:rsidRPr="0038601A" w:rsidRDefault="00043E53" w:rsidP="00043E53">
      <w:pPr>
        <w:pStyle w:val="ConsPlusTitle"/>
        <w:jc w:val="center"/>
        <w:rPr>
          <w:rFonts w:ascii="Times New Roman" w:hAnsi="Times New Roman" w:cs="Times New Roman"/>
          <w:sz w:val="28"/>
          <w:szCs w:val="28"/>
        </w:rPr>
      </w:pPr>
      <w:bookmarkStart w:id="1" w:name="P514"/>
      <w:bookmarkEnd w:id="1"/>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2EA06182" w14:textId="77777777" w:rsidR="00043E53" w:rsidRDefault="00043E53" w:rsidP="00043E53">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p>
    <w:p w14:paraId="59C9858D" w14:textId="77777777" w:rsidR="00043E53" w:rsidRDefault="00043E53" w:rsidP="00043E53">
      <w:pPr>
        <w:pStyle w:val="ConsPlusTitle"/>
        <w:jc w:val="center"/>
        <w:rPr>
          <w:rFonts w:ascii="Times New Roman" w:hAnsi="Times New Roman" w:cs="Times New Roman"/>
          <w:sz w:val="28"/>
          <w:szCs w:val="28"/>
        </w:rPr>
      </w:pPr>
    </w:p>
    <w:p w14:paraId="23155D72" w14:textId="77777777" w:rsidR="00043E53" w:rsidRPr="0038601A" w:rsidRDefault="00043E53" w:rsidP="00043E53">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05AEB57C" w14:textId="77777777" w:rsidR="00043E53" w:rsidRPr="0038601A" w:rsidRDefault="00043E53" w:rsidP="00043E5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043E53" w:rsidRPr="0038601A" w14:paraId="6215055E" w14:textId="77777777" w:rsidTr="00C518A1">
        <w:tc>
          <w:tcPr>
            <w:tcW w:w="2330" w:type="dxa"/>
          </w:tcPr>
          <w:p w14:paraId="1A750C1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175CE6F5" w14:textId="77777777" w:rsidR="00043E53" w:rsidRPr="0038601A" w:rsidRDefault="00043E53" w:rsidP="00C518A1">
            <w:pPr>
              <w:pStyle w:val="ConsPlusNormal"/>
              <w:jc w:val="both"/>
              <w:rPr>
                <w:rFonts w:ascii="Times New Roman" w:hAnsi="Times New Roman" w:cs="Times New Roman"/>
                <w:sz w:val="28"/>
                <w:szCs w:val="28"/>
              </w:rPr>
            </w:pPr>
            <w:r w:rsidRPr="00E83459">
              <w:rPr>
                <w:rFonts w:ascii="Times New Roman" w:hAnsi="Times New Roman" w:cs="Times New Roman"/>
                <w:sz w:val="28"/>
                <w:szCs w:val="28"/>
              </w:rPr>
              <w:t>Организация управлениямуниципальным имуществом</w:t>
            </w:r>
          </w:p>
        </w:tc>
      </w:tr>
      <w:tr w:rsidR="00043E53" w:rsidRPr="0038601A" w14:paraId="6B5D10E0" w14:textId="77777777" w:rsidTr="00C518A1">
        <w:tc>
          <w:tcPr>
            <w:tcW w:w="2330" w:type="dxa"/>
          </w:tcPr>
          <w:p w14:paraId="5B7BC21C"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35D299A5"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043E53" w:rsidRPr="0038601A" w14:paraId="179E36C6" w14:textId="77777777" w:rsidTr="00C518A1">
        <w:tblPrEx>
          <w:tblBorders>
            <w:insideH w:val="nil"/>
          </w:tblBorders>
        </w:tblPrEx>
        <w:tc>
          <w:tcPr>
            <w:tcW w:w="2330" w:type="dxa"/>
            <w:tcBorders>
              <w:bottom w:val="nil"/>
            </w:tcBorders>
          </w:tcPr>
          <w:p w14:paraId="6C5D5B9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Исполнители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nil"/>
            </w:tcBorders>
          </w:tcPr>
          <w:p w14:paraId="548F46DC"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043E53" w:rsidRPr="0038601A" w14:paraId="14083A14" w14:textId="77777777" w:rsidTr="00C518A1">
        <w:tc>
          <w:tcPr>
            <w:tcW w:w="2330" w:type="dxa"/>
          </w:tcPr>
          <w:p w14:paraId="2BA7FD08"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Цель (цели)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Pr>
          <w:p w14:paraId="66A2F11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043E53" w:rsidRPr="0038601A" w14:paraId="05BD8CE0" w14:textId="77777777" w:rsidTr="00C518A1">
        <w:tblPrEx>
          <w:tblBorders>
            <w:insideH w:val="nil"/>
          </w:tblBorders>
        </w:tblPrEx>
        <w:tc>
          <w:tcPr>
            <w:tcW w:w="2330" w:type="dxa"/>
            <w:tcBorders>
              <w:bottom w:val="single" w:sz="4" w:space="0" w:color="auto"/>
            </w:tcBorders>
          </w:tcPr>
          <w:p w14:paraId="1AA8DD9F"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5B4AD3C2"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60AA9FC1" w14:textId="77777777" w:rsidR="00043E53" w:rsidRPr="00487D2E" w:rsidRDefault="00043E53" w:rsidP="00C518A1">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2023 год - </w:t>
            </w:r>
            <w:r w:rsidRPr="00487D2E">
              <w:rPr>
                <w:rFonts w:ascii="Times New Roman" w:hAnsi="Times New Roman" w:cs="Times New Roman"/>
                <w:sz w:val="28"/>
                <w:szCs w:val="28"/>
              </w:rPr>
              <w:t>3284,06503</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0CBF86A2"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- 3788,76174 </w:t>
            </w:r>
            <w:r w:rsidRPr="00487D2E">
              <w:rPr>
                <w:rFonts w:ascii="Times New Roman" w:hAnsi="Times New Roman" w:cs="Times New Roman"/>
                <w:sz w:val="28"/>
                <w:szCs w:val="28"/>
              </w:rPr>
              <w:t xml:space="preserve">тыс. руб., </w:t>
            </w:r>
          </w:p>
          <w:p w14:paraId="2A9CAE53"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1306,34705 </w:t>
            </w:r>
            <w:r w:rsidRPr="00487D2E">
              <w:rPr>
                <w:rFonts w:ascii="Times New Roman" w:hAnsi="Times New Roman" w:cs="Times New Roman"/>
                <w:sz w:val="28"/>
                <w:szCs w:val="28"/>
              </w:rPr>
              <w:t xml:space="preserve">тыс. руб., </w:t>
            </w:r>
          </w:p>
          <w:p w14:paraId="57D865D7"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 </w:t>
            </w:r>
            <w:r>
              <w:rPr>
                <w:rFonts w:ascii="Times New Roman" w:hAnsi="Times New Roman" w:cs="Times New Roman"/>
                <w:sz w:val="28"/>
                <w:szCs w:val="28"/>
              </w:rPr>
              <w:t xml:space="preserve">  </w:t>
            </w:r>
            <w:r w:rsidRPr="00487D2E">
              <w:rPr>
                <w:rFonts w:ascii="Times New Roman" w:hAnsi="Times New Roman" w:cs="Times New Roman"/>
                <w:sz w:val="28"/>
                <w:szCs w:val="28"/>
              </w:rPr>
              <w:t>749,42005</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23C7D215"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735,27005 тыс. руб., </w:t>
            </w:r>
          </w:p>
          <w:p w14:paraId="43D33576"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 735,27005 тыс. руб.</w:t>
            </w:r>
          </w:p>
          <w:p w14:paraId="18B6D4CC"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390E6349"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3284,06503 тыс. руб.,</w:t>
            </w:r>
          </w:p>
          <w:p w14:paraId="7803C4CD"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- 3788,76174 </w:t>
            </w:r>
            <w:r w:rsidRPr="00487D2E">
              <w:rPr>
                <w:rFonts w:ascii="Times New Roman" w:hAnsi="Times New Roman" w:cs="Times New Roman"/>
                <w:sz w:val="28"/>
                <w:szCs w:val="28"/>
              </w:rPr>
              <w:t xml:space="preserve">тыс. руб., </w:t>
            </w:r>
          </w:p>
          <w:p w14:paraId="43A1F225"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1306,34705 </w:t>
            </w:r>
            <w:r w:rsidRPr="00487D2E">
              <w:rPr>
                <w:rFonts w:ascii="Times New Roman" w:hAnsi="Times New Roman" w:cs="Times New Roman"/>
                <w:sz w:val="28"/>
                <w:szCs w:val="28"/>
              </w:rPr>
              <w:t xml:space="preserve">тыс. руб., </w:t>
            </w:r>
          </w:p>
          <w:p w14:paraId="36D35114" w14:textId="77777777" w:rsidR="00043E53"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 </w:t>
            </w:r>
            <w:r>
              <w:rPr>
                <w:rFonts w:ascii="Times New Roman" w:hAnsi="Times New Roman" w:cs="Times New Roman"/>
                <w:sz w:val="28"/>
                <w:szCs w:val="28"/>
              </w:rPr>
              <w:t xml:space="preserve">  </w:t>
            </w:r>
            <w:r w:rsidRPr="00487D2E">
              <w:rPr>
                <w:rFonts w:ascii="Times New Roman" w:hAnsi="Times New Roman" w:cs="Times New Roman"/>
                <w:sz w:val="28"/>
                <w:szCs w:val="28"/>
              </w:rPr>
              <w:t>749,42005</w:t>
            </w:r>
            <w:r>
              <w:rPr>
                <w:rFonts w:ascii="Times New Roman" w:hAnsi="Times New Roman" w:cs="Times New Roman"/>
                <w:sz w:val="28"/>
                <w:szCs w:val="28"/>
              </w:rPr>
              <w:t xml:space="preserve"> </w:t>
            </w:r>
            <w:r w:rsidRPr="00487D2E">
              <w:rPr>
                <w:rFonts w:ascii="Times New Roman" w:hAnsi="Times New Roman" w:cs="Times New Roman"/>
                <w:sz w:val="28"/>
                <w:szCs w:val="28"/>
              </w:rPr>
              <w:t>тыс</w:t>
            </w:r>
            <w:r w:rsidRPr="0038601A">
              <w:rPr>
                <w:rFonts w:ascii="Times New Roman" w:hAnsi="Times New Roman" w:cs="Times New Roman"/>
                <w:sz w:val="28"/>
                <w:szCs w:val="28"/>
              </w:rPr>
              <w:t>. руб.</w:t>
            </w:r>
            <w:r>
              <w:rPr>
                <w:rFonts w:ascii="Times New Roman" w:hAnsi="Times New Roman" w:cs="Times New Roman"/>
                <w:sz w:val="28"/>
                <w:szCs w:val="28"/>
              </w:rPr>
              <w:t xml:space="preserve">, </w:t>
            </w:r>
          </w:p>
          <w:p w14:paraId="63DA4BB9" w14:textId="77777777" w:rsidR="00043E53"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735,27005 тыс. руб., </w:t>
            </w:r>
          </w:p>
          <w:p w14:paraId="4897E1C8"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2028 год -   735,27005 тыс. руб.</w:t>
            </w:r>
          </w:p>
        </w:tc>
      </w:tr>
    </w:tbl>
    <w:p w14:paraId="53D23156" w14:textId="77777777" w:rsidR="00043E53" w:rsidRPr="0038601A" w:rsidRDefault="00043E53" w:rsidP="00043E53">
      <w:pPr>
        <w:pStyle w:val="ConsPlusNormal"/>
        <w:rPr>
          <w:rFonts w:ascii="Times New Roman" w:hAnsi="Times New Roman" w:cs="Times New Roman"/>
          <w:sz w:val="28"/>
          <w:szCs w:val="28"/>
        </w:rPr>
      </w:pPr>
    </w:p>
    <w:p w14:paraId="41BB806A" w14:textId="77777777" w:rsidR="00043E53" w:rsidRPr="0038601A" w:rsidRDefault="00043E53" w:rsidP="00043E53">
      <w:pPr>
        <w:pStyle w:val="ConsPlusNormal"/>
        <w:jc w:val="center"/>
        <w:rPr>
          <w:rFonts w:ascii="Times New Roman" w:hAnsi="Times New Roman" w:cs="Times New Roman"/>
          <w:sz w:val="28"/>
          <w:szCs w:val="28"/>
        </w:rPr>
      </w:pPr>
    </w:p>
    <w:p w14:paraId="513A49FC" w14:textId="77777777" w:rsidR="00043E53" w:rsidRDefault="00043E53" w:rsidP="00043E53">
      <w:pPr>
        <w:pStyle w:val="ConsPlusNormal"/>
        <w:jc w:val="center"/>
        <w:rPr>
          <w:rFonts w:ascii="Times New Roman" w:hAnsi="Times New Roman" w:cs="Times New Roman"/>
          <w:b/>
          <w:sz w:val="28"/>
          <w:szCs w:val="28"/>
        </w:rPr>
      </w:pPr>
      <w:r w:rsidRPr="00FB63B6">
        <w:rPr>
          <w:rFonts w:ascii="Times New Roman" w:hAnsi="Times New Roman" w:cs="Times New Roman"/>
          <w:b/>
          <w:sz w:val="28"/>
          <w:szCs w:val="28"/>
        </w:rPr>
        <w:t>2. Краткая характеристика сферы реализации</w:t>
      </w:r>
    </w:p>
    <w:p w14:paraId="44351C77" w14:textId="77777777" w:rsidR="00043E53" w:rsidRDefault="00043E53" w:rsidP="00043E53">
      <w:pPr>
        <w:pStyle w:val="ConsPlusNormal"/>
        <w:jc w:val="center"/>
        <w:rPr>
          <w:rFonts w:ascii="Times New Roman" w:hAnsi="Times New Roman" w:cs="Times New Roman"/>
          <w:b/>
          <w:sz w:val="28"/>
          <w:szCs w:val="28"/>
        </w:rPr>
      </w:pPr>
    </w:p>
    <w:p w14:paraId="4491EBDA" w14:textId="77777777" w:rsidR="00043E53" w:rsidRPr="00BB6B1A" w:rsidRDefault="00043E53" w:rsidP="00043E53">
      <w:pPr>
        <w:jc w:val="both"/>
        <w:rPr>
          <w:sz w:val="28"/>
          <w:szCs w:val="28"/>
        </w:rPr>
      </w:pPr>
      <w:r w:rsidRPr="00762E65">
        <w:rPr>
          <w:sz w:val="28"/>
          <w:szCs w:val="28"/>
        </w:rPr>
        <w:t>Эффективное использование муниципального имущества заключаетсяв вовлечении объектов муниципальной собственности в хозяйственный оборот,</w:t>
      </w:r>
      <w:r>
        <w:rPr>
          <w:sz w:val="28"/>
          <w:szCs w:val="28"/>
        </w:rPr>
        <w:t xml:space="preserve"> </w:t>
      </w:r>
      <w:r w:rsidRPr="00762E65">
        <w:rPr>
          <w:sz w:val="28"/>
          <w:szCs w:val="28"/>
        </w:rPr>
        <w:t>контроле</w:t>
      </w:r>
      <w:r w:rsidRPr="00BB6B1A">
        <w:rPr>
          <w:sz w:val="28"/>
          <w:szCs w:val="28"/>
        </w:rPr>
        <w:t xml:space="preserve"> э</w:t>
      </w:r>
      <w:r w:rsidRPr="00762E65">
        <w:rPr>
          <w:sz w:val="28"/>
          <w:szCs w:val="28"/>
        </w:rPr>
        <w:t>кономической</w:t>
      </w:r>
      <w:r>
        <w:rPr>
          <w:sz w:val="28"/>
          <w:szCs w:val="28"/>
        </w:rPr>
        <w:t xml:space="preserve"> </w:t>
      </w:r>
      <w:r w:rsidRPr="00762E65">
        <w:rPr>
          <w:sz w:val="28"/>
          <w:szCs w:val="28"/>
        </w:rPr>
        <w:t>эффективности</w:t>
      </w:r>
      <w:r>
        <w:rPr>
          <w:sz w:val="28"/>
          <w:szCs w:val="28"/>
        </w:rPr>
        <w:t xml:space="preserve"> </w:t>
      </w:r>
      <w:r w:rsidRPr="00762E65">
        <w:rPr>
          <w:sz w:val="28"/>
          <w:szCs w:val="28"/>
        </w:rPr>
        <w:t>деятельности</w:t>
      </w:r>
      <w:r>
        <w:rPr>
          <w:sz w:val="28"/>
          <w:szCs w:val="28"/>
        </w:rPr>
        <w:t xml:space="preserve"> </w:t>
      </w:r>
      <w:r w:rsidRPr="00762E65">
        <w:rPr>
          <w:sz w:val="28"/>
          <w:szCs w:val="28"/>
        </w:rPr>
        <w:t>муниципальных</w:t>
      </w:r>
      <w:r>
        <w:rPr>
          <w:sz w:val="28"/>
          <w:szCs w:val="28"/>
        </w:rPr>
        <w:t xml:space="preserve"> </w:t>
      </w:r>
      <w:r w:rsidRPr="00762E65">
        <w:rPr>
          <w:sz w:val="28"/>
          <w:szCs w:val="28"/>
        </w:rPr>
        <w:t>организаций</w:t>
      </w:r>
      <w:r w:rsidRPr="00BB6B1A">
        <w:rPr>
          <w:sz w:val="28"/>
          <w:szCs w:val="28"/>
        </w:rPr>
        <w:t>(</w:t>
      </w:r>
      <w:r>
        <w:rPr>
          <w:sz w:val="28"/>
          <w:szCs w:val="28"/>
        </w:rPr>
        <w:t xml:space="preserve"> </w:t>
      </w:r>
      <w:r w:rsidRPr="00762E65">
        <w:rPr>
          <w:sz w:val="28"/>
          <w:szCs w:val="28"/>
        </w:rPr>
        <w:t>муниципальных</w:t>
      </w:r>
      <w:r>
        <w:rPr>
          <w:sz w:val="28"/>
          <w:szCs w:val="28"/>
        </w:rPr>
        <w:t xml:space="preserve"> </w:t>
      </w:r>
      <w:r w:rsidRPr="00762E65">
        <w:rPr>
          <w:sz w:val="28"/>
          <w:szCs w:val="28"/>
        </w:rPr>
        <w:t>учреждений</w:t>
      </w:r>
      <w:r>
        <w:rPr>
          <w:sz w:val="28"/>
          <w:szCs w:val="28"/>
        </w:rPr>
        <w:t xml:space="preserve"> </w:t>
      </w:r>
      <w:r w:rsidRPr="00762E65">
        <w:rPr>
          <w:sz w:val="28"/>
          <w:szCs w:val="28"/>
        </w:rPr>
        <w:t>и</w:t>
      </w:r>
      <w:r>
        <w:rPr>
          <w:sz w:val="28"/>
          <w:szCs w:val="28"/>
        </w:rPr>
        <w:t xml:space="preserve"> </w:t>
      </w:r>
      <w:r w:rsidRPr="00762E65">
        <w:rPr>
          <w:sz w:val="28"/>
          <w:szCs w:val="28"/>
        </w:rPr>
        <w:t>муниципальных</w:t>
      </w:r>
      <w:r>
        <w:rPr>
          <w:sz w:val="28"/>
          <w:szCs w:val="28"/>
        </w:rPr>
        <w:t xml:space="preserve"> </w:t>
      </w:r>
      <w:r w:rsidRPr="00762E65">
        <w:rPr>
          <w:sz w:val="28"/>
          <w:szCs w:val="28"/>
        </w:rPr>
        <w:t>унитарных</w:t>
      </w:r>
      <w:r>
        <w:rPr>
          <w:sz w:val="28"/>
          <w:szCs w:val="28"/>
        </w:rPr>
        <w:t xml:space="preserve"> </w:t>
      </w:r>
      <w:r w:rsidRPr="00762E65">
        <w:rPr>
          <w:sz w:val="28"/>
          <w:szCs w:val="28"/>
        </w:rPr>
        <w:t>предприятий),</w:t>
      </w:r>
      <w:r>
        <w:rPr>
          <w:sz w:val="28"/>
          <w:szCs w:val="28"/>
        </w:rPr>
        <w:t xml:space="preserve"> </w:t>
      </w:r>
      <w:r w:rsidRPr="00762E65">
        <w:rPr>
          <w:sz w:val="28"/>
          <w:szCs w:val="28"/>
        </w:rPr>
        <w:t>содержании,</w:t>
      </w:r>
      <w:r>
        <w:rPr>
          <w:sz w:val="28"/>
          <w:szCs w:val="28"/>
        </w:rPr>
        <w:t xml:space="preserve"> </w:t>
      </w:r>
      <w:r w:rsidRPr="00762E65">
        <w:rPr>
          <w:sz w:val="28"/>
          <w:szCs w:val="28"/>
        </w:rPr>
        <w:t>сохранности</w:t>
      </w:r>
      <w:r>
        <w:rPr>
          <w:sz w:val="28"/>
          <w:szCs w:val="28"/>
        </w:rPr>
        <w:t xml:space="preserve"> </w:t>
      </w:r>
      <w:r w:rsidRPr="00762E65">
        <w:rPr>
          <w:sz w:val="28"/>
          <w:szCs w:val="28"/>
        </w:rPr>
        <w:t>и</w:t>
      </w:r>
      <w:r>
        <w:rPr>
          <w:sz w:val="28"/>
          <w:szCs w:val="28"/>
        </w:rPr>
        <w:t xml:space="preserve"> </w:t>
      </w:r>
      <w:r w:rsidRPr="00762E65">
        <w:rPr>
          <w:sz w:val="28"/>
          <w:szCs w:val="28"/>
        </w:rPr>
        <w:t>использовании</w:t>
      </w:r>
      <w:r>
        <w:rPr>
          <w:sz w:val="28"/>
          <w:szCs w:val="28"/>
        </w:rPr>
        <w:t xml:space="preserve"> </w:t>
      </w:r>
      <w:r w:rsidRPr="00762E65">
        <w:rPr>
          <w:sz w:val="28"/>
          <w:szCs w:val="28"/>
        </w:rPr>
        <w:t>по</w:t>
      </w:r>
      <w:r>
        <w:rPr>
          <w:sz w:val="28"/>
          <w:szCs w:val="28"/>
        </w:rPr>
        <w:t xml:space="preserve"> </w:t>
      </w:r>
      <w:r w:rsidRPr="00762E65">
        <w:rPr>
          <w:sz w:val="28"/>
          <w:szCs w:val="28"/>
        </w:rPr>
        <w:t>целевому</w:t>
      </w:r>
      <w:r>
        <w:rPr>
          <w:sz w:val="28"/>
          <w:szCs w:val="28"/>
        </w:rPr>
        <w:t xml:space="preserve"> </w:t>
      </w:r>
      <w:r w:rsidRPr="00762E65">
        <w:rPr>
          <w:sz w:val="28"/>
          <w:szCs w:val="28"/>
        </w:rPr>
        <w:t>назн</w:t>
      </w:r>
      <w:r w:rsidRPr="00BB6B1A">
        <w:rPr>
          <w:sz w:val="28"/>
          <w:szCs w:val="28"/>
        </w:rPr>
        <w:t>ачению муниципального имущества.</w:t>
      </w:r>
    </w:p>
    <w:p w14:paraId="2D11F63E" w14:textId="77777777" w:rsidR="00043E53" w:rsidRPr="00762E65" w:rsidRDefault="00043E53" w:rsidP="00043E53">
      <w:pPr>
        <w:jc w:val="both"/>
        <w:rPr>
          <w:sz w:val="28"/>
          <w:szCs w:val="28"/>
        </w:rPr>
      </w:pPr>
      <w:r w:rsidRPr="00BB6B1A">
        <w:rPr>
          <w:sz w:val="28"/>
          <w:szCs w:val="28"/>
        </w:rPr>
        <w:t>С</w:t>
      </w:r>
      <w:r w:rsidRPr="00762E65">
        <w:rPr>
          <w:sz w:val="28"/>
          <w:szCs w:val="28"/>
        </w:rPr>
        <w:t>одержания, сохранности и использования по целевому назначению</w:t>
      </w:r>
      <w:r w:rsidRPr="00762E65">
        <w:rPr>
          <w:sz w:val="28"/>
          <w:szCs w:val="28"/>
        </w:rPr>
        <w:sym w:font="Symbol" w:char="F02D"/>
      </w:r>
      <w:r w:rsidRPr="00762E65">
        <w:rPr>
          <w:sz w:val="28"/>
          <w:szCs w:val="28"/>
        </w:rPr>
        <w:t xml:space="preserve">муниципального имущества, низкий уровень вовлечения муниципальногоимущества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(сетитеплоснабжения, газоснабжения, </w:t>
      </w:r>
      <w:r w:rsidRPr="00BB6B1A">
        <w:rPr>
          <w:sz w:val="28"/>
          <w:szCs w:val="28"/>
        </w:rPr>
        <w:t xml:space="preserve"> э</w:t>
      </w:r>
      <w:r w:rsidRPr="00762E65">
        <w:rPr>
          <w:sz w:val="28"/>
          <w:szCs w:val="28"/>
        </w:rPr>
        <w:t xml:space="preserve">лектроснабжения) в состав переданногов аренду имущества в соответствии с </w:t>
      </w:r>
      <w:r w:rsidRPr="00BB6B1A">
        <w:rPr>
          <w:sz w:val="28"/>
          <w:szCs w:val="28"/>
        </w:rPr>
        <w:t xml:space="preserve"> д</w:t>
      </w:r>
      <w:r>
        <w:rPr>
          <w:sz w:val="28"/>
          <w:szCs w:val="28"/>
        </w:rPr>
        <w:t>ействующим законодательством).</w:t>
      </w:r>
    </w:p>
    <w:p w14:paraId="25207F84" w14:textId="77777777" w:rsidR="00043E53" w:rsidRPr="00BB6B1A" w:rsidRDefault="00043E53" w:rsidP="00043E53">
      <w:pPr>
        <w:jc w:val="both"/>
        <w:rPr>
          <w:sz w:val="28"/>
          <w:szCs w:val="28"/>
        </w:rPr>
      </w:pPr>
      <w:r>
        <w:rPr>
          <w:sz w:val="28"/>
          <w:szCs w:val="28"/>
        </w:rPr>
        <w:t xml:space="preserve">Так же </w:t>
      </w:r>
      <w:r w:rsidRPr="00762E65">
        <w:rPr>
          <w:sz w:val="28"/>
          <w:szCs w:val="28"/>
        </w:rPr>
        <w:t>формирования земельных участков для проведения торгов, аукционов</w:t>
      </w:r>
      <w:r w:rsidRPr="00762E65">
        <w:rPr>
          <w:sz w:val="28"/>
          <w:szCs w:val="28"/>
        </w:rPr>
        <w:sym w:font="Symbol" w:char="F02D"/>
      </w:r>
      <w:r w:rsidRPr="00762E65">
        <w:rPr>
          <w:sz w:val="28"/>
          <w:szCs w:val="28"/>
        </w:rPr>
        <w:t xml:space="preserve">и для бесплатного предоставления гражданам льготных категорий; определения рыночной стоимости </w:t>
      </w:r>
      <w:r w:rsidRPr="00BB6B1A">
        <w:rPr>
          <w:sz w:val="28"/>
          <w:szCs w:val="28"/>
        </w:rPr>
        <w:t xml:space="preserve"> о</w:t>
      </w:r>
      <w:r w:rsidRPr="00762E65">
        <w:rPr>
          <w:sz w:val="28"/>
          <w:szCs w:val="28"/>
        </w:rPr>
        <w:t>бъектов и величины рыночной</w:t>
      </w:r>
      <w:r w:rsidRPr="00762E65">
        <w:rPr>
          <w:sz w:val="28"/>
          <w:szCs w:val="28"/>
        </w:rPr>
        <w:sym w:font="Symbol" w:char="F02D"/>
      </w:r>
      <w:r w:rsidRPr="00762E65">
        <w:rPr>
          <w:sz w:val="28"/>
          <w:szCs w:val="28"/>
        </w:rPr>
        <w:t>стоимости</w:t>
      </w:r>
      <w:r>
        <w:rPr>
          <w:sz w:val="28"/>
          <w:szCs w:val="28"/>
        </w:rPr>
        <w:t xml:space="preserve"> </w:t>
      </w:r>
      <w:r w:rsidRPr="00762E65">
        <w:rPr>
          <w:sz w:val="28"/>
          <w:szCs w:val="28"/>
        </w:rPr>
        <w:t>арендной</w:t>
      </w:r>
      <w:r>
        <w:rPr>
          <w:sz w:val="28"/>
          <w:szCs w:val="28"/>
        </w:rPr>
        <w:t xml:space="preserve"> </w:t>
      </w:r>
      <w:r w:rsidRPr="00762E65">
        <w:rPr>
          <w:sz w:val="28"/>
          <w:szCs w:val="28"/>
        </w:rPr>
        <w:t>платы</w:t>
      </w:r>
      <w:r>
        <w:rPr>
          <w:sz w:val="28"/>
          <w:szCs w:val="28"/>
        </w:rPr>
        <w:t xml:space="preserve"> </w:t>
      </w:r>
      <w:r w:rsidRPr="00762E65">
        <w:rPr>
          <w:sz w:val="28"/>
          <w:szCs w:val="28"/>
        </w:rPr>
        <w:t>в</w:t>
      </w:r>
      <w:r>
        <w:rPr>
          <w:sz w:val="28"/>
          <w:szCs w:val="28"/>
        </w:rPr>
        <w:t xml:space="preserve"> </w:t>
      </w:r>
      <w:r w:rsidRPr="00762E65">
        <w:rPr>
          <w:sz w:val="28"/>
          <w:szCs w:val="28"/>
        </w:rPr>
        <w:t>отношении</w:t>
      </w:r>
      <w:r>
        <w:rPr>
          <w:sz w:val="28"/>
          <w:szCs w:val="28"/>
        </w:rPr>
        <w:t xml:space="preserve"> </w:t>
      </w:r>
      <w:r w:rsidRPr="00762E65">
        <w:rPr>
          <w:sz w:val="28"/>
          <w:szCs w:val="28"/>
        </w:rPr>
        <w:t>объектов</w:t>
      </w:r>
      <w:r>
        <w:rPr>
          <w:sz w:val="28"/>
          <w:szCs w:val="28"/>
        </w:rPr>
        <w:t xml:space="preserve"> </w:t>
      </w:r>
      <w:r w:rsidRPr="00762E65">
        <w:rPr>
          <w:sz w:val="28"/>
          <w:szCs w:val="28"/>
        </w:rPr>
        <w:t>муниципальной</w:t>
      </w:r>
      <w:r>
        <w:rPr>
          <w:sz w:val="28"/>
          <w:szCs w:val="28"/>
        </w:rPr>
        <w:t xml:space="preserve"> </w:t>
      </w:r>
      <w:r w:rsidRPr="00762E65">
        <w:rPr>
          <w:sz w:val="28"/>
          <w:szCs w:val="28"/>
        </w:rPr>
        <w:t>собственности и земельных участков.</w:t>
      </w:r>
    </w:p>
    <w:p w14:paraId="6AC8C05E" w14:textId="77777777" w:rsidR="00043E53" w:rsidRPr="00BB6B1A" w:rsidRDefault="00043E53" w:rsidP="00043E53">
      <w:pPr>
        <w:jc w:val="both"/>
        <w:rPr>
          <w:sz w:val="28"/>
          <w:szCs w:val="28"/>
        </w:rPr>
      </w:pPr>
      <w:r w:rsidRPr="00762E65">
        <w:rPr>
          <w:sz w:val="28"/>
          <w:szCs w:val="28"/>
        </w:rPr>
        <w:t xml:space="preserve">Управление объектами </w:t>
      </w:r>
      <w:r w:rsidRPr="00BB6B1A">
        <w:rPr>
          <w:sz w:val="28"/>
          <w:szCs w:val="28"/>
        </w:rPr>
        <w:t xml:space="preserve"> н</w:t>
      </w:r>
      <w:r w:rsidRPr="00762E65">
        <w:rPr>
          <w:sz w:val="28"/>
          <w:szCs w:val="28"/>
        </w:rPr>
        <w:t>едвижимости, которые используются как для</w:t>
      </w:r>
      <w:r>
        <w:rPr>
          <w:sz w:val="28"/>
          <w:szCs w:val="28"/>
        </w:rPr>
        <w:t xml:space="preserve"> </w:t>
      </w:r>
      <w:r w:rsidRPr="00762E65">
        <w:rPr>
          <w:sz w:val="28"/>
          <w:szCs w:val="28"/>
        </w:rPr>
        <w:t>решения</w:t>
      </w:r>
      <w:r>
        <w:rPr>
          <w:sz w:val="28"/>
          <w:szCs w:val="28"/>
        </w:rPr>
        <w:t xml:space="preserve"> </w:t>
      </w:r>
      <w:r w:rsidRPr="00762E65">
        <w:rPr>
          <w:sz w:val="28"/>
          <w:szCs w:val="28"/>
        </w:rPr>
        <w:t>вопросов</w:t>
      </w:r>
      <w:r>
        <w:rPr>
          <w:sz w:val="28"/>
          <w:szCs w:val="28"/>
        </w:rPr>
        <w:t xml:space="preserve"> </w:t>
      </w:r>
      <w:r w:rsidRPr="00762E65">
        <w:rPr>
          <w:sz w:val="28"/>
          <w:szCs w:val="28"/>
        </w:rPr>
        <w:t>местного</w:t>
      </w:r>
      <w:r>
        <w:rPr>
          <w:sz w:val="28"/>
          <w:szCs w:val="28"/>
        </w:rPr>
        <w:t xml:space="preserve"> </w:t>
      </w:r>
      <w:r w:rsidRPr="00762E65">
        <w:rPr>
          <w:sz w:val="28"/>
          <w:szCs w:val="28"/>
        </w:rPr>
        <w:t>значения,</w:t>
      </w:r>
      <w:r>
        <w:rPr>
          <w:sz w:val="28"/>
          <w:szCs w:val="28"/>
        </w:rPr>
        <w:t xml:space="preserve"> </w:t>
      </w:r>
      <w:r w:rsidRPr="00762E65">
        <w:rPr>
          <w:sz w:val="28"/>
          <w:szCs w:val="28"/>
        </w:rPr>
        <w:t>так</w:t>
      </w:r>
      <w:r>
        <w:rPr>
          <w:sz w:val="28"/>
          <w:szCs w:val="28"/>
        </w:rPr>
        <w:t xml:space="preserve"> </w:t>
      </w:r>
      <w:r w:rsidRPr="00762E65">
        <w:rPr>
          <w:sz w:val="28"/>
          <w:szCs w:val="28"/>
        </w:rPr>
        <w:t>и</w:t>
      </w:r>
      <w:r>
        <w:rPr>
          <w:sz w:val="28"/>
          <w:szCs w:val="28"/>
        </w:rPr>
        <w:t xml:space="preserve"> </w:t>
      </w:r>
      <w:r w:rsidRPr="00762E65">
        <w:rPr>
          <w:sz w:val="28"/>
          <w:szCs w:val="28"/>
        </w:rPr>
        <w:t>для</w:t>
      </w:r>
      <w:r>
        <w:rPr>
          <w:sz w:val="28"/>
          <w:szCs w:val="28"/>
        </w:rPr>
        <w:t xml:space="preserve"> </w:t>
      </w:r>
      <w:r w:rsidRPr="00762E65">
        <w:rPr>
          <w:sz w:val="28"/>
          <w:szCs w:val="28"/>
        </w:rPr>
        <w:t>получения</w:t>
      </w:r>
      <w:r>
        <w:rPr>
          <w:sz w:val="28"/>
          <w:szCs w:val="28"/>
        </w:rPr>
        <w:t xml:space="preserve"> </w:t>
      </w:r>
      <w:r w:rsidRPr="00762E65">
        <w:rPr>
          <w:sz w:val="28"/>
          <w:szCs w:val="28"/>
        </w:rPr>
        <w:t>дохода</w:t>
      </w:r>
      <w:r>
        <w:rPr>
          <w:sz w:val="28"/>
          <w:szCs w:val="28"/>
        </w:rPr>
        <w:t xml:space="preserve"> </w:t>
      </w:r>
      <w:r w:rsidRPr="00762E65">
        <w:rPr>
          <w:sz w:val="28"/>
          <w:szCs w:val="28"/>
        </w:rPr>
        <w:t>(предоставление</w:t>
      </w:r>
      <w:r>
        <w:rPr>
          <w:sz w:val="28"/>
          <w:szCs w:val="28"/>
        </w:rPr>
        <w:t xml:space="preserve"> </w:t>
      </w:r>
      <w:r w:rsidRPr="00762E65">
        <w:rPr>
          <w:sz w:val="28"/>
          <w:szCs w:val="28"/>
        </w:rPr>
        <w:t>в</w:t>
      </w:r>
      <w:r>
        <w:rPr>
          <w:sz w:val="28"/>
          <w:szCs w:val="28"/>
        </w:rPr>
        <w:t xml:space="preserve"> </w:t>
      </w:r>
      <w:r w:rsidRPr="00762E65">
        <w:rPr>
          <w:sz w:val="28"/>
          <w:szCs w:val="28"/>
        </w:rPr>
        <w:t>аренду),предполагает</w:t>
      </w:r>
      <w:r>
        <w:rPr>
          <w:sz w:val="28"/>
          <w:szCs w:val="28"/>
        </w:rPr>
        <w:t xml:space="preserve"> </w:t>
      </w:r>
      <w:r w:rsidRPr="00762E65">
        <w:rPr>
          <w:sz w:val="28"/>
          <w:szCs w:val="28"/>
        </w:rPr>
        <w:t>обеспечение</w:t>
      </w:r>
      <w:r>
        <w:rPr>
          <w:sz w:val="28"/>
          <w:szCs w:val="28"/>
        </w:rPr>
        <w:t xml:space="preserve"> </w:t>
      </w:r>
      <w:r w:rsidRPr="00762E65">
        <w:rPr>
          <w:sz w:val="28"/>
          <w:szCs w:val="28"/>
        </w:rPr>
        <w:t>собственником</w:t>
      </w:r>
      <w:r>
        <w:rPr>
          <w:sz w:val="28"/>
          <w:szCs w:val="28"/>
        </w:rPr>
        <w:t xml:space="preserve"> </w:t>
      </w:r>
      <w:r w:rsidRPr="00762E65">
        <w:rPr>
          <w:sz w:val="28"/>
          <w:szCs w:val="28"/>
        </w:rPr>
        <w:t>муниципального имущества надлежащего состояния объектов с точки зрения</w:t>
      </w:r>
      <w:r>
        <w:rPr>
          <w:sz w:val="28"/>
          <w:szCs w:val="28"/>
        </w:rPr>
        <w:t xml:space="preserve"> </w:t>
      </w:r>
      <w:r w:rsidRPr="00762E65">
        <w:rPr>
          <w:sz w:val="28"/>
          <w:szCs w:val="28"/>
        </w:rPr>
        <w:t>соответствия техническим и строительным нормам и правилам, и создания</w:t>
      </w:r>
      <w:r>
        <w:rPr>
          <w:sz w:val="28"/>
          <w:szCs w:val="28"/>
        </w:rPr>
        <w:t xml:space="preserve"> </w:t>
      </w:r>
      <w:r w:rsidRPr="00762E65">
        <w:rPr>
          <w:sz w:val="28"/>
          <w:szCs w:val="28"/>
        </w:rPr>
        <w:t>безопасных</w:t>
      </w:r>
      <w:r>
        <w:rPr>
          <w:sz w:val="28"/>
          <w:szCs w:val="28"/>
        </w:rPr>
        <w:t xml:space="preserve"> </w:t>
      </w:r>
      <w:r w:rsidRPr="00762E65">
        <w:rPr>
          <w:sz w:val="28"/>
          <w:szCs w:val="28"/>
        </w:rPr>
        <w:t>и</w:t>
      </w:r>
      <w:r>
        <w:rPr>
          <w:sz w:val="28"/>
          <w:szCs w:val="28"/>
        </w:rPr>
        <w:t xml:space="preserve"> </w:t>
      </w:r>
      <w:r w:rsidRPr="00762E65">
        <w:rPr>
          <w:sz w:val="28"/>
          <w:szCs w:val="28"/>
        </w:rPr>
        <w:t>благоприятных</w:t>
      </w:r>
      <w:r>
        <w:rPr>
          <w:sz w:val="28"/>
          <w:szCs w:val="28"/>
        </w:rPr>
        <w:t xml:space="preserve"> </w:t>
      </w:r>
      <w:r w:rsidRPr="00762E65">
        <w:rPr>
          <w:sz w:val="28"/>
          <w:szCs w:val="28"/>
        </w:rPr>
        <w:t>условий</w:t>
      </w:r>
      <w:r>
        <w:rPr>
          <w:sz w:val="28"/>
          <w:szCs w:val="28"/>
        </w:rPr>
        <w:t xml:space="preserve"> </w:t>
      </w:r>
      <w:r w:rsidRPr="00762E65">
        <w:rPr>
          <w:sz w:val="28"/>
          <w:szCs w:val="28"/>
        </w:rPr>
        <w:t>для</w:t>
      </w:r>
      <w:r>
        <w:rPr>
          <w:sz w:val="28"/>
          <w:szCs w:val="28"/>
        </w:rPr>
        <w:t xml:space="preserve"> </w:t>
      </w:r>
      <w:r w:rsidRPr="00762E65">
        <w:rPr>
          <w:sz w:val="28"/>
          <w:szCs w:val="28"/>
        </w:rPr>
        <w:t>эксплуатации</w:t>
      </w:r>
      <w:r>
        <w:rPr>
          <w:sz w:val="28"/>
          <w:szCs w:val="28"/>
        </w:rPr>
        <w:t xml:space="preserve"> </w:t>
      </w:r>
      <w:r w:rsidRPr="00762E65">
        <w:rPr>
          <w:sz w:val="28"/>
          <w:szCs w:val="28"/>
        </w:rPr>
        <w:t>помещений,</w:t>
      </w:r>
      <w:r w:rsidRPr="00BB6B1A">
        <w:rPr>
          <w:sz w:val="28"/>
          <w:szCs w:val="28"/>
        </w:rPr>
        <w:t xml:space="preserve"> н</w:t>
      </w:r>
      <w:r w:rsidRPr="00762E65">
        <w:rPr>
          <w:sz w:val="28"/>
          <w:szCs w:val="28"/>
        </w:rPr>
        <w:t xml:space="preserve">аходящихся в </w:t>
      </w:r>
      <w:r w:rsidRPr="00BB6B1A">
        <w:rPr>
          <w:sz w:val="28"/>
          <w:szCs w:val="28"/>
        </w:rPr>
        <w:t xml:space="preserve"> м</w:t>
      </w:r>
      <w:r w:rsidRPr="00762E65">
        <w:rPr>
          <w:sz w:val="28"/>
          <w:szCs w:val="28"/>
        </w:rPr>
        <w:t>униципальной собственности.</w:t>
      </w:r>
      <w:r>
        <w:rPr>
          <w:sz w:val="28"/>
          <w:szCs w:val="28"/>
        </w:rPr>
        <w:t xml:space="preserve"> П</w:t>
      </w:r>
      <w:r w:rsidRPr="00762E65">
        <w:rPr>
          <w:sz w:val="28"/>
          <w:szCs w:val="28"/>
        </w:rPr>
        <w:t>роблемой, возникающей при исполнении КУМИ своих обязательств посодержанию муниципальных помещений, является то, что часть нежилых</w:t>
      </w:r>
      <w:r>
        <w:rPr>
          <w:sz w:val="28"/>
          <w:szCs w:val="28"/>
        </w:rPr>
        <w:t xml:space="preserve"> </w:t>
      </w:r>
      <w:r w:rsidRPr="00762E65">
        <w:rPr>
          <w:sz w:val="28"/>
          <w:szCs w:val="28"/>
        </w:rPr>
        <w:t>муниципальных помещений находится в неудовлетворительном техническом</w:t>
      </w:r>
      <w:r>
        <w:rPr>
          <w:sz w:val="28"/>
          <w:szCs w:val="28"/>
        </w:rPr>
        <w:t xml:space="preserve"> </w:t>
      </w:r>
      <w:r w:rsidRPr="00762E65">
        <w:rPr>
          <w:sz w:val="28"/>
          <w:szCs w:val="28"/>
        </w:rPr>
        <w:t>состоянии,</w:t>
      </w:r>
      <w:r>
        <w:rPr>
          <w:sz w:val="28"/>
          <w:szCs w:val="28"/>
        </w:rPr>
        <w:t xml:space="preserve"> </w:t>
      </w:r>
      <w:r w:rsidRPr="00762E65">
        <w:rPr>
          <w:sz w:val="28"/>
          <w:szCs w:val="28"/>
        </w:rPr>
        <w:t>а</w:t>
      </w:r>
      <w:r>
        <w:rPr>
          <w:sz w:val="28"/>
          <w:szCs w:val="28"/>
        </w:rPr>
        <w:t xml:space="preserve"> </w:t>
      </w:r>
      <w:r w:rsidRPr="00762E65">
        <w:rPr>
          <w:sz w:val="28"/>
          <w:szCs w:val="28"/>
        </w:rPr>
        <w:t>именно:</w:t>
      </w:r>
      <w:r>
        <w:rPr>
          <w:sz w:val="28"/>
          <w:szCs w:val="28"/>
        </w:rPr>
        <w:t xml:space="preserve"> </w:t>
      </w:r>
      <w:r w:rsidRPr="00762E65">
        <w:rPr>
          <w:sz w:val="28"/>
          <w:szCs w:val="28"/>
        </w:rPr>
        <w:t>разрушен</w:t>
      </w:r>
      <w:r>
        <w:rPr>
          <w:sz w:val="28"/>
          <w:szCs w:val="28"/>
        </w:rPr>
        <w:t xml:space="preserve">ы </w:t>
      </w:r>
      <w:r w:rsidRPr="00762E65">
        <w:rPr>
          <w:sz w:val="28"/>
          <w:szCs w:val="28"/>
        </w:rPr>
        <w:t>кровельн</w:t>
      </w:r>
      <w:r>
        <w:rPr>
          <w:sz w:val="28"/>
          <w:szCs w:val="28"/>
        </w:rPr>
        <w:t>ы</w:t>
      </w:r>
      <w:r w:rsidRPr="00762E65">
        <w:rPr>
          <w:sz w:val="28"/>
          <w:szCs w:val="28"/>
        </w:rPr>
        <w:t>е</w:t>
      </w:r>
      <w:r>
        <w:rPr>
          <w:sz w:val="28"/>
          <w:szCs w:val="28"/>
        </w:rPr>
        <w:t xml:space="preserve"> </w:t>
      </w:r>
      <w:r w:rsidRPr="00762E65">
        <w:rPr>
          <w:sz w:val="28"/>
          <w:szCs w:val="28"/>
        </w:rPr>
        <w:t>покрытие,</w:t>
      </w:r>
      <w:r>
        <w:rPr>
          <w:sz w:val="28"/>
          <w:szCs w:val="28"/>
        </w:rPr>
        <w:t xml:space="preserve"> </w:t>
      </w:r>
      <w:r w:rsidRPr="00762E65">
        <w:rPr>
          <w:sz w:val="28"/>
          <w:szCs w:val="28"/>
        </w:rPr>
        <w:t>повреждены</w:t>
      </w:r>
      <w:r>
        <w:rPr>
          <w:sz w:val="28"/>
          <w:szCs w:val="28"/>
        </w:rPr>
        <w:t xml:space="preserve"> </w:t>
      </w:r>
      <w:r w:rsidRPr="00762E65">
        <w:rPr>
          <w:sz w:val="28"/>
          <w:szCs w:val="28"/>
        </w:rPr>
        <w:t>конструктивные элементы здания, неудовлетворительное состояние внутренней</w:t>
      </w:r>
      <w:r>
        <w:rPr>
          <w:sz w:val="28"/>
          <w:szCs w:val="28"/>
        </w:rPr>
        <w:t xml:space="preserve"> </w:t>
      </w:r>
      <w:r w:rsidRPr="00762E65">
        <w:rPr>
          <w:sz w:val="28"/>
          <w:szCs w:val="28"/>
        </w:rPr>
        <w:t>отделки помещений.</w:t>
      </w:r>
      <w:r>
        <w:rPr>
          <w:sz w:val="28"/>
          <w:szCs w:val="28"/>
        </w:rPr>
        <w:t xml:space="preserve"> </w:t>
      </w:r>
      <w:r w:rsidRPr="00762E65">
        <w:rPr>
          <w:sz w:val="28"/>
          <w:szCs w:val="28"/>
        </w:rPr>
        <w:t>Также имеются проблемы в обеспечении земельными участками граждан</w:t>
      </w:r>
      <w:r>
        <w:rPr>
          <w:sz w:val="28"/>
          <w:szCs w:val="28"/>
        </w:rPr>
        <w:t xml:space="preserve"> </w:t>
      </w:r>
      <w:r w:rsidRPr="00762E65">
        <w:rPr>
          <w:sz w:val="28"/>
          <w:szCs w:val="28"/>
        </w:rPr>
        <w:t>льготных категорий. Востребованность земельных участков довольно большая.</w:t>
      </w:r>
      <w:r>
        <w:rPr>
          <w:sz w:val="28"/>
          <w:szCs w:val="28"/>
        </w:rPr>
        <w:t xml:space="preserve"> </w:t>
      </w:r>
      <w:r w:rsidRPr="00762E65">
        <w:rPr>
          <w:sz w:val="28"/>
          <w:szCs w:val="28"/>
        </w:rPr>
        <w:t>Очередь уменьшается, но того, что предоставляется, недостаточно, чтобы</w:t>
      </w:r>
      <w:r>
        <w:rPr>
          <w:sz w:val="28"/>
          <w:szCs w:val="28"/>
        </w:rPr>
        <w:t xml:space="preserve"> </w:t>
      </w:r>
      <w:r w:rsidRPr="00762E65">
        <w:rPr>
          <w:sz w:val="28"/>
          <w:szCs w:val="28"/>
        </w:rPr>
        <w:t>обеспечить всех нуждающихся. Проблема выделения земельных участков</w:t>
      </w:r>
      <w:r>
        <w:rPr>
          <w:sz w:val="28"/>
          <w:szCs w:val="28"/>
        </w:rPr>
        <w:t xml:space="preserve"> </w:t>
      </w:r>
      <w:r w:rsidRPr="00762E65">
        <w:rPr>
          <w:sz w:val="28"/>
          <w:szCs w:val="28"/>
        </w:rPr>
        <w:t>усугубляется большой плотностью застройк</w:t>
      </w:r>
      <w:r w:rsidRPr="00BB6B1A">
        <w:rPr>
          <w:sz w:val="28"/>
          <w:szCs w:val="28"/>
        </w:rPr>
        <w:t>и городского округа Тейково</w:t>
      </w:r>
      <w:r w:rsidRPr="00762E65">
        <w:rPr>
          <w:sz w:val="28"/>
          <w:szCs w:val="28"/>
        </w:rPr>
        <w:t xml:space="preserve"> и отсутствием свободных земель.</w:t>
      </w:r>
      <w:r>
        <w:rPr>
          <w:sz w:val="28"/>
          <w:szCs w:val="28"/>
        </w:rPr>
        <w:t xml:space="preserve"> </w:t>
      </w:r>
      <w:r w:rsidRPr="00762E65">
        <w:rPr>
          <w:sz w:val="28"/>
          <w:szCs w:val="28"/>
        </w:rPr>
        <w:t>Все эти вопросы также требуют выработки и реализации мероприятий,</w:t>
      </w:r>
      <w:r>
        <w:rPr>
          <w:sz w:val="28"/>
          <w:szCs w:val="28"/>
        </w:rPr>
        <w:t xml:space="preserve"> </w:t>
      </w:r>
      <w:r w:rsidRPr="00762E65">
        <w:rPr>
          <w:sz w:val="28"/>
          <w:szCs w:val="28"/>
        </w:rPr>
        <w:t>которые</w:t>
      </w:r>
      <w:r>
        <w:rPr>
          <w:sz w:val="28"/>
          <w:szCs w:val="28"/>
        </w:rPr>
        <w:t xml:space="preserve"> </w:t>
      </w:r>
      <w:r w:rsidRPr="00762E65">
        <w:rPr>
          <w:sz w:val="28"/>
          <w:szCs w:val="28"/>
        </w:rPr>
        <w:t>позволят</w:t>
      </w:r>
      <w:r>
        <w:rPr>
          <w:sz w:val="28"/>
          <w:szCs w:val="28"/>
        </w:rPr>
        <w:t xml:space="preserve"> </w:t>
      </w:r>
      <w:r w:rsidRPr="00762E65">
        <w:rPr>
          <w:sz w:val="28"/>
          <w:szCs w:val="28"/>
        </w:rPr>
        <w:t>повысить</w:t>
      </w:r>
      <w:r>
        <w:rPr>
          <w:sz w:val="28"/>
          <w:szCs w:val="28"/>
        </w:rPr>
        <w:t xml:space="preserve"> </w:t>
      </w:r>
      <w:r w:rsidRPr="00762E65">
        <w:rPr>
          <w:sz w:val="28"/>
          <w:szCs w:val="28"/>
        </w:rPr>
        <w:t>эффективность</w:t>
      </w:r>
      <w:r>
        <w:rPr>
          <w:sz w:val="28"/>
          <w:szCs w:val="28"/>
        </w:rPr>
        <w:t xml:space="preserve"> </w:t>
      </w:r>
      <w:r w:rsidRPr="00762E65">
        <w:rPr>
          <w:sz w:val="28"/>
          <w:szCs w:val="28"/>
        </w:rPr>
        <w:t>управления</w:t>
      </w:r>
      <w:r>
        <w:rPr>
          <w:sz w:val="28"/>
          <w:szCs w:val="28"/>
        </w:rPr>
        <w:t xml:space="preserve"> </w:t>
      </w:r>
      <w:r w:rsidRPr="00762E65">
        <w:rPr>
          <w:sz w:val="28"/>
          <w:szCs w:val="28"/>
        </w:rPr>
        <w:t>муниципальным</w:t>
      </w:r>
      <w:r>
        <w:rPr>
          <w:sz w:val="28"/>
          <w:szCs w:val="28"/>
        </w:rPr>
        <w:t xml:space="preserve"> </w:t>
      </w:r>
      <w:r w:rsidRPr="00762E65">
        <w:rPr>
          <w:sz w:val="28"/>
          <w:szCs w:val="28"/>
        </w:rPr>
        <w:t xml:space="preserve">имуществом и земельными </w:t>
      </w:r>
      <w:r w:rsidRPr="00BB6B1A">
        <w:rPr>
          <w:sz w:val="28"/>
          <w:szCs w:val="28"/>
        </w:rPr>
        <w:t>р</w:t>
      </w:r>
      <w:r w:rsidRPr="00762E65">
        <w:rPr>
          <w:sz w:val="28"/>
          <w:szCs w:val="28"/>
        </w:rPr>
        <w:t>есурсами.</w:t>
      </w:r>
    </w:p>
    <w:p w14:paraId="3288D90D" w14:textId="77777777" w:rsidR="00043E53" w:rsidRPr="00FB63B6" w:rsidRDefault="00043E53" w:rsidP="00043E53">
      <w:pPr>
        <w:pStyle w:val="ConsPlusNormal"/>
        <w:jc w:val="center"/>
        <w:rPr>
          <w:rFonts w:ascii="Times New Roman" w:hAnsi="Times New Roman" w:cs="Times New Roman"/>
          <w:b/>
          <w:sz w:val="28"/>
          <w:szCs w:val="28"/>
        </w:rPr>
      </w:pPr>
    </w:p>
    <w:p w14:paraId="46FB87C9" w14:textId="77777777" w:rsidR="00043E53" w:rsidRPr="0038601A" w:rsidRDefault="00043E53" w:rsidP="00043E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3A950F79" w14:textId="77777777" w:rsidR="00043E53" w:rsidRPr="0038601A" w:rsidRDefault="00043E53" w:rsidP="00043E53">
      <w:pPr>
        <w:pStyle w:val="ConsPlusNormal"/>
        <w:rPr>
          <w:rFonts w:ascii="Times New Roman" w:hAnsi="Times New Roman" w:cs="Times New Roman"/>
          <w:sz w:val="28"/>
          <w:szCs w:val="28"/>
        </w:rPr>
      </w:pPr>
    </w:p>
    <w:p w14:paraId="037F6C8D"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позволит обеспечить в </w:t>
      </w:r>
      <w:r w:rsidRPr="00487D2E">
        <w:rPr>
          <w:rFonts w:ascii="Times New Roman" w:hAnsi="Times New Roman" w:cs="Times New Roman"/>
          <w:sz w:val="28"/>
          <w:szCs w:val="28"/>
        </w:rPr>
        <w:t>2023 - 2028 гг</w:t>
      </w:r>
      <w:r w:rsidRPr="0038601A">
        <w:rPr>
          <w:rFonts w:ascii="Times New Roman" w:hAnsi="Times New Roman" w:cs="Times New Roman"/>
          <w:sz w:val="28"/>
          <w:szCs w:val="28"/>
        </w:rPr>
        <w:t xml:space="preserve">. </w:t>
      </w:r>
      <w:r w:rsidRPr="0038601A">
        <w:rPr>
          <w:rFonts w:ascii="Times New Roman" w:hAnsi="Times New Roman" w:cs="Times New Roman"/>
          <w:sz w:val="28"/>
          <w:szCs w:val="28"/>
        </w:rPr>
        <w:lastRenderedPageBreak/>
        <w:t>пос</w:t>
      </w:r>
      <w:r>
        <w:rPr>
          <w:rFonts w:ascii="Times New Roman" w:hAnsi="Times New Roman" w:cs="Times New Roman"/>
          <w:sz w:val="28"/>
          <w:szCs w:val="28"/>
        </w:rPr>
        <w:t>тупление в бюджет города Тейково</w:t>
      </w:r>
      <w:r w:rsidRPr="0038601A">
        <w:rPr>
          <w:rFonts w:ascii="Times New Roman" w:hAnsi="Times New Roman" w:cs="Times New Roman"/>
          <w:sz w:val="28"/>
          <w:szCs w:val="28"/>
        </w:rPr>
        <w:t xml:space="preserve"> доходов от использования муниципального имущества</w:t>
      </w:r>
      <w:r>
        <w:rPr>
          <w:rFonts w:ascii="Times New Roman" w:hAnsi="Times New Roman" w:cs="Times New Roman"/>
          <w:sz w:val="28"/>
          <w:szCs w:val="28"/>
        </w:rPr>
        <w:t xml:space="preserve"> (без учета платы за наем жилого помещения)</w:t>
      </w:r>
      <w:r w:rsidRPr="0038601A">
        <w:rPr>
          <w:rFonts w:ascii="Times New Roman" w:hAnsi="Times New Roman" w:cs="Times New Roman"/>
          <w:sz w:val="28"/>
          <w:szCs w:val="28"/>
        </w:rPr>
        <w:t xml:space="preserve"> в </w:t>
      </w:r>
      <w:r w:rsidRPr="008D3E11">
        <w:rPr>
          <w:rFonts w:ascii="Times New Roman" w:hAnsi="Times New Roman" w:cs="Times New Roman"/>
          <w:sz w:val="28"/>
          <w:szCs w:val="28"/>
        </w:rPr>
        <w:t>размере до 10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в год, обеспечить обязанности собственника по содержанию нежилых помещений, расположенных в многоквартирных жилых домах.</w:t>
      </w:r>
    </w:p>
    <w:p w14:paraId="4A741DA9"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p w14:paraId="63A2BE53" w14:textId="77777777" w:rsidR="00043E53" w:rsidRPr="0038601A" w:rsidRDefault="00043E53" w:rsidP="00043E53">
      <w:pPr>
        <w:rPr>
          <w:sz w:val="28"/>
          <w:szCs w:val="28"/>
        </w:rPr>
        <w:sectPr w:rsidR="00043E53" w:rsidRPr="0038601A" w:rsidSect="00043E53">
          <w:pgSz w:w="11905" w:h="16838" w:code="9"/>
          <w:pgMar w:top="851" w:right="851" w:bottom="567" w:left="1701"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043E53" w:rsidRPr="00173CF1" w14:paraId="6CF575FD" w14:textId="77777777" w:rsidTr="00C518A1">
        <w:tc>
          <w:tcPr>
            <w:tcW w:w="566" w:type="dxa"/>
          </w:tcPr>
          <w:p w14:paraId="756C5F80"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Pr="0038601A">
              <w:rPr>
                <w:rFonts w:ascii="Times New Roman" w:hAnsi="Times New Roman" w:cs="Times New Roman"/>
                <w:sz w:val="28"/>
                <w:szCs w:val="28"/>
              </w:rPr>
              <w:t>п/п</w:t>
            </w:r>
          </w:p>
        </w:tc>
        <w:tc>
          <w:tcPr>
            <w:tcW w:w="2331" w:type="dxa"/>
          </w:tcPr>
          <w:p w14:paraId="59989A2C"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709" w:type="dxa"/>
          </w:tcPr>
          <w:p w14:paraId="4E5F80B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992" w:type="dxa"/>
          </w:tcPr>
          <w:p w14:paraId="40DAF568"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2B055E57"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993" w:type="dxa"/>
          </w:tcPr>
          <w:p w14:paraId="0800F4FE"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2024</w:t>
            </w:r>
          </w:p>
          <w:p w14:paraId="27C36F65"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0F95353C"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2025</w:t>
            </w:r>
          </w:p>
          <w:p w14:paraId="6A27F378"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19B43709"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2026</w:t>
            </w:r>
          </w:p>
          <w:p w14:paraId="31B01216"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1134" w:type="dxa"/>
          </w:tcPr>
          <w:p w14:paraId="4AB2AA36"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2027</w:t>
            </w:r>
          </w:p>
          <w:p w14:paraId="4338B9C0" w14:textId="77777777" w:rsidR="00043E53" w:rsidRPr="00487D2E" w:rsidRDefault="00043E53" w:rsidP="00C518A1">
            <w:r w:rsidRPr="00487D2E">
              <w:rPr>
                <w:sz w:val="28"/>
                <w:szCs w:val="28"/>
              </w:rPr>
              <w:t xml:space="preserve">    год</w:t>
            </w:r>
          </w:p>
        </w:tc>
        <w:tc>
          <w:tcPr>
            <w:tcW w:w="1134" w:type="dxa"/>
          </w:tcPr>
          <w:p w14:paraId="723AD64F"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2028</w:t>
            </w:r>
          </w:p>
          <w:p w14:paraId="563C938D"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r>
      <w:tr w:rsidR="00043E53" w:rsidRPr="00173CF1" w14:paraId="2C712E0F" w14:textId="77777777" w:rsidTr="00C518A1">
        <w:tc>
          <w:tcPr>
            <w:tcW w:w="566" w:type="dxa"/>
          </w:tcPr>
          <w:p w14:paraId="1FBC6F16"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331" w:type="dxa"/>
          </w:tcPr>
          <w:p w14:paraId="1AFE625B"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2C0FFBDA"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7C3D95E9" w14:textId="77777777" w:rsidR="00043E53" w:rsidRPr="00173CF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16690,14497</w:t>
            </w:r>
          </w:p>
        </w:tc>
        <w:tc>
          <w:tcPr>
            <w:tcW w:w="993" w:type="dxa"/>
          </w:tcPr>
          <w:p w14:paraId="61AD02EE" w14:textId="77777777" w:rsidR="00043E53" w:rsidRPr="00962B1D"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7874,4</w:t>
            </w:r>
          </w:p>
        </w:tc>
        <w:tc>
          <w:tcPr>
            <w:tcW w:w="992" w:type="dxa"/>
          </w:tcPr>
          <w:p w14:paraId="455644E5"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7555,1</w:t>
            </w:r>
          </w:p>
        </w:tc>
        <w:tc>
          <w:tcPr>
            <w:tcW w:w="992" w:type="dxa"/>
          </w:tcPr>
          <w:p w14:paraId="199DD644"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7248,5</w:t>
            </w:r>
          </w:p>
        </w:tc>
        <w:tc>
          <w:tcPr>
            <w:tcW w:w="1134" w:type="dxa"/>
          </w:tcPr>
          <w:p w14:paraId="5731B6B5" w14:textId="77777777" w:rsidR="00043E53" w:rsidRPr="00487D2E"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4100,9</w:t>
            </w:r>
          </w:p>
        </w:tc>
        <w:tc>
          <w:tcPr>
            <w:tcW w:w="1134" w:type="dxa"/>
          </w:tcPr>
          <w:p w14:paraId="293B2CF3" w14:textId="77777777" w:rsidR="00043E53" w:rsidRPr="00147B16" w:rsidRDefault="00043E53" w:rsidP="00C518A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4319,7</w:t>
            </w:r>
          </w:p>
          <w:p w14:paraId="5E382F08" w14:textId="77777777" w:rsidR="00043E53" w:rsidRPr="00487D2E" w:rsidRDefault="00043E53" w:rsidP="00C518A1">
            <w:pPr>
              <w:pStyle w:val="ConsPlusNormal"/>
              <w:jc w:val="center"/>
              <w:rPr>
                <w:rFonts w:ascii="Times New Roman" w:hAnsi="Times New Roman" w:cs="Times New Roman"/>
                <w:sz w:val="28"/>
                <w:szCs w:val="28"/>
                <w:highlight w:val="magenta"/>
              </w:rPr>
            </w:pPr>
          </w:p>
        </w:tc>
      </w:tr>
      <w:tr w:rsidR="00043E53" w:rsidRPr="00173CF1" w14:paraId="14F7C582" w14:textId="77777777" w:rsidTr="00C518A1">
        <w:tc>
          <w:tcPr>
            <w:tcW w:w="566" w:type="dxa"/>
          </w:tcPr>
          <w:p w14:paraId="0D00BB5C"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2331" w:type="dxa"/>
          </w:tcPr>
          <w:p w14:paraId="70207DF4" w14:textId="77777777" w:rsidR="00043E53" w:rsidRPr="00173CF1" w:rsidRDefault="00043E53" w:rsidP="00C518A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Объем поступлений в бюджет города от аренды муниципального недвижимого имущества</w:t>
            </w:r>
          </w:p>
        </w:tc>
        <w:tc>
          <w:tcPr>
            <w:tcW w:w="709" w:type="dxa"/>
          </w:tcPr>
          <w:p w14:paraId="298CE910" w14:textId="77777777" w:rsidR="00043E53" w:rsidRPr="00173CF1" w:rsidRDefault="00043E53" w:rsidP="00C518A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тыс. руб.</w:t>
            </w:r>
          </w:p>
        </w:tc>
        <w:tc>
          <w:tcPr>
            <w:tcW w:w="992" w:type="dxa"/>
          </w:tcPr>
          <w:p w14:paraId="1DD5C230" w14:textId="77777777" w:rsidR="00043E53" w:rsidRPr="00173CF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155,30425</w:t>
            </w:r>
          </w:p>
        </w:tc>
        <w:tc>
          <w:tcPr>
            <w:tcW w:w="993" w:type="dxa"/>
          </w:tcPr>
          <w:p w14:paraId="2C8767D5"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145,7</w:t>
            </w:r>
          </w:p>
        </w:tc>
        <w:tc>
          <w:tcPr>
            <w:tcW w:w="992" w:type="dxa"/>
          </w:tcPr>
          <w:p w14:paraId="61A7194A"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147,7</w:t>
            </w:r>
          </w:p>
        </w:tc>
        <w:tc>
          <w:tcPr>
            <w:tcW w:w="992" w:type="dxa"/>
          </w:tcPr>
          <w:p w14:paraId="62820D96"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149,8</w:t>
            </w:r>
          </w:p>
        </w:tc>
        <w:tc>
          <w:tcPr>
            <w:tcW w:w="1134" w:type="dxa"/>
          </w:tcPr>
          <w:p w14:paraId="32502E4D" w14:textId="77777777" w:rsidR="00043E53" w:rsidRPr="00147B16" w:rsidRDefault="00043E53" w:rsidP="00C518A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146,9</w:t>
            </w:r>
          </w:p>
        </w:tc>
        <w:tc>
          <w:tcPr>
            <w:tcW w:w="1134" w:type="dxa"/>
          </w:tcPr>
          <w:p w14:paraId="490D0EA6" w14:textId="77777777" w:rsidR="00043E53" w:rsidRPr="00147B16" w:rsidRDefault="00043E53" w:rsidP="00C518A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146,9</w:t>
            </w:r>
          </w:p>
        </w:tc>
      </w:tr>
      <w:tr w:rsidR="00043E53" w:rsidRPr="00173CF1" w14:paraId="7E3BE87B" w14:textId="77777777" w:rsidTr="00C518A1">
        <w:tc>
          <w:tcPr>
            <w:tcW w:w="566" w:type="dxa"/>
          </w:tcPr>
          <w:p w14:paraId="0060BF7B"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2331" w:type="dxa"/>
          </w:tcPr>
          <w:p w14:paraId="1A9E8E74" w14:textId="77777777" w:rsidR="00043E53" w:rsidRPr="00173CF1" w:rsidRDefault="00043E53" w:rsidP="00C518A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местного </w:t>
            </w:r>
            <w:r w:rsidRPr="00173CF1">
              <w:rPr>
                <w:rFonts w:ascii="Times New Roman" w:hAnsi="Times New Roman" w:cs="Times New Roman"/>
                <w:sz w:val="28"/>
                <w:szCs w:val="28"/>
              </w:rPr>
              <w:lastRenderedPageBreak/>
              <w:t>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4FCBB788" w14:textId="77777777" w:rsidR="00043E53" w:rsidRPr="00173CF1" w:rsidRDefault="00043E53" w:rsidP="00C518A1">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lastRenderedPageBreak/>
              <w:t>тыс. руб.</w:t>
            </w:r>
          </w:p>
        </w:tc>
        <w:tc>
          <w:tcPr>
            <w:tcW w:w="992" w:type="dxa"/>
          </w:tcPr>
          <w:p w14:paraId="554CB7E0" w14:textId="77777777" w:rsidR="00043E53" w:rsidRPr="00173CF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12732,59137</w:t>
            </w:r>
          </w:p>
        </w:tc>
        <w:tc>
          <w:tcPr>
            <w:tcW w:w="993" w:type="dxa"/>
          </w:tcPr>
          <w:p w14:paraId="7B36E5C3" w14:textId="77777777" w:rsidR="00043E53" w:rsidRPr="00962B1D"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7700,4716</w:t>
            </w:r>
          </w:p>
        </w:tc>
        <w:tc>
          <w:tcPr>
            <w:tcW w:w="992" w:type="dxa"/>
          </w:tcPr>
          <w:p w14:paraId="04195E6F"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6684,5</w:t>
            </w:r>
          </w:p>
        </w:tc>
        <w:tc>
          <w:tcPr>
            <w:tcW w:w="992" w:type="dxa"/>
          </w:tcPr>
          <w:p w14:paraId="5C486DB6" w14:textId="77777777" w:rsidR="00043E53" w:rsidRPr="00962B1D" w:rsidRDefault="00043E53" w:rsidP="00C518A1">
            <w:pPr>
              <w:pStyle w:val="ConsPlusNormal"/>
              <w:jc w:val="center"/>
              <w:rPr>
                <w:rFonts w:ascii="Times New Roman" w:hAnsi="Times New Roman" w:cs="Times New Roman"/>
                <w:sz w:val="28"/>
                <w:szCs w:val="28"/>
              </w:rPr>
            </w:pPr>
            <w:r w:rsidRPr="00962B1D">
              <w:rPr>
                <w:rFonts w:ascii="Times New Roman" w:hAnsi="Times New Roman" w:cs="Times New Roman"/>
                <w:sz w:val="28"/>
                <w:szCs w:val="28"/>
              </w:rPr>
              <w:t>7153,5</w:t>
            </w:r>
          </w:p>
        </w:tc>
        <w:tc>
          <w:tcPr>
            <w:tcW w:w="1134" w:type="dxa"/>
          </w:tcPr>
          <w:p w14:paraId="61A5D175" w14:textId="77777777" w:rsidR="00043E53" w:rsidRPr="00147B16" w:rsidRDefault="00043E53" w:rsidP="00C518A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6794,2</w:t>
            </w:r>
          </w:p>
        </w:tc>
        <w:tc>
          <w:tcPr>
            <w:tcW w:w="1134" w:type="dxa"/>
          </w:tcPr>
          <w:p w14:paraId="31615663" w14:textId="77777777" w:rsidR="00043E53" w:rsidRPr="00147B16" w:rsidRDefault="00043E53" w:rsidP="00C518A1">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6465,4</w:t>
            </w:r>
          </w:p>
        </w:tc>
      </w:tr>
      <w:tr w:rsidR="00043E53" w:rsidRPr="0038601A" w14:paraId="336194B1" w14:textId="77777777" w:rsidTr="00C518A1">
        <w:trPr>
          <w:trHeight w:val="3168"/>
        </w:trPr>
        <w:tc>
          <w:tcPr>
            <w:tcW w:w="566" w:type="dxa"/>
          </w:tcPr>
          <w:p w14:paraId="5B52B2B0"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331" w:type="dxa"/>
          </w:tcPr>
          <w:p w14:paraId="0E9DFB7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5DC4721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545A049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1000,8</w:t>
            </w:r>
          </w:p>
        </w:tc>
        <w:tc>
          <w:tcPr>
            <w:tcW w:w="993" w:type="dxa"/>
          </w:tcPr>
          <w:p w14:paraId="1C6E2690" w14:textId="77777777" w:rsidR="00043E53" w:rsidRPr="00173CF1" w:rsidRDefault="00043E53" w:rsidP="00C518A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48CA2DC4" w14:textId="77777777" w:rsidR="00043E53" w:rsidRPr="00173CF1" w:rsidRDefault="00043E53" w:rsidP="00C518A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0F4A8EAC" w14:textId="77777777" w:rsidR="00043E53" w:rsidRPr="00173CF1" w:rsidRDefault="00043E53" w:rsidP="00C518A1">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1134" w:type="dxa"/>
          </w:tcPr>
          <w:p w14:paraId="3A50277D" w14:textId="77777777" w:rsidR="00043E53" w:rsidRPr="00053771"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3007B96F"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41921B13" w14:textId="77777777" w:rsidR="00043E53" w:rsidRPr="0038601A" w:rsidRDefault="00043E53" w:rsidP="00043E53">
      <w:pPr>
        <w:pStyle w:val="ConsPlusNormal"/>
        <w:ind w:firstLine="540"/>
        <w:jc w:val="both"/>
        <w:rPr>
          <w:rFonts w:ascii="Times New Roman" w:hAnsi="Times New Roman" w:cs="Times New Roman"/>
          <w:sz w:val="28"/>
          <w:szCs w:val="28"/>
        </w:rPr>
      </w:pPr>
    </w:p>
    <w:p w14:paraId="1D257A67"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41D5745F" w14:textId="77777777" w:rsidR="00043E53" w:rsidRPr="0038601A" w:rsidRDefault="00043E53" w:rsidP="00043E53">
      <w:pPr>
        <w:pStyle w:val="ConsPlusNormal"/>
        <w:ind w:firstLine="540"/>
        <w:jc w:val="both"/>
        <w:rPr>
          <w:rFonts w:ascii="Times New Roman" w:hAnsi="Times New Roman" w:cs="Times New Roman"/>
          <w:sz w:val="28"/>
          <w:szCs w:val="28"/>
        </w:rPr>
      </w:pPr>
    </w:p>
    <w:p w14:paraId="34DE27C5" w14:textId="77777777" w:rsidR="00043E53" w:rsidRPr="0038601A" w:rsidRDefault="00043E53" w:rsidP="00043E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49A88071" w14:textId="77777777" w:rsidR="00043E53" w:rsidRPr="0038601A" w:rsidRDefault="00043E53" w:rsidP="00043E53">
      <w:pPr>
        <w:pStyle w:val="ConsPlusNormal"/>
        <w:rPr>
          <w:rFonts w:ascii="Times New Roman" w:hAnsi="Times New Roman" w:cs="Times New Roman"/>
          <w:sz w:val="28"/>
          <w:szCs w:val="28"/>
        </w:rPr>
      </w:pPr>
    </w:p>
    <w:p w14:paraId="60543AA7"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предполагает выполнение следующих мероприятий:</w:t>
      </w:r>
    </w:p>
    <w:p w14:paraId="1A5AFD1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bookmarkStart w:id="2" w:name="P600"/>
      <w:bookmarkEnd w:id="2"/>
      <w:r w:rsidRPr="0038601A">
        <w:rPr>
          <w:rFonts w:ascii="Times New Roman" w:hAnsi="Times New Roman" w:cs="Times New Roman"/>
          <w:sz w:val="28"/>
          <w:szCs w:val="28"/>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2FAB84AA"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1.1. Проведени</w:t>
      </w:r>
      <w:r w:rsidRPr="008D0F20">
        <w:rPr>
          <w:rFonts w:ascii="Times New Roman" w:hAnsi="Times New Roman" w:cs="Times New Roman"/>
          <w:sz w:val="28"/>
          <w:szCs w:val="28"/>
        </w:rPr>
        <w:t>е приватизации муниципального имущества.</w:t>
      </w:r>
    </w:p>
    <w:p w14:paraId="620D4187"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Приватизация муниципального имущества осуществляется в </w:t>
      </w:r>
      <w:r w:rsidRPr="008D0F20">
        <w:rPr>
          <w:rFonts w:ascii="Times New Roman" w:hAnsi="Times New Roman" w:cs="Times New Roman"/>
          <w:sz w:val="28"/>
          <w:szCs w:val="28"/>
        </w:rPr>
        <w:lastRenderedPageBreak/>
        <w:t xml:space="preserve">соответствии с Федеральным </w:t>
      </w:r>
      <w:hyperlink r:id="rId11" w:history="1">
        <w:r w:rsidRPr="008D0F20">
          <w:rPr>
            <w:rFonts w:ascii="Times New Roman" w:hAnsi="Times New Roman" w:cs="Times New Roman"/>
            <w:sz w:val="28"/>
            <w:szCs w:val="28"/>
          </w:rPr>
          <w:t>законом</w:t>
        </w:r>
      </w:hyperlink>
      <w:r w:rsidRPr="008D0F20">
        <w:rPr>
          <w:rFonts w:ascii="Times New Roman" w:hAnsi="Times New Roman" w:cs="Times New Roman"/>
          <w:sz w:val="28"/>
          <w:szCs w:val="28"/>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12" w:history="1">
        <w:r w:rsidRPr="008D0F20">
          <w:rPr>
            <w:rFonts w:ascii="Times New Roman" w:hAnsi="Times New Roman" w:cs="Times New Roman"/>
            <w:sz w:val="28"/>
            <w:szCs w:val="28"/>
          </w:rPr>
          <w:t>решением</w:t>
        </w:r>
      </w:hyperlink>
      <w:r w:rsidRPr="008D0F20">
        <w:rPr>
          <w:rFonts w:ascii="Times New Roman" w:hAnsi="Times New Roman" w:cs="Times New Roman"/>
          <w:sz w:val="28"/>
          <w:szCs w:val="28"/>
        </w:rPr>
        <w:t xml:space="preserve">  городской Думы городского округа Тейково от 31.07.2020</w:t>
      </w:r>
      <w:r>
        <w:rPr>
          <w:rFonts w:ascii="Times New Roman" w:hAnsi="Times New Roman" w:cs="Times New Roman"/>
          <w:sz w:val="28"/>
          <w:szCs w:val="28"/>
        </w:rPr>
        <w:t xml:space="preserve"> </w:t>
      </w:r>
      <w:r w:rsidRPr="008D0F20">
        <w:rPr>
          <w:rFonts w:ascii="Times New Roman" w:hAnsi="Times New Roman" w:cs="Times New Roman"/>
          <w:sz w:val="28"/>
          <w:szCs w:val="28"/>
        </w:rPr>
        <w:t>№74</w:t>
      </w:r>
      <w:r>
        <w:rPr>
          <w:rFonts w:ascii="Times New Roman" w:hAnsi="Times New Roman" w:cs="Times New Roman"/>
          <w:sz w:val="28"/>
          <w:szCs w:val="28"/>
        </w:rPr>
        <w:t xml:space="preserve"> </w:t>
      </w:r>
      <w:r w:rsidRPr="008D0F20">
        <w:rPr>
          <w:rFonts w:ascii="Times New Roman" w:hAnsi="Times New Roman" w:cs="Times New Roman"/>
          <w:sz w:val="28"/>
          <w:szCs w:val="28"/>
        </w:rPr>
        <w:t>«Об утверждении Порядка приватизации имущества городского округа Тейково».</w:t>
      </w:r>
    </w:p>
    <w:p w14:paraId="3197B4BB"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23FD37DC"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1.2. Предоставление муниципального недвижимого имущества в аренду.</w:t>
      </w:r>
    </w:p>
    <w:p w14:paraId="4454C92A"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03B62CB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13" w:history="1">
        <w:r w:rsidRPr="008D0F20">
          <w:rPr>
            <w:rFonts w:ascii="Times New Roman" w:hAnsi="Times New Roman" w:cs="Times New Roman"/>
            <w:sz w:val="28"/>
            <w:szCs w:val="28"/>
          </w:rPr>
          <w:t>порядке</w:t>
        </w:r>
      </w:hyperlink>
      <w:r w:rsidRPr="008D0F20">
        <w:rPr>
          <w:rFonts w:ascii="Times New Roman" w:hAnsi="Times New Roman" w:cs="Times New Roman"/>
          <w:sz w:val="28"/>
          <w:szCs w:val="28"/>
        </w:rPr>
        <w:t xml:space="preserve">, утвержденном решением  городской Думы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от </w:t>
      </w:r>
      <w:r>
        <w:rPr>
          <w:rFonts w:ascii="Times New Roman" w:hAnsi="Times New Roman" w:cs="Times New Roman"/>
          <w:sz w:val="28"/>
          <w:szCs w:val="28"/>
        </w:rPr>
        <w:t>31</w:t>
      </w:r>
      <w:r w:rsidRPr="0038601A">
        <w:rPr>
          <w:rFonts w:ascii="Times New Roman" w:hAnsi="Times New Roman" w:cs="Times New Roman"/>
          <w:sz w:val="28"/>
          <w:szCs w:val="28"/>
        </w:rPr>
        <w:t>.0</w:t>
      </w:r>
      <w:r>
        <w:rPr>
          <w:rFonts w:ascii="Times New Roman" w:hAnsi="Times New Roman" w:cs="Times New Roman"/>
          <w:sz w:val="28"/>
          <w:szCs w:val="28"/>
        </w:rPr>
        <w:t>7</w:t>
      </w:r>
      <w:r w:rsidRPr="0038601A">
        <w:rPr>
          <w:rFonts w:ascii="Times New Roman" w:hAnsi="Times New Roman" w:cs="Times New Roman"/>
          <w:sz w:val="28"/>
          <w:szCs w:val="28"/>
        </w:rPr>
        <w:t>.20</w:t>
      </w:r>
      <w:r>
        <w:rPr>
          <w:rFonts w:ascii="Times New Roman" w:hAnsi="Times New Roman" w:cs="Times New Roman"/>
          <w:sz w:val="28"/>
          <w:szCs w:val="28"/>
        </w:rPr>
        <w:t>20 № 76</w:t>
      </w:r>
      <w:r w:rsidRPr="0038601A">
        <w:rPr>
          <w:rFonts w:ascii="Times New Roman" w:hAnsi="Times New Roman" w:cs="Times New Roman"/>
          <w:sz w:val="28"/>
          <w:szCs w:val="28"/>
        </w:rPr>
        <w:t>.</w:t>
      </w:r>
    </w:p>
    <w:p w14:paraId="7EDE6E3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363789AD" w14:textId="77777777" w:rsidR="00043E53" w:rsidRPr="0038601A" w:rsidRDefault="00043E53" w:rsidP="00043E53">
      <w:pPr>
        <w:pStyle w:val="ConsPlusTitle"/>
        <w:ind w:right="-2"/>
        <w:jc w:val="both"/>
        <w:rPr>
          <w:rFonts w:ascii="Times New Roman" w:hAnsi="Times New Roman" w:cs="Times New Roman"/>
          <w:sz w:val="28"/>
          <w:szCs w:val="28"/>
        </w:rPr>
      </w:pPr>
      <w:r w:rsidRPr="005438C3">
        <w:rPr>
          <w:rFonts w:ascii="Times New Roman" w:hAnsi="Times New Roman" w:cs="Times New Roman"/>
          <w:b w:val="0"/>
          <w:sz w:val="28"/>
          <w:szCs w:val="28"/>
        </w:rPr>
        <w:t xml:space="preserve">Годовая плата за пользование земельными участками </w:t>
      </w:r>
      <w:r>
        <w:rPr>
          <w:rFonts w:ascii="Times New Roman" w:hAnsi="Times New Roman" w:cs="Times New Roman"/>
          <w:b w:val="0"/>
          <w:sz w:val="28"/>
          <w:szCs w:val="28"/>
        </w:rPr>
        <w:t>р</w:t>
      </w:r>
      <w:r w:rsidRPr="005438C3">
        <w:rPr>
          <w:rFonts w:ascii="Times New Roman" w:hAnsi="Times New Roman" w:cs="Times New Roman"/>
          <w:b w:val="0"/>
          <w:sz w:val="28"/>
          <w:szCs w:val="28"/>
        </w:rPr>
        <w:t xml:space="preserve">ассчитывается по формуле в соответствии с </w:t>
      </w:r>
      <w:hyperlink r:id="rId14" w:history="1">
        <w:r w:rsidRPr="005438C3">
          <w:rPr>
            <w:rFonts w:ascii="Times New Roman" w:hAnsi="Times New Roman" w:cs="Times New Roman"/>
            <w:b w:val="0"/>
            <w:sz w:val="28"/>
            <w:szCs w:val="28"/>
          </w:rPr>
          <w:t>решением</w:t>
        </w:r>
      </w:hyperlink>
      <w:r w:rsidRPr="005438C3">
        <w:rPr>
          <w:rFonts w:ascii="Times New Roman" w:hAnsi="Times New Roman" w:cs="Times New Roman"/>
          <w:b w:val="0"/>
          <w:sz w:val="28"/>
          <w:szCs w:val="28"/>
        </w:rPr>
        <w:t xml:space="preserve">  городской Думы городского округа Тейково от 24.06.2020</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№57</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Pr>
          <w:rFonts w:ascii="Times New Roman" w:hAnsi="Times New Roman" w:cs="Times New Roman"/>
          <w:b w:val="0"/>
          <w:sz w:val="28"/>
          <w:szCs w:val="28"/>
        </w:rPr>
        <w:t>»</w:t>
      </w:r>
      <w:r w:rsidRPr="0038601A">
        <w:rPr>
          <w:rFonts w:ascii="Times New Roman" w:hAnsi="Times New Roman" w:cs="Times New Roman"/>
          <w:sz w:val="28"/>
          <w:szCs w:val="28"/>
        </w:rPr>
        <w:t>.</w:t>
      </w:r>
    </w:p>
    <w:p w14:paraId="0BA98D3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w:t>
      </w:r>
      <w:r w:rsidRPr="0038601A">
        <w:rPr>
          <w:rFonts w:ascii="Times New Roman" w:hAnsi="Times New Roman" w:cs="Times New Roman"/>
          <w:sz w:val="28"/>
          <w:szCs w:val="28"/>
        </w:rPr>
        <w:lastRenderedPageBreak/>
        <w:t>деятельности, за исключением случаев</w:t>
      </w:r>
      <w:r>
        <w:rPr>
          <w:rFonts w:ascii="Times New Roman" w:hAnsi="Times New Roman" w:cs="Times New Roman"/>
          <w:sz w:val="28"/>
          <w:szCs w:val="28"/>
        </w:rPr>
        <w:t xml:space="preserve">, установленных решениями </w:t>
      </w:r>
      <w:r w:rsidRPr="0038601A">
        <w:rPr>
          <w:rFonts w:ascii="Times New Roman" w:hAnsi="Times New Roman" w:cs="Times New Roman"/>
          <w:sz w:val="28"/>
          <w:szCs w:val="28"/>
        </w:rPr>
        <w:t>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29A2E07"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целях реализации положений Федерального </w:t>
      </w:r>
      <w:hyperlink r:id="rId15" w:history="1">
        <w:r w:rsidRPr="005438C3">
          <w:rPr>
            <w:rFonts w:ascii="Times New Roman" w:hAnsi="Times New Roman" w:cs="Times New Roman"/>
            <w:sz w:val="28"/>
            <w:szCs w:val="28"/>
          </w:rPr>
          <w:t>закона</w:t>
        </w:r>
      </w:hyperlink>
      <w:r w:rsidRPr="005438C3">
        <w:rPr>
          <w:rFonts w:ascii="Times New Roman" w:hAnsi="Times New Roman" w:cs="Times New Roman"/>
          <w:sz w:val="28"/>
          <w:szCs w:val="28"/>
        </w:rPr>
        <w:t xml:space="preserve"> от 24.07.2007 </w:t>
      </w:r>
      <w:r>
        <w:rPr>
          <w:rFonts w:ascii="Times New Roman" w:hAnsi="Times New Roman" w:cs="Times New Roman"/>
          <w:sz w:val="28"/>
          <w:szCs w:val="28"/>
        </w:rPr>
        <w:t xml:space="preserve"> </w:t>
      </w:r>
      <w:r w:rsidRPr="005438C3">
        <w:rPr>
          <w:rFonts w:ascii="Times New Roman" w:hAnsi="Times New Roman" w:cs="Times New Roman"/>
          <w:sz w:val="28"/>
          <w:szCs w:val="28"/>
        </w:rPr>
        <w:t xml:space="preserve">№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16" w:history="1">
        <w:r w:rsidRPr="00A85C64">
          <w:rPr>
            <w:rFonts w:ascii="Times New Roman" w:hAnsi="Times New Roman" w:cs="Times New Roman"/>
            <w:sz w:val="28"/>
            <w:szCs w:val="28"/>
          </w:rPr>
          <w:t>постановление</w:t>
        </w:r>
      </w:hyperlink>
      <w:r w:rsidRPr="00A85C64">
        <w:rPr>
          <w:rFonts w:ascii="Times New Roman" w:hAnsi="Times New Roman" w:cs="Times New Roman"/>
          <w:sz w:val="28"/>
          <w:szCs w:val="28"/>
        </w:rPr>
        <w:t xml:space="preserve">администрации городского округа от </w:t>
      </w:r>
      <w:r>
        <w:rPr>
          <w:rFonts w:ascii="Times New Roman" w:hAnsi="Times New Roman" w:cs="Times New Roman"/>
          <w:sz w:val="28"/>
          <w:szCs w:val="28"/>
        </w:rPr>
        <w:t>08.09.2023г</w:t>
      </w:r>
      <w:r w:rsidRPr="00A85C64">
        <w:rPr>
          <w:rFonts w:ascii="Times New Roman" w:hAnsi="Times New Roman" w:cs="Times New Roman"/>
          <w:sz w:val="28"/>
          <w:szCs w:val="28"/>
        </w:rPr>
        <w:t>. №</w:t>
      </w:r>
      <w:r>
        <w:rPr>
          <w:rFonts w:ascii="Times New Roman" w:hAnsi="Times New Roman" w:cs="Times New Roman"/>
          <w:sz w:val="28"/>
          <w:szCs w:val="28"/>
        </w:rPr>
        <w:t xml:space="preserve"> 585</w:t>
      </w:r>
      <w:r w:rsidRPr="00A85C64">
        <w:rPr>
          <w:rFonts w:ascii="Times New Roman" w:hAnsi="Times New Roman" w:cs="Times New Roman"/>
          <w:sz w:val="28"/>
          <w:szCs w:val="28"/>
        </w:rPr>
        <w:t>, которым утвержден Перечень имущества городского округа Тейково Ивановской области, свободного от прав третьих лиц (за исключением имуществе</w:t>
      </w:r>
      <w:r w:rsidRPr="0038601A">
        <w:rPr>
          <w:rFonts w:ascii="Times New Roman" w:hAnsi="Times New Roman" w:cs="Times New Roman"/>
          <w:sz w:val="28"/>
          <w:szCs w:val="28"/>
        </w:rPr>
        <w:t>нных прав субъектов малого и среднего предпринимательства), предназначенного для</w:t>
      </w:r>
      <w:r>
        <w:rPr>
          <w:rFonts w:ascii="Times New Roman" w:hAnsi="Times New Roman" w:cs="Times New Roman"/>
          <w:sz w:val="28"/>
          <w:szCs w:val="28"/>
        </w:rPr>
        <w:t xml:space="preserve"> предоставления его</w:t>
      </w:r>
      <w:r w:rsidRPr="0038601A">
        <w:rPr>
          <w:rFonts w:ascii="Times New Roman" w:hAnsi="Times New Roman" w:cs="Times New Roman"/>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6FE46FDF"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29A4BA1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2F8413D8"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78FA193C"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17" w:history="1">
        <w:r w:rsidRPr="008D0F20">
          <w:rPr>
            <w:rFonts w:ascii="Times New Roman" w:hAnsi="Times New Roman" w:cs="Times New Roman"/>
            <w:sz w:val="28"/>
            <w:szCs w:val="28"/>
          </w:rPr>
          <w:t>статьями 39.3</w:t>
        </w:r>
      </w:hyperlink>
      <w:r w:rsidRPr="008D0F20">
        <w:rPr>
          <w:rFonts w:ascii="Times New Roman" w:hAnsi="Times New Roman" w:cs="Times New Roman"/>
          <w:sz w:val="28"/>
          <w:szCs w:val="28"/>
        </w:rPr>
        <w:t xml:space="preserve"> и </w:t>
      </w:r>
      <w:hyperlink r:id="rId18" w:history="1">
        <w:r w:rsidRPr="008D0F20">
          <w:rPr>
            <w:rFonts w:ascii="Times New Roman" w:hAnsi="Times New Roman" w:cs="Times New Roman"/>
            <w:sz w:val="28"/>
            <w:szCs w:val="28"/>
          </w:rPr>
          <w:t>39.6</w:t>
        </w:r>
      </w:hyperlink>
      <w:r w:rsidRPr="008D0F20">
        <w:rPr>
          <w:rFonts w:ascii="Times New Roman" w:hAnsi="Times New Roman" w:cs="Times New Roman"/>
          <w:sz w:val="28"/>
          <w:szCs w:val="28"/>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19" w:history="1">
        <w:r w:rsidRPr="008D0F20">
          <w:rPr>
            <w:rFonts w:ascii="Times New Roman" w:hAnsi="Times New Roman" w:cs="Times New Roman"/>
            <w:sz w:val="28"/>
            <w:szCs w:val="28"/>
          </w:rPr>
          <w:t>статьей 39.5</w:t>
        </w:r>
      </w:hyperlink>
      <w:r w:rsidRPr="008D0F20">
        <w:rPr>
          <w:rFonts w:ascii="Times New Roman" w:hAnsi="Times New Roman" w:cs="Times New Roman"/>
          <w:sz w:val="28"/>
          <w:szCs w:val="28"/>
        </w:rPr>
        <w:t xml:space="preserve"> Земельного кодекса Российской Федерации.</w:t>
      </w:r>
    </w:p>
    <w:p w14:paraId="2DA715D9" w14:textId="77777777" w:rsidR="00043E53" w:rsidRPr="008D0F20" w:rsidRDefault="00043E53" w:rsidP="00043E53">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Подготовка и организация аукцион</w:t>
      </w:r>
      <w:r w:rsidRPr="0038601A">
        <w:rPr>
          <w:rFonts w:ascii="Times New Roman" w:hAnsi="Times New Roman" w:cs="Times New Roman"/>
          <w:sz w:val="28"/>
          <w:szCs w:val="28"/>
        </w:rPr>
        <w:t xml:space="preserve">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0" w:history="1">
        <w:r w:rsidRPr="008D0F20">
          <w:rPr>
            <w:rFonts w:ascii="Times New Roman" w:hAnsi="Times New Roman" w:cs="Times New Roman"/>
            <w:sz w:val="28"/>
            <w:szCs w:val="28"/>
          </w:rPr>
          <w:t>статьей 39.11</w:t>
        </w:r>
      </w:hyperlink>
      <w:r w:rsidRPr="008D0F20">
        <w:rPr>
          <w:rFonts w:ascii="Times New Roman" w:hAnsi="Times New Roman" w:cs="Times New Roman"/>
          <w:sz w:val="28"/>
          <w:szCs w:val="28"/>
        </w:rPr>
        <w:t xml:space="preserve"> Земельного кодекса Российской Федерации.</w:t>
      </w:r>
    </w:p>
    <w:p w14:paraId="7DFDF3D4"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12800F98"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55E2EC32"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7D8C19EB"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w:t>
      </w:r>
      <w:r>
        <w:rPr>
          <w:rFonts w:ascii="Times New Roman" w:hAnsi="Times New Roman" w:cs="Times New Roman"/>
          <w:sz w:val="28"/>
          <w:szCs w:val="28"/>
        </w:rPr>
        <w:t>городского округа Тейково Ивановской области</w:t>
      </w:r>
      <w:r w:rsidRPr="0038601A">
        <w:rPr>
          <w:rFonts w:ascii="Times New Roman" w:hAnsi="Times New Roman" w:cs="Times New Roman"/>
          <w:sz w:val="28"/>
          <w:szCs w:val="28"/>
        </w:rPr>
        <w:t>, для использования не по прямому назначению.</w:t>
      </w:r>
    </w:p>
    <w:p w14:paraId="02CB51D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4D0EAC1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46ED078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решения в</w:t>
      </w:r>
      <w:r>
        <w:rPr>
          <w:rFonts w:ascii="Times New Roman" w:hAnsi="Times New Roman" w:cs="Times New Roman"/>
          <w:sz w:val="28"/>
          <w:szCs w:val="28"/>
        </w:rPr>
        <w:t>опросов местного значения городского округа Тейково Ивановской области</w:t>
      </w:r>
      <w:r w:rsidRPr="0038601A">
        <w:rPr>
          <w:rFonts w:ascii="Times New Roman" w:hAnsi="Times New Roman" w:cs="Times New Roman"/>
          <w:sz w:val="28"/>
          <w:szCs w:val="28"/>
        </w:rPr>
        <w:t>;</w:t>
      </w:r>
    </w:p>
    <w:p w14:paraId="0E46019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2EB6A40A"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w:t>
      </w:r>
      <w:r>
        <w:rPr>
          <w:rFonts w:ascii="Times New Roman" w:hAnsi="Times New Roman" w:cs="Times New Roman"/>
          <w:sz w:val="28"/>
          <w:szCs w:val="28"/>
        </w:rPr>
        <w:t xml:space="preserve">тветствии с решениями </w:t>
      </w:r>
      <w:r w:rsidRPr="0038601A">
        <w:rPr>
          <w:rFonts w:ascii="Times New Roman" w:hAnsi="Times New Roman" w:cs="Times New Roman"/>
          <w:sz w:val="28"/>
          <w:szCs w:val="28"/>
        </w:rPr>
        <w:t xml:space="preserve">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2FBFEC5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вопросов, право ре</w:t>
      </w:r>
      <w:r>
        <w:rPr>
          <w:rFonts w:ascii="Times New Roman" w:hAnsi="Times New Roman" w:cs="Times New Roman"/>
          <w:sz w:val="28"/>
          <w:szCs w:val="28"/>
        </w:rPr>
        <w:t>ализации</w:t>
      </w:r>
      <w:r w:rsidRPr="0038601A">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70DAEE91"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Право муниципальной собственности на земельные участки оформляется:</w:t>
      </w:r>
    </w:p>
    <w:p w14:paraId="19FF218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целях разграничения государственной собственности на землю;</w:t>
      </w:r>
    </w:p>
    <w:p w14:paraId="6BB5B412"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1" w:history="1">
        <w:r w:rsidRPr="008D0F20">
          <w:rPr>
            <w:rFonts w:ascii="Times New Roman" w:hAnsi="Times New Roman" w:cs="Times New Roman"/>
            <w:sz w:val="28"/>
            <w:szCs w:val="28"/>
          </w:rPr>
          <w:t>Закона</w:t>
        </w:r>
      </w:hyperlink>
      <w:r w:rsidRPr="008D0F20">
        <w:rPr>
          <w:rFonts w:ascii="Times New Roman" w:hAnsi="Times New Roman" w:cs="Times New Roman"/>
          <w:sz w:val="28"/>
          <w:szCs w:val="28"/>
        </w:rPr>
        <w:t xml:space="preserve"> Ивановской области от 31.12.2002 № 111-ОЗ «О бесплатном предоста</w:t>
      </w:r>
      <w:r w:rsidRPr="0038601A">
        <w:rPr>
          <w:rFonts w:ascii="Times New Roman" w:hAnsi="Times New Roman" w:cs="Times New Roman"/>
          <w:sz w:val="28"/>
          <w:szCs w:val="28"/>
        </w:rPr>
        <w:t>влении земельных участков в собственность гражданам Российской Федерации</w:t>
      </w:r>
      <w:r>
        <w:rPr>
          <w:rFonts w:ascii="Times New Roman" w:hAnsi="Times New Roman" w:cs="Times New Roman"/>
          <w:sz w:val="28"/>
          <w:szCs w:val="28"/>
        </w:rPr>
        <w:t>»</w:t>
      </w:r>
      <w:r w:rsidRPr="0038601A">
        <w:rPr>
          <w:rFonts w:ascii="Times New Roman" w:hAnsi="Times New Roman" w:cs="Times New Roman"/>
          <w:sz w:val="28"/>
          <w:szCs w:val="28"/>
        </w:rPr>
        <w:t>;</w:t>
      </w:r>
    </w:p>
    <w:p w14:paraId="34C9FEB1"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443C925C"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приобретении земельных участков, находящихся в частной собственности, в порядке гражданско-правовых сделок;</w:t>
      </w:r>
    </w:p>
    <w:p w14:paraId="62C7A6E4"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205A6002"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4621E4C6"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1D5254AD"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акционера (участника) хозяй</w:t>
      </w:r>
      <w:r>
        <w:rPr>
          <w:rFonts w:ascii="Times New Roman" w:hAnsi="Times New Roman" w:cs="Times New Roman"/>
          <w:sz w:val="28"/>
          <w:szCs w:val="28"/>
        </w:rPr>
        <w:t>ственных обществ от имени городского округа Тейково Ивановской области</w:t>
      </w:r>
      <w:r w:rsidRPr="0038601A">
        <w:rPr>
          <w:rFonts w:ascii="Times New Roman" w:hAnsi="Times New Roman" w:cs="Times New Roman"/>
          <w:sz w:val="28"/>
          <w:szCs w:val="28"/>
        </w:rPr>
        <w:t>, участие в управлении хозяйственными обществами;</w:t>
      </w:r>
    </w:p>
    <w:p w14:paraId="7A873507"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осуществление полномочий собственника в отношении акций (долей), закрепленных в муниципальной собств</w:t>
      </w:r>
      <w:r>
        <w:rPr>
          <w:rFonts w:ascii="Times New Roman" w:hAnsi="Times New Roman" w:cs="Times New Roman"/>
          <w:sz w:val="28"/>
          <w:szCs w:val="28"/>
        </w:rPr>
        <w:t>енности, от имени городского округа Тейково Ивановской области</w:t>
      </w:r>
      <w:r w:rsidRPr="0038601A">
        <w:rPr>
          <w:rFonts w:ascii="Times New Roman" w:hAnsi="Times New Roman" w:cs="Times New Roman"/>
          <w:sz w:val="28"/>
          <w:szCs w:val="28"/>
        </w:rPr>
        <w:t>.</w:t>
      </w:r>
    </w:p>
    <w:p w14:paraId="300A58FC"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180496BD"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w:t>
      </w:r>
      <w:r>
        <w:rPr>
          <w:rFonts w:ascii="Times New Roman" w:hAnsi="Times New Roman" w:cs="Times New Roman"/>
          <w:sz w:val="28"/>
          <w:szCs w:val="28"/>
        </w:rPr>
        <w:t xml:space="preserve"> </w:t>
      </w:r>
      <w:r w:rsidRPr="0038601A">
        <w:rPr>
          <w:rFonts w:ascii="Times New Roman" w:hAnsi="Times New Roman" w:cs="Times New Roman"/>
          <w:sz w:val="28"/>
          <w:szCs w:val="28"/>
        </w:rPr>
        <w:t>числе:</w:t>
      </w:r>
    </w:p>
    <w:p w14:paraId="0317865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неотделимых улучшений муниципального имущества, материального ущерба, причиненного муниципальному имуществу;</w:t>
      </w:r>
    </w:p>
    <w:p w14:paraId="388860A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 Ивановской области</w:t>
      </w:r>
      <w:r w:rsidRPr="0038601A">
        <w:rPr>
          <w:rFonts w:ascii="Times New Roman" w:hAnsi="Times New Roman" w:cs="Times New Roman"/>
          <w:sz w:val="28"/>
          <w:szCs w:val="28"/>
        </w:rPr>
        <w:t>, и земельных участков, находящихся в муниципальной собстве</w:t>
      </w:r>
      <w:r>
        <w:rPr>
          <w:rFonts w:ascii="Times New Roman" w:hAnsi="Times New Roman" w:cs="Times New Roman"/>
          <w:sz w:val="28"/>
          <w:szCs w:val="28"/>
        </w:rPr>
        <w:t>нности городского округа Тейково Ивановской области</w:t>
      </w:r>
      <w:r w:rsidRPr="0038601A">
        <w:rPr>
          <w:rFonts w:ascii="Times New Roman" w:hAnsi="Times New Roman" w:cs="Times New Roman"/>
          <w:sz w:val="28"/>
          <w:szCs w:val="28"/>
        </w:rPr>
        <w:t>, права на заключение договора безвозмездного пользования недвижимым и движимым имуществом;</w:t>
      </w:r>
    </w:p>
    <w:p w14:paraId="62F0222F"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315C552B"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сохранности муниципального имущества, включенно</w:t>
      </w:r>
      <w:r>
        <w:rPr>
          <w:rFonts w:ascii="Times New Roman" w:hAnsi="Times New Roman" w:cs="Times New Roman"/>
          <w:sz w:val="28"/>
          <w:szCs w:val="28"/>
        </w:rPr>
        <w:t>го в состав местной казны городского округа Тейково Ивановской области</w:t>
      </w:r>
      <w:r w:rsidRPr="0038601A">
        <w:rPr>
          <w:rFonts w:ascii="Times New Roman" w:hAnsi="Times New Roman" w:cs="Times New Roman"/>
          <w:sz w:val="28"/>
          <w:szCs w:val="28"/>
        </w:rPr>
        <w:t>, находящегося в процессе приватизации;</w:t>
      </w:r>
    </w:p>
    <w:p w14:paraId="3E3C224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23FB8E21"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содержание и ремонт муниципального имущества;</w:t>
      </w:r>
    </w:p>
    <w:p w14:paraId="0488526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выполнению кадастровых работ по подготовке технических планов для постановки на государственный кадастровый учет </w:t>
      </w:r>
      <w:r w:rsidRPr="0038601A">
        <w:rPr>
          <w:rFonts w:ascii="Times New Roman" w:hAnsi="Times New Roman" w:cs="Times New Roman"/>
          <w:sz w:val="28"/>
          <w:szCs w:val="28"/>
        </w:rPr>
        <w:lastRenderedPageBreak/>
        <w:t>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7CCDAE5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иные затраты, необходимые для выполнения мероприятия подпрограммы;</w:t>
      </w:r>
    </w:p>
    <w:p w14:paraId="79A5AAD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63983B0B"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621E0AB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w:t>
      </w:r>
      <w:r>
        <w:rPr>
          <w:rFonts w:ascii="Times New Roman" w:hAnsi="Times New Roman" w:cs="Times New Roman"/>
          <w:sz w:val="28"/>
          <w:szCs w:val="28"/>
        </w:rPr>
        <w:t>мущественных прав городского округа Тейково</w:t>
      </w:r>
      <w:r w:rsidRPr="0038601A">
        <w:rPr>
          <w:rFonts w:ascii="Times New Roman" w:hAnsi="Times New Roman" w:cs="Times New Roman"/>
          <w:sz w:val="28"/>
          <w:szCs w:val="28"/>
        </w:rPr>
        <w:t xml:space="preserve"> по вопросам, отнесенным к компетенции </w:t>
      </w:r>
      <w:r>
        <w:rPr>
          <w:rFonts w:ascii="Times New Roman" w:hAnsi="Times New Roman" w:cs="Times New Roman"/>
          <w:sz w:val="28"/>
          <w:szCs w:val="28"/>
        </w:rPr>
        <w:t>Комитета по управлению муниципальным имуществом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 а также при установлении соразмерности площади земельного участка площади находящихся на нем зданий/сооружений;</w:t>
      </w:r>
    </w:p>
    <w:p w14:paraId="358DA94E"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нотариального тарифа за совершение нотариальных действий в целях оформления в муниципальную собственность гор</w:t>
      </w:r>
      <w:r>
        <w:rPr>
          <w:rFonts w:ascii="Times New Roman" w:hAnsi="Times New Roman" w:cs="Times New Roman"/>
          <w:sz w:val="28"/>
          <w:szCs w:val="28"/>
        </w:rPr>
        <w:t>одского округа Тейково</w:t>
      </w:r>
      <w:r w:rsidRPr="0038601A">
        <w:rPr>
          <w:rFonts w:ascii="Times New Roman" w:hAnsi="Times New Roman" w:cs="Times New Roman"/>
          <w:sz w:val="28"/>
          <w:szCs w:val="28"/>
        </w:rPr>
        <w:t xml:space="preserve"> выморочного имущества.</w:t>
      </w:r>
    </w:p>
    <w:p w14:paraId="16A4F03A"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соразмерно доле муниципальных нежилых помещений, расположенных в них.</w:t>
      </w:r>
    </w:p>
    <w:p w14:paraId="50A0A13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3D555AAD"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0E847252"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w:t>
      </w:r>
      <w:r>
        <w:rPr>
          <w:rFonts w:ascii="Times New Roman" w:hAnsi="Times New Roman" w:cs="Times New Roman"/>
          <w:sz w:val="28"/>
          <w:szCs w:val="28"/>
        </w:rPr>
        <w:t xml:space="preserve">несение предложений главе городского округа Тейково Ивановской области </w:t>
      </w:r>
      <w:r w:rsidRPr="0038601A">
        <w:rPr>
          <w:rFonts w:ascii="Times New Roman" w:hAnsi="Times New Roman" w:cs="Times New Roman"/>
          <w:sz w:val="28"/>
          <w:szCs w:val="28"/>
        </w:rPr>
        <w:t>о создании, реорганизации и ликвидации муниципальных унитарных предприятий;</w:t>
      </w:r>
    </w:p>
    <w:p w14:paraId="0A22749B"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утверждение уставов муниципальных унитарных предприятий;</w:t>
      </w:r>
    </w:p>
    <w:p w14:paraId="66E0165A"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xml:space="preserve">- осуществление подготовки документов для </w:t>
      </w:r>
      <w:r>
        <w:rPr>
          <w:rFonts w:ascii="Times New Roman" w:hAnsi="Times New Roman" w:cs="Times New Roman"/>
          <w:sz w:val="28"/>
          <w:szCs w:val="28"/>
        </w:rPr>
        <w:t>заключения</w:t>
      </w:r>
      <w:r w:rsidRPr="0038601A">
        <w:rPr>
          <w:rFonts w:ascii="Times New Roman" w:hAnsi="Times New Roman" w:cs="Times New Roman"/>
          <w:sz w:val="28"/>
          <w:szCs w:val="28"/>
        </w:rPr>
        <w:t xml:space="preserve"> трудовых договоров с руководителями муниципальных унитарных предприятий в установленном законодательством Российской Федерации порядке;</w:t>
      </w:r>
    </w:p>
    <w:p w14:paraId="3DC675CE"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01A22406"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согласование договоров аренды, безвозмездного пользования муниципальн</w:t>
      </w:r>
      <w:r>
        <w:rPr>
          <w:rFonts w:ascii="Times New Roman" w:hAnsi="Times New Roman" w:cs="Times New Roman"/>
          <w:sz w:val="28"/>
          <w:szCs w:val="28"/>
        </w:rPr>
        <w:t>ого недвижимого имущества городского округа Тейково Ивановской области</w:t>
      </w:r>
      <w:r w:rsidRPr="0038601A">
        <w:rPr>
          <w:rFonts w:ascii="Times New Roman" w:hAnsi="Times New Roman" w:cs="Times New Roman"/>
          <w:sz w:val="28"/>
          <w:szCs w:val="28"/>
        </w:rPr>
        <w:t>, закрепленного за муниципальными унитарными предприятиями на праве хозяйственного ведения;</w:t>
      </w:r>
    </w:p>
    <w:p w14:paraId="444CB8E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4E5E044E" w14:textId="6B010C06"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отдельных прав собс</w:t>
      </w:r>
      <w:r>
        <w:rPr>
          <w:rFonts w:ascii="Times New Roman" w:hAnsi="Times New Roman" w:cs="Times New Roman"/>
          <w:sz w:val="28"/>
          <w:szCs w:val="28"/>
        </w:rPr>
        <w:t>твенника от имени городского округа Тейково</w:t>
      </w:r>
      <w:r w:rsidR="00B40F99">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38601A">
        <w:rPr>
          <w:rFonts w:ascii="Times New Roman" w:hAnsi="Times New Roman" w:cs="Times New Roman"/>
          <w:sz w:val="28"/>
          <w:szCs w:val="28"/>
        </w:rPr>
        <w:t>в случаях, предусмотренных муниципальными правовыми актам</w:t>
      </w:r>
      <w:r>
        <w:rPr>
          <w:rFonts w:ascii="Times New Roman" w:hAnsi="Times New Roman" w:cs="Times New Roman"/>
          <w:sz w:val="28"/>
          <w:szCs w:val="28"/>
        </w:rPr>
        <w:t>и городского округа Тейково Ивановской области</w:t>
      </w:r>
      <w:r w:rsidRPr="0038601A">
        <w:rPr>
          <w:rFonts w:ascii="Times New Roman" w:hAnsi="Times New Roman" w:cs="Times New Roman"/>
          <w:sz w:val="28"/>
          <w:szCs w:val="28"/>
        </w:rPr>
        <w:t>.</w:t>
      </w:r>
    </w:p>
    <w:p w14:paraId="07D804D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4. </w:t>
      </w: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053EAA83"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мероприятия - 20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годы.</w:t>
      </w:r>
    </w:p>
    <w:p w14:paraId="50202779"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ами</w:t>
      </w:r>
      <w:r w:rsidRPr="0038601A">
        <w:rPr>
          <w:rFonts w:ascii="Times New Roman" w:hAnsi="Times New Roman" w:cs="Times New Roman"/>
          <w:sz w:val="28"/>
          <w:szCs w:val="28"/>
        </w:rPr>
        <w:t>.</w:t>
      </w:r>
    </w:p>
    <w:p w14:paraId="7C973C86" w14:textId="77777777" w:rsidR="00043E53" w:rsidRDefault="00043E53" w:rsidP="00043E53">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Выполнение мероприятия предполагает проведение работ по постановке на государственный кадастровый учет </w:t>
      </w:r>
      <w:r>
        <w:rPr>
          <w:rFonts w:ascii="Times New Roman" w:hAnsi="Times New Roman" w:cs="Times New Roman"/>
          <w:sz w:val="28"/>
          <w:szCs w:val="28"/>
        </w:rPr>
        <w:t xml:space="preserve">19 </w:t>
      </w:r>
      <w:r w:rsidRPr="0038601A">
        <w:rPr>
          <w:rFonts w:ascii="Times New Roman" w:hAnsi="Times New Roman" w:cs="Times New Roman"/>
          <w:sz w:val="28"/>
          <w:szCs w:val="28"/>
        </w:rPr>
        <w:t>автомобильных дорог общего пользования местного значения, учтенных в реестре, с одновременной регистрацией права муниципальной собственности</w:t>
      </w:r>
      <w:r>
        <w:rPr>
          <w:rFonts w:ascii="Times New Roman" w:hAnsi="Times New Roman" w:cs="Times New Roman"/>
          <w:sz w:val="28"/>
          <w:szCs w:val="28"/>
        </w:rPr>
        <w:t xml:space="preserve"> на указанные земельные участки по следующим адресам: ул. Гастелло, ул.2-я Красная, ул.1-ая Комовская, ул.2-ая Комовская, ул. Фрунзенская, ул. Сергеевская, ул. Мохова, ул. Футбольная, проезд Шестагинский, ул. Индустриальная, ул. Красных Зорь, 1-аяКомсомольская, проезд Октябрьский, поселок Пчелина, ул. Першинская, ул. 1-ая Красная, ул. Ульяновская, проезд Колхозный, проезд Центральный</w:t>
      </w:r>
      <w:r w:rsidRPr="0038601A">
        <w:rPr>
          <w:rFonts w:ascii="Times New Roman" w:hAnsi="Times New Roman" w:cs="Times New Roman"/>
          <w:sz w:val="28"/>
          <w:szCs w:val="28"/>
        </w:rPr>
        <w:t>.</w:t>
      </w:r>
    </w:p>
    <w:p w14:paraId="50F9CC47" w14:textId="77777777" w:rsidR="00043E53" w:rsidRPr="0038601A" w:rsidRDefault="00043E53" w:rsidP="00043E53">
      <w:pPr>
        <w:pStyle w:val="ConsPlusNormal"/>
        <w:ind w:firstLine="539"/>
        <w:jc w:val="both"/>
        <w:rPr>
          <w:rFonts w:ascii="Times New Roman" w:hAnsi="Times New Roman" w:cs="Times New Roman"/>
          <w:sz w:val="28"/>
          <w:szCs w:val="28"/>
        </w:rPr>
      </w:pPr>
    </w:p>
    <w:p w14:paraId="1A1E9357" w14:textId="77777777" w:rsidR="00043E53" w:rsidRDefault="00043E53" w:rsidP="00043E53">
      <w:pPr>
        <w:pStyle w:val="ConsPlusNormal"/>
        <w:ind w:firstLine="539"/>
        <w:jc w:val="both"/>
        <w:rPr>
          <w:rFonts w:ascii="Times New Roman" w:hAnsi="Times New Roman" w:cs="Times New Roman"/>
          <w:sz w:val="28"/>
          <w:szCs w:val="28"/>
        </w:rPr>
      </w:pPr>
      <w:bookmarkStart w:id="3" w:name="P676"/>
      <w:bookmarkEnd w:id="3"/>
      <w:r w:rsidRPr="0038601A">
        <w:rPr>
          <w:rFonts w:ascii="Times New Roman" w:hAnsi="Times New Roman" w:cs="Times New Roman"/>
          <w:sz w:val="28"/>
          <w:szCs w:val="28"/>
        </w:rPr>
        <w:lastRenderedPageBreak/>
        <w:t xml:space="preserve">Мероприятия подпрограммы, указанные в </w:t>
      </w:r>
      <w:hyperlink w:anchor="P600" w:history="1">
        <w:r w:rsidRPr="008D0F20">
          <w:rPr>
            <w:rFonts w:ascii="Times New Roman" w:hAnsi="Times New Roman" w:cs="Times New Roman"/>
            <w:sz w:val="28"/>
            <w:szCs w:val="28"/>
          </w:rPr>
          <w:t>пунктах 1</w:t>
        </w:r>
      </w:hyperlink>
      <w:r w:rsidRPr="008D0F20">
        <w:rPr>
          <w:rFonts w:ascii="Times New Roman" w:hAnsi="Times New Roman" w:cs="Times New Roman"/>
          <w:sz w:val="28"/>
          <w:szCs w:val="28"/>
        </w:rPr>
        <w:t xml:space="preserve"> - </w:t>
      </w:r>
      <w:hyperlink w:anchor="P676" w:history="1">
        <w:r w:rsidRPr="008D0F20">
          <w:rPr>
            <w:rFonts w:ascii="Times New Roman" w:hAnsi="Times New Roman" w:cs="Times New Roman"/>
            <w:sz w:val="28"/>
            <w:szCs w:val="28"/>
          </w:rPr>
          <w:t>5</w:t>
        </w:r>
      </w:hyperlink>
      <w:r w:rsidRPr="008D0F20">
        <w:rPr>
          <w:rFonts w:ascii="Times New Roman" w:hAnsi="Times New Roman" w:cs="Times New Roman"/>
          <w:sz w:val="28"/>
          <w:szCs w:val="28"/>
        </w:rPr>
        <w:t xml:space="preserve"> настоящего раздела, выполняются на регулярной основе</w:t>
      </w:r>
      <w:r w:rsidRPr="0038601A">
        <w:rPr>
          <w:rFonts w:ascii="Times New Roman" w:hAnsi="Times New Roman" w:cs="Times New Roman"/>
          <w:sz w:val="28"/>
          <w:szCs w:val="28"/>
        </w:rPr>
        <w:t xml:space="preserve"> в течение всего срока реализации подпрограммы.</w:t>
      </w:r>
    </w:p>
    <w:p w14:paraId="22073864" w14:textId="77777777" w:rsidR="00043E53" w:rsidRDefault="00043E53" w:rsidP="00043E53">
      <w:pPr>
        <w:pStyle w:val="ConsPlusNormal"/>
        <w:ind w:firstLine="539"/>
        <w:jc w:val="both"/>
        <w:rPr>
          <w:rFonts w:ascii="Times New Roman" w:hAnsi="Times New Roman" w:cs="Times New Roman"/>
          <w:sz w:val="28"/>
          <w:szCs w:val="28"/>
        </w:rPr>
      </w:pPr>
    </w:p>
    <w:p w14:paraId="0A0B0842" w14:textId="77777777" w:rsidR="00043E53" w:rsidRDefault="00043E53" w:rsidP="00043E5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 Р</w:t>
      </w:r>
      <w:r w:rsidRPr="003530A1">
        <w:rPr>
          <w:rFonts w:ascii="Times New Roman" w:hAnsi="Times New Roman" w:cs="Times New Roman"/>
          <w:b/>
          <w:sz w:val="28"/>
          <w:szCs w:val="28"/>
        </w:rPr>
        <w:t>есурсное обеспечение подпрограммы</w:t>
      </w:r>
    </w:p>
    <w:p w14:paraId="64487ABB" w14:textId="77777777" w:rsidR="00043E53" w:rsidRPr="003530A1" w:rsidRDefault="00043E53" w:rsidP="00043E53">
      <w:pPr>
        <w:pStyle w:val="ConsPlusNormal"/>
        <w:ind w:firstLine="540"/>
        <w:jc w:val="center"/>
        <w:rPr>
          <w:rFonts w:ascii="Times New Roman" w:hAnsi="Times New Roman" w:cs="Times New Roman"/>
          <w:b/>
          <w:sz w:val="28"/>
          <w:szCs w:val="28"/>
        </w:rPr>
      </w:pPr>
    </w:p>
    <w:p w14:paraId="4B993EF6"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w:t>
      </w:r>
    </w:p>
    <w:p w14:paraId="511133D7" w14:textId="77777777" w:rsidR="00043E53" w:rsidRPr="0038601A" w:rsidRDefault="00043E53" w:rsidP="00043E53">
      <w:pPr>
        <w:pStyle w:val="ConsPlusNormal"/>
        <w:ind w:firstLine="540"/>
        <w:jc w:val="both"/>
        <w:rPr>
          <w:rFonts w:ascii="Times New Roman" w:hAnsi="Times New Roman" w:cs="Times New Roman"/>
          <w:sz w:val="28"/>
          <w:szCs w:val="28"/>
        </w:rPr>
      </w:pPr>
    </w:p>
    <w:p w14:paraId="1BFE9C18" w14:textId="77777777" w:rsidR="00043E53" w:rsidRPr="0038601A"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043E53" w:rsidRPr="0038601A" w14:paraId="07AF9BA8" w14:textId="77777777" w:rsidTr="00C518A1">
        <w:tc>
          <w:tcPr>
            <w:tcW w:w="425" w:type="dxa"/>
          </w:tcPr>
          <w:p w14:paraId="11B70828"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№п/п</w:t>
            </w:r>
          </w:p>
        </w:tc>
        <w:tc>
          <w:tcPr>
            <w:tcW w:w="2127" w:type="dxa"/>
          </w:tcPr>
          <w:p w14:paraId="35C0AC4A"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Наименование мероприятия</w:t>
            </w:r>
          </w:p>
        </w:tc>
        <w:tc>
          <w:tcPr>
            <w:tcW w:w="1134" w:type="dxa"/>
          </w:tcPr>
          <w:p w14:paraId="3B9E70D8"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Исполнитель</w:t>
            </w:r>
          </w:p>
        </w:tc>
        <w:tc>
          <w:tcPr>
            <w:tcW w:w="1134" w:type="dxa"/>
          </w:tcPr>
          <w:p w14:paraId="485BDFC4"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2023год</w:t>
            </w:r>
          </w:p>
        </w:tc>
        <w:tc>
          <w:tcPr>
            <w:tcW w:w="1134" w:type="dxa"/>
          </w:tcPr>
          <w:p w14:paraId="07A43F1E" w14:textId="77777777" w:rsidR="00043E53" w:rsidRDefault="00043E53" w:rsidP="00C518A1">
            <w:pPr>
              <w:pStyle w:val="ConsPlusNormal"/>
              <w:jc w:val="center"/>
              <w:rPr>
                <w:rFonts w:ascii="Times New Roman" w:hAnsi="Times New Roman" w:cs="Times New Roman"/>
              </w:rPr>
            </w:pPr>
            <w:r w:rsidRPr="00862576">
              <w:rPr>
                <w:rFonts w:ascii="Times New Roman" w:hAnsi="Times New Roman" w:cs="Times New Roman"/>
              </w:rPr>
              <w:t>2024 год</w:t>
            </w:r>
          </w:p>
          <w:p w14:paraId="43161E5E" w14:textId="77777777" w:rsidR="00043E53" w:rsidRPr="00862576" w:rsidRDefault="00043E53" w:rsidP="00C518A1">
            <w:pPr>
              <w:pStyle w:val="ConsPlusNormal"/>
              <w:jc w:val="center"/>
              <w:rPr>
                <w:rFonts w:ascii="Times New Roman" w:hAnsi="Times New Roman" w:cs="Times New Roman"/>
              </w:rPr>
            </w:pPr>
          </w:p>
        </w:tc>
        <w:tc>
          <w:tcPr>
            <w:tcW w:w="1134" w:type="dxa"/>
          </w:tcPr>
          <w:p w14:paraId="4297C607"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2025 год</w:t>
            </w:r>
          </w:p>
        </w:tc>
        <w:tc>
          <w:tcPr>
            <w:tcW w:w="1134" w:type="dxa"/>
          </w:tcPr>
          <w:p w14:paraId="5394D821"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2026 год</w:t>
            </w:r>
          </w:p>
        </w:tc>
        <w:tc>
          <w:tcPr>
            <w:tcW w:w="1134" w:type="dxa"/>
          </w:tcPr>
          <w:p w14:paraId="10343ECF"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2027 год</w:t>
            </w:r>
          </w:p>
        </w:tc>
        <w:tc>
          <w:tcPr>
            <w:tcW w:w="1134" w:type="dxa"/>
          </w:tcPr>
          <w:p w14:paraId="3F5A565A"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2028 год</w:t>
            </w:r>
          </w:p>
        </w:tc>
      </w:tr>
      <w:tr w:rsidR="00043E53" w:rsidRPr="0038601A" w14:paraId="5A0B499C" w14:textId="77777777" w:rsidTr="00C518A1">
        <w:tc>
          <w:tcPr>
            <w:tcW w:w="425" w:type="dxa"/>
          </w:tcPr>
          <w:p w14:paraId="76F33127" w14:textId="77777777" w:rsidR="00043E53" w:rsidRPr="00862576" w:rsidRDefault="00043E53" w:rsidP="00C518A1">
            <w:pPr>
              <w:pStyle w:val="ConsPlusNormal"/>
              <w:rPr>
                <w:rFonts w:ascii="Times New Roman" w:hAnsi="Times New Roman" w:cs="Times New Roman"/>
              </w:rPr>
            </w:pPr>
          </w:p>
        </w:tc>
        <w:tc>
          <w:tcPr>
            <w:tcW w:w="2127" w:type="dxa"/>
          </w:tcPr>
          <w:p w14:paraId="6AB19D0D"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Подпрограмма, всего:</w:t>
            </w:r>
          </w:p>
        </w:tc>
        <w:tc>
          <w:tcPr>
            <w:tcW w:w="1134" w:type="dxa"/>
          </w:tcPr>
          <w:p w14:paraId="3AE2ED8A" w14:textId="77777777" w:rsidR="00043E53" w:rsidRPr="00487D2E" w:rsidRDefault="00043E53" w:rsidP="00C518A1">
            <w:pPr>
              <w:pStyle w:val="ConsPlusNormal"/>
              <w:rPr>
                <w:rFonts w:ascii="Times New Roman" w:hAnsi="Times New Roman" w:cs="Times New Roman"/>
              </w:rPr>
            </w:pPr>
          </w:p>
        </w:tc>
        <w:tc>
          <w:tcPr>
            <w:tcW w:w="1134" w:type="dxa"/>
          </w:tcPr>
          <w:p w14:paraId="2EBF9D9A"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3284,06503</w:t>
            </w:r>
          </w:p>
        </w:tc>
        <w:tc>
          <w:tcPr>
            <w:tcW w:w="1134" w:type="dxa"/>
          </w:tcPr>
          <w:p w14:paraId="080DE7F4" w14:textId="77777777" w:rsidR="00043E53" w:rsidRPr="00487D2E" w:rsidRDefault="00043E53" w:rsidP="00C518A1">
            <w:pPr>
              <w:pStyle w:val="ConsPlusNormal"/>
              <w:jc w:val="center"/>
              <w:rPr>
                <w:rFonts w:ascii="Times New Roman" w:hAnsi="Times New Roman" w:cs="Times New Roman"/>
              </w:rPr>
            </w:pPr>
            <w:r>
              <w:rPr>
                <w:rFonts w:ascii="Times New Roman" w:hAnsi="Times New Roman" w:cs="Times New Roman"/>
              </w:rPr>
              <w:t>3788,76174</w:t>
            </w:r>
          </w:p>
        </w:tc>
        <w:tc>
          <w:tcPr>
            <w:tcW w:w="1134" w:type="dxa"/>
          </w:tcPr>
          <w:p w14:paraId="1888284D" w14:textId="77777777" w:rsidR="00043E53" w:rsidRPr="00487D2E" w:rsidRDefault="00043E53" w:rsidP="00C518A1">
            <w:pPr>
              <w:pStyle w:val="ConsPlusNormal"/>
              <w:jc w:val="center"/>
              <w:rPr>
                <w:rFonts w:ascii="Times New Roman" w:hAnsi="Times New Roman" w:cs="Times New Roman"/>
              </w:rPr>
            </w:pPr>
            <w:r>
              <w:rPr>
                <w:rFonts w:ascii="Times New Roman" w:hAnsi="Times New Roman" w:cs="Times New Roman"/>
              </w:rPr>
              <w:t>1306,34705</w:t>
            </w:r>
          </w:p>
        </w:tc>
        <w:tc>
          <w:tcPr>
            <w:tcW w:w="1134" w:type="dxa"/>
          </w:tcPr>
          <w:p w14:paraId="3A7ECF57"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749,42005</w:t>
            </w:r>
          </w:p>
        </w:tc>
        <w:tc>
          <w:tcPr>
            <w:tcW w:w="1134" w:type="dxa"/>
          </w:tcPr>
          <w:p w14:paraId="2DE50D61"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735,27005</w:t>
            </w:r>
          </w:p>
        </w:tc>
        <w:tc>
          <w:tcPr>
            <w:tcW w:w="1134" w:type="dxa"/>
          </w:tcPr>
          <w:p w14:paraId="473F14BC"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735,27005</w:t>
            </w:r>
          </w:p>
        </w:tc>
      </w:tr>
      <w:tr w:rsidR="00043E53" w:rsidRPr="0038601A" w14:paraId="1023D713" w14:textId="77777777" w:rsidTr="00C518A1">
        <w:tc>
          <w:tcPr>
            <w:tcW w:w="425" w:type="dxa"/>
          </w:tcPr>
          <w:p w14:paraId="7E13D34A" w14:textId="77777777" w:rsidR="00043E53" w:rsidRPr="00862576" w:rsidRDefault="00043E53" w:rsidP="00C518A1">
            <w:pPr>
              <w:pStyle w:val="ConsPlusNormal"/>
              <w:rPr>
                <w:rFonts w:ascii="Times New Roman" w:hAnsi="Times New Roman" w:cs="Times New Roman"/>
              </w:rPr>
            </w:pPr>
          </w:p>
        </w:tc>
        <w:tc>
          <w:tcPr>
            <w:tcW w:w="2127" w:type="dxa"/>
          </w:tcPr>
          <w:p w14:paraId="599DB41E"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 бюджет города</w:t>
            </w:r>
          </w:p>
        </w:tc>
        <w:tc>
          <w:tcPr>
            <w:tcW w:w="1134" w:type="dxa"/>
          </w:tcPr>
          <w:p w14:paraId="1213D504" w14:textId="77777777" w:rsidR="00043E53" w:rsidRPr="00487D2E" w:rsidRDefault="00043E53" w:rsidP="00C518A1">
            <w:pPr>
              <w:pStyle w:val="ConsPlusNormal"/>
              <w:rPr>
                <w:rFonts w:ascii="Times New Roman" w:hAnsi="Times New Roman" w:cs="Times New Roman"/>
              </w:rPr>
            </w:pPr>
          </w:p>
        </w:tc>
        <w:tc>
          <w:tcPr>
            <w:tcW w:w="1134" w:type="dxa"/>
          </w:tcPr>
          <w:p w14:paraId="1DDFC66F"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3284,06503</w:t>
            </w:r>
          </w:p>
        </w:tc>
        <w:tc>
          <w:tcPr>
            <w:tcW w:w="1134" w:type="dxa"/>
          </w:tcPr>
          <w:p w14:paraId="2CCC4AD8" w14:textId="77777777" w:rsidR="00043E53" w:rsidRPr="00EA794F" w:rsidRDefault="00043E53" w:rsidP="00C518A1">
            <w:pPr>
              <w:pStyle w:val="ConsPlusNormal"/>
              <w:jc w:val="center"/>
              <w:rPr>
                <w:rFonts w:ascii="Times New Roman" w:hAnsi="Times New Roman" w:cs="Times New Roman"/>
              </w:rPr>
            </w:pPr>
            <w:r>
              <w:rPr>
                <w:rFonts w:ascii="Times New Roman" w:hAnsi="Times New Roman" w:cs="Times New Roman"/>
              </w:rPr>
              <w:t>3788,76174</w:t>
            </w:r>
          </w:p>
        </w:tc>
        <w:tc>
          <w:tcPr>
            <w:tcW w:w="1134" w:type="dxa"/>
          </w:tcPr>
          <w:p w14:paraId="346014FD" w14:textId="77777777" w:rsidR="00043E53" w:rsidRPr="00487D2E" w:rsidRDefault="00043E53" w:rsidP="00C518A1">
            <w:pPr>
              <w:pStyle w:val="ConsPlusNormal"/>
              <w:jc w:val="center"/>
              <w:rPr>
                <w:rFonts w:ascii="Times New Roman" w:hAnsi="Times New Roman" w:cs="Times New Roman"/>
              </w:rPr>
            </w:pPr>
            <w:r>
              <w:rPr>
                <w:rFonts w:ascii="Times New Roman" w:hAnsi="Times New Roman" w:cs="Times New Roman"/>
              </w:rPr>
              <w:t>1306,34705</w:t>
            </w:r>
          </w:p>
        </w:tc>
        <w:tc>
          <w:tcPr>
            <w:tcW w:w="1134" w:type="dxa"/>
          </w:tcPr>
          <w:p w14:paraId="6512038D"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749,42005</w:t>
            </w:r>
          </w:p>
        </w:tc>
        <w:tc>
          <w:tcPr>
            <w:tcW w:w="1134" w:type="dxa"/>
          </w:tcPr>
          <w:p w14:paraId="7F1F29A9"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735,27005</w:t>
            </w:r>
          </w:p>
        </w:tc>
        <w:tc>
          <w:tcPr>
            <w:tcW w:w="1134" w:type="dxa"/>
          </w:tcPr>
          <w:p w14:paraId="698E38BF"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735,27005</w:t>
            </w:r>
          </w:p>
        </w:tc>
      </w:tr>
      <w:tr w:rsidR="00043E53" w:rsidRPr="0038601A" w14:paraId="1D03567E" w14:textId="77777777" w:rsidTr="00C518A1">
        <w:tc>
          <w:tcPr>
            <w:tcW w:w="425" w:type="dxa"/>
          </w:tcPr>
          <w:p w14:paraId="49FEA5A8" w14:textId="77777777" w:rsidR="00043E53" w:rsidRPr="00862576" w:rsidRDefault="00043E53" w:rsidP="00C518A1">
            <w:pPr>
              <w:pStyle w:val="ConsPlusNormal"/>
              <w:rPr>
                <w:rFonts w:ascii="Times New Roman" w:hAnsi="Times New Roman" w:cs="Times New Roman"/>
              </w:rPr>
            </w:pPr>
          </w:p>
        </w:tc>
        <w:tc>
          <w:tcPr>
            <w:tcW w:w="2127" w:type="dxa"/>
          </w:tcPr>
          <w:p w14:paraId="4925E8E2"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 областной бюджет</w:t>
            </w:r>
          </w:p>
        </w:tc>
        <w:tc>
          <w:tcPr>
            <w:tcW w:w="1134" w:type="dxa"/>
          </w:tcPr>
          <w:p w14:paraId="4E64118C" w14:textId="77777777" w:rsidR="00043E53" w:rsidRPr="00487D2E" w:rsidRDefault="00043E53" w:rsidP="00C518A1">
            <w:pPr>
              <w:pStyle w:val="ConsPlusNormal"/>
              <w:rPr>
                <w:rFonts w:ascii="Times New Roman" w:hAnsi="Times New Roman" w:cs="Times New Roman"/>
              </w:rPr>
            </w:pPr>
          </w:p>
        </w:tc>
        <w:tc>
          <w:tcPr>
            <w:tcW w:w="1134" w:type="dxa"/>
          </w:tcPr>
          <w:p w14:paraId="700213D4"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1ABFA268"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44C622F5"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0037ED2C"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7C924E21"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w:t>
            </w:r>
          </w:p>
        </w:tc>
        <w:tc>
          <w:tcPr>
            <w:tcW w:w="1134" w:type="dxa"/>
          </w:tcPr>
          <w:p w14:paraId="13CC3B15"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w:t>
            </w:r>
          </w:p>
        </w:tc>
      </w:tr>
      <w:tr w:rsidR="00043E53" w:rsidRPr="0038601A" w14:paraId="309BEAB6" w14:textId="77777777" w:rsidTr="00C518A1">
        <w:tc>
          <w:tcPr>
            <w:tcW w:w="425" w:type="dxa"/>
          </w:tcPr>
          <w:p w14:paraId="2419ECA7"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1</w:t>
            </w:r>
          </w:p>
        </w:tc>
        <w:tc>
          <w:tcPr>
            <w:tcW w:w="2127" w:type="dxa"/>
          </w:tcPr>
          <w:p w14:paraId="11988415"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230FE310"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КУМИ администрации г.о. Тейково</w:t>
            </w:r>
          </w:p>
          <w:p w14:paraId="33869097"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МКУ «Служба заказчика»</w:t>
            </w:r>
          </w:p>
        </w:tc>
        <w:tc>
          <w:tcPr>
            <w:tcW w:w="1134" w:type="dxa"/>
          </w:tcPr>
          <w:p w14:paraId="4C65B809"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2565,53119</w:t>
            </w:r>
          </w:p>
          <w:p w14:paraId="75522089" w14:textId="77777777" w:rsidR="00043E53" w:rsidRPr="00487D2E" w:rsidRDefault="00043E53" w:rsidP="00C518A1">
            <w:pPr>
              <w:pStyle w:val="ConsPlusNormal"/>
              <w:jc w:val="center"/>
              <w:rPr>
                <w:rFonts w:ascii="Times New Roman" w:hAnsi="Times New Roman" w:cs="Times New Roman"/>
              </w:rPr>
            </w:pPr>
          </w:p>
          <w:p w14:paraId="6AB71DDB" w14:textId="77777777" w:rsidR="00043E53" w:rsidRPr="00487D2E" w:rsidRDefault="00043E53" w:rsidP="00C518A1">
            <w:pPr>
              <w:pStyle w:val="ConsPlusNormal"/>
              <w:jc w:val="center"/>
              <w:rPr>
                <w:rFonts w:ascii="Times New Roman" w:hAnsi="Times New Roman" w:cs="Times New Roman"/>
              </w:rPr>
            </w:pPr>
          </w:p>
        </w:tc>
        <w:tc>
          <w:tcPr>
            <w:tcW w:w="1134" w:type="dxa"/>
          </w:tcPr>
          <w:p w14:paraId="0E013E97" w14:textId="77777777" w:rsidR="00043E53" w:rsidRPr="00487D2E" w:rsidRDefault="00043E53" w:rsidP="00C518A1">
            <w:pPr>
              <w:pStyle w:val="ConsPlusNormal"/>
              <w:jc w:val="center"/>
              <w:rPr>
                <w:rFonts w:ascii="Times New Roman" w:hAnsi="Times New Roman" w:cs="Times New Roman"/>
              </w:rPr>
            </w:pPr>
            <w:r>
              <w:rPr>
                <w:rFonts w:ascii="Times New Roman" w:hAnsi="Times New Roman" w:cs="Times New Roman"/>
              </w:rPr>
              <w:t>2665,04169</w:t>
            </w:r>
          </w:p>
        </w:tc>
        <w:tc>
          <w:tcPr>
            <w:tcW w:w="1134" w:type="dxa"/>
          </w:tcPr>
          <w:p w14:paraId="60CAED23" w14:textId="77777777" w:rsidR="00043E53" w:rsidRPr="00487D2E" w:rsidRDefault="00043E53" w:rsidP="00C518A1">
            <w:pPr>
              <w:pStyle w:val="ConsPlusNormal"/>
              <w:jc w:val="center"/>
              <w:rPr>
                <w:rFonts w:ascii="Times New Roman" w:hAnsi="Times New Roman" w:cs="Times New Roman"/>
              </w:rPr>
            </w:pPr>
            <w:r>
              <w:rPr>
                <w:rFonts w:ascii="Times New Roman" w:hAnsi="Times New Roman" w:cs="Times New Roman"/>
              </w:rPr>
              <w:t>829,12700</w:t>
            </w:r>
          </w:p>
        </w:tc>
        <w:tc>
          <w:tcPr>
            <w:tcW w:w="1134" w:type="dxa"/>
          </w:tcPr>
          <w:p w14:paraId="63F84017"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272,2</w:t>
            </w:r>
          </w:p>
        </w:tc>
        <w:tc>
          <w:tcPr>
            <w:tcW w:w="1134" w:type="dxa"/>
          </w:tcPr>
          <w:p w14:paraId="45BF8D2B"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222,2</w:t>
            </w:r>
          </w:p>
        </w:tc>
        <w:tc>
          <w:tcPr>
            <w:tcW w:w="1134" w:type="dxa"/>
          </w:tcPr>
          <w:p w14:paraId="60978A27"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222,2</w:t>
            </w:r>
          </w:p>
        </w:tc>
      </w:tr>
      <w:tr w:rsidR="00043E53" w:rsidRPr="0038601A" w14:paraId="5A07E868" w14:textId="77777777" w:rsidTr="00C518A1">
        <w:tc>
          <w:tcPr>
            <w:tcW w:w="425" w:type="dxa"/>
          </w:tcPr>
          <w:p w14:paraId="68881B36"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2</w:t>
            </w:r>
          </w:p>
        </w:tc>
        <w:tc>
          <w:tcPr>
            <w:tcW w:w="2127" w:type="dxa"/>
          </w:tcPr>
          <w:p w14:paraId="4888D151"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43D2DD14"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КУМИ администрации г.о. Тейково</w:t>
            </w:r>
          </w:p>
        </w:tc>
        <w:tc>
          <w:tcPr>
            <w:tcW w:w="1134" w:type="dxa"/>
          </w:tcPr>
          <w:p w14:paraId="0B781B24"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96,44100</w:t>
            </w:r>
          </w:p>
        </w:tc>
        <w:tc>
          <w:tcPr>
            <w:tcW w:w="1134" w:type="dxa"/>
          </w:tcPr>
          <w:p w14:paraId="19B5E383"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71E5CB3D"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17B2DB46"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4392C680"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78,6</w:t>
            </w:r>
          </w:p>
        </w:tc>
        <w:tc>
          <w:tcPr>
            <w:tcW w:w="1134" w:type="dxa"/>
          </w:tcPr>
          <w:p w14:paraId="70D5ED92"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78,6</w:t>
            </w:r>
          </w:p>
        </w:tc>
      </w:tr>
      <w:tr w:rsidR="00043E53" w:rsidRPr="0038601A" w14:paraId="75669518" w14:textId="77777777" w:rsidTr="00C518A1">
        <w:tc>
          <w:tcPr>
            <w:tcW w:w="425" w:type="dxa"/>
          </w:tcPr>
          <w:p w14:paraId="7C6BCD0C"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3</w:t>
            </w:r>
          </w:p>
        </w:tc>
        <w:tc>
          <w:tcPr>
            <w:tcW w:w="2127" w:type="dxa"/>
          </w:tcPr>
          <w:p w14:paraId="4EA63B72"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Осуществление полномочий в области управления муниципальными унитарными предприятиями</w:t>
            </w:r>
          </w:p>
        </w:tc>
        <w:tc>
          <w:tcPr>
            <w:tcW w:w="1134" w:type="dxa"/>
          </w:tcPr>
          <w:p w14:paraId="5A436871"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КУМИ администрации г.о. Тейково</w:t>
            </w:r>
          </w:p>
        </w:tc>
        <w:tc>
          <w:tcPr>
            <w:tcW w:w="1134" w:type="dxa"/>
          </w:tcPr>
          <w:p w14:paraId="670AA3B2" w14:textId="77777777" w:rsidR="00043E53" w:rsidRPr="00487D2E" w:rsidRDefault="00043E53" w:rsidP="00C518A1">
            <w:pPr>
              <w:pStyle w:val="ConsPlusNormal"/>
              <w:jc w:val="center"/>
              <w:rPr>
                <w:rFonts w:ascii="Times New Roman" w:hAnsi="Times New Roman" w:cs="Times New Roman"/>
              </w:rPr>
            </w:pPr>
          </w:p>
        </w:tc>
        <w:tc>
          <w:tcPr>
            <w:tcW w:w="1134" w:type="dxa"/>
          </w:tcPr>
          <w:p w14:paraId="1E36CC0B" w14:textId="77777777" w:rsidR="00043E53" w:rsidRPr="00487D2E" w:rsidRDefault="00043E53" w:rsidP="00C518A1">
            <w:pPr>
              <w:pStyle w:val="ConsPlusNormal"/>
              <w:jc w:val="center"/>
              <w:rPr>
                <w:rFonts w:ascii="Times New Roman" w:hAnsi="Times New Roman" w:cs="Times New Roman"/>
              </w:rPr>
            </w:pPr>
          </w:p>
        </w:tc>
        <w:tc>
          <w:tcPr>
            <w:tcW w:w="1134" w:type="dxa"/>
          </w:tcPr>
          <w:p w14:paraId="373E7672"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7252D2F2"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6E737E74"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w:t>
            </w:r>
          </w:p>
        </w:tc>
        <w:tc>
          <w:tcPr>
            <w:tcW w:w="1134" w:type="dxa"/>
          </w:tcPr>
          <w:p w14:paraId="5FC721BF"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w:t>
            </w:r>
          </w:p>
        </w:tc>
      </w:tr>
      <w:tr w:rsidR="00043E53" w:rsidRPr="0038601A" w14:paraId="7BD44DD3" w14:textId="77777777" w:rsidTr="00C518A1">
        <w:tc>
          <w:tcPr>
            <w:tcW w:w="425" w:type="dxa"/>
          </w:tcPr>
          <w:p w14:paraId="7B72AB75"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4.</w:t>
            </w:r>
          </w:p>
        </w:tc>
        <w:tc>
          <w:tcPr>
            <w:tcW w:w="2127" w:type="dxa"/>
          </w:tcPr>
          <w:p w14:paraId="79289D83"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t xml:space="preserve">Оплата услуг управляющим организациям, товариществам </w:t>
            </w:r>
            <w:r w:rsidRPr="00487D2E">
              <w:rPr>
                <w:rFonts w:ascii="Times New Roman" w:hAnsi="Times New Roman" w:cs="Times New Roman"/>
              </w:rPr>
              <w:lastRenderedPageBreak/>
              <w:t>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262FAE17" w14:textId="77777777" w:rsidR="00043E53" w:rsidRPr="00487D2E" w:rsidRDefault="00043E53" w:rsidP="00C518A1">
            <w:pPr>
              <w:pStyle w:val="ConsPlusNormal"/>
              <w:jc w:val="both"/>
              <w:rPr>
                <w:rFonts w:ascii="Times New Roman" w:hAnsi="Times New Roman" w:cs="Times New Roman"/>
              </w:rPr>
            </w:pPr>
            <w:r w:rsidRPr="00487D2E">
              <w:rPr>
                <w:rFonts w:ascii="Times New Roman" w:hAnsi="Times New Roman" w:cs="Times New Roman"/>
              </w:rPr>
              <w:lastRenderedPageBreak/>
              <w:t xml:space="preserve">КУМИ администрации г.о. </w:t>
            </w:r>
            <w:r w:rsidRPr="00487D2E">
              <w:rPr>
                <w:rFonts w:ascii="Times New Roman" w:hAnsi="Times New Roman" w:cs="Times New Roman"/>
              </w:rPr>
              <w:lastRenderedPageBreak/>
              <w:t>Тейково</w:t>
            </w:r>
          </w:p>
        </w:tc>
        <w:tc>
          <w:tcPr>
            <w:tcW w:w="1134" w:type="dxa"/>
          </w:tcPr>
          <w:p w14:paraId="0E3679CE"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lastRenderedPageBreak/>
              <w:t>59,09284</w:t>
            </w:r>
          </w:p>
        </w:tc>
        <w:tc>
          <w:tcPr>
            <w:tcW w:w="1134" w:type="dxa"/>
          </w:tcPr>
          <w:p w14:paraId="5AEB9852"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3</w:t>
            </w:r>
            <w:r>
              <w:rPr>
                <w:rFonts w:ascii="Times New Roman" w:hAnsi="Times New Roman" w:cs="Times New Roman"/>
              </w:rPr>
              <w:t>06,97005</w:t>
            </w:r>
          </w:p>
        </w:tc>
        <w:tc>
          <w:tcPr>
            <w:tcW w:w="1134" w:type="dxa"/>
          </w:tcPr>
          <w:p w14:paraId="1B3F5C61"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384,47005</w:t>
            </w:r>
          </w:p>
        </w:tc>
        <w:tc>
          <w:tcPr>
            <w:tcW w:w="1134" w:type="dxa"/>
          </w:tcPr>
          <w:p w14:paraId="68C7BFDD"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384,47005</w:t>
            </w:r>
          </w:p>
        </w:tc>
        <w:tc>
          <w:tcPr>
            <w:tcW w:w="1134" w:type="dxa"/>
          </w:tcPr>
          <w:p w14:paraId="52187E31"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434,47005</w:t>
            </w:r>
          </w:p>
        </w:tc>
        <w:tc>
          <w:tcPr>
            <w:tcW w:w="1134" w:type="dxa"/>
          </w:tcPr>
          <w:p w14:paraId="10ADEFC7" w14:textId="77777777" w:rsidR="00043E53" w:rsidRPr="00862576" w:rsidRDefault="00043E53" w:rsidP="00C518A1">
            <w:pPr>
              <w:pStyle w:val="ConsPlusNormal"/>
              <w:jc w:val="center"/>
              <w:rPr>
                <w:rFonts w:ascii="Times New Roman" w:hAnsi="Times New Roman" w:cs="Times New Roman"/>
              </w:rPr>
            </w:pPr>
            <w:r w:rsidRPr="00862576">
              <w:rPr>
                <w:rFonts w:ascii="Times New Roman" w:hAnsi="Times New Roman" w:cs="Times New Roman"/>
              </w:rPr>
              <w:t>434,47005</w:t>
            </w:r>
          </w:p>
        </w:tc>
      </w:tr>
      <w:tr w:rsidR="00043E53" w:rsidRPr="0038601A" w14:paraId="221EEC2D" w14:textId="77777777" w:rsidTr="00C518A1">
        <w:trPr>
          <w:trHeight w:val="1559"/>
        </w:trPr>
        <w:tc>
          <w:tcPr>
            <w:tcW w:w="425" w:type="dxa"/>
          </w:tcPr>
          <w:p w14:paraId="1ABAA21F"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5</w:t>
            </w:r>
          </w:p>
        </w:tc>
        <w:tc>
          <w:tcPr>
            <w:tcW w:w="2127" w:type="dxa"/>
          </w:tcPr>
          <w:p w14:paraId="04EA4C84"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Оформление права муниципальной собственности на земельные участки под автомобильными дорогам</w:t>
            </w:r>
          </w:p>
        </w:tc>
        <w:tc>
          <w:tcPr>
            <w:tcW w:w="1134" w:type="dxa"/>
          </w:tcPr>
          <w:p w14:paraId="2B8621D8" w14:textId="77777777" w:rsidR="00043E53" w:rsidRPr="00862576" w:rsidRDefault="00043E53" w:rsidP="00C518A1">
            <w:pPr>
              <w:pStyle w:val="ConsPlusNormal"/>
              <w:jc w:val="both"/>
              <w:rPr>
                <w:rFonts w:ascii="Times New Roman" w:hAnsi="Times New Roman" w:cs="Times New Roman"/>
              </w:rPr>
            </w:pPr>
            <w:r w:rsidRPr="00862576">
              <w:rPr>
                <w:rFonts w:ascii="Times New Roman" w:hAnsi="Times New Roman" w:cs="Times New Roman"/>
              </w:rPr>
              <w:t>КУМИ администрации г.о. Тейково</w:t>
            </w:r>
          </w:p>
        </w:tc>
        <w:tc>
          <w:tcPr>
            <w:tcW w:w="1134" w:type="dxa"/>
          </w:tcPr>
          <w:p w14:paraId="53CD36A8" w14:textId="77777777" w:rsidR="00043E53" w:rsidRPr="00862576" w:rsidRDefault="00043E53" w:rsidP="00C518A1">
            <w:pPr>
              <w:pStyle w:val="ConsPlusNormal"/>
              <w:jc w:val="center"/>
              <w:rPr>
                <w:rFonts w:ascii="Times New Roman" w:hAnsi="Times New Roman" w:cs="Times New Roman"/>
              </w:rPr>
            </w:pPr>
            <w:r w:rsidRPr="00487D2E">
              <w:rPr>
                <w:rFonts w:ascii="Times New Roman" w:hAnsi="Times New Roman" w:cs="Times New Roman"/>
              </w:rPr>
              <w:t>563,0</w:t>
            </w:r>
          </w:p>
        </w:tc>
        <w:tc>
          <w:tcPr>
            <w:tcW w:w="1134" w:type="dxa"/>
          </w:tcPr>
          <w:p w14:paraId="02B6A70C" w14:textId="77777777" w:rsidR="00043E53" w:rsidRPr="00487D2E" w:rsidRDefault="00043E53" w:rsidP="00C518A1">
            <w:pPr>
              <w:pStyle w:val="ConsPlusNormal"/>
              <w:jc w:val="center"/>
              <w:rPr>
                <w:rFonts w:ascii="Times New Roman" w:hAnsi="Times New Roman" w:cs="Times New Roman"/>
              </w:rPr>
            </w:pPr>
            <w:r>
              <w:rPr>
                <w:rFonts w:ascii="Times New Roman" w:hAnsi="Times New Roman" w:cs="Times New Roman"/>
              </w:rPr>
              <w:t>724,00000</w:t>
            </w:r>
          </w:p>
        </w:tc>
        <w:tc>
          <w:tcPr>
            <w:tcW w:w="1134" w:type="dxa"/>
          </w:tcPr>
          <w:p w14:paraId="34332CEF"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2A4FA1CC"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4BFED8D7"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0AD17FC2" w14:textId="77777777" w:rsidR="00043E53" w:rsidRPr="00487D2E" w:rsidRDefault="00043E53" w:rsidP="00C518A1">
            <w:pPr>
              <w:pStyle w:val="ConsPlusNormal"/>
              <w:jc w:val="center"/>
              <w:rPr>
                <w:rFonts w:ascii="Times New Roman" w:hAnsi="Times New Roman" w:cs="Times New Roman"/>
              </w:rPr>
            </w:pPr>
            <w:r w:rsidRPr="00487D2E">
              <w:rPr>
                <w:rFonts w:ascii="Times New Roman" w:hAnsi="Times New Roman" w:cs="Times New Roman"/>
              </w:rPr>
              <w:t>0,0</w:t>
            </w:r>
          </w:p>
        </w:tc>
      </w:tr>
    </w:tbl>
    <w:p w14:paraId="175744C1" w14:textId="77777777" w:rsidR="00043E53" w:rsidRPr="0038601A" w:rsidRDefault="00043E53" w:rsidP="00043E53">
      <w:pPr>
        <w:pStyle w:val="ConsPlusNormal"/>
        <w:ind w:firstLine="540"/>
        <w:jc w:val="both"/>
        <w:rPr>
          <w:rFonts w:ascii="Times New Roman" w:hAnsi="Times New Roman" w:cs="Times New Roman"/>
          <w:sz w:val="28"/>
          <w:szCs w:val="28"/>
        </w:rPr>
      </w:pPr>
    </w:p>
    <w:p w14:paraId="09F561C1"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25B3E116"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0CED6C6" w14:textId="77777777" w:rsidR="00043E53" w:rsidRPr="0038601A" w:rsidRDefault="00043E53" w:rsidP="00043E53">
      <w:pPr>
        <w:pStyle w:val="ConsPlusNormal"/>
        <w:rPr>
          <w:rFonts w:ascii="Times New Roman" w:hAnsi="Times New Roman" w:cs="Times New Roman"/>
          <w:sz w:val="28"/>
          <w:szCs w:val="28"/>
        </w:rPr>
      </w:pPr>
    </w:p>
    <w:p w14:paraId="1A120BE0" w14:textId="77777777" w:rsidR="00043E53" w:rsidRDefault="00043E53" w:rsidP="00043E53">
      <w:pPr>
        <w:pStyle w:val="ConsPlusNormal"/>
        <w:jc w:val="right"/>
        <w:outlineLvl w:val="1"/>
        <w:rPr>
          <w:rFonts w:ascii="Times New Roman" w:hAnsi="Times New Roman" w:cs="Times New Roman"/>
          <w:sz w:val="28"/>
          <w:szCs w:val="28"/>
        </w:rPr>
      </w:pPr>
    </w:p>
    <w:p w14:paraId="7655B23F" w14:textId="77777777" w:rsidR="00043E53" w:rsidRDefault="00043E53" w:rsidP="00B40F99">
      <w:pPr>
        <w:pStyle w:val="ConsPlusNormal"/>
        <w:ind w:firstLine="0"/>
        <w:outlineLvl w:val="1"/>
        <w:rPr>
          <w:rFonts w:ascii="Times New Roman" w:hAnsi="Times New Roman" w:cs="Times New Roman"/>
          <w:sz w:val="28"/>
          <w:szCs w:val="28"/>
        </w:rPr>
      </w:pPr>
    </w:p>
    <w:p w14:paraId="50A40E80" w14:textId="77777777" w:rsidR="00043E53" w:rsidRPr="0038601A" w:rsidRDefault="00043E53" w:rsidP="00043E53">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2</w:t>
      </w:r>
    </w:p>
    <w:p w14:paraId="40CD28D4" w14:textId="77777777" w:rsidR="00043E53" w:rsidRPr="0038601A"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19A42F2D" w14:textId="77777777" w:rsidR="00043E53" w:rsidRPr="0038601A" w:rsidRDefault="00043E53" w:rsidP="00043E5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4AB282E0" w14:textId="77777777" w:rsidR="00043E53" w:rsidRPr="0038601A" w:rsidRDefault="00043E53" w:rsidP="00043E53">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p>
    <w:p w14:paraId="3D53A7B0" w14:textId="77777777" w:rsidR="00043E53" w:rsidRPr="0038601A" w:rsidRDefault="00043E53" w:rsidP="00043E53">
      <w:pPr>
        <w:pStyle w:val="ConsPlusNormal"/>
        <w:jc w:val="center"/>
        <w:rPr>
          <w:rFonts w:ascii="Times New Roman" w:hAnsi="Times New Roman" w:cs="Times New Roman"/>
          <w:sz w:val="28"/>
          <w:szCs w:val="28"/>
        </w:rPr>
      </w:pPr>
    </w:p>
    <w:p w14:paraId="4D54DC62" w14:textId="77777777" w:rsidR="00043E53" w:rsidRPr="0038601A" w:rsidRDefault="00043E53" w:rsidP="00043E53">
      <w:pPr>
        <w:pStyle w:val="ConsPlusTitle"/>
        <w:jc w:val="center"/>
        <w:rPr>
          <w:rFonts w:ascii="Times New Roman" w:hAnsi="Times New Roman" w:cs="Times New Roman"/>
          <w:sz w:val="28"/>
          <w:szCs w:val="28"/>
        </w:rPr>
      </w:pPr>
      <w:bookmarkStart w:id="4" w:name="P798"/>
      <w:bookmarkEnd w:id="4"/>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4B978673" w14:textId="77777777" w:rsidR="00043E53" w:rsidRPr="0038601A" w:rsidRDefault="00043E53" w:rsidP="00043E53">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0F0DC45E" w14:textId="77777777" w:rsidR="00043E53" w:rsidRPr="0038601A" w:rsidRDefault="00043E53" w:rsidP="00043E53">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1E3314C8" w14:textId="77777777" w:rsidR="00043E53" w:rsidRPr="0038601A" w:rsidRDefault="00043E53" w:rsidP="00043E5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043E53" w:rsidRPr="0038601A" w14:paraId="494DFE61" w14:textId="77777777" w:rsidTr="00C518A1">
        <w:tc>
          <w:tcPr>
            <w:tcW w:w="2330" w:type="dxa"/>
          </w:tcPr>
          <w:p w14:paraId="28B0ECD6"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267A9FB7"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Содержание муниципального жилищного фонда</w:t>
            </w:r>
          </w:p>
        </w:tc>
      </w:tr>
      <w:tr w:rsidR="00043E53" w:rsidRPr="0038601A" w14:paraId="610BBC99" w14:textId="77777777" w:rsidTr="00C518A1">
        <w:tc>
          <w:tcPr>
            <w:tcW w:w="2330" w:type="dxa"/>
          </w:tcPr>
          <w:p w14:paraId="5024B358"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2B010439"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043E53" w:rsidRPr="0038601A" w14:paraId="39C8FAB4" w14:textId="77777777" w:rsidTr="00C518A1">
        <w:tblPrEx>
          <w:tblBorders>
            <w:insideH w:val="nil"/>
          </w:tblBorders>
        </w:tblPrEx>
        <w:tc>
          <w:tcPr>
            <w:tcW w:w="2330" w:type="dxa"/>
            <w:tcBorders>
              <w:bottom w:val="nil"/>
            </w:tcBorders>
          </w:tcPr>
          <w:p w14:paraId="1A4F14C6"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nil"/>
            </w:tcBorders>
          </w:tcPr>
          <w:p w14:paraId="66DCA594"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043E53" w:rsidRPr="0038601A" w14:paraId="016CF462" w14:textId="77777777" w:rsidTr="00C518A1">
        <w:tc>
          <w:tcPr>
            <w:tcW w:w="2330" w:type="dxa"/>
          </w:tcPr>
          <w:p w14:paraId="6E46A05B"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2682C28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043E53" w:rsidRPr="0038601A" w14:paraId="5898BE9E" w14:textId="77777777" w:rsidTr="00C518A1">
        <w:tblPrEx>
          <w:tblBorders>
            <w:insideH w:val="nil"/>
          </w:tblBorders>
        </w:tblPrEx>
        <w:tc>
          <w:tcPr>
            <w:tcW w:w="2330" w:type="dxa"/>
            <w:tcBorders>
              <w:bottom w:val="single" w:sz="4" w:space="0" w:color="auto"/>
            </w:tcBorders>
          </w:tcPr>
          <w:p w14:paraId="4BE81071"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20CBABC6"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40899F60" w14:textId="77777777" w:rsidR="00043E53" w:rsidRPr="00487D2E"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487D2E">
              <w:rPr>
                <w:rFonts w:ascii="Times New Roman" w:hAnsi="Times New Roman" w:cs="Times New Roman"/>
                <w:sz w:val="28"/>
                <w:szCs w:val="28"/>
              </w:rPr>
              <w:t>4303,02206 тыс. руб.,</w:t>
            </w:r>
          </w:p>
          <w:p w14:paraId="7AB3F48C"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487D2E">
              <w:rPr>
                <w:rFonts w:ascii="Times New Roman" w:hAnsi="Times New Roman" w:cs="Times New Roman"/>
                <w:sz w:val="28"/>
                <w:szCs w:val="28"/>
              </w:rPr>
              <w:t>4</w:t>
            </w:r>
            <w:r>
              <w:rPr>
                <w:rFonts w:ascii="Times New Roman" w:hAnsi="Times New Roman" w:cs="Times New Roman"/>
                <w:sz w:val="28"/>
                <w:szCs w:val="28"/>
              </w:rPr>
              <w:t xml:space="preserve">174,07562 </w:t>
            </w:r>
            <w:r w:rsidRPr="00487D2E">
              <w:rPr>
                <w:rFonts w:ascii="Times New Roman" w:hAnsi="Times New Roman" w:cs="Times New Roman"/>
                <w:sz w:val="28"/>
                <w:szCs w:val="28"/>
              </w:rPr>
              <w:t xml:space="preserve">тыс. руб., </w:t>
            </w:r>
          </w:p>
          <w:p w14:paraId="64B9946C"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w:t>
            </w:r>
            <w:r w:rsidRPr="00487D2E">
              <w:rPr>
                <w:rFonts w:ascii="Times New Roman" w:hAnsi="Times New Roman" w:cs="Times New Roman"/>
                <w:sz w:val="28"/>
                <w:szCs w:val="28"/>
              </w:rPr>
              <w:t>2815,89336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3E7FCCED"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w:t>
            </w:r>
            <w:r>
              <w:rPr>
                <w:rFonts w:ascii="Times New Roman" w:hAnsi="Times New Roman" w:cs="Times New Roman"/>
                <w:sz w:val="28"/>
                <w:szCs w:val="28"/>
              </w:rPr>
              <w:t xml:space="preserve">- </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47E563D5"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 973,3</w:t>
            </w:r>
            <w:r>
              <w:rPr>
                <w:rFonts w:ascii="Times New Roman" w:hAnsi="Times New Roman" w:cs="Times New Roman"/>
                <w:sz w:val="28"/>
                <w:szCs w:val="28"/>
              </w:rPr>
              <w:t>0000</w:t>
            </w:r>
            <w:r w:rsidRPr="00487D2E">
              <w:rPr>
                <w:rFonts w:ascii="Times New Roman" w:hAnsi="Times New Roman" w:cs="Times New Roman"/>
                <w:sz w:val="28"/>
                <w:szCs w:val="28"/>
              </w:rPr>
              <w:t xml:space="preserve"> тыс. руб., </w:t>
            </w:r>
          </w:p>
          <w:p w14:paraId="4633C403"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 973,3</w:t>
            </w:r>
            <w:r>
              <w:rPr>
                <w:rFonts w:ascii="Times New Roman" w:hAnsi="Times New Roman" w:cs="Times New Roman"/>
                <w:sz w:val="28"/>
                <w:szCs w:val="28"/>
              </w:rPr>
              <w:t>0000</w:t>
            </w:r>
            <w:r w:rsidRPr="00487D2E">
              <w:rPr>
                <w:rFonts w:ascii="Times New Roman" w:hAnsi="Times New Roman" w:cs="Times New Roman"/>
                <w:sz w:val="28"/>
                <w:szCs w:val="28"/>
              </w:rPr>
              <w:t xml:space="preserve"> тыс. руб.</w:t>
            </w:r>
          </w:p>
          <w:p w14:paraId="4AF37491"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78CBB178"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4303,02206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39643DC8" w14:textId="77777777" w:rsidR="00043E53" w:rsidRPr="00487D2E"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487D2E">
              <w:rPr>
                <w:rFonts w:ascii="Times New Roman" w:hAnsi="Times New Roman" w:cs="Times New Roman"/>
                <w:sz w:val="28"/>
                <w:szCs w:val="28"/>
              </w:rPr>
              <w:t>4</w:t>
            </w:r>
            <w:r>
              <w:rPr>
                <w:rFonts w:ascii="Times New Roman" w:hAnsi="Times New Roman" w:cs="Times New Roman"/>
                <w:sz w:val="28"/>
                <w:szCs w:val="28"/>
              </w:rPr>
              <w:t xml:space="preserve">174,07562 </w:t>
            </w:r>
            <w:r w:rsidRPr="00487D2E">
              <w:rPr>
                <w:rFonts w:ascii="Times New Roman" w:hAnsi="Times New Roman" w:cs="Times New Roman"/>
                <w:sz w:val="28"/>
                <w:szCs w:val="28"/>
              </w:rPr>
              <w:t xml:space="preserve">тыс. руб., </w:t>
            </w:r>
          </w:p>
          <w:p w14:paraId="55A2FECB" w14:textId="77777777" w:rsidR="00043E53" w:rsidRDefault="00043E53" w:rsidP="00C518A1">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2025 год - 2815,89336</w:t>
            </w:r>
            <w:r>
              <w:rPr>
                <w:rFonts w:ascii="Times New Roman" w:hAnsi="Times New Roman" w:cs="Times New Roman"/>
                <w:sz w:val="28"/>
                <w:szCs w:val="28"/>
              </w:rPr>
              <w:t xml:space="preserve"> </w:t>
            </w:r>
            <w:r w:rsidRPr="00487D2E">
              <w:rPr>
                <w:rFonts w:ascii="Times New Roman" w:hAnsi="Times New Roman" w:cs="Times New Roman"/>
                <w:sz w:val="28"/>
                <w:szCs w:val="28"/>
              </w:rPr>
              <w:t>тыс</w:t>
            </w:r>
            <w:r w:rsidRPr="0038601A">
              <w:rPr>
                <w:rFonts w:ascii="Times New Roman" w:hAnsi="Times New Roman" w:cs="Times New Roman"/>
                <w:sz w:val="28"/>
                <w:szCs w:val="28"/>
              </w:rPr>
              <w:t xml:space="preserve">. руб., </w:t>
            </w:r>
          </w:p>
          <w:p w14:paraId="6915831E" w14:textId="77777777" w:rsidR="00043E53"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r>
              <w:rPr>
                <w:rFonts w:ascii="Times New Roman" w:hAnsi="Times New Roman" w:cs="Times New Roman"/>
                <w:sz w:val="28"/>
                <w:szCs w:val="28"/>
              </w:rPr>
              <w:t xml:space="preserve"> </w:t>
            </w:r>
          </w:p>
          <w:p w14:paraId="7953F9C6" w14:textId="77777777" w:rsidR="00043E53"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973,30000 тыс. руб., </w:t>
            </w:r>
          </w:p>
          <w:p w14:paraId="25A22601"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2028 год -   973,30000 тыс. руб.</w:t>
            </w:r>
          </w:p>
        </w:tc>
      </w:tr>
    </w:tbl>
    <w:p w14:paraId="291CB884" w14:textId="77777777" w:rsidR="00043E53" w:rsidRDefault="00043E53" w:rsidP="00B40F99">
      <w:pPr>
        <w:pStyle w:val="ConsPlusTitle"/>
        <w:outlineLvl w:val="2"/>
        <w:rPr>
          <w:rFonts w:ascii="Times New Roman" w:hAnsi="Times New Roman" w:cs="Times New Roman"/>
          <w:sz w:val="28"/>
          <w:szCs w:val="28"/>
        </w:rPr>
      </w:pPr>
    </w:p>
    <w:p w14:paraId="4DDF7658" w14:textId="77777777" w:rsidR="00043E53" w:rsidRDefault="00043E53" w:rsidP="00043E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Краткая характеристика сферы реализации</w:t>
      </w:r>
    </w:p>
    <w:p w14:paraId="10CBF85F" w14:textId="77777777" w:rsidR="00043E53" w:rsidRDefault="00043E53" w:rsidP="00043E53">
      <w:pPr>
        <w:pStyle w:val="ConsPlusTitle"/>
        <w:jc w:val="center"/>
        <w:outlineLvl w:val="2"/>
        <w:rPr>
          <w:rFonts w:ascii="Times New Roman" w:hAnsi="Times New Roman" w:cs="Times New Roman"/>
          <w:sz w:val="28"/>
          <w:szCs w:val="28"/>
        </w:rPr>
      </w:pPr>
    </w:p>
    <w:p w14:paraId="7C040549" w14:textId="77777777" w:rsidR="00043E53" w:rsidRDefault="00043E53" w:rsidP="00043E53">
      <w:pPr>
        <w:pStyle w:val="ConsPlusTitle"/>
        <w:jc w:val="both"/>
        <w:outlineLvl w:val="2"/>
        <w:rPr>
          <w:rFonts w:ascii="Times New Roman" w:hAnsi="Times New Roman" w:cs="Times New Roman"/>
          <w:b w:val="0"/>
          <w:sz w:val="28"/>
          <w:szCs w:val="28"/>
        </w:rPr>
      </w:pPr>
      <w:r w:rsidRPr="00D007DE">
        <w:rPr>
          <w:rFonts w:ascii="Times New Roman" w:hAnsi="Times New Roman" w:cs="Times New Roman"/>
          <w:b w:val="0"/>
          <w:sz w:val="28"/>
          <w:szCs w:val="28"/>
        </w:rPr>
        <w:t>Организ</w:t>
      </w:r>
      <w:r>
        <w:rPr>
          <w:rFonts w:ascii="Times New Roman" w:hAnsi="Times New Roman" w:cs="Times New Roman"/>
          <w:b w:val="0"/>
          <w:sz w:val="28"/>
          <w:szCs w:val="28"/>
        </w:rPr>
        <w:t>ация работ по ремонту в</w:t>
      </w:r>
      <w:r w:rsidRPr="00D007DE">
        <w:rPr>
          <w:rFonts w:ascii="Times New Roman" w:hAnsi="Times New Roman" w:cs="Times New Roman"/>
          <w:b w:val="0"/>
          <w:sz w:val="28"/>
          <w:szCs w:val="28"/>
        </w:rPr>
        <w:t xml:space="preserve">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выработки и реализации мероприятий по осуществлению возмещения </w:t>
      </w:r>
      <w:r w:rsidRPr="00D007DE">
        <w:rPr>
          <w:rFonts w:ascii="Times New Roman" w:hAnsi="Times New Roman" w:cs="Times New Roman"/>
          <w:b w:val="0"/>
          <w:sz w:val="28"/>
          <w:szCs w:val="28"/>
        </w:rPr>
        <w:lastRenderedPageBreak/>
        <w:t>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r>
        <w:rPr>
          <w:rFonts w:ascii="Times New Roman" w:hAnsi="Times New Roman" w:cs="Times New Roman"/>
          <w:b w:val="0"/>
          <w:sz w:val="28"/>
          <w:szCs w:val="28"/>
        </w:rPr>
        <w:t>.</w:t>
      </w:r>
    </w:p>
    <w:p w14:paraId="414BCB3D" w14:textId="77777777" w:rsidR="00043E53" w:rsidRPr="00D007DE" w:rsidRDefault="00043E53" w:rsidP="00043E53">
      <w:pPr>
        <w:pStyle w:val="ConsPlusTitle"/>
        <w:jc w:val="both"/>
        <w:outlineLvl w:val="2"/>
        <w:rPr>
          <w:rFonts w:ascii="Times New Roman" w:hAnsi="Times New Roman" w:cs="Times New Roman"/>
          <w:b w:val="0"/>
          <w:sz w:val="28"/>
          <w:szCs w:val="28"/>
        </w:rPr>
      </w:pPr>
    </w:p>
    <w:p w14:paraId="13C0B79B" w14:textId="77777777" w:rsidR="00043E53" w:rsidRPr="0038601A" w:rsidRDefault="00043E53" w:rsidP="00043E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635083FB" w14:textId="77777777" w:rsidR="00043E53" w:rsidRPr="0038601A" w:rsidRDefault="00043E53" w:rsidP="00043E53">
      <w:pPr>
        <w:pStyle w:val="ConsPlusNormal"/>
        <w:ind w:firstLine="540"/>
        <w:jc w:val="both"/>
        <w:rPr>
          <w:rFonts w:ascii="Times New Roman" w:hAnsi="Times New Roman" w:cs="Times New Roman"/>
          <w:sz w:val="28"/>
          <w:szCs w:val="28"/>
        </w:rPr>
      </w:pPr>
    </w:p>
    <w:p w14:paraId="22E429C0"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содержание жилищного фонда, находящегося в му</w:t>
      </w:r>
      <w:r>
        <w:rPr>
          <w:rFonts w:ascii="Times New Roman" w:hAnsi="Times New Roman" w:cs="Times New Roman"/>
          <w:sz w:val="28"/>
          <w:szCs w:val="28"/>
        </w:rPr>
        <w:t>ниципальной собственности городского округа Тейково</w:t>
      </w:r>
      <w:r w:rsidRPr="0038601A">
        <w:rPr>
          <w:rFonts w:ascii="Times New Roman" w:hAnsi="Times New Roman" w:cs="Times New Roman"/>
          <w:sz w:val="28"/>
          <w:szCs w:val="28"/>
        </w:rPr>
        <w:t>.</w:t>
      </w:r>
    </w:p>
    <w:p w14:paraId="26225E01" w14:textId="77777777" w:rsidR="00043E53" w:rsidRPr="0038601A" w:rsidRDefault="00043E53" w:rsidP="00043E53">
      <w:pPr>
        <w:pStyle w:val="ConsPlusNormal"/>
        <w:ind w:firstLine="540"/>
        <w:jc w:val="both"/>
        <w:rPr>
          <w:rFonts w:ascii="Times New Roman" w:hAnsi="Times New Roman" w:cs="Times New Roman"/>
          <w:sz w:val="28"/>
          <w:szCs w:val="28"/>
        </w:rPr>
      </w:pPr>
    </w:p>
    <w:p w14:paraId="0F7D0922"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043E53" w:rsidRPr="0038601A" w14:paraId="1D8D1898" w14:textId="77777777" w:rsidTr="00C518A1">
        <w:tc>
          <w:tcPr>
            <w:tcW w:w="567" w:type="dxa"/>
          </w:tcPr>
          <w:p w14:paraId="4AD41CBE"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465F7220"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680" w:type="dxa"/>
          </w:tcPr>
          <w:p w14:paraId="56AA0BF1"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772" w:type="dxa"/>
          </w:tcPr>
          <w:p w14:paraId="5498FFFB"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20</w:t>
            </w:r>
            <w:r w:rsidRPr="0038601A">
              <w:rPr>
                <w:rFonts w:ascii="Times New Roman" w:hAnsi="Times New Roman" w:cs="Times New Roman"/>
                <w:sz w:val="28"/>
                <w:szCs w:val="28"/>
              </w:rPr>
              <w:t xml:space="preserve"> год, факт</w:t>
            </w:r>
          </w:p>
        </w:tc>
        <w:tc>
          <w:tcPr>
            <w:tcW w:w="849" w:type="dxa"/>
          </w:tcPr>
          <w:p w14:paraId="0CA11B73"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21</w:t>
            </w:r>
            <w:r w:rsidRPr="0038601A">
              <w:rPr>
                <w:rFonts w:ascii="Times New Roman" w:hAnsi="Times New Roman" w:cs="Times New Roman"/>
                <w:sz w:val="28"/>
                <w:szCs w:val="28"/>
              </w:rPr>
              <w:t xml:space="preserve"> год, факт</w:t>
            </w:r>
          </w:p>
        </w:tc>
        <w:tc>
          <w:tcPr>
            <w:tcW w:w="851" w:type="dxa"/>
          </w:tcPr>
          <w:p w14:paraId="1BA6C766"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2022 год</w:t>
            </w:r>
          </w:p>
          <w:p w14:paraId="683C4581"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709" w:type="dxa"/>
          </w:tcPr>
          <w:p w14:paraId="6B436191"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1302F39C"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850" w:type="dxa"/>
          </w:tcPr>
          <w:p w14:paraId="73486BEE"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tc>
        <w:tc>
          <w:tcPr>
            <w:tcW w:w="851" w:type="dxa"/>
          </w:tcPr>
          <w:p w14:paraId="3C617582"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708" w:type="dxa"/>
          </w:tcPr>
          <w:p w14:paraId="01E5D35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709" w:type="dxa"/>
          </w:tcPr>
          <w:p w14:paraId="68EAA080"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2027</w:t>
            </w:r>
            <w:r w:rsidRPr="0038601A">
              <w:rPr>
                <w:rFonts w:ascii="Times New Roman" w:hAnsi="Times New Roman" w:cs="Times New Roman"/>
                <w:sz w:val="28"/>
                <w:szCs w:val="28"/>
              </w:rPr>
              <w:t xml:space="preserve"> год</w:t>
            </w:r>
          </w:p>
        </w:tc>
        <w:tc>
          <w:tcPr>
            <w:tcW w:w="710" w:type="dxa"/>
          </w:tcPr>
          <w:p w14:paraId="0C1C492A" w14:textId="77777777" w:rsidR="00043E53"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2028</w:t>
            </w:r>
          </w:p>
          <w:p w14:paraId="342F81A3" w14:textId="77777777" w:rsidR="00043E53"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год</w:t>
            </w:r>
          </w:p>
        </w:tc>
      </w:tr>
      <w:tr w:rsidR="00043E53" w:rsidRPr="0038601A" w14:paraId="49EE7C64" w14:textId="77777777" w:rsidTr="00C518A1">
        <w:tc>
          <w:tcPr>
            <w:tcW w:w="567" w:type="dxa"/>
          </w:tcPr>
          <w:p w14:paraId="48F5328B"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01A0E89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680" w:type="dxa"/>
          </w:tcPr>
          <w:p w14:paraId="1507F0DA"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772" w:type="dxa"/>
          </w:tcPr>
          <w:p w14:paraId="6CAFA8AC" w14:textId="77777777" w:rsidR="00043E53" w:rsidRPr="00B30E4D" w:rsidRDefault="00043E53" w:rsidP="00C518A1">
            <w:pPr>
              <w:pStyle w:val="ConsPlusNormal"/>
              <w:rPr>
                <w:rFonts w:ascii="Times New Roman" w:hAnsi="Times New Roman" w:cs="Times New Roman"/>
                <w:sz w:val="28"/>
                <w:szCs w:val="28"/>
              </w:rPr>
            </w:pPr>
            <w:r w:rsidRPr="00B30E4D">
              <w:rPr>
                <w:rFonts w:ascii="Times New Roman" w:hAnsi="Times New Roman" w:cs="Times New Roman"/>
                <w:sz w:val="28"/>
                <w:szCs w:val="28"/>
              </w:rPr>
              <w:t>51,07</w:t>
            </w:r>
          </w:p>
        </w:tc>
        <w:tc>
          <w:tcPr>
            <w:tcW w:w="849" w:type="dxa"/>
          </w:tcPr>
          <w:p w14:paraId="29E6ACC9" w14:textId="77777777" w:rsidR="00043E53" w:rsidRPr="00B30E4D" w:rsidRDefault="00043E53" w:rsidP="00C518A1">
            <w:pPr>
              <w:jc w:val="center"/>
              <w:rPr>
                <w:bCs/>
                <w:sz w:val="28"/>
                <w:szCs w:val="28"/>
              </w:rPr>
            </w:pPr>
            <w:r w:rsidRPr="00B30E4D">
              <w:rPr>
                <w:bCs/>
                <w:sz w:val="28"/>
                <w:szCs w:val="28"/>
              </w:rPr>
              <w:t>47,57</w:t>
            </w:r>
          </w:p>
          <w:p w14:paraId="117F523F" w14:textId="77777777" w:rsidR="00043E53" w:rsidRPr="00B30E4D" w:rsidRDefault="00043E53" w:rsidP="00C518A1">
            <w:pPr>
              <w:pStyle w:val="ConsPlusNormal"/>
              <w:jc w:val="center"/>
              <w:rPr>
                <w:rFonts w:ascii="Times New Roman" w:hAnsi="Times New Roman" w:cs="Times New Roman"/>
                <w:sz w:val="28"/>
                <w:szCs w:val="28"/>
              </w:rPr>
            </w:pPr>
          </w:p>
        </w:tc>
        <w:tc>
          <w:tcPr>
            <w:tcW w:w="851" w:type="dxa"/>
          </w:tcPr>
          <w:p w14:paraId="5C82E957"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45,14</w:t>
            </w:r>
          </w:p>
        </w:tc>
        <w:tc>
          <w:tcPr>
            <w:tcW w:w="709" w:type="dxa"/>
          </w:tcPr>
          <w:p w14:paraId="253EA020"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43,66</w:t>
            </w:r>
          </w:p>
        </w:tc>
        <w:tc>
          <w:tcPr>
            <w:tcW w:w="850" w:type="dxa"/>
          </w:tcPr>
          <w:p w14:paraId="6E91A637" w14:textId="77777777" w:rsidR="00043E53" w:rsidRPr="00B30E4D" w:rsidRDefault="00043E53" w:rsidP="00C518A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40,28</w:t>
            </w:r>
          </w:p>
        </w:tc>
        <w:tc>
          <w:tcPr>
            <w:tcW w:w="851" w:type="dxa"/>
          </w:tcPr>
          <w:p w14:paraId="64A28DD4" w14:textId="77777777" w:rsidR="00043E53" w:rsidRPr="00B30E4D" w:rsidRDefault="00043E53" w:rsidP="00C518A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37,86</w:t>
            </w:r>
          </w:p>
        </w:tc>
        <w:tc>
          <w:tcPr>
            <w:tcW w:w="708" w:type="dxa"/>
          </w:tcPr>
          <w:p w14:paraId="4B27F5FA" w14:textId="77777777" w:rsidR="00043E53" w:rsidRPr="00B30E4D" w:rsidRDefault="00043E53" w:rsidP="00C518A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35,43</w:t>
            </w:r>
          </w:p>
        </w:tc>
        <w:tc>
          <w:tcPr>
            <w:tcW w:w="709" w:type="dxa"/>
          </w:tcPr>
          <w:p w14:paraId="57144A3E" w14:textId="77777777" w:rsidR="00043E53" w:rsidRPr="00B30E4D" w:rsidRDefault="00043E53" w:rsidP="00C518A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33,00</w:t>
            </w:r>
          </w:p>
        </w:tc>
        <w:tc>
          <w:tcPr>
            <w:tcW w:w="710" w:type="dxa"/>
          </w:tcPr>
          <w:p w14:paraId="4070FEDF" w14:textId="77777777" w:rsidR="00043E53" w:rsidRPr="00B30E4D" w:rsidRDefault="00043E53" w:rsidP="00C518A1">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30,57</w:t>
            </w:r>
          </w:p>
        </w:tc>
      </w:tr>
      <w:tr w:rsidR="00043E53" w:rsidRPr="0038601A" w14:paraId="0CCB64D7" w14:textId="77777777" w:rsidTr="00C518A1">
        <w:tc>
          <w:tcPr>
            <w:tcW w:w="567" w:type="dxa"/>
          </w:tcPr>
          <w:p w14:paraId="5D26D7D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3632AF24"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5175CAB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2EEF0276"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49" w:type="dxa"/>
          </w:tcPr>
          <w:p w14:paraId="223E27E2"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458CD9B9"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47897921"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7FF8C88B"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851" w:type="dxa"/>
          </w:tcPr>
          <w:p w14:paraId="0632695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8" w:type="dxa"/>
          </w:tcPr>
          <w:p w14:paraId="57011224"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9" w:type="dxa"/>
          </w:tcPr>
          <w:p w14:paraId="5F21C47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10" w:type="dxa"/>
          </w:tcPr>
          <w:p w14:paraId="2D7C18AD" w14:textId="77777777" w:rsidR="00043E53" w:rsidRPr="0038601A"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043E53" w:rsidRPr="0038601A" w14:paraId="1647A370" w14:textId="77777777" w:rsidTr="00C518A1">
        <w:tc>
          <w:tcPr>
            <w:tcW w:w="567" w:type="dxa"/>
          </w:tcPr>
          <w:p w14:paraId="71E84439"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768E40C8"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Доля возмещения затрат организациям </w:t>
            </w:r>
            <w:r w:rsidRPr="0038601A">
              <w:rPr>
                <w:rFonts w:ascii="Times New Roman" w:hAnsi="Times New Roman" w:cs="Times New Roman"/>
                <w:sz w:val="28"/>
                <w:szCs w:val="28"/>
              </w:rPr>
              <w:lastRenderedPageBreak/>
              <w:t>жилищно-коммунального комплекса по свободному жилью до его заселения</w:t>
            </w:r>
          </w:p>
        </w:tc>
        <w:tc>
          <w:tcPr>
            <w:tcW w:w="680" w:type="dxa"/>
          </w:tcPr>
          <w:p w14:paraId="4A581F1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w:t>
            </w:r>
          </w:p>
        </w:tc>
        <w:tc>
          <w:tcPr>
            <w:tcW w:w="772" w:type="dxa"/>
          </w:tcPr>
          <w:p w14:paraId="31AD4E28" w14:textId="77777777" w:rsidR="00043E53" w:rsidRPr="0038601A" w:rsidRDefault="00043E53" w:rsidP="00C518A1">
            <w:pPr>
              <w:pStyle w:val="ConsPlusNormal"/>
              <w:jc w:val="center"/>
              <w:rPr>
                <w:rFonts w:ascii="Times New Roman" w:hAnsi="Times New Roman" w:cs="Times New Roman"/>
                <w:sz w:val="28"/>
                <w:szCs w:val="28"/>
              </w:rPr>
            </w:pPr>
          </w:p>
        </w:tc>
        <w:tc>
          <w:tcPr>
            <w:tcW w:w="849" w:type="dxa"/>
          </w:tcPr>
          <w:p w14:paraId="609C3317" w14:textId="77777777" w:rsidR="00043E53" w:rsidRPr="0038601A" w:rsidRDefault="00043E53" w:rsidP="00C518A1">
            <w:pPr>
              <w:pStyle w:val="ConsPlusNormal"/>
              <w:jc w:val="center"/>
              <w:rPr>
                <w:rFonts w:ascii="Times New Roman" w:hAnsi="Times New Roman" w:cs="Times New Roman"/>
                <w:sz w:val="28"/>
                <w:szCs w:val="28"/>
              </w:rPr>
            </w:pPr>
          </w:p>
        </w:tc>
        <w:tc>
          <w:tcPr>
            <w:tcW w:w="851" w:type="dxa"/>
          </w:tcPr>
          <w:p w14:paraId="6360DC09" w14:textId="77777777" w:rsidR="00043E53" w:rsidRPr="0038601A" w:rsidRDefault="00043E53" w:rsidP="00C518A1">
            <w:pPr>
              <w:pStyle w:val="ConsPlusNormal"/>
              <w:jc w:val="center"/>
              <w:rPr>
                <w:rFonts w:ascii="Times New Roman" w:hAnsi="Times New Roman" w:cs="Times New Roman"/>
                <w:sz w:val="28"/>
                <w:szCs w:val="28"/>
              </w:rPr>
            </w:pPr>
          </w:p>
        </w:tc>
        <w:tc>
          <w:tcPr>
            <w:tcW w:w="709" w:type="dxa"/>
          </w:tcPr>
          <w:p w14:paraId="15E62794"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3989183B"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5B736380"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74BD1E0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16370942"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586ADA5A" w14:textId="77777777" w:rsidR="00043E53" w:rsidRPr="0038601A"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043E53" w:rsidRPr="0038601A" w14:paraId="45B3EC99" w14:textId="77777777" w:rsidTr="00C518A1">
        <w:tc>
          <w:tcPr>
            <w:tcW w:w="567" w:type="dxa"/>
          </w:tcPr>
          <w:p w14:paraId="5555B30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53C16430"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оплаты услуг по доставке квитанций за наем жилого помещения муниципального жилищного фонда</w:t>
            </w:r>
          </w:p>
        </w:tc>
        <w:tc>
          <w:tcPr>
            <w:tcW w:w="680" w:type="dxa"/>
          </w:tcPr>
          <w:p w14:paraId="3D2D6712"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11D7EB05" w14:textId="77777777" w:rsidR="00043E53" w:rsidRPr="0038601A" w:rsidRDefault="00043E53" w:rsidP="00C518A1">
            <w:pPr>
              <w:pStyle w:val="ConsPlusNormal"/>
              <w:jc w:val="center"/>
              <w:rPr>
                <w:rFonts w:ascii="Times New Roman" w:hAnsi="Times New Roman" w:cs="Times New Roman"/>
                <w:sz w:val="28"/>
                <w:szCs w:val="28"/>
              </w:rPr>
            </w:pPr>
          </w:p>
        </w:tc>
        <w:tc>
          <w:tcPr>
            <w:tcW w:w="849" w:type="dxa"/>
          </w:tcPr>
          <w:p w14:paraId="235FCB40" w14:textId="77777777" w:rsidR="00043E53" w:rsidRPr="0038601A" w:rsidRDefault="00043E53" w:rsidP="00C518A1">
            <w:pPr>
              <w:pStyle w:val="ConsPlusNormal"/>
              <w:jc w:val="center"/>
              <w:rPr>
                <w:rFonts w:ascii="Times New Roman" w:hAnsi="Times New Roman" w:cs="Times New Roman"/>
                <w:sz w:val="28"/>
                <w:szCs w:val="28"/>
              </w:rPr>
            </w:pPr>
          </w:p>
        </w:tc>
        <w:tc>
          <w:tcPr>
            <w:tcW w:w="851" w:type="dxa"/>
          </w:tcPr>
          <w:p w14:paraId="2D052513" w14:textId="77777777" w:rsidR="00043E53" w:rsidRPr="0038601A" w:rsidRDefault="00043E53" w:rsidP="00C518A1">
            <w:pPr>
              <w:pStyle w:val="ConsPlusNormal"/>
              <w:jc w:val="center"/>
              <w:rPr>
                <w:rFonts w:ascii="Times New Roman" w:hAnsi="Times New Roman" w:cs="Times New Roman"/>
                <w:sz w:val="28"/>
                <w:szCs w:val="28"/>
              </w:rPr>
            </w:pPr>
          </w:p>
        </w:tc>
        <w:tc>
          <w:tcPr>
            <w:tcW w:w="709" w:type="dxa"/>
          </w:tcPr>
          <w:p w14:paraId="396C270A"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05227C02"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16FC163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5FEE273B"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4E63F30D"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6B7013C9" w14:textId="77777777" w:rsidR="00043E53" w:rsidRPr="0038601A"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100</w:t>
            </w:r>
          </w:p>
        </w:tc>
      </w:tr>
    </w:tbl>
    <w:p w14:paraId="228876AF" w14:textId="77777777" w:rsidR="00043E53" w:rsidRPr="0038601A" w:rsidRDefault="00043E53" w:rsidP="00043E53">
      <w:pPr>
        <w:pStyle w:val="ConsPlusNormal"/>
        <w:ind w:firstLine="540"/>
        <w:jc w:val="both"/>
        <w:rPr>
          <w:rFonts w:ascii="Times New Roman" w:hAnsi="Times New Roman" w:cs="Times New Roman"/>
          <w:sz w:val="28"/>
          <w:szCs w:val="28"/>
        </w:rPr>
      </w:pPr>
    </w:p>
    <w:p w14:paraId="683DEDE4"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2ADC2742"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&lt;*&gt; Значение целевого показателя установлено при условии выделения финансирования в необходимом объеме.</w:t>
      </w:r>
    </w:p>
    <w:p w14:paraId="5ADAEA3D" w14:textId="77777777" w:rsidR="00043E53" w:rsidRPr="0038601A" w:rsidRDefault="00043E53" w:rsidP="00043E53">
      <w:pPr>
        <w:pStyle w:val="ConsPlusNormal"/>
        <w:rPr>
          <w:rFonts w:ascii="Times New Roman" w:hAnsi="Times New Roman" w:cs="Times New Roman"/>
          <w:sz w:val="28"/>
          <w:szCs w:val="28"/>
        </w:rPr>
      </w:pPr>
    </w:p>
    <w:p w14:paraId="1B590925" w14:textId="77777777" w:rsidR="00043E53" w:rsidRPr="0038601A" w:rsidRDefault="00043E53" w:rsidP="00043E53">
      <w:pPr>
        <w:pStyle w:val="ConsPlusTitle"/>
        <w:jc w:val="center"/>
        <w:outlineLvl w:val="3"/>
        <w:rPr>
          <w:rFonts w:ascii="Times New Roman" w:hAnsi="Times New Roman" w:cs="Times New Roman"/>
          <w:sz w:val="28"/>
          <w:szCs w:val="28"/>
        </w:rPr>
      </w:pPr>
      <w:r w:rsidRPr="0038601A">
        <w:rPr>
          <w:rFonts w:ascii="Times New Roman" w:hAnsi="Times New Roman" w:cs="Times New Roman"/>
          <w:sz w:val="28"/>
          <w:szCs w:val="28"/>
        </w:rPr>
        <w:t>Возможные риски в ходе реализации Подпрограммы</w:t>
      </w:r>
    </w:p>
    <w:p w14:paraId="41C081E5" w14:textId="77777777" w:rsidR="00043E53" w:rsidRPr="0038601A" w:rsidRDefault="00043E53" w:rsidP="00043E53">
      <w:pPr>
        <w:pStyle w:val="ConsPlusNormal"/>
        <w:jc w:val="center"/>
        <w:rPr>
          <w:rFonts w:ascii="Times New Roman" w:hAnsi="Times New Roman" w:cs="Times New Roman"/>
          <w:sz w:val="28"/>
          <w:szCs w:val="28"/>
        </w:rPr>
      </w:pPr>
    </w:p>
    <w:p w14:paraId="1144038A"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79487456"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6BA3F1B7"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0B7CD7AB"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Стоимость услуг по доставке квитанций за наем жилого помещения 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4F6A7B09" w14:textId="77777777" w:rsidR="00043E53" w:rsidRPr="0038601A" w:rsidRDefault="00043E53" w:rsidP="00043E53">
      <w:pPr>
        <w:pStyle w:val="ConsPlusNormal"/>
        <w:jc w:val="center"/>
        <w:rPr>
          <w:rFonts w:ascii="Times New Roman" w:hAnsi="Times New Roman" w:cs="Times New Roman"/>
          <w:sz w:val="28"/>
          <w:szCs w:val="28"/>
        </w:rPr>
      </w:pPr>
    </w:p>
    <w:p w14:paraId="42FEDFC9" w14:textId="77777777" w:rsidR="00043E53" w:rsidRPr="0038601A" w:rsidRDefault="00043E53" w:rsidP="00043E5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46DC01DA" w14:textId="77777777" w:rsidR="00043E53" w:rsidRPr="0038601A" w:rsidRDefault="00043E53" w:rsidP="00043E53">
      <w:pPr>
        <w:pStyle w:val="ConsPlusNormal"/>
        <w:ind w:firstLine="540"/>
        <w:jc w:val="both"/>
        <w:rPr>
          <w:rFonts w:ascii="Times New Roman" w:hAnsi="Times New Roman" w:cs="Times New Roman"/>
          <w:sz w:val="28"/>
          <w:szCs w:val="28"/>
        </w:rPr>
      </w:pPr>
    </w:p>
    <w:p w14:paraId="013FEE40"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w:t>
      </w:r>
      <w:r>
        <w:rPr>
          <w:rFonts w:ascii="Times New Roman" w:hAnsi="Times New Roman" w:cs="Times New Roman"/>
          <w:sz w:val="28"/>
          <w:szCs w:val="28"/>
        </w:rPr>
        <w:t>предполагает выполнение следующих</w:t>
      </w:r>
      <w:r w:rsidRPr="0038601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601A">
        <w:rPr>
          <w:rFonts w:ascii="Times New Roman" w:hAnsi="Times New Roman" w:cs="Times New Roman"/>
          <w:sz w:val="28"/>
          <w:szCs w:val="28"/>
        </w:rPr>
        <w:t>:</w:t>
      </w:r>
    </w:p>
    <w:p w14:paraId="0CA3CFDD" w14:textId="77777777" w:rsidR="00043E53" w:rsidRPr="0038601A" w:rsidRDefault="00043E53" w:rsidP="00043E53">
      <w:pPr>
        <w:pStyle w:val="ConsPlusNormal"/>
        <w:numPr>
          <w:ilvl w:val="0"/>
          <w:numId w:val="25"/>
        </w:numPr>
        <w:adjustRightInd/>
        <w:spacing w:before="22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38601A">
        <w:rPr>
          <w:rFonts w:ascii="Times New Roman" w:hAnsi="Times New Roman" w:cs="Times New Roman"/>
          <w:sz w:val="28"/>
          <w:szCs w:val="28"/>
        </w:rPr>
        <w:t>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036A172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выполнения мероприятия - с 202</w:t>
      </w:r>
      <w:r>
        <w:rPr>
          <w:rFonts w:ascii="Times New Roman" w:hAnsi="Times New Roman" w:cs="Times New Roman"/>
          <w:sz w:val="28"/>
          <w:szCs w:val="28"/>
        </w:rPr>
        <w:t>3</w:t>
      </w:r>
      <w:r w:rsidRPr="0038601A">
        <w:rPr>
          <w:rFonts w:ascii="Times New Roman" w:hAnsi="Times New Roman" w:cs="Times New Roman"/>
          <w:sz w:val="28"/>
          <w:szCs w:val="28"/>
        </w:rPr>
        <w:t xml:space="preserve"> года, в течение всего срока реализации подпрограммы.</w:t>
      </w:r>
    </w:p>
    <w:p w14:paraId="1805CA55"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w:t>
      </w:r>
      <w:r>
        <w:rPr>
          <w:rFonts w:ascii="Times New Roman" w:hAnsi="Times New Roman" w:cs="Times New Roman"/>
          <w:sz w:val="28"/>
          <w:szCs w:val="28"/>
        </w:rPr>
        <w:t>е</w:t>
      </w:r>
      <w:r w:rsidRPr="0038601A">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38601A">
        <w:rPr>
          <w:rFonts w:ascii="Times New Roman" w:hAnsi="Times New Roman" w:cs="Times New Roman"/>
          <w:sz w:val="28"/>
          <w:szCs w:val="28"/>
        </w:rPr>
        <w:t>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312FD457"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Ожидается, что количество жилых помещений, ожидающих заселения в течение года, останется на уровне предыдущих лет.</w:t>
      </w:r>
    </w:p>
    <w:p w14:paraId="12F1EB4E"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соразмерна доле муниципальных жилых помещений, расположенных в них.</w:t>
      </w:r>
    </w:p>
    <w:p w14:paraId="65DCDB6C"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64DABCC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осуществляется в соответствии со </w:t>
      </w:r>
      <w:hyperlink r:id="rId22" w:history="1">
        <w:r w:rsidRPr="00435F2F">
          <w:rPr>
            <w:rFonts w:ascii="Times New Roman" w:hAnsi="Times New Roman" w:cs="Times New Roman"/>
            <w:sz w:val="28"/>
            <w:szCs w:val="28"/>
          </w:rPr>
          <w:t>статьей 169</w:t>
        </w:r>
      </w:hyperlink>
      <w:r w:rsidRPr="0038601A">
        <w:rPr>
          <w:rFonts w:ascii="Times New Roman" w:hAnsi="Times New Roman" w:cs="Times New Roman"/>
          <w:sz w:val="28"/>
          <w:szCs w:val="28"/>
        </w:rPr>
        <w:t xml:space="preserve"> Жилищного кодекса Российской Федерации.</w:t>
      </w:r>
    </w:p>
    <w:p w14:paraId="3687F34F"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Обеспечение выполнения функций наймодателя муниципального жилищного фонда.</w:t>
      </w:r>
    </w:p>
    <w:p w14:paraId="188DE436"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w:t>
      </w:r>
      <w:r w:rsidRPr="0038601A">
        <w:rPr>
          <w:rFonts w:ascii="Times New Roman" w:hAnsi="Times New Roman" w:cs="Times New Roman"/>
          <w:sz w:val="28"/>
          <w:szCs w:val="28"/>
        </w:rPr>
        <w:lastRenderedPageBreak/>
        <w:t>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16789C2C"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2C0C1270"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Предполагается, что стоимость доставки одного счета-извещения за наем жилого помещения муниципального жилищного фонда составит </w:t>
      </w:r>
      <w:r w:rsidRPr="006467D2">
        <w:rPr>
          <w:rFonts w:ascii="Times New Roman" w:hAnsi="Times New Roman" w:cs="Times New Roman"/>
          <w:sz w:val="28"/>
          <w:szCs w:val="28"/>
        </w:rPr>
        <w:t>до 10,00 руб.</w:t>
      </w:r>
    </w:p>
    <w:p w14:paraId="662C0CFB"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2D5009E7" w14:textId="527E2EC3" w:rsidR="00043E53" w:rsidRPr="00B40F99" w:rsidRDefault="00043E53" w:rsidP="00B40F99">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7298ACDF" w14:textId="77777777" w:rsidR="00043E53" w:rsidRPr="00D007DE" w:rsidRDefault="00043E53" w:rsidP="00043E53">
      <w:pPr>
        <w:pStyle w:val="ConsPlusNormal"/>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t>5. Ресурсное обеспечение подпрограммы</w:t>
      </w:r>
    </w:p>
    <w:p w14:paraId="662CCB90" w14:textId="77777777" w:rsidR="00043E53" w:rsidRPr="0038601A" w:rsidRDefault="00043E53" w:rsidP="00043E53">
      <w:pPr>
        <w:pStyle w:val="ConsPlusNormal"/>
        <w:ind w:firstLine="540"/>
        <w:jc w:val="both"/>
        <w:rPr>
          <w:rFonts w:ascii="Times New Roman" w:hAnsi="Times New Roman" w:cs="Times New Roman"/>
          <w:sz w:val="28"/>
          <w:szCs w:val="28"/>
        </w:rPr>
      </w:pPr>
    </w:p>
    <w:p w14:paraId="5F8A4A86"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5759D025" w14:textId="77777777" w:rsidR="00043E53"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043E53" w:rsidRPr="0038601A" w14:paraId="0F5F535C" w14:textId="77777777" w:rsidTr="00C518A1">
        <w:tc>
          <w:tcPr>
            <w:tcW w:w="624" w:type="dxa"/>
          </w:tcPr>
          <w:p w14:paraId="2B92F0A3"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3F2664D9"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61" w:type="dxa"/>
          </w:tcPr>
          <w:p w14:paraId="3EF7A52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965" w:type="dxa"/>
          </w:tcPr>
          <w:p w14:paraId="3D88D96F"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23 год</w:t>
            </w:r>
          </w:p>
        </w:tc>
        <w:tc>
          <w:tcPr>
            <w:tcW w:w="992" w:type="dxa"/>
          </w:tcPr>
          <w:p w14:paraId="460A5D9A"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 год</w:t>
            </w:r>
          </w:p>
        </w:tc>
        <w:tc>
          <w:tcPr>
            <w:tcW w:w="992" w:type="dxa"/>
          </w:tcPr>
          <w:p w14:paraId="16B5B477"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w:t>
            </w:r>
          </w:p>
        </w:tc>
        <w:tc>
          <w:tcPr>
            <w:tcW w:w="1134" w:type="dxa"/>
          </w:tcPr>
          <w:p w14:paraId="53D8F2B3"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 год</w:t>
            </w:r>
          </w:p>
        </w:tc>
        <w:tc>
          <w:tcPr>
            <w:tcW w:w="993" w:type="dxa"/>
          </w:tcPr>
          <w:p w14:paraId="44E3A314"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 год</w:t>
            </w:r>
          </w:p>
        </w:tc>
        <w:tc>
          <w:tcPr>
            <w:tcW w:w="850" w:type="dxa"/>
          </w:tcPr>
          <w:p w14:paraId="6BF41F3D" w14:textId="77777777" w:rsidR="00043E53" w:rsidRPr="0038601A" w:rsidRDefault="00043E53" w:rsidP="00C518A1">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 год</w:t>
            </w:r>
          </w:p>
        </w:tc>
      </w:tr>
      <w:tr w:rsidR="00043E53" w:rsidRPr="0038601A" w14:paraId="382CF9B6" w14:textId="77777777" w:rsidTr="00C518A1">
        <w:tc>
          <w:tcPr>
            <w:tcW w:w="624" w:type="dxa"/>
          </w:tcPr>
          <w:p w14:paraId="570DAEFC" w14:textId="77777777" w:rsidR="00043E53" w:rsidRPr="0038601A" w:rsidRDefault="00043E53" w:rsidP="00C518A1">
            <w:pPr>
              <w:pStyle w:val="ConsPlusNormal"/>
              <w:rPr>
                <w:rFonts w:ascii="Times New Roman" w:hAnsi="Times New Roman" w:cs="Times New Roman"/>
                <w:sz w:val="28"/>
                <w:szCs w:val="28"/>
              </w:rPr>
            </w:pPr>
          </w:p>
        </w:tc>
        <w:tc>
          <w:tcPr>
            <w:tcW w:w="2779" w:type="dxa"/>
          </w:tcPr>
          <w:p w14:paraId="42FEED16"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61" w:type="dxa"/>
          </w:tcPr>
          <w:p w14:paraId="48DA4247" w14:textId="77777777" w:rsidR="00043E53" w:rsidRPr="0038601A"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782D7D19" w14:textId="77777777" w:rsidR="00043E53" w:rsidRPr="00487D2E" w:rsidRDefault="00043E53" w:rsidP="00C518A1">
            <w:pPr>
              <w:pStyle w:val="ConsPlusNormal"/>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04252A16" w14:textId="77777777" w:rsidR="00043E53" w:rsidRPr="00487D2E"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4174,07562</w:t>
            </w:r>
          </w:p>
        </w:tc>
        <w:tc>
          <w:tcPr>
            <w:tcW w:w="992" w:type="dxa"/>
          </w:tcPr>
          <w:p w14:paraId="20CC472A"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2815,89336</w:t>
            </w:r>
          </w:p>
        </w:tc>
        <w:tc>
          <w:tcPr>
            <w:tcW w:w="1134" w:type="dxa"/>
          </w:tcPr>
          <w:p w14:paraId="57D2E070"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4FF8FBC8"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973,3</w:t>
            </w:r>
            <w:r>
              <w:rPr>
                <w:rFonts w:ascii="Times New Roman" w:hAnsi="Times New Roman" w:cs="Times New Roman"/>
                <w:sz w:val="28"/>
                <w:szCs w:val="28"/>
              </w:rPr>
              <w:t>0000</w:t>
            </w:r>
          </w:p>
        </w:tc>
        <w:tc>
          <w:tcPr>
            <w:tcW w:w="850" w:type="dxa"/>
          </w:tcPr>
          <w:p w14:paraId="1DE0125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973,30000</w:t>
            </w:r>
          </w:p>
        </w:tc>
      </w:tr>
      <w:tr w:rsidR="00043E53" w:rsidRPr="0038601A" w14:paraId="0EE51FF4" w14:textId="77777777" w:rsidTr="00C518A1">
        <w:tc>
          <w:tcPr>
            <w:tcW w:w="624" w:type="dxa"/>
          </w:tcPr>
          <w:p w14:paraId="30748DFD" w14:textId="77777777" w:rsidR="00043E53" w:rsidRPr="0038601A" w:rsidRDefault="00043E53" w:rsidP="00C518A1">
            <w:pPr>
              <w:pStyle w:val="ConsPlusNormal"/>
              <w:rPr>
                <w:rFonts w:ascii="Times New Roman" w:hAnsi="Times New Roman" w:cs="Times New Roman"/>
                <w:sz w:val="28"/>
                <w:szCs w:val="28"/>
              </w:rPr>
            </w:pPr>
          </w:p>
        </w:tc>
        <w:tc>
          <w:tcPr>
            <w:tcW w:w="2779" w:type="dxa"/>
          </w:tcPr>
          <w:p w14:paraId="0277F8B5"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бюджет города</w:t>
            </w:r>
          </w:p>
        </w:tc>
        <w:tc>
          <w:tcPr>
            <w:tcW w:w="1161" w:type="dxa"/>
          </w:tcPr>
          <w:p w14:paraId="4F8CEA68" w14:textId="77777777" w:rsidR="00043E53" w:rsidRPr="0038601A" w:rsidRDefault="00043E53" w:rsidP="00C518A1">
            <w:pPr>
              <w:pStyle w:val="ConsPlusNormal"/>
              <w:rPr>
                <w:rFonts w:ascii="Times New Roman" w:hAnsi="Times New Roman" w:cs="Times New Roman"/>
                <w:sz w:val="28"/>
                <w:szCs w:val="28"/>
              </w:rPr>
            </w:pPr>
          </w:p>
        </w:tc>
        <w:tc>
          <w:tcPr>
            <w:tcW w:w="965" w:type="dxa"/>
          </w:tcPr>
          <w:p w14:paraId="6C096987" w14:textId="77777777" w:rsidR="00043E53" w:rsidRPr="00487D2E" w:rsidRDefault="00043E53" w:rsidP="00C518A1">
            <w:pPr>
              <w:pStyle w:val="ConsPlusNormal"/>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40225767" w14:textId="77777777" w:rsidR="00043E53" w:rsidRPr="00487D2E"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4174,07562</w:t>
            </w:r>
          </w:p>
        </w:tc>
        <w:tc>
          <w:tcPr>
            <w:tcW w:w="992" w:type="dxa"/>
          </w:tcPr>
          <w:p w14:paraId="007FF1E6"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2815,89336</w:t>
            </w:r>
          </w:p>
        </w:tc>
        <w:tc>
          <w:tcPr>
            <w:tcW w:w="1134" w:type="dxa"/>
          </w:tcPr>
          <w:p w14:paraId="476FB21C"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2310C6CC"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973,3</w:t>
            </w:r>
            <w:r>
              <w:rPr>
                <w:rFonts w:ascii="Times New Roman" w:hAnsi="Times New Roman" w:cs="Times New Roman"/>
                <w:sz w:val="28"/>
                <w:szCs w:val="28"/>
              </w:rPr>
              <w:t>0000</w:t>
            </w:r>
          </w:p>
        </w:tc>
        <w:tc>
          <w:tcPr>
            <w:tcW w:w="850" w:type="dxa"/>
          </w:tcPr>
          <w:p w14:paraId="55A75141"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973,30000</w:t>
            </w:r>
          </w:p>
        </w:tc>
      </w:tr>
      <w:tr w:rsidR="00043E53" w:rsidRPr="0038601A" w14:paraId="1F48D3AC" w14:textId="77777777" w:rsidTr="00C518A1">
        <w:tc>
          <w:tcPr>
            <w:tcW w:w="624" w:type="dxa"/>
          </w:tcPr>
          <w:p w14:paraId="0707985B" w14:textId="77777777" w:rsidR="00043E53" w:rsidRPr="0038601A" w:rsidRDefault="00043E53" w:rsidP="00C518A1">
            <w:pPr>
              <w:pStyle w:val="ConsPlusNormal"/>
              <w:rPr>
                <w:rFonts w:ascii="Times New Roman" w:hAnsi="Times New Roman" w:cs="Times New Roman"/>
                <w:sz w:val="28"/>
                <w:szCs w:val="28"/>
              </w:rPr>
            </w:pPr>
          </w:p>
        </w:tc>
        <w:tc>
          <w:tcPr>
            <w:tcW w:w="2779" w:type="dxa"/>
          </w:tcPr>
          <w:p w14:paraId="496C7DD3"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 областной </w:t>
            </w:r>
            <w:r w:rsidRPr="0038601A">
              <w:rPr>
                <w:rFonts w:ascii="Times New Roman" w:hAnsi="Times New Roman" w:cs="Times New Roman"/>
                <w:sz w:val="28"/>
                <w:szCs w:val="28"/>
              </w:rPr>
              <w:lastRenderedPageBreak/>
              <w:t>бюджет</w:t>
            </w:r>
          </w:p>
        </w:tc>
        <w:tc>
          <w:tcPr>
            <w:tcW w:w="1161" w:type="dxa"/>
          </w:tcPr>
          <w:p w14:paraId="6223EC47" w14:textId="77777777" w:rsidR="00043E53" w:rsidRPr="0038601A" w:rsidRDefault="00043E53" w:rsidP="00C518A1">
            <w:pPr>
              <w:pStyle w:val="ConsPlusNormal"/>
              <w:rPr>
                <w:rFonts w:ascii="Times New Roman" w:hAnsi="Times New Roman" w:cs="Times New Roman"/>
                <w:sz w:val="28"/>
                <w:szCs w:val="28"/>
              </w:rPr>
            </w:pPr>
          </w:p>
        </w:tc>
        <w:tc>
          <w:tcPr>
            <w:tcW w:w="965" w:type="dxa"/>
          </w:tcPr>
          <w:p w14:paraId="172C5DD3"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1C182F10"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66D23042"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1134" w:type="dxa"/>
          </w:tcPr>
          <w:p w14:paraId="28923DB4"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3" w:type="dxa"/>
          </w:tcPr>
          <w:p w14:paraId="0D55E12F"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850" w:type="dxa"/>
          </w:tcPr>
          <w:p w14:paraId="32AC83C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043E53" w:rsidRPr="0038601A" w14:paraId="502E86C8" w14:textId="77777777" w:rsidTr="00C518A1">
        <w:tc>
          <w:tcPr>
            <w:tcW w:w="624" w:type="dxa"/>
          </w:tcPr>
          <w:p w14:paraId="47ED278E"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701343A8"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2E177267" w14:textId="77777777" w:rsidR="00043E53" w:rsidRPr="0038601A" w:rsidRDefault="00043E53" w:rsidP="00C518A1">
            <w:pPr>
              <w:spacing w:after="1" w:line="0" w:lineRule="atLeast"/>
              <w:rPr>
                <w:sz w:val="28"/>
                <w:szCs w:val="28"/>
              </w:rPr>
            </w:pPr>
            <w:r>
              <w:rPr>
                <w:sz w:val="28"/>
                <w:szCs w:val="28"/>
              </w:rPr>
              <w:t>КУМИ администрации г.о. Тейково</w:t>
            </w:r>
          </w:p>
        </w:tc>
        <w:tc>
          <w:tcPr>
            <w:tcW w:w="965" w:type="dxa"/>
          </w:tcPr>
          <w:p w14:paraId="548CA253"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788,24980</w:t>
            </w:r>
          </w:p>
        </w:tc>
        <w:tc>
          <w:tcPr>
            <w:tcW w:w="992" w:type="dxa"/>
          </w:tcPr>
          <w:p w14:paraId="323C19E1" w14:textId="77777777" w:rsidR="00043E53" w:rsidRPr="00487D2E"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316,97668</w:t>
            </w:r>
          </w:p>
        </w:tc>
        <w:tc>
          <w:tcPr>
            <w:tcW w:w="992" w:type="dxa"/>
          </w:tcPr>
          <w:p w14:paraId="46B98A67"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1134" w:type="dxa"/>
          </w:tcPr>
          <w:p w14:paraId="56FF7E10"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993" w:type="dxa"/>
          </w:tcPr>
          <w:p w14:paraId="22941431"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850" w:type="dxa"/>
          </w:tcPr>
          <w:p w14:paraId="25D75041"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52,9</w:t>
            </w:r>
          </w:p>
        </w:tc>
      </w:tr>
      <w:tr w:rsidR="00043E53" w:rsidRPr="0038601A" w14:paraId="1E257EE4" w14:textId="77777777" w:rsidTr="00C518A1">
        <w:tc>
          <w:tcPr>
            <w:tcW w:w="624" w:type="dxa"/>
          </w:tcPr>
          <w:p w14:paraId="23F59733"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2779" w:type="dxa"/>
          </w:tcPr>
          <w:p w14:paraId="1FB652A0"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38601A">
              <w:rPr>
                <w:rFonts w:ascii="Times New Roman" w:hAnsi="Times New Roman" w:cs="Times New Roman"/>
                <w:sz w:val="28"/>
                <w:szCs w:val="28"/>
              </w:rPr>
              <w:t>, соразмерно доле муниципальных жилых помещений, расположенных в них</w:t>
            </w:r>
          </w:p>
        </w:tc>
        <w:tc>
          <w:tcPr>
            <w:tcW w:w="1161" w:type="dxa"/>
            <w:vMerge/>
          </w:tcPr>
          <w:p w14:paraId="308C8876" w14:textId="77777777" w:rsidR="00043E53" w:rsidRPr="0038601A" w:rsidRDefault="00043E53" w:rsidP="00C518A1">
            <w:pPr>
              <w:spacing w:after="1" w:line="0" w:lineRule="atLeast"/>
              <w:rPr>
                <w:sz w:val="28"/>
                <w:szCs w:val="28"/>
              </w:rPr>
            </w:pPr>
          </w:p>
        </w:tc>
        <w:tc>
          <w:tcPr>
            <w:tcW w:w="965" w:type="dxa"/>
          </w:tcPr>
          <w:p w14:paraId="1A5BE385"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3390,77226</w:t>
            </w:r>
          </w:p>
        </w:tc>
        <w:tc>
          <w:tcPr>
            <w:tcW w:w="992" w:type="dxa"/>
          </w:tcPr>
          <w:p w14:paraId="52343830" w14:textId="77777777" w:rsidR="00043E53" w:rsidRPr="00487D2E"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3713,09894</w:t>
            </w:r>
          </w:p>
        </w:tc>
        <w:tc>
          <w:tcPr>
            <w:tcW w:w="992" w:type="dxa"/>
          </w:tcPr>
          <w:p w14:paraId="385C5F3B"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2618,99336</w:t>
            </w:r>
          </w:p>
        </w:tc>
        <w:tc>
          <w:tcPr>
            <w:tcW w:w="1134" w:type="dxa"/>
          </w:tcPr>
          <w:p w14:paraId="4ABE3373" w14:textId="77777777" w:rsidR="00043E53" w:rsidRPr="00487D2E" w:rsidRDefault="00043E53" w:rsidP="00C518A1">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2337,09336</w:t>
            </w:r>
          </w:p>
        </w:tc>
        <w:tc>
          <w:tcPr>
            <w:tcW w:w="993" w:type="dxa"/>
          </w:tcPr>
          <w:p w14:paraId="7DC89485"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776,4</w:t>
            </w:r>
          </w:p>
        </w:tc>
        <w:tc>
          <w:tcPr>
            <w:tcW w:w="850" w:type="dxa"/>
          </w:tcPr>
          <w:p w14:paraId="12F6B90A"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776,4</w:t>
            </w:r>
          </w:p>
        </w:tc>
      </w:tr>
      <w:tr w:rsidR="00043E53" w:rsidRPr="0038601A" w14:paraId="1D674457" w14:textId="77777777" w:rsidTr="00C518A1">
        <w:tc>
          <w:tcPr>
            <w:tcW w:w="624" w:type="dxa"/>
          </w:tcPr>
          <w:p w14:paraId="1F81A488"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2779" w:type="dxa"/>
          </w:tcPr>
          <w:p w14:paraId="4B91B59F"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наймодателя муниципального жилищного фонда</w:t>
            </w:r>
          </w:p>
        </w:tc>
        <w:tc>
          <w:tcPr>
            <w:tcW w:w="1161" w:type="dxa"/>
            <w:vMerge w:val="restart"/>
          </w:tcPr>
          <w:p w14:paraId="2FF161CA"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5A4151BB"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16E95A7D"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114121F0"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0ABFB454"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7775C09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7B699ADF"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043E53" w:rsidRPr="0038601A" w14:paraId="754F2420" w14:textId="77777777" w:rsidTr="00C518A1">
        <w:tc>
          <w:tcPr>
            <w:tcW w:w="624" w:type="dxa"/>
          </w:tcPr>
          <w:p w14:paraId="1DB583AA"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2779" w:type="dxa"/>
          </w:tcPr>
          <w:p w14:paraId="5788E43A"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доставке квитанций за наем жилого помещения муниципального жилищного фонда</w:t>
            </w:r>
          </w:p>
        </w:tc>
        <w:tc>
          <w:tcPr>
            <w:tcW w:w="1161" w:type="dxa"/>
            <w:vMerge/>
          </w:tcPr>
          <w:p w14:paraId="39A86C3F" w14:textId="77777777" w:rsidR="00043E53" w:rsidRPr="0038601A" w:rsidRDefault="00043E53" w:rsidP="00C518A1">
            <w:pPr>
              <w:spacing w:after="1" w:line="0" w:lineRule="atLeast"/>
              <w:rPr>
                <w:sz w:val="28"/>
                <w:szCs w:val="28"/>
              </w:rPr>
            </w:pPr>
          </w:p>
        </w:tc>
        <w:tc>
          <w:tcPr>
            <w:tcW w:w="965" w:type="dxa"/>
          </w:tcPr>
          <w:p w14:paraId="0D4D8B4D" w14:textId="77777777" w:rsidR="00043E53" w:rsidRPr="00487D2E" w:rsidRDefault="00043E53" w:rsidP="00C518A1">
            <w:pPr>
              <w:pStyle w:val="ConsPlusNormal"/>
              <w:rPr>
                <w:rFonts w:ascii="Times New Roman" w:hAnsi="Times New Roman" w:cs="Times New Roman"/>
                <w:sz w:val="28"/>
                <w:szCs w:val="28"/>
              </w:rPr>
            </w:pPr>
            <w:r w:rsidRPr="00487D2E">
              <w:rPr>
                <w:rFonts w:ascii="Times New Roman" w:hAnsi="Times New Roman" w:cs="Times New Roman"/>
                <w:sz w:val="28"/>
                <w:szCs w:val="28"/>
              </w:rPr>
              <w:t>124,00000</w:t>
            </w:r>
          </w:p>
        </w:tc>
        <w:tc>
          <w:tcPr>
            <w:tcW w:w="992" w:type="dxa"/>
          </w:tcPr>
          <w:p w14:paraId="72E5B75A" w14:textId="77777777" w:rsidR="00043E53" w:rsidRPr="00487D2E" w:rsidRDefault="00043E53" w:rsidP="00C518A1">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2" w:type="dxa"/>
          </w:tcPr>
          <w:p w14:paraId="71B7E23E" w14:textId="77777777" w:rsidR="00043E53" w:rsidRPr="00487D2E" w:rsidRDefault="00043E53" w:rsidP="00C518A1">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1134" w:type="dxa"/>
          </w:tcPr>
          <w:p w14:paraId="366F49C1" w14:textId="77777777" w:rsidR="00043E53" w:rsidRPr="00487D2E" w:rsidRDefault="00043E53" w:rsidP="00C518A1">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3" w:type="dxa"/>
          </w:tcPr>
          <w:p w14:paraId="666D33DF" w14:textId="77777777" w:rsidR="00043E53" w:rsidRPr="0038601A"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144,00000</w:t>
            </w:r>
          </w:p>
        </w:tc>
        <w:tc>
          <w:tcPr>
            <w:tcW w:w="850" w:type="dxa"/>
          </w:tcPr>
          <w:p w14:paraId="066BEC26" w14:textId="77777777" w:rsidR="00043E53" w:rsidRPr="0038601A" w:rsidRDefault="00043E53" w:rsidP="00C518A1">
            <w:pPr>
              <w:pStyle w:val="ConsPlusNormal"/>
              <w:rPr>
                <w:rFonts w:ascii="Times New Roman" w:hAnsi="Times New Roman" w:cs="Times New Roman"/>
                <w:sz w:val="28"/>
                <w:szCs w:val="28"/>
              </w:rPr>
            </w:pPr>
            <w:r>
              <w:rPr>
                <w:rFonts w:ascii="Times New Roman" w:hAnsi="Times New Roman" w:cs="Times New Roman"/>
                <w:sz w:val="28"/>
                <w:szCs w:val="28"/>
              </w:rPr>
              <w:t>144,00000</w:t>
            </w:r>
          </w:p>
        </w:tc>
      </w:tr>
      <w:tr w:rsidR="00043E53" w:rsidRPr="0038601A" w14:paraId="6932ECAD" w14:textId="77777777" w:rsidTr="00C518A1">
        <w:tc>
          <w:tcPr>
            <w:tcW w:w="624" w:type="dxa"/>
          </w:tcPr>
          <w:p w14:paraId="7829D3E9" w14:textId="77777777" w:rsidR="00043E53" w:rsidRPr="0038601A" w:rsidRDefault="00043E53" w:rsidP="00C518A1">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2779" w:type="dxa"/>
          </w:tcPr>
          <w:p w14:paraId="77B38E3F" w14:textId="77777777" w:rsidR="00043E53" w:rsidRPr="0038601A" w:rsidRDefault="00043E53" w:rsidP="00C518A1">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3E6509C9" w14:textId="77777777" w:rsidR="00043E53" w:rsidRPr="0038601A" w:rsidRDefault="00043E53" w:rsidP="00C518A1">
            <w:pPr>
              <w:spacing w:after="1" w:line="0" w:lineRule="atLeast"/>
              <w:rPr>
                <w:sz w:val="28"/>
                <w:szCs w:val="28"/>
              </w:rPr>
            </w:pPr>
          </w:p>
        </w:tc>
        <w:tc>
          <w:tcPr>
            <w:tcW w:w="965" w:type="dxa"/>
          </w:tcPr>
          <w:p w14:paraId="45354A72"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2875DCDE"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4CA7083D"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3EF3F2F6"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2FBCA94D"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73B7B1F5" w14:textId="77777777" w:rsidR="00043E53" w:rsidRPr="0038601A" w:rsidRDefault="00043E53" w:rsidP="00C518A1">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61AE9F9B" w14:textId="77777777" w:rsidR="00043E53" w:rsidRPr="0038601A" w:rsidRDefault="00043E53" w:rsidP="00B40F99">
      <w:pPr>
        <w:pStyle w:val="ConsPlusNormal"/>
        <w:ind w:firstLine="0"/>
        <w:jc w:val="both"/>
        <w:rPr>
          <w:rFonts w:ascii="Times New Roman" w:hAnsi="Times New Roman" w:cs="Times New Roman"/>
          <w:sz w:val="28"/>
          <w:szCs w:val="28"/>
        </w:rPr>
      </w:pPr>
    </w:p>
    <w:p w14:paraId="032DF9B2"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15D0C2DC" w14:textId="77777777" w:rsidR="00043E53" w:rsidRPr="0038601A" w:rsidRDefault="00043E53" w:rsidP="00043E53">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4D03750" w14:textId="77777777" w:rsidR="00043E53" w:rsidRPr="0038601A" w:rsidRDefault="00043E53" w:rsidP="00043E53">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Достижение ожидаемых результатов реализации подпрограммы не </w:t>
      </w:r>
      <w:r w:rsidRPr="0038601A">
        <w:rPr>
          <w:rFonts w:ascii="Times New Roman" w:hAnsi="Times New Roman" w:cs="Times New Roman"/>
          <w:sz w:val="28"/>
          <w:szCs w:val="28"/>
        </w:rPr>
        <w:lastRenderedPageBreak/>
        <w:t>сопряжено с существенными экономическими, организационными и иными рисками.</w:t>
      </w:r>
    </w:p>
    <w:p w14:paraId="25278C21" w14:textId="77777777" w:rsidR="00043E53" w:rsidRDefault="00043E53" w:rsidP="00B40F99">
      <w:pPr>
        <w:pStyle w:val="ConsPlusNormal"/>
        <w:ind w:firstLine="0"/>
        <w:outlineLvl w:val="1"/>
        <w:rPr>
          <w:rFonts w:ascii="Times New Roman" w:hAnsi="Times New Roman" w:cs="Times New Roman"/>
          <w:sz w:val="28"/>
          <w:szCs w:val="28"/>
        </w:rPr>
      </w:pPr>
    </w:p>
    <w:p w14:paraId="7937837C" w14:textId="77777777" w:rsidR="00043E53" w:rsidRPr="0038601A" w:rsidRDefault="00043E53" w:rsidP="00043E53">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61BC2069" w14:textId="77777777" w:rsidR="00043E53" w:rsidRPr="0038601A"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0934396F" w14:textId="77777777" w:rsidR="00043E53" w:rsidRPr="0038601A" w:rsidRDefault="00043E53" w:rsidP="00043E5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338C1045" w14:textId="77777777" w:rsidR="00043E53" w:rsidRPr="0038601A" w:rsidRDefault="00043E53" w:rsidP="00043E53">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1F5902B5" w14:textId="77777777" w:rsidR="00043E53" w:rsidRDefault="00043E53" w:rsidP="00043E53">
      <w:pPr>
        <w:tabs>
          <w:tab w:val="left" w:pos="5400"/>
        </w:tabs>
        <w:jc w:val="center"/>
        <w:rPr>
          <w:b/>
        </w:rPr>
      </w:pPr>
    </w:p>
    <w:p w14:paraId="34C992DA" w14:textId="77777777" w:rsidR="00043E53" w:rsidRPr="009273F1" w:rsidRDefault="00043E53" w:rsidP="00043E53">
      <w:pPr>
        <w:tabs>
          <w:tab w:val="left" w:pos="5400"/>
        </w:tabs>
        <w:jc w:val="center"/>
        <w:rPr>
          <w:b/>
          <w:sz w:val="28"/>
          <w:szCs w:val="28"/>
        </w:rPr>
      </w:pPr>
      <w:r w:rsidRPr="009273F1">
        <w:rPr>
          <w:b/>
          <w:sz w:val="28"/>
          <w:szCs w:val="28"/>
        </w:rPr>
        <w:t xml:space="preserve">Подпрограмма </w:t>
      </w:r>
    </w:p>
    <w:p w14:paraId="34137868" w14:textId="77777777" w:rsidR="00043E53" w:rsidRPr="009273F1" w:rsidRDefault="00043E53" w:rsidP="00043E53">
      <w:pPr>
        <w:tabs>
          <w:tab w:val="left" w:pos="5400"/>
        </w:tabs>
        <w:jc w:val="center"/>
        <w:rPr>
          <w:b/>
          <w:sz w:val="28"/>
          <w:szCs w:val="28"/>
        </w:rPr>
      </w:pPr>
      <w:r w:rsidRPr="009273F1">
        <w:rPr>
          <w:b/>
          <w:sz w:val="28"/>
          <w:szCs w:val="28"/>
        </w:rPr>
        <w:t>«Комплексные кадастровые работы на территории городского округа Тейково</w:t>
      </w:r>
      <w:r>
        <w:rPr>
          <w:b/>
          <w:sz w:val="28"/>
          <w:szCs w:val="28"/>
        </w:rPr>
        <w:t xml:space="preserve"> Ивановской области</w:t>
      </w:r>
      <w:r w:rsidRPr="009273F1">
        <w:rPr>
          <w:b/>
          <w:sz w:val="28"/>
          <w:szCs w:val="28"/>
        </w:rPr>
        <w:t>»</w:t>
      </w:r>
    </w:p>
    <w:p w14:paraId="69FF04FF" w14:textId="77777777" w:rsidR="00043E53" w:rsidRPr="009273F1" w:rsidRDefault="00043E53" w:rsidP="00043E53">
      <w:pPr>
        <w:tabs>
          <w:tab w:val="left" w:pos="5400"/>
        </w:tabs>
        <w:jc w:val="center"/>
        <w:rPr>
          <w:b/>
          <w:sz w:val="28"/>
          <w:szCs w:val="28"/>
        </w:rPr>
      </w:pPr>
    </w:p>
    <w:p w14:paraId="776F94F5" w14:textId="77777777" w:rsidR="00043E53" w:rsidRDefault="00043E53" w:rsidP="00043E53">
      <w:pPr>
        <w:jc w:val="center"/>
        <w:rPr>
          <w:b/>
          <w:sz w:val="28"/>
          <w:szCs w:val="28"/>
        </w:rPr>
      </w:pPr>
      <w:r w:rsidRPr="009273F1">
        <w:rPr>
          <w:b/>
          <w:sz w:val="28"/>
          <w:szCs w:val="28"/>
        </w:rPr>
        <w:t xml:space="preserve">1. Паспорт </w:t>
      </w:r>
      <w:r>
        <w:rPr>
          <w:b/>
          <w:sz w:val="28"/>
          <w:szCs w:val="28"/>
        </w:rPr>
        <w:t>под</w:t>
      </w:r>
      <w:r w:rsidRPr="009273F1">
        <w:rPr>
          <w:b/>
          <w:sz w:val="28"/>
          <w:szCs w:val="28"/>
        </w:rPr>
        <w:t>программы</w:t>
      </w:r>
    </w:p>
    <w:p w14:paraId="0EB2718B" w14:textId="77777777" w:rsidR="00043E53" w:rsidRPr="00F010E0" w:rsidRDefault="00043E53" w:rsidP="00043E53">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043E53" w:rsidRPr="00F010E0" w14:paraId="4BB27569" w14:textId="77777777" w:rsidTr="00C518A1">
        <w:tc>
          <w:tcPr>
            <w:tcW w:w="3256" w:type="dxa"/>
            <w:tcBorders>
              <w:top w:val="single" w:sz="4" w:space="0" w:color="auto"/>
              <w:left w:val="single" w:sz="4" w:space="0" w:color="auto"/>
              <w:bottom w:val="single" w:sz="4" w:space="0" w:color="auto"/>
              <w:right w:val="single" w:sz="4" w:space="0" w:color="auto"/>
            </w:tcBorders>
          </w:tcPr>
          <w:p w14:paraId="6EBAA2C2" w14:textId="77777777" w:rsidR="00043E53" w:rsidRPr="00DB5561" w:rsidRDefault="00043E53" w:rsidP="00C518A1">
            <w:pPr>
              <w:rPr>
                <w:sz w:val="28"/>
                <w:szCs w:val="28"/>
              </w:rPr>
            </w:pPr>
            <w:r w:rsidRPr="00DB5561">
              <w:rPr>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0902CE56" w14:textId="77777777" w:rsidR="00043E53" w:rsidRPr="00DB5561" w:rsidRDefault="00043E53" w:rsidP="00C518A1">
            <w:pPr>
              <w:jc w:val="both"/>
              <w:rPr>
                <w:sz w:val="28"/>
                <w:szCs w:val="28"/>
              </w:rPr>
            </w:pPr>
            <w:r w:rsidRPr="00DB5561">
              <w:rPr>
                <w:sz w:val="28"/>
                <w:szCs w:val="28"/>
              </w:rPr>
              <w:t>Комплексные кадастровые работы на территории городского округа Тейково Ивановской области</w:t>
            </w:r>
          </w:p>
        </w:tc>
      </w:tr>
      <w:tr w:rsidR="00043E53" w:rsidRPr="00F010E0" w14:paraId="6FD572B6" w14:textId="77777777" w:rsidTr="00C518A1">
        <w:tc>
          <w:tcPr>
            <w:tcW w:w="3256" w:type="dxa"/>
            <w:tcBorders>
              <w:top w:val="single" w:sz="4" w:space="0" w:color="auto"/>
              <w:left w:val="single" w:sz="4" w:space="0" w:color="auto"/>
              <w:bottom w:val="single" w:sz="4" w:space="0" w:color="auto"/>
              <w:right w:val="single" w:sz="4" w:space="0" w:color="auto"/>
            </w:tcBorders>
          </w:tcPr>
          <w:p w14:paraId="184F1184" w14:textId="77777777" w:rsidR="00043E53" w:rsidRPr="00DB5561" w:rsidRDefault="00043E53" w:rsidP="00C518A1">
            <w:pPr>
              <w:rPr>
                <w:sz w:val="28"/>
                <w:szCs w:val="28"/>
              </w:rPr>
            </w:pPr>
            <w:r w:rsidRPr="00DB5561">
              <w:rPr>
                <w:sz w:val="28"/>
                <w:szCs w:val="28"/>
              </w:rPr>
              <w:t xml:space="preserve">Срок реализации </w:t>
            </w:r>
            <w:r w:rsidRPr="0038601A">
              <w:rPr>
                <w:sz w:val="28"/>
                <w:szCs w:val="28"/>
              </w:rPr>
              <w:t>П</w:t>
            </w:r>
            <w:r>
              <w:rPr>
                <w:sz w:val="28"/>
                <w:szCs w:val="28"/>
              </w:rPr>
              <w:t>одп</w:t>
            </w:r>
            <w:r w:rsidRPr="0038601A">
              <w:rPr>
                <w:sz w:val="28"/>
                <w:szCs w:val="28"/>
              </w:rPr>
              <w:t>рограммы</w:t>
            </w:r>
          </w:p>
        </w:tc>
        <w:tc>
          <w:tcPr>
            <w:tcW w:w="6208" w:type="dxa"/>
            <w:tcBorders>
              <w:top w:val="single" w:sz="4" w:space="0" w:color="auto"/>
              <w:left w:val="single" w:sz="4" w:space="0" w:color="auto"/>
              <w:bottom w:val="single" w:sz="4" w:space="0" w:color="auto"/>
              <w:right w:val="single" w:sz="4" w:space="0" w:color="auto"/>
            </w:tcBorders>
          </w:tcPr>
          <w:p w14:paraId="2C5FBCA9" w14:textId="77777777" w:rsidR="00043E53" w:rsidRPr="00DB5561" w:rsidRDefault="00043E53" w:rsidP="00C518A1">
            <w:pPr>
              <w:jc w:val="both"/>
              <w:rPr>
                <w:sz w:val="28"/>
                <w:szCs w:val="28"/>
              </w:rPr>
            </w:pPr>
            <w:r w:rsidRPr="00DB5561">
              <w:rPr>
                <w:sz w:val="28"/>
                <w:szCs w:val="28"/>
              </w:rPr>
              <w:t>2023-2027 годы</w:t>
            </w:r>
          </w:p>
        </w:tc>
      </w:tr>
      <w:tr w:rsidR="00043E53" w:rsidRPr="00F010E0" w14:paraId="69971800" w14:textId="77777777" w:rsidTr="00C518A1">
        <w:tc>
          <w:tcPr>
            <w:tcW w:w="3256" w:type="dxa"/>
            <w:tcBorders>
              <w:top w:val="single" w:sz="4" w:space="0" w:color="auto"/>
              <w:left w:val="single" w:sz="4" w:space="0" w:color="auto"/>
              <w:bottom w:val="single" w:sz="4" w:space="0" w:color="auto"/>
              <w:right w:val="single" w:sz="4" w:space="0" w:color="auto"/>
            </w:tcBorders>
          </w:tcPr>
          <w:p w14:paraId="6A9EAFB8" w14:textId="77777777" w:rsidR="00043E53" w:rsidRPr="00DB5561" w:rsidRDefault="00043E53" w:rsidP="00C518A1">
            <w:pPr>
              <w:rPr>
                <w:sz w:val="28"/>
                <w:szCs w:val="28"/>
              </w:rPr>
            </w:pPr>
            <w:r w:rsidRPr="00DB5561">
              <w:rPr>
                <w:sz w:val="28"/>
                <w:szCs w:val="28"/>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64C80C92" w14:textId="77777777" w:rsidR="00043E53" w:rsidRPr="00DB5561" w:rsidRDefault="00043E53" w:rsidP="00C518A1">
            <w:pPr>
              <w:jc w:val="both"/>
              <w:rPr>
                <w:sz w:val="28"/>
                <w:szCs w:val="28"/>
              </w:rPr>
            </w:pPr>
            <w:r w:rsidRPr="00DB5561">
              <w:rPr>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043E53" w:rsidRPr="00F010E0" w14:paraId="66EF21EC" w14:textId="77777777" w:rsidTr="00C518A1">
        <w:tc>
          <w:tcPr>
            <w:tcW w:w="3256" w:type="dxa"/>
            <w:tcBorders>
              <w:top w:val="single" w:sz="4" w:space="0" w:color="auto"/>
              <w:left w:val="single" w:sz="4" w:space="0" w:color="auto"/>
              <w:bottom w:val="single" w:sz="4" w:space="0" w:color="auto"/>
              <w:right w:val="single" w:sz="4" w:space="0" w:color="auto"/>
            </w:tcBorders>
          </w:tcPr>
          <w:p w14:paraId="6480A578" w14:textId="77777777" w:rsidR="00043E53" w:rsidRPr="00DB5561" w:rsidRDefault="00043E53" w:rsidP="00C518A1">
            <w:pPr>
              <w:rPr>
                <w:sz w:val="28"/>
                <w:szCs w:val="28"/>
              </w:rPr>
            </w:pPr>
            <w:r w:rsidRPr="00DB5561">
              <w:rPr>
                <w:sz w:val="28"/>
                <w:szCs w:val="28"/>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3658D4E5" w14:textId="77777777" w:rsidR="00043E53" w:rsidRPr="00DB5561" w:rsidRDefault="00043E53" w:rsidP="00C518A1">
            <w:pPr>
              <w:rPr>
                <w:sz w:val="28"/>
                <w:szCs w:val="28"/>
              </w:rPr>
            </w:pPr>
            <w:r w:rsidRPr="00DB556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08EC290A" w14:textId="77777777" w:rsidR="00043E53" w:rsidRPr="00DB5561" w:rsidRDefault="00043E53" w:rsidP="00C518A1">
            <w:pPr>
              <w:rPr>
                <w:sz w:val="28"/>
                <w:szCs w:val="28"/>
              </w:rPr>
            </w:pPr>
            <w:r w:rsidRPr="00DB5561">
              <w:rPr>
                <w:sz w:val="28"/>
                <w:szCs w:val="28"/>
              </w:rPr>
              <w:t>Муниципальное казенное учреждение «Служба заказчика»</w:t>
            </w:r>
          </w:p>
        </w:tc>
      </w:tr>
      <w:tr w:rsidR="00043E53" w:rsidRPr="00F010E0" w14:paraId="02CF9EB7" w14:textId="77777777" w:rsidTr="00C518A1">
        <w:tc>
          <w:tcPr>
            <w:tcW w:w="3256" w:type="dxa"/>
            <w:tcBorders>
              <w:top w:val="single" w:sz="4" w:space="0" w:color="auto"/>
              <w:left w:val="single" w:sz="4" w:space="0" w:color="auto"/>
              <w:bottom w:val="single" w:sz="4" w:space="0" w:color="auto"/>
              <w:right w:val="single" w:sz="4" w:space="0" w:color="auto"/>
            </w:tcBorders>
          </w:tcPr>
          <w:p w14:paraId="7EF54AE6" w14:textId="77777777" w:rsidR="00043E53" w:rsidRPr="00DB5561" w:rsidRDefault="00043E53" w:rsidP="00C518A1">
            <w:pPr>
              <w:rPr>
                <w:sz w:val="28"/>
                <w:szCs w:val="28"/>
              </w:rPr>
            </w:pPr>
            <w:r w:rsidRPr="00DB5561">
              <w:rPr>
                <w:sz w:val="28"/>
                <w:szCs w:val="28"/>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2347568A" w14:textId="77777777" w:rsidR="00043E53" w:rsidRPr="00DB5561" w:rsidRDefault="00043E53" w:rsidP="00C518A1">
            <w:pPr>
              <w:jc w:val="both"/>
              <w:rPr>
                <w:sz w:val="28"/>
                <w:szCs w:val="28"/>
              </w:rPr>
            </w:pPr>
            <w:r w:rsidRPr="00DB5561">
              <w:rPr>
                <w:sz w:val="28"/>
                <w:szCs w:val="28"/>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043E53" w:rsidRPr="00F010E0" w14:paraId="221F66AC" w14:textId="77777777" w:rsidTr="00C518A1">
        <w:tc>
          <w:tcPr>
            <w:tcW w:w="3256" w:type="dxa"/>
            <w:tcBorders>
              <w:top w:val="single" w:sz="4" w:space="0" w:color="auto"/>
              <w:left w:val="single" w:sz="4" w:space="0" w:color="auto"/>
              <w:bottom w:val="single" w:sz="4" w:space="0" w:color="auto"/>
              <w:right w:val="single" w:sz="4" w:space="0" w:color="auto"/>
            </w:tcBorders>
          </w:tcPr>
          <w:p w14:paraId="720876E5" w14:textId="77777777" w:rsidR="00043E53" w:rsidRPr="00DB5561" w:rsidRDefault="00043E53" w:rsidP="00C518A1">
            <w:pPr>
              <w:rPr>
                <w:sz w:val="28"/>
                <w:szCs w:val="28"/>
              </w:rPr>
            </w:pPr>
            <w:r w:rsidRPr="00DB5561">
              <w:rPr>
                <w:sz w:val="28"/>
                <w:szCs w:val="28"/>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49C613AC" w14:textId="77777777" w:rsidR="00043E53" w:rsidRPr="002E1790" w:rsidRDefault="00043E53" w:rsidP="00C518A1">
            <w:pPr>
              <w:widowControl w:val="0"/>
              <w:autoSpaceDE w:val="0"/>
              <w:autoSpaceDN w:val="0"/>
              <w:jc w:val="both"/>
              <w:rPr>
                <w:sz w:val="28"/>
                <w:szCs w:val="28"/>
              </w:rPr>
            </w:pPr>
            <w:r w:rsidRPr="002E1790">
              <w:rPr>
                <w:sz w:val="28"/>
                <w:szCs w:val="28"/>
              </w:rPr>
              <w:t>Общий объем бюджетных ассигнований:</w:t>
            </w:r>
          </w:p>
          <w:p w14:paraId="4EED8E37" w14:textId="77777777" w:rsidR="00043E53" w:rsidRPr="00487D2E" w:rsidRDefault="00043E53" w:rsidP="00C518A1">
            <w:pPr>
              <w:widowControl w:val="0"/>
              <w:autoSpaceDE w:val="0"/>
              <w:autoSpaceDN w:val="0"/>
              <w:jc w:val="both"/>
              <w:rPr>
                <w:sz w:val="28"/>
                <w:szCs w:val="28"/>
              </w:rPr>
            </w:pPr>
            <w:r w:rsidRPr="002E1790">
              <w:rPr>
                <w:sz w:val="28"/>
                <w:szCs w:val="28"/>
              </w:rPr>
              <w:t xml:space="preserve">2023 год </w:t>
            </w:r>
            <w:r>
              <w:rPr>
                <w:sz w:val="28"/>
                <w:szCs w:val="28"/>
              </w:rPr>
              <w:t xml:space="preserve">- </w:t>
            </w:r>
            <w:r w:rsidRPr="00487D2E">
              <w:rPr>
                <w:sz w:val="28"/>
                <w:szCs w:val="28"/>
              </w:rPr>
              <w:t>580 000,00  руб.;</w:t>
            </w:r>
          </w:p>
          <w:p w14:paraId="0A75C0EE" w14:textId="77777777" w:rsidR="00043E53" w:rsidRPr="00487D2E" w:rsidRDefault="00043E53" w:rsidP="00C518A1">
            <w:pPr>
              <w:widowControl w:val="0"/>
              <w:autoSpaceDE w:val="0"/>
              <w:autoSpaceDN w:val="0"/>
              <w:jc w:val="both"/>
              <w:rPr>
                <w:sz w:val="28"/>
                <w:szCs w:val="28"/>
              </w:rPr>
            </w:pPr>
            <w:r>
              <w:rPr>
                <w:sz w:val="28"/>
                <w:szCs w:val="28"/>
              </w:rPr>
              <w:t xml:space="preserve">2024 год -  </w:t>
            </w:r>
            <w:r w:rsidRPr="00487D2E">
              <w:rPr>
                <w:sz w:val="28"/>
                <w:szCs w:val="28"/>
              </w:rPr>
              <w:t>0,00 руб.;</w:t>
            </w:r>
            <w:r>
              <w:rPr>
                <w:sz w:val="28"/>
                <w:szCs w:val="28"/>
              </w:rPr>
              <w:t xml:space="preserve"> </w:t>
            </w:r>
          </w:p>
          <w:p w14:paraId="627721FB" w14:textId="77777777" w:rsidR="00043E53" w:rsidRPr="00487D2E" w:rsidRDefault="00043E53" w:rsidP="00C518A1">
            <w:pPr>
              <w:widowControl w:val="0"/>
              <w:autoSpaceDE w:val="0"/>
              <w:autoSpaceDN w:val="0"/>
              <w:jc w:val="both"/>
              <w:rPr>
                <w:sz w:val="28"/>
                <w:szCs w:val="28"/>
              </w:rPr>
            </w:pPr>
            <w:r w:rsidRPr="00487D2E">
              <w:rPr>
                <w:sz w:val="28"/>
                <w:szCs w:val="28"/>
              </w:rPr>
              <w:t xml:space="preserve">2025 год </w:t>
            </w:r>
            <w:r>
              <w:rPr>
                <w:sz w:val="28"/>
                <w:szCs w:val="28"/>
              </w:rPr>
              <w:t>-</w:t>
            </w:r>
            <w:r w:rsidRPr="00487D2E">
              <w:rPr>
                <w:sz w:val="28"/>
                <w:szCs w:val="28"/>
              </w:rPr>
              <w:t xml:space="preserve"> 1376 000</w:t>
            </w:r>
            <w:r>
              <w:rPr>
                <w:sz w:val="28"/>
                <w:szCs w:val="28"/>
              </w:rPr>
              <w:t xml:space="preserve">,00 </w:t>
            </w:r>
            <w:r w:rsidRPr="00487D2E">
              <w:rPr>
                <w:sz w:val="28"/>
                <w:szCs w:val="28"/>
              </w:rPr>
              <w:t xml:space="preserve"> руб.</w:t>
            </w:r>
            <w:r>
              <w:rPr>
                <w:sz w:val="28"/>
                <w:szCs w:val="28"/>
              </w:rPr>
              <w:t>;</w:t>
            </w:r>
          </w:p>
          <w:p w14:paraId="0F5F8AE1" w14:textId="77777777" w:rsidR="00043E53" w:rsidRPr="00487D2E" w:rsidRDefault="00043E53" w:rsidP="00C518A1">
            <w:pPr>
              <w:widowControl w:val="0"/>
              <w:autoSpaceDE w:val="0"/>
              <w:autoSpaceDN w:val="0"/>
              <w:jc w:val="both"/>
              <w:rPr>
                <w:sz w:val="28"/>
                <w:szCs w:val="28"/>
              </w:rPr>
            </w:pPr>
            <w:r w:rsidRPr="00487D2E">
              <w:rPr>
                <w:sz w:val="28"/>
                <w:szCs w:val="28"/>
              </w:rPr>
              <w:t xml:space="preserve">2026 год </w:t>
            </w:r>
            <w:r>
              <w:rPr>
                <w:sz w:val="28"/>
                <w:szCs w:val="28"/>
              </w:rPr>
              <w:t xml:space="preserve">- </w:t>
            </w:r>
            <w:r w:rsidRPr="00487D2E">
              <w:rPr>
                <w:sz w:val="28"/>
                <w:szCs w:val="28"/>
              </w:rPr>
              <w:t>1376 000,00 руб.;</w:t>
            </w:r>
          </w:p>
          <w:p w14:paraId="5F5F9468" w14:textId="77777777" w:rsidR="00043E53" w:rsidRPr="00487D2E" w:rsidRDefault="00043E53" w:rsidP="00C518A1">
            <w:pPr>
              <w:widowControl w:val="0"/>
              <w:autoSpaceDE w:val="0"/>
              <w:autoSpaceDN w:val="0"/>
              <w:jc w:val="both"/>
              <w:rPr>
                <w:sz w:val="28"/>
                <w:szCs w:val="28"/>
              </w:rPr>
            </w:pPr>
            <w:r w:rsidRPr="00487D2E">
              <w:rPr>
                <w:sz w:val="28"/>
                <w:szCs w:val="28"/>
              </w:rPr>
              <w:t xml:space="preserve">2027 год </w:t>
            </w:r>
            <w:r>
              <w:rPr>
                <w:sz w:val="28"/>
                <w:szCs w:val="28"/>
              </w:rPr>
              <w:t>-</w:t>
            </w:r>
            <w:r w:rsidRPr="00487D2E">
              <w:rPr>
                <w:sz w:val="28"/>
                <w:szCs w:val="28"/>
              </w:rPr>
              <w:t xml:space="preserve"> 4112 000,00 руб.;</w:t>
            </w:r>
          </w:p>
          <w:p w14:paraId="70CD3C3C" w14:textId="77777777" w:rsidR="00043E53" w:rsidRPr="00487D2E" w:rsidRDefault="00043E53" w:rsidP="00C518A1">
            <w:pPr>
              <w:widowControl w:val="0"/>
              <w:autoSpaceDE w:val="0"/>
              <w:autoSpaceDN w:val="0"/>
              <w:jc w:val="both"/>
              <w:rPr>
                <w:sz w:val="28"/>
                <w:szCs w:val="28"/>
              </w:rPr>
            </w:pPr>
            <w:r w:rsidRPr="00487D2E">
              <w:rPr>
                <w:sz w:val="28"/>
                <w:szCs w:val="28"/>
              </w:rPr>
              <w:t>- местный бюджет:</w:t>
            </w:r>
          </w:p>
          <w:p w14:paraId="0C8CBD91" w14:textId="77777777" w:rsidR="00043E53" w:rsidRPr="00487D2E" w:rsidRDefault="00043E53" w:rsidP="00C518A1">
            <w:pPr>
              <w:widowControl w:val="0"/>
              <w:autoSpaceDE w:val="0"/>
              <w:autoSpaceDN w:val="0"/>
              <w:jc w:val="both"/>
              <w:rPr>
                <w:sz w:val="28"/>
                <w:szCs w:val="28"/>
              </w:rPr>
            </w:pPr>
            <w:r w:rsidRPr="00487D2E">
              <w:rPr>
                <w:sz w:val="28"/>
                <w:szCs w:val="28"/>
              </w:rPr>
              <w:t xml:space="preserve">2023 год </w:t>
            </w:r>
            <w:r>
              <w:rPr>
                <w:sz w:val="28"/>
                <w:szCs w:val="28"/>
              </w:rPr>
              <w:t xml:space="preserve">-   </w:t>
            </w:r>
            <w:r w:rsidRPr="00487D2E">
              <w:rPr>
                <w:sz w:val="28"/>
                <w:szCs w:val="28"/>
              </w:rPr>
              <w:t>580 000,00 руб.;</w:t>
            </w:r>
          </w:p>
          <w:p w14:paraId="0E510938" w14:textId="77777777" w:rsidR="00043E53" w:rsidRPr="00487D2E" w:rsidRDefault="00043E53" w:rsidP="00C518A1">
            <w:pPr>
              <w:widowControl w:val="0"/>
              <w:autoSpaceDE w:val="0"/>
              <w:autoSpaceDN w:val="0"/>
              <w:jc w:val="both"/>
              <w:rPr>
                <w:sz w:val="28"/>
                <w:szCs w:val="28"/>
              </w:rPr>
            </w:pPr>
            <w:r>
              <w:rPr>
                <w:sz w:val="28"/>
                <w:szCs w:val="28"/>
              </w:rPr>
              <w:t xml:space="preserve">2024 год - </w:t>
            </w:r>
            <w:r w:rsidRPr="00487D2E">
              <w:rPr>
                <w:sz w:val="28"/>
                <w:szCs w:val="28"/>
              </w:rPr>
              <w:t>0,00 руб.;</w:t>
            </w:r>
          </w:p>
          <w:p w14:paraId="55DB5CE5" w14:textId="77777777" w:rsidR="00043E53" w:rsidRPr="00487D2E" w:rsidRDefault="00043E53" w:rsidP="00C518A1">
            <w:pPr>
              <w:widowControl w:val="0"/>
              <w:autoSpaceDE w:val="0"/>
              <w:autoSpaceDN w:val="0"/>
              <w:jc w:val="both"/>
              <w:rPr>
                <w:sz w:val="28"/>
                <w:szCs w:val="28"/>
              </w:rPr>
            </w:pPr>
            <w:r w:rsidRPr="00487D2E">
              <w:rPr>
                <w:sz w:val="28"/>
                <w:szCs w:val="28"/>
              </w:rPr>
              <w:t xml:space="preserve">2025 год </w:t>
            </w:r>
            <w:r>
              <w:rPr>
                <w:sz w:val="28"/>
                <w:szCs w:val="28"/>
              </w:rPr>
              <w:t>-</w:t>
            </w:r>
            <w:r w:rsidRPr="00487D2E">
              <w:rPr>
                <w:sz w:val="28"/>
                <w:szCs w:val="28"/>
              </w:rPr>
              <w:t xml:space="preserve"> 1376 000</w:t>
            </w:r>
            <w:r>
              <w:rPr>
                <w:sz w:val="28"/>
                <w:szCs w:val="28"/>
              </w:rPr>
              <w:t xml:space="preserve">,00 </w:t>
            </w:r>
            <w:r w:rsidRPr="00487D2E">
              <w:rPr>
                <w:sz w:val="28"/>
                <w:szCs w:val="28"/>
              </w:rPr>
              <w:t>руб.</w:t>
            </w:r>
            <w:r>
              <w:rPr>
                <w:sz w:val="28"/>
                <w:szCs w:val="28"/>
              </w:rPr>
              <w:t>;</w:t>
            </w:r>
          </w:p>
          <w:p w14:paraId="5B8795D5" w14:textId="77777777" w:rsidR="00043E53" w:rsidRPr="00487D2E" w:rsidRDefault="00043E53" w:rsidP="00C518A1">
            <w:pPr>
              <w:widowControl w:val="0"/>
              <w:autoSpaceDE w:val="0"/>
              <w:autoSpaceDN w:val="0"/>
              <w:jc w:val="both"/>
              <w:rPr>
                <w:sz w:val="28"/>
                <w:szCs w:val="28"/>
              </w:rPr>
            </w:pPr>
            <w:r w:rsidRPr="00487D2E">
              <w:rPr>
                <w:sz w:val="28"/>
                <w:szCs w:val="28"/>
              </w:rPr>
              <w:t xml:space="preserve">2026 год </w:t>
            </w:r>
            <w:r>
              <w:rPr>
                <w:sz w:val="28"/>
                <w:szCs w:val="28"/>
              </w:rPr>
              <w:t xml:space="preserve">- </w:t>
            </w:r>
            <w:r w:rsidRPr="00487D2E">
              <w:rPr>
                <w:sz w:val="28"/>
                <w:szCs w:val="28"/>
              </w:rPr>
              <w:t>1376 000,00 руб.;</w:t>
            </w:r>
          </w:p>
          <w:p w14:paraId="7B8BE1A5" w14:textId="77777777" w:rsidR="00043E53" w:rsidRPr="00487D2E" w:rsidRDefault="00043E53" w:rsidP="00C518A1">
            <w:pPr>
              <w:jc w:val="both"/>
              <w:rPr>
                <w:sz w:val="28"/>
                <w:szCs w:val="28"/>
              </w:rPr>
            </w:pPr>
            <w:r w:rsidRPr="00487D2E">
              <w:rPr>
                <w:sz w:val="28"/>
                <w:szCs w:val="28"/>
              </w:rPr>
              <w:t xml:space="preserve">2027 год </w:t>
            </w:r>
            <w:r>
              <w:rPr>
                <w:sz w:val="28"/>
                <w:szCs w:val="28"/>
              </w:rPr>
              <w:t>-</w:t>
            </w:r>
            <w:r w:rsidRPr="00487D2E">
              <w:rPr>
                <w:sz w:val="28"/>
                <w:szCs w:val="28"/>
              </w:rPr>
              <w:t xml:space="preserve"> 4112 000,00 руб.</w:t>
            </w:r>
          </w:p>
          <w:p w14:paraId="405C6BE8" w14:textId="77777777" w:rsidR="00043E53" w:rsidRPr="002E1790" w:rsidRDefault="00043E53" w:rsidP="00C518A1">
            <w:pPr>
              <w:jc w:val="both"/>
              <w:rPr>
                <w:sz w:val="28"/>
                <w:szCs w:val="28"/>
              </w:rPr>
            </w:pPr>
            <w:r w:rsidRPr="00487D2E">
              <w:rPr>
                <w:sz w:val="28"/>
                <w:szCs w:val="28"/>
              </w:rPr>
              <w:t>- областной бюджет:</w:t>
            </w:r>
          </w:p>
          <w:p w14:paraId="34A46B97" w14:textId="77777777" w:rsidR="00043E53" w:rsidRPr="002E1790" w:rsidRDefault="00043E53" w:rsidP="00C518A1">
            <w:pPr>
              <w:widowControl w:val="0"/>
              <w:autoSpaceDE w:val="0"/>
              <w:autoSpaceDN w:val="0"/>
              <w:jc w:val="both"/>
              <w:rPr>
                <w:sz w:val="28"/>
                <w:szCs w:val="28"/>
              </w:rPr>
            </w:pPr>
            <w:r w:rsidRPr="002E1790">
              <w:rPr>
                <w:sz w:val="28"/>
                <w:szCs w:val="28"/>
              </w:rPr>
              <w:lastRenderedPageBreak/>
              <w:t xml:space="preserve">2023 год </w:t>
            </w:r>
            <w:r>
              <w:rPr>
                <w:sz w:val="28"/>
                <w:szCs w:val="28"/>
              </w:rPr>
              <w:t>-</w:t>
            </w:r>
            <w:r w:rsidRPr="002E1790">
              <w:rPr>
                <w:sz w:val="28"/>
                <w:szCs w:val="28"/>
              </w:rPr>
              <w:t xml:space="preserve"> 0,00 руб.;</w:t>
            </w:r>
          </w:p>
          <w:p w14:paraId="22C03E33" w14:textId="77777777" w:rsidR="00043E53" w:rsidRPr="002E1790" w:rsidRDefault="00043E53" w:rsidP="00C518A1">
            <w:pPr>
              <w:widowControl w:val="0"/>
              <w:autoSpaceDE w:val="0"/>
              <w:autoSpaceDN w:val="0"/>
              <w:jc w:val="both"/>
              <w:rPr>
                <w:sz w:val="28"/>
                <w:szCs w:val="28"/>
              </w:rPr>
            </w:pPr>
            <w:r w:rsidRPr="002E1790">
              <w:rPr>
                <w:sz w:val="28"/>
                <w:szCs w:val="28"/>
              </w:rPr>
              <w:t xml:space="preserve">2024 год </w:t>
            </w:r>
            <w:r>
              <w:rPr>
                <w:sz w:val="28"/>
                <w:szCs w:val="28"/>
              </w:rPr>
              <w:t xml:space="preserve">- </w:t>
            </w:r>
            <w:r w:rsidRPr="002E1790">
              <w:rPr>
                <w:sz w:val="28"/>
                <w:szCs w:val="28"/>
              </w:rPr>
              <w:t>0,00 руб.;</w:t>
            </w:r>
          </w:p>
          <w:p w14:paraId="441EE2CC" w14:textId="77777777" w:rsidR="00043E53" w:rsidRPr="002E1790" w:rsidRDefault="00043E53" w:rsidP="00C518A1">
            <w:pPr>
              <w:widowControl w:val="0"/>
              <w:autoSpaceDE w:val="0"/>
              <w:autoSpaceDN w:val="0"/>
              <w:jc w:val="both"/>
              <w:rPr>
                <w:sz w:val="28"/>
                <w:szCs w:val="28"/>
              </w:rPr>
            </w:pPr>
            <w:r w:rsidRPr="002E1790">
              <w:rPr>
                <w:sz w:val="28"/>
                <w:szCs w:val="28"/>
              </w:rPr>
              <w:t xml:space="preserve">2025 год </w:t>
            </w:r>
            <w:r>
              <w:rPr>
                <w:sz w:val="28"/>
                <w:szCs w:val="28"/>
              </w:rPr>
              <w:t>-</w:t>
            </w:r>
            <w:r w:rsidRPr="002E1790">
              <w:rPr>
                <w:sz w:val="28"/>
                <w:szCs w:val="28"/>
              </w:rPr>
              <w:t xml:space="preserve"> 0,00 руб.</w:t>
            </w:r>
            <w:r>
              <w:rPr>
                <w:sz w:val="28"/>
                <w:szCs w:val="28"/>
              </w:rPr>
              <w:t>;</w:t>
            </w:r>
          </w:p>
          <w:p w14:paraId="6FEF95C1" w14:textId="77777777" w:rsidR="00043E53" w:rsidRPr="002E1790" w:rsidRDefault="00043E53" w:rsidP="00C518A1">
            <w:pPr>
              <w:widowControl w:val="0"/>
              <w:autoSpaceDE w:val="0"/>
              <w:autoSpaceDN w:val="0"/>
              <w:jc w:val="both"/>
              <w:rPr>
                <w:sz w:val="28"/>
                <w:szCs w:val="28"/>
              </w:rPr>
            </w:pPr>
            <w:r w:rsidRPr="002E1790">
              <w:rPr>
                <w:sz w:val="28"/>
                <w:szCs w:val="28"/>
              </w:rPr>
              <w:t xml:space="preserve">2026 год </w:t>
            </w:r>
            <w:r>
              <w:rPr>
                <w:sz w:val="28"/>
                <w:szCs w:val="28"/>
              </w:rPr>
              <w:t xml:space="preserve">- </w:t>
            </w:r>
            <w:r w:rsidRPr="002E1790">
              <w:rPr>
                <w:sz w:val="28"/>
                <w:szCs w:val="28"/>
              </w:rPr>
              <w:t>0,00 руб.;</w:t>
            </w:r>
          </w:p>
          <w:p w14:paraId="555111A9" w14:textId="77777777" w:rsidR="00043E53" w:rsidRPr="002E1790" w:rsidRDefault="00043E53" w:rsidP="00C518A1">
            <w:pPr>
              <w:jc w:val="both"/>
              <w:rPr>
                <w:sz w:val="28"/>
                <w:szCs w:val="28"/>
              </w:rPr>
            </w:pPr>
            <w:r w:rsidRPr="002E1790">
              <w:rPr>
                <w:sz w:val="28"/>
                <w:szCs w:val="28"/>
              </w:rPr>
              <w:t xml:space="preserve">2027 год </w:t>
            </w:r>
            <w:r>
              <w:rPr>
                <w:sz w:val="28"/>
                <w:szCs w:val="28"/>
              </w:rPr>
              <w:t>-</w:t>
            </w:r>
            <w:r w:rsidRPr="002E1790">
              <w:rPr>
                <w:sz w:val="28"/>
                <w:szCs w:val="28"/>
              </w:rPr>
              <w:t xml:space="preserve"> 0,00 руб.</w:t>
            </w:r>
          </w:p>
        </w:tc>
      </w:tr>
    </w:tbl>
    <w:p w14:paraId="5238E06E" w14:textId="77777777" w:rsidR="00043E53" w:rsidRDefault="00043E53" w:rsidP="00B40F99">
      <w:pPr>
        <w:rPr>
          <w:b/>
          <w:sz w:val="28"/>
          <w:szCs w:val="28"/>
        </w:rPr>
      </w:pPr>
    </w:p>
    <w:p w14:paraId="7DBDF104" w14:textId="77777777" w:rsidR="00043E53" w:rsidRDefault="00043E53" w:rsidP="00B40F99">
      <w:pPr>
        <w:jc w:val="center"/>
        <w:rPr>
          <w:b/>
          <w:sz w:val="28"/>
          <w:szCs w:val="28"/>
        </w:rPr>
      </w:pPr>
      <w:r w:rsidRPr="009B56D7">
        <w:rPr>
          <w:b/>
          <w:sz w:val="28"/>
          <w:szCs w:val="28"/>
        </w:rPr>
        <w:t>2. Характеристика основных мероприятий подпрограммы</w:t>
      </w:r>
    </w:p>
    <w:p w14:paraId="7AD431BE" w14:textId="77777777" w:rsidR="00043E53" w:rsidRPr="009B56D7" w:rsidRDefault="00043E53" w:rsidP="00043E53">
      <w:pPr>
        <w:jc w:val="center"/>
        <w:rPr>
          <w:b/>
          <w:sz w:val="28"/>
          <w:szCs w:val="28"/>
        </w:rPr>
      </w:pPr>
    </w:p>
    <w:p w14:paraId="398539A3" w14:textId="77777777" w:rsidR="00043E53" w:rsidRPr="009B56D7" w:rsidRDefault="00043E53" w:rsidP="00043E53">
      <w:pPr>
        <w:ind w:firstLine="720"/>
        <w:jc w:val="both"/>
        <w:rPr>
          <w:sz w:val="28"/>
          <w:szCs w:val="28"/>
        </w:rPr>
      </w:pPr>
      <w:r w:rsidRPr="009B56D7">
        <w:rPr>
          <w:sz w:val="28"/>
          <w:szCs w:val="28"/>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4701068B" w14:textId="77777777" w:rsidR="00043E53" w:rsidRPr="009B56D7" w:rsidRDefault="00043E53" w:rsidP="00043E53">
      <w:pPr>
        <w:ind w:firstLine="720"/>
        <w:jc w:val="both"/>
        <w:rPr>
          <w:sz w:val="28"/>
          <w:szCs w:val="28"/>
        </w:rPr>
      </w:pPr>
      <w:r w:rsidRPr="009B56D7">
        <w:rPr>
          <w:sz w:val="28"/>
          <w:szCs w:val="28"/>
        </w:rPr>
        <w:t>1. Основное мероприятие «Проведение комплексных кадастровых работ на территории городского округа Тейково Ивановской области».</w:t>
      </w:r>
    </w:p>
    <w:p w14:paraId="0D64E4A8" w14:textId="77777777" w:rsidR="00043E53" w:rsidRPr="009B56D7" w:rsidRDefault="00043E53" w:rsidP="00043E53">
      <w:pPr>
        <w:ind w:firstLine="720"/>
        <w:jc w:val="both"/>
        <w:rPr>
          <w:sz w:val="28"/>
          <w:szCs w:val="28"/>
        </w:rPr>
      </w:pPr>
      <w:r w:rsidRPr="009B56D7">
        <w:rPr>
          <w:sz w:val="28"/>
          <w:szCs w:val="28"/>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72A4B28E" w14:textId="77777777" w:rsidR="00043E53" w:rsidRPr="009B56D7" w:rsidRDefault="00043E53" w:rsidP="00043E53">
      <w:pPr>
        <w:ind w:firstLine="720"/>
        <w:jc w:val="both"/>
        <w:rPr>
          <w:sz w:val="28"/>
          <w:szCs w:val="28"/>
        </w:rPr>
      </w:pPr>
      <w:r w:rsidRPr="009B56D7">
        <w:rPr>
          <w:sz w:val="28"/>
          <w:szCs w:val="28"/>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3362F443" w14:textId="77777777" w:rsidR="00043E53" w:rsidRPr="009B56D7" w:rsidRDefault="00043E53" w:rsidP="00043E53">
      <w:pPr>
        <w:ind w:firstLine="720"/>
        <w:jc w:val="both"/>
        <w:rPr>
          <w:sz w:val="28"/>
          <w:szCs w:val="28"/>
        </w:rPr>
      </w:pPr>
      <w:r w:rsidRPr="009B56D7">
        <w:rPr>
          <w:sz w:val="28"/>
          <w:szCs w:val="28"/>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76417FC9" w14:textId="77777777" w:rsidR="00043E53" w:rsidRPr="009B56D7" w:rsidRDefault="00043E53" w:rsidP="00043E53">
      <w:pPr>
        <w:ind w:firstLine="720"/>
        <w:jc w:val="both"/>
        <w:rPr>
          <w:sz w:val="28"/>
          <w:szCs w:val="28"/>
        </w:rPr>
      </w:pPr>
      <w:r w:rsidRPr="009B56D7">
        <w:rPr>
          <w:sz w:val="28"/>
          <w:szCs w:val="28"/>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49D02CDE" w14:textId="77777777" w:rsidR="00043E53" w:rsidRPr="009B56D7" w:rsidRDefault="00043E53" w:rsidP="00043E53">
      <w:pPr>
        <w:ind w:firstLine="720"/>
        <w:jc w:val="both"/>
        <w:rPr>
          <w:sz w:val="28"/>
          <w:szCs w:val="28"/>
        </w:rPr>
      </w:pPr>
      <w:r w:rsidRPr="009B56D7">
        <w:rPr>
          <w:sz w:val="28"/>
          <w:szCs w:val="28"/>
        </w:rPr>
        <w:t>- зданий, сооружений, а также объектов незавершенного строительства, права на которые зарегистрированы в установленном порядке.</w:t>
      </w:r>
    </w:p>
    <w:p w14:paraId="52561B63" w14:textId="77777777" w:rsidR="00043E53" w:rsidRPr="009B56D7" w:rsidRDefault="00043E53" w:rsidP="00043E53">
      <w:pPr>
        <w:ind w:firstLine="720"/>
        <w:jc w:val="both"/>
        <w:rPr>
          <w:sz w:val="28"/>
          <w:szCs w:val="28"/>
        </w:rPr>
      </w:pPr>
      <w:r w:rsidRPr="009B56D7">
        <w:rPr>
          <w:sz w:val="28"/>
          <w:szCs w:val="28"/>
        </w:rPr>
        <w:t>В результате выполнения комплексных кадастровых работ:</w:t>
      </w:r>
    </w:p>
    <w:p w14:paraId="4C657D88" w14:textId="77777777" w:rsidR="00043E53" w:rsidRPr="009B56D7" w:rsidRDefault="00043E53" w:rsidP="00043E53">
      <w:pPr>
        <w:ind w:firstLine="720"/>
        <w:jc w:val="both"/>
        <w:rPr>
          <w:sz w:val="28"/>
          <w:szCs w:val="28"/>
        </w:rPr>
      </w:pPr>
      <w:r w:rsidRPr="009B56D7">
        <w:rPr>
          <w:sz w:val="28"/>
          <w:szCs w:val="28"/>
        </w:rPr>
        <w:t>1) осуществляется уточнение местоположения границ земельных участков;</w:t>
      </w:r>
    </w:p>
    <w:p w14:paraId="6C8D98B4" w14:textId="77777777" w:rsidR="00043E53" w:rsidRPr="009B56D7" w:rsidRDefault="00043E53" w:rsidP="00043E53">
      <w:pPr>
        <w:ind w:firstLine="720"/>
        <w:jc w:val="both"/>
        <w:rPr>
          <w:sz w:val="28"/>
          <w:szCs w:val="28"/>
        </w:rPr>
      </w:pPr>
      <w:r w:rsidRPr="009B56D7">
        <w:rPr>
          <w:sz w:val="28"/>
          <w:szCs w:val="28"/>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0F282A7A" w14:textId="77777777" w:rsidR="00043E53" w:rsidRPr="009B56D7" w:rsidRDefault="00043E53" w:rsidP="00043E53">
      <w:pPr>
        <w:ind w:firstLine="720"/>
        <w:jc w:val="both"/>
        <w:rPr>
          <w:sz w:val="28"/>
          <w:szCs w:val="28"/>
        </w:rPr>
      </w:pPr>
      <w:r w:rsidRPr="009B56D7">
        <w:rPr>
          <w:sz w:val="28"/>
          <w:szCs w:val="28"/>
        </w:rPr>
        <w:lastRenderedPageBreak/>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12F2522E" w14:textId="77777777" w:rsidR="00043E53" w:rsidRPr="009B56D7" w:rsidRDefault="00043E53" w:rsidP="00043E53">
      <w:pPr>
        <w:ind w:firstLine="720"/>
        <w:jc w:val="both"/>
        <w:rPr>
          <w:sz w:val="28"/>
          <w:szCs w:val="28"/>
        </w:rPr>
      </w:pPr>
      <w:r w:rsidRPr="009B56D7">
        <w:rPr>
          <w:sz w:val="28"/>
          <w:szCs w:val="28"/>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7547699A" w14:textId="77777777" w:rsidR="00043E53" w:rsidRPr="009B56D7" w:rsidRDefault="00043E53" w:rsidP="00043E53">
      <w:pPr>
        <w:ind w:firstLine="720"/>
        <w:jc w:val="both"/>
        <w:rPr>
          <w:sz w:val="28"/>
          <w:szCs w:val="28"/>
        </w:rPr>
      </w:pPr>
      <w:r w:rsidRPr="009B56D7">
        <w:rPr>
          <w:sz w:val="28"/>
          <w:szCs w:val="28"/>
        </w:rPr>
        <w:t>5) обеспечивается исправление реестровых ошибок в сведениях о местоположении границ объектов недвижимости.</w:t>
      </w:r>
    </w:p>
    <w:p w14:paraId="4FAB304E" w14:textId="77777777" w:rsidR="00043E53" w:rsidRPr="009B56D7" w:rsidRDefault="00043E53" w:rsidP="00043E53">
      <w:pPr>
        <w:ind w:firstLine="720"/>
        <w:jc w:val="both"/>
        <w:rPr>
          <w:sz w:val="28"/>
          <w:szCs w:val="28"/>
        </w:rPr>
      </w:pPr>
      <w:r w:rsidRPr="009B56D7">
        <w:rPr>
          <w:sz w:val="28"/>
          <w:szCs w:val="28"/>
        </w:rPr>
        <w:t>При этом обязательным условием для выполнения комплексных кадастровых работ является наличие документов, указанных в части 3 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756907CF" w14:textId="77777777" w:rsidR="00043E53" w:rsidRDefault="00043E53" w:rsidP="00043E53">
      <w:pPr>
        <w:ind w:firstLine="720"/>
        <w:jc w:val="both"/>
        <w:rPr>
          <w:b/>
          <w:sz w:val="28"/>
          <w:szCs w:val="28"/>
        </w:rPr>
      </w:pPr>
      <w:r w:rsidRPr="009B56D7">
        <w:rPr>
          <w:sz w:val="28"/>
          <w:szCs w:val="28"/>
        </w:rPr>
        <w:t>Срок исполнения: 2023 - 2027 гг.</w:t>
      </w:r>
    </w:p>
    <w:p w14:paraId="595D8A7B" w14:textId="77777777" w:rsidR="00043E53" w:rsidRDefault="00043E53" w:rsidP="00043E53">
      <w:pPr>
        <w:jc w:val="center"/>
        <w:rPr>
          <w:b/>
          <w:sz w:val="28"/>
          <w:szCs w:val="28"/>
        </w:rPr>
      </w:pPr>
    </w:p>
    <w:p w14:paraId="74967B4E" w14:textId="77777777" w:rsidR="00043E53" w:rsidRDefault="00043E53" w:rsidP="00043E53">
      <w:pPr>
        <w:jc w:val="center"/>
        <w:rPr>
          <w:b/>
          <w:sz w:val="28"/>
          <w:szCs w:val="28"/>
        </w:rPr>
      </w:pPr>
      <w:r w:rsidRPr="009B56D7">
        <w:rPr>
          <w:b/>
          <w:sz w:val="28"/>
          <w:szCs w:val="28"/>
        </w:rPr>
        <w:t>3. Целевые индикаторы (показатели) подпрограммы</w:t>
      </w:r>
    </w:p>
    <w:p w14:paraId="4C054B62" w14:textId="77777777" w:rsidR="00043E53" w:rsidRPr="009B56D7" w:rsidRDefault="00043E53" w:rsidP="00043E53">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708"/>
        <w:gridCol w:w="851"/>
        <w:gridCol w:w="850"/>
        <w:gridCol w:w="851"/>
        <w:gridCol w:w="850"/>
        <w:gridCol w:w="851"/>
      </w:tblGrid>
      <w:tr w:rsidR="00043E53" w:rsidRPr="009B56D7" w14:paraId="0B1B156C" w14:textId="77777777" w:rsidTr="00C518A1">
        <w:tc>
          <w:tcPr>
            <w:tcW w:w="568" w:type="dxa"/>
            <w:vMerge w:val="restart"/>
            <w:tcBorders>
              <w:top w:val="single" w:sz="4" w:space="0" w:color="auto"/>
              <w:left w:val="single" w:sz="4" w:space="0" w:color="auto"/>
              <w:bottom w:val="single" w:sz="4" w:space="0" w:color="auto"/>
              <w:right w:val="single" w:sz="4" w:space="0" w:color="auto"/>
            </w:tcBorders>
          </w:tcPr>
          <w:p w14:paraId="0229C5BF" w14:textId="77777777" w:rsidR="00043E53" w:rsidRPr="009B56D7" w:rsidRDefault="00043E53" w:rsidP="00C518A1">
            <w:pPr>
              <w:jc w:val="center"/>
              <w:rPr>
                <w:sz w:val="28"/>
                <w:szCs w:val="28"/>
              </w:rPr>
            </w:pPr>
            <w:r w:rsidRPr="009B56D7">
              <w:rPr>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1793ED62" w14:textId="77777777" w:rsidR="00043E53" w:rsidRPr="009B56D7" w:rsidRDefault="00043E53" w:rsidP="00C518A1">
            <w:pPr>
              <w:jc w:val="center"/>
              <w:rPr>
                <w:sz w:val="28"/>
                <w:szCs w:val="28"/>
              </w:rPr>
            </w:pPr>
            <w:r w:rsidRPr="009B56D7">
              <w:rPr>
                <w:sz w:val="28"/>
                <w:szCs w:val="28"/>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2106768A" w14:textId="77777777" w:rsidR="00043E53" w:rsidRPr="009B56D7" w:rsidRDefault="00043E53" w:rsidP="00C518A1">
            <w:pPr>
              <w:jc w:val="center"/>
              <w:rPr>
                <w:sz w:val="28"/>
                <w:szCs w:val="28"/>
              </w:rPr>
            </w:pPr>
            <w:r w:rsidRPr="009B56D7">
              <w:rPr>
                <w:sz w:val="28"/>
                <w:szCs w:val="28"/>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14:paraId="0FFE3D84" w14:textId="77777777" w:rsidR="00043E53" w:rsidRPr="009B56D7" w:rsidRDefault="00043E53" w:rsidP="00C518A1">
            <w:pPr>
              <w:jc w:val="center"/>
              <w:rPr>
                <w:sz w:val="28"/>
                <w:szCs w:val="28"/>
              </w:rPr>
            </w:pPr>
            <w:r w:rsidRPr="009B56D7">
              <w:rPr>
                <w:sz w:val="28"/>
                <w:szCs w:val="28"/>
              </w:rPr>
              <w:t>Ед. изм.</w:t>
            </w:r>
          </w:p>
        </w:tc>
        <w:tc>
          <w:tcPr>
            <w:tcW w:w="4253" w:type="dxa"/>
            <w:gridSpan w:val="5"/>
            <w:tcBorders>
              <w:top w:val="single" w:sz="4" w:space="0" w:color="auto"/>
              <w:left w:val="single" w:sz="4" w:space="0" w:color="auto"/>
              <w:bottom w:val="single" w:sz="4" w:space="0" w:color="auto"/>
              <w:right w:val="single" w:sz="4" w:space="0" w:color="auto"/>
            </w:tcBorders>
          </w:tcPr>
          <w:p w14:paraId="278A98F7" w14:textId="77777777" w:rsidR="00043E53" w:rsidRPr="009B56D7" w:rsidRDefault="00043E53" w:rsidP="00C518A1">
            <w:pPr>
              <w:jc w:val="center"/>
              <w:rPr>
                <w:sz w:val="28"/>
                <w:szCs w:val="28"/>
              </w:rPr>
            </w:pPr>
            <w:r w:rsidRPr="009B56D7">
              <w:rPr>
                <w:sz w:val="28"/>
                <w:szCs w:val="28"/>
              </w:rPr>
              <w:t>Значение целевых индикаторов (показателей)</w:t>
            </w:r>
          </w:p>
        </w:tc>
      </w:tr>
      <w:tr w:rsidR="00043E53" w:rsidRPr="009B56D7" w14:paraId="7E8207B4" w14:textId="77777777" w:rsidTr="00C518A1">
        <w:tc>
          <w:tcPr>
            <w:tcW w:w="568" w:type="dxa"/>
            <w:vMerge/>
            <w:tcBorders>
              <w:top w:val="single" w:sz="4" w:space="0" w:color="auto"/>
              <w:left w:val="single" w:sz="4" w:space="0" w:color="auto"/>
              <w:bottom w:val="single" w:sz="4" w:space="0" w:color="auto"/>
              <w:right w:val="single" w:sz="4" w:space="0" w:color="auto"/>
            </w:tcBorders>
          </w:tcPr>
          <w:p w14:paraId="291193F9" w14:textId="77777777" w:rsidR="00043E53" w:rsidRPr="009B56D7" w:rsidRDefault="00043E53" w:rsidP="00C518A1">
            <w:pPr>
              <w:jc w:val="both"/>
              <w:rPr>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226672BA" w14:textId="77777777" w:rsidR="00043E53" w:rsidRPr="009B56D7" w:rsidRDefault="00043E53" w:rsidP="00C518A1">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4F4C170C" w14:textId="77777777" w:rsidR="00043E53" w:rsidRPr="009B56D7" w:rsidRDefault="00043E53" w:rsidP="00C518A1">
            <w:pPr>
              <w:jc w:val="both"/>
              <w:rPr>
                <w:sz w:val="28"/>
                <w:szCs w:val="28"/>
              </w:rPr>
            </w:pPr>
          </w:p>
        </w:tc>
        <w:tc>
          <w:tcPr>
            <w:tcW w:w="708" w:type="dxa"/>
            <w:vMerge/>
            <w:tcBorders>
              <w:top w:val="single" w:sz="4" w:space="0" w:color="auto"/>
              <w:left w:val="single" w:sz="4" w:space="0" w:color="auto"/>
              <w:bottom w:val="single" w:sz="4" w:space="0" w:color="auto"/>
              <w:right w:val="single" w:sz="4" w:space="0" w:color="auto"/>
            </w:tcBorders>
          </w:tcPr>
          <w:p w14:paraId="351CFA28" w14:textId="77777777" w:rsidR="00043E53" w:rsidRPr="009B56D7" w:rsidRDefault="00043E53" w:rsidP="00C518A1">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33B59F5B" w14:textId="77777777" w:rsidR="00043E53" w:rsidRPr="00A57B24" w:rsidRDefault="00043E53" w:rsidP="00C518A1">
            <w:pPr>
              <w:jc w:val="center"/>
              <w:rPr>
                <w:sz w:val="28"/>
                <w:szCs w:val="28"/>
              </w:rPr>
            </w:pPr>
            <w:r w:rsidRPr="00A57B24">
              <w:rPr>
                <w:sz w:val="28"/>
                <w:szCs w:val="28"/>
              </w:rPr>
              <w:t>2023 г.</w:t>
            </w:r>
          </w:p>
        </w:tc>
        <w:tc>
          <w:tcPr>
            <w:tcW w:w="850" w:type="dxa"/>
            <w:tcBorders>
              <w:top w:val="single" w:sz="4" w:space="0" w:color="auto"/>
              <w:left w:val="single" w:sz="4" w:space="0" w:color="auto"/>
              <w:bottom w:val="single" w:sz="4" w:space="0" w:color="auto"/>
              <w:right w:val="single" w:sz="4" w:space="0" w:color="auto"/>
            </w:tcBorders>
          </w:tcPr>
          <w:p w14:paraId="59AF4331" w14:textId="77777777" w:rsidR="00043E53" w:rsidRPr="00A57B24" w:rsidRDefault="00043E53" w:rsidP="00C518A1">
            <w:pPr>
              <w:jc w:val="center"/>
              <w:rPr>
                <w:sz w:val="28"/>
                <w:szCs w:val="28"/>
              </w:rPr>
            </w:pPr>
            <w:r w:rsidRPr="00A57B24">
              <w:rPr>
                <w:sz w:val="28"/>
                <w:szCs w:val="28"/>
              </w:rPr>
              <w:t>2024 г.</w:t>
            </w:r>
          </w:p>
        </w:tc>
        <w:tc>
          <w:tcPr>
            <w:tcW w:w="851" w:type="dxa"/>
            <w:tcBorders>
              <w:top w:val="single" w:sz="4" w:space="0" w:color="auto"/>
              <w:left w:val="single" w:sz="4" w:space="0" w:color="auto"/>
              <w:bottom w:val="single" w:sz="4" w:space="0" w:color="auto"/>
              <w:right w:val="single" w:sz="4" w:space="0" w:color="auto"/>
            </w:tcBorders>
          </w:tcPr>
          <w:p w14:paraId="33B1A68A" w14:textId="77777777" w:rsidR="00043E53" w:rsidRPr="00A57B24" w:rsidRDefault="00043E53" w:rsidP="00C518A1">
            <w:pPr>
              <w:rPr>
                <w:sz w:val="28"/>
                <w:szCs w:val="28"/>
              </w:rPr>
            </w:pPr>
            <w:r w:rsidRPr="00A57B24">
              <w:rPr>
                <w:sz w:val="28"/>
                <w:szCs w:val="28"/>
              </w:rPr>
              <w:t>2025 г.</w:t>
            </w:r>
          </w:p>
        </w:tc>
        <w:tc>
          <w:tcPr>
            <w:tcW w:w="850" w:type="dxa"/>
            <w:tcBorders>
              <w:top w:val="single" w:sz="4" w:space="0" w:color="auto"/>
              <w:left w:val="single" w:sz="4" w:space="0" w:color="auto"/>
              <w:bottom w:val="single" w:sz="4" w:space="0" w:color="auto"/>
              <w:right w:val="single" w:sz="4" w:space="0" w:color="auto"/>
            </w:tcBorders>
          </w:tcPr>
          <w:p w14:paraId="414EB9A6" w14:textId="77777777" w:rsidR="00043E53" w:rsidRPr="00A57B24" w:rsidRDefault="00043E53" w:rsidP="00C518A1">
            <w:pPr>
              <w:rPr>
                <w:sz w:val="28"/>
                <w:szCs w:val="28"/>
              </w:rPr>
            </w:pPr>
            <w:r w:rsidRPr="00A57B24">
              <w:rPr>
                <w:sz w:val="28"/>
                <w:szCs w:val="28"/>
              </w:rPr>
              <w:t>2026 г.</w:t>
            </w:r>
          </w:p>
        </w:tc>
        <w:tc>
          <w:tcPr>
            <w:tcW w:w="851" w:type="dxa"/>
            <w:tcBorders>
              <w:top w:val="single" w:sz="4" w:space="0" w:color="auto"/>
              <w:left w:val="single" w:sz="4" w:space="0" w:color="auto"/>
              <w:bottom w:val="single" w:sz="4" w:space="0" w:color="auto"/>
              <w:right w:val="single" w:sz="4" w:space="0" w:color="auto"/>
            </w:tcBorders>
          </w:tcPr>
          <w:p w14:paraId="0434F405" w14:textId="77777777" w:rsidR="00043E53" w:rsidRPr="00A57B24" w:rsidRDefault="00043E53" w:rsidP="00C518A1">
            <w:pPr>
              <w:rPr>
                <w:sz w:val="28"/>
                <w:szCs w:val="28"/>
              </w:rPr>
            </w:pPr>
            <w:r w:rsidRPr="00A57B24">
              <w:rPr>
                <w:sz w:val="28"/>
                <w:szCs w:val="28"/>
              </w:rPr>
              <w:t>2027 г.</w:t>
            </w:r>
          </w:p>
        </w:tc>
      </w:tr>
      <w:tr w:rsidR="00043E53" w:rsidRPr="009B56D7" w14:paraId="455B765A" w14:textId="77777777" w:rsidTr="00C518A1">
        <w:tc>
          <w:tcPr>
            <w:tcW w:w="568" w:type="dxa"/>
            <w:tcBorders>
              <w:top w:val="single" w:sz="4" w:space="0" w:color="auto"/>
              <w:left w:val="single" w:sz="4" w:space="0" w:color="auto"/>
              <w:bottom w:val="single" w:sz="4" w:space="0" w:color="auto"/>
              <w:right w:val="single" w:sz="4" w:space="0" w:color="auto"/>
            </w:tcBorders>
          </w:tcPr>
          <w:p w14:paraId="5D6E84D1" w14:textId="77777777" w:rsidR="00043E53" w:rsidRPr="009B56D7" w:rsidRDefault="00043E53" w:rsidP="00C518A1">
            <w:pPr>
              <w:rPr>
                <w:sz w:val="28"/>
                <w:szCs w:val="28"/>
              </w:rPr>
            </w:pPr>
            <w:r w:rsidRPr="009B56D7">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73EA2CA6" w14:textId="77777777" w:rsidR="00043E53" w:rsidRPr="009B56D7" w:rsidRDefault="00043E53" w:rsidP="00C518A1">
            <w:pPr>
              <w:rPr>
                <w:sz w:val="28"/>
                <w:szCs w:val="28"/>
              </w:rPr>
            </w:pPr>
            <w:r w:rsidRPr="009B56D7">
              <w:rPr>
                <w:sz w:val="28"/>
                <w:szCs w:val="28"/>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79BFDDA1" w14:textId="77777777" w:rsidR="00043E53" w:rsidRPr="009B56D7" w:rsidRDefault="00043E53" w:rsidP="00C518A1">
            <w:pPr>
              <w:rPr>
                <w:sz w:val="28"/>
                <w:szCs w:val="28"/>
              </w:rPr>
            </w:pPr>
            <w:r w:rsidRPr="009B56D7">
              <w:rPr>
                <w:sz w:val="28"/>
                <w:szCs w:val="28"/>
              </w:rPr>
              <w:t xml:space="preserve">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w:t>
            </w:r>
            <w:r w:rsidRPr="009B56D7">
              <w:rPr>
                <w:sz w:val="28"/>
                <w:szCs w:val="28"/>
              </w:rPr>
              <w:lastRenderedPageBreak/>
              <w:t>земельных участков, учтенных в Едином государственном реестре недвижимости</w:t>
            </w:r>
          </w:p>
        </w:tc>
        <w:tc>
          <w:tcPr>
            <w:tcW w:w="708" w:type="dxa"/>
            <w:tcBorders>
              <w:top w:val="single" w:sz="4" w:space="0" w:color="auto"/>
              <w:left w:val="single" w:sz="4" w:space="0" w:color="auto"/>
              <w:bottom w:val="single" w:sz="4" w:space="0" w:color="auto"/>
              <w:right w:val="single" w:sz="4" w:space="0" w:color="auto"/>
            </w:tcBorders>
          </w:tcPr>
          <w:p w14:paraId="50A6571C" w14:textId="77777777" w:rsidR="00043E53" w:rsidRPr="009B56D7" w:rsidRDefault="00043E53" w:rsidP="00C518A1">
            <w:pPr>
              <w:jc w:val="center"/>
              <w:rPr>
                <w:sz w:val="28"/>
                <w:szCs w:val="28"/>
              </w:rPr>
            </w:pPr>
            <w:r w:rsidRPr="009B56D7">
              <w:rPr>
                <w:sz w:val="28"/>
                <w:szCs w:val="28"/>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18689D20" w14:textId="77777777" w:rsidR="00043E53" w:rsidRPr="007335FE" w:rsidRDefault="00043E53" w:rsidP="00C518A1">
            <w:pPr>
              <w:jc w:val="center"/>
              <w:rPr>
                <w:sz w:val="28"/>
                <w:szCs w:val="28"/>
              </w:rPr>
            </w:pPr>
            <w:r w:rsidRPr="00487D2E">
              <w:rPr>
                <w:sz w:val="28"/>
                <w:szCs w:val="28"/>
              </w:rPr>
              <w:t>79</w:t>
            </w:r>
          </w:p>
        </w:tc>
        <w:tc>
          <w:tcPr>
            <w:tcW w:w="850" w:type="dxa"/>
            <w:tcBorders>
              <w:top w:val="single" w:sz="4" w:space="0" w:color="auto"/>
              <w:left w:val="single" w:sz="4" w:space="0" w:color="auto"/>
              <w:bottom w:val="single" w:sz="4" w:space="0" w:color="auto"/>
              <w:right w:val="single" w:sz="4" w:space="0" w:color="auto"/>
            </w:tcBorders>
          </w:tcPr>
          <w:p w14:paraId="006080D6" w14:textId="77777777" w:rsidR="00043E53" w:rsidRPr="00A57B24" w:rsidRDefault="00043E53" w:rsidP="00C518A1">
            <w:pPr>
              <w:jc w:val="center"/>
              <w:rPr>
                <w:sz w:val="28"/>
                <w:szCs w:val="28"/>
              </w:rPr>
            </w:pPr>
            <w:r w:rsidRPr="00A57B24">
              <w:rPr>
                <w:sz w:val="28"/>
                <w:szCs w:val="28"/>
              </w:rPr>
              <w:t>81</w:t>
            </w:r>
          </w:p>
        </w:tc>
        <w:tc>
          <w:tcPr>
            <w:tcW w:w="851" w:type="dxa"/>
            <w:tcBorders>
              <w:top w:val="single" w:sz="4" w:space="0" w:color="auto"/>
              <w:left w:val="single" w:sz="4" w:space="0" w:color="auto"/>
              <w:bottom w:val="single" w:sz="4" w:space="0" w:color="auto"/>
              <w:right w:val="single" w:sz="4" w:space="0" w:color="auto"/>
            </w:tcBorders>
          </w:tcPr>
          <w:p w14:paraId="113B4BAA" w14:textId="77777777" w:rsidR="00043E53" w:rsidRPr="00A57B24" w:rsidRDefault="00043E53" w:rsidP="00C518A1">
            <w:pPr>
              <w:jc w:val="center"/>
              <w:rPr>
                <w:sz w:val="28"/>
                <w:szCs w:val="28"/>
              </w:rPr>
            </w:pPr>
            <w:r w:rsidRPr="00A57B24">
              <w:rPr>
                <w:sz w:val="28"/>
                <w:szCs w:val="28"/>
              </w:rPr>
              <w:t>84</w:t>
            </w:r>
          </w:p>
        </w:tc>
        <w:tc>
          <w:tcPr>
            <w:tcW w:w="850" w:type="dxa"/>
            <w:tcBorders>
              <w:top w:val="single" w:sz="4" w:space="0" w:color="auto"/>
              <w:left w:val="single" w:sz="4" w:space="0" w:color="auto"/>
              <w:bottom w:val="single" w:sz="4" w:space="0" w:color="auto"/>
              <w:right w:val="single" w:sz="4" w:space="0" w:color="auto"/>
            </w:tcBorders>
          </w:tcPr>
          <w:p w14:paraId="2AD27BE6" w14:textId="77777777" w:rsidR="00043E53" w:rsidRPr="00A57B24" w:rsidRDefault="00043E53" w:rsidP="00C518A1">
            <w:pPr>
              <w:jc w:val="center"/>
              <w:rPr>
                <w:sz w:val="28"/>
                <w:szCs w:val="28"/>
              </w:rPr>
            </w:pPr>
            <w:r w:rsidRPr="00A57B24">
              <w:rPr>
                <w:sz w:val="28"/>
                <w:szCs w:val="28"/>
              </w:rPr>
              <w:t>92,5</w:t>
            </w:r>
          </w:p>
        </w:tc>
        <w:tc>
          <w:tcPr>
            <w:tcW w:w="851" w:type="dxa"/>
            <w:tcBorders>
              <w:top w:val="single" w:sz="4" w:space="0" w:color="auto"/>
              <w:left w:val="single" w:sz="4" w:space="0" w:color="auto"/>
              <w:bottom w:val="single" w:sz="4" w:space="0" w:color="auto"/>
              <w:right w:val="single" w:sz="4" w:space="0" w:color="auto"/>
            </w:tcBorders>
          </w:tcPr>
          <w:p w14:paraId="67E7DECE" w14:textId="77777777" w:rsidR="00043E53" w:rsidRPr="00A57B24" w:rsidRDefault="00043E53" w:rsidP="00C518A1">
            <w:pPr>
              <w:jc w:val="center"/>
              <w:rPr>
                <w:sz w:val="28"/>
                <w:szCs w:val="28"/>
              </w:rPr>
            </w:pPr>
            <w:r w:rsidRPr="00A57B24">
              <w:rPr>
                <w:sz w:val="28"/>
                <w:szCs w:val="28"/>
              </w:rPr>
              <w:t>100</w:t>
            </w:r>
          </w:p>
        </w:tc>
      </w:tr>
    </w:tbl>
    <w:p w14:paraId="60D83BA7" w14:textId="77777777" w:rsidR="00043E53" w:rsidRPr="009B56D7" w:rsidRDefault="00043E53" w:rsidP="00043E53">
      <w:pPr>
        <w:ind w:firstLine="720"/>
        <w:jc w:val="both"/>
        <w:rPr>
          <w:sz w:val="28"/>
          <w:szCs w:val="28"/>
        </w:rPr>
      </w:pPr>
      <w:r w:rsidRPr="009B56D7">
        <w:rPr>
          <w:sz w:val="28"/>
          <w:szCs w:val="28"/>
        </w:rPr>
        <w:t>Значения целевого индикатора (показателя) 1 (Дгр) рассчитываются на основании данных органа регистрации прав по формуле:</w:t>
      </w:r>
    </w:p>
    <w:p w14:paraId="62755127" w14:textId="77777777" w:rsidR="00043E53" w:rsidRPr="009B56D7" w:rsidRDefault="00043E53" w:rsidP="00043E53">
      <w:pPr>
        <w:ind w:firstLine="720"/>
        <w:jc w:val="both"/>
        <w:rPr>
          <w:sz w:val="28"/>
          <w:szCs w:val="28"/>
        </w:rPr>
      </w:pPr>
      <w:r w:rsidRPr="009B56D7">
        <w:rPr>
          <w:sz w:val="28"/>
          <w:szCs w:val="28"/>
        </w:rPr>
        <w:t>Дгр = Кгр / Кобщ х 100,</w:t>
      </w:r>
    </w:p>
    <w:p w14:paraId="49B73D0E" w14:textId="77777777" w:rsidR="00043E53" w:rsidRPr="009B56D7" w:rsidRDefault="00043E53" w:rsidP="00043E53">
      <w:pPr>
        <w:ind w:firstLine="720"/>
        <w:jc w:val="both"/>
        <w:rPr>
          <w:sz w:val="28"/>
          <w:szCs w:val="28"/>
        </w:rPr>
      </w:pPr>
      <w:r w:rsidRPr="009B56D7">
        <w:rPr>
          <w:sz w:val="28"/>
          <w:szCs w:val="28"/>
        </w:rPr>
        <w:t>где:</w:t>
      </w:r>
    </w:p>
    <w:p w14:paraId="15AE0D8B" w14:textId="77777777" w:rsidR="00043E53" w:rsidRPr="009B56D7" w:rsidRDefault="00043E53" w:rsidP="00043E53">
      <w:pPr>
        <w:ind w:firstLine="720"/>
        <w:jc w:val="both"/>
        <w:rPr>
          <w:sz w:val="28"/>
          <w:szCs w:val="28"/>
        </w:rPr>
      </w:pPr>
      <w:r w:rsidRPr="009B56D7">
        <w:rPr>
          <w:sz w:val="28"/>
          <w:szCs w:val="28"/>
        </w:rPr>
        <w:t>Кгр – количество земельных участков, местоположение границ которых установлено в соответствии с требованиями законодательства (единиц);</w:t>
      </w:r>
    </w:p>
    <w:p w14:paraId="514A3D99" w14:textId="77777777" w:rsidR="00043E53" w:rsidRPr="009B56D7" w:rsidRDefault="00043E53" w:rsidP="00043E53">
      <w:pPr>
        <w:ind w:firstLine="720"/>
        <w:jc w:val="both"/>
        <w:rPr>
          <w:sz w:val="28"/>
          <w:szCs w:val="28"/>
        </w:rPr>
      </w:pPr>
      <w:r w:rsidRPr="009B56D7">
        <w:rPr>
          <w:sz w:val="28"/>
          <w:szCs w:val="28"/>
        </w:rPr>
        <w:t>Кобщ - количество земельных участков, учтенных в Едином государственном реестре недвижимости на территории Ивановской области (единиц).</w:t>
      </w:r>
    </w:p>
    <w:p w14:paraId="282A07F3" w14:textId="77777777" w:rsidR="00043E53" w:rsidRDefault="00043E53" w:rsidP="00043E53">
      <w:pPr>
        <w:jc w:val="center"/>
        <w:rPr>
          <w:b/>
          <w:sz w:val="28"/>
          <w:szCs w:val="28"/>
        </w:rPr>
      </w:pPr>
    </w:p>
    <w:p w14:paraId="6F7FC84C" w14:textId="77777777" w:rsidR="00043E53" w:rsidRDefault="00043E53" w:rsidP="00043E53">
      <w:pPr>
        <w:jc w:val="center"/>
        <w:rPr>
          <w:b/>
          <w:sz w:val="28"/>
          <w:szCs w:val="28"/>
        </w:rPr>
      </w:pPr>
    </w:p>
    <w:p w14:paraId="1433EF58" w14:textId="77777777" w:rsidR="00043E53" w:rsidRPr="009B56D7" w:rsidRDefault="00043E53" w:rsidP="00043E53">
      <w:pPr>
        <w:jc w:val="center"/>
        <w:rPr>
          <w:b/>
          <w:sz w:val="28"/>
          <w:szCs w:val="28"/>
        </w:rPr>
      </w:pPr>
      <w:r w:rsidRPr="009B56D7">
        <w:rPr>
          <w:b/>
          <w:sz w:val="28"/>
          <w:szCs w:val="28"/>
        </w:rPr>
        <w:t>4. Ресурсное обеспечение подпрограммы</w:t>
      </w:r>
    </w:p>
    <w:p w14:paraId="2771AD74" w14:textId="77777777" w:rsidR="00043E53" w:rsidRPr="00F010E0" w:rsidRDefault="00043E53" w:rsidP="00043E53">
      <w:pPr>
        <w:autoSpaceDE w:val="0"/>
        <w:autoSpaceDN w:val="0"/>
        <w:adjustRightInd w:val="0"/>
        <w:jc w:val="right"/>
      </w:pPr>
      <w:r w:rsidRPr="00F010E0">
        <w:t>(рублей)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3119"/>
        <w:gridCol w:w="1134"/>
        <w:gridCol w:w="1134"/>
        <w:gridCol w:w="1134"/>
        <w:gridCol w:w="1134"/>
        <w:gridCol w:w="1134"/>
      </w:tblGrid>
      <w:tr w:rsidR="00043E53" w:rsidRPr="00F010E0" w14:paraId="3456415E" w14:textId="77777777" w:rsidTr="00C518A1">
        <w:trPr>
          <w:trHeight w:val="341"/>
        </w:trPr>
        <w:tc>
          <w:tcPr>
            <w:tcW w:w="629" w:type="dxa"/>
            <w:tcBorders>
              <w:top w:val="single" w:sz="4" w:space="0" w:color="auto"/>
              <w:left w:val="single" w:sz="4" w:space="0" w:color="auto"/>
              <w:bottom w:val="single" w:sz="4" w:space="0" w:color="auto"/>
              <w:right w:val="single" w:sz="4" w:space="0" w:color="auto"/>
            </w:tcBorders>
          </w:tcPr>
          <w:p w14:paraId="4F18149B" w14:textId="77777777" w:rsidR="00043E53" w:rsidRPr="00F010E0" w:rsidRDefault="00043E53" w:rsidP="00C518A1">
            <w:pPr>
              <w:autoSpaceDE w:val="0"/>
              <w:autoSpaceDN w:val="0"/>
              <w:adjustRightInd w:val="0"/>
              <w:jc w:val="center"/>
            </w:pPr>
            <w:r w:rsidRPr="00F010E0">
              <w:t>№</w:t>
            </w:r>
          </w:p>
          <w:p w14:paraId="69DB5380" w14:textId="77777777" w:rsidR="00043E53" w:rsidRPr="00F010E0" w:rsidRDefault="00043E53" w:rsidP="00C518A1">
            <w:pPr>
              <w:autoSpaceDE w:val="0"/>
              <w:autoSpaceDN w:val="0"/>
              <w:adjustRightInd w:val="0"/>
              <w:jc w:val="center"/>
            </w:pPr>
            <w:r w:rsidRPr="00F010E0">
              <w:t>п/п</w:t>
            </w:r>
          </w:p>
        </w:tc>
        <w:tc>
          <w:tcPr>
            <w:tcW w:w="3119" w:type="dxa"/>
            <w:tcBorders>
              <w:top w:val="single" w:sz="4" w:space="0" w:color="auto"/>
              <w:left w:val="single" w:sz="4" w:space="0" w:color="auto"/>
              <w:bottom w:val="single" w:sz="4" w:space="0" w:color="auto"/>
              <w:right w:val="single" w:sz="4" w:space="0" w:color="auto"/>
            </w:tcBorders>
          </w:tcPr>
          <w:p w14:paraId="1E1F437F" w14:textId="77777777" w:rsidR="00043E53" w:rsidRPr="00F010E0" w:rsidRDefault="00043E53" w:rsidP="00C518A1">
            <w:pPr>
              <w:autoSpaceDE w:val="0"/>
              <w:autoSpaceDN w:val="0"/>
              <w:adjustRightInd w:val="0"/>
              <w:jc w:val="center"/>
            </w:pPr>
            <w:r w:rsidRPr="00F010E0">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306D2B7D" w14:textId="77777777" w:rsidR="00043E53" w:rsidRPr="00F010E0" w:rsidRDefault="00043E53" w:rsidP="00C518A1">
            <w:pPr>
              <w:autoSpaceDE w:val="0"/>
              <w:autoSpaceDN w:val="0"/>
              <w:adjustRightInd w:val="0"/>
              <w:jc w:val="center"/>
            </w:pPr>
            <w:r w:rsidRPr="00F010E0">
              <w:t>20</w:t>
            </w:r>
            <w:r>
              <w:t>23 год</w:t>
            </w:r>
          </w:p>
        </w:tc>
        <w:tc>
          <w:tcPr>
            <w:tcW w:w="1134" w:type="dxa"/>
            <w:tcBorders>
              <w:top w:val="single" w:sz="4" w:space="0" w:color="auto"/>
              <w:left w:val="single" w:sz="4" w:space="0" w:color="auto"/>
              <w:bottom w:val="single" w:sz="4" w:space="0" w:color="auto"/>
              <w:right w:val="single" w:sz="4" w:space="0" w:color="auto"/>
            </w:tcBorders>
          </w:tcPr>
          <w:p w14:paraId="672A37C5" w14:textId="77777777" w:rsidR="00043E53" w:rsidRPr="00F010E0" w:rsidRDefault="00043E53" w:rsidP="00C518A1">
            <w:pPr>
              <w:autoSpaceDE w:val="0"/>
              <w:autoSpaceDN w:val="0"/>
              <w:adjustRightInd w:val="0"/>
              <w:jc w:val="center"/>
            </w:pPr>
            <w:r w:rsidRPr="00F010E0">
              <w:t>20</w:t>
            </w:r>
            <w:r>
              <w:t>24 год</w:t>
            </w:r>
          </w:p>
        </w:tc>
        <w:tc>
          <w:tcPr>
            <w:tcW w:w="1134" w:type="dxa"/>
            <w:tcBorders>
              <w:top w:val="single" w:sz="4" w:space="0" w:color="auto"/>
              <w:left w:val="single" w:sz="4" w:space="0" w:color="auto"/>
              <w:bottom w:val="single" w:sz="4" w:space="0" w:color="auto"/>
              <w:right w:val="single" w:sz="4" w:space="0" w:color="auto"/>
            </w:tcBorders>
          </w:tcPr>
          <w:p w14:paraId="59AA66D8" w14:textId="77777777" w:rsidR="00043E53" w:rsidRPr="00F010E0" w:rsidRDefault="00043E53" w:rsidP="00C518A1">
            <w:pPr>
              <w:autoSpaceDE w:val="0"/>
              <w:autoSpaceDN w:val="0"/>
              <w:adjustRightInd w:val="0"/>
              <w:jc w:val="center"/>
            </w:pPr>
            <w:r w:rsidRPr="00F010E0">
              <w:t>202</w:t>
            </w:r>
            <w:r>
              <w:t>5 год</w:t>
            </w:r>
          </w:p>
        </w:tc>
        <w:tc>
          <w:tcPr>
            <w:tcW w:w="1134" w:type="dxa"/>
            <w:tcBorders>
              <w:top w:val="single" w:sz="4" w:space="0" w:color="auto"/>
              <w:left w:val="single" w:sz="4" w:space="0" w:color="auto"/>
              <w:bottom w:val="single" w:sz="4" w:space="0" w:color="auto"/>
              <w:right w:val="single" w:sz="4" w:space="0" w:color="auto"/>
            </w:tcBorders>
          </w:tcPr>
          <w:p w14:paraId="793843FB" w14:textId="77777777" w:rsidR="00043E53" w:rsidRPr="00F010E0" w:rsidRDefault="00043E53" w:rsidP="00C518A1">
            <w:pPr>
              <w:autoSpaceDE w:val="0"/>
              <w:autoSpaceDN w:val="0"/>
              <w:adjustRightInd w:val="0"/>
              <w:jc w:val="center"/>
            </w:pPr>
            <w:r>
              <w:t>2026 год</w:t>
            </w:r>
          </w:p>
        </w:tc>
        <w:tc>
          <w:tcPr>
            <w:tcW w:w="1134" w:type="dxa"/>
            <w:tcBorders>
              <w:top w:val="single" w:sz="4" w:space="0" w:color="auto"/>
              <w:left w:val="single" w:sz="4" w:space="0" w:color="auto"/>
              <w:bottom w:val="single" w:sz="4" w:space="0" w:color="auto"/>
              <w:right w:val="single" w:sz="4" w:space="0" w:color="auto"/>
            </w:tcBorders>
          </w:tcPr>
          <w:p w14:paraId="7E94FA60" w14:textId="77777777" w:rsidR="00043E53" w:rsidRDefault="00043E53" w:rsidP="00C518A1">
            <w:pPr>
              <w:autoSpaceDE w:val="0"/>
              <w:autoSpaceDN w:val="0"/>
              <w:adjustRightInd w:val="0"/>
              <w:jc w:val="center"/>
            </w:pPr>
            <w:r>
              <w:t>2027 год</w:t>
            </w:r>
          </w:p>
        </w:tc>
      </w:tr>
      <w:tr w:rsidR="00043E53" w:rsidRPr="00F010E0" w14:paraId="72F7100F" w14:textId="77777777" w:rsidTr="00C518A1">
        <w:trPr>
          <w:trHeight w:val="282"/>
        </w:trPr>
        <w:tc>
          <w:tcPr>
            <w:tcW w:w="629" w:type="dxa"/>
            <w:tcBorders>
              <w:top w:val="single" w:sz="4" w:space="0" w:color="auto"/>
              <w:left w:val="single" w:sz="4" w:space="0" w:color="auto"/>
              <w:bottom w:val="single" w:sz="4" w:space="0" w:color="auto"/>
              <w:right w:val="single" w:sz="4" w:space="0" w:color="auto"/>
            </w:tcBorders>
          </w:tcPr>
          <w:p w14:paraId="6C167CCD" w14:textId="77777777" w:rsidR="00043E53" w:rsidRPr="00F010E0" w:rsidRDefault="00043E53" w:rsidP="00C518A1">
            <w:pPr>
              <w:widowControl w:val="0"/>
              <w:autoSpaceDE w:val="0"/>
              <w:autoSpaceDN w:val="0"/>
            </w:pPr>
            <w:r w:rsidRPr="00F010E0">
              <w:t>1.</w:t>
            </w:r>
          </w:p>
        </w:tc>
        <w:tc>
          <w:tcPr>
            <w:tcW w:w="3119" w:type="dxa"/>
            <w:tcBorders>
              <w:top w:val="single" w:sz="4" w:space="0" w:color="auto"/>
              <w:left w:val="single" w:sz="4" w:space="0" w:color="auto"/>
              <w:bottom w:val="single" w:sz="4" w:space="0" w:color="auto"/>
              <w:right w:val="single" w:sz="4" w:space="0" w:color="auto"/>
            </w:tcBorders>
          </w:tcPr>
          <w:p w14:paraId="35BEB384" w14:textId="77777777" w:rsidR="00043E53" w:rsidRPr="00F010E0" w:rsidRDefault="00043E53" w:rsidP="00C518A1">
            <w:pPr>
              <w:widowControl w:val="0"/>
              <w:autoSpaceDE w:val="0"/>
              <w:autoSpaceDN w:val="0"/>
              <w:jc w:val="both"/>
            </w:pPr>
            <w:r w:rsidRPr="00F010E0">
              <w:t xml:space="preserve">Основное мероприятие «Проведение комплексных кадастровых работ на территории </w:t>
            </w:r>
            <w:r>
              <w:t xml:space="preserve">городского округа Тейково </w:t>
            </w:r>
            <w:r w:rsidRPr="00F010E0">
              <w:t>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6FF9B048" w14:textId="77777777" w:rsidR="00043E53" w:rsidRPr="00F010E0" w:rsidRDefault="00043E53" w:rsidP="00C518A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58ECB87C" w14:textId="77777777" w:rsidR="00043E53" w:rsidRPr="00F010E0" w:rsidRDefault="00043E53" w:rsidP="00C518A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C6E507B" w14:textId="77777777" w:rsidR="00043E53" w:rsidRPr="00F010E0" w:rsidRDefault="00043E53" w:rsidP="00C518A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7F123394" w14:textId="77777777" w:rsidR="00043E53" w:rsidRPr="00F010E0" w:rsidRDefault="00043E53" w:rsidP="00C518A1">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7851BE1B" w14:textId="77777777" w:rsidR="00043E53" w:rsidRPr="00F010E0" w:rsidRDefault="00043E53" w:rsidP="00C518A1">
            <w:pPr>
              <w:autoSpaceDE w:val="0"/>
              <w:autoSpaceDN w:val="0"/>
              <w:adjustRightInd w:val="0"/>
              <w:jc w:val="center"/>
            </w:pPr>
          </w:p>
        </w:tc>
      </w:tr>
      <w:tr w:rsidR="00043E53" w:rsidRPr="00F010E0" w14:paraId="1F629685" w14:textId="77777777" w:rsidTr="00C518A1">
        <w:trPr>
          <w:trHeight w:val="66"/>
        </w:trPr>
        <w:tc>
          <w:tcPr>
            <w:tcW w:w="629" w:type="dxa"/>
            <w:tcBorders>
              <w:top w:val="single" w:sz="4" w:space="0" w:color="auto"/>
              <w:left w:val="single" w:sz="4" w:space="0" w:color="auto"/>
              <w:bottom w:val="single" w:sz="4" w:space="0" w:color="auto"/>
              <w:right w:val="single" w:sz="4" w:space="0" w:color="auto"/>
            </w:tcBorders>
          </w:tcPr>
          <w:p w14:paraId="0B301234" w14:textId="77777777" w:rsidR="00043E53" w:rsidRPr="00F010E0" w:rsidRDefault="00043E53" w:rsidP="00C518A1">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4E370704" w14:textId="77777777" w:rsidR="00043E53" w:rsidRPr="00F010E0" w:rsidRDefault="00043E53" w:rsidP="00C518A1">
            <w:pPr>
              <w:autoSpaceDE w:val="0"/>
              <w:autoSpaceDN w:val="0"/>
              <w:adjustRightInd w:val="0"/>
              <w:jc w:val="both"/>
            </w:pPr>
            <w:r w:rsidRPr="00F010E0">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30151226" w14:textId="77777777" w:rsidR="00043E53" w:rsidRPr="00487D2E" w:rsidRDefault="00043E53" w:rsidP="00C518A1">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336612A6" w14:textId="77777777" w:rsidR="00043E53" w:rsidRPr="00487D2E" w:rsidRDefault="00043E53" w:rsidP="00C518A1">
            <w:pPr>
              <w:autoSpaceDE w:val="0"/>
              <w:autoSpaceDN w:val="0"/>
              <w:adjustRightInd w:val="0"/>
              <w:jc w:val="center"/>
            </w:pPr>
            <w:r w:rsidRPr="00487D2E">
              <w:t>0</w:t>
            </w:r>
            <w:r>
              <w:t>,00</w:t>
            </w:r>
          </w:p>
        </w:tc>
        <w:tc>
          <w:tcPr>
            <w:tcW w:w="1134" w:type="dxa"/>
            <w:tcBorders>
              <w:top w:val="single" w:sz="4" w:space="0" w:color="auto"/>
              <w:left w:val="single" w:sz="4" w:space="0" w:color="auto"/>
              <w:bottom w:val="single" w:sz="4" w:space="0" w:color="auto"/>
              <w:right w:val="single" w:sz="4" w:space="0" w:color="auto"/>
            </w:tcBorders>
          </w:tcPr>
          <w:p w14:paraId="6DE631C9" w14:textId="77777777" w:rsidR="00043E53" w:rsidRPr="00487D2E" w:rsidRDefault="00043E53" w:rsidP="00C518A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3310D0CD" w14:textId="77777777" w:rsidR="00043E53" w:rsidRPr="00487D2E" w:rsidRDefault="00043E53" w:rsidP="00C518A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272707CA" w14:textId="77777777" w:rsidR="00043E53" w:rsidRPr="00487D2E" w:rsidRDefault="00043E53" w:rsidP="00C518A1">
            <w:pPr>
              <w:autoSpaceDE w:val="0"/>
              <w:autoSpaceDN w:val="0"/>
              <w:adjustRightInd w:val="0"/>
              <w:jc w:val="center"/>
            </w:pPr>
            <w:r w:rsidRPr="00487D2E">
              <w:t>4112000</w:t>
            </w:r>
          </w:p>
        </w:tc>
      </w:tr>
      <w:tr w:rsidR="00043E53" w:rsidRPr="00F010E0" w14:paraId="7818D571" w14:textId="77777777" w:rsidTr="00C518A1">
        <w:trPr>
          <w:trHeight w:val="116"/>
        </w:trPr>
        <w:tc>
          <w:tcPr>
            <w:tcW w:w="629" w:type="dxa"/>
            <w:tcBorders>
              <w:top w:val="single" w:sz="4" w:space="0" w:color="auto"/>
              <w:left w:val="single" w:sz="4" w:space="0" w:color="auto"/>
              <w:bottom w:val="single" w:sz="4" w:space="0" w:color="auto"/>
              <w:right w:val="single" w:sz="4" w:space="0" w:color="auto"/>
            </w:tcBorders>
          </w:tcPr>
          <w:p w14:paraId="24352065" w14:textId="77777777" w:rsidR="00043E53" w:rsidRPr="00F010E0" w:rsidRDefault="00043E53" w:rsidP="00C518A1">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25287F63" w14:textId="77777777" w:rsidR="00043E53" w:rsidRPr="00F010E0" w:rsidRDefault="00043E53" w:rsidP="00C518A1">
            <w:pPr>
              <w:widowControl w:val="0"/>
              <w:autoSpaceDE w:val="0"/>
              <w:autoSpaceDN w:val="0"/>
              <w:jc w:val="both"/>
            </w:pPr>
            <w:r w:rsidRPr="00F010E0">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1DABB163" w14:textId="77777777" w:rsidR="00043E53" w:rsidRPr="00487D2E" w:rsidRDefault="00043E53" w:rsidP="00C518A1">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5EC0F430" w14:textId="77777777" w:rsidR="00043E53" w:rsidRPr="00487D2E" w:rsidRDefault="00043E53" w:rsidP="00C518A1">
            <w:pPr>
              <w:autoSpaceDE w:val="0"/>
              <w:autoSpaceDN w:val="0"/>
              <w:adjustRightInd w:val="0"/>
              <w:jc w:val="center"/>
            </w:pPr>
            <w:r>
              <w:t>0,00</w:t>
            </w:r>
          </w:p>
        </w:tc>
        <w:tc>
          <w:tcPr>
            <w:tcW w:w="1134" w:type="dxa"/>
            <w:tcBorders>
              <w:top w:val="single" w:sz="4" w:space="0" w:color="auto"/>
              <w:left w:val="single" w:sz="4" w:space="0" w:color="auto"/>
              <w:bottom w:val="single" w:sz="4" w:space="0" w:color="auto"/>
              <w:right w:val="single" w:sz="4" w:space="0" w:color="auto"/>
            </w:tcBorders>
          </w:tcPr>
          <w:p w14:paraId="2B64AB62" w14:textId="77777777" w:rsidR="00043E53" w:rsidRPr="00487D2E" w:rsidRDefault="00043E53" w:rsidP="00C518A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500F8F30" w14:textId="77777777" w:rsidR="00043E53" w:rsidRPr="00487D2E" w:rsidRDefault="00043E53" w:rsidP="00C518A1">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7FF5144D" w14:textId="77777777" w:rsidR="00043E53" w:rsidRPr="00487D2E" w:rsidRDefault="00043E53" w:rsidP="00C518A1">
            <w:pPr>
              <w:autoSpaceDE w:val="0"/>
              <w:autoSpaceDN w:val="0"/>
              <w:adjustRightInd w:val="0"/>
              <w:jc w:val="center"/>
            </w:pPr>
            <w:r w:rsidRPr="00487D2E">
              <w:t>4112000</w:t>
            </w:r>
          </w:p>
        </w:tc>
      </w:tr>
      <w:tr w:rsidR="00043E53" w:rsidRPr="00F010E0" w14:paraId="098E538C" w14:textId="77777777" w:rsidTr="00C518A1">
        <w:trPr>
          <w:trHeight w:val="19"/>
        </w:trPr>
        <w:tc>
          <w:tcPr>
            <w:tcW w:w="629" w:type="dxa"/>
            <w:tcBorders>
              <w:top w:val="single" w:sz="4" w:space="0" w:color="auto"/>
              <w:left w:val="single" w:sz="4" w:space="0" w:color="auto"/>
              <w:bottom w:val="single" w:sz="4" w:space="0" w:color="auto"/>
              <w:right w:val="single" w:sz="4" w:space="0" w:color="auto"/>
            </w:tcBorders>
          </w:tcPr>
          <w:p w14:paraId="6BC13979" w14:textId="77777777" w:rsidR="00043E53" w:rsidRPr="00F010E0" w:rsidRDefault="00043E53" w:rsidP="00C518A1">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6EC6C6AC" w14:textId="77777777" w:rsidR="00043E53" w:rsidRPr="00F010E0" w:rsidRDefault="00043E53" w:rsidP="00C518A1">
            <w:pPr>
              <w:widowControl w:val="0"/>
              <w:autoSpaceDE w:val="0"/>
              <w:autoSpaceDN w:val="0"/>
              <w:jc w:val="both"/>
            </w:pPr>
            <w:r w:rsidRPr="00F010E0">
              <w:t xml:space="preserve">- </w:t>
            </w:r>
            <w:r>
              <w:t>областной</w:t>
            </w:r>
            <w:r w:rsidRPr="00F010E0">
              <w:t xml:space="preserve"> бюджет</w:t>
            </w:r>
          </w:p>
        </w:tc>
        <w:tc>
          <w:tcPr>
            <w:tcW w:w="1134" w:type="dxa"/>
            <w:tcBorders>
              <w:top w:val="single" w:sz="4" w:space="0" w:color="auto"/>
              <w:left w:val="single" w:sz="4" w:space="0" w:color="auto"/>
              <w:bottom w:val="single" w:sz="4" w:space="0" w:color="auto"/>
              <w:right w:val="single" w:sz="4" w:space="0" w:color="auto"/>
            </w:tcBorders>
          </w:tcPr>
          <w:p w14:paraId="5AC0AE17" w14:textId="77777777" w:rsidR="00043E53" w:rsidRPr="00F010E0" w:rsidRDefault="00043E53" w:rsidP="00C518A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2CE3A111" w14:textId="77777777" w:rsidR="00043E53" w:rsidRPr="00F010E0" w:rsidRDefault="00043E53" w:rsidP="00C518A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33A6D48E" w14:textId="77777777" w:rsidR="00043E53" w:rsidRPr="00F010E0" w:rsidRDefault="00043E53" w:rsidP="00C518A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22351B16" w14:textId="77777777" w:rsidR="00043E53" w:rsidRPr="00F010E0" w:rsidRDefault="00043E53" w:rsidP="00C518A1">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6A5CEA1D" w14:textId="77777777" w:rsidR="00043E53" w:rsidRPr="00F010E0" w:rsidRDefault="00043E53" w:rsidP="00C518A1">
            <w:pPr>
              <w:autoSpaceDE w:val="0"/>
              <w:autoSpaceDN w:val="0"/>
              <w:adjustRightInd w:val="0"/>
              <w:jc w:val="center"/>
            </w:pPr>
            <w:r>
              <w:t>0</w:t>
            </w:r>
          </w:p>
        </w:tc>
      </w:tr>
    </w:tbl>
    <w:p w14:paraId="79329EC3" w14:textId="77777777" w:rsidR="00043E53" w:rsidRPr="0038601A" w:rsidRDefault="00043E53" w:rsidP="00043E53">
      <w:pPr>
        <w:rPr>
          <w:sz w:val="28"/>
          <w:szCs w:val="28"/>
        </w:rPr>
        <w:sectPr w:rsidR="00043E53" w:rsidRPr="0038601A" w:rsidSect="00043E53">
          <w:pgSz w:w="11905" w:h="16838"/>
          <w:pgMar w:top="1134" w:right="850" w:bottom="1134" w:left="1701" w:header="0" w:footer="0" w:gutter="0"/>
          <w:cols w:space="720"/>
        </w:sectPr>
      </w:pPr>
    </w:p>
    <w:p w14:paraId="5AABAF24" w14:textId="77777777" w:rsidR="00674FCC" w:rsidRDefault="00674FCC" w:rsidP="00043E53">
      <w:pPr>
        <w:jc w:val="center"/>
        <w:rPr>
          <w:b/>
          <w:bCs/>
          <w:color w:val="000000"/>
          <w:sz w:val="32"/>
          <w:szCs w:val="32"/>
        </w:rPr>
      </w:pPr>
      <w:r>
        <w:rPr>
          <w:b/>
          <w:bCs/>
          <w:noProof/>
          <w:color w:val="000000"/>
          <w:sz w:val="32"/>
          <w:szCs w:val="32"/>
        </w:rPr>
        <w:lastRenderedPageBreak/>
        <w:drawing>
          <wp:inline distT="0" distB="0" distL="0" distR="0" wp14:anchorId="1E6B9414" wp14:editId="201C8AC0">
            <wp:extent cx="693420" cy="8763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93420" cy="876300"/>
                    </a:xfrm>
                    <a:prstGeom prst="rect">
                      <a:avLst/>
                    </a:prstGeom>
                    <a:noFill/>
                    <a:ln w="9525">
                      <a:noFill/>
                      <a:miter lim="800000"/>
                      <a:headEnd/>
                      <a:tailEnd/>
                    </a:ln>
                  </pic:spPr>
                </pic:pic>
              </a:graphicData>
            </a:graphic>
          </wp:inline>
        </w:drawing>
      </w:r>
    </w:p>
    <w:p w14:paraId="076AD25F" w14:textId="77777777" w:rsidR="00674FCC" w:rsidRDefault="00674FCC" w:rsidP="00674FCC">
      <w:pPr>
        <w:ind w:firstLine="709"/>
        <w:jc w:val="center"/>
        <w:rPr>
          <w:b/>
          <w:bCs/>
          <w:color w:val="000000"/>
          <w:sz w:val="32"/>
          <w:szCs w:val="32"/>
        </w:rPr>
      </w:pPr>
      <w:r>
        <w:rPr>
          <w:b/>
          <w:bCs/>
          <w:color w:val="000000"/>
          <w:sz w:val="32"/>
          <w:szCs w:val="32"/>
        </w:rPr>
        <w:t>АДМИНИСТРАЦИЯ ГОРОДСКОГО ОКРУГА ТЕЙКОВО ИВАНОВСКОЙ ОБЛАСТИ</w:t>
      </w:r>
    </w:p>
    <w:p w14:paraId="28153545" w14:textId="77777777" w:rsidR="00674FCC" w:rsidRDefault="00674FCC" w:rsidP="00674FCC">
      <w:pPr>
        <w:ind w:firstLine="709"/>
        <w:jc w:val="center"/>
        <w:rPr>
          <w:b/>
          <w:bCs/>
          <w:color w:val="000000"/>
          <w:sz w:val="32"/>
          <w:szCs w:val="32"/>
        </w:rPr>
      </w:pPr>
      <w:r>
        <w:rPr>
          <w:b/>
          <w:bCs/>
          <w:color w:val="000000"/>
          <w:sz w:val="32"/>
          <w:szCs w:val="32"/>
        </w:rPr>
        <w:t>__________________________________________________________</w:t>
      </w:r>
    </w:p>
    <w:p w14:paraId="50A958BB" w14:textId="77777777" w:rsidR="00674FCC" w:rsidRDefault="00674FCC" w:rsidP="00674FCC">
      <w:pPr>
        <w:ind w:firstLine="709"/>
        <w:jc w:val="center"/>
        <w:rPr>
          <w:b/>
          <w:bCs/>
          <w:color w:val="000000"/>
          <w:sz w:val="32"/>
          <w:szCs w:val="32"/>
        </w:rPr>
      </w:pPr>
    </w:p>
    <w:p w14:paraId="0BBDCE69" w14:textId="77777777" w:rsidR="00674FCC" w:rsidRPr="002F48D9" w:rsidRDefault="00674FCC" w:rsidP="00674FCC">
      <w:pPr>
        <w:ind w:firstLine="709"/>
        <w:jc w:val="center"/>
        <w:rPr>
          <w:b/>
          <w:bCs/>
          <w:color w:val="000000"/>
          <w:sz w:val="40"/>
          <w:szCs w:val="40"/>
        </w:rPr>
      </w:pPr>
      <w:r w:rsidRPr="002F48D9">
        <w:rPr>
          <w:b/>
          <w:bCs/>
          <w:color w:val="000000"/>
          <w:sz w:val="40"/>
          <w:szCs w:val="40"/>
        </w:rPr>
        <w:t>П</w:t>
      </w:r>
      <w:r>
        <w:rPr>
          <w:b/>
          <w:bCs/>
          <w:color w:val="000000"/>
          <w:sz w:val="40"/>
          <w:szCs w:val="40"/>
        </w:rPr>
        <w:t xml:space="preserve"> </w:t>
      </w:r>
      <w:r w:rsidRPr="002F48D9">
        <w:rPr>
          <w:b/>
          <w:bCs/>
          <w:color w:val="000000"/>
          <w:sz w:val="40"/>
          <w:szCs w:val="40"/>
        </w:rPr>
        <w:t>О</w:t>
      </w:r>
      <w:r>
        <w:rPr>
          <w:b/>
          <w:bCs/>
          <w:color w:val="000000"/>
          <w:sz w:val="40"/>
          <w:szCs w:val="40"/>
        </w:rPr>
        <w:t xml:space="preserve"> </w:t>
      </w:r>
      <w:r w:rsidRPr="002F48D9">
        <w:rPr>
          <w:b/>
          <w:bCs/>
          <w:color w:val="000000"/>
          <w:sz w:val="40"/>
          <w:szCs w:val="40"/>
        </w:rPr>
        <w:t>С</w:t>
      </w:r>
      <w:r>
        <w:rPr>
          <w:b/>
          <w:bCs/>
          <w:color w:val="000000"/>
          <w:sz w:val="40"/>
          <w:szCs w:val="40"/>
        </w:rPr>
        <w:t xml:space="preserve"> </w:t>
      </w:r>
      <w:r w:rsidRPr="002F48D9">
        <w:rPr>
          <w:b/>
          <w:bCs/>
          <w:color w:val="000000"/>
          <w:sz w:val="40"/>
          <w:szCs w:val="40"/>
        </w:rPr>
        <w:t>Т</w:t>
      </w:r>
      <w:r>
        <w:rPr>
          <w:b/>
          <w:bCs/>
          <w:color w:val="000000"/>
          <w:sz w:val="40"/>
          <w:szCs w:val="40"/>
        </w:rPr>
        <w:t xml:space="preserve"> </w:t>
      </w:r>
      <w:r w:rsidRPr="002F48D9">
        <w:rPr>
          <w:b/>
          <w:bCs/>
          <w:color w:val="000000"/>
          <w:sz w:val="40"/>
          <w:szCs w:val="40"/>
        </w:rPr>
        <w:t>А</w:t>
      </w:r>
      <w:r>
        <w:rPr>
          <w:b/>
          <w:bCs/>
          <w:color w:val="000000"/>
          <w:sz w:val="40"/>
          <w:szCs w:val="40"/>
        </w:rPr>
        <w:t xml:space="preserve"> </w:t>
      </w:r>
      <w:r w:rsidRPr="002F48D9">
        <w:rPr>
          <w:b/>
          <w:bCs/>
          <w:color w:val="000000"/>
          <w:sz w:val="40"/>
          <w:szCs w:val="40"/>
        </w:rPr>
        <w:t>Н</w:t>
      </w:r>
      <w:r>
        <w:rPr>
          <w:b/>
          <w:bCs/>
          <w:color w:val="000000"/>
          <w:sz w:val="40"/>
          <w:szCs w:val="40"/>
        </w:rPr>
        <w:t xml:space="preserve"> </w:t>
      </w:r>
      <w:r w:rsidRPr="002F48D9">
        <w:rPr>
          <w:b/>
          <w:bCs/>
          <w:color w:val="000000"/>
          <w:sz w:val="40"/>
          <w:szCs w:val="40"/>
        </w:rPr>
        <w:t>О</w:t>
      </w:r>
      <w:r>
        <w:rPr>
          <w:b/>
          <w:bCs/>
          <w:color w:val="000000"/>
          <w:sz w:val="40"/>
          <w:szCs w:val="40"/>
        </w:rPr>
        <w:t xml:space="preserve"> </w:t>
      </w:r>
      <w:r w:rsidRPr="002F48D9">
        <w:rPr>
          <w:b/>
          <w:bCs/>
          <w:color w:val="000000"/>
          <w:sz w:val="40"/>
          <w:szCs w:val="40"/>
        </w:rPr>
        <w:t>В</w:t>
      </w:r>
      <w:r>
        <w:rPr>
          <w:b/>
          <w:bCs/>
          <w:color w:val="000000"/>
          <w:sz w:val="40"/>
          <w:szCs w:val="40"/>
        </w:rPr>
        <w:t xml:space="preserve"> </w:t>
      </w:r>
      <w:r w:rsidRPr="002F48D9">
        <w:rPr>
          <w:b/>
          <w:bCs/>
          <w:color w:val="000000"/>
          <w:sz w:val="40"/>
          <w:szCs w:val="40"/>
        </w:rPr>
        <w:t>Л</w:t>
      </w:r>
      <w:r>
        <w:rPr>
          <w:b/>
          <w:bCs/>
          <w:color w:val="000000"/>
          <w:sz w:val="40"/>
          <w:szCs w:val="40"/>
        </w:rPr>
        <w:t xml:space="preserve"> </w:t>
      </w:r>
      <w:r w:rsidRPr="002F48D9">
        <w:rPr>
          <w:b/>
          <w:bCs/>
          <w:color w:val="000000"/>
          <w:sz w:val="40"/>
          <w:szCs w:val="40"/>
        </w:rPr>
        <w:t>Е</w:t>
      </w:r>
      <w:r>
        <w:rPr>
          <w:b/>
          <w:bCs/>
          <w:color w:val="000000"/>
          <w:sz w:val="40"/>
          <w:szCs w:val="40"/>
        </w:rPr>
        <w:t xml:space="preserve"> </w:t>
      </w:r>
      <w:r w:rsidRPr="002F48D9">
        <w:rPr>
          <w:b/>
          <w:bCs/>
          <w:color w:val="000000"/>
          <w:sz w:val="40"/>
          <w:szCs w:val="40"/>
        </w:rPr>
        <w:t>Н</w:t>
      </w:r>
      <w:r>
        <w:rPr>
          <w:b/>
          <w:bCs/>
          <w:color w:val="000000"/>
          <w:sz w:val="40"/>
          <w:szCs w:val="40"/>
        </w:rPr>
        <w:t xml:space="preserve"> </w:t>
      </w:r>
      <w:r w:rsidRPr="002F48D9">
        <w:rPr>
          <w:b/>
          <w:bCs/>
          <w:color w:val="000000"/>
          <w:sz w:val="40"/>
          <w:szCs w:val="40"/>
        </w:rPr>
        <w:t>И</w:t>
      </w:r>
      <w:r>
        <w:rPr>
          <w:b/>
          <w:bCs/>
          <w:color w:val="000000"/>
          <w:sz w:val="40"/>
          <w:szCs w:val="40"/>
        </w:rPr>
        <w:t xml:space="preserve"> </w:t>
      </w:r>
      <w:r w:rsidRPr="002F48D9">
        <w:rPr>
          <w:b/>
          <w:bCs/>
          <w:color w:val="000000"/>
          <w:sz w:val="40"/>
          <w:szCs w:val="40"/>
        </w:rPr>
        <w:t>Е</w:t>
      </w:r>
    </w:p>
    <w:p w14:paraId="0BA448C5" w14:textId="77777777" w:rsidR="00674FCC" w:rsidRDefault="00674FCC" w:rsidP="00674FCC">
      <w:pPr>
        <w:ind w:firstLine="709"/>
        <w:jc w:val="center"/>
        <w:rPr>
          <w:b/>
          <w:bCs/>
          <w:color w:val="000000"/>
          <w:sz w:val="28"/>
          <w:szCs w:val="28"/>
        </w:rPr>
      </w:pPr>
    </w:p>
    <w:p w14:paraId="38887101" w14:textId="77777777" w:rsidR="00674FCC" w:rsidRDefault="00674FCC" w:rsidP="00674FCC">
      <w:pPr>
        <w:ind w:firstLine="709"/>
        <w:jc w:val="center"/>
        <w:rPr>
          <w:b/>
          <w:bCs/>
          <w:color w:val="000000"/>
          <w:sz w:val="28"/>
          <w:szCs w:val="28"/>
        </w:rPr>
      </w:pPr>
    </w:p>
    <w:p w14:paraId="6563F91F" w14:textId="77777777" w:rsidR="00674FCC" w:rsidRDefault="00674FCC" w:rsidP="00674FCC">
      <w:pPr>
        <w:ind w:firstLine="709"/>
        <w:jc w:val="center"/>
        <w:rPr>
          <w:b/>
          <w:bCs/>
          <w:color w:val="000000"/>
          <w:sz w:val="28"/>
          <w:szCs w:val="28"/>
        </w:rPr>
      </w:pPr>
      <w:r>
        <w:rPr>
          <w:b/>
          <w:bCs/>
          <w:color w:val="000000"/>
          <w:sz w:val="28"/>
          <w:szCs w:val="28"/>
        </w:rPr>
        <w:t>от 17.12.2024 № 805</w:t>
      </w:r>
    </w:p>
    <w:p w14:paraId="4758F839" w14:textId="77777777" w:rsidR="00674FCC" w:rsidRDefault="00674FCC" w:rsidP="00674FCC">
      <w:pPr>
        <w:ind w:firstLine="709"/>
        <w:jc w:val="center"/>
        <w:rPr>
          <w:b/>
          <w:bCs/>
          <w:color w:val="000000"/>
          <w:sz w:val="28"/>
          <w:szCs w:val="28"/>
        </w:rPr>
      </w:pPr>
    </w:p>
    <w:p w14:paraId="3B377401" w14:textId="77777777" w:rsidR="00674FCC" w:rsidRPr="00AB1423" w:rsidRDefault="00674FCC" w:rsidP="00674FCC">
      <w:pPr>
        <w:ind w:firstLine="709"/>
        <w:jc w:val="center"/>
        <w:rPr>
          <w:color w:val="000000"/>
        </w:rPr>
      </w:pPr>
      <w:r w:rsidRPr="00AB1423">
        <w:rPr>
          <w:color w:val="000000"/>
          <w:sz w:val="28"/>
          <w:szCs w:val="28"/>
        </w:rPr>
        <w:t>г. Тейково</w:t>
      </w:r>
    </w:p>
    <w:p w14:paraId="596A2746" w14:textId="77777777" w:rsidR="00674FCC" w:rsidRPr="009767C7" w:rsidRDefault="00674FCC" w:rsidP="00674FCC">
      <w:pPr>
        <w:widowControl w:val="0"/>
        <w:autoSpaceDE w:val="0"/>
        <w:autoSpaceDN w:val="0"/>
        <w:adjustRightInd w:val="0"/>
        <w:ind w:firstLine="709"/>
        <w:jc w:val="center"/>
        <w:rPr>
          <w:b/>
          <w:bCs/>
          <w:sz w:val="28"/>
          <w:szCs w:val="28"/>
        </w:rPr>
      </w:pPr>
    </w:p>
    <w:p w14:paraId="58718B42" w14:textId="77777777" w:rsidR="00674FCC" w:rsidRPr="00674FCC" w:rsidRDefault="00674FCC" w:rsidP="00674FCC">
      <w:pPr>
        <w:spacing w:after="160" w:line="259" w:lineRule="auto"/>
        <w:jc w:val="center"/>
        <w:rPr>
          <w:b/>
          <w:sz w:val="28"/>
          <w:szCs w:val="28"/>
        </w:rPr>
      </w:pPr>
      <w:r w:rsidRPr="00674FCC">
        <w:rPr>
          <w:b/>
          <w:sz w:val="28"/>
          <w:szCs w:val="28"/>
        </w:rPr>
        <w:t>Об утверждении Порядка представления субсидии ООО «Ивановоэнергосбыт» в целях возмещения затрат на содержание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16F85339" w14:textId="77777777" w:rsidR="00674FCC" w:rsidRDefault="00674FCC" w:rsidP="00674FCC">
      <w:pPr>
        <w:spacing w:after="160" w:line="259" w:lineRule="auto"/>
        <w:ind w:firstLine="709"/>
        <w:jc w:val="both"/>
        <w:rPr>
          <w:sz w:val="28"/>
          <w:szCs w:val="28"/>
        </w:rPr>
      </w:pPr>
      <w:r>
        <w:rPr>
          <w:sz w:val="28"/>
          <w:szCs w:val="28"/>
        </w:rPr>
        <w:t>В соответствии со статьей 78.1 Бюджетного кодекса Российской Федерации, постановлением Правительства Российской Федерации от 25.10.2023 №1782 «Об утверждении общих  администрация городского округа Тейково ивановской области</w:t>
      </w:r>
    </w:p>
    <w:p w14:paraId="4F9D68EE" w14:textId="77777777" w:rsidR="00674FCC" w:rsidRDefault="00674FCC" w:rsidP="00674FCC">
      <w:pPr>
        <w:spacing w:after="160" w:line="259" w:lineRule="auto"/>
        <w:jc w:val="center"/>
        <w:rPr>
          <w:b/>
          <w:sz w:val="28"/>
          <w:szCs w:val="28"/>
        </w:rPr>
      </w:pPr>
      <w:r>
        <w:rPr>
          <w:b/>
          <w:sz w:val="28"/>
          <w:szCs w:val="28"/>
        </w:rPr>
        <w:t>ПОСТАНОВЛЯЕТ:</w:t>
      </w:r>
    </w:p>
    <w:p w14:paraId="64CF4747" w14:textId="77777777" w:rsidR="00674FCC" w:rsidRPr="0008286C" w:rsidRDefault="00674FCC" w:rsidP="00674FCC">
      <w:pPr>
        <w:ind w:right="282" w:firstLine="709"/>
        <w:jc w:val="both"/>
        <w:rPr>
          <w:sz w:val="28"/>
          <w:szCs w:val="28"/>
        </w:rPr>
      </w:pPr>
      <w:r>
        <w:rPr>
          <w:sz w:val="28"/>
          <w:szCs w:val="28"/>
        </w:rPr>
        <w:t xml:space="preserve">1. </w:t>
      </w:r>
      <w:r w:rsidRPr="0008286C">
        <w:rPr>
          <w:sz w:val="28"/>
          <w:szCs w:val="28"/>
        </w:rPr>
        <w:t xml:space="preserve">Внести </w:t>
      </w:r>
      <w:r>
        <w:rPr>
          <w:sz w:val="28"/>
          <w:szCs w:val="28"/>
        </w:rPr>
        <w:t xml:space="preserve">изменение </w:t>
      </w:r>
      <w:r w:rsidRPr="0008286C">
        <w:rPr>
          <w:sz w:val="28"/>
          <w:szCs w:val="28"/>
        </w:rPr>
        <w:t xml:space="preserve">в постановление администрации городского округа Тейково </w:t>
      </w:r>
      <w:r>
        <w:rPr>
          <w:sz w:val="28"/>
          <w:szCs w:val="28"/>
        </w:rPr>
        <w:t>Ивановской области от 01</w:t>
      </w:r>
      <w:r w:rsidRPr="0008286C">
        <w:rPr>
          <w:sz w:val="28"/>
          <w:szCs w:val="28"/>
        </w:rPr>
        <w:t>.</w:t>
      </w:r>
      <w:r>
        <w:rPr>
          <w:sz w:val="28"/>
          <w:szCs w:val="28"/>
        </w:rPr>
        <w:t>09</w:t>
      </w:r>
      <w:r w:rsidRPr="0008286C">
        <w:rPr>
          <w:sz w:val="28"/>
          <w:szCs w:val="28"/>
        </w:rPr>
        <w:t>.20</w:t>
      </w:r>
      <w:r>
        <w:rPr>
          <w:sz w:val="28"/>
          <w:szCs w:val="28"/>
        </w:rPr>
        <w:t>22</w:t>
      </w:r>
      <w:r w:rsidRPr="0008286C">
        <w:rPr>
          <w:sz w:val="28"/>
          <w:szCs w:val="28"/>
        </w:rPr>
        <w:t xml:space="preserve"> № </w:t>
      </w:r>
      <w:r>
        <w:rPr>
          <w:sz w:val="28"/>
          <w:szCs w:val="28"/>
        </w:rPr>
        <w:t>424</w:t>
      </w:r>
      <w:r w:rsidRPr="0008286C">
        <w:rPr>
          <w:sz w:val="28"/>
          <w:szCs w:val="28"/>
        </w:rPr>
        <w:t xml:space="preserve"> </w:t>
      </w:r>
      <w:r w:rsidRPr="009767C7">
        <w:rPr>
          <w:sz w:val="28"/>
          <w:szCs w:val="28"/>
        </w:rPr>
        <w:t>«Об утверждении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w:t>
      </w:r>
      <w:r>
        <w:rPr>
          <w:sz w:val="28"/>
          <w:szCs w:val="28"/>
        </w:rPr>
        <w:t xml:space="preserve"> изложив Приложение к постановлению в новой редакции (прилагается).</w:t>
      </w:r>
    </w:p>
    <w:p w14:paraId="7EEE604E" w14:textId="77777777" w:rsidR="00674FCC" w:rsidRDefault="00674FCC" w:rsidP="00674FCC">
      <w:pPr>
        <w:pStyle w:val="Default"/>
        <w:ind w:right="282" w:firstLine="709"/>
        <w:jc w:val="both"/>
        <w:rPr>
          <w:sz w:val="28"/>
          <w:szCs w:val="28"/>
        </w:rPr>
      </w:pPr>
      <w:r>
        <w:rPr>
          <w:sz w:val="28"/>
          <w:szCs w:val="28"/>
        </w:rPr>
        <w:t xml:space="preserve">2. </w:t>
      </w:r>
      <w:r w:rsidRPr="00067930">
        <w:rPr>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w:t>
      </w:r>
      <w:r>
        <w:rPr>
          <w:sz w:val="28"/>
          <w:szCs w:val="28"/>
        </w:rPr>
        <w:t xml:space="preserve">Ивановской области </w:t>
      </w:r>
      <w:r w:rsidRPr="00067930">
        <w:rPr>
          <w:sz w:val="28"/>
          <w:szCs w:val="28"/>
        </w:rPr>
        <w:t>в сети Интернет.</w:t>
      </w:r>
    </w:p>
    <w:p w14:paraId="19F197A9" w14:textId="77777777" w:rsidR="00674FCC" w:rsidRDefault="00674FCC" w:rsidP="00674FCC">
      <w:pPr>
        <w:pStyle w:val="Default"/>
        <w:jc w:val="both"/>
        <w:rPr>
          <w:sz w:val="28"/>
          <w:szCs w:val="28"/>
        </w:rPr>
      </w:pPr>
    </w:p>
    <w:p w14:paraId="6453E3AB" w14:textId="77777777" w:rsidR="00674FCC" w:rsidRDefault="00674FCC" w:rsidP="00674FCC">
      <w:pPr>
        <w:pStyle w:val="Default"/>
        <w:jc w:val="both"/>
        <w:rPr>
          <w:sz w:val="28"/>
          <w:szCs w:val="28"/>
        </w:rPr>
      </w:pPr>
    </w:p>
    <w:p w14:paraId="0151F695" w14:textId="77777777" w:rsidR="00674FCC" w:rsidRDefault="00674FCC" w:rsidP="00674FCC">
      <w:pPr>
        <w:pStyle w:val="Default"/>
        <w:jc w:val="both"/>
        <w:rPr>
          <w:sz w:val="28"/>
          <w:szCs w:val="28"/>
        </w:rPr>
      </w:pPr>
    </w:p>
    <w:p w14:paraId="406D7557" w14:textId="77777777" w:rsidR="00674FCC" w:rsidRDefault="00674FCC" w:rsidP="00674FCC">
      <w:pPr>
        <w:pStyle w:val="Default"/>
        <w:jc w:val="both"/>
        <w:rPr>
          <w:b/>
          <w:bCs/>
          <w:sz w:val="28"/>
          <w:szCs w:val="28"/>
        </w:rPr>
      </w:pPr>
      <w:r w:rsidRPr="00796205">
        <w:rPr>
          <w:b/>
          <w:bCs/>
          <w:sz w:val="28"/>
          <w:szCs w:val="28"/>
        </w:rPr>
        <w:t>Глава городского округа Тейково</w:t>
      </w:r>
    </w:p>
    <w:p w14:paraId="423B61D3" w14:textId="77777777" w:rsidR="00674FCC" w:rsidRDefault="00674FCC" w:rsidP="00674FCC">
      <w:pPr>
        <w:spacing w:after="160" w:line="259" w:lineRule="auto"/>
        <w:jc w:val="both"/>
        <w:rPr>
          <w:b/>
          <w:bCs/>
          <w:sz w:val="28"/>
          <w:szCs w:val="28"/>
        </w:rPr>
      </w:pPr>
      <w:r w:rsidRPr="00674FCC">
        <w:rPr>
          <w:b/>
          <w:bCs/>
          <w:sz w:val="28"/>
          <w:szCs w:val="28"/>
        </w:rPr>
        <w:t>Ивановской области                                                                                 С.А. Семенова</w:t>
      </w:r>
    </w:p>
    <w:p w14:paraId="200A5284" w14:textId="77777777" w:rsidR="00043E53" w:rsidRDefault="00043E53" w:rsidP="00674FCC">
      <w:pPr>
        <w:spacing w:after="160" w:line="259" w:lineRule="auto"/>
        <w:jc w:val="both"/>
        <w:rPr>
          <w:b/>
          <w:bCs/>
          <w:sz w:val="28"/>
          <w:szCs w:val="28"/>
        </w:rPr>
      </w:pPr>
    </w:p>
    <w:p w14:paraId="41E3A42D" w14:textId="77777777" w:rsidR="00043E53" w:rsidRDefault="00043E53" w:rsidP="00674FCC">
      <w:pPr>
        <w:spacing w:after="160" w:line="259" w:lineRule="auto"/>
        <w:jc w:val="both"/>
        <w:rPr>
          <w:b/>
          <w:bCs/>
          <w:sz w:val="28"/>
          <w:szCs w:val="28"/>
        </w:rPr>
      </w:pPr>
    </w:p>
    <w:p w14:paraId="055C5ADB" w14:textId="77777777" w:rsidR="00043E53" w:rsidRDefault="00043E53" w:rsidP="00043E53">
      <w:pPr>
        <w:pStyle w:val="ConsPlusTitle"/>
        <w:jc w:val="center"/>
      </w:pPr>
      <w:r>
        <w:rPr>
          <w:b w:val="0"/>
          <w:noProof/>
          <w:sz w:val="32"/>
          <w:szCs w:val="32"/>
        </w:rPr>
        <w:lastRenderedPageBreak/>
        <w:drawing>
          <wp:inline distT="0" distB="0" distL="0" distR="0" wp14:anchorId="20C18834" wp14:editId="3B930191">
            <wp:extent cx="685800" cy="904875"/>
            <wp:effectExtent l="19050" t="0" r="0" b="0"/>
            <wp:docPr id="80221813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4" cstate="print"/>
                    <a:srcRect/>
                    <a:stretch>
                      <a:fillRect/>
                    </a:stretch>
                  </pic:blipFill>
                  <pic:spPr bwMode="auto">
                    <a:xfrm>
                      <a:off x="0" y="0"/>
                      <a:ext cx="685800" cy="904875"/>
                    </a:xfrm>
                    <a:prstGeom prst="rect">
                      <a:avLst/>
                    </a:prstGeom>
                    <a:noFill/>
                    <a:ln w="9525">
                      <a:noFill/>
                      <a:miter lim="800000"/>
                      <a:headEnd/>
                      <a:tailEnd/>
                    </a:ln>
                  </pic:spPr>
                </pic:pic>
              </a:graphicData>
            </a:graphic>
          </wp:inline>
        </w:drawing>
      </w:r>
      <w:r w:rsidRPr="003C1EF5">
        <w:t xml:space="preserve">      </w:t>
      </w:r>
    </w:p>
    <w:p w14:paraId="431640DA" w14:textId="77777777" w:rsidR="00043E53" w:rsidRPr="00E73B04" w:rsidRDefault="00043E53" w:rsidP="00043E53">
      <w:pPr>
        <w:jc w:val="center"/>
        <w:rPr>
          <w:b/>
          <w:sz w:val="28"/>
          <w:szCs w:val="28"/>
        </w:rPr>
      </w:pPr>
    </w:p>
    <w:p w14:paraId="47C2B500" w14:textId="77777777" w:rsidR="00043E53" w:rsidRPr="003C1EF5" w:rsidRDefault="00043E53" w:rsidP="00043E53">
      <w:pPr>
        <w:jc w:val="center"/>
        <w:rPr>
          <w:b/>
          <w:sz w:val="36"/>
          <w:szCs w:val="36"/>
        </w:rPr>
      </w:pPr>
      <w:r w:rsidRPr="003C1EF5">
        <w:rPr>
          <w:b/>
          <w:sz w:val="36"/>
          <w:szCs w:val="36"/>
        </w:rPr>
        <w:t>АДМИНИСТРАЦИЯ ГОРОДСКОГО ОКРУГА ТЕЙКОВО</w:t>
      </w:r>
    </w:p>
    <w:p w14:paraId="13A6979F" w14:textId="77777777" w:rsidR="00043E53" w:rsidRDefault="00043E53" w:rsidP="00043E53">
      <w:pPr>
        <w:jc w:val="center"/>
        <w:rPr>
          <w:sz w:val="28"/>
          <w:szCs w:val="28"/>
        </w:rPr>
      </w:pPr>
      <w:r w:rsidRPr="003C1EF5">
        <w:rPr>
          <w:b/>
          <w:sz w:val="36"/>
          <w:szCs w:val="36"/>
        </w:rPr>
        <w:t>ИВАНОВСКОЙ ОБЛАСТИ</w:t>
      </w:r>
    </w:p>
    <w:p w14:paraId="79136156" w14:textId="77777777" w:rsidR="00043E53" w:rsidRPr="003C1EF5" w:rsidRDefault="00043E53" w:rsidP="00043E53">
      <w:pPr>
        <w:pBdr>
          <w:bottom w:val="single" w:sz="4" w:space="1" w:color="auto"/>
        </w:pBdr>
        <w:jc w:val="center"/>
        <w:rPr>
          <w:sz w:val="28"/>
          <w:szCs w:val="28"/>
        </w:rPr>
      </w:pPr>
    </w:p>
    <w:p w14:paraId="778A1161" w14:textId="77777777" w:rsidR="00043E53" w:rsidRPr="003C1EF5" w:rsidRDefault="00043E53" w:rsidP="00043E53">
      <w:pPr>
        <w:jc w:val="center"/>
        <w:rPr>
          <w:b/>
          <w:sz w:val="28"/>
          <w:szCs w:val="28"/>
        </w:rPr>
      </w:pPr>
    </w:p>
    <w:p w14:paraId="06C9C13C" w14:textId="77777777" w:rsidR="00043E53" w:rsidRPr="003C1EF5" w:rsidRDefault="00043E53" w:rsidP="00043E53">
      <w:pPr>
        <w:jc w:val="center"/>
        <w:rPr>
          <w:b/>
          <w:sz w:val="28"/>
          <w:szCs w:val="28"/>
        </w:rPr>
      </w:pPr>
    </w:p>
    <w:p w14:paraId="0506CC2E" w14:textId="77777777" w:rsidR="00043E53" w:rsidRPr="003C1EF5" w:rsidRDefault="00043E53" w:rsidP="00043E53">
      <w:pPr>
        <w:jc w:val="center"/>
        <w:rPr>
          <w:b/>
          <w:sz w:val="40"/>
          <w:szCs w:val="40"/>
        </w:rPr>
      </w:pPr>
      <w:r w:rsidRPr="003C1EF5">
        <w:rPr>
          <w:b/>
          <w:sz w:val="40"/>
          <w:szCs w:val="40"/>
        </w:rPr>
        <w:t>П О С Т А Н О В Л Е Н И Е</w:t>
      </w:r>
    </w:p>
    <w:p w14:paraId="70D3A8B8" w14:textId="77777777" w:rsidR="00043E53" w:rsidRPr="003C1EF5" w:rsidRDefault="00043E53" w:rsidP="00043E53">
      <w:pPr>
        <w:jc w:val="center"/>
        <w:rPr>
          <w:b/>
          <w:sz w:val="28"/>
          <w:szCs w:val="28"/>
        </w:rPr>
      </w:pPr>
    </w:p>
    <w:p w14:paraId="02FC9AE6" w14:textId="77777777" w:rsidR="00043E53" w:rsidRPr="003C1EF5" w:rsidRDefault="00043E53" w:rsidP="00043E53">
      <w:pPr>
        <w:jc w:val="center"/>
        <w:rPr>
          <w:b/>
          <w:sz w:val="28"/>
          <w:szCs w:val="28"/>
        </w:rPr>
      </w:pPr>
    </w:p>
    <w:p w14:paraId="2FCF2D5E" w14:textId="77777777" w:rsidR="00043E53" w:rsidRPr="003C1EF5" w:rsidRDefault="00043E53" w:rsidP="00043E53">
      <w:pPr>
        <w:jc w:val="center"/>
        <w:rPr>
          <w:b/>
          <w:sz w:val="28"/>
          <w:szCs w:val="28"/>
        </w:rPr>
      </w:pPr>
      <w:r w:rsidRPr="003C1EF5">
        <w:rPr>
          <w:b/>
          <w:sz w:val="28"/>
          <w:szCs w:val="28"/>
        </w:rPr>
        <w:t xml:space="preserve">от </w:t>
      </w:r>
      <w:r>
        <w:rPr>
          <w:b/>
          <w:sz w:val="28"/>
          <w:szCs w:val="28"/>
        </w:rPr>
        <w:t xml:space="preserve"> 18.12.2024</w:t>
      </w:r>
      <w:r w:rsidRPr="003C1EF5">
        <w:rPr>
          <w:b/>
          <w:sz w:val="28"/>
          <w:szCs w:val="28"/>
        </w:rPr>
        <w:t xml:space="preserve"> №</w:t>
      </w:r>
      <w:r>
        <w:rPr>
          <w:b/>
          <w:sz w:val="28"/>
          <w:szCs w:val="28"/>
        </w:rPr>
        <w:t>807</w:t>
      </w:r>
    </w:p>
    <w:p w14:paraId="3A0C3163" w14:textId="77777777" w:rsidR="00043E53" w:rsidRPr="003C1EF5" w:rsidRDefault="00043E53" w:rsidP="00043E53">
      <w:pPr>
        <w:jc w:val="center"/>
        <w:rPr>
          <w:sz w:val="28"/>
          <w:szCs w:val="28"/>
        </w:rPr>
      </w:pPr>
      <w:r w:rsidRPr="003C1EF5">
        <w:rPr>
          <w:b/>
          <w:sz w:val="28"/>
          <w:szCs w:val="28"/>
        </w:rPr>
        <w:t xml:space="preserve">   </w:t>
      </w:r>
    </w:p>
    <w:p w14:paraId="00CF8354" w14:textId="77777777" w:rsidR="00043E53" w:rsidRPr="003C1EF5" w:rsidRDefault="00043E53" w:rsidP="00043E53">
      <w:pPr>
        <w:jc w:val="center"/>
        <w:rPr>
          <w:sz w:val="28"/>
          <w:szCs w:val="28"/>
        </w:rPr>
      </w:pPr>
      <w:r w:rsidRPr="003C1EF5">
        <w:rPr>
          <w:sz w:val="28"/>
          <w:szCs w:val="28"/>
        </w:rPr>
        <w:t>г. Тейково</w:t>
      </w:r>
    </w:p>
    <w:p w14:paraId="33EDD142" w14:textId="77777777" w:rsidR="00043E53" w:rsidRPr="003C1EF5" w:rsidRDefault="00043E53" w:rsidP="00043E53">
      <w:pPr>
        <w:jc w:val="center"/>
        <w:rPr>
          <w:b/>
          <w:sz w:val="28"/>
          <w:szCs w:val="28"/>
        </w:rPr>
      </w:pPr>
    </w:p>
    <w:p w14:paraId="45819D1B" w14:textId="77777777" w:rsidR="00043E53" w:rsidRDefault="00043E53" w:rsidP="00043E53">
      <w:pPr>
        <w:pStyle w:val="ConsPlusNormal"/>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О внесении изменения в постановление администрации городского округа Тейково Ивановской области  от 27.04.2023 № 289 «</w:t>
      </w:r>
      <w:r w:rsidRPr="00DE0454">
        <w:rPr>
          <w:rFonts w:ascii="Times New Roman" w:eastAsiaTheme="minorHAnsi" w:hAnsi="Times New Roman" w:cs="Times New Roman"/>
          <w:b/>
          <w:sz w:val="28"/>
          <w:szCs w:val="28"/>
          <w:lang w:eastAsia="en-US"/>
        </w:rPr>
        <w:t xml:space="preserve">Об утверждении </w:t>
      </w:r>
      <w:r>
        <w:rPr>
          <w:rFonts w:ascii="Times New Roman" w:eastAsiaTheme="minorHAnsi" w:hAnsi="Times New Roman" w:cs="Times New Roman"/>
          <w:b/>
          <w:sz w:val="28"/>
          <w:szCs w:val="28"/>
          <w:lang w:eastAsia="en-US"/>
        </w:rPr>
        <w:t>П</w:t>
      </w:r>
      <w:r w:rsidRPr="00DE0454">
        <w:rPr>
          <w:rFonts w:ascii="Times New Roman" w:eastAsiaTheme="minorHAnsi" w:hAnsi="Times New Roman" w:cs="Times New Roman"/>
          <w:b/>
          <w:sz w:val="28"/>
          <w:szCs w:val="28"/>
          <w:lang w:eastAsia="en-US"/>
        </w:rPr>
        <w:t>орядка предоставления субсидии</w:t>
      </w:r>
      <w:r>
        <w:rPr>
          <w:rFonts w:ascii="Times New Roman" w:eastAsiaTheme="minorHAnsi" w:hAnsi="Times New Roman" w:cs="Times New Roman"/>
          <w:b/>
          <w:sz w:val="28"/>
          <w:szCs w:val="28"/>
          <w:lang w:eastAsia="en-US"/>
        </w:rPr>
        <w:t xml:space="preserve"> </w:t>
      </w:r>
      <w:r w:rsidRPr="00FF4400">
        <w:rPr>
          <w:rFonts w:ascii="Times New Roman" w:hAnsi="Times New Roman" w:cs="Times New Roman"/>
          <w:b/>
          <w:sz w:val="28"/>
          <w:szCs w:val="28"/>
        </w:rPr>
        <w:t>муниципальному унитарному предприятию «Многоотраслевое производственное объединение жилищно-коммунального хозяйства»</w:t>
      </w:r>
      <w:r w:rsidRPr="00FF4400">
        <w:rPr>
          <w:rFonts w:ascii="Times New Roman" w:eastAsiaTheme="minorHAnsi" w:hAnsi="Times New Roman" w:cs="Times New Roman"/>
          <w:b/>
          <w:sz w:val="28"/>
          <w:szCs w:val="28"/>
          <w:lang w:eastAsia="en-US"/>
        </w:rPr>
        <w:t xml:space="preserve"> в целях возмещения недополученных доходов в св</w:t>
      </w:r>
      <w:r>
        <w:rPr>
          <w:rFonts w:ascii="Times New Roman" w:eastAsiaTheme="minorHAnsi" w:hAnsi="Times New Roman" w:cs="Times New Roman"/>
          <w:b/>
          <w:sz w:val="28"/>
          <w:szCs w:val="28"/>
          <w:lang w:eastAsia="en-US"/>
        </w:rPr>
        <w:t>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14:paraId="1874E8C5" w14:textId="77777777" w:rsidR="00043E53" w:rsidRPr="00E73B04" w:rsidRDefault="00043E53" w:rsidP="00043E53">
      <w:pPr>
        <w:pStyle w:val="ConsPlusNormal"/>
        <w:ind w:firstLine="540"/>
        <w:jc w:val="center"/>
        <w:rPr>
          <w:rFonts w:ascii="Times New Roman" w:hAnsi="Times New Roman" w:cs="Times New Roman"/>
          <w:sz w:val="28"/>
          <w:szCs w:val="28"/>
        </w:rPr>
      </w:pPr>
    </w:p>
    <w:p w14:paraId="5812822A" w14:textId="77777777" w:rsidR="00043E53" w:rsidRPr="00FF4400" w:rsidRDefault="00043E53" w:rsidP="00043E53">
      <w:pPr>
        <w:tabs>
          <w:tab w:val="left" w:pos="5500"/>
        </w:tabs>
        <w:jc w:val="both"/>
        <w:rPr>
          <w:sz w:val="28"/>
          <w:szCs w:val="28"/>
        </w:rPr>
      </w:pPr>
      <w:r>
        <w:rPr>
          <w:sz w:val="28"/>
          <w:szCs w:val="28"/>
        </w:rPr>
        <w:t xml:space="preserve">         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5" w:history="1">
        <w:r w:rsidRPr="007124DC">
          <w:rPr>
            <w:sz w:val="28"/>
            <w:szCs w:val="28"/>
          </w:rPr>
          <w:t>решением</w:t>
        </w:r>
      </w:hyperlink>
      <w:r w:rsidRPr="007124DC">
        <w:rPr>
          <w:sz w:val="28"/>
          <w:szCs w:val="28"/>
        </w:rPr>
        <w:t xml:space="preserve"> городской Думы городского округа Тейково</w:t>
      </w:r>
      <w:r>
        <w:rPr>
          <w:sz w:val="28"/>
          <w:szCs w:val="28"/>
        </w:rPr>
        <w:t xml:space="preserve"> Ивановской области </w:t>
      </w:r>
      <w:r w:rsidRPr="007124DC">
        <w:rPr>
          <w:sz w:val="28"/>
          <w:szCs w:val="28"/>
        </w:rPr>
        <w:t xml:space="preserve"> от </w:t>
      </w:r>
      <w:r>
        <w:rPr>
          <w:sz w:val="28"/>
          <w:szCs w:val="28"/>
        </w:rPr>
        <w:t>15</w:t>
      </w:r>
      <w:r w:rsidRPr="007124DC">
        <w:rPr>
          <w:sz w:val="28"/>
          <w:szCs w:val="28"/>
        </w:rPr>
        <w:t>.</w:t>
      </w:r>
      <w:r>
        <w:rPr>
          <w:sz w:val="28"/>
          <w:szCs w:val="28"/>
        </w:rPr>
        <w:t>12</w:t>
      </w:r>
      <w:r w:rsidRPr="007124DC">
        <w:rPr>
          <w:sz w:val="28"/>
          <w:szCs w:val="28"/>
        </w:rPr>
        <w:t>.20</w:t>
      </w:r>
      <w:r>
        <w:rPr>
          <w:sz w:val="28"/>
          <w:szCs w:val="28"/>
        </w:rPr>
        <w:t>23</w:t>
      </w:r>
      <w:r w:rsidRPr="007124DC">
        <w:rPr>
          <w:sz w:val="28"/>
          <w:szCs w:val="28"/>
        </w:rPr>
        <w:t xml:space="preserve"> № </w:t>
      </w:r>
      <w:r>
        <w:rPr>
          <w:sz w:val="28"/>
          <w:szCs w:val="28"/>
        </w:rPr>
        <w:t>124 «</w:t>
      </w:r>
      <w:r w:rsidRPr="00893310">
        <w:rPr>
          <w:bCs/>
          <w:sz w:val="28"/>
          <w:szCs w:val="28"/>
        </w:rPr>
        <w:t>О бюджете</w:t>
      </w:r>
      <w:r>
        <w:rPr>
          <w:bCs/>
          <w:sz w:val="28"/>
          <w:szCs w:val="28"/>
        </w:rPr>
        <w:t xml:space="preserve"> </w:t>
      </w:r>
      <w:r w:rsidRPr="00893310">
        <w:rPr>
          <w:bCs/>
          <w:sz w:val="28"/>
          <w:szCs w:val="28"/>
        </w:rPr>
        <w:t>города Тейково на 202</w:t>
      </w:r>
      <w:r>
        <w:rPr>
          <w:bCs/>
          <w:sz w:val="28"/>
          <w:szCs w:val="28"/>
        </w:rPr>
        <w:t>4</w:t>
      </w:r>
      <w:r w:rsidRPr="00893310">
        <w:rPr>
          <w:bCs/>
          <w:sz w:val="28"/>
          <w:szCs w:val="28"/>
        </w:rPr>
        <w:t xml:space="preserve"> год и на плановый период 202</w:t>
      </w:r>
      <w:r>
        <w:rPr>
          <w:bCs/>
          <w:sz w:val="28"/>
          <w:szCs w:val="28"/>
        </w:rPr>
        <w:t>5</w:t>
      </w:r>
      <w:r w:rsidRPr="00893310">
        <w:rPr>
          <w:bCs/>
          <w:sz w:val="28"/>
          <w:szCs w:val="28"/>
        </w:rPr>
        <w:t xml:space="preserve"> и 202</w:t>
      </w:r>
      <w:r>
        <w:rPr>
          <w:bCs/>
          <w:sz w:val="28"/>
          <w:szCs w:val="28"/>
        </w:rPr>
        <w:t>6</w:t>
      </w:r>
      <w:r w:rsidRPr="00893310">
        <w:rPr>
          <w:bCs/>
          <w:sz w:val="28"/>
          <w:szCs w:val="28"/>
        </w:rPr>
        <w:t xml:space="preserve"> годов</w:t>
      </w:r>
      <w:r>
        <w:rPr>
          <w:bCs/>
          <w:sz w:val="28"/>
          <w:szCs w:val="28"/>
        </w:rPr>
        <w:t>» администрация городского округа Тейково Ивановской области</w:t>
      </w:r>
    </w:p>
    <w:p w14:paraId="591872BA" w14:textId="77777777" w:rsidR="00043E53" w:rsidRPr="00FF4400" w:rsidRDefault="00043E53" w:rsidP="00043E53">
      <w:pPr>
        <w:autoSpaceDE w:val="0"/>
        <w:autoSpaceDN w:val="0"/>
        <w:adjustRightInd w:val="0"/>
        <w:jc w:val="both"/>
        <w:rPr>
          <w:rFonts w:eastAsiaTheme="minorHAnsi"/>
          <w:sz w:val="28"/>
          <w:szCs w:val="28"/>
          <w:lang w:eastAsia="en-US"/>
        </w:rPr>
      </w:pPr>
    </w:p>
    <w:p w14:paraId="19F631E0" w14:textId="77777777" w:rsidR="00043E53" w:rsidRPr="00097A9A" w:rsidRDefault="00043E53" w:rsidP="00043E53">
      <w:pPr>
        <w:autoSpaceDE w:val="0"/>
        <w:autoSpaceDN w:val="0"/>
        <w:adjustRightInd w:val="0"/>
        <w:jc w:val="center"/>
        <w:rPr>
          <w:rFonts w:eastAsiaTheme="minorHAnsi"/>
          <w:b/>
          <w:sz w:val="28"/>
          <w:szCs w:val="28"/>
          <w:lang w:eastAsia="en-US"/>
        </w:rPr>
      </w:pPr>
      <w:r>
        <w:rPr>
          <w:rFonts w:eastAsiaTheme="minorHAnsi"/>
          <w:b/>
          <w:sz w:val="28"/>
          <w:szCs w:val="28"/>
          <w:lang w:eastAsia="en-US"/>
        </w:rPr>
        <w:t>П О С Т А Н О В Л Я Е Т:</w:t>
      </w:r>
    </w:p>
    <w:p w14:paraId="14E40BDC" w14:textId="77777777" w:rsidR="00043E53" w:rsidRPr="00E73B04" w:rsidRDefault="00043E53" w:rsidP="00043E53">
      <w:pPr>
        <w:pStyle w:val="ConsPlusNormal"/>
        <w:ind w:firstLine="540"/>
        <w:jc w:val="both"/>
        <w:rPr>
          <w:rFonts w:ascii="Times New Roman" w:hAnsi="Times New Roman" w:cs="Times New Roman"/>
          <w:sz w:val="28"/>
          <w:szCs w:val="28"/>
        </w:rPr>
      </w:pPr>
    </w:p>
    <w:p w14:paraId="0BA7B437" w14:textId="77777777" w:rsidR="00043E53" w:rsidRPr="00D13CE6" w:rsidRDefault="00043E53" w:rsidP="00043E53">
      <w:pPr>
        <w:pStyle w:val="ConsPlusNormal"/>
        <w:numPr>
          <w:ilvl w:val="0"/>
          <w:numId w:val="22"/>
        </w:numPr>
        <w:adjustRightInd/>
        <w:ind w:left="0" w:firstLine="567"/>
        <w:jc w:val="both"/>
        <w:rPr>
          <w:rFonts w:ascii="Times New Roman" w:hAnsi="Times New Roman" w:cs="Times New Roman"/>
          <w:sz w:val="28"/>
          <w:szCs w:val="28"/>
        </w:rPr>
      </w:pPr>
      <w:r w:rsidRPr="00D13CE6">
        <w:rPr>
          <w:rFonts w:ascii="Times New Roman" w:hAnsi="Times New Roman" w:cs="Times New Roman"/>
          <w:sz w:val="28"/>
          <w:szCs w:val="28"/>
        </w:rPr>
        <w:t xml:space="preserve"> Внести в постановление администрации городского округа Тейково Ивановской области  от 27.04.2023 № 289 «Об у</w:t>
      </w:r>
      <w:r w:rsidRPr="00D13CE6">
        <w:rPr>
          <w:rFonts w:ascii="Times New Roman" w:eastAsiaTheme="minorHAnsi" w:hAnsi="Times New Roman" w:cs="Times New Roman"/>
          <w:sz w:val="28"/>
          <w:szCs w:val="28"/>
          <w:lang w:eastAsia="en-US"/>
        </w:rPr>
        <w:t>тверждении Порядка предоставления субсидии</w:t>
      </w:r>
      <w:r w:rsidRPr="00D13CE6">
        <w:rPr>
          <w:rFonts w:ascii="Times New Roman" w:hAnsi="Times New Roman" w:cs="Times New Roman"/>
          <w:sz w:val="28"/>
          <w:szCs w:val="28"/>
        </w:rPr>
        <w:t xml:space="preserve"> муниципальному унитарному предприятию </w:t>
      </w:r>
      <w:r w:rsidRPr="00D13CE6">
        <w:rPr>
          <w:rFonts w:ascii="Times New Roman" w:hAnsi="Times New Roman" w:cs="Times New Roman"/>
          <w:sz w:val="28"/>
          <w:szCs w:val="28"/>
        </w:rPr>
        <w:lastRenderedPageBreak/>
        <w:t>«Многоотраслевое производственное объединение жилищно-коммунального хозяйства»</w:t>
      </w:r>
      <w:r w:rsidRPr="00D13CE6">
        <w:rPr>
          <w:rFonts w:ascii="Times New Roman" w:eastAsiaTheme="minorHAnsi" w:hAnsi="Times New Roman" w:cs="Times New Roman"/>
          <w:sz w:val="28"/>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 </w:t>
      </w:r>
      <w:r w:rsidRPr="00D13CE6">
        <w:rPr>
          <w:rFonts w:ascii="Times New Roman" w:hAnsi="Times New Roman" w:cs="Times New Roman"/>
          <w:sz w:val="28"/>
          <w:szCs w:val="28"/>
        </w:rPr>
        <w:t xml:space="preserve">следующее изменение: </w:t>
      </w:r>
    </w:p>
    <w:p w14:paraId="3BB96BC9" w14:textId="77777777" w:rsidR="00043E53" w:rsidRDefault="00043E53" w:rsidP="00043E53">
      <w:pPr>
        <w:pStyle w:val="ConsPlusNormal"/>
        <w:ind w:left="567"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5368D4A3" w14:textId="77777777" w:rsidR="00043E53" w:rsidRPr="00253866" w:rsidRDefault="00043E53" w:rsidP="00043E53">
      <w:pPr>
        <w:pStyle w:val="ConsPlusNormal"/>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в пункте 2.11. слова «</w:t>
      </w:r>
      <w:r w:rsidRPr="00942F4E">
        <w:rPr>
          <w:rFonts w:ascii="Times New Roman" w:hAnsi="Times New Roman" w:cs="Times New Roman"/>
          <w:sz w:val="28"/>
          <w:szCs w:val="28"/>
        </w:rPr>
        <w:t>2 500 012 рублей 44 копейки</w:t>
      </w:r>
      <w:r>
        <w:rPr>
          <w:rFonts w:ascii="Times New Roman" w:hAnsi="Times New Roman" w:cs="Times New Roman"/>
          <w:sz w:val="28"/>
          <w:szCs w:val="28"/>
        </w:rPr>
        <w:t>» заменить словами  «3 946 926 рублей 40 копеек».</w:t>
      </w:r>
    </w:p>
    <w:p w14:paraId="77B24A27" w14:textId="77777777" w:rsidR="00043E53" w:rsidRPr="00253866" w:rsidRDefault="00043E53" w:rsidP="00043E53">
      <w:pPr>
        <w:autoSpaceDE w:val="0"/>
        <w:autoSpaceDN w:val="0"/>
        <w:adjustRightInd w:val="0"/>
        <w:ind w:firstLine="567"/>
        <w:jc w:val="both"/>
        <w:rPr>
          <w:rFonts w:eastAsiaTheme="minorHAnsi"/>
          <w:sz w:val="28"/>
          <w:szCs w:val="28"/>
          <w:lang w:eastAsia="en-US"/>
        </w:rPr>
      </w:pPr>
      <w:r w:rsidRPr="00253866">
        <w:rPr>
          <w:sz w:val="28"/>
          <w:szCs w:val="28"/>
        </w:rPr>
        <w:t xml:space="preserve">2. </w:t>
      </w:r>
      <w:r w:rsidRPr="00253866">
        <w:rPr>
          <w:rFonts w:eastAsiaTheme="minorHAns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DD3AB50" w14:textId="77777777" w:rsidR="00043E53" w:rsidRDefault="00043E53" w:rsidP="00043E53">
      <w:pPr>
        <w:pStyle w:val="ConsPlusNormal"/>
        <w:jc w:val="both"/>
        <w:rPr>
          <w:rFonts w:eastAsiaTheme="minorHAnsi"/>
          <w:sz w:val="28"/>
          <w:szCs w:val="28"/>
          <w:lang w:eastAsia="en-US"/>
        </w:rPr>
      </w:pPr>
      <w:r>
        <w:rPr>
          <w:rFonts w:eastAsiaTheme="minorHAnsi"/>
          <w:sz w:val="28"/>
          <w:szCs w:val="28"/>
          <w:lang w:eastAsia="en-US"/>
        </w:rPr>
        <w:t xml:space="preserve"> </w:t>
      </w:r>
    </w:p>
    <w:p w14:paraId="0C5FDA55" w14:textId="77777777" w:rsidR="00043E53" w:rsidRDefault="00043E53" w:rsidP="00043E53">
      <w:pPr>
        <w:autoSpaceDE w:val="0"/>
        <w:autoSpaceDN w:val="0"/>
        <w:adjustRightInd w:val="0"/>
        <w:jc w:val="both"/>
        <w:rPr>
          <w:rFonts w:eastAsiaTheme="minorHAnsi"/>
          <w:sz w:val="28"/>
          <w:szCs w:val="28"/>
          <w:lang w:eastAsia="en-US"/>
        </w:rPr>
      </w:pPr>
    </w:p>
    <w:p w14:paraId="5447A02E" w14:textId="77777777" w:rsidR="00043E53" w:rsidRDefault="00043E53" w:rsidP="00043E53">
      <w:pPr>
        <w:autoSpaceDE w:val="0"/>
        <w:autoSpaceDN w:val="0"/>
        <w:adjustRightInd w:val="0"/>
        <w:jc w:val="both"/>
        <w:rPr>
          <w:rFonts w:eastAsiaTheme="minorHAnsi"/>
          <w:sz w:val="28"/>
          <w:szCs w:val="28"/>
          <w:lang w:eastAsia="en-US"/>
        </w:rPr>
      </w:pPr>
    </w:p>
    <w:p w14:paraId="5AD8F27B" w14:textId="77777777" w:rsidR="00043E53" w:rsidRPr="00557129" w:rsidRDefault="00043E53" w:rsidP="00043E53">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Глава городского округа Тейково</w:t>
      </w:r>
    </w:p>
    <w:p w14:paraId="4FDB367E" w14:textId="77777777" w:rsidR="00043E53" w:rsidRPr="00557129" w:rsidRDefault="00043E53" w:rsidP="00043E53">
      <w:pPr>
        <w:autoSpaceDE w:val="0"/>
        <w:autoSpaceDN w:val="0"/>
        <w:adjustRightInd w:val="0"/>
        <w:jc w:val="both"/>
        <w:rPr>
          <w:rFonts w:eastAsiaTheme="minorHAnsi"/>
          <w:b/>
          <w:sz w:val="28"/>
          <w:szCs w:val="28"/>
          <w:lang w:eastAsia="en-US"/>
        </w:rPr>
      </w:pPr>
      <w:r w:rsidRPr="00557129">
        <w:rPr>
          <w:rFonts w:eastAsiaTheme="minorHAnsi"/>
          <w:b/>
          <w:sz w:val="28"/>
          <w:szCs w:val="28"/>
          <w:lang w:eastAsia="en-US"/>
        </w:rPr>
        <w:t xml:space="preserve">Ивановской области                              </w:t>
      </w:r>
      <w:r>
        <w:rPr>
          <w:rFonts w:eastAsiaTheme="minorHAnsi"/>
          <w:b/>
          <w:sz w:val="28"/>
          <w:szCs w:val="28"/>
          <w:lang w:eastAsia="en-US"/>
        </w:rPr>
        <w:t xml:space="preserve">   </w:t>
      </w:r>
      <w:r w:rsidRPr="00557129">
        <w:rPr>
          <w:rFonts w:eastAsiaTheme="minorHAnsi"/>
          <w:b/>
          <w:sz w:val="28"/>
          <w:szCs w:val="28"/>
          <w:lang w:eastAsia="en-US"/>
        </w:rPr>
        <w:t xml:space="preserve">             </w:t>
      </w:r>
      <w:r>
        <w:rPr>
          <w:rFonts w:eastAsiaTheme="minorHAnsi"/>
          <w:b/>
          <w:sz w:val="28"/>
          <w:szCs w:val="28"/>
          <w:lang w:eastAsia="en-US"/>
        </w:rPr>
        <w:t xml:space="preserve">        </w:t>
      </w:r>
      <w:r w:rsidRPr="00557129">
        <w:rPr>
          <w:rFonts w:eastAsiaTheme="minorHAnsi"/>
          <w:b/>
          <w:sz w:val="28"/>
          <w:szCs w:val="28"/>
          <w:lang w:eastAsia="en-US"/>
        </w:rPr>
        <w:t xml:space="preserve">                  С.А. Семенова</w:t>
      </w:r>
    </w:p>
    <w:p w14:paraId="27C66980" w14:textId="77777777" w:rsidR="00043E53" w:rsidRPr="00557129" w:rsidRDefault="00043E53" w:rsidP="00043E53">
      <w:pPr>
        <w:pStyle w:val="ConsPlusNormal"/>
        <w:ind w:firstLine="540"/>
        <w:jc w:val="right"/>
        <w:rPr>
          <w:rFonts w:ascii="Times New Roman" w:hAnsi="Times New Roman" w:cs="Times New Roman"/>
          <w:b/>
          <w:sz w:val="24"/>
          <w:szCs w:val="24"/>
        </w:rPr>
      </w:pPr>
    </w:p>
    <w:p w14:paraId="01CA124B" w14:textId="77777777" w:rsidR="00043E53" w:rsidRDefault="00043E53" w:rsidP="00043E53">
      <w:pPr>
        <w:pStyle w:val="ConsPlusNormal"/>
        <w:ind w:firstLine="540"/>
        <w:jc w:val="right"/>
        <w:rPr>
          <w:rFonts w:ascii="Times New Roman" w:hAnsi="Times New Roman" w:cs="Times New Roman"/>
          <w:sz w:val="24"/>
          <w:szCs w:val="24"/>
        </w:rPr>
      </w:pPr>
    </w:p>
    <w:p w14:paraId="402C82F7" w14:textId="77777777" w:rsidR="00043E53" w:rsidRDefault="00043E53" w:rsidP="00043E53">
      <w:pPr>
        <w:pStyle w:val="ConsPlusNormal"/>
        <w:ind w:firstLine="540"/>
        <w:jc w:val="right"/>
        <w:rPr>
          <w:rFonts w:ascii="Times New Roman" w:hAnsi="Times New Roman" w:cs="Times New Roman"/>
          <w:sz w:val="24"/>
          <w:szCs w:val="24"/>
        </w:rPr>
      </w:pPr>
    </w:p>
    <w:p w14:paraId="06A90EA9" w14:textId="77777777" w:rsidR="00043E53" w:rsidRDefault="00043E53" w:rsidP="00043E53">
      <w:pPr>
        <w:pStyle w:val="ConsPlusNormal"/>
        <w:ind w:firstLine="540"/>
        <w:jc w:val="right"/>
        <w:rPr>
          <w:rFonts w:ascii="Times New Roman" w:hAnsi="Times New Roman" w:cs="Times New Roman"/>
          <w:sz w:val="24"/>
          <w:szCs w:val="24"/>
        </w:rPr>
      </w:pPr>
    </w:p>
    <w:p w14:paraId="1EA4141B" w14:textId="77777777" w:rsidR="00043E53" w:rsidRDefault="00043E53" w:rsidP="00043E53">
      <w:pPr>
        <w:pStyle w:val="ConsPlusNormal"/>
        <w:ind w:firstLine="540"/>
        <w:jc w:val="right"/>
        <w:rPr>
          <w:rFonts w:ascii="Times New Roman" w:hAnsi="Times New Roman" w:cs="Times New Roman"/>
          <w:sz w:val="24"/>
          <w:szCs w:val="24"/>
        </w:rPr>
      </w:pPr>
    </w:p>
    <w:p w14:paraId="17A417D1" w14:textId="77777777" w:rsidR="00043E53" w:rsidRDefault="00043E53" w:rsidP="00043E53">
      <w:pPr>
        <w:pStyle w:val="ConsPlusNormal"/>
        <w:rPr>
          <w:rFonts w:ascii="Times New Roman" w:hAnsi="Times New Roman" w:cs="Times New Roman"/>
          <w:sz w:val="24"/>
          <w:szCs w:val="24"/>
        </w:rPr>
      </w:pPr>
    </w:p>
    <w:p w14:paraId="0D3275C2" w14:textId="77777777" w:rsidR="00043E53" w:rsidRDefault="00043E53" w:rsidP="00043E53">
      <w:pPr>
        <w:pStyle w:val="ConsPlusNormal"/>
        <w:rPr>
          <w:rFonts w:ascii="Times New Roman" w:hAnsi="Times New Roman" w:cs="Times New Roman"/>
          <w:sz w:val="24"/>
          <w:szCs w:val="24"/>
        </w:rPr>
      </w:pPr>
    </w:p>
    <w:p w14:paraId="63DC5C3B" w14:textId="77777777" w:rsidR="00043E53" w:rsidRDefault="00043E53" w:rsidP="00043E53">
      <w:pPr>
        <w:pStyle w:val="ConsPlusNormal"/>
        <w:rPr>
          <w:rFonts w:ascii="Times New Roman" w:hAnsi="Times New Roman" w:cs="Times New Roman"/>
          <w:sz w:val="24"/>
          <w:szCs w:val="24"/>
        </w:rPr>
      </w:pPr>
    </w:p>
    <w:p w14:paraId="17CB2B96" w14:textId="77777777" w:rsidR="00043E53" w:rsidRDefault="00043E53" w:rsidP="00043E53">
      <w:pPr>
        <w:pStyle w:val="ConsPlusNormal"/>
        <w:rPr>
          <w:rFonts w:ascii="Times New Roman" w:hAnsi="Times New Roman" w:cs="Times New Roman"/>
          <w:sz w:val="24"/>
          <w:szCs w:val="24"/>
        </w:rPr>
      </w:pPr>
    </w:p>
    <w:p w14:paraId="6853DF66" w14:textId="77777777" w:rsidR="00043E53" w:rsidRDefault="00043E53" w:rsidP="00043E53">
      <w:pPr>
        <w:pStyle w:val="ConsPlusNormal"/>
        <w:rPr>
          <w:rFonts w:ascii="Times New Roman" w:hAnsi="Times New Roman" w:cs="Times New Roman"/>
          <w:sz w:val="24"/>
          <w:szCs w:val="24"/>
        </w:rPr>
      </w:pPr>
    </w:p>
    <w:p w14:paraId="74AE37F3" w14:textId="77777777" w:rsidR="00043E53" w:rsidRDefault="00043E53" w:rsidP="00043E53">
      <w:pPr>
        <w:pStyle w:val="ConsPlusNormal"/>
        <w:rPr>
          <w:rFonts w:ascii="Times New Roman" w:hAnsi="Times New Roman" w:cs="Times New Roman"/>
          <w:sz w:val="24"/>
          <w:szCs w:val="24"/>
        </w:rPr>
      </w:pPr>
    </w:p>
    <w:p w14:paraId="5AA554B2" w14:textId="77777777" w:rsidR="00043E53" w:rsidRDefault="00043E53" w:rsidP="00043E53">
      <w:pPr>
        <w:pStyle w:val="ConsPlusNormal"/>
        <w:rPr>
          <w:rFonts w:ascii="Times New Roman" w:hAnsi="Times New Roman" w:cs="Times New Roman"/>
          <w:sz w:val="24"/>
          <w:szCs w:val="24"/>
        </w:rPr>
      </w:pPr>
    </w:p>
    <w:p w14:paraId="13AF0E67" w14:textId="77777777" w:rsidR="00043E53" w:rsidRDefault="00043E53" w:rsidP="00043E53">
      <w:pPr>
        <w:pStyle w:val="ConsPlusNormal"/>
        <w:rPr>
          <w:rFonts w:ascii="Times New Roman" w:hAnsi="Times New Roman" w:cs="Times New Roman"/>
          <w:sz w:val="24"/>
          <w:szCs w:val="24"/>
        </w:rPr>
      </w:pPr>
    </w:p>
    <w:p w14:paraId="3DC841D0" w14:textId="77777777" w:rsidR="00043E53" w:rsidRDefault="00043E53" w:rsidP="00043E53">
      <w:pPr>
        <w:pStyle w:val="ConsPlusNormal"/>
        <w:rPr>
          <w:rFonts w:ascii="Times New Roman" w:hAnsi="Times New Roman" w:cs="Times New Roman"/>
          <w:sz w:val="24"/>
          <w:szCs w:val="24"/>
        </w:rPr>
      </w:pPr>
    </w:p>
    <w:p w14:paraId="46918B79" w14:textId="77777777" w:rsidR="00043E53" w:rsidRDefault="00043E53" w:rsidP="00043E53">
      <w:pPr>
        <w:pStyle w:val="ConsPlusNormal"/>
        <w:rPr>
          <w:rFonts w:ascii="Times New Roman" w:hAnsi="Times New Roman" w:cs="Times New Roman"/>
          <w:sz w:val="24"/>
          <w:szCs w:val="24"/>
        </w:rPr>
      </w:pPr>
    </w:p>
    <w:p w14:paraId="58A082AA" w14:textId="77777777" w:rsidR="00043E53" w:rsidRDefault="00043E53" w:rsidP="00043E53">
      <w:pPr>
        <w:pStyle w:val="ConsPlusNormal"/>
        <w:ind w:left="6096"/>
        <w:jc w:val="right"/>
        <w:outlineLvl w:val="1"/>
        <w:rPr>
          <w:rFonts w:ascii="Times New Roman" w:hAnsi="Times New Roman" w:cs="Times New Roman"/>
          <w:szCs w:val="22"/>
        </w:rPr>
      </w:pPr>
    </w:p>
    <w:p w14:paraId="04102267" w14:textId="77777777" w:rsidR="00043E53" w:rsidRDefault="00043E53" w:rsidP="00674FCC">
      <w:pPr>
        <w:spacing w:after="160" w:line="259" w:lineRule="auto"/>
        <w:jc w:val="both"/>
        <w:rPr>
          <w:sz w:val="28"/>
          <w:szCs w:val="28"/>
        </w:rPr>
      </w:pPr>
    </w:p>
    <w:p w14:paraId="0A98E226" w14:textId="77777777" w:rsidR="00043E53" w:rsidRDefault="00043E53" w:rsidP="00674FCC">
      <w:pPr>
        <w:spacing w:after="160" w:line="259" w:lineRule="auto"/>
        <w:jc w:val="both"/>
        <w:rPr>
          <w:sz w:val="28"/>
          <w:szCs w:val="28"/>
        </w:rPr>
      </w:pPr>
    </w:p>
    <w:p w14:paraId="7D81DDFA" w14:textId="77777777" w:rsidR="00043E53" w:rsidRDefault="00043E53" w:rsidP="00674FCC">
      <w:pPr>
        <w:spacing w:after="160" w:line="259" w:lineRule="auto"/>
        <w:jc w:val="both"/>
        <w:rPr>
          <w:sz w:val="28"/>
          <w:szCs w:val="28"/>
        </w:rPr>
      </w:pPr>
    </w:p>
    <w:p w14:paraId="46778B95" w14:textId="77777777" w:rsidR="00043E53" w:rsidRDefault="00043E53" w:rsidP="00674FCC">
      <w:pPr>
        <w:spacing w:after="160" w:line="259" w:lineRule="auto"/>
        <w:jc w:val="both"/>
        <w:rPr>
          <w:sz w:val="28"/>
          <w:szCs w:val="28"/>
        </w:rPr>
      </w:pPr>
    </w:p>
    <w:p w14:paraId="3B1A70DF" w14:textId="77777777" w:rsidR="00B40F99" w:rsidRDefault="00B40F99" w:rsidP="00674FCC">
      <w:pPr>
        <w:spacing w:after="160" w:line="259" w:lineRule="auto"/>
        <w:jc w:val="both"/>
        <w:rPr>
          <w:sz w:val="28"/>
          <w:szCs w:val="28"/>
        </w:rPr>
      </w:pPr>
    </w:p>
    <w:p w14:paraId="551BC5A7" w14:textId="77777777" w:rsidR="00B40F99" w:rsidRDefault="00B40F99" w:rsidP="00674FCC">
      <w:pPr>
        <w:spacing w:after="160" w:line="259" w:lineRule="auto"/>
        <w:jc w:val="both"/>
        <w:rPr>
          <w:sz w:val="28"/>
          <w:szCs w:val="28"/>
        </w:rPr>
      </w:pPr>
    </w:p>
    <w:p w14:paraId="652ACABD" w14:textId="77777777" w:rsidR="00B40F99" w:rsidRDefault="00B40F99" w:rsidP="00674FCC">
      <w:pPr>
        <w:spacing w:after="160" w:line="259" w:lineRule="auto"/>
        <w:jc w:val="both"/>
        <w:rPr>
          <w:sz w:val="28"/>
          <w:szCs w:val="28"/>
        </w:rPr>
      </w:pPr>
    </w:p>
    <w:p w14:paraId="3BA9F9E8" w14:textId="2CBB5C17" w:rsidR="00043E53" w:rsidRDefault="00043E53" w:rsidP="00043E53">
      <w:pPr>
        <w:pStyle w:val="ConsPlusNormal"/>
        <w:jc w:val="center"/>
        <w:rPr>
          <w:b/>
          <w:sz w:val="36"/>
          <w:szCs w:val="36"/>
        </w:rPr>
      </w:pPr>
      <w:r>
        <w:rPr>
          <w:b/>
          <w:noProof/>
          <w:sz w:val="36"/>
          <w:szCs w:val="36"/>
        </w:rPr>
        <w:lastRenderedPageBreak/>
        <w:drawing>
          <wp:inline distT="0" distB="0" distL="0" distR="0" wp14:anchorId="4D7446D6" wp14:editId="00CE64E6">
            <wp:extent cx="685800" cy="885825"/>
            <wp:effectExtent l="19050" t="0" r="0" b="0"/>
            <wp:docPr id="76711034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6"/>
                    <a:srcRect/>
                    <a:stretch>
                      <a:fillRect/>
                    </a:stretch>
                  </pic:blipFill>
                  <pic:spPr bwMode="auto">
                    <a:xfrm>
                      <a:off x="0" y="0"/>
                      <a:ext cx="685800" cy="885825"/>
                    </a:xfrm>
                    <a:prstGeom prst="rect">
                      <a:avLst/>
                    </a:prstGeom>
                    <a:noFill/>
                    <a:ln w="9525">
                      <a:noFill/>
                      <a:miter lim="800000"/>
                      <a:headEnd/>
                      <a:tailEnd/>
                    </a:ln>
                  </pic:spPr>
                </pic:pic>
              </a:graphicData>
            </a:graphic>
          </wp:inline>
        </w:drawing>
      </w:r>
    </w:p>
    <w:p w14:paraId="02E51213" w14:textId="77777777" w:rsidR="00043E53" w:rsidRDefault="00043E53" w:rsidP="00043E53">
      <w:pPr>
        <w:jc w:val="center"/>
        <w:rPr>
          <w:b/>
          <w:sz w:val="36"/>
          <w:szCs w:val="36"/>
        </w:rPr>
      </w:pPr>
      <w:r>
        <w:rPr>
          <w:b/>
          <w:sz w:val="36"/>
          <w:szCs w:val="36"/>
        </w:rPr>
        <w:t>АДМИНИСТРАЦИЯ ГОРОДСКОГО ОКРУГА ТЕЙКОВО</w:t>
      </w:r>
    </w:p>
    <w:p w14:paraId="28F31FBF" w14:textId="77777777" w:rsidR="00043E53" w:rsidRDefault="00043E53" w:rsidP="00043E53">
      <w:pPr>
        <w:jc w:val="center"/>
        <w:rPr>
          <w:b/>
          <w:sz w:val="36"/>
          <w:szCs w:val="36"/>
        </w:rPr>
      </w:pPr>
      <w:r>
        <w:rPr>
          <w:b/>
          <w:sz w:val="36"/>
          <w:szCs w:val="36"/>
        </w:rPr>
        <w:t>ИВАНОВСКОЙ ОБЛАСТИ</w:t>
      </w:r>
    </w:p>
    <w:p w14:paraId="1215A8C0" w14:textId="77777777" w:rsidR="00043E53" w:rsidRDefault="00043E53" w:rsidP="00043E53">
      <w:pPr>
        <w:jc w:val="center"/>
        <w:rPr>
          <w:b/>
          <w:sz w:val="28"/>
          <w:szCs w:val="28"/>
        </w:rPr>
      </w:pPr>
      <w:r>
        <w:rPr>
          <w:b/>
          <w:sz w:val="28"/>
          <w:szCs w:val="28"/>
        </w:rPr>
        <w:t>_____________________________________________________________________</w:t>
      </w:r>
    </w:p>
    <w:p w14:paraId="63F7875E" w14:textId="77777777" w:rsidR="00043E53" w:rsidRDefault="00043E53" w:rsidP="00043E53">
      <w:pPr>
        <w:pStyle w:val="ConsPlusTitle"/>
        <w:widowControl/>
        <w:jc w:val="center"/>
        <w:rPr>
          <w:rFonts w:ascii="Times New Roman" w:hAnsi="Times New Roman" w:cs="Times New Roman"/>
          <w:sz w:val="28"/>
          <w:szCs w:val="28"/>
        </w:rPr>
      </w:pPr>
    </w:p>
    <w:p w14:paraId="2A111524" w14:textId="77777777" w:rsidR="00043E53" w:rsidRDefault="00043E53" w:rsidP="00043E53">
      <w:pPr>
        <w:pStyle w:val="ConsPlusTitle"/>
        <w:widowControl/>
        <w:jc w:val="center"/>
        <w:rPr>
          <w:rFonts w:ascii="Times New Roman" w:hAnsi="Times New Roman" w:cs="Times New Roman"/>
          <w:sz w:val="28"/>
          <w:szCs w:val="28"/>
        </w:rPr>
      </w:pPr>
    </w:p>
    <w:p w14:paraId="6C64C072" w14:textId="77777777" w:rsidR="00043E53" w:rsidRDefault="00043E53" w:rsidP="00043E53">
      <w:pPr>
        <w:jc w:val="center"/>
        <w:rPr>
          <w:b/>
          <w:sz w:val="40"/>
          <w:szCs w:val="40"/>
        </w:rPr>
      </w:pPr>
      <w:r>
        <w:rPr>
          <w:b/>
          <w:sz w:val="40"/>
          <w:szCs w:val="40"/>
        </w:rPr>
        <w:t>П О С Т А Н О В Л Е Н И Е</w:t>
      </w:r>
    </w:p>
    <w:p w14:paraId="7037C25B" w14:textId="77777777" w:rsidR="00043E53" w:rsidRDefault="00043E53" w:rsidP="00043E53">
      <w:pPr>
        <w:pStyle w:val="ConsPlusTitle"/>
        <w:widowControl/>
        <w:jc w:val="center"/>
        <w:rPr>
          <w:rFonts w:ascii="Times New Roman" w:hAnsi="Times New Roman" w:cs="Times New Roman"/>
          <w:sz w:val="28"/>
          <w:szCs w:val="28"/>
        </w:rPr>
      </w:pPr>
    </w:p>
    <w:p w14:paraId="26282175" w14:textId="77777777" w:rsidR="00043E53" w:rsidRDefault="00043E53" w:rsidP="00043E53">
      <w:pPr>
        <w:pStyle w:val="ConsPlusTitle"/>
        <w:widowControl/>
        <w:jc w:val="center"/>
        <w:rPr>
          <w:rFonts w:ascii="Times New Roman" w:hAnsi="Times New Roman" w:cs="Times New Roman"/>
          <w:sz w:val="28"/>
          <w:szCs w:val="28"/>
        </w:rPr>
      </w:pPr>
    </w:p>
    <w:p w14:paraId="6C985DD8" w14:textId="77777777" w:rsidR="00043E53" w:rsidRDefault="00043E53" w:rsidP="00043E53">
      <w:pPr>
        <w:jc w:val="center"/>
        <w:rPr>
          <w:b/>
          <w:sz w:val="28"/>
          <w:szCs w:val="28"/>
        </w:rPr>
      </w:pPr>
      <w:r>
        <w:rPr>
          <w:b/>
          <w:sz w:val="28"/>
          <w:szCs w:val="28"/>
        </w:rPr>
        <w:t xml:space="preserve">от 18.12.2024 № 808 </w:t>
      </w:r>
    </w:p>
    <w:p w14:paraId="2C55073B" w14:textId="77777777" w:rsidR="00043E53" w:rsidRDefault="00043E53" w:rsidP="00043E53">
      <w:pPr>
        <w:jc w:val="center"/>
        <w:rPr>
          <w:b/>
          <w:sz w:val="28"/>
          <w:szCs w:val="28"/>
        </w:rPr>
      </w:pPr>
      <w:r>
        <w:rPr>
          <w:b/>
          <w:sz w:val="28"/>
          <w:szCs w:val="28"/>
        </w:rPr>
        <w:t xml:space="preserve">       </w:t>
      </w:r>
    </w:p>
    <w:p w14:paraId="55031B4E" w14:textId="77777777" w:rsidR="00043E53" w:rsidRDefault="00043E53" w:rsidP="00043E53">
      <w:pPr>
        <w:jc w:val="center"/>
        <w:rPr>
          <w:sz w:val="28"/>
          <w:szCs w:val="28"/>
        </w:rPr>
      </w:pPr>
      <w:r>
        <w:rPr>
          <w:sz w:val="28"/>
          <w:szCs w:val="28"/>
        </w:rPr>
        <w:t>г. Тейково</w:t>
      </w:r>
    </w:p>
    <w:p w14:paraId="733B5401" w14:textId="77777777" w:rsidR="00043E53" w:rsidRDefault="00043E53" w:rsidP="00043E53">
      <w:pPr>
        <w:jc w:val="center"/>
        <w:rPr>
          <w:b/>
          <w:sz w:val="28"/>
          <w:szCs w:val="28"/>
        </w:rPr>
      </w:pPr>
    </w:p>
    <w:p w14:paraId="46128DF1" w14:textId="77777777" w:rsidR="00043E53" w:rsidRDefault="00043E53" w:rsidP="00043E53">
      <w:pPr>
        <w:jc w:val="center"/>
        <w:rPr>
          <w:b/>
          <w:sz w:val="28"/>
          <w:szCs w:val="28"/>
        </w:rPr>
      </w:pPr>
      <w:r>
        <w:rPr>
          <w:b/>
          <w:sz w:val="28"/>
          <w:szCs w:val="28"/>
        </w:rPr>
        <w:t xml:space="preserve"> Об установлении на 2025 год пороговых значений для </w:t>
      </w:r>
    </w:p>
    <w:p w14:paraId="50DC3FD3" w14:textId="77777777" w:rsidR="00043E53" w:rsidRDefault="00043E53" w:rsidP="00043E53">
      <w:pPr>
        <w:jc w:val="center"/>
        <w:rPr>
          <w:b/>
          <w:sz w:val="28"/>
          <w:szCs w:val="28"/>
        </w:rPr>
      </w:pPr>
      <w:r>
        <w:rPr>
          <w:b/>
          <w:sz w:val="28"/>
          <w:szCs w:val="28"/>
        </w:rPr>
        <w:t>признания граждан малоимущими с целью предоставления</w:t>
      </w:r>
    </w:p>
    <w:p w14:paraId="2C89635C" w14:textId="77777777" w:rsidR="00043E53" w:rsidRDefault="00043E53" w:rsidP="00043E53">
      <w:pPr>
        <w:jc w:val="center"/>
        <w:rPr>
          <w:b/>
          <w:sz w:val="28"/>
          <w:szCs w:val="28"/>
        </w:rPr>
      </w:pPr>
      <w:r>
        <w:rPr>
          <w:b/>
          <w:sz w:val="28"/>
          <w:szCs w:val="28"/>
        </w:rPr>
        <w:t xml:space="preserve"> им жилых помещений муниципального жилищного </w:t>
      </w:r>
    </w:p>
    <w:p w14:paraId="2DB594DE" w14:textId="77777777" w:rsidR="00043E53" w:rsidRDefault="00043E53" w:rsidP="00043E53">
      <w:pPr>
        <w:jc w:val="center"/>
        <w:rPr>
          <w:b/>
          <w:sz w:val="28"/>
          <w:szCs w:val="28"/>
        </w:rPr>
      </w:pPr>
      <w:r>
        <w:rPr>
          <w:b/>
          <w:sz w:val="28"/>
          <w:szCs w:val="28"/>
        </w:rPr>
        <w:t>фонда по договорам социального найма</w:t>
      </w:r>
    </w:p>
    <w:p w14:paraId="2A1CD753" w14:textId="77777777" w:rsidR="00043E53" w:rsidRDefault="00043E53" w:rsidP="00043E53">
      <w:pPr>
        <w:rPr>
          <w:b/>
          <w:sz w:val="28"/>
          <w:szCs w:val="28"/>
        </w:rPr>
      </w:pPr>
    </w:p>
    <w:p w14:paraId="2F7D5A5A" w14:textId="77777777" w:rsidR="00043E53" w:rsidRDefault="00043E53" w:rsidP="00043E53">
      <w:pPr>
        <w:rPr>
          <w:b/>
          <w:sz w:val="28"/>
          <w:szCs w:val="28"/>
        </w:rPr>
      </w:pPr>
    </w:p>
    <w:p w14:paraId="7700084E" w14:textId="77777777" w:rsidR="00043E53" w:rsidRDefault="00043E53" w:rsidP="00043E53">
      <w:pPr>
        <w:pStyle w:val="a3"/>
        <w:ind w:firstLine="709"/>
        <w:jc w:val="both"/>
      </w:pPr>
      <w:r>
        <w:t>В соответствии с Жилищным кодексом Российской Федерации, Законом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решением городского муниципального Совета г.о. Тейково от 14.07.2006 № 114 «Об утверждении Порядка признания граждан малоимущими для предоставления им жилых помещений муниципального жилищного фонда по договорам социального найма на территории г.о. Тейково», решением городского муниципального Совета г.о. Тейково от 14.07.2006 № 115 «Об утверждении Порядка предоставления малоимущим гражданам по договорам социального найма жилых помещений на территории г.о. Тейково» администрация городского округа Тейково Ивановской области</w:t>
      </w:r>
    </w:p>
    <w:p w14:paraId="574BA1D4" w14:textId="77777777" w:rsidR="00043E53" w:rsidRDefault="00043E53" w:rsidP="00043E53">
      <w:pPr>
        <w:ind w:firstLine="709"/>
        <w:rPr>
          <w:b/>
          <w:sz w:val="28"/>
          <w:szCs w:val="28"/>
        </w:rPr>
      </w:pPr>
    </w:p>
    <w:p w14:paraId="0B8C27D9" w14:textId="77777777" w:rsidR="00043E53" w:rsidRDefault="00043E53" w:rsidP="00043E53">
      <w:pPr>
        <w:autoSpaceDE w:val="0"/>
        <w:autoSpaceDN w:val="0"/>
        <w:ind w:firstLine="709"/>
        <w:jc w:val="center"/>
        <w:rPr>
          <w:b/>
          <w:bCs/>
          <w:sz w:val="28"/>
          <w:szCs w:val="28"/>
        </w:rPr>
      </w:pPr>
      <w:r>
        <w:rPr>
          <w:b/>
          <w:sz w:val="28"/>
          <w:szCs w:val="28"/>
        </w:rPr>
        <w:t xml:space="preserve"> </w:t>
      </w:r>
      <w:r>
        <w:rPr>
          <w:b/>
          <w:bCs/>
          <w:sz w:val="28"/>
          <w:szCs w:val="28"/>
        </w:rPr>
        <w:t>П О С Т А Н О В Л Я Е Т:</w:t>
      </w:r>
    </w:p>
    <w:p w14:paraId="1AE15D8A" w14:textId="77777777" w:rsidR="00043E53" w:rsidRDefault="00043E53" w:rsidP="00043E53">
      <w:pPr>
        <w:ind w:firstLine="709"/>
        <w:rPr>
          <w:sz w:val="28"/>
          <w:szCs w:val="28"/>
        </w:rPr>
      </w:pPr>
    </w:p>
    <w:p w14:paraId="52CE4954" w14:textId="77777777" w:rsidR="00043E53" w:rsidRDefault="00043E53" w:rsidP="00043E53">
      <w:pPr>
        <w:tabs>
          <w:tab w:val="left" w:pos="709"/>
        </w:tabs>
        <w:autoSpaceDE w:val="0"/>
        <w:autoSpaceDN w:val="0"/>
        <w:adjustRightInd w:val="0"/>
        <w:ind w:firstLine="709"/>
        <w:jc w:val="both"/>
        <w:rPr>
          <w:sz w:val="28"/>
          <w:szCs w:val="28"/>
        </w:rPr>
      </w:pPr>
      <w:r>
        <w:rPr>
          <w:sz w:val="28"/>
          <w:szCs w:val="28"/>
        </w:rPr>
        <w:t xml:space="preserve">1. Установить для признания граждан малоимущими с целью предоставления им жилых помещений муниципального жилищного фонда по договорам социального найма в соответствии с Постановлением Правительства Ивановской области от 24.07.2024 № 324-п «Об установлении величины прожиточного минимума на душу населения и по основным социально-демографическим группам населения в Ивановской области на 2025 год» и с учетом информации </w:t>
      </w:r>
      <w:r>
        <w:rPr>
          <w:sz w:val="28"/>
          <w:szCs w:val="28"/>
        </w:rPr>
        <w:lastRenderedPageBreak/>
        <w:t>территориального органа Федеральной службы государственной статистики по Ивановской области о средней рыночной стоимости 1 квадратного метра общей площади жилого помещения на первичном рынке по Ивановской области на 01.01.2024 следующие значения:</w:t>
      </w:r>
    </w:p>
    <w:p w14:paraId="4EDFFF52" w14:textId="77777777" w:rsidR="00043E53" w:rsidRPr="00DB018F" w:rsidRDefault="00043E53" w:rsidP="00043E53">
      <w:pPr>
        <w:pStyle w:val="a9"/>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DB018F">
        <w:rPr>
          <w:rFonts w:ascii="Times New Roman" w:hAnsi="Times New Roman" w:cs="Times New Roman"/>
          <w:sz w:val="28"/>
          <w:szCs w:val="28"/>
        </w:rPr>
        <w:t xml:space="preserve">1.1. Пороговое значение дохода заявителя и каждого члена его семьи в месяц (для предварительной процедуры отбора) -  </w:t>
      </w:r>
      <w:r>
        <w:rPr>
          <w:rFonts w:ascii="Times New Roman" w:hAnsi="Times New Roman" w:cs="Times New Roman"/>
          <w:sz w:val="28"/>
          <w:szCs w:val="28"/>
        </w:rPr>
        <w:t>53172</w:t>
      </w:r>
      <w:r w:rsidRPr="00DB018F">
        <w:rPr>
          <w:rFonts w:ascii="Times New Roman" w:hAnsi="Times New Roman" w:cs="Times New Roman"/>
          <w:sz w:val="28"/>
          <w:szCs w:val="28"/>
        </w:rPr>
        <w:t xml:space="preserve"> рублей.</w:t>
      </w:r>
    </w:p>
    <w:p w14:paraId="0252C489" w14:textId="77777777" w:rsidR="00043E53" w:rsidRDefault="00043E53" w:rsidP="00043E53">
      <w:pPr>
        <w:pStyle w:val="a9"/>
        <w:tabs>
          <w:tab w:val="num" w:pos="0"/>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B018F">
        <w:rPr>
          <w:rFonts w:ascii="Times New Roman" w:hAnsi="Times New Roman" w:cs="Times New Roman"/>
          <w:sz w:val="28"/>
          <w:szCs w:val="28"/>
        </w:rPr>
        <w:t>1.2. Пороговое значение стоимости имущества, находящегося в собственности заявителя и каждого члена его семьи на</w:t>
      </w:r>
      <w:r>
        <w:rPr>
          <w:rFonts w:ascii="Times New Roman" w:hAnsi="Times New Roman" w:cs="Times New Roman"/>
          <w:sz w:val="28"/>
          <w:szCs w:val="28"/>
        </w:rPr>
        <w:t xml:space="preserve"> момент обращения (для предварительной процедуры отбора) -  1186444  рубля.</w:t>
      </w:r>
    </w:p>
    <w:p w14:paraId="6654B723" w14:textId="77777777" w:rsidR="00B40F99" w:rsidRDefault="00B40F99" w:rsidP="00043E53">
      <w:pPr>
        <w:ind w:firstLine="709"/>
        <w:jc w:val="both"/>
        <w:rPr>
          <w:sz w:val="28"/>
          <w:szCs w:val="28"/>
        </w:rPr>
      </w:pPr>
    </w:p>
    <w:p w14:paraId="3C4A63C8" w14:textId="45FF1851" w:rsidR="00043E53" w:rsidRDefault="00043E53" w:rsidP="00043E53">
      <w:pPr>
        <w:ind w:firstLine="709"/>
        <w:jc w:val="both"/>
        <w:rPr>
          <w:sz w:val="28"/>
          <w:szCs w:val="28"/>
        </w:rPr>
      </w:pPr>
      <w:r>
        <w:rPr>
          <w:sz w:val="28"/>
          <w:szCs w:val="28"/>
        </w:rPr>
        <w:t>2. Установить период накопления недостающих средств для приобретения жилья по нормам предоставления жилого помещения по договору социального найма на 2025 год в городском округе Тейково Ивановской области равным 60 месяцам.</w:t>
      </w:r>
    </w:p>
    <w:p w14:paraId="0EC66A89" w14:textId="77777777" w:rsidR="00B40F99" w:rsidRDefault="00B40F99" w:rsidP="00043E53">
      <w:pPr>
        <w:autoSpaceDE w:val="0"/>
        <w:autoSpaceDN w:val="0"/>
        <w:adjustRightInd w:val="0"/>
        <w:ind w:firstLine="709"/>
        <w:jc w:val="both"/>
        <w:rPr>
          <w:sz w:val="28"/>
          <w:szCs w:val="28"/>
        </w:rPr>
      </w:pPr>
    </w:p>
    <w:p w14:paraId="0CE2C95A" w14:textId="5B02A024" w:rsidR="00043E53" w:rsidRDefault="00043E53" w:rsidP="00043E53">
      <w:pPr>
        <w:autoSpaceDE w:val="0"/>
        <w:autoSpaceDN w:val="0"/>
        <w:adjustRightInd w:val="0"/>
        <w:ind w:firstLine="709"/>
        <w:jc w:val="both"/>
        <w:rPr>
          <w:sz w:val="28"/>
          <w:szCs w:val="28"/>
        </w:rPr>
      </w:pPr>
      <w:r>
        <w:rPr>
          <w:sz w:val="28"/>
          <w:szCs w:val="28"/>
        </w:rPr>
        <w:t>3. Применить для расчетов норму предоставления площади жилого помещения (норма предоставления), установленную решением муниципального городского Совета г.о. Тейково от 25.11.2005 № 88 «Об установлении учетной нормы площади жилого помещения (учетная норма) и нормы предоставления площади жилого помещения (нормы предоставления) по договорам социального найма» в размере не менее 14 м</w:t>
      </w:r>
      <w:r>
        <w:rPr>
          <w:sz w:val="28"/>
          <w:szCs w:val="28"/>
          <w:vertAlign w:val="superscript"/>
        </w:rPr>
        <w:t>2</w:t>
      </w:r>
      <w:r>
        <w:rPr>
          <w:sz w:val="28"/>
          <w:szCs w:val="28"/>
        </w:rPr>
        <w:t xml:space="preserve"> на человека.</w:t>
      </w:r>
    </w:p>
    <w:p w14:paraId="109FAF71" w14:textId="77777777" w:rsidR="00B40F99" w:rsidRDefault="00B40F99" w:rsidP="00043E53">
      <w:pPr>
        <w:autoSpaceDE w:val="0"/>
        <w:autoSpaceDN w:val="0"/>
        <w:adjustRightInd w:val="0"/>
        <w:ind w:firstLine="709"/>
        <w:jc w:val="both"/>
        <w:rPr>
          <w:sz w:val="28"/>
          <w:szCs w:val="28"/>
        </w:rPr>
      </w:pPr>
    </w:p>
    <w:p w14:paraId="73533611" w14:textId="6CF1BAFF" w:rsidR="00043E53" w:rsidRDefault="00043E53" w:rsidP="00043E53">
      <w:pPr>
        <w:autoSpaceDE w:val="0"/>
        <w:autoSpaceDN w:val="0"/>
        <w:adjustRightInd w:val="0"/>
        <w:ind w:firstLine="709"/>
        <w:jc w:val="both"/>
        <w:rPr>
          <w:sz w:val="28"/>
          <w:szCs w:val="28"/>
        </w:rPr>
      </w:pPr>
      <w:r>
        <w:rPr>
          <w:sz w:val="28"/>
          <w:szCs w:val="28"/>
        </w:rPr>
        <w:t>4. Настоящее постановление вступает в силу с 01.01.2025.</w:t>
      </w:r>
    </w:p>
    <w:p w14:paraId="5EBABFBF" w14:textId="77777777" w:rsidR="00B40F99" w:rsidRDefault="00B40F99" w:rsidP="00043E53">
      <w:pPr>
        <w:autoSpaceDE w:val="0"/>
        <w:autoSpaceDN w:val="0"/>
        <w:adjustRightInd w:val="0"/>
        <w:ind w:firstLine="709"/>
        <w:jc w:val="both"/>
        <w:rPr>
          <w:sz w:val="28"/>
          <w:szCs w:val="28"/>
        </w:rPr>
      </w:pPr>
    </w:p>
    <w:p w14:paraId="5A4E291A" w14:textId="591A3D9E" w:rsidR="00043E53" w:rsidRDefault="00043E53" w:rsidP="00043E53">
      <w:pPr>
        <w:autoSpaceDE w:val="0"/>
        <w:autoSpaceDN w:val="0"/>
        <w:adjustRightInd w:val="0"/>
        <w:ind w:firstLine="709"/>
        <w:jc w:val="both"/>
        <w:rPr>
          <w:sz w:val="28"/>
          <w:szCs w:val="28"/>
        </w:rPr>
      </w:pPr>
      <w:r>
        <w:rPr>
          <w:sz w:val="28"/>
          <w:szCs w:val="28"/>
        </w:rPr>
        <w:t>5. Разместить настоящее постановление на официальном сайте администрации городского округа Тейково Ивановской области в сети Интернет.</w:t>
      </w:r>
    </w:p>
    <w:p w14:paraId="63F89522" w14:textId="77777777" w:rsidR="00B40F99" w:rsidRDefault="00B40F99" w:rsidP="00043E53">
      <w:pPr>
        <w:tabs>
          <w:tab w:val="num" w:pos="0"/>
        </w:tabs>
        <w:ind w:firstLine="709"/>
        <w:jc w:val="both"/>
        <w:rPr>
          <w:sz w:val="28"/>
          <w:szCs w:val="28"/>
        </w:rPr>
      </w:pPr>
    </w:p>
    <w:p w14:paraId="038BBF43" w14:textId="3D5AEB10" w:rsidR="00043E53" w:rsidRDefault="00043E53" w:rsidP="00043E53">
      <w:pPr>
        <w:tabs>
          <w:tab w:val="num" w:pos="0"/>
        </w:tabs>
        <w:ind w:firstLine="709"/>
        <w:jc w:val="both"/>
        <w:rPr>
          <w:sz w:val="28"/>
          <w:szCs w:val="28"/>
        </w:rPr>
      </w:pPr>
      <w:r>
        <w:rPr>
          <w:sz w:val="28"/>
          <w:szCs w:val="28"/>
        </w:rPr>
        <w:t>6. Постановление администрации городского округа Тейково Ивановской области от 27.12.2023 № 874 «Об установлении на 2024 год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 отменить с 01.01.2025.</w:t>
      </w:r>
      <w:r>
        <w:rPr>
          <w:i/>
          <w:szCs w:val="28"/>
        </w:rPr>
        <w:t xml:space="preserve"> </w:t>
      </w:r>
    </w:p>
    <w:p w14:paraId="233527A3" w14:textId="77777777" w:rsidR="00043E53" w:rsidRDefault="00043E53" w:rsidP="00043E53">
      <w:pPr>
        <w:ind w:firstLine="709"/>
      </w:pPr>
    </w:p>
    <w:p w14:paraId="493E57D4" w14:textId="77777777" w:rsidR="00043E53" w:rsidRDefault="00043E53" w:rsidP="00043E53"/>
    <w:p w14:paraId="77BC4205" w14:textId="77777777" w:rsidR="00043E53" w:rsidRDefault="00043E53" w:rsidP="00043E53">
      <w:pPr>
        <w:pStyle w:val="1"/>
        <w:jc w:val="left"/>
        <w:rPr>
          <w:b/>
          <w:szCs w:val="28"/>
        </w:rPr>
      </w:pPr>
      <w:r>
        <w:rPr>
          <w:b/>
          <w:szCs w:val="28"/>
        </w:rPr>
        <w:t>Глава городского округа Тейково</w:t>
      </w:r>
    </w:p>
    <w:p w14:paraId="0C3DAA23" w14:textId="77777777" w:rsidR="00043E53" w:rsidRDefault="00043E53" w:rsidP="00043E53">
      <w:pPr>
        <w:pStyle w:val="1"/>
        <w:jc w:val="left"/>
        <w:rPr>
          <w:b/>
          <w:szCs w:val="28"/>
        </w:rPr>
      </w:pPr>
      <w:r>
        <w:rPr>
          <w:b/>
          <w:szCs w:val="28"/>
        </w:rPr>
        <w:t>Ивановской области                                                                                С.А. Семенова</w:t>
      </w:r>
    </w:p>
    <w:p w14:paraId="34B4BEFB" w14:textId="77777777" w:rsidR="00043E53" w:rsidRDefault="00043E53" w:rsidP="00043E53">
      <w:pPr>
        <w:rPr>
          <w:b/>
        </w:rPr>
      </w:pPr>
    </w:p>
    <w:p w14:paraId="150F7ADA" w14:textId="77777777" w:rsidR="00043E53" w:rsidRDefault="00043E53" w:rsidP="00043E53"/>
    <w:p w14:paraId="0DE8C49B" w14:textId="77777777" w:rsidR="00043E53" w:rsidRDefault="00043E53" w:rsidP="00043E53"/>
    <w:p w14:paraId="35CB25C2" w14:textId="77777777" w:rsidR="00043E53" w:rsidRDefault="00043E53" w:rsidP="00043E53"/>
    <w:p w14:paraId="7D0256A8" w14:textId="77777777" w:rsidR="00043E53" w:rsidRDefault="00043E53" w:rsidP="00674FCC">
      <w:pPr>
        <w:spacing w:after="160" w:line="259" w:lineRule="auto"/>
        <w:jc w:val="both"/>
        <w:rPr>
          <w:sz w:val="28"/>
          <w:szCs w:val="28"/>
        </w:rPr>
      </w:pPr>
    </w:p>
    <w:p w14:paraId="0681E330" w14:textId="77777777" w:rsidR="00043E53" w:rsidRDefault="00043E53" w:rsidP="00674FCC">
      <w:pPr>
        <w:spacing w:after="160" w:line="259" w:lineRule="auto"/>
        <w:jc w:val="both"/>
        <w:rPr>
          <w:sz w:val="28"/>
          <w:szCs w:val="28"/>
        </w:rPr>
      </w:pPr>
    </w:p>
    <w:p w14:paraId="42E530E7" w14:textId="77777777" w:rsidR="00043E53" w:rsidRDefault="00043E53" w:rsidP="00674FCC">
      <w:pPr>
        <w:spacing w:after="160" w:line="259" w:lineRule="auto"/>
        <w:jc w:val="both"/>
        <w:rPr>
          <w:sz w:val="28"/>
          <w:szCs w:val="28"/>
        </w:rPr>
      </w:pPr>
    </w:p>
    <w:p w14:paraId="7C007698" w14:textId="77777777" w:rsidR="00043E53" w:rsidRDefault="00043E53" w:rsidP="00674FCC">
      <w:pPr>
        <w:spacing w:after="160" w:line="259" w:lineRule="auto"/>
        <w:jc w:val="both"/>
        <w:rPr>
          <w:sz w:val="28"/>
          <w:szCs w:val="28"/>
        </w:rPr>
      </w:pPr>
    </w:p>
    <w:p w14:paraId="634A7D51" w14:textId="77777777" w:rsidR="00043E53" w:rsidRPr="00C54A2C" w:rsidRDefault="00043E53" w:rsidP="00043E53">
      <w:pPr>
        <w:ind w:left="-426" w:right="-1"/>
        <w:jc w:val="center"/>
        <w:rPr>
          <w:b/>
          <w:sz w:val="32"/>
          <w:szCs w:val="32"/>
        </w:rPr>
      </w:pPr>
      <w:r w:rsidRPr="00C54A2C">
        <w:rPr>
          <w:b/>
          <w:noProof/>
          <w:sz w:val="32"/>
          <w:szCs w:val="32"/>
        </w:rPr>
        <w:lastRenderedPageBreak/>
        <w:drawing>
          <wp:inline distT="0" distB="0" distL="0" distR="0" wp14:anchorId="23DAECDA" wp14:editId="20BD2863">
            <wp:extent cx="695325" cy="904875"/>
            <wp:effectExtent l="19050" t="0" r="9525" b="0"/>
            <wp:docPr id="18612297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3BB66EE2" w14:textId="77777777" w:rsidR="00043E53" w:rsidRPr="00C54A2C" w:rsidRDefault="00043E53" w:rsidP="00043E53">
      <w:pPr>
        <w:ind w:left="-426" w:right="-1"/>
        <w:jc w:val="center"/>
        <w:rPr>
          <w:b/>
          <w:sz w:val="36"/>
          <w:szCs w:val="36"/>
        </w:rPr>
      </w:pPr>
      <w:r w:rsidRPr="00C54A2C">
        <w:rPr>
          <w:b/>
          <w:sz w:val="36"/>
          <w:szCs w:val="36"/>
        </w:rPr>
        <w:t>АДМИНИСТРАЦИЯ ГОРОДСКОГО ОКРУГА ТЕЙКОВО ИВАНОВСКОЙ ОБЛАСТИ</w:t>
      </w:r>
    </w:p>
    <w:p w14:paraId="60C8A180" w14:textId="77777777" w:rsidR="00043E53" w:rsidRPr="00C54A2C" w:rsidRDefault="00043E53" w:rsidP="00043E53">
      <w:pPr>
        <w:ind w:left="-426" w:right="-1"/>
        <w:jc w:val="center"/>
        <w:rPr>
          <w:b/>
          <w:sz w:val="32"/>
          <w:szCs w:val="32"/>
        </w:rPr>
      </w:pPr>
      <w:r w:rsidRPr="00C54A2C">
        <w:rPr>
          <w:b/>
          <w:sz w:val="32"/>
          <w:szCs w:val="32"/>
        </w:rPr>
        <w:t>________________________________________________________</w:t>
      </w:r>
    </w:p>
    <w:p w14:paraId="0BE89DB2" w14:textId="77777777" w:rsidR="00043E53" w:rsidRPr="00C54A2C" w:rsidRDefault="00043E53" w:rsidP="00043E53">
      <w:pPr>
        <w:pStyle w:val="ConsPlusNormal"/>
        <w:ind w:left="-426" w:right="-1"/>
        <w:rPr>
          <w:rFonts w:ascii="Times New Roman" w:hAnsi="Times New Roman" w:cs="Times New Roman"/>
          <w:b/>
          <w:sz w:val="28"/>
          <w:szCs w:val="28"/>
        </w:rPr>
      </w:pPr>
    </w:p>
    <w:p w14:paraId="75F6623E" w14:textId="77777777" w:rsidR="00043E53" w:rsidRPr="00C54A2C" w:rsidRDefault="00043E53" w:rsidP="00043E53">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0823E7A7" w14:textId="77777777" w:rsidR="00043E53" w:rsidRPr="00C54A2C" w:rsidRDefault="00043E53" w:rsidP="00043E53">
      <w:pPr>
        <w:pStyle w:val="ConsPlusNormal"/>
        <w:ind w:left="-426" w:right="-1"/>
        <w:jc w:val="center"/>
        <w:rPr>
          <w:rFonts w:ascii="Times New Roman" w:hAnsi="Times New Roman" w:cs="Times New Roman"/>
          <w:sz w:val="28"/>
          <w:szCs w:val="28"/>
        </w:rPr>
      </w:pPr>
    </w:p>
    <w:p w14:paraId="647AA059" w14:textId="77777777" w:rsidR="00043E53" w:rsidRPr="00C54A2C" w:rsidRDefault="00043E53" w:rsidP="00043E53">
      <w:pPr>
        <w:ind w:left="-426" w:right="-1"/>
        <w:jc w:val="center"/>
        <w:rPr>
          <w:sz w:val="28"/>
          <w:szCs w:val="28"/>
        </w:rPr>
      </w:pPr>
      <w:r w:rsidRPr="00C54A2C">
        <w:rPr>
          <w:b/>
          <w:sz w:val="28"/>
          <w:szCs w:val="28"/>
        </w:rPr>
        <w:t xml:space="preserve">от </w:t>
      </w:r>
      <w:r>
        <w:rPr>
          <w:b/>
          <w:sz w:val="28"/>
          <w:szCs w:val="28"/>
        </w:rPr>
        <w:t>18.12.2024</w:t>
      </w:r>
      <w:r w:rsidRPr="00C54A2C">
        <w:rPr>
          <w:b/>
          <w:sz w:val="28"/>
          <w:szCs w:val="28"/>
        </w:rPr>
        <w:t xml:space="preserve"> №</w:t>
      </w:r>
      <w:r>
        <w:rPr>
          <w:b/>
          <w:sz w:val="28"/>
          <w:szCs w:val="28"/>
        </w:rPr>
        <w:t xml:space="preserve"> 810</w:t>
      </w:r>
      <w:r w:rsidRPr="00C54A2C">
        <w:rPr>
          <w:b/>
          <w:sz w:val="28"/>
          <w:szCs w:val="28"/>
        </w:rPr>
        <w:t xml:space="preserve"> </w:t>
      </w:r>
      <w:r>
        <w:rPr>
          <w:b/>
          <w:sz w:val="28"/>
          <w:szCs w:val="28"/>
        </w:rPr>
        <w:t xml:space="preserve">        </w:t>
      </w:r>
    </w:p>
    <w:p w14:paraId="197C4ABC" w14:textId="77777777" w:rsidR="00043E53" w:rsidRDefault="00043E53" w:rsidP="00043E53">
      <w:pPr>
        <w:ind w:left="-426" w:right="-1"/>
        <w:jc w:val="center"/>
        <w:rPr>
          <w:sz w:val="28"/>
          <w:szCs w:val="28"/>
        </w:rPr>
      </w:pPr>
    </w:p>
    <w:p w14:paraId="4F665664" w14:textId="7F772967" w:rsidR="00043E53" w:rsidRPr="00C54A2C" w:rsidRDefault="00043E53" w:rsidP="00043E53">
      <w:pPr>
        <w:ind w:left="-426" w:right="-1"/>
        <w:jc w:val="center"/>
        <w:rPr>
          <w:sz w:val="28"/>
          <w:szCs w:val="28"/>
        </w:rPr>
      </w:pPr>
      <w:r w:rsidRPr="00C54A2C">
        <w:rPr>
          <w:sz w:val="28"/>
          <w:szCs w:val="28"/>
        </w:rPr>
        <w:t>г. Тейково</w:t>
      </w:r>
    </w:p>
    <w:p w14:paraId="240D0EED" w14:textId="77777777" w:rsidR="00043E53" w:rsidRDefault="00043E53" w:rsidP="00043E53">
      <w:pPr>
        <w:pStyle w:val="ConsPlusTitle"/>
        <w:ind w:firstLine="540"/>
        <w:jc w:val="both"/>
      </w:pPr>
    </w:p>
    <w:p w14:paraId="24025059" w14:textId="77777777" w:rsidR="00043E53" w:rsidRPr="008F3180" w:rsidRDefault="00043E53" w:rsidP="00043E53">
      <w:pPr>
        <w:widowControl w:val="0"/>
        <w:autoSpaceDE w:val="0"/>
        <w:autoSpaceDN w:val="0"/>
        <w:jc w:val="both"/>
        <w:rPr>
          <w:b/>
          <w:sz w:val="28"/>
          <w:szCs w:val="28"/>
        </w:rPr>
      </w:pPr>
      <w:r w:rsidRPr="008F3180">
        <w:rPr>
          <w:b/>
          <w:sz w:val="28"/>
          <w:szCs w:val="28"/>
        </w:rPr>
        <w:t xml:space="preserve">        О внесении изменения в постановление администрации городского округа Тейково Ивановской области от 24.10.2024 №</w:t>
      </w:r>
      <w:r>
        <w:rPr>
          <w:b/>
          <w:sz w:val="28"/>
          <w:szCs w:val="28"/>
        </w:rPr>
        <w:t xml:space="preserve"> 661</w:t>
      </w:r>
      <w:r w:rsidRPr="008F3180">
        <w:rPr>
          <w:b/>
          <w:sz w:val="28"/>
          <w:szCs w:val="28"/>
        </w:rPr>
        <w:t xml:space="preserve"> «Об утверждении Порядка предоставления субсидии </w:t>
      </w:r>
      <w:r>
        <w:rPr>
          <w:b/>
          <w:sz w:val="28"/>
          <w:szCs w:val="28"/>
        </w:rPr>
        <w:t xml:space="preserve">Акционерному обществу «Тейковское предприятие тепловых сетей» </w:t>
      </w:r>
      <w:r w:rsidRPr="008F3180">
        <w:rPr>
          <w:b/>
          <w:sz w:val="28"/>
          <w:szCs w:val="28"/>
        </w:rPr>
        <w:t>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14:paraId="07D12D4B" w14:textId="77777777" w:rsidR="00043E53" w:rsidRPr="008F3180" w:rsidRDefault="00043E53" w:rsidP="00043E53">
      <w:pPr>
        <w:widowControl w:val="0"/>
        <w:autoSpaceDE w:val="0"/>
        <w:autoSpaceDN w:val="0"/>
        <w:jc w:val="center"/>
        <w:rPr>
          <w:sz w:val="28"/>
          <w:szCs w:val="28"/>
        </w:rPr>
      </w:pPr>
    </w:p>
    <w:p w14:paraId="7EC34A3E" w14:textId="77777777" w:rsidR="00043E53" w:rsidRPr="008F3180" w:rsidRDefault="00043E53" w:rsidP="00043E53">
      <w:pPr>
        <w:widowControl w:val="0"/>
        <w:autoSpaceDE w:val="0"/>
        <w:autoSpaceDN w:val="0"/>
        <w:ind w:firstLine="540"/>
        <w:jc w:val="both"/>
        <w:rPr>
          <w:rFonts w:ascii="Calibri" w:hAnsi="Calibri" w:cs="Calibri"/>
          <w:szCs w:val="20"/>
        </w:rPr>
      </w:pPr>
    </w:p>
    <w:p w14:paraId="25042EFA" w14:textId="77777777" w:rsidR="00043E53" w:rsidRPr="008F3180" w:rsidRDefault="00043E53" w:rsidP="00043E53">
      <w:pPr>
        <w:tabs>
          <w:tab w:val="left" w:pos="5500"/>
        </w:tabs>
        <w:ind w:firstLine="567"/>
        <w:jc w:val="both"/>
        <w:rPr>
          <w:sz w:val="28"/>
          <w:szCs w:val="28"/>
        </w:rPr>
      </w:pPr>
      <w:r w:rsidRPr="008F318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7" w:history="1">
        <w:r w:rsidRPr="008F3180">
          <w:rPr>
            <w:sz w:val="28"/>
            <w:szCs w:val="28"/>
          </w:rPr>
          <w:t>решением</w:t>
        </w:r>
      </w:hyperlink>
      <w:r w:rsidRPr="008F3180">
        <w:rPr>
          <w:sz w:val="28"/>
          <w:szCs w:val="28"/>
        </w:rPr>
        <w:t xml:space="preserve"> городской Думы городского округа Тейково Ивановской области  от 15.12.2023 № 124 «</w:t>
      </w:r>
      <w:r w:rsidRPr="008F318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2C8AE970" w14:textId="77777777" w:rsidR="00043E53" w:rsidRPr="008F3180" w:rsidRDefault="00043E53" w:rsidP="00043E53">
      <w:pPr>
        <w:widowControl w:val="0"/>
        <w:autoSpaceDE w:val="0"/>
        <w:autoSpaceDN w:val="0"/>
        <w:ind w:firstLine="567"/>
        <w:jc w:val="both"/>
        <w:rPr>
          <w:rFonts w:ascii="Calibri" w:hAnsi="Calibri" w:cs="Calibri"/>
          <w:szCs w:val="20"/>
        </w:rPr>
      </w:pPr>
    </w:p>
    <w:p w14:paraId="682A4580" w14:textId="77777777" w:rsidR="00043E53" w:rsidRPr="008F3180" w:rsidRDefault="00043E53" w:rsidP="00043E53">
      <w:pPr>
        <w:ind w:firstLine="567"/>
        <w:jc w:val="center"/>
        <w:rPr>
          <w:b/>
          <w:sz w:val="28"/>
          <w:szCs w:val="28"/>
        </w:rPr>
      </w:pPr>
      <w:r w:rsidRPr="008F3180">
        <w:rPr>
          <w:b/>
          <w:sz w:val="28"/>
          <w:szCs w:val="28"/>
        </w:rPr>
        <w:t>ПОСТАНОВЛЯЕТ:</w:t>
      </w:r>
    </w:p>
    <w:p w14:paraId="38B93B35" w14:textId="77777777" w:rsidR="00043E53" w:rsidRPr="008F3180" w:rsidRDefault="00043E53" w:rsidP="00043E53">
      <w:pPr>
        <w:widowControl w:val="0"/>
        <w:autoSpaceDE w:val="0"/>
        <w:autoSpaceDN w:val="0"/>
        <w:ind w:firstLine="567"/>
        <w:jc w:val="both"/>
        <w:rPr>
          <w:sz w:val="28"/>
          <w:szCs w:val="28"/>
        </w:rPr>
      </w:pPr>
    </w:p>
    <w:p w14:paraId="352135D3" w14:textId="77777777" w:rsidR="00043E53" w:rsidRPr="008F3180" w:rsidRDefault="00043E53" w:rsidP="00043E53">
      <w:pPr>
        <w:widowControl w:val="0"/>
        <w:numPr>
          <w:ilvl w:val="0"/>
          <w:numId w:val="23"/>
        </w:numPr>
        <w:autoSpaceDE w:val="0"/>
        <w:autoSpaceDN w:val="0"/>
        <w:ind w:left="0" w:firstLine="567"/>
        <w:jc w:val="both"/>
        <w:rPr>
          <w:b/>
          <w:sz w:val="28"/>
          <w:szCs w:val="28"/>
        </w:rPr>
      </w:pPr>
      <w:r w:rsidRPr="008F3180">
        <w:rPr>
          <w:sz w:val="28"/>
          <w:szCs w:val="28"/>
        </w:rPr>
        <w:t>Внести в постановление администрации городского округа Тейково Ивановской области от 24.10.2024 № 66</w:t>
      </w:r>
      <w:r>
        <w:rPr>
          <w:sz w:val="28"/>
          <w:szCs w:val="28"/>
        </w:rPr>
        <w:t>1</w:t>
      </w:r>
      <w:r w:rsidRPr="008F3180">
        <w:rPr>
          <w:sz w:val="28"/>
          <w:szCs w:val="28"/>
        </w:rPr>
        <w:t xml:space="preserve"> «Об утверждении Порядка предоставления субсидии Акционерному обществу «Тейковское предприятие тепловых сетей»</w:t>
      </w:r>
      <w:r>
        <w:rPr>
          <w:b/>
          <w:sz w:val="28"/>
          <w:szCs w:val="28"/>
        </w:rPr>
        <w:t xml:space="preserve"> </w:t>
      </w:r>
      <w:r w:rsidRPr="008F3180">
        <w:rPr>
          <w:sz w:val="28"/>
          <w:szCs w:val="28"/>
        </w:rPr>
        <w:t xml:space="preserve">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 следующее изменение:</w:t>
      </w:r>
    </w:p>
    <w:p w14:paraId="561AA3C3" w14:textId="77777777" w:rsidR="00043E53" w:rsidRPr="008F3180" w:rsidRDefault="00043E53" w:rsidP="00043E53">
      <w:pPr>
        <w:widowControl w:val="0"/>
        <w:autoSpaceDE w:val="0"/>
        <w:autoSpaceDN w:val="0"/>
        <w:ind w:firstLine="567"/>
        <w:jc w:val="both"/>
        <w:rPr>
          <w:sz w:val="28"/>
          <w:szCs w:val="28"/>
        </w:rPr>
      </w:pPr>
      <w:r w:rsidRPr="008F3180">
        <w:rPr>
          <w:sz w:val="28"/>
          <w:szCs w:val="28"/>
        </w:rPr>
        <w:t>в приложении к постановлению:</w:t>
      </w:r>
    </w:p>
    <w:p w14:paraId="57094DF3" w14:textId="0E2E855C" w:rsidR="00043E53" w:rsidRPr="008F3180" w:rsidRDefault="00043E53" w:rsidP="00043E53">
      <w:pPr>
        <w:widowControl w:val="0"/>
        <w:autoSpaceDE w:val="0"/>
        <w:autoSpaceDN w:val="0"/>
        <w:ind w:firstLine="567"/>
        <w:jc w:val="both"/>
        <w:rPr>
          <w:sz w:val="28"/>
          <w:szCs w:val="28"/>
        </w:rPr>
      </w:pPr>
      <w:r w:rsidRPr="008F3180">
        <w:rPr>
          <w:sz w:val="28"/>
          <w:szCs w:val="28"/>
        </w:rPr>
        <w:t>в пункте 2.11. слова «</w:t>
      </w:r>
      <w:r>
        <w:rPr>
          <w:sz w:val="28"/>
          <w:szCs w:val="28"/>
        </w:rPr>
        <w:t>129 296</w:t>
      </w:r>
      <w:r w:rsidRPr="004C6181">
        <w:rPr>
          <w:b/>
          <w:bCs/>
          <w:sz w:val="28"/>
          <w:szCs w:val="28"/>
        </w:rPr>
        <w:t xml:space="preserve"> </w:t>
      </w:r>
      <w:r w:rsidRPr="004C6181">
        <w:rPr>
          <w:sz w:val="28"/>
          <w:szCs w:val="28"/>
        </w:rPr>
        <w:t>рубл</w:t>
      </w:r>
      <w:r>
        <w:rPr>
          <w:sz w:val="28"/>
          <w:szCs w:val="28"/>
        </w:rPr>
        <w:t>ей</w:t>
      </w:r>
      <w:r w:rsidRPr="004C6181">
        <w:rPr>
          <w:sz w:val="28"/>
          <w:szCs w:val="28"/>
        </w:rPr>
        <w:t xml:space="preserve"> </w:t>
      </w:r>
      <w:r>
        <w:rPr>
          <w:sz w:val="28"/>
          <w:szCs w:val="28"/>
        </w:rPr>
        <w:t>39</w:t>
      </w:r>
      <w:r w:rsidRPr="004C6181">
        <w:rPr>
          <w:sz w:val="28"/>
          <w:szCs w:val="28"/>
        </w:rPr>
        <w:t xml:space="preserve"> копе</w:t>
      </w:r>
      <w:r>
        <w:rPr>
          <w:sz w:val="28"/>
          <w:szCs w:val="28"/>
        </w:rPr>
        <w:t>ек</w:t>
      </w:r>
      <w:r w:rsidRPr="008F3180">
        <w:rPr>
          <w:sz w:val="28"/>
          <w:szCs w:val="28"/>
        </w:rPr>
        <w:t>» заменить словами «</w:t>
      </w:r>
      <w:r>
        <w:rPr>
          <w:sz w:val="28"/>
          <w:szCs w:val="28"/>
        </w:rPr>
        <w:t>96 502</w:t>
      </w:r>
      <w:r w:rsidRPr="008F3180">
        <w:rPr>
          <w:sz w:val="28"/>
          <w:szCs w:val="28"/>
        </w:rPr>
        <w:t xml:space="preserve"> </w:t>
      </w:r>
      <w:r w:rsidRPr="008F3180">
        <w:rPr>
          <w:sz w:val="28"/>
          <w:szCs w:val="28"/>
        </w:rPr>
        <w:lastRenderedPageBreak/>
        <w:t xml:space="preserve">рублей </w:t>
      </w:r>
      <w:r>
        <w:rPr>
          <w:sz w:val="28"/>
          <w:szCs w:val="28"/>
        </w:rPr>
        <w:t>60</w:t>
      </w:r>
      <w:r w:rsidRPr="008F3180">
        <w:rPr>
          <w:sz w:val="28"/>
          <w:szCs w:val="28"/>
        </w:rPr>
        <w:t xml:space="preserve"> копе</w:t>
      </w:r>
      <w:r>
        <w:rPr>
          <w:sz w:val="28"/>
          <w:szCs w:val="28"/>
        </w:rPr>
        <w:t>е</w:t>
      </w:r>
      <w:r w:rsidRPr="008F3180">
        <w:rPr>
          <w:sz w:val="28"/>
          <w:szCs w:val="28"/>
        </w:rPr>
        <w:t>к».</w:t>
      </w:r>
    </w:p>
    <w:p w14:paraId="0441A705" w14:textId="77777777" w:rsidR="00043E53" w:rsidRDefault="00043E53" w:rsidP="00043E53">
      <w:pPr>
        <w:autoSpaceDE w:val="0"/>
        <w:autoSpaceDN w:val="0"/>
        <w:adjustRightInd w:val="0"/>
        <w:jc w:val="both"/>
        <w:rPr>
          <w:sz w:val="28"/>
          <w:szCs w:val="28"/>
        </w:rPr>
      </w:pPr>
    </w:p>
    <w:p w14:paraId="1B004284" w14:textId="504BBA94" w:rsidR="00043E53" w:rsidRPr="008F3180" w:rsidRDefault="00043E53" w:rsidP="00043E53">
      <w:pPr>
        <w:autoSpaceDE w:val="0"/>
        <w:autoSpaceDN w:val="0"/>
        <w:adjustRightInd w:val="0"/>
        <w:ind w:firstLine="567"/>
        <w:jc w:val="both"/>
        <w:rPr>
          <w:sz w:val="28"/>
          <w:szCs w:val="28"/>
        </w:rPr>
      </w:pPr>
      <w:r w:rsidRPr="008F3180">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4047042" w14:textId="77777777" w:rsidR="00043E53" w:rsidRPr="008F3180" w:rsidRDefault="00043E53" w:rsidP="00043E53">
      <w:pPr>
        <w:widowControl w:val="0"/>
        <w:autoSpaceDE w:val="0"/>
        <w:autoSpaceDN w:val="0"/>
        <w:ind w:firstLine="540"/>
        <w:jc w:val="both"/>
        <w:rPr>
          <w:rFonts w:cs="Calibri"/>
          <w:sz w:val="28"/>
          <w:szCs w:val="28"/>
        </w:rPr>
      </w:pPr>
    </w:p>
    <w:p w14:paraId="6953778E" w14:textId="77777777" w:rsidR="00043E53" w:rsidRPr="008F3180" w:rsidRDefault="00043E53" w:rsidP="00043E53">
      <w:pPr>
        <w:rPr>
          <w:b/>
          <w:sz w:val="28"/>
          <w:szCs w:val="28"/>
        </w:rPr>
      </w:pPr>
      <w:r w:rsidRPr="008F3180">
        <w:rPr>
          <w:b/>
          <w:sz w:val="28"/>
          <w:szCs w:val="28"/>
        </w:rPr>
        <w:t>Глава городского округа Тейково</w:t>
      </w:r>
    </w:p>
    <w:p w14:paraId="421E6BDC" w14:textId="77777777" w:rsidR="00043E53" w:rsidRPr="008F3180" w:rsidRDefault="00043E53" w:rsidP="00043E53">
      <w:pPr>
        <w:rPr>
          <w:b/>
          <w:sz w:val="28"/>
          <w:szCs w:val="28"/>
        </w:rPr>
      </w:pPr>
      <w:r w:rsidRPr="008F3180">
        <w:rPr>
          <w:b/>
          <w:sz w:val="28"/>
          <w:szCs w:val="28"/>
        </w:rPr>
        <w:t>Ивановской области                                                                     Семенова С.А.</w:t>
      </w:r>
    </w:p>
    <w:p w14:paraId="241CB8A1" w14:textId="77777777" w:rsidR="00043E53" w:rsidRPr="008F3180" w:rsidRDefault="00043E53" w:rsidP="00043E53">
      <w:pPr>
        <w:widowControl w:val="0"/>
        <w:autoSpaceDE w:val="0"/>
        <w:autoSpaceDN w:val="0"/>
        <w:jc w:val="right"/>
        <w:outlineLvl w:val="0"/>
      </w:pPr>
    </w:p>
    <w:p w14:paraId="7CE3CCEE" w14:textId="77777777" w:rsidR="00043E53" w:rsidRDefault="00043E53" w:rsidP="00043E53">
      <w:pPr>
        <w:pStyle w:val="ConsPlusNormal"/>
        <w:ind w:firstLine="540"/>
        <w:jc w:val="right"/>
        <w:rPr>
          <w:rFonts w:ascii="Times New Roman" w:hAnsi="Times New Roman" w:cs="Times New Roman"/>
          <w:sz w:val="24"/>
          <w:szCs w:val="24"/>
        </w:rPr>
      </w:pPr>
    </w:p>
    <w:p w14:paraId="4A39BB80" w14:textId="77777777" w:rsidR="00043E53" w:rsidRDefault="00043E53" w:rsidP="00043E53">
      <w:pPr>
        <w:pStyle w:val="ConsPlusNormal"/>
        <w:jc w:val="right"/>
        <w:outlineLvl w:val="1"/>
        <w:rPr>
          <w:rFonts w:ascii="Times New Roman" w:hAnsi="Times New Roman" w:cs="Times New Roman"/>
          <w:sz w:val="24"/>
          <w:szCs w:val="24"/>
        </w:rPr>
      </w:pPr>
    </w:p>
    <w:p w14:paraId="06099C00" w14:textId="77777777" w:rsidR="00043E53" w:rsidRDefault="00043E53" w:rsidP="00674FCC">
      <w:pPr>
        <w:spacing w:after="160" w:line="259" w:lineRule="auto"/>
        <w:jc w:val="both"/>
        <w:rPr>
          <w:sz w:val="28"/>
          <w:szCs w:val="28"/>
        </w:rPr>
      </w:pPr>
    </w:p>
    <w:p w14:paraId="18F35676" w14:textId="77777777" w:rsidR="00043E53" w:rsidRDefault="00043E53" w:rsidP="00674FCC">
      <w:pPr>
        <w:spacing w:after="160" w:line="259" w:lineRule="auto"/>
        <w:jc w:val="both"/>
        <w:rPr>
          <w:sz w:val="28"/>
          <w:szCs w:val="28"/>
        </w:rPr>
      </w:pPr>
    </w:p>
    <w:p w14:paraId="6075738B" w14:textId="77777777" w:rsidR="00043E53" w:rsidRDefault="00043E53" w:rsidP="00674FCC">
      <w:pPr>
        <w:spacing w:after="160" w:line="259" w:lineRule="auto"/>
        <w:jc w:val="both"/>
        <w:rPr>
          <w:sz w:val="28"/>
          <w:szCs w:val="28"/>
        </w:rPr>
      </w:pPr>
    </w:p>
    <w:p w14:paraId="36E3436C" w14:textId="77777777" w:rsidR="00043E53" w:rsidRDefault="00043E53" w:rsidP="00674FCC">
      <w:pPr>
        <w:spacing w:after="160" w:line="259" w:lineRule="auto"/>
        <w:jc w:val="both"/>
        <w:rPr>
          <w:sz w:val="28"/>
          <w:szCs w:val="28"/>
        </w:rPr>
      </w:pPr>
    </w:p>
    <w:p w14:paraId="1FB38347" w14:textId="77777777" w:rsidR="00043E53" w:rsidRDefault="00043E53" w:rsidP="00674FCC">
      <w:pPr>
        <w:spacing w:after="160" w:line="259" w:lineRule="auto"/>
        <w:jc w:val="both"/>
        <w:rPr>
          <w:sz w:val="28"/>
          <w:szCs w:val="28"/>
        </w:rPr>
      </w:pPr>
    </w:p>
    <w:p w14:paraId="150D1D3F" w14:textId="77777777" w:rsidR="00043E53" w:rsidRDefault="00043E53" w:rsidP="00674FCC">
      <w:pPr>
        <w:spacing w:after="160" w:line="259" w:lineRule="auto"/>
        <w:jc w:val="both"/>
        <w:rPr>
          <w:sz w:val="28"/>
          <w:szCs w:val="28"/>
        </w:rPr>
      </w:pPr>
    </w:p>
    <w:p w14:paraId="1526EF78" w14:textId="77777777" w:rsidR="00043E53" w:rsidRDefault="00043E53" w:rsidP="00674FCC">
      <w:pPr>
        <w:spacing w:after="160" w:line="259" w:lineRule="auto"/>
        <w:jc w:val="both"/>
        <w:rPr>
          <w:sz w:val="28"/>
          <w:szCs w:val="28"/>
        </w:rPr>
      </w:pPr>
    </w:p>
    <w:p w14:paraId="2D61E7A7" w14:textId="77777777" w:rsidR="00043E53" w:rsidRDefault="00043E53" w:rsidP="00674FCC">
      <w:pPr>
        <w:spacing w:after="160" w:line="259" w:lineRule="auto"/>
        <w:jc w:val="both"/>
        <w:rPr>
          <w:sz w:val="28"/>
          <w:szCs w:val="28"/>
        </w:rPr>
      </w:pPr>
    </w:p>
    <w:p w14:paraId="5891F726" w14:textId="77777777" w:rsidR="00043E53" w:rsidRDefault="00043E53" w:rsidP="00674FCC">
      <w:pPr>
        <w:spacing w:after="160" w:line="259" w:lineRule="auto"/>
        <w:jc w:val="both"/>
        <w:rPr>
          <w:sz w:val="28"/>
          <w:szCs w:val="28"/>
        </w:rPr>
      </w:pPr>
    </w:p>
    <w:p w14:paraId="4A658380" w14:textId="77777777" w:rsidR="00043E53" w:rsidRDefault="00043E53" w:rsidP="00674FCC">
      <w:pPr>
        <w:spacing w:after="160" w:line="259" w:lineRule="auto"/>
        <w:jc w:val="both"/>
        <w:rPr>
          <w:sz w:val="28"/>
          <w:szCs w:val="28"/>
        </w:rPr>
      </w:pPr>
    </w:p>
    <w:p w14:paraId="4D29F75E" w14:textId="77777777" w:rsidR="00043E53" w:rsidRDefault="00043E53" w:rsidP="00674FCC">
      <w:pPr>
        <w:spacing w:after="160" w:line="259" w:lineRule="auto"/>
        <w:jc w:val="both"/>
        <w:rPr>
          <w:sz w:val="28"/>
          <w:szCs w:val="28"/>
        </w:rPr>
      </w:pPr>
    </w:p>
    <w:p w14:paraId="4CC688F6" w14:textId="77777777" w:rsidR="00043E53" w:rsidRDefault="00043E53" w:rsidP="00674FCC">
      <w:pPr>
        <w:spacing w:after="160" w:line="259" w:lineRule="auto"/>
        <w:jc w:val="both"/>
        <w:rPr>
          <w:sz w:val="28"/>
          <w:szCs w:val="28"/>
        </w:rPr>
      </w:pPr>
    </w:p>
    <w:p w14:paraId="3220A8B3" w14:textId="77777777" w:rsidR="00043E53" w:rsidRDefault="00043E53" w:rsidP="00674FCC">
      <w:pPr>
        <w:spacing w:after="160" w:line="259" w:lineRule="auto"/>
        <w:jc w:val="both"/>
        <w:rPr>
          <w:sz w:val="28"/>
          <w:szCs w:val="28"/>
        </w:rPr>
      </w:pPr>
    </w:p>
    <w:p w14:paraId="2A220D76" w14:textId="77777777" w:rsidR="00043E53" w:rsidRDefault="00043E53" w:rsidP="00674FCC">
      <w:pPr>
        <w:spacing w:after="160" w:line="259" w:lineRule="auto"/>
        <w:jc w:val="both"/>
        <w:rPr>
          <w:sz w:val="28"/>
          <w:szCs w:val="28"/>
        </w:rPr>
      </w:pPr>
    </w:p>
    <w:p w14:paraId="681DD5ED" w14:textId="77777777" w:rsidR="00043E53" w:rsidRDefault="00043E53" w:rsidP="00674FCC">
      <w:pPr>
        <w:spacing w:after="160" w:line="259" w:lineRule="auto"/>
        <w:jc w:val="both"/>
        <w:rPr>
          <w:sz w:val="28"/>
          <w:szCs w:val="28"/>
        </w:rPr>
      </w:pPr>
    </w:p>
    <w:p w14:paraId="5B7FC060" w14:textId="77777777" w:rsidR="00043E53" w:rsidRDefault="00043E53" w:rsidP="00674FCC">
      <w:pPr>
        <w:spacing w:after="160" w:line="259" w:lineRule="auto"/>
        <w:jc w:val="both"/>
        <w:rPr>
          <w:sz w:val="28"/>
          <w:szCs w:val="28"/>
        </w:rPr>
      </w:pPr>
    </w:p>
    <w:p w14:paraId="66C38CFF" w14:textId="77777777" w:rsidR="00043E53" w:rsidRDefault="00043E53" w:rsidP="00674FCC">
      <w:pPr>
        <w:spacing w:after="160" w:line="259" w:lineRule="auto"/>
        <w:jc w:val="both"/>
        <w:rPr>
          <w:sz w:val="28"/>
          <w:szCs w:val="28"/>
        </w:rPr>
      </w:pPr>
    </w:p>
    <w:p w14:paraId="14F63EB7" w14:textId="77777777" w:rsidR="00043E53" w:rsidRDefault="00043E53" w:rsidP="00674FCC">
      <w:pPr>
        <w:spacing w:after="160" w:line="259" w:lineRule="auto"/>
        <w:jc w:val="both"/>
        <w:rPr>
          <w:sz w:val="28"/>
          <w:szCs w:val="28"/>
        </w:rPr>
      </w:pPr>
    </w:p>
    <w:p w14:paraId="74414E38" w14:textId="77777777" w:rsidR="00043E53" w:rsidRDefault="00043E53" w:rsidP="00674FCC">
      <w:pPr>
        <w:spacing w:after="160" w:line="259" w:lineRule="auto"/>
        <w:jc w:val="both"/>
        <w:rPr>
          <w:sz w:val="28"/>
          <w:szCs w:val="28"/>
        </w:rPr>
      </w:pPr>
    </w:p>
    <w:p w14:paraId="4E002597" w14:textId="77777777" w:rsidR="00043E53" w:rsidRDefault="00043E53" w:rsidP="00674FCC">
      <w:pPr>
        <w:spacing w:after="160" w:line="259" w:lineRule="auto"/>
        <w:jc w:val="both"/>
        <w:rPr>
          <w:sz w:val="28"/>
          <w:szCs w:val="28"/>
        </w:rPr>
      </w:pPr>
    </w:p>
    <w:p w14:paraId="2F69BF47" w14:textId="77777777" w:rsidR="00043E53" w:rsidRDefault="00043E53" w:rsidP="00674FCC">
      <w:pPr>
        <w:spacing w:after="160" w:line="259" w:lineRule="auto"/>
        <w:jc w:val="both"/>
        <w:rPr>
          <w:sz w:val="28"/>
          <w:szCs w:val="28"/>
        </w:rPr>
      </w:pPr>
    </w:p>
    <w:p w14:paraId="39FB12E8" w14:textId="77777777" w:rsidR="00043E53" w:rsidRDefault="00043E53" w:rsidP="00674FCC">
      <w:pPr>
        <w:spacing w:after="160" w:line="259" w:lineRule="auto"/>
        <w:jc w:val="both"/>
        <w:rPr>
          <w:sz w:val="28"/>
          <w:szCs w:val="28"/>
        </w:rPr>
      </w:pPr>
    </w:p>
    <w:p w14:paraId="5CAD4566" w14:textId="77777777" w:rsidR="00043E53" w:rsidRDefault="00043E53" w:rsidP="00674FCC">
      <w:pPr>
        <w:spacing w:after="160" w:line="259" w:lineRule="auto"/>
        <w:jc w:val="both"/>
        <w:rPr>
          <w:sz w:val="28"/>
          <w:szCs w:val="28"/>
        </w:rPr>
      </w:pPr>
    </w:p>
    <w:p w14:paraId="69483468" w14:textId="77777777" w:rsidR="00043E53" w:rsidRPr="00C54A2C" w:rsidRDefault="00043E53" w:rsidP="00043E53">
      <w:pPr>
        <w:ind w:left="-426" w:right="-1"/>
        <w:jc w:val="center"/>
        <w:rPr>
          <w:b/>
          <w:sz w:val="32"/>
          <w:szCs w:val="32"/>
        </w:rPr>
      </w:pPr>
      <w:r w:rsidRPr="00C54A2C">
        <w:rPr>
          <w:b/>
          <w:noProof/>
          <w:sz w:val="32"/>
          <w:szCs w:val="32"/>
        </w:rPr>
        <w:drawing>
          <wp:inline distT="0" distB="0" distL="0" distR="0" wp14:anchorId="2256043C" wp14:editId="58ED3B3A">
            <wp:extent cx="695325" cy="904875"/>
            <wp:effectExtent l="19050" t="0" r="9525" b="0"/>
            <wp:docPr id="37681457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120F563F" w14:textId="77777777" w:rsidR="00043E53" w:rsidRPr="00C54A2C" w:rsidRDefault="00043E53" w:rsidP="00043E53">
      <w:pPr>
        <w:ind w:left="-426" w:right="-1"/>
        <w:jc w:val="center"/>
        <w:rPr>
          <w:b/>
          <w:sz w:val="36"/>
          <w:szCs w:val="36"/>
        </w:rPr>
      </w:pPr>
      <w:r w:rsidRPr="00C54A2C">
        <w:rPr>
          <w:b/>
          <w:sz w:val="36"/>
          <w:szCs w:val="36"/>
        </w:rPr>
        <w:t>АДМИНИСТРАЦИЯ ГОРОДСКОГО ОКРУГА ТЕЙКОВО ИВАНОВСКОЙ ОБЛАСТИ</w:t>
      </w:r>
    </w:p>
    <w:p w14:paraId="716C75C4" w14:textId="77777777" w:rsidR="00043E53" w:rsidRPr="00C54A2C" w:rsidRDefault="00043E53" w:rsidP="00043E53">
      <w:pPr>
        <w:ind w:left="-426" w:right="-1"/>
        <w:jc w:val="center"/>
        <w:rPr>
          <w:b/>
          <w:sz w:val="32"/>
          <w:szCs w:val="32"/>
        </w:rPr>
      </w:pPr>
      <w:r w:rsidRPr="00C54A2C">
        <w:rPr>
          <w:b/>
          <w:sz w:val="32"/>
          <w:szCs w:val="32"/>
        </w:rPr>
        <w:t>________________________________________________________</w:t>
      </w:r>
    </w:p>
    <w:p w14:paraId="68EED9F6" w14:textId="77777777" w:rsidR="00043E53" w:rsidRPr="00C54A2C" w:rsidRDefault="00043E53" w:rsidP="00043E53">
      <w:pPr>
        <w:pStyle w:val="ConsPlusNormal"/>
        <w:ind w:left="-426" w:right="-1"/>
        <w:jc w:val="center"/>
        <w:rPr>
          <w:rFonts w:ascii="Times New Roman" w:hAnsi="Times New Roman" w:cs="Times New Roman"/>
          <w:b/>
          <w:sz w:val="28"/>
          <w:szCs w:val="28"/>
        </w:rPr>
      </w:pPr>
    </w:p>
    <w:p w14:paraId="2E2C92A7" w14:textId="77777777" w:rsidR="00043E53" w:rsidRPr="00C54A2C" w:rsidRDefault="00043E53" w:rsidP="00043E53">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7F02D3CD" w14:textId="77777777" w:rsidR="00043E53" w:rsidRPr="00C54A2C" w:rsidRDefault="00043E53" w:rsidP="00043E53">
      <w:pPr>
        <w:pStyle w:val="ConsPlusNormal"/>
        <w:ind w:left="-426" w:right="-1"/>
        <w:jc w:val="center"/>
        <w:rPr>
          <w:rFonts w:ascii="Times New Roman" w:hAnsi="Times New Roman" w:cs="Times New Roman"/>
          <w:sz w:val="28"/>
          <w:szCs w:val="28"/>
        </w:rPr>
      </w:pPr>
    </w:p>
    <w:p w14:paraId="2A845616" w14:textId="77777777" w:rsidR="00043E53" w:rsidRDefault="00043E53" w:rsidP="00043E53">
      <w:pPr>
        <w:ind w:left="-426" w:right="-1"/>
        <w:jc w:val="center"/>
        <w:rPr>
          <w:b/>
          <w:sz w:val="28"/>
          <w:szCs w:val="28"/>
        </w:rPr>
      </w:pPr>
      <w:r w:rsidRPr="00C54A2C">
        <w:rPr>
          <w:b/>
          <w:sz w:val="28"/>
          <w:szCs w:val="28"/>
        </w:rPr>
        <w:t xml:space="preserve">от </w:t>
      </w:r>
      <w:r>
        <w:rPr>
          <w:b/>
          <w:sz w:val="28"/>
          <w:szCs w:val="28"/>
        </w:rPr>
        <w:t xml:space="preserve">18.12.2024 </w:t>
      </w:r>
      <w:r w:rsidRPr="00C54A2C">
        <w:rPr>
          <w:b/>
          <w:sz w:val="28"/>
          <w:szCs w:val="28"/>
        </w:rPr>
        <w:t xml:space="preserve">№ </w:t>
      </w:r>
      <w:r>
        <w:rPr>
          <w:b/>
          <w:sz w:val="28"/>
          <w:szCs w:val="28"/>
        </w:rPr>
        <w:t>811</w:t>
      </w:r>
    </w:p>
    <w:p w14:paraId="18F339DA" w14:textId="77777777" w:rsidR="00B40F99" w:rsidRPr="00C54A2C" w:rsidRDefault="00B40F99" w:rsidP="00043E53">
      <w:pPr>
        <w:ind w:left="-426" w:right="-1"/>
        <w:jc w:val="center"/>
        <w:rPr>
          <w:sz w:val="28"/>
          <w:szCs w:val="28"/>
        </w:rPr>
      </w:pPr>
    </w:p>
    <w:p w14:paraId="31E75226" w14:textId="77777777" w:rsidR="00043E53" w:rsidRPr="00C54A2C" w:rsidRDefault="00043E53" w:rsidP="00043E53">
      <w:pPr>
        <w:ind w:left="-426" w:right="-1"/>
        <w:jc w:val="center"/>
        <w:rPr>
          <w:sz w:val="28"/>
          <w:szCs w:val="28"/>
        </w:rPr>
      </w:pPr>
      <w:r w:rsidRPr="00C54A2C">
        <w:rPr>
          <w:sz w:val="28"/>
          <w:szCs w:val="28"/>
        </w:rPr>
        <w:t>г. Тейково</w:t>
      </w:r>
    </w:p>
    <w:p w14:paraId="12475293" w14:textId="77777777" w:rsidR="00043E53" w:rsidRPr="001F63FC" w:rsidRDefault="00043E53" w:rsidP="00043E53">
      <w:pPr>
        <w:pStyle w:val="ConsPlusTitle"/>
        <w:ind w:firstLine="540"/>
        <w:jc w:val="both"/>
      </w:pPr>
    </w:p>
    <w:p w14:paraId="553791EA" w14:textId="4C6B6782" w:rsidR="00043E53" w:rsidRPr="001F63FC" w:rsidRDefault="00043E53" w:rsidP="00043E5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 постановление администрации городского округа Тейково Ивановской области от </w:t>
      </w:r>
      <w:r w:rsidR="008E18BC" w:rsidRPr="008E18BC">
        <w:rPr>
          <w:rFonts w:ascii="Times New Roman" w:hAnsi="Times New Roman" w:cs="Times New Roman"/>
          <w:sz w:val="28"/>
          <w:szCs w:val="28"/>
        </w:rPr>
        <w:t xml:space="preserve">07.04.2023 № 237 </w:t>
      </w:r>
      <w:r w:rsidRPr="001F63FC">
        <w:rPr>
          <w:rFonts w:ascii="Times New Roman" w:hAnsi="Times New Roman" w:cs="Times New Roman"/>
          <w:sz w:val="28"/>
          <w:szCs w:val="28"/>
        </w:rPr>
        <w:t>«Об утверждении Порядка предоставления субсидии ООО «</w:t>
      </w:r>
      <w:r>
        <w:rPr>
          <w:rFonts w:ascii="Times New Roman" w:hAnsi="Times New Roman" w:cs="Times New Roman"/>
          <w:sz w:val="28"/>
          <w:szCs w:val="28"/>
        </w:rPr>
        <w:t>Домком</w:t>
      </w:r>
      <w:r w:rsidRPr="001F63FC">
        <w:rPr>
          <w:rFonts w:ascii="Times New Roman" w:hAnsi="Times New Roman" w:cs="Times New Roman"/>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14:paraId="4FE5A6E8" w14:textId="77777777" w:rsidR="00043E53" w:rsidRPr="0038601A" w:rsidRDefault="00043E53" w:rsidP="00043E53">
      <w:pPr>
        <w:pStyle w:val="ConsPlusNormal"/>
        <w:jc w:val="center"/>
        <w:rPr>
          <w:rFonts w:ascii="Times New Roman" w:hAnsi="Times New Roman" w:cs="Times New Roman"/>
          <w:sz w:val="28"/>
          <w:szCs w:val="28"/>
        </w:rPr>
      </w:pPr>
    </w:p>
    <w:p w14:paraId="3840F783" w14:textId="77777777" w:rsidR="00043E53" w:rsidRDefault="00043E53" w:rsidP="00043E53">
      <w:pPr>
        <w:pStyle w:val="ConsPlusNormal"/>
        <w:ind w:firstLine="540"/>
        <w:jc w:val="both"/>
      </w:pPr>
    </w:p>
    <w:p w14:paraId="2F641F47" w14:textId="77777777" w:rsidR="00043E53" w:rsidRPr="006900A0" w:rsidRDefault="00043E53" w:rsidP="00043E53">
      <w:pPr>
        <w:tabs>
          <w:tab w:val="left" w:pos="5500"/>
        </w:tabs>
        <w:ind w:firstLine="567"/>
        <w:jc w:val="both"/>
        <w:rPr>
          <w:sz w:val="28"/>
          <w:szCs w:val="28"/>
        </w:rPr>
      </w:pPr>
      <w:r w:rsidRPr="006900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8"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2F10B399" w14:textId="77777777" w:rsidR="00043E53" w:rsidRDefault="00043E53" w:rsidP="00043E53">
      <w:pPr>
        <w:pStyle w:val="ConsPlusNormal"/>
        <w:ind w:firstLine="567"/>
        <w:jc w:val="both"/>
      </w:pPr>
    </w:p>
    <w:p w14:paraId="2EC6AF07" w14:textId="77777777" w:rsidR="00043E53" w:rsidRPr="005272A8" w:rsidRDefault="00043E53" w:rsidP="00043E53">
      <w:pPr>
        <w:ind w:firstLine="567"/>
        <w:jc w:val="center"/>
        <w:rPr>
          <w:b/>
          <w:sz w:val="28"/>
          <w:szCs w:val="28"/>
        </w:rPr>
      </w:pPr>
      <w:r w:rsidRPr="005272A8">
        <w:rPr>
          <w:b/>
          <w:sz w:val="28"/>
          <w:szCs w:val="28"/>
        </w:rPr>
        <w:t>ПОСТАНОВЛЯЕТ:</w:t>
      </w:r>
    </w:p>
    <w:p w14:paraId="17356D19" w14:textId="77777777" w:rsidR="00043E53" w:rsidRPr="0038601A" w:rsidRDefault="00043E53" w:rsidP="00043E53">
      <w:pPr>
        <w:pStyle w:val="ConsPlusNormal"/>
        <w:ind w:firstLine="567"/>
        <w:jc w:val="both"/>
        <w:rPr>
          <w:rFonts w:ascii="Times New Roman" w:hAnsi="Times New Roman" w:cs="Times New Roman"/>
          <w:sz w:val="28"/>
          <w:szCs w:val="28"/>
        </w:rPr>
      </w:pPr>
    </w:p>
    <w:p w14:paraId="77A70B7B" w14:textId="77777777" w:rsidR="00043E53" w:rsidRDefault="00043E53" w:rsidP="00043E53">
      <w:pPr>
        <w:pStyle w:val="ConsPlusTitle"/>
        <w:numPr>
          <w:ilvl w:val="0"/>
          <w:numId w:val="23"/>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w:t>
      </w:r>
      <w:r>
        <w:rPr>
          <w:rFonts w:ascii="Times New Roman" w:hAnsi="Times New Roman" w:cs="Times New Roman"/>
          <w:b w:val="0"/>
          <w:sz w:val="28"/>
          <w:szCs w:val="28"/>
        </w:rPr>
        <w:t>2</w:t>
      </w:r>
      <w:r w:rsidRPr="00E02EC8">
        <w:rPr>
          <w:rFonts w:ascii="Times New Roman" w:hAnsi="Times New Roman" w:cs="Times New Roman"/>
          <w:b w:val="0"/>
          <w:sz w:val="28"/>
          <w:szCs w:val="28"/>
        </w:rPr>
        <w:t>4</w:t>
      </w:r>
      <w:r>
        <w:rPr>
          <w:rFonts w:ascii="Times New Roman" w:hAnsi="Times New Roman" w:cs="Times New Roman"/>
          <w:b w:val="0"/>
          <w:sz w:val="28"/>
          <w:szCs w:val="28"/>
        </w:rPr>
        <w:t>.10</w:t>
      </w:r>
      <w:r w:rsidRPr="00E02EC8">
        <w:rPr>
          <w:rFonts w:ascii="Times New Roman" w:hAnsi="Times New Roman" w:cs="Times New Roman"/>
          <w:b w:val="0"/>
          <w:sz w:val="28"/>
          <w:szCs w:val="28"/>
        </w:rPr>
        <w:t xml:space="preserve">.2024 № </w:t>
      </w:r>
      <w:r>
        <w:rPr>
          <w:rFonts w:ascii="Times New Roman" w:hAnsi="Times New Roman" w:cs="Times New Roman"/>
          <w:b w:val="0"/>
          <w:sz w:val="28"/>
          <w:szCs w:val="28"/>
        </w:rPr>
        <w:t>664</w:t>
      </w:r>
      <w:r w:rsidRPr="00E02EC8">
        <w:rPr>
          <w:rFonts w:ascii="Times New Roman" w:hAnsi="Times New Roman" w:cs="Times New Roman"/>
          <w:b w:val="0"/>
          <w:sz w:val="28"/>
          <w:szCs w:val="28"/>
        </w:rPr>
        <w:t xml:space="preserve"> «Об утверждении Порядка предоставления субсидии ООО «</w:t>
      </w:r>
      <w:r>
        <w:rPr>
          <w:rFonts w:ascii="Times New Roman" w:hAnsi="Times New Roman" w:cs="Times New Roman"/>
          <w:b w:val="0"/>
          <w:sz w:val="28"/>
          <w:szCs w:val="28"/>
        </w:rPr>
        <w:t>Домком</w:t>
      </w:r>
      <w:r w:rsidRPr="00E02EC8">
        <w:rPr>
          <w:rFonts w:ascii="Times New Roman" w:hAnsi="Times New Roman" w:cs="Times New Roman"/>
          <w:b w:val="0"/>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r>
        <w:rPr>
          <w:rFonts w:ascii="Times New Roman" w:hAnsi="Times New Roman" w:cs="Times New Roman"/>
          <w:b w:val="0"/>
          <w:sz w:val="28"/>
          <w:szCs w:val="28"/>
        </w:rPr>
        <w:t xml:space="preserve"> </w:t>
      </w:r>
      <w:r w:rsidRPr="00E02EC8">
        <w:rPr>
          <w:rFonts w:ascii="Times New Roman" w:hAnsi="Times New Roman" w:cs="Times New Roman"/>
          <w:b w:val="0"/>
          <w:sz w:val="28"/>
          <w:szCs w:val="28"/>
        </w:rPr>
        <w:t>следующ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14:paraId="5E705EC0" w14:textId="77777777" w:rsidR="00043E53" w:rsidRDefault="00043E53" w:rsidP="00043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17EFC957" w14:textId="77777777" w:rsidR="00043E53" w:rsidRPr="00470F69" w:rsidRDefault="00043E53" w:rsidP="00043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пункте 2.11. слова «36 086  рублей 61 копейки» заменить словами        «35 979 рублей 59 копейки».</w:t>
      </w:r>
    </w:p>
    <w:p w14:paraId="650BBD0F" w14:textId="77777777" w:rsidR="00043E53" w:rsidRPr="00B539BB" w:rsidRDefault="00043E53" w:rsidP="00043E53">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E60D9F8" w14:textId="77777777" w:rsidR="00043E53" w:rsidRDefault="00043E53" w:rsidP="00043E53">
      <w:pPr>
        <w:pStyle w:val="ConsPlusNormal"/>
        <w:ind w:firstLine="540"/>
        <w:jc w:val="both"/>
        <w:rPr>
          <w:rFonts w:ascii="Times New Roman" w:hAnsi="Times New Roman"/>
          <w:sz w:val="28"/>
          <w:szCs w:val="28"/>
        </w:rPr>
      </w:pPr>
    </w:p>
    <w:p w14:paraId="3496B9B0" w14:textId="77777777" w:rsidR="00043E53" w:rsidRPr="00DF2474" w:rsidRDefault="00043E53" w:rsidP="00043E53">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14:paraId="155E706E" w14:textId="77777777" w:rsidR="00043E53" w:rsidRPr="00DF2474" w:rsidRDefault="00043E53" w:rsidP="00043E53">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Семенова С.А.</w:t>
      </w:r>
    </w:p>
    <w:p w14:paraId="630BD71E" w14:textId="77777777" w:rsidR="00043E53" w:rsidRDefault="00043E53" w:rsidP="00043E53">
      <w:pPr>
        <w:pStyle w:val="ConsPlusNormal"/>
        <w:jc w:val="right"/>
        <w:outlineLvl w:val="0"/>
        <w:rPr>
          <w:rFonts w:ascii="Times New Roman" w:hAnsi="Times New Roman" w:cs="Times New Roman"/>
          <w:sz w:val="24"/>
          <w:szCs w:val="24"/>
        </w:rPr>
      </w:pPr>
    </w:p>
    <w:p w14:paraId="58488BB7" w14:textId="77777777" w:rsidR="00043E53" w:rsidRDefault="00043E53" w:rsidP="00043E53">
      <w:pPr>
        <w:pStyle w:val="ConsPlusNormal"/>
        <w:jc w:val="right"/>
        <w:outlineLvl w:val="0"/>
        <w:rPr>
          <w:rFonts w:ascii="Times New Roman" w:hAnsi="Times New Roman" w:cs="Times New Roman"/>
          <w:sz w:val="24"/>
          <w:szCs w:val="24"/>
        </w:rPr>
      </w:pPr>
    </w:p>
    <w:p w14:paraId="7224C1F2" w14:textId="77777777" w:rsidR="00043E53" w:rsidRDefault="00043E53" w:rsidP="00043E53">
      <w:pPr>
        <w:pStyle w:val="ConsPlusNormal"/>
        <w:ind w:firstLine="568"/>
        <w:jc w:val="right"/>
        <w:outlineLvl w:val="0"/>
        <w:rPr>
          <w:rFonts w:ascii="Times New Roman" w:hAnsi="Times New Roman" w:cs="Times New Roman"/>
          <w:sz w:val="24"/>
          <w:szCs w:val="24"/>
        </w:rPr>
      </w:pPr>
    </w:p>
    <w:p w14:paraId="07315249" w14:textId="77777777" w:rsidR="00043E53" w:rsidRDefault="00043E53" w:rsidP="00043E53">
      <w:pPr>
        <w:pStyle w:val="ConsPlusNormal"/>
        <w:ind w:firstLine="568"/>
        <w:jc w:val="right"/>
        <w:outlineLvl w:val="0"/>
        <w:rPr>
          <w:rFonts w:ascii="Times New Roman" w:hAnsi="Times New Roman" w:cs="Times New Roman"/>
          <w:sz w:val="24"/>
          <w:szCs w:val="24"/>
        </w:rPr>
      </w:pPr>
    </w:p>
    <w:p w14:paraId="0A2E6741" w14:textId="77777777" w:rsidR="00043E53" w:rsidRDefault="00043E53" w:rsidP="00043E53">
      <w:pPr>
        <w:pStyle w:val="ConsPlusNormal"/>
        <w:ind w:firstLine="568"/>
        <w:jc w:val="right"/>
        <w:outlineLvl w:val="0"/>
        <w:rPr>
          <w:rFonts w:ascii="Times New Roman" w:hAnsi="Times New Roman" w:cs="Times New Roman"/>
          <w:sz w:val="24"/>
          <w:szCs w:val="24"/>
        </w:rPr>
      </w:pPr>
    </w:p>
    <w:p w14:paraId="313BECF3" w14:textId="77777777" w:rsidR="00043E53" w:rsidRDefault="00043E53" w:rsidP="00043E53">
      <w:pPr>
        <w:pStyle w:val="ConsPlusNormal"/>
        <w:ind w:firstLine="568"/>
        <w:jc w:val="right"/>
        <w:outlineLvl w:val="0"/>
        <w:rPr>
          <w:rFonts w:ascii="Times New Roman" w:hAnsi="Times New Roman" w:cs="Times New Roman"/>
          <w:sz w:val="24"/>
          <w:szCs w:val="24"/>
        </w:rPr>
      </w:pPr>
    </w:p>
    <w:p w14:paraId="62FDF2ED" w14:textId="77777777" w:rsidR="00043E53" w:rsidRDefault="00043E53" w:rsidP="00043E53">
      <w:pPr>
        <w:pStyle w:val="ConsPlusNormal"/>
        <w:ind w:firstLine="568"/>
        <w:jc w:val="right"/>
        <w:outlineLvl w:val="0"/>
        <w:rPr>
          <w:rFonts w:ascii="Times New Roman" w:hAnsi="Times New Roman" w:cs="Times New Roman"/>
          <w:sz w:val="24"/>
          <w:szCs w:val="24"/>
        </w:rPr>
      </w:pPr>
    </w:p>
    <w:p w14:paraId="435D6755" w14:textId="77777777" w:rsidR="00043E53" w:rsidRDefault="00043E53" w:rsidP="00043E53">
      <w:pPr>
        <w:pStyle w:val="ConsPlusNormal"/>
        <w:ind w:firstLine="540"/>
        <w:jc w:val="right"/>
        <w:rPr>
          <w:rFonts w:ascii="Times New Roman" w:hAnsi="Times New Roman" w:cs="Times New Roman"/>
          <w:sz w:val="24"/>
          <w:szCs w:val="24"/>
        </w:rPr>
      </w:pPr>
    </w:p>
    <w:p w14:paraId="7151FDAB" w14:textId="77777777" w:rsidR="00043E53" w:rsidRDefault="00043E53" w:rsidP="00043E53">
      <w:pPr>
        <w:pStyle w:val="ConsPlusNormal"/>
        <w:ind w:firstLine="540"/>
        <w:jc w:val="right"/>
        <w:rPr>
          <w:rFonts w:ascii="Times New Roman" w:hAnsi="Times New Roman" w:cs="Times New Roman"/>
          <w:sz w:val="24"/>
          <w:szCs w:val="24"/>
        </w:rPr>
      </w:pPr>
    </w:p>
    <w:p w14:paraId="717D887F" w14:textId="77777777" w:rsidR="00043E53" w:rsidRDefault="00043E53" w:rsidP="00043E53">
      <w:pPr>
        <w:pStyle w:val="ConsPlusNormal"/>
        <w:ind w:firstLine="540"/>
        <w:jc w:val="right"/>
        <w:rPr>
          <w:rFonts w:ascii="Times New Roman" w:hAnsi="Times New Roman" w:cs="Times New Roman"/>
          <w:sz w:val="24"/>
          <w:szCs w:val="24"/>
        </w:rPr>
      </w:pPr>
    </w:p>
    <w:p w14:paraId="77EA683E" w14:textId="77777777" w:rsidR="00043E53" w:rsidRDefault="00043E53" w:rsidP="00043E53">
      <w:pPr>
        <w:pStyle w:val="ConsPlusNormal"/>
        <w:ind w:firstLine="540"/>
        <w:jc w:val="right"/>
        <w:rPr>
          <w:rFonts w:ascii="Times New Roman" w:hAnsi="Times New Roman" w:cs="Times New Roman"/>
          <w:sz w:val="24"/>
          <w:szCs w:val="24"/>
        </w:rPr>
      </w:pPr>
    </w:p>
    <w:p w14:paraId="76AE1951" w14:textId="77777777" w:rsidR="00043E53" w:rsidRDefault="00043E53" w:rsidP="00043E53">
      <w:pPr>
        <w:pStyle w:val="ConsPlusNormal"/>
        <w:ind w:firstLine="540"/>
        <w:jc w:val="right"/>
        <w:rPr>
          <w:rFonts w:ascii="Times New Roman" w:hAnsi="Times New Roman" w:cs="Times New Roman"/>
          <w:sz w:val="24"/>
          <w:szCs w:val="24"/>
        </w:rPr>
      </w:pPr>
    </w:p>
    <w:p w14:paraId="100E2FF1" w14:textId="77777777" w:rsidR="00043E53" w:rsidRDefault="00043E53" w:rsidP="00043E53">
      <w:pPr>
        <w:pStyle w:val="ConsPlusNormal"/>
        <w:ind w:firstLine="540"/>
        <w:jc w:val="right"/>
        <w:rPr>
          <w:rFonts w:ascii="Times New Roman" w:hAnsi="Times New Roman" w:cs="Times New Roman"/>
          <w:sz w:val="24"/>
          <w:szCs w:val="24"/>
        </w:rPr>
      </w:pPr>
    </w:p>
    <w:p w14:paraId="0B51D93E" w14:textId="77777777" w:rsidR="00043E53" w:rsidRDefault="00043E53" w:rsidP="00043E53">
      <w:pPr>
        <w:pStyle w:val="ConsPlusNormal"/>
        <w:ind w:firstLine="540"/>
        <w:jc w:val="right"/>
        <w:rPr>
          <w:rFonts w:ascii="Times New Roman" w:hAnsi="Times New Roman" w:cs="Times New Roman"/>
          <w:sz w:val="24"/>
          <w:szCs w:val="24"/>
        </w:rPr>
      </w:pPr>
    </w:p>
    <w:p w14:paraId="5E07C4D6" w14:textId="77777777" w:rsidR="00043E53" w:rsidRDefault="00043E53" w:rsidP="00043E53">
      <w:pPr>
        <w:pStyle w:val="ConsPlusNormal"/>
        <w:ind w:firstLine="540"/>
        <w:jc w:val="right"/>
        <w:rPr>
          <w:rFonts w:ascii="Times New Roman" w:hAnsi="Times New Roman" w:cs="Times New Roman"/>
          <w:sz w:val="24"/>
          <w:szCs w:val="24"/>
        </w:rPr>
      </w:pPr>
    </w:p>
    <w:p w14:paraId="6B17311D" w14:textId="77777777" w:rsidR="00043E53" w:rsidRDefault="00043E53" w:rsidP="00043E53">
      <w:pPr>
        <w:pStyle w:val="ConsPlusNormal"/>
        <w:ind w:firstLine="540"/>
        <w:jc w:val="right"/>
        <w:rPr>
          <w:rFonts w:ascii="Times New Roman" w:hAnsi="Times New Roman" w:cs="Times New Roman"/>
          <w:sz w:val="24"/>
          <w:szCs w:val="24"/>
        </w:rPr>
      </w:pPr>
    </w:p>
    <w:p w14:paraId="73C40A89" w14:textId="77777777" w:rsidR="00043E53" w:rsidRDefault="00043E53" w:rsidP="00043E53">
      <w:pPr>
        <w:pStyle w:val="ConsPlusNormal"/>
        <w:ind w:firstLine="540"/>
        <w:jc w:val="right"/>
        <w:rPr>
          <w:rFonts w:ascii="Times New Roman" w:hAnsi="Times New Roman" w:cs="Times New Roman"/>
          <w:sz w:val="24"/>
          <w:szCs w:val="24"/>
        </w:rPr>
      </w:pPr>
    </w:p>
    <w:p w14:paraId="42D52447" w14:textId="77777777" w:rsidR="00043E53" w:rsidRDefault="00043E53" w:rsidP="00043E53">
      <w:pPr>
        <w:pStyle w:val="ConsPlusNormal"/>
        <w:ind w:firstLine="540"/>
        <w:jc w:val="right"/>
        <w:rPr>
          <w:rFonts w:ascii="Times New Roman" w:hAnsi="Times New Roman" w:cs="Times New Roman"/>
          <w:sz w:val="24"/>
          <w:szCs w:val="24"/>
        </w:rPr>
      </w:pPr>
    </w:p>
    <w:p w14:paraId="05DD9109" w14:textId="77777777" w:rsidR="00043E53" w:rsidRDefault="00043E53" w:rsidP="00043E53">
      <w:pPr>
        <w:pStyle w:val="ConsPlusNormal"/>
        <w:ind w:firstLine="540"/>
        <w:jc w:val="right"/>
        <w:rPr>
          <w:rFonts w:ascii="Times New Roman" w:hAnsi="Times New Roman" w:cs="Times New Roman"/>
          <w:sz w:val="24"/>
          <w:szCs w:val="24"/>
        </w:rPr>
      </w:pPr>
    </w:p>
    <w:p w14:paraId="2011C68F" w14:textId="77777777" w:rsidR="00043E53" w:rsidRDefault="00043E53" w:rsidP="00043E53">
      <w:pPr>
        <w:pStyle w:val="ConsPlusNormal"/>
        <w:ind w:firstLine="540"/>
        <w:jc w:val="right"/>
        <w:rPr>
          <w:rFonts w:ascii="Times New Roman" w:hAnsi="Times New Roman" w:cs="Times New Roman"/>
          <w:sz w:val="24"/>
          <w:szCs w:val="24"/>
        </w:rPr>
      </w:pPr>
    </w:p>
    <w:p w14:paraId="64FB2FF1" w14:textId="77777777" w:rsidR="00043E53" w:rsidRDefault="00043E53" w:rsidP="00043E53">
      <w:pPr>
        <w:pStyle w:val="ConsPlusNormal"/>
        <w:ind w:firstLine="540"/>
        <w:jc w:val="right"/>
        <w:rPr>
          <w:rFonts w:ascii="Times New Roman" w:hAnsi="Times New Roman" w:cs="Times New Roman"/>
          <w:sz w:val="24"/>
          <w:szCs w:val="24"/>
        </w:rPr>
      </w:pPr>
    </w:p>
    <w:p w14:paraId="136B2225" w14:textId="77777777" w:rsidR="00043E53" w:rsidRDefault="00043E53" w:rsidP="00043E53">
      <w:pPr>
        <w:pStyle w:val="ConsPlusNormal"/>
        <w:ind w:firstLine="540"/>
        <w:jc w:val="right"/>
        <w:rPr>
          <w:rFonts w:ascii="Times New Roman" w:hAnsi="Times New Roman" w:cs="Times New Roman"/>
          <w:sz w:val="24"/>
          <w:szCs w:val="24"/>
        </w:rPr>
      </w:pPr>
    </w:p>
    <w:p w14:paraId="1009A702" w14:textId="77777777" w:rsidR="00043E53" w:rsidRDefault="00043E53" w:rsidP="00043E53">
      <w:pPr>
        <w:pStyle w:val="ConsPlusNormal"/>
        <w:ind w:firstLine="540"/>
        <w:jc w:val="right"/>
        <w:rPr>
          <w:rFonts w:ascii="Times New Roman" w:hAnsi="Times New Roman" w:cs="Times New Roman"/>
          <w:sz w:val="24"/>
          <w:szCs w:val="24"/>
        </w:rPr>
      </w:pPr>
    </w:p>
    <w:p w14:paraId="5D58A8BA" w14:textId="77777777" w:rsidR="00043E53" w:rsidRDefault="00043E53" w:rsidP="00043E53">
      <w:pPr>
        <w:pStyle w:val="ConsPlusNormal"/>
        <w:ind w:firstLine="540"/>
        <w:jc w:val="right"/>
        <w:rPr>
          <w:rFonts w:ascii="Times New Roman" w:hAnsi="Times New Roman" w:cs="Times New Roman"/>
          <w:sz w:val="24"/>
          <w:szCs w:val="24"/>
        </w:rPr>
      </w:pPr>
    </w:p>
    <w:p w14:paraId="2D4DDFD5" w14:textId="77777777" w:rsidR="00043E53" w:rsidRDefault="00043E53" w:rsidP="00043E53">
      <w:pPr>
        <w:pStyle w:val="ConsPlusNormal"/>
        <w:ind w:firstLine="540"/>
        <w:jc w:val="right"/>
        <w:rPr>
          <w:rFonts w:ascii="Times New Roman" w:hAnsi="Times New Roman" w:cs="Times New Roman"/>
          <w:sz w:val="24"/>
          <w:szCs w:val="24"/>
        </w:rPr>
      </w:pPr>
    </w:p>
    <w:p w14:paraId="1F90B650" w14:textId="77777777" w:rsidR="00043E53" w:rsidRDefault="00043E53" w:rsidP="00043E53">
      <w:pPr>
        <w:pStyle w:val="ConsPlusNormal"/>
        <w:ind w:firstLine="540"/>
        <w:jc w:val="right"/>
        <w:rPr>
          <w:rFonts w:ascii="Times New Roman" w:hAnsi="Times New Roman" w:cs="Times New Roman"/>
          <w:sz w:val="24"/>
          <w:szCs w:val="24"/>
        </w:rPr>
      </w:pPr>
    </w:p>
    <w:p w14:paraId="0DAEDCEE" w14:textId="77777777" w:rsidR="00043E53" w:rsidRDefault="00043E53" w:rsidP="00043E53">
      <w:pPr>
        <w:pStyle w:val="ConsPlusNormal"/>
        <w:ind w:firstLine="540"/>
        <w:jc w:val="right"/>
        <w:rPr>
          <w:rFonts w:ascii="Times New Roman" w:hAnsi="Times New Roman" w:cs="Times New Roman"/>
          <w:sz w:val="24"/>
          <w:szCs w:val="24"/>
        </w:rPr>
      </w:pPr>
    </w:p>
    <w:p w14:paraId="085E3CFA" w14:textId="77777777" w:rsidR="00043E53" w:rsidRDefault="00043E53" w:rsidP="00043E53">
      <w:pPr>
        <w:pStyle w:val="ConsPlusNormal"/>
        <w:ind w:firstLine="540"/>
        <w:jc w:val="right"/>
        <w:rPr>
          <w:rFonts w:ascii="Times New Roman" w:hAnsi="Times New Roman" w:cs="Times New Roman"/>
          <w:sz w:val="24"/>
          <w:szCs w:val="24"/>
        </w:rPr>
      </w:pPr>
    </w:p>
    <w:p w14:paraId="4E809211" w14:textId="77777777" w:rsidR="00043E53" w:rsidRDefault="00043E53" w:rsidP="00674FCC">
      <w:pPr>
        <w:spacing w:after="160" w:line="259" w:lineRule="auto"/>
        <w:jc w:val="both"/>
        <w:rPr>
          <w:sz w:val="28"/>
          <w:szCs w:val="28"/>
        </w:rPr>
      </w:pPr>
    </w:p>
    <w:p w14:paraId="74BCEAE8" w14:textId="77777777" w:rsidR="00043E53" w:rsidRDefault="00043E53" w:rsidP="00674FCC">
      <w:pPr>
        <w:spacing w:after="160" w:line="259" w:lineRule="auto"/>
        <w:jc w:val="both"/>
        <w:rPr>
          <w:sz w:val="28"/>
          <w:szCs w:val="28"/>
        </w:rPr>
      </w:pPr>
    </w:p>
    <w:p w14:paraId="4A314E96" w14:textId="77777777" w:rsidR="00043E53" w:rsidRDefault="00043E53" w:rsidP="00674FCC">
      <w:pPr>
        <w:spacing w:after="160" w:line="259" w:lineRule="auto"/>
        <w:jc w:val="both"/>
        <w:rPr>
          <w:sz w:val="28"/>
          <w:szCs w:val="28"/>
        </w:rPr>
      </w:pPr>
    </w:p>
    <w:p w14:paraId="0EC76FA6" w14:textId="77777777" w:rsidR="00043E53" w:rsidRDefault="00043E53" w:rsidP="00674FCC">
      <w:pPr>
        <w:spacing w:after="160" w:line="259" w:lineRule="auto"/>
        <w:jc w:val="both"/>
        <w:rPr>
          <w:sz w:val="28"/>
          <w:szCs w:val="28"/>
        </w:rPr>
      </w:pPr>
    </w:p>
    <w:p w14:paraId="358828AE" w14:textId="77777777" w:rsidR="00043E53" w:rsidRDefault="00043E53" w:rsidP="00674FCC">
      <w:pPr>
        <w:spacing w:after="160" w:line="259" w:lineRule="auto"/>
        <w:jc w:val="both"/>
        <w:rPr>
          <w:sz w:val="28"/>
          <w:szCs w:val="28"/>
        </w:rPr>
      </w:pPr>
    </w:p>
    <w:p w14:paraId="24C1E60B" w14:textId="77777777" w:rsidR="00043E53" w:rsidRDefault="00043E53" w:rsidP="00674FCC">
      <w:pPr>
        <w:spacing w:after="160" w:line="259" w:lineRule="auto"/>
        <w:jc w:val="both"/>
        <w:rPr>
          <w:sz w:val="28"/>
          <w:szCs w:val="28"/>
        </w:rPr>
      </w:pPr>
    </w:p>
    <w:p w14:paraId="309C1BD7" w14:textId="77777777" w:rsidR="00043E53" w:rsidRDefault="00043E53" w:rsidP="00674FCC">
      <w:pPr>
        <w:spacing w:after="160" w:line="259" w:lineRule="auto"/>
        <w:jc w:val="both"/>
        <w:rPr>
          <w:sz w:val="28"/>
          <w:szCs w:val="28"/>
        </w:rPr>
      </w:pPr>
    </w:p>
    <w:p w14:paraId="3B1D8F82" w14:textId="77777777" w:rsidR="00043E53" w:rsidRDefault="00043E53" w:rsidP="00674FCC">
      <w:pPr>
        <w:spacing w:after="160" w:line="259" w:lineRule="auto"/>
        <w:jc w:val="both"/>
        <w:rPr>
          <w:sz w:val="28"/>
          <w:szCs w:val="28"/>
        </w:rPr>
      </w:pPr>
    </w:p>
    <w:p w14:paraId="2E0085DA" w14:textId="77777777" w:rsidR="00043E53" w:rsidRDefault="00043E53" w:rsidP="00674FCC">
      <w:pPr>
        <w:spacing w:after="160" w:line="259" w:lineRule="auto"/>
        <w:jc w:val="both"/>
        <w:rPr>
          <w:sz w:val="28"/>
          <w:szCs w:val="28"/>
        </w:rPr>
      </w:pPr>
    </w:p>
    <w:p w14:paraId="51D0EDCD" w14:textId="77777777" w:rsidR="00043E53" w:rsidRPr="00C54A2C" w:rsidRDefault="00043E53" w:rsidP="00043E53">
      <w:pPr>
        <w:ind w:left="-426" w:right="-1"/>
        <w:jc w:val="center"/>
        <w:rPr>
          <w:b/>
          <w:sz w:val="32"/>
          <w:szCs w:val="32"/>
        </w:rPr>
      </w:pPr>
      <w:r w:rsidRPr="00C54A2C">
        <w:rPr>
          <w:b/>
          <w:noProof/>
          <w:sz w:val="32"/>
          <w:szCs w:val="32"/>
        </w:rPr>
        <w:drawing>
          <wp:inline distT="0" distB="0" distL="0" distR="0" wp14:anchorId="60208610" wp14:editId="5AC4033B">
            <wp:extent cx="695325" cy="904875"/>
            <wp:effectExtent l="19050" t="0" r="9525" b="0"/>
            <wp:docPr id="14806170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573FBF15" w14:textId="77777777" w:rsidR="00043E53" w:rsidRPr="00C54A2C" w:rsidRDefault="00043E53" w:rsidP="00043E53">
      <w:pPr>
        <w:ind w:left="-426" w:right="-1"/>
        <w:jc w:val="center"/>
        <w:rPr>
          <w:b/>
          <w:sz w:val="36"/>
          <w:szCs w:val="36"/>
        </w:rPr>
      </w:pPr>
      <w:r w:rsidRPr="00C54A2C">
        <w:rPr>
          <w:b/>
          <w:sz w:val="36"/>
          <w:szCs w:val="36"/>
        </w:rPr>
        <w:t>АДМИНИСТРАЦИЯ ГОРОДСКОГО ОКРУГА ТЕЙКОВО ИВАНОВСКОЙ ОБЛАСТИ</w:t>
      </w:r>
    </w:p>
    <w:p w14:paraId="43926F95" w14:textId="77777777" w:rsidR="00043E53" w:rsidRPr="00C54A2C" w:rsidRDefault="00043E53" w:rsidP="00043E53">
      <w:pPr>
        <w:ind w:left="-426" w:right="-1"/>
        <w:jc w:val="center"/>
        <w:rPr>
          <w:b/>
          <w:sz w:val="32"/>
          <w:szCs w:val="32"/>
        </w:rPr>
      </w:pPr>
      <w:r w:rsidRPr="00C54A2C">
        <w:rPr>
          <w:b/>
          <w:sz w:val="32"/>
          <w:szCs w:val="32"/>
        </w:rPr>
        <w:t>________________________________________________________</w:t>
      </w:r>
    </w:p>
    <w:p w14:paraId="63CF70A2" w14:textId="77777777" w:rsidR="00043E53" w:rsidRPr="00C54A2C" w:rsidRDefault="00043E53" w:rsidP="00043E53">
      <w:pPr>
        <w:pStyle w:val="ConsPlusNormal"/>
        <w:ind w:left="-426" w:right="-1"/>
        <w:jc w:val="center"/>
        <w:rPr>
          <w:rFonts w:ascii="Times New Roman" w:hAnsi="Times New Roman" w:cs="Times New Roman"/>
          <w:b/>
          <w:sz w:val="28"/>
          <w:szCs w:val="28"/>
        </w:rPr>
      </w:pPr>
    </w:p>
    <w:p w14:paraId="2820D7F6" w14:textId="77777777" w:rsidR="00043E53" w:rsidRPr="00C54A2C" w:rsidRDefault="00043E53" w:rsidP="00043E53">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0F09BB6E" w14:textId="77777777" w:rsidR="00043E53" w:rsidRPr="00C54A2C" w:rsidRDefault="00043E53" w:rsidP="00043E53">
      <w:pPr>
        <w:pStyle w:val="ConsPlusNormal"/>
        <w:ind w:left="-426" w:right="-1"/>
        <w:jc w:val="center"/>
        <w:rPr>
          <w:rFonts w:ascii="Times New Roman" w:hAnsi="Times New Roman" w:cs="Times New Roman"/>
          <w:sz w:val="28"/>
          <w:szCs w:val="28"/>
        </w:rPr>
      </w:pPr>
    </w:p>
    <w:p w14:paraId="0368343F" w14:textId="77777777" w:rsidR="00043E53" w:rsidRDefault="00043E53" w:rsidP="00043E53">
      <w:pPr>
        <w:ind w:left="-426" w:right="-1"/>
        <w:jc w:val="center"/>
        <w:rPr>
          <w:b/>
          <w:sz w:val="28"/>
          <w:szCs w:val="28"/>
        </w:rPr>
      </w:pPr>
      <w:r w:rsidRPr="00C54A2C">
        <w:rPr>
          <w:b/>
          <w:sz w:val="28"/>
          <w:szCs w:val="28"/>
        </w:rPr>
        <w:t xml:space="preserve">от </w:t>
      </w:r>
      <w:r>
        <w:rPr>
          <w:b/>
          <w:sz w:val="28"/>
          <w:szCs w:val="28"/>
        </w:rPr>
        <w:t>18.12.2024</w:t>
      </w:r>
      <w:r w:rsidRPr="00C54A2C">
        <w:rPr>
          <w:b/>
          <w:sz w:val="28"/>
          <w:szCs w:val="28"/>
        </w:rPr>
        <w:t xml:space="preserve"> № </w:t>
      </w:r>
      <w:r>
        <w:rPr>
          <w:b/>
          <w:sz w:val="28"/>
          <w:szCs w:val="28"/>
        </w:rPr>
        <w:t>812</w:t>
      </w:r>
    </w:p>
    <w:p w14:paraId="4DA236EA" w14:textId="77777777" w:rsidR="00B40F99" w:rsidRPr="00C54A2C" w:rsidRDefault="00B40F99" w:rsidP="00043E53">
      <w:pPr>
        <w:ind w:left="-426" w:right="-1"/>
        <w:jc w:val="center"/>
        <w:rPr>
          <w:sz w:val="28"/>
          <w:szCs w:val="28"/>
        </w:rPr>
      </w:pPr>
    </w:p>
    <w:p w14:paraId="4FA8FABA" w14:textId="77777777" w:rsidR="00043E53" w:rsidRPr="00C54A2C" w:rsidRDefault="00043E53" w:rsidP="00043E53">
      <w:pPr>
        <w:ind w:left="-426" w:right="-1"/>
        <w:jc w:val="center"/>
        <w:rPr>
          <w:sz w:val="28"/>
          <w:szCs w:val="28"/>
        </w:rPr>
      </w:pPr>
      <w:r w:rsidRPr="00C54A2C">
        <w:rPr>
          <w:sz w:val="28"/>
          <w:szCs w:val="28"/>
        </w:rPr>
        <w:t>г. Тейково</w:t>
      </w:r>
    </w:p>
    <w:p w14:paraId="20A780FF" w14:textId="77777777" w:rsidR="00043E53" w:rsidRPr="001F63FC" w:rsidRDefault="00043E53" w:rsidP="00043E53">
      <w:pPr>
        <w:pStyle w:val="ConsPlusTitle"/>
        <w:ind w:firstLine="540"/>
        <w:jc w:val="both"/>
      </w:pPr>
    </w:p>
    <w:p w14:paraId="550C7ECB" w14:textId="4051F4D6" w:rsidR="00043E53" w:rsidRPr="001F63FC" w:rsidRDefault="00043E53" w:rsidP="00043E5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 постановление администрации городского округа</w:t>
      </w:r>
      <w:r>
        <w:rPr>
          <w:rFonts w:ascii="Times New Roman" w:hAnsi="Times New Roman" w:cs="Times New Roman"/>
          <w:sz w:val="28"/>
          <w:szCs w:val="28"/>
        </w:rPr>
        <w:t xml:space="preserve"> Тейково Ивановской области от </w:t>
      </w:r>
      <w:r w:rsidR="008E18BC" w:rsidRPr="008E18BC">
        <w:rPr>
          <w:rFonts w:ascii="Times New Roman" w:hAnsi="Times New Roman" w:cs="Times New Roman"/>
          <w:sz w:val="28"/>
          <w:szCs w:val="28"/>
        </w:rPr>
        <w:t xml:space="preserve">07.04.2023 № 238 </w:t>
      </w:r>
      <w:r w:rsidRPr="001F63FC">
        <w:rPr>
          <w:rFonts w:ascii="Times New Roman" w:hAnsi="Times New Roman" w:cs="Times New Roman"/>
          <w:sz w:val="28"/>
          <w:szCs w:val="28"/>
        </w:rPr>
        <w:t>«Об утверждении Порядка предоставления субсидии ООО «</w:t>
      </w:r>
      <w:r>
        <w:rPr>
          <w:rFonts w:ascii="Times New Roman" w:hAnsi="Times New Roman" w:cs="Times New Roman"/>
          <w:sz w:val="28"/>
          <w:szCs w:val="28"/>
        </w:rPr>
        <w:t>Тейковская городская управляющая компания</w:t>
      </w:r>
      <w:r w:rsidRPr="001F63FC">
        <w:rPr>
          <w:rFonts w:ascii="Times New Roman" w:hAnsi="Times New Roman" w:cs="Times New Roman"/>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14:paraId="5B690883" w14:textId="77777777" w:rsidR="00043E53" w:rsidRPr="0038601A" w:rsidRDefault="00043E53" w:rsidP="00043E53">
      <w:pPr>
        <w:pStyle w:val="ConsPlusNormal"/>
        <w:jc w:val="center"/>
        <w:rPr>
          <w:rFonts w:ascii="Times New Roman" w:hAnsi="Times New Roman" w:cs="Times New Roman"/>
          <w:sz w:val="28"/>
          <w:szCs w:val="28"/>
        </w:rPr>
      </w:pPr>
    </w:p>
    <w:p w14:paraId="67787077" w14:textId="77777777" w:rsidR="00043E53" w:rsidRDefault="00043E53" w:rsidP="00043E53">
      <w:pPr>
        <w:pStyle w:val="ConsPlusNormal"/>
        <w:ind w:firstLine="540"/>
        <w:jc w:val="both"/>
      </w:pPr>
    </w:p>
    <w:p w14:paraId="127F6E22" w14:textId="77777777" w:rsidR="00043E53" w:rsidRPr="006900A0" w:rsidRDefault="00043E53" w:rsidP="00043E53">
      <w:pPr>
        <w:tabs>
          <w:tab w:val="left" w:pos="5500"/>
        </w:tabs>
        <w:ind w:firstLine="567"/>
        <w:jc w:val="both"/>
        <w:rPr>
          <w:sz w:val="28"/>
          <w:szCs w:val="28"/>
        </w:rPr>
      </w:pPr>
      <w:r w:rsidRPr="006900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9"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3DB0CD38" w14:textId="77777777" w:rsidR="00043E53" w:rsidRDefault="00043E53" w:rsidP="00043E53">
      <w:pPr>
        <w:pStyle w:val="ConsPlusNormal"/>
        <w:ind w:firstLine="567"/>
        <w:jc w:val="both"/>
      </w:pPr>
    </w:p>
    <w:p w14:paraId="42BDA008" w14:textId="77777777" w:rsidR="00043E53" w:rsidRPr="005272A8" w:rsidRDefault="00043E53" w:rsidP="00043E53">
      <w:pPr>
        <w:ind w:firstLine="567"/>
        <w:jc w:val="center"/>
        <w:rPr>
          <w:b/>
          <w:sz w:val="28"/>
          <w:szCs w:val="28"/>
        </w:rPr>
      </w:pPr>
      <w:r w:rsidRPr="005272A8">
        <w:rPr>
          <w:b/>
          <w:sz w:val="28"/>
          <w:szCs w:val="28"/>
        </w:rPr>
        <w:t>ПОСТАНОВЛЯЕТ:</w:t>
      </w:r>
    </w:p>
    <w:p w14:paraId="7FB11FB4" w14:textId="77777777" w:rsidR="00043E53" w:rsidRPr="0038601A" w:rsidRDefault="00043E53" w:rsidP="00043E53">
      <w:pPr>
        <w:pStyle w:val="ConsPlusNormal"/>
        <w:ind w:firstLine="567"/>
        <w:jc w:val="both"/>
        <w:rPr>
          <w:rFonts w:ascii="Times New Roman" w:hAnsi="Times New Roman" w:cs="Times New Roman"/>
          <w:sz w:val="28"/>
          <w:szCs w:val="28"/>
        </w:rPr>
      </w:pPr>
    </w:p>
    <w:p w14:paraId="491A4390" w14:textId="77777777" w:rsidR="00043E53" w:rsidRDefault="00043E53" w:rsidP="00043E53">
      <w:pPr>
        <w:pStyle w:val="ConsPlusTitle"/>
        <w:numPr>
          <w:ilvl w:val="0"/>
          <w:numId w:val="23"/>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w:t>
      </w:r>
      <w:r>
        <w:rPr>
          <w:rFonts w:ascii="Times New Roman" w:hAnsi="Times New Roman" w:cs="Times New Roman"/>
          <w:b w:val="0"/>
          <w:sz w:val="28"/>
          <w:szCs w:val="28"/>
        </w:rPr>
        <w:t>1</w:t>
      </w:r>
      <w:r w:rsidRPr="00E02EC8">
        <w:rPr>
          <w:rFonts w:ascii="Times New Roman" w:hAnsi="Times New Roman" w:cs="Times New Roman"/>
          <w:b w:val="0"/>
          <w:sz w:val="28"/>
          <w:szCs w:val="28"/>
        </w:rPr>
        <w:t>4.</w:t>
      </w:r>
      <w:r>
        <w:rPr>
          <w:rFonts w:ascii="Times New Roman" w:hAnsi="Times New Roman" w:cs="Times New Roman"/>
          <w:b w:val="0"/>
          <w:sz w:val="28"/>
          <w:szCs w:val="28"/>
        </w:rPr>
        <w:t>02</w:t>
      </w:r>
      <w:r w:rsidRPr="00E02EC8">
        <w:rPr>
          <w:rFonts w:ascii="Times New Roman" w:hAnsi="Times New Roman" w:cs="Times New Roman"/>
          <w:b w:val="0"/>
          <w:sz w:val="28"/>
          <w:szCs w:val="28"/>
        </w:rPr>
        <w:t xml:space="preserve">.2024 № </w:t>
      </w:r>
      <w:r>
        <w:rPr>
          <w:rFonts w:ascii="Times New Roman" w:hAnsi="Times New Roman" w:cs="Times New Roman"/>
          <w:b w:val="0"/>
          <w:sz w:val="28"/>
          <w:szCs w:val="28"/>
        </w:rPr>
        <w:t>71</w:t>
      </w:r>
      <w:r w:rsidRPr="00E02EC8">
        <w:rPr>
          <w:rFonts w:ascii="Times New Roman" w:hAnsi="Times New Roman" w:cs="Times New Roman"/>
          <w:b w:val="0"/>
          <w:sz w:val="28"/>
          <w:szCs w:val="28"/>
        </w:rPr>
        <w:t xml:space="preserve"> «Об утверждении Порядка предоставления субсидии </w:t>
      </w:r>
      <w:r w:rsidRPr="006A1AD8">
        <w:rPr>
          <w:rFonts w:ascii="Times New Roman" w:hAnsi="Times New Roman" w:cs="Times New Roman"/>
          <w:b w:val="0"/>
          <w:sz w:val="28"/>
          <w:szCs w:val="28"/>
        </w:rPr>
        <w:t>ООО «Тейковская городская управляющая компания»</w:t>
      </w:r>
      <w:r w:rsidRPr="00E02EC8">
        <w:rPr>
          <w:rFonts w:ascii="Times New Roman" w:hAnsi="Times New Roman" w:cs="Times New Roman"/>
          <w:b w:val="0"/>
          <w:sz w:val="28"/>
          <w:szCs w:val="28"/>
        </w:rPr>
        <w:t xml:space="preserve">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r>
        <w:rPr>
          <w:rFonts w:ascii="Times New Roman" w:hAnsi="Times New Roman" w:cs="Times New Roman"/>
          <w:b w:val="0"/>
          <w:sz w:val="28"/>
          <w:szCs w:val="28"/>
        </w:rPr>
        <w:t xml:space="preserve"> </w:t>
      </w:r>
      <w:r w:rsidRPr="00E02EC8">
        <w:rPr>
          <w:rFonts w:ascii="Times New Roman" w:hAnsi="Times New Roman" w:cs="Times New Roman"/>
          <w:b w:val="0"/>
          <w:sz w:val="28"/>
          <w:szCs w:val="28"/>
        </w:rPr>
        <w:t>следующ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14:paraId="0F9EB8DE" w14:textId="77777777" w:rsidR="00043E53" w:rsidRDefault="00043E53" w:rsidP="00043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5726D00C" w14:textId="77777777" w:rsidR="00043E53" w:rsidRPr="00470F69" w:rsidRDefault="00043E53" w:rsidP="00043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пункте 2.11. слова «82 010 рублей 05 копейка» заменить словами      «31 608 рублей 24 копейка».</w:t>
      </w:r>
    </w:p>
    <w:p w14:paraId="07084D6E" w14:textId="77777777" w:rsidR="00043E53" w:rsidRPr="00B539BB" w:rsidRDefault="00043E53" w:rsidP="00043E53">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48F2C1B" w14:textId="77777777" w:rsidR="00043E53" w:rsidRDefault="00043E53" w:rsidP="00043E53">
      <w:pPr>
        <w:pStyle w:val="ConsPlusNormal"/>
        <w:ind w:firstLine="540"/>
        <w:jc w:val="both"/>
        <w:rPr>
          <w:rFonts w:ascii="Times New Roman" w:hAnsi="Times New Roman"/>
          <w:sz w:val="28"/>
          <w:szCs w:val="28"/>
        </w:rPr>
      </w:pPr>
    </w:p>
    <w:p w14:paraId="639BFC05" w14:textId="77777777" w:rsidR="00043E53" w:rsidRPr="00DF2474" w:rsidRDefault="00043E53" w:rsidP="00043E53">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14:paraId="72204173" w14:textId="77777777" w:rsidR="00043E53" w:rsidRPr="00DF2474" w:rsidRDefault="00043E53" w:rsidP="00043E53">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Семенова С.А.</w:t>
      </w:r>
    </w:p>
    <w:p w14:paraId="5A7BDFB9" w14:textId="77777777" w:rsidR="00043E53" w:rsidRDefault="00043E53" w:rsidP="00043E53">
      <w:pPr>
        <w:pStyle w:val="ConsPlusNormal"/>
        <w:jc w:val="right"/>
        <w:outlineLvl w:val="0"/>
        <w:rPr>
          <w:rFonts w:ascii="Times New Roman" w:hAnsi="Times New Roman" w:cs="Times New Roman"/>
          <w:sz w:val="24"/>
          <w:szCs w:val="24"/>
        </w:rPr>
      </w:pPr>
    </w:p>
    <w:p w14:paraId="5D429B4A" w14:textId="77777777" w:rsidR="00043E53" w:rsidRDefault="00043E53" w:rsidP="00043E53">
      <w:pPr>
        <w:pStyle w:val="ConsPlusNormal"/>
        <w:jc w:val="right"/>
        <w:outlineLvl w:val="0"/>
        <w:rPr>
          <w:rFonts w:ascii="Times New Roman" w:hAnsi="Times New Roman" w:cs="Times New Roman"/>
          <w:sz w:val="24"/>
          <w:szCs w:val="24"/>
        </w:rPr>
      </w:pPr>
    </w:p>
    <w:p w14:paraId="5F4C52FA" w14:textId="77777777" w:rsidR="00043E53" w:rsidRDefault="00043E53" w:rsidP="00043E53">
      <w:pPr>
        <w:pStyle w:val="ConsPlusNormal"/>
        <w:ind w:firstLine="568"/>
        <w:jc w:val="right"/>
        <w:outlineLvl w:val="0"/>
        <w:rPr>
          <w:rFonts w:ascii="Times New Roman" w:hAnsi="Times New Roman" w:cs="Times New Roman"/>
          <w:sz w:val="24"/>
          <w:szCs w:val="24"/>
        </w:rPr>
      </w:pPr>
    </w:p>
    <w:p w14:paraId="0E182CA5" w14:textId="77777777" w:rsidR="00043E53" w:rsidRDefault="00043E53" w:rsidP="00043E53">
      <w:pPr>
        <w:pStyle w:val="ConsPlusNormal"/>
        <w:ind w:firstLine="568"/>
        <w:jc w:val="right"/>
        <w:outlineLvl w:val="0"/>
        <w:rPr>
          <w:rFonts w:ascii="Times New Roman" w:hAnsi="Times New Roman" w:cs="Times New Roman"/>
          <w:sz w:val="24"/>
          <w:szCs w:val="24"/>
        </w:rPr>
      </w:pPr>
    </w:p>
    <w:p w14:paraId="50757807" w14:textId="77777777" w:rsidR="00043E53" w:rsidRDefault="00043E53" w:rsidP="00043E53">
      <w:pPr>
        <w:pStyle w:val="ConsPlusNormal"/>
        <w:ind w:firstLine="568"/>
        <w:jc w:val="right"/>
        <w:outlineLvl w:val="0"/>
        <w:rPr>
          <w:rFonts w:ascii="Times New Roman" w:hAnsi="Times New Roman" w:cs="Times New Roman"/>
          <w:sz w:val="24"/>
          <w:szCs w:val="24"/>
        </w:rPr>
      </w:pPr>
    </w:p>
    <w:p w14:paraId="458A8653" w14:textId="77777777" w:rsidR="00043E53" w:rsidRDefault="00043E53" w:rsidP="00043E53">
      <w:pPr>
        <w:pStyle w:val="ConsPlusNormal"/>
        <w:ind w:firstLine="568"/>
        <w:jc w:val="right"/>
        <w:outlineLvl w:val="0"/>
        <w:rPr>
          <w:rFonts w:ascii="Times New Roman" w:hAnsi="Times New Roman" w:cs="Times New Roman"/>
          <w:sz w:val="24"/>
          <w:szCs w:val="24"/>
        </w:rPr>
      </w:pPr>
    </w:p>
    <w:p w14:paraId="6E4FF990" w14:textId="77777777" w:rsidR="00043E53" w:rsidRDefault="00043E53" w:rsidP="00043E53">
      <w:pPr>
        <w:pStyle w:val="ConsPlusNormal"/>
        <w:ind w:firstLine="568"/>
        <w:jc w:val="right"/>
        <w:outlineLvl w:val="0"/>
        <w:rPr>
          <w:rFonts w:ascii="Times New Roman" w:hAnsi="Times New Roman" w:cs="Times New Roman"/>
          <w:sz w:val="24"/>
          <w:szCs w:val="24"/>
        </w:rPr>
      </w:pPr>
    </w:p>
    <w:p w14:paraId="0D25FA3C" w14:textId="77777777" w:rsidR="00043E53" w:rsidRDefault="00043E53" w:rsidP="00043E53">
      <w:pPr>
        <w:pStyle w:val="ConsPlusNormal"/>
        <w:ind w:firstLine="540"/>
        <w:jc w:val="right"/>
        <w:rPr>
          <w:rFonts w:ascii="Times New Roman" w:hAnsi="Times New Roman" w:cs="Times New Roman"/>
          <w:sz w:val="24"/>
          <w:szCs w:val="24"/>
        </w:rPr>
      </w:pPr>
    </w:p>
    <w:p w14:paraId="04FD7916" w14:textId="77777777" w:rsidR="00043E53" w:rsidRDefault="00043E53" w:rsidP="00043E53">
      <w:pPr>
        <w:pStyle w:val="ConsPlusNormal"/>
        <w:ind w:firstLine="540"/>
        <w:jc w:val="right"/>
        <w:rPr>
          <w:rFonts w:ascii="Times New Roman" w:hAnsi="Times New Roman" w:cs="Times New Roman"/>
          <w:sz w:val="24"/>
          <w:szCs w:val="24"/>
        </w:rPr>
      </w:pPr>
    </w:p>
    <w:p w14:paraId="0B1AF7B2" w14:textId="77777777" w:rsidR="00043E53" w:rsidRDefault="00043E53" w:rsidP="00043E53">
      <w:pPr>
        <w:pStyle w:val="ConsPlusNormal"/>
        <w:ind w:firstLine="540"/>
        <w:jc w:val="right"/>
        <w:rPr>
          <w:rFonts w:ascii="Times New Roman" w:hAnsi="Times New Roman" w:cs="Times New Roman"/>
          <w:sz w:val="24"/>
          <w:szCs w:val="24"/>
        </w:rPr>
      </w:pPr>
    </w:p>
    <w:p w14:paraId="249D0BB5" w14:textId="77777777" w:rsidR="00043E53" w:rsidRDefault="00043E53" w:rsidP="00043E53">
      <w:pPr>
        <w:pStyle w:val="ConsPlusNormal"/>
        <w:ind w:firstLine="540"/>
        <w:jc w:val="right"/>
        <w:rPr>
          <w:rFonts w:ascii="Times New Roman" w:hAnsi="Times New Roman" w:cs="Times New Roman"/>
          <w:sz w:val="24"/>
          <w:szCs w:val="24"/>
        </w:rPr>
      </w:pPr>
    </w:p>
    <w:p w14:paraId="37D6E064" w14:textId="77777777" w:rsidR="00043E53" w:rsidRDefault="00043E53" w:rsidP="00043E53">
      <w:pPr>
        <w:pStyle w:val="ConsPlusNormal"/>
        <w:ind w:firstLine="540"/>
        <w:jc w:val="right"/>
        <w:rPr>
          <w:rFonts w:ascii="Times New Roman" w:hAnsi="Times New Roman" w:cs="Times New Roman"/>
          <w:sz w:val="24"/>
          <w:szCs w:val="24"/>
        </w:rPr>
      </w:pPr>
    </w:p>
    <w:p w14:paraId="496B3AAA" w14:textId="77777777" w:rsidR="00043E53" w:rsidRDefault="00043E53" w:rsidP="00043E53">
      <w:pPr>
        <w:pStyle w:val="ConsPlusNormal"/>
        <w:ind w:firstLine="540"/>
        <w:jc w:val="right"/>
        <w:rPr>
          <w:rFonts w:ascii="Times New Roman" w:hAnsi="Times New Roman" w:cs="Times New Roman"/>
          <w:sz w:val="24"/>
          <w:szCs w:val="24"/>
        </w:rPr>
      </w:pPr>
    </w:p>
    <w:p w14:paraId="31B65989" w14:textId="77777777" w:rsidR="00043E53" w:rsidRDefault="00043E53" w:rsidP="00043E53">
      <w:pPr>
        <w:pStyle w:val="ConsPlusNormal"/>
        <w:ind w:firstLine="540"/>
        <w:jc w:val="right"/>
        <w:rPr>
          <w:rFonts w:ascii="Times New Roman" w:hAnsi="Times New Roman" w:cs="Times New Roman"/>
          <w:sz w:val="24"/>
          <w:szCs w:val="24"/>
        </w:rPr>
      </w:pPr>
    </w:p>
    <w:p w14:paraId="3B95A513" w14:textId="77777777" w:rsidR="00043E53" w:rsidRDefault="00043E53" w:rsidP="00043E53">
      <w:pPr>
        <w:pStyle w:val="ConsPlusNormal"/>
        <w:ind w:firstLine="540"/>
        <w:jc w:val="right"/>
        <w:rPr>
          <w:rFonts w:ascii="Times New Roman" w:hAnsi="Times New Roman" w:cs="Times New Roman"/>
          <w:sz w:val="24"/>
          <w:szCs w:val="24"/>
        </w:rPr>
      </w:pPr>
    </w:p>
    <w:p w14:paraId="76EAAE9A" w14:textId="77777777" w:rsidR="00043E53" w:rsidRDefault="00043E53" w:rsidP="00043E53">
      <w:pPr>
        <w:pStyle w:val="ConsPlusNormal"/>
        <w:ind w:firstLine="540"/>
        <w:jc w:val="right"/>
        <w:rPr>
          <w:rFonts w:ascii="Times New Roman" w:hAnsi="Times New Roman" w:cs="Times New Roman"/>
          <w:sz w:val="24"/>
          <w:szCs w:val="24"/>
        </w:rPr>
      </w:pPr>
    </w:p>
    <w:p w14:paraId="24394EF2" w14:textId="77777777" w:rsidR="00043E53" w:rsidRDefault="00043E53" w:rsidP="00043E53">
      <w:pPr>
        <w:pStyle w:val="ConsPlusNormal"/>
        <w:ind w:firstLine="540"/>
        <w:jc w:val="right"/>
        <w:rPr>
          <w:rFonts w:ascii="Times New Roman" w:hAnsi="Times New Roman" w:cs="Times New Roman"/>
          <w:sz w:val="24"/>
          <w:szCs w:val="24"/>
        </w:rPr>
      </w:pPr>
    </w:p>
    <w:p w14:paraId="45965D46" w14:textId="77777777" w:rsidR="00043E53" w:rsidRDefault="00043E53" w:rsidP="00043E53">
      <w:pPr>
        <w:pStyle w:val="ConsPlusNormal"/>
        <w:ind w:firstLine="540"/>
        <w:jc w:val="right"/>
        <w:rPr>
          <w:rFonts w:ascii="Times New Roman" w:hAnsi="Times New Roman" w:cs="Times New Roman"/>
          <w:sz w:val="24"/>
          <w:szCs w:val="24"/>
        </w:rPr>
      </w:pPr>
    </w:p>
    <w:p w14:paraId="34852B95" w14:textId="77777777" w:rsidR="00043E53" w:rsidRDefault="00043E53" w:rsidP="00043E53">
      <w:pPr>
        <w:pStyle w:val="ConsPlusNormal"/>
        <w:ind w:firstLine="540"/>
        <w:jc w:val="right"/>
        <w:rPr>
          <w:rFonts w:ascii="Times New Roman" w:hAnsi="Times New Roman" w:cs="Times New Roman"/>
          <w:sz w:val="24"/>
          <w:szCs w:val="24"/>
        </w:rPr>
      </w:pPr>
    </w:p>
    <w:p w14:paraId="73E5D535" w14:textId="77777777" w:rsidR="00043E53" w:rsidRDefault="00043E53" w:rsidP="00043E53">
      <w:pPr>
        <w:pStyle w:val="ConsPlusNormal"/>
        <w:ind w:firstLine="540"/>
        <w:jc w:val="right"/>
        <w:rPr>
          <w:rFonts w:ascii="Times New Roman" w:hAnsi="Times New Roman" w:cs="Times New Roman"/>
          <w:sz w:val="24"/>
          <w:szCs w:val="24"/>
        </w:rPr>
      </w:pPr>
    </w:p>
    <w:p w14:paraId="5331498A" w14:textId="77777777" w:rsidR="00043E53" w:rsidRDefault="00043E53" w:rsidP="00043E53">
      <w:pPr>
        <w:pStyle w:val="ConsPlusNormal"/>
        <w:ind w:firstLine="540"/>
        <w:jc w:val="right"/>
        <w:rPr>
          <w:rFonts w:ascii="Times New Roman" w:hAnsi="Times New Roman" w:cs="Times New Roman"/>
          <w:sz w:val="24"/>
          <w:szCs w:val="24"/>
        </w:rPr>
      </w:pPr>
    </w:p>
    <w:p w14:paraId="24DF1391" w14:textId="77777777" w:rsidR="00043E53" w:rsidRDefault="00043E53" w:rsidP="00043E53">
      <w:pPr>
        <w:pStyle w:val="ConsPlusNormal"/>
        <w:ind w:firstLine="540"/>
        <w:jc w:val="right"/>
        <w:rPr>
          <w:rFonts w:ascii="Times New Roman" w:hAnsi="Times New Roman" w:cs="Times New Roman"/>
          <w:sz w:val="24"/>
          <w:szCs w:val="24"/>
        </w:rPr>
      </w:pPr>
    </w:p>
    <w:p w14:paraId="1CFE72C0" w14:textId="77777777" w:rsidR="00043E53" w:rsidRDefault="00043E53" w:rsidP="00043E53">
      <w:pPr>
        <w:pStyle w:val="ConsPlusNormal"/>
        <w:ind w:firstLine="540"/>
        <w:jc w:val="right"/>
        <w:rPr>
          <w:rFonts w:ascii="Times New Roman" w:hAnsi="Times New Roman" w:cs="Times New Roman"/>
          <w:sz w:val="24"/>
          <w:szCs w:val="24"/>
        </w:rPr>
      </w:pPr>
    </w:p>
    <w:p w14:paraId="6884F7C1" w14:textId="77777777" w:rsidR="00043E53" w:rsidRDefault="00043E53" w:rsidP="00043E53">
      <w:pPr>
        <w:pStyle w:val="ConsPlusNormal"/>
        <w:ind w:firstLine="540"/>
        <w:jc w:val="right"/>
        <w:rPr>
          <w:rFonts w:ascii="Times New Roman" w:hAnsi="Times New Roman" w:cs="Times New Roman"/>
          <w:sz w:val="24"/>
          <w:szCs w:val="24"/>
        </w:rPr>
      </w:pPr>
    </w:p>
    <w:p w14:paraId="5021964E" w14:textId="77777777" w:rsidR="00043E53" w:rsidRDefault="00043E53" w:rsidP="00043E53">
      <w:pPr>
        <w:pStyle w:val="ConsPlusNormal"/>
        <w:ind w:firstLine="540"/>
        <w:jc w:val="right"/>
        <w:rPr>
          <w:rFonts w:ascii="Times New Roman" w:hAnsi="Times New Roman" w:cs="Times New Roman"/>
          <w:sz w:val="24"/>
          <w:szCs w:val="24"/>
        </w:rPr>
      </w:pPr>
    </w:p>
    <w:p w14:paraId="33901D75" w14:textId="77777777" w:rsidR="00043E53" w:rsidRDefault="00043E53" w:rsidP="00043E53">
      <w:pPr>
        <w:pStyle w:val="ConsPlusNormal"/>
        <w:ind w:firstLine="540"/>
        <w:jc w:val="right"/>
        <w:rPr>
          <w:rFonts w:ascii="Times New Roman" w:hAnsi="Times New Roman" w:cs="Times New Roman"/>
          <w:sz w:val="24"/>
          <w:szCs w:val="24"/>
        </w:rPr>
      </w:pPr>
    </w:p>
    <w:p w14:paraId="3AC6D34B" w14:textId="77777777" w:rsidR="00043E53" w:rsidRDefault="00043E53" w:rsidP="00043E53">
      <w:pPr>
        <w:pStyle w:val="ConsPlusNormal"/>
        <w:ind w:firstLine="540"/>
        <w:jc w:val="right"/>
        <w:rPr>
          <w:rFonts w:ascii="Times New Roman" w:hAnsi="Times New Roman" w:cs="Times New Roman"/>
          <w:sz w:val="24"/>
          <w:szCs w:val="24"/>
        </w:rPr>
      </w:pPr>
    </w:p>
    <w:p w14:paraId="78A4AA27" w14:textId="77777777" w:rsidR="00043E53" w:rsidRDefault="00043E53" w:rsidP="00043E53">
      <w:pPr>
        <w:pStyle w:val="ConsPlusNormal"/>
        <w:ind w:firstLine="540"/>
        <w:jc w:val="right"/>
        <w:rPr>
          <w:rFonts w:ascii="Times New Roman" w:hAnsi="Times New Roman" w:cs="Times New Roman"/>
          <w:sz w:val="24"/>
          <w:szCs w:val="24"/>
        </w:rPr>
      </w:pPr>
    </w:p>
    <w:p w14:paraId="746E114A" w14:textId="77777777" w:rsidR="00043E53" w:rsidRDefault="00043E53" w:rsidP="00674FCC">
      <w:pPr>
        <w:spacing w:after="160" w:line="259" w:lineRule="auto"/>
        <w:jc w:val="both"/>
        <w:rPr>
          <w:sz w:val="28"/>
          <w:szCs w:val="28"/>
        </w:rPr>
      </w:pPr>
    </w:p>
    <w:p w14:paraId="61B039B7" w14:textId="77777777" w:rsidR="00043E53" w:rsidRDefault="00043E53" w:rsidP="00674FCC">
      <w:pPr>
        <w:spacing w:after="160" w:line="259" w:lineRule="auto"/>
        <w:jc w:val="both"/>
        <w:rPr>
          <w:sz w:val="28"/>
          <w:szCs w:val="28"/>
        </w:rPr>
      </w:pPr>
    </w:p>
    <w:p w14:paraId="4A844873" w14:textId="77777777" w:rsidR="00043E53" w:rsidRDefault="00043E53" w:rsidP="00674FCC">
      <w:pPr>
        <w:spacing w:after="160" w:line="259" w:lineRule="auto"/>
        <w:jc w:val="both"/>
        <w:rPr>
          <w:sz w:val="28"/>
          <w:szCs w:val="28"/>
        </w:rPr>
      </w:pPr>
    </w:p>
    <w:p w14:paraId="4DB09987" w14:textId="77777777" w:rsidR="00043E53" w:rsidRDefault="00043E53" w:rsidP="00674FCC">
      <w:pPr>
        <w:spacing w:after="160" w:line="259" w:lineRule="auto"/>
        <w:jc w:val="both"/>
        <w:rPr>
          <w:sz w:val="28"/>
          <w:szCs w:val="28"/>
        </w:rPr>
      </w:pPr>
    </w:p>
    <w:p w14:paraId="6999944F" w14:textId="77777777" w:rsidR="00043E53" w:rsidRDefault="00043E53" w:rsidP="00674FCC">
      <w:pPr>
        <w:spacing w:after="160" w:line="259" w:lineRule="auto"/>
        <w:jc w:val="both"/>
        <w:rPr>
          <w:sz w:val="28"/>
          <w:szCs w:val="28"/>
        </w:rPr>
      </w:pPr>
    </w:p>
    <w:p w14:paraId="5AF7BFE8" w14:textId="77777777" w:rsidR="00043E53" w:rsidRDefault="00043E53" w:rsidP="00674FCC">
      <w:pPr>
        <w:spacing w:after="160" w:line="259" w:lineRule="auto"/>
        <w:jc w:val="both"/>
        <w:rPr>
          <w:sz w:val="28"/>
          <w:szCs w:val="28"/>
        </w:rPr>
      </w:pPr>
    </w:p>
    <w:p w14:paraId="7559438E" w14:textId="77777777" w:rsidR="00043E53" w:rsidRDefault="00043E53" w:rsidP="00674FCC">
      <w:pPr>
        <w:spacing w:after="160" w:line="259" w:lineRule="auto"/>
        <w:jc w:val="both"/>
        <w:rPr>
          <w:sz w:val="28"/>
          <w:szCs w:val="28"/>
        </w:rPr>
      </w:pPr>
    </w:p>
    <w:p w14:paraId="13148460" w14:textId="77777777" w:rsidR="00043E53" w:rsidRDefault="00043E53" w:rsidP="00674FCC">
      <w:pPr>
        <w:spacing w:after="160" w:line="259" w:lineRule="auto"/>
        <w:jc w:val="both"/>
        <w:rPr>
          <w:sz w:val="28"/>
          <w:szCs w:val="28"/>
        </w:rPr>
      </w:pPr>
    </w:p>
    <w:p w14:paraId="19ADD50B" w14:textId="77777777" w:rsidR="00043E53" w:rsidRPr="00C54A2C" w:rsidRDefault="00043E53" w:rsidP="00043E53">
      <w:pPr>
        <w:ind w:left="-426" w:right="-1"/>
        <w:jc w:val="center"/>
        <w:rPr>
          <w:b/>
          <w:sz w:val="32"/>
          <w:szCs w:val="32"/>
        </w:rPr>
      </w:pPr>
      <w:r w:rsidRPr="00C54A2C">
        <w:rPr>
          <w:b/>
          <w:noProof/>
          <w:sz w:val="32"/>
          <w:szCs w:val="32"/>
        </w:rPr>
        <w:lastRenderedPageBreak/>
        <w:drawing>
          <wp:inline distT="0" distB="0" distL="0" distR="0" wp14:anchorId="0BE5602B" wp14:editId="79A70325">
            <wp:extent cx="695325" cy="904875"/>
            <wp:effectExtent l="19050" t="0" r="9525" b="0"/>
            <wp:docPr id="77115000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3CD2D2D3" w14:textId="77777777" w:rsidR="00043E53" w:rsidRPr="00C54A2C" w:rsidRDefault="00043E53" w:rsidP="00043E53">
      <w:pPr>
        <w:ind w:left="-426" w:right="-1"/>
        <w:jc w:val="center"/>
        <w:rPr>
          <w:b/>
          <w:sz w:val="36"/>
          <w:szCs w:val="36"/>
        </w:rPr>
      </w:pPr>
      <w:r w:rsidRPr="00C54A2C">
        <w:rPr>
          <w:b/>
          <w:sz w:val="36"/>
          <w:szCs w:val="36"/>
        </w:rPr>
        <w:t>АДМИНИСТРАЦИЯ ГОРОДСКОГО ОКРУГА ТЕЙКОВО ИВАНОВСКОЙ ОБЛАСТИ</w:t>
      </w:r>
    </w:p>
    <w:p w14:paraId="7EEEBB98" w14:textId="77777777" w:rsidR="00043E53" w:rsidRPr="00C54A2C" w:rsidRDefault="00043E53" w:rsidP="00043E53">
      <w:pPr>
        <w:ind w:left="-426" w:right="-1"/>
        <w:jc w:val="center"/>
        <w:rPr>
          <w:b/>
          <w:sz w:val="32"/>
          <w:szCs w:val="32"/>
        </w:rPr>
      </w:pPr>
      <w:r w:rsidRPr="00C54A2C">
        <w:rPr>
          <w:b/>
          <w:sz w:val="32"/>
          <w:szCs w:val="32"/>
        </w:rPr>
        <w:t>________________________________________________________</w:t>
      </w:r>
    </w:p>
    <w:p w14:paraId="279FB958" w14:textId="77777777" w:rsidR="00043E53" w:rsidRPr="00C54A2C" w:rsidRDefault="00043E53" w:rsidP="00043E53">
      <w:pPr>
        <w:pStyle w:val="ConsPlusNormal"/>
        <w:ind w:left="-426" w:right="-1"/>
        <w:jc w:val="center"/>
        <w:rPr>
          <w:rFonts w:ascii="Times New Roman" w:hAnsi="Times New Roman" w:cs="Times New Roman"/>
          <w:b/>
          <w:sz w:val="28"/>
          <w:szCs w:val="28"/>
        </w:rPr>
      </w:pPr>
    </w:p>
    <w:p w14:paraId="35963A03" w14:textId="77777777" w:rsidR="00043E53" w:rsidRPr="00C54A2C" w:rsidRDefault="00043E53" w:rsidP="00043E53">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5F3C6525" w14:textId="77777777" w:rsidR="00043E53" w:rsidRPr="00C54A2C" w:rsidRDefault="00043E53" w:rsidP="00043E53">
      <w:pPr>
        <w:pStyle w:val="ConsPlusNormal"/>
        <w:ind w:left="-426" w:right="-1"/>
        <w:jc w:val="center"/>
        <w:rPr>
          <w:rFonts w:ascii="Times New Roman" w:hAnsi="Times New Roman" w:cs="Times New Roman"/>
          <w:sz w:val="28"/>
          <w:szCs w:val="28"/>
        </w:rPr>
      </w:pPr>
    </w:p>
    <w:p w14:paraId="2B013766" w14:textId="77777777" w:rsidR="00043E53" w:rsidRDefault="00043E53" w:rsidP="00043E53">
      <w:pPr>
        <w:ind w:left="-426" w:right="-1"/>
        <w:jc w:val="center"/>
        <w:rPr>
          <w:b/>
          <w:sz w:val="28"/>
          <w:szCs w:val="28"/>
        </w:rPr>
      </w:pPr>
      <w:r w:rsidRPr="00C54A2C">
        <w:rPr>
          <w:b/>
          <w:sz w:val="28"/>
          <w:szCs w:val="28"/>
        </w:rPr>
        <w:t xml:space="preserve">от </w:t>
      </w:r>
      <w:r>
        <w:rPr>
          <w:b/>
          <w:sz w:val="28"/>
          <w:szCs w:val="28"/>
        </w:rPr>
        <w:t xml:space="preserve">18.12.2024 </w:t>
      </w:r>
      <w:r w:rsidRPr="00C54A2C">
        <w:rPr>
          <w:b/>
          <w:sz w:val="28"/>
          <w:szCs w:val="28"/>
        </w:rPr>
        <w:t xml:space="preserve">№ </w:t>
      </w:r>
      <w:r>
        <w:rPr>
          <w:b/>
          <w:sz w:val="28"/>
          <w:szCs w:val="28"/>
        </w:rPr>
        <w:t>813</w:t>
      </w:r>
    </w:p>
    <w:p w14:paraId="457A0704" w14:textId="77777777" w:rsidR="00B40F99" w:rsidRPr="00C54A2C" w:rsidRDefault="00B40F99" w:rsidP="00043E53">
      <w:pPr>
        <w:ind w:left="-426" w:right="-1"/>
        <w:jc w:val="center"/>
        <w:rPr>
          <w:sz w:val="28"/>
          <w:szCs w:val="28"/>
        </w:rPr>
      </w:pPr>
    </w:p>
    <w:p w14:paraId="68B720AA" w14:textId="77777777" w:rsidR="00043E53" w:rsidRPr="00C54A2C" w:rsidRDefault="00043E53" w:rsidP="00043E53">
      <w:pPr>
        <w:ind w:left="-426" w:right="-1"/>
        <w:jc w:val="center"/>
        <w:rPr>
          <w:sz w:val="28"/>
          <w:szCs w:val="28"/>
        </w:rPr>
      </w:pPr>
      <w:r w:rsidRPr="00C54A2C">
        <w:rPr>
          <w:sz w:val="28"/>
          <w:szCs w:val="28"/>
        </w:rPr>
        <w:t>г. Тейково</w:t>
      </w:r>
    </w:p>
    <w:p w14:paraId="546D0714" w14:textId="77777777" w:rsidR="00043E53" w:rsidRPr="001F63FC" w:rsidRDefault="00043E53" w:rsidP="00043E53">
      <w:pPr>
        <w:pStyle w:val="ConsPlusTitle"/>
        <w:ind w:firstLine="540"/>
        <w:jc w:val="both"/>
      </w:pPr>
    </w:p>
    <w:p w14:paraId="75B564A0" w14:textId="2016093C" w:rsidR="00043E53" w:rsidRPr="001F63FC" w:rsidRDefault="00043E53" w:rsidP="00043E5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 постановление администрации городского округа Тейково Ивановской области от </w:t>
      </w:r>
      <w:r w:rsidR="00AF4F7E" w:rsidRPr="00AF4F7E">
        <w:rPr>
          <w:rFonts w:ascii="Times New Roman" w:hAnsi="Times New Roman" w:cs="Times New Roman"/>
          <w:sz w:val="28"/>
          <w:szCs w:val="28"/>
        </w:rPr>
        <w:t xml:space="preserve">07.04.2023 № 234 </w:t>
      </w:r>
      <w:r w:rsidRPr="001F63FC">
        <w:rPr>
          <w:rFonts w:ascii="Times New Roman" w:hAnsi="Times New Roman" w:cs="Times New Roman"/>
          <w:sz w:val="28"/>
          <w:szCs w:val="28"/>
        </w:rPr>
        <w:t xml:space="preserve">«Об утверждении Порядка предоставления субсидии ООО </w:t>
      </w:r>
      <w:r>
        <w:rPr>
          <w:rFonts w:ascii="Times New Roman" w:hAnsi="Times New Roman" w:cs="Times New Roman"/>
          <w:sz w:val="28"/>
          <w:szCs w:val="28"/>
        </w:rPr>
        <w:t xml:space="preserve">УК </w:t>
      </w:r>
      <w:r w:rsidRPr="001F63FC">
        <w:rPr>
          <w:rFonts w:ascii="Times New Roman" w:hAnsi="Times New Roman" w:cs="Times New Roman"/>
          <w:sz w:val="28"/>
          <w:szCs w:val="28"/>
        </w:rPr>
        <w:t>«</w:t>
      </w:r>
      <w:r>
        <w:rPr>
          <w:rFonts w:ascii="Times New Roman" w:hAnsi="Times New Roman" w:cs="Times New Roman"/>
          <w:sz w:val="28"/>
          <w:szCs w:val="28"/>
        </w:rPr>
        <w:t>Управдом-Центр</w:t>
      </w:r>
      <w:r w:rsidRPr="001F63FC">
        <w:rPr>
          <w:rFonts w:ascii="Times New Roman" w:hAnsi="Times New Roman" w:cs="Times New Roman"/>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14:paraId="4AE25093" w14:textId="77777777" w:rsidR="00043E53" w:rsidRPr="0038601A" w:rsidRDefault="00043E53" w:rsidP="00043E53">
      <w:pPr>
        <w:pStyle w:val="ConsPlusNormal"/>
        <w:jc w:val="center"/>
        <w:rPr>
          <w:rFonts w:ascii="Times New Roman" w:hAnsi="Times New Roman" w:cs="Times New Roman"/>
          <w:sz w:val="28"/>
          <w:szCs w:val="28"/>
        </w:rPr>
      </w:pPr>
    </w:p>
    <w:p w14:paraId="6739FA61" w14:textId="77777777" w:rsidR="00043E53" w:rsidRDefault="00043E53" w:rsidP="00043E53">
      <w:pPr>
        <w:pStyle w:val="ConsPlusNormal"/>
        <w:ind w:firstLine="540"/>
        <w:jc w:val="both"/>
      </w:pPr>
    </w:p>
    <w:p w14:paraId="3647596B" w14:textId="77777777" w:rsidR="00043E53" w:rsidRPr="006900A0" w:rsidRDefault="00043E53" w:rsidP="00043E53">
      <w:pPr>
        <w:tabs>
          <w:tab w:val="left" w:pos="5500"/>
        </w:tabs>
        <w:ind w:firstLine="567"/>
        <w:jc w:val="both"/>
        <w:rPr>
          <w:sz w:val="28"/>
          <w:szCs w:val="28"/>
        </w:rPr>
      </w:pPr>
      <w:r w:rsidRPr="006900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0"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6A3E3336" w14:textId="77777777" w:rsidR="00043E53" w:rsidRDefault="00043E53" w:rsidP="00043E53">
      <w:pPr>
        <w:pStyle w:val="ConsPlusNormal"/>
        <w:ind w:firstLine="567"/>
        <w:jc w:val="both"/>
      </w:pPr>
    </w:p>
    <w:p w14:paraId="6F3F9A8C" w14:textId="77777777" w:rsidR="00043E53" w:rsidRPr="005272A8" w:rsidRDefault="00043E53" w:rsidP="00043E53">
      <w:pPr>
        <w:ind w:firstLine="567"/>
        <w:jc w:val="center"/>
        <w:rPr>
          <w:b/>
          <w:sz w:val="28"/>
          <w:szCs w:val="28"/>
        </w:rPr>
      </w:pPr>
      <w:r w:rsidRPr="005272A8">
        <w:rPr>
          <w:b/>
          <w:sz w:val="28"/>
          <w:szCs w:val="28"/>
        </w:rPr>
        <w:t>ПОСТАНОВЛЯЕТ:</w:t>
      </w:r>
    </w:p>
    <w:p w14:paraId="7618D754" w14:textId="77777777" w:rsidR="00043E53" w:rsidRPr="0038601A" w:rsidRDefault="00043E53" w:rsidP="00043E53">
      <w:pPr>
        <w:pStyle w:val="ConsPlusNormal"/>
        <w:ind w:firstLine="567"/>
        <w:jc w:val="both"/>
        <w:rPr>
          <w:rFonts w:ascii="Times New Roman" w:hAnsi="Times New Roman" w:cs="Times New Roman"/>
          <w:sz w:val="28"/>
          <w:szCs w:val="28"/>
        </w:rPr>
      </w:pPr>
    </w:p>
    <w:p w14:paraId="3209B611" w14:textId="77777777" w:rsidR="00043E53" w:rsidRDefault="00043E53" w:rsidP="00043E53">
      <w:pPr>
        <w:pStyle w:val="ConsPlusTitle"/>
        <w:numPr>
          <w:ilvl w:val="0"/>
          <w:numId w:val="23"/>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w:t>
      </w:r>
      <w:r>
        <w:rPr>
          <w:rFonts w:ascii="Times New Roman" w:hAnsi="Times New Roman" w:cs="Times New Roman"/>
          <w:b w:val="0"/>
          <w:sz w:val="28"/>
          <w:szCs w:val="28"/>
        </w:rPr>
        <w:t>2</w:t>
      </w:r>
      <w:r w:rsidRPr="00E02EC8">
        <w:rPr>
          <w:rFonts w:ascii="Times New Roman" w:hAnsi="Times New Roman" w:cs="Times New Roman"/>
          <w:b w:val="0"/>
          <w:sz w:val="28"/>
          <w:szCs w:val="28"/>
        </w:rPr>
        <w:t>4.</w:t>
      </w:r>
      <w:r>
        <w:rPr>
          <w:rFonts w:ascii="Times New Roman" w:hAnsi="Times New Roman" w:cs="Times New Roman"/>
          <w:b w:val="0"/>
          <w:sz w:val="28"/>
          <w:szCs w:val="28"/>
        </w:rPr>
        <w:t>10</w:t>
      </w:r>
      <w:r w:rsidRPr="00E02EC8">
        <w:rPr>
          <w:rFonts w:ascii="Times New Roman" w:hAnsi="Times New Roman" w:cs="Times New Roman"/>
          <w:b w:val="0"/>
          <w:sz w:val="28"/>
          <w:szCs w:val="28"/>
        </w:rPr>
        <w:t xml:space="preserve">.2024 № </w:t>
      </w:r>
      <w:r>
        <w:rPr>
          <w:rFonts w:ascii="Times New Roman" w:hAnsi="Times New Roman" w:cs="Times New Roman"/>
          <w:b w:val="0"/>
          <w:sz w:val="28"/>
          <w:szCs w:val="28"/>
        </w:rPr>
        <w:t>666</w:t>
      </w:r>
      <w:r w:rsidRPr="00E02EC8">
        <w:rPr>
          <w:rFonts w:ascii="Times New Roman" w:hAnsi="Times New Roman" w:cs="Times New Roman"/>
          <w:b w:val="0"/>
          <w:sz w:val="28"/>
          <w:szCs w:val="28"/>
        </w:rPr>
        <w:t xml:space="preserve"> «Об утверждении Порядка предоставления субсидии ООО </w:t>
      </w:r>
      <w:r>
        <w:rPr>
          <w:rFonts w:ascii="Times New Roman" w:hAnsi="Times New Roman" w:cs="Times New Roman"/>
          <w:b w:val="0"/>
          <w:sz w:val="28"/>
          <w:szCs w:val="28"/>
        </w:rPr>
        <w:t xml:space="preserve">УК </w:t>
      </w:r>
      <w:r w:rsidRPr="00E02EC8">
        <w:rPr>
          <w:rFonts w:ascii="Times New Roman" w:hAnsi="Times New Roman" w:cs="Times New Roman"/>
          <w:b w:val="0"/>
          <w:sz w:val="28"/>
          <w:szCs w:val="28"/>
        </w:rPr>
        <w:t>«</w:t>
      </w:r>
      <w:r>
        <w:rPr>
          <w:rFonts w:ascii="Times New Roman" w:hAnsi="Times New Roman" w:cs="Times New Roman"/>
          <w:b w:val="0"/>
          <w:sz w:val="28"/>
          <w:szCs w:val="28"/>
        </w:rPr>
        <w:t>Управдом-Центр</w:t>
      </w:r>
      <w:r w:rsidRPr="00E02EC8">
        <w:rPr>
          <w:rFonts w:ascii="Times New Roman" w:hAnsi="Times New Roman" w:cs="Times New Roman"/>
          <w:b w:val="0"/>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r>
        <w:rPr>
          <w:rFonts w:ascii="Times New Roman" w:hAnsi="Times New Roman" w:cs="Times New Roman"/>
          <w:b w:val="0"/>
          <w:sz w:val="28"/>
          <w:szCs w:val="28"/>
        </w:rPr>
        <w:t xml:space="preserve"> </w:t>
      </w:r>
      <w:r w:rsidRPr="00E02EC8">
        <w:rPr>
          <w:rFonts w:ascii="Times New Roman" w:hAnsi="Times New Roman" w:cs="Times New Roman"/>
          <w:b w:val="0"/>
          <w:sz w:val="28"/>
          <w:szCs w:val="28"/>
        </w:rPr>
        <w:t>следующ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14:paraId="399A6A17" w14:textId="77777777" w:rsidR="00043E53" w:rsidRDefault="00043E53" w:rsidP="00043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73E4CBDE" w14:textId="77777777" w:rsidR="00043E53" w:rsidRPr="00470F69" w:rsidRDefault="00043E53" w:rsidP="00043E5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пункте 2.11. слова «28 551  рублей 32 копейки» заменить словами     «23 010  </w:t>
      </w:r>
      <w:r>
        <w:rPr>
          <w:rFonts w:ascii="Times New Roman" w:hAnsi="Times New Roman" w:cs="Times New Roman"/>
          <w:sz w:val="28"/>
          <w:szCs w:val="28"/>
        </w:rPr>
        <w:lastRenderedPageBreak/>
        <w:t>рублей 81 копейка».</w:t>
      </w:r>
    </w:p>
    <w:p w14:paraId="2B6E09D9" w14:textId="77777777" w:rsidR="00043E53" w:rsidRPr="00B539BB" w:rsidRDefault="00043E53" w:rsidP="00043E53">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377C8999" w14:textId="77777777" w:rsidR="00043E53" w:rsidRDefault="00043E53" w:rsidP="00043E53">
      <w:pPr>
        <w:pStyle w:val="ConsPlusNormal"/>
        <w:ind w:firstLine="540"/>
        <w:jc w:val="both"/>
        <w:rPr>
          <w:rFonts w:ascii="Times New Roman" w:hAnsi="Times New Roman"/>
          <w:sz w:val="28"/>
          <w:szCs w:val="28"/>
        </w:rPr>
      </w:pPr>
    </w:p>
    <w:p w14:paraId="3FB77C29" w14:textId="77777777" w:rsidR="00043E53" w:rsidRPr="00DF2474" w:rsidRDefault="00043E53" w:rsidP="00043E53">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14:paraId="7D2318F7" w14:textId="77777777" w:rsidR="00043E53" w:rsidRPr="00DF2474" w:rsidRDefault="00043E53" w:rsidP="00043E53">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Семенова С.А.</w:t>
      </w:r>
    </w:p>
    <w:p w14:paraId="4681C766" w14:textId="77777777" w:rsidR="00043E53" w:rsidRDefault="00043E53" w:rsidP="00043E53">
      <w:pPr>
        <w:pStyle w:val="ConsPlusNormal"/>
        <w:jc w:val="right"/>
        <w:outlineLvl w:val="0"/>
        <w:rPr>
          <w:rFonts w:ascii="Times New Roman" w:hAnsi="Times New Roman" w:cs="Times New Roman"/>
          <w:sz w:val="24"/>
          <w:szCs w:val="24"/>
        </w:rPr>
      </w:pPr>
    </w:p>
    <w:p w14:paraId="7BCB5DB5" w14:textId="77777777" w:rsidR="00043E53" w:rsidRDefault="00043E53" w:rsidP="00043E53">
      <w:pPr>
        <w:pStyle w:val="ConsPlusNormal"/>
        <w:jc w:val="right"/>
        <w:outlineLvl w:val="0"/>
        <w:rPr>
          <w:rFonts w:ascii="Times New Roman" w:hAnsi="Times New Roman" w:cs="Times New Roman"/>
          <w:sz w:val="24"/>
          <w:szCs w:val="24"/>
        </w:rPr>
      </w:pPr>
    </w:p>
    <w:p w14:paraId="43D6D7CC" w14:textId="77777777" w:rsidR="00043E53" w:rsidRDefault="00043E53" w:rsidP="00043E53">
      <w:pPr>
        <w:pStyle w:val="ConsPlusNormal"/>
        <w:ind w:firstLine="568"/>
        <w:jc w:val="right"/>
        <w:outlineLvl w:val="0"/>
        <w:rPr>
          <w:rFonts w:ascii="Times New Roman" w:hAnsi="Times New Roman" w:cs="Times New Roman"/>
          <w:sz w:val="24"/>
          <w:szCs w:val="24"/>
        </w:rPr>
      </w:pPr>
    </w:p>
    <w:p w14:paraId="24218E71" w14:textId="77777777" w:rsidR="00043E53" w:rsidRDefault="00043E53" w:rsidP="00043E53">
      <w:pPr>
        <w:pStyle w:val="ConsPlusNormal"/>
        <w:ind w:firstLine="568"/>
        <w:jc w:val="right"/>
        <w:outlineLvl w:val="0"/>
        <w:rPr>
          <w:rFonts w:ascii="Times New Roman" w:hAnsi="Times New Roman" w:cs="Times New Roman"/>
          <w:sz w:val="24"/>
          <w:szCs w:val="24"/>
        </w:rPr>
      </w:pPr>
    </w:p>
    <w:p w14:paraId="36625D04" w14:textId="77777777" w:rsidR="00043E53" w:rsidRDefault="00043E53" w:rsidP="00043E53">
      <w:pPr>
        <w:pStyle w:val="ConsPlusNormal"/>
        <w:ind w:firstLine="568"/>
        <w:jc w:val="right"/>
        <w:outlineLvl w:val="0"/>
        <w:rPr>
          <w:rFonts w:ascii="Times New Roman" w:hAnsi="Times New Roman" w:cs="Times New Roman"/>
          <w:sz w:val="24"/>
          <w:szCs w:val="24"/>
        </w:rPr>
      </w:pPr>
    </w:p>
    <w:p w14:paraId="769745BB" w14:textId="77777777" w:rsidR="00043E53" w:rsidRDefault="00043E53" w:rsidP="00043E53">
      <w:pPr>
        <w:pStyle w:val="ConsPlusNormal"/>
        <w:ind w:firstLine="568"/>
        <w:jc w:val="right"/>
        <w:outlineLvl w:val="0"/>
        <w:rPr>
          <w:rFonts w:ascii="Times New Roman" w:hAnsi="Times New Roman" w:cs="Times New Roman"/>
          <w:sz w:val="24"/>
          <w:szCs w:val="24"/>
        </w:rPr>
      </w:pPr>
    </w:p>
    <w:p w14:paraId="245B0AA0" w14:textId="77777777" w:rsidR="00043E53" w:rsidRDefault="00043E53" w:rsidP="00043E53">
      <w:pPr>
        <w:pStyle w:val="ConsPlusNormal"/>
        <w:ind w:firstLine="568"/>
        <w:jc w:val="right"/>
        <w:outlineLvl w:val="0"/>
        <w:rPr>
          <w:rFonts w:ascii="Times New Roman" w:hAnsi="Times New Roman" w:cs="Times New Roman"/>
          <w:sz w:val="24"/>
          <w:szCs w:val="24"/>
        </w:rPr>
      </w:pPr>
    </w:p>
    <w:p w14:paraId="53B360FC" w14:textId="77777777" w:rsidR="00043E53" w:rsidRDefault="00043E53" w:rsidP="00043E53">
      <w:pPr>
        <w:pStyle w:val="ConsPlusNormal"/>
        <w:ind w:firstLine="540"/>
        <w:jc w:val="right"/>
        <w:rPr>
          <w:rFonts w:ascii="Times New Roman" w:hAnsi="Times New Roman" w:cs="Times New Roman"/>
          <w:sz w:val="24"/>
          <w:szCs w:val="24"/>
        </w:rPr>
      </w:pPr>
    </w:p>
    <w:p w14:paraId="239C7A9E" w14:textId="77777777" w:rsidR="00043E53" w:rsidRDefault="00043E53" w:rsidP="00043E53">
      <w:pPr>
        <w:pStyle w:val="ConsPlusNormal"/>
        <w:ind w:firstLine="540"/>
        <w:jc w:val="right"/>
        <w:rPr>
          <w:rFonts w:ascii="Times New Roman" w:hAnsi="Times New Roman" w:cs="Times New Roman"/>
          <w:sz w:val="24"/>
          <w:szCs w:val="24"/>
        </w:rPr>
      </w:pPr>
    </w:p>
    <w:p w14:paraId="4518B56C" w14:textId="77777777" w:rsidR="00043E53" w:rsidRDefault="00043E53" w:rsidP="00043E53">
      <w:pPr>
        <w:pStyle w:val="ConsPlusNormal"/>
        <w:ind w:firstLine="540"/>
        <w:jc w:val="right"/>
        <w:rPr>
          <w:rFonts w:ascii="Times New Roman" w:hAnsi="Times New Roman" w:cs="Times New Roman"/>
          <w:sz w:val="24"/>
          <w:szCs w:val="24"/>
        </w:rPr>
      </w:pPr>
    </w:p>
    <w:p w14:paraId="5FF4C8A6" w14:textId="77777777" w:rsidR="00043E53" w:rsidRDefault="00043E53" w:rsidP="00043E53">
      <w:pPr>
        <w:pStyle w:val="ConsPlusNormal"/>
        <w:ind w:firstLine="540"/>
        <w:jc w:val="right"/>
        <w:rPr>
          <w:rFonts w:ascii="Times New Roman" w:hAnsi="Times New Roman" w:cs="Times New Roman"/>
          <w:sz w:val="24"/>
          <w:szCs w:val="24"/>
        </w:rPr>
      </w:pPr>
    </w:p>
    <w:p w14:paraId="4CC26F08" w14:textId="77777777" w:rsidR="00043E53" w:rsidRDefault="00043E53" w:rsidP="00043E53">
      <w:pPr>
        <w:pStyle w:val="ConsPlusNormal"/>
        <w:ind w:firstLine="540"/>
        <w:jc w:val="right"/>
        <w:rPr>
          <w:rFonts w:ascii="Times New Roman" w:hAnsi="Times New Roman" w:cs="Times New Roman"/>
          <w:sz w:val="24"/>
          <w:szCs w:val="24"/>
        </w:rPr>
      </w:pPr>
    </w:p>
    <w:p w14:paraId="5A2A60DE" w14:textId="77777777" w:rsidR="00043E53" w:rsidRDefault="00043E53" w:rsidP="00043E53">
      <w:pPr>
        <w:pStyle w:val="ConsPlusNormal"/>
        <w:ind w:firstLine="540"/>
        <w:jc w:val="right"/>
        <w:rPr>
          <w:rFonts w:ascii="Times New Roman" w:hAnsi="Times New Roman" w:cs="Times New Roman"/>
          <w:sz w:val="24"/>
          <w:szCs w:val="24"/>
        </w:rPr>
      </w:pPr>
    </w:p>
    <w:p w14:paraId="26D3121F" w14:textId="77777777" w:rsidR="00043E53" w:rsidRDefault="00043E53" w:rsidP="00043E53">
      <w:pPr>
        <w:pStyle w:val="ConsPlusNormal"/>
        <w:ind w:firstLine="540"/>
        <w:jc w:val="right"/>
        <w:rPr>
          <w:rFonts w:ascii="Times New Roman" w:hAnsi="Times New Roman" w:cs="Times New Roman"/>
          <w:sz w:val="24"/>
          <w:szCs w:val="24"/>
        </w:rPr>
      </w:pPr>
    </w:p>
    <w:p w14:paraId="0A6AF134" w14:textId="77777777" w:rsidR="00043E53" w:rsidRDefault="00043E53" w:rsidP="00043E53">
      <w:pPr>
        <w:pStyle w:val="ConsPlusNormal"/>
        <w:ind w:firstLine="540"/>
        <w:jc w:val="right"/>
        <w:rPr>
          <w:rFonts w:ascii="Times New Roman" w:hAnsi="Times New Roman" w:cs="Times New Roman"/>
          <w:sz w:val="24"/>
          <w:szCs w:val="24"/>
        </w:rPr>
      </w:pPr>
    </w:p>
    <w:p w14:paraId="43B4055F" w14:textId="77777777" w:rsidR="00043E53" w:rsidRDefault="00043E53" w:rsidP="00043E53">
      <w:pPr>
        <w:pStyle w:val="ConsPlusNormal"/>
        <w:ind w:firstLine="540"/>
        <w:jc w:val="right"/>
        <w:rPr>
          <w:rFonts w:ascii="Times New Roman" w:hAnsi="Times New Roman" w:cs="Times New Roman"/>
          <w:sz w:val="24"/>
          <w:szCs w:val="24"/>
        </w:rPr>
      </w:pPr>
    </w:p>
    <w:p w14:paraId="6C3EF12A" w14:textId="77777777" w:rsidR="00043E53" w:rsidRDefault="00043E53" w:rsidP="00043E53">
      <w:pPr>
        <w:pStyle w:val="ConsPlusNormal"/>
        <w:ind w:firstLine="540"/>
        <w:jc w:val="right"/>
        <w:rPr>
          <w:rFonts w:ascii="Times New Roman" w:hAnsi="Times New Roman" w:cs="Times New Roman"/>
          <w:sz w:val="24"/>
          <w:szCs w:val="24"/>
        </w:rPr>
      </w:pPr>
    </w:p>
    <w:p w14:paraId="45B6C86D" w14:textId="77777777" w:rsidR="00043E53" w:rsidRDefault="00043E53" w:rsidP="00043E53">
      <w:pPr>
        <w:pStyle w:val="ConsPlusNormal"/>
        <w:ind w:firstLine="540"/>
        <w:jc w:val="right"/>
        <w:rPr>
          <w:rFonts w:ascii="Times New Roman" w:hAnsi="Times New Roman" w:cs="Times New Roman"/>
          <w:sz w:val="24"/>
          <w:szCs w:val="24"/>
        </w:rPr>
      </w:pPr>
    </w:p>
    <w:p w14:paraId="1033D44B" w14:textId="77777777" w:rsidR="00043E53" w:rsidRDefault="00043E53" w:rsidP="00043E53">
      <w:pPr>
        <w:pStyle w:val="ConsPlusNormal"/>
        <w:ind w:firstLine="540"/>
        <w:jc w:val="right"/>
        <w:rPr>
          <w:rFonts w:ascii="Times New Roman" w:hAnsi="Times New Roman" w:cs="Times New Roman"/>
          <w:sz w:val="24"/>
          <w:szCs w:val="24"/>
        </w:rPr>
      </w:pPr>
    </w:p>
    <w:p w14:paraId="2F63FACB" w14:textId="77777777" w:rsidR="00043E53" w:rsidRDefault="00043E53" w:rsidP="00043E53">
      <w:pPr>
        <w:pStyle w:val="ConsPlusNormal"/>
        <w:ind w:firstLine="540"/>
        <w:jc w:val="right"/>
        <w:rPr>
          <w:rFonts w:ascii="Times New Roman" w:hAnsi="Times New Roman" w:cs="Times New Roman"/>
          <w:sz w:val="24"/>
          <w:szCs w:val="24"/>
        </w:rPr>
      </w:pPr>
    </w:p>
    <w:p w14:paraId="29990468" w14:textId="77777777" w:rsidR="00043E53" w:rsidRDefault="00043E53" w:rsidP="00043E53">
      <w:pPr>
        <w:pStyle w:val="ConsPlusNormal"/>
        <w:ind w:firstLine="540"/>
        <w:jc w:val="right"/>
        <w:rPr>
          <w:rFonts w:ascii="Times New Roman" w:hAnsi="Times New Roman" w:cs="Times New Roman"/>
          <w:sz w:val="24"/>
          <w:szCs w:val="24"/>
        </w:rPr>
      </w:pPr>
    </w:p>
    <w:p w14:paraId="6E4AC845" w14:textId="77777777" w:rsidR="00043E53" w:rsidRDefault="00043E53" w:rsidP="00043E53">
      <w:pPr>
        <w:pStyle w:val="ConsPlusNormal"/>
        <w:ind w:firstLine="540"/>
        <w:jc w:val="right"/>
        <w:rPr>
          <w:rFonts w:ascii="Times New Roman" w:hAnsi="Times New Roman" w:cs="Times New Roman"/>
          <w:sz w:val="24"/>
          <w:szCs w:val="24"/>
        </w:rPr>
      </w:pPr>
    </w:p>
    <w:p w14:paraId="45F1EBA3" w14:textId="77777777" w:rsidR="00043E53" w:rsidRDefault="00043E53" w:rsidP="00043E53">
      <w:pPr>
        <w:pStyle w:val="ConsPlusNormal"/>
        <w:ind w:firstLine="540"/>
        <w:jc w:val="right"/>
        <w:rPr>
          <w:rFonts w:ascii="Times New Roman" w:hAnsi="Times New Roman" w:cs="Times New Roman"/>
          <w:sz w:val="24"/>
          <w:szCs w:val="24"/>
        </w:rPr>
      </w:pPr>
    </w:p>
    <w:p w14:paraId="6CE9ADB2" w14:textId="77777777" w:rsidR="00043E53" w:rsidRDefault="00043E53" w:rsidP="00043E53">
      <w:pPr>
        <w:pStyle w:val="ConsPlusNormal"/>
        <w:ind w:firstLine="540"/>
        <w:jc w:val="right"/>
        <w:rPr>
          <w:rFonts w:ascii="Times New Roman" w:hAnsi="Times New Roman" w:cs="Times New Roman"/>
          <w:sz w:val="24"/>
          <w:szCs w:val="24"/>
        </w:rPr>
      </w:pPr>
    </w:p>
    <w:p w14:paraId="5BB96B91" w14:textId="77777777" w:rsidR="00043E53" w:rsidRDefault="00043E53" w:rsidP="00043E53">
      <w:pPr>
        <w:pStyle w:val="ConsPlusNormal"/>
        <w:ind w:firstLine="540"/>
        <w:jc w:val="right"/>
        <w:rPr>
          <w:rFonts w:ascii="Times New Roman" w:hAnsi="Times New Roman" w:cs="Times New Roman"/>
          <w:sz w:val="24"/>
          <w:szCs w:val="24"/>
        </w:rPr>
      </w:pPr>
    </w:p>
    <w:p w14:paraId="736074B6" w14:textId="77777777" w:rsidR="00043E53" w:rsidRDefault="00043E53" w:rsidP="00043E53">
      <w:pPr>
        <w:pStyle w:val="ConsPlusNormal"/>
        <w:ind w:firstLine="540"/>
        <w:jc w:val="right"/>
        <w:rPr>
          <w:rFonts w:ascii="Times New Roman" w:hAnsi="Times New Roman" w:cs="Times New Roman"/>
          <w:sz w:val="24"/>
          <w:szCs w:val="24"/>
        </w:rPr>
      </w:pPr>
    </w:p>
    <w:p w14:paraId="566A5E8E" w14:textId="77777777" w:rsidR="00043E53" w:rsidRDefault="00043E53" w:rsidP="00043E53">
      <w:pPr>
        <w:pStyle w:val="ConsPlusNormal"/>
        <w:ind w:firstLine="540"/>
        <w:jc w:val="right"/>
        <w:rPr>
          <w:rFonts w:ascii="Times New Roman" w:hAnsi="Times New Roman" w:cs="Times New Roman"/>
          <w:sz w:val="24"/>
          <w:szCs w:val="24"/>
        </w:rPr>
      </w:pPr>
    </w:p>
    <w:p w14:paraId="49BA51EA" w14:textId="77777777" w:rsidR="00043E53" w:rsidRDefault="00043E53" w:rsidP="00043E53">
      <w:pPr>
        <w:pStyle w:val="ConsPlusNormal"/>
        <w:ind w:firstLine="540"/>
        <w:jc w:val="right"/>
        <w:rPr>
          <w:rFonts w:ascii="Times New Roman" w:hAnsi="Times New Roman" w:cs="Times New Roman"/>
          <w:sz w:val="24"/>
          <w:szCs w:val="24"/>
        </w:rPr>
      </w:pPr>
    </w:p>
    <w:p w14:paraId="16D8E3F4" w14:textId="77777777" w:rsidR="00043E53" w:rsidRDefault="00043E53" w:rsidP="00674FCC">
      <w:pPr>
        <w:spacing w:after="160" w:line="259" w:lineRule="auto"/>
        <w:jc w:val="both"/>
        <w:rPr>
          <w:sz w:val="28"/>
          <w:szCs w:val="28"/>
        </w:rPr>
      </w:pPr>
    </w:p>
    <w:p w14:paraId="2962AE3F" w14:textId="77777777" w:rsidR="00043E53" w:rsidRDefault="00043E53" w:rsidP="00674FCC">
      <w:pPr>
        <w:spacing w:after="160" w:line="259" w:lineRule="auto"/>
        <w:jc w:val="both"/>
        <w:rPr>
          <w:sz w:val="28"/>
          <w:szCs w:val="28"/>
        </w:rPr>
      </w:pPr>
    </w:p>
    <w:p w14:paraId="66D30EEE" w14:textId="77777777" w:rsidR="00043E53" w:rsidRDefault="00043E53" w:rsidP="00674FCC">
      <w:pPr>
        <w:spacing w:after="160" w:line="259" w:lineRule="auto"/>
        <w:jc w:val="both"/>
        <w:rPr>
          <w:sz w:val="28"/>
          <w:szCs w:val="28"/>
        </w:rPr>
      </w:pPr>
    </w:p>
    <w:p w14:paraId="2FAC9E84" w14:textId="77777777" w:rsidR="00043E53" w:rsidRDefault="00043E53" w:rsidP="00674FCC">
      <w:pPr>
        <w:spacing w:after="160" w:line="259" w:lineRule="auto"/>
        <w:jc w:val="both"/>
        <w:rPr>
          <w:sz w:val="28"/>
          <w:szCs w:val="28"/>
        </w:rPr>
      </w:pPr>
    </w:p>
    <w:p w14:paraId="0BC40ED5" w14:textId="77777777" w:rsidR="00043E53" w:rsidRDefault="00043E53" w:rsidP="00674FCC">
      <w:pPr>
        <w:spacing w:after="160" w:line="259" w:lineRule="auto"/>
        <w:jc w:val="both"/>
        <w:rPr>
          <w:sz w:val="28"/>
          <w:szCs w:val="28"/>
        </w:rPr>
      </w:pPr>
    </w:p>
    <w:p w14:paraId="067DEE59" w14:textId="77777777" w:rsidR="00043E53" w:rsidRDefault="00043E53" w:rsidP="00674FCC">
      <w:pPr>
        <w:spacing w:after="160" w:line="259" w:lineRule="auto"/>
        <w:jc w:val="both"/>
        <w:rPr>
          <w:sz w:val="28"/>
          <w:szCs w:val="28"/>
        </w:rPr>
      </w:pPr>
    </w:p>
    <w:p w14:paraId="73F78098" w14:textId="77777777" w:rsidR="00043E53" w:rsidRDefault="00043E53" w:rsidP="00674FCC">
      <w:pPr>
        <w:spacing w:after="160" w:line="259" w:lineRule="auto"/>
        <w:jc w:val="both"/>
        <w:rPr>
          <w:sz w:val="28"/>
          <w:szCs w:val="28"/>
        </w:rPr>
      </w:pPr>
    </w:p>
    <w:p w14:paraId="0B07282E" w14:textId="77777777" w:rsidR="00043E53" w:rsidRDefault="00043E53" w:rsidP="00674FCC">
      <w:pPr>
        <w:spacing w:after="160" w:line="259" w:lineRule="auto"/>
        <w:jc w:val="both"/>
        <w:rPr>
          <w:sz w:val="28"/>
          <w:szCs w:val="28"/>
        </w:rPr>
      </w:pPr>
    </w:p>
    <w:p w14:paraId="095A91F6" w14:textId="77777777" w:rsidR="00043E53" w:rsidRDefault="00043E53" w:rsidP="00674FCC">
      <w:pPr>
        <w:spacing w:after="160" w:line="259" w:lineRule="auto"/>
        <w:jc w:val="both"/>
        <w:rPr>
          <w:sz w:val="28"/>
          <w:szCs w:val="28"/>
        </w:rPr>
      </w:pPr>
    </w:p>
    <w:p w14:paraId="7C90362F" w14:textId="77777777" w:rsidR="00A97A6D" w:rsidRPr="00C54A2C" w:rsidRDefault="00A97A6D" w:rsidP="00A97A6D">
      <w:pPr>
        <w:ind w:left="-426" w:right="-1"/>
        <w:jc w:val="center"/>
        <w:rPr>
          <w:b/>
          <w:sz w:val="32"/>
          <w:szCs w:val="32"/>
        </w:rPr>
      </w:pPr>
      <w:r w:rsidRPr="00C54A2C">
        <w:rPr>
          <w:b/>
          <w:noProof/>
          <w:sz w:val="32"/>
          <w:szCs w:val="32"/>
        </w:rPr>
        <w:lastRenderedPageBreak/>
        <w:drawing>
          <wp:inline distT="0" distB="0" distL="0" distR="0" wp14:anchorId="784333D6" wp14:editId="45288AB5">
            <wp:extent cx="695325" cy="904875"/>
            <wp:effectExtent l="19050" t="0" r="9525" b="0"/>
            <wp:docPr id="57135082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437BB69D" w14:textId="77777777" w:rsidR="00A97A6D" w:rsidRPr="00C54A2C" w:rsidRDefault="00A97A6D" w:rsidP="00A97A6D">
      <w:pPr>
        <w:ind w:left="-426" w:right="-1"/>
        <w:jc w:val="center"/>
        <w:rPr>
          <w:b/>
          <w:sz w:val="36"/>
          <w:szCs w:val="36"/>
        </w:rPr>
      </w:pPr>
      <w:r w:rsidRPr="00C54A2C">
        <w:rPr>
          <w:b/>
          <w:sz w:val="36"/>
          <w:szCs w:val="36"/>
        </w:rPr>
        <w:t>АДМИНИСТРАЦИЯ ГОРОДСКОГО ОКРУГА ТЕЙКОВО ИВАНОВСКОЙ ОБЛАСТИ</w:t>
      </w:r>
    </w:p>
    <w:p w14:paraId="7C198384" w14:textId="77777777" w:rsidR="00A97A6D" w:rsidRPr="00C54A2C" w:rsidRDefault="00A97A6D" w:rsidP="00A97A6D">
      <w:pPr>
        <w:ind w:left="-426" w:right="-1"/>
        <w:jc w:val="center"/>
        <w:rPr>
          <w:b/>
          <w:sz w:val="32"/>
          <w:szCs w:val="32"/>
        </w:rPr>
      </w:pPr>
      <w:r w:rsidRPr="00C54A2C">
        <w:rPr>
          <w:b/>
          <w:sz w:val="32"/>
          <w:szCs w:val="32"/>
        </w:rPr>
        <w:t>________________________________________________________</w:t>
      </w:r>
    </w:p>
    <w:p w14:paraId="79D76107" w14:textId="77777777" w:rsidR="00A97A6D" w:rsidRPr="00C54A2C" w:rsidRDefault="00A97A6D" w:rsidP="00A97A6D">
      <w:pPr>
        <w:pStyle w:val="ConsPlusNormal"/>
        <w:ind w:left="-426" w:right="-1"/>
        <w:jc w:val="center"/>
        <w:rPr>
          <w:rFonts w:ascii="Times New Roman" w:hAnsi="Times New Roman" w:cs="Times New Roman"/>
          <w:b/>
          <w:sz w:val="28"/>
          <w:szCs w:val="28"/>
        </w:rPr>
      </w:pPr>
    </w:p>
    <w:p w14:paraId="56B22FF8" w14:textId="77777777" w:rsidR="00A97A6D" w:rsidRPr="00C54A2C" w:rsidRDefault="00A97A6D" w:rsidP="00A97A6D">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0CE722A0" w14:textId="77777777" w:rsidR="00A97A6D" w:rsidRPr="00C54A2C" w:rsidRDefault="00A97A6D" w:rsidP="00A97A6D">
      <w:pPr>
        <w:pStyle w:val="ConsPlusNormal"/>
        <w:ind w:left="-426" w:right="-1"/>
        <w:jc w:val="center"/>
        <w:rPr>
          <w:rFonts w:ascii="Times New Roman" w:hAnsi="Times New Roman" w:cs="Times New Roman"/>
          <w:sz w:val="28"/>
          <w:szCs w:val="28"/>
        </w:rPr>
      </w:pPr>
    </w:p>
    <w:p w14:paraId="1A280C53" w14:textId="77777777" w:rsidR="00A97A6D" w:rsidRDefault="00A97A6D" w:rsidP="00A97A6D">
      <w:pPr>
        <w:ind w:left="-426" w:right="-1"/>
        <w:jc w:val="center"/>
        <w:rPr>
          <w:b/>
          <w:sz w:val="28"/>
          <w:szCs w:val="28"/>
        </w:rPr>
      </w:pPr>
      <w:r>
        <w:rPr>
          <w:b/>
          <w:sz w:val="28"/>
          <w:szCs w:val="28"/>
        </w:rPr>
        <w:t>от 18.12.2024</w:t>
      </w:r>
      <w:r w:rsidRPr="00C54A2C">
        <w:rPr>
          <w:b/>
          <w:sz w:val="28"/>
          <w:szCs w:val="28"/>
        </w:rPr>
        <w:t xml:space="preserve"> №</w:t>
      </w:r>
      <w:r>
        <w:rPr>
          <w:b/>
          <w:sz w:val="28"/>
          <w:szCs w:val="28"/>
        </w:rPr>
        <w:t xml:space="preserve"> 814</w:t>
      </w:r>
      <w:r w:rsidRPr="00C54A2C">
        <w:rPr>
          <w:b/>
          <w:sz w:val="28"/>
          <w:szCs w:val="28"/>
        </w:rPr>
        <w:t xml:space="preserve"> </w:t>
      </w:r>
    </w:p>
    <w:p w14:paraId="13F6C4C2" w14:textId="77777777" w:rsidR="00B40F99" w:rsidRPr="00C54A2C" w:rsidRDefault="00B40F99" w:rsidP="00A97A6D">
      <w:pPr>
        <w:ind w:left="-426" w:right="-1"/>
        <w:jc w:val="center"/>
        <w:rPr>
          <w:sz w:val="28"/>
          <w:szCs w:val="28"/>
        </w:rPr>
      </w:pPr>
    </w:p>
    <w:p w14:paraId="0D6D8879" w14:textId="77777777" w:rsidR="00A97A6D" w:rsidRPr="00C54A2C" w:rsidRDefault="00A97A6D" w:rsidP="00A97A6D">
      <w:pPr>
        <w:ind w:left="-426" w:right="-1"/>
        <w:jc w:val="center"/>
        <w:rPr>
          <w:sz w:val="28"/>
          <w:szCs w:val="28"/>
        </w:rPr>
      </w:pPr>
      <w:r w:rsidRPr="00C54A2C">
        <w:rPr>
          <w:sz w:val="28"/>
          <w:szCs w:val="28"/>
        </w:rPr>
        <w:t>г. Тейково</w:t>
      </w:r>
    </w:p>
    <w:p w14:paraId="3E1945E6" w14:textId="77777777" w:rsidR="00A97A6D" w:rsidRPr="001F63FC" w:rsidRDefault="00A97A6D" w:rsidP="00A97A6D">
      <w:pPr>
        <w:pStyle w:val="ConsPlusTitle"/>
        <w:ind w:firstLine="540"/>
        <w:jc w:val="both"/>
      </w:pPr>
    </w:p>
    <w:p w14:paraId="6A9B6E61" w14:textId="02A6FA01" w:rsidR="00A97A6D" w:rsidRPr="001F63FC" w:rsidRDefault="00A97A6D" w:rsidP="00A97A6D">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 постановление администрации городского округа</w:t>
      </w:r>
      <w:r>
        <w:rPr>
          <w:rFonts w:ascii="Times New Roman" w:hAnsi="Times New Roman" w:cs="Times New Roman"/>
          <w:sz w:val="28"/>
          <w:szCs w:val="28"/>
        </w:rPr>
        <w:t xml:space="preserve"> Тейково Ивановской области от </w:t>
      </w:r>
      <w:r w:rsidR="00AF4F7E" w:rsidRPr="00AF4F7E">
        <w:rPr>
          <w:rFonts w:ascii="Times New Roman" w:hAnsi="Times New Roman" w:cs="Times New Roman"/>
          <w:sz w:val="28"/>
          <w:szCs w:val="28"/>
        </w:rPr>
        <w:t xml:space="preserve">07.04.2023 № 236 </w:t>
      </w:r>
      <w:r w:rsidRPr="001F63FC">
        <w:rPr>
          <w:rFonts w:ascii="Times New Roman" w:hAnsi="Times New Roman" w:cs="Times New Roman"/>
          <w:sz w:val="28"/>
          <w:szCs w:val="28"/>
        </w:rPr>
        <w:t>«Об утверждении Порядка предоставления субсидии ООО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14:paraId="67E679AB" w14:textId="77777777" w:rsidR="00A97A6D" w:rsidRPr="0038601A" w:rsidRDefault="00A97A6D" w:rsidP="00A97A6D">
      <w:pPr>
        <w:pStyle w:val="ConsPlusNormal"/>
        <w:jc w:val="center"/>
        <w:rPr>
          <w:rFonts w:ascii="Times New Roman" w:hAnsi="Times New Roman" w:cs="Times New Roman"/>
          <w:sz w:val="28"/>
          <w:szCs w:val="28"/>
        </w:rPr>
      </w:pPr>
    </w:p>
    <w:p w14:paraId="0FD68DAF" w14:textId="77777777" w:rsidR="00A97A6D" w:rsidRDefault="00A97A6D" w:rsidP="00A97A6D">
      <w:pPr>
        <w:pStyle w:val="ConsPlusNormal"/>
        <w:ind w:firstLine="540"/>
        <w:jc w:val="both"/>
      </w:pPr>
    </w:p>
    <w:p w14:paraId="35063004" w14:textId="77777777" w:rsidR="00A97A6D" w:rsidRPr="006900A0" w:rsidRDefault="00A97A6D" w:rsidP="00A97A6D">
      <w:pPr>
        <w:tabs>
          <w:tab w:val="left" w:pos="5500"/>
        </w:tabs>
        <w:ind w:firstLine="567"/>
        <w:jc w:val="both"/>
        <w:rPr>
          <w:sz w:val="28"/>
          <w:szCs w:val="28"/>
        </w:rPr>
      </w:pPr>
      <w:r w:rsidRPr="006900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1"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496CE132" w14:textId="77777777" w:rsidR="00A97A6D" w:rsidRDefault="00A97A6D" w:rsidP="00A97A6D">
      <w:pPr>
        <w:pStyle w:val="ConsPlusNormal"/>
        <w:ind w:firstLine="567"/>
        <w:jc w:val="both"/>
      </w:pPr>
    </w:p>
    <w:p w14:paraId="71080989" w14:textId="77777777" w:rsidR="00A97A6D" w:rsidRPr="005272A8" w:rsidRDefault="00A97A6D" w:rsidP="00A97A6D">
      <w:pPr>
        <w:ind w:firstLine="567"/>
        <w:jc w:val="center"/>
        <w:rPr>
          <w:b/>
          <w:sz w:val="28"/>
          <w:szCs w:val="28"/>
        </w:rPr>
      </w:pPr>
      <w:r w:rsidRPr="005272A8">
        <w:rPr>
          <w:b/>
          <w:sz w:val="28"/>
          <w:szCs w:val="28"/>
        </w:rPr>
        <w:t>ПОСТАНОВЛЯЕТ:</w:t>
      </w:r>
    </w:p>
    <w:p w14:paraId="5C62CCD2" w14:textId="77777777" w:rsidR="00A97A6D" w:rsidRPr="0038601A" w:rsidRDefault="00A97A6D" w:rsidP="00A97A6D">
      <w:pPr>
        <w:pStyle w:val="ConsPlusNormal"/>
        <w:ind w:firstLine="567"/>
        <w:jc w:val="both"/>
        <w:rPr>
          <w:rFonts w:ascii="Times New Roman" w:hAnsi="Times New Roman" w:cs="Times New Roman"/>
          <w:sz w:val="28"/>
          <w:szCs w:val="28"/>
        </w:rPr>
      </w:pPr>
    </w:p>
    <w:p w14:paraId="55587E76" w14:textId="77777777" w:rsidR="00A97A6D" w:rsidRDefault="00A97A6D" w:rsidP="00A97A6D">
      <w:pPr>
        <w:pStyle w:val="ConsPlusTitle"/>
        <w:numPr>
          <w:ilvl w:val="0"/>
          <w:numId w:val="23"/>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w:t>
      </w:r>
      <w:r>
        <w:rPr>
          <w:rFonts w:ascii="Times New Roman" w:hAnsi="Times New Roman" w:cs="Times New Roman"/>
          <w:b w:val="0"/>
          <w:sz w:val="28"/>
          <w:szCs w:val="28"/>
        </w:rPr>
        <w:t>2</w:t>
      </w:r>
      <w:r w:rsidRPr="00E02EC8">
        <w:rPr>
          <w:rFonts w:ascii="Times New Roman" w:hAnsi="Times New Roman" w:cs="Times New Roman"/>
          <w:b w:val="0"/>
          <w:sz w:val="28"/>
          <w:szCs w:val="28"/>
        </w:rPr>
        <w:t>4.</w:t>
      </w:r>
      <w:r>
        <w:rPr>
          <w:rFonts w:ascii="Times New Roman" w:hAnsi="Times New Roman" w:cs="Times New Roman"/>
          <w:b w:val="0"/>
          <w:sz w:val="28"/>
          <w:szCs w:val="28"/>
        </w:rPr>
        <w:t>10</w:t>
      </w:r>
      <w:r w:rsidRPr="00E02EC8">
        <w:rPr>
          <w:rFonts w:ascii="Times New Roman" w:hAnsi="Times New Roman" w:cs="Times New Roman"/>
          <w:b w:val="0"/>
          <w:sz w:val="28"/>
          <w:szCs w:val="28"/>
        </w:rPr>
        <w:t>.2024 № 6</w:t>
      </w:r>
      <w:r>
        <w:rPr>
          <w:rFonts w:ascii="Times New Roman" w:hAnsi="Times New Roman" w:cs="Times New Roman"/>
          <w:b w:val="0"/>
          <w:sz w:val="28"/>
          <w:szCs w:val="28"/>
        </w:rPr>
        <w:t>63</w:t>
      </w:r>
      <w:r w:rsidRPr="00E02EC8">
        <w:rPr>
          <w:rFonts w:ascii="Times New Roman" w:hAnsi="Times New Roman" w:cs="Times New Roman"/>
          <w:b w:val="0"/>
          <w:sz w:val="28"/>
          <w:szCs w:val="28"/>
        </w:rPr>
        <w:t xml:space="preserve"> «Об утверждении Порядка предоставления субсидии ООО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r>
        <w:rPr>
          <w:rFonts w:ascii="Times New Roman" w:hAnsi="Times New Roman" w:cs="Times New Roman"/>
          <w:b w:val="0"/>
          <w:sz w:val="28"/>
          <w:szCs w:val="28"/>
        </w:rPr>
        <w:t xml:space="preserve"> </w:t>
      </w:r>
      <w:r w:rsidRPr="00E02EC8">
        <w:rPr>
          <w:rFonts w:ascii="Times New Roman" w:hAnsi="Times New Roman" w:cs="Times New Roman"/>
          <w:b w:val="0"/>
          <w:sz w:val="28"/>
          <w:szCs w:val="28"/>
        </w:rPr>
        <w:t>следующ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14:paraId="3EF85D78" w14:textId="77777777" w:rsidR="00A97A6D" w:rsidRDefault="00A97A6D" w:rsidP="00A97A6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59268DF3" w14:textId="77777777" w:rsidR="00A97A6D" w:rsidRPr="00470F69" w:rsidRDefault="00A97A6D" w:rsidP="00A97A6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пункте 2.11. слова «45 076 рублей 01 копейка» заменить словами      «34 545 </w:t>
      </w:r>
      <w:r>
        <w:rPr>
          <w:rFonts w:ascii="Times New Roman" w:hAnsi="Times New Roman" w:cs="Times New Roman"/>
          <w:sz w:val="28"/>
          <w:szCs w:val="28"/>
        </w:rPr>
        <w:lastRenderedPageBreak/>
        <w:t>рублей 62 копейка».</w:t>
      </w:r>
    </w:p>
    <w:p w14:paraId="37207673" w14:textId="77777777" w:rsidR="00A97A6D" w:rsidRPr="00B539BB" w:rsidRDefault="00A97A6D" w:rsidP="00A97A6D">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36CE514" w14:textId="77777777" w:rsidR="00A97A6D" w:rsidRDefault="00A97A6D" w:rsidP="00A97A6D">
      <w:pPr>
        <w:pStyle w:val="ConsPlusNormal"/>
        <w:ind w:firstLine="540"/>
        <w:jc w:val="both"/>
        <w:rPr>
          <w:rFonts w:ascii="Times New Roman" w:hAnsi="Times New Roman"/>
          <w:sz w:val="28"/>
          <w:szCs w:val="28"/>
        </w:rPr>
      </w:pPr>
    </w:p>
    <w:p w14:paraId="339D1F29" w14:textId="77777777" w:rsidR="00A97A6D" w:rsidRPr="00DF2474" w:rsidRDefault="00A97A6D" w:rsidP="00A97A6D">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14:paraId="2DC13B24" w14:textId="77777777" w:rsidR="00A97A6D" w:rsidRPr="00DF2474" w:rsidRDefault="00A97A6D" w:rsidP="00A97A6D">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Семенова С.А.</w:t>
      </w:r>
    </w:p>
    <w:p w14:paraId="6906A659" w14:textId="77777777" w:rsidR="00A97A6D" w:rsidRDefault="00A97A6D" w:rsidP="00A97A6D">
      <w:pPr>
        <w:pStyle w:val="ConsPlusNormal"/>
        <w:jc w:val="right"/>
        <w:outlineLvl w:val="0"/>
        <w:rPr>
          <w:rFonts w:ascii="Times New Roman" w:hAnsi="Times New Roman" w:cs="Times New Roman"/>
          <w:sz w:val="24"/>
          <w:szCs w:val="24"/>
        </w:rPr>
      </w:pPr>
    </w:p>
    <w:p w14:paraId="3F288F1B" w14:textId="77777777" w:rsidR="00A97A6D" w:rsidRDefault="00A97A6D" w:rsidP="00A97A6D">
      <w:pPr>
        <w:pStyle w:val="ConsPlusNormal"/>
        <w:jc w:val="right"/>
        <w:outlineLvl w:val="0"/>
        <w:rPr>
          <w:rFonts w:ascii="Times New Roman" w:hAnsi="Times New Roman" w:cs="Times New Roman"/>
          <w:sz w:val="24"/>
          <w:szCs w:val="24"/>
        </w:rPr>
      </w:pPr>
    </w:p>
    <w:p w14:paraId="1206D26F" w14:textId="77777777" w:rsidR="00A97A6D" w:rsidRDefault="00A97A6D" w:rsidP="00A97A6D">
      <w:pPr>
        <w:pStyle w:val="ConsPlusNormal"/>
        <w:ind w:firstLine="568"/>
        <w:jc w:val="right"/>
        <w:outlineLvl w:val="0"/>
        <w:rPr>
          <w:rFonts w:ascii="Times New Roman" w:hAnsi="Times New Roman" w:cs="Times New Roman"/>
          <w:sz w:val="24"/>
          <w:szCs w:val="24"/>
        </w:rPr>
      </w:pPr>
    </w:p>
    <w:p w14:paraId="2AC394B6" w14:textId="77777777" w:rsidR="00A97A6D" w:rsidRDefault="00A97A6D" w:rsidP="00A97A6D">
      <w:pPr>
        <w:pStyle w:val="ConsPlusNormal"/>
        <w:ind w:firstLine="568"/>
        <w:jc w:val="right"/>
        <w:outlineLvl w:val="0"/>
        <w:rPr>
          <w:rFonts w:ascii="Times New Roman" w:hAnsi="Times New Roman" w:cs="Times New Roman"/>
          <w:sz w:val="24"/>
          <w:szCs w:val="24"/>
        </w:rPr>
      </w:pPr>
    </w:p>
    <w:p w14:paraId="2C2CE049" w14:textId="77777777" w:rsidR="00A97A6D" w:rsidRDefault="00A97A6D" w:rsidP="00A97A6D">
      <w:pPr>
        <w:pStyle w:val="ConsPlusNormal"/>
        <w:ind w:firstLine="568"/>
        <w:jc w:val="right"/>
        <w:outlineLvl w:val="0"/>
        <w:rPr>
          <w:rFonts w:ascii="Times New Roman" w:hAnsi="Times New Roman" w:cs="Times New Roman"/>
          <w:sz w:val="24"/>
          <w:szCs w:val="24"/>
        </w:rPr>
      </w:pPr>
    </w:p>
    <w:p w14:paraId="50A52603" w14:textId="77777777" w:rsidR="00A97A6D" w:rsidRDefault="00A97A6D" w:rsidP="00A97A6D">
      <w:pPr>
        <w:pStyle w:val="ConsPlusNormal"/>
        <w:ind w:firstLine="568"/>
        <w:jc w:val="right"/>
        <w:outlineLvl w:val="0"/>
        <w:rPr>
          <w:rFonts w:ascii="Times New Roman" w:hAnsi="Times New Roman" w:cs="Times New Roman"/>
          <w:sz w:val="24"/>
          <w:szCs w:val="24"/>
        </w:rPr>
      </w:pPr>
    </w:p>
    <w:p w14:paraId="6AB02498" w14:textId="77777777" w:rsidR="00A97A6D" w:rsidRDefault="00A97A6D" w:rsidP="00A97A6D">
      <w:pPr>
        <w:pStyle w:val="ConsPlusNormal"/>
        <w:ind w:firstLine="568"/>
        <w:jc w:val="right"/>
        <w:outlineLvl w:val="0"/>
        <w:rPr>
          <w:rFonts w:ascii="Times New Roman" w:hAnsi="Times New Roman" w:cs="Times New Roman"/>
          <w:sz w:val="24"/>
          <w:szCs w:val="24"/>
        </w:rPr>
      </w:pPr>
    </w:p>
    <w:p w14:paraId="0278BD74" w14:textId="77777777" w:rsidR="00A97A6D" w:rsidRDefault="00A97A6D" w:rsidP="00A97A6D">
      <w:pPr>
        <w:pStyle w:val="ConsPlusNormal"/>
        <w:ind w:firstLine="540"/>
        <w:jc w:val="right"/>
        <w:rPr>
          <w:rFonts w:ascii="Times New Roman" w:hAnsi="Times New Roman" w:cs="Times New Roman"/>
          <w:sz w:val="24"/>
          <w:szCs w:val="24"/>
        </w:rPr>
      </w:pPr>
    </w:p>
    <w:p w14:paraId="6D08C3A2" w14:textId="77777777" w:rsidR="00A97A6D" w:rsidRDefault="00A97A6D" w:rsidP="00A97A6D">
      <w:pPr>
        <w:pStyle w:val="ConsPlusNormal"/>
        <w:ind w:firstLine="540"/>
        <w:jc w:val="right"/>
        <w:rPr>
          <w:rFonts w:ascii="Times New Roman" w:hAnsi="Times New Roman" w:cs="Times New Roman"/>
          <w:sz w:val="24"/>
          <w:szCs w:val="24"/>
        </w:rPr>
      </w:pPr>
    </w:p>
    <w:p w14:paraId="04461C69" w14:textId="77777777" w:rsidR="00A97A6D" w:rsidRDefault="00A97A6D" w:rsidP="00A97A6D">
      <w:pPr>
        <w:pStyle w:val="ConsPlusNormal"/>
        <w:ind w:firstLine="540"/>
        <w:jc w:val="right"/>
        <w:rPr>
          <w:rFonts w:ascii="Times New Roman" w:hAnsi="Times New Roman" w:cs="Times New Roman"/>
          <w:sz w:val="24"/>
          <w:szCs w:val="24"/>
        </w:rPr>
      </w:pPr>
    </w:p>
    <w:p w14:paraId="10BCAA9C" w14:textId="77777777" w:rsidR="00A97A6D" w:rsidRDefault="00A97A6D" w:rsidP="00A97A6D">
      <w:pPr>
        <w:pStyle w:val="ConsPlusNormal"/>
        <w:ind w:firstLine="540"/>
        <w:jc w:val="right"/>
        <w:rPr>
          <w:rFonts w:ascii="Times New Roman" w:hAnsi="Times New Roman" w:cs="Times New Roman"/>
          <w:sz w:val="24"/>
          <w:szCs w:val="24"/>
        </w:rPr>
      </w:pPr>
    </w:p>
    <w:p w14:paraId="30E9DA92" w14:textId="77777777" w:rsidR="00A97A6D" w:rsidRDefault="00A97A6D" w:rsidP="00A97A6D">
      <w:pPr>
        <w:pStyle w:val="ConsPlusNormal"/>
        <w:ind w:firstLine="540"/>
        <w:jc w:val="right"/>
        <w:rPr>
          <w:rFonts w:ascii="Times New Roman" w:hAnsi="Times New Roman" w:cs="Times New Roman"/>
          <w:sz w:val="24"/>
          <w:szCs w:val="24"/>
        </w:rPr>
      </w:pPr>
    </w:p>
    <w:p w14:paraId="1672D9D9" w14:textId="77777777" w:rsidR="00A97A6D" w:rsidRDefault="00A97A6D" w:rsidP="00A97A6D">
      <w:pPr>
        <w:pStyle w:val="ConsPlusNormal"/>
        <w:ind w:firstLine="540"/>
        <w:jc w:val="right"/>
        <w:rPr>
          <w:rFonts w:ascii="Times New Roman" w:hAnsi="Times New Roman" w:cs="Times New Roman"/>
          <w:sz w:val="24"/>
          <w:szCs w:val="24"/>
        </w:rPr>
      </w:pPr>
    </w:p>
    <w:p w14:paraId="4F1C2642" w14:textId="77777777" w:rsidR="00A97A6D" w:rsidRDefault="00A97A6D" w:rsidP="00A97A6D">
      <w:pPr>
        <w:pStyle w:val="ConsPlusNormal"/>
        <w:ind w:firstLine="540"/>
        <w:jc w:val="right"/>
        <w:rPr>
          <w:rFonts w:ascii="Times New Roman" w:hAnsi="Times New Roman" w:cs="Times New Roman"/>
          <w:sz w:val="24"/>
          <w:szCs w:val="24"/>
        </w:rPr>
      </w:pPr>
    </w:p>
    <w:p w14:paraId="05F4964F" w14:textId="77777777" w:rsidR="00A97A6D" w:rsidRDefault="00A97A6D" w:rsidP="00A97A6D">
      <w:pPr>
        <w:pStyle w:val="ConsPlusNormal"/>
        <w:ind w:firstLine="540"/>
        <w:jc w:val="right"/>
        <w:rPr>
          <w:rFonts w:ascii="Times New Roman" w:hAnsi="Times New Roman" w:cs="Times New Roman"/>
          <w:sz w:val="24"/>
          <w:szCs w:val="24"/>
        </w:rPr>
      </w:pPr>
    </w:p>
    <w:p w14:paraId="1337107F" w14:textId="77777777" w:rsidR="00A97A6D" w:rsidRDefault="00A97A6D" w:rsidP="00A97A6D">
      <w:pPr>
        <w:pStyle w:val="ConsPlusNormal"/>
        <w:ind w:firstLine="540"/>
        <w:jc w:val="right"/>
        <w:rPr>
          <w:rFonts w:ascii="Times New Roman" w:hAnsi="Times New Roman" w:cs="Times New Roman"/>
          <w:sz w:val="24"/>
          <w:szCs w:val="24"/>
        </w:rPr>
      </w:pPr>
    </w:p>
    <w:p w14:paraId="428089AA" w14:textId="77777777" w:rsidR="00A97A6D" w:rsidRDefault="00A97A6D" w:rsidP="00A97A6D">
      <w:pPr>
        <w:pStyle w:val="ConsPlusNormal"/>
        <w:ind w:firstLine="540"/>
        <w:jc w:val="right"/>
        <w:rPr>
          <w:rFonts w:ascii="Times New Roman" w:hAnsi="Times New Roman" w:cs="Times New Roman"/>
          <w:sz w:val="24"/>
          <w:szCs w:val="24"/>
        </w:rPr>
      </w:pPr>
    </w:p>
    <w:p w14:paraId="582E1B11" w14:textId="77777777" w:rsidR="00A97A6D" w:rsidRDefault="00A97A6D" w:rsidP="00A97A6D">
      <w:pPr>
        <w:pStyle w:val="ConsPlusNormal"/>
        <w:ind w:firstLine="540"/>
        <w:jc w:val="right"/>
        <w:rPr>
          <w:rFonts w:ascii="Times New Roman" w:hAnsi="Times New Roman" w:cs="Times New Roman"/>
          <w:sz w:val="24"/>
          <w:szCs w:val="24"/>
        </w:rPr>
      </w:pPr>
    </w:p>
    <w:p w14:paraId="7BD152FC" w14:textId="77777777" w:rsidR="00A97A6D" w:rsidRDefault="00A97A6D" w:rsidP="00A97A6D">
      <w:pPr>
        <w:pStyle w:val="ConsPlusNormal"/>
        <w:ind w:firstLine="540"/>
        <w:jc w:val="right"/>
        <w:rPr>
          <w:rFonts w:ascii="Times New Roman" w:hAnsi="Times New Roman" w:cs="Times New Roman"/>
          <w:sz w:val="24"/>
          <w:szCs w:val="24"/>
        </w:rPr>
      </w:pPr>
    </w:p>
    <w:p w14:paraId="28697865" w14:textId="77777777" w:rsidR="00A97A6D" w:rsidRDefault="00A97A6D" w:rsidP="00A97A6D">
      <w:pPr>
        <w:pStyle w:val="ConsPlusNormal"/>
        <w:ind w:firstLine="540"/>
        <w:jc w:val="right"/>
        <w:rPr>
          <w:rFonts w:ascii="Times New Roman" w:hAnsi="Times New Roman" w:cs="Times New Roman"/>
          <w:sz w:val="24"/>
          <w:szCs w:val="24"/>
        </w:rPr>
      </w:pPr>
    </w:p>
    <w:p w14:paraId="713C956D" w14:textId="77777777" w:rsidR="00A97A6D" w:rsidRDefault="00A97A6D" w:rsidP="00A97A6D">
      <w:pPr>
        <w:pStyle w:val="ConsPlusNormal"/>
        <w:ind w:firstLine="540"/>
        <w:jc w:val="right"/>
        <w:rPr>
          <w:rFonts w:ascii="Times New Roman" w:hAnsi="Times New Roman" w:cs="Times New Roman"/>
          <w:sz w:val="24"/>
          <w:szCs w:val="24"/>
        </w:rPr>
      </w:pPr>
    </w:p>
    <w:p w14:paraId="3C3D7587" w14:textId="77777777" w:rsidR="00A97A6D" w:rsidRDefault="00A97A6D" w:rsidP="00A97A6D">
      <w:pPr>
        <w:pStyle w:val="ConsPlusNormal"/>
        <w:ind w:firstLine="540"/>
        <w:jc w:val="right"/>
        <w:rPr>
          <w:rFonts w:ascii="Times New Roman" w:hAnsi="Times New Roman" w:cs="Times New Roman"/>
          <w:sz w:val="24"/>
          <w:szCs w:val="24"/>
        </w:rPr>
      </w:pPr>
    </w:p>
    <w:p w14:paraId="1CD28A7F" w14:textId="77777777" w:rsidR="00A97A6D" w:rsidRDefault="00A97A6D" w:rsidP="00A97A6D">
      <w:pPr>
        <w:pStyle w:val="ConsPlusNormal"/>
        <w:ind w:firstLine="540"/>
        <w:jc w:val="right"/>
        <w:rPr>
          <w:rFonts w:ascii="Times New Roman" w:hAnsi="Times New Roman" w:cs="Times New Roman"/>
          <w:sz w:val="24"/>
          <w:szCs w:val="24"/>
        </w:rPr>
      </w:pPr>
    </w:p>
    <w:p w14:paraId="5417E46E" w14:textId="77777777" w:rsidR="00A97A6D" w:rsidRDefault="00A97A6D" w:rsidP="00A97A6D">
      <w:pPr>
        <w:pStyle w:val="ConsPlusNormal"/>
        <w:ind w:firstLine="540"/>
        <w:jc w:val="right"/>
        <w:rPr>
          <w:rFonts w:ascii="Times New Roman" w:hAnsi="Times New Roman" w:cs="Times New Roman"/>
          <w:sz w:val="24"/>
          <w:szCs w:val="24"/>
        </w:rPr>
      </w:pPr>
    </w:p>
    <w:p w14:paraId="33A335F0" w14:textId="77777777" w:rsidR="00A97A6D" w:rsidRDefault="00A97A6D" w:rsidP="00A97A6D">
      <w:pPr>
        <w:pStyle w:val="ConsPlusNormal"/>
        <w:ind w:firstLine="540"/>
        <w:jc w:val="right"/>
        <w:rPr>
          <w:rFonts w:ascii="Times New Roman" w:hAnsi="Times New Roman" w:cs="Times New Roman"/>
          <w:sz w:val="24"/>
          <w:szCs w:val="24"/>
        </w:rPr>
      </w:pPr>
    </w:p>
    <w:p w14:paraId="17591A32" w14:textId="77777777" w:rsidR="00A97A6D" w:rsidRDefault="00A97A6D" w:rsidP="00A97A6D">
      <w:pPr>
        <w:pStyle w:val="ConsPlusNormal"/>
        <w:ind w:firstLine="540"/>
        <w:jc w:val="right"/>
        <w:rPr>
          <w:rFonts w:ascii="Times New Roman" w:hAnsi="Times New Roman" w:cs="Times New Roman"/>
          <w:sz w:val="24"/>
          <w:szCs w:val="24"/>
        </w:rPr>
      </w:pPr>
    </w:p>
    <w:p w14:paraId="504EBA1E" w14:textId="77777777" w:rsidR="00A97A6D" w:rsidRDefault="00A97A6D" w:rsidP="00A97A6D">
      <w:pPr>
        <w:pStyle w:val="ConsPlusNormal"/>
        <w:ind w:firstLine="540"/>
        <w:jc w:val="right"/>
        <w:rPr>
          <w:rFonts w:ascii="Times New Roman" w:hAnsi="Times New Roman" w:cs="Times New Roman"/>
          <w:sz w:val="24"/>
          <w:szCs w:val="24"/>
        </w:rPr>
      </w:pPr>
    </w:p>
    <w:p w14:paraId="7746F573" w14:textId="77777777" w:rsidR="00A97A6D" w:rsidRDefault="00A97A6D" w:rsidP="00A97A6D">
      <w:pPr>
        <w:pStyle w:val="ConsPlusNormal"/>
        <w:ind w:firstLine="540"/>
        <w:jc w:val="right"/>
        <w:rPr>
          <w:rFonts w:ascii="Times New Roman" w:hAnsi="Times New Roman" w:cs="Times New Roman"/>
          <w:sz w:val="24"/>
          <w:szCs w:val="24"/>
        </w:rPr>
      </w:pPr>
    </w:p>
    <w:p w14:paraId="3B331F17" w14:textId="77777777" w:rsidR="00043E53" w:rsidRDefault="00043E53" w:rsidP="00674FCC">
      <w:pPr>
        <w:spacing w:after="160" w:line="259" w:lineRule="auto"/>
        <w:jc w:val="both"/>
        <w:rPr>
          <w:sz w:val="28"/>
          <w:szCs w:val="28"/>
        </w:rPr>
      </w:pPr>
    </w:p>
    <w:p w14:paraId="2ADF4722" w14:textId="77777777" w:rsidR="00A97A6D" w:rsidRDefault="00A97A6D" w:rsidP="00674FCC">
      <w:pPr>
        <w:spacing w:after="160" w:line="259" w:lineRule="auto"/>
        <w:jc w:val="both"/>
        <w:rPr>
          <w:sz w:val="28"/>
          <w:szCs w:val="28"/>
        </w:rPr>
      </w:pPr>
    </w:p>
    <w:p w14:paraId="0FD2456E" w14:textId="77777777" w:rsidR="00A97A6D" w:rsidRDefault="00A97A6D" w:rsidP="00674FCC">
      <w:pPr>
        <w:spacing w:after="160" w:line="259" w:lineRule="auto"/>
        <w:jc w:val="both"/>
        <w:rPr>
          <w:sz w:val="28"/>
          <w:szCs w:val="28"/>
        </w:rPr>
      </w:pPr>
    </w:p>
    <w:p w14:paraId="6F86C5AA" w14:textId="77777777" w:rsidR="00A97A6D" w:rsidRDefault="00A97A6D" w:rsidP="00674FCC">
      <w:pPr>
        <w:spacing w:after="160" w:line="259" w:lineRule="auto"/>
        <w:jc w:val="both"/>
        <w:rPr>
          <w:sz w:val="28"/>
          <w:szCs w:val="28"/>
        </w:rPr>
      </w:pPr>
    </w:p>
    <w:p w14:paraId="383E1E4E" w14:textId="77777777" w:rsidR="00A97A6D" w:rsidRDefault="00A97A6D" w:rsidP="00674FCC">
      <w:pPr>
        <w:spacing w:after="160" w:line="259" w:lineRule="auto"/>
        <w:jc w:val="both"/>
        <w:rPr>
          <w:sz w:val="28"/>
          <w:szCs w:val="28"/>
        </w:rPr>
      </w:pPr>
    </w:p>
    <w:p w14:paraId="7F20179C" w14:textId="77777777" w:rsidR="00A97A6D" w:rsidRDefault="00A97A6D" w:rsidP="00674FCC">
      <w:pPr>
        <w:spacing w:after="160" w:line="259" w:lineRule="auto"/>
        <w:jc w:val="both"/>
        <w:rPr>
          <w:sz w:val="28"/>
          <w:szCs w:val="28"/>
        </w:rPr>
      </w:pPr>
    </w:p>
    <w:p w14:paraId="07DAF1D0" w14:textId="77777777" w:rsidR="00A97A6D" w:rsidRDefault="00A97A6D" w:rsidP="00674FCC">
      <w:pPr>
        <w:spacing w:after="160" w:line="259" w:lineRule="auto"/>
        <w:jc w:val="both"/>
        <w:rPr>
          <w:sz w:val="28"/>
          <w:szCs w:val="28"/>
        </w:rPr>
      </w:pPr>
    </w:p>
    <w:p w14:paraId="1B17AB5E" w14:textId="77777777" w:rsidR="00A97A6D" w:rsidRDefault="00A97A6D" w:rsidP="00674FCC">
      <w:pPr>
        <w:spacing w:after="160" w:line="259" w:lineRule="auto"/>
        <w:jc w:val="both"/>
        <w:rPr>
          <w:sz w:val="28"/>
          <w:szCs w:val="28"/>
        </w:rPr>
      </w:pPr>
    </w:p>
    <w:p w14:paraId="7E0C8E0F" w14:textId="77777777" w:rsidR="00A97A6D" w:rsidRDefault="00A97A6D" w:rsidP="00674FCC">
      <w:pPr>
        <w:spacing w:after="160" w:line="259" w:lineRule="auto"/>
        <w:jc w:val="both"/>
        <w:rPr>
          <w:sz w:val="28"/>
          <w:szCs w:val="28"/>
        </w:rPr>
      </w:pPr>
    </w:p>
    <w:p w14:paraId="23DDD318" w14:textId="77777777" w:rsidR="00A97A6D" w:rsidRPr="00C54A2C" w:rsidRDefault="00A97A6D" w:rsidP="00A97A6D">
      <w:pPr>
        <w:ind w:left="-426" w:right="-1"/>
        <w:jc w:val="center"/>
        <w:rPr>
          <w:b/>
          <w:sz w:val="32"/>
          <w:szCs w:val="32"/>
        </w:rPr>
      </w:pPr>
      <w:r w:rsidRPr="00C54A2C">
        <w:rPr>
          <w:b/>
          <w:noProof/>
          <w:sz w:val="32"/>
          <w:szCs w:val="32"/>
        </w:rPr>
        <w:lastRenderedPageBreak/>
        <w:drawing>
          <wp:inline distT="0" distB="0" distL="0" distR="0" wp14:anchorId="2DC791DA" wp14:editId="5C33193B">
            <wp:extent cx="695325" cy="904875"/>
            <wp:effectExtent l="19050" t="0" r="9525" b="0"/>
            <wp:docPr id="1408350096"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0FF8101F" w14:textId="77777777" w:rsidR="00A97A6D" w:rsidRPr="00C54A2C" w:rsidRDefault="00A97A6D" w:rsidP="00A97A6D">
      <w:pPr>
        <w:ind w:left="-426" w:right="-1"/>
        <w:jc w:val="center"/>
        <w:rPr>
          <w:b/>
          <w:sz w:val="36"/>
          <w:szCs w:val="36"/>
        </w:rPr>
      </w:pPr>
      <w:r w:rsidRPr="00C54A2C">
        <w:rPr>
          <w:b/>
          <w:sz w:val="36"/>
          <w:szCs w:val="36"/>
        </w:rPr>
        <w:t>АДМИНИСТРАЦИЯ ГОРОДСКОГО ОКРУГА ТЕЙКОВО ИВАНОВСКОЙ ОБЛАСТИ</w:t>
      </w:r>
    </w:p>
    <w:p w14:paraId="3A8F24EB" w14:textId="77777777" w:rsidR="00A97A6D" w:rsidRPr="00C54A2C" w:rsidRDefault="00A97A6D" w:rsidP="00A97A6D">
      <w:pPr>
        <w:ind w:left="-426" w:right="-1"/>
        <w:jc w:val="center"/>
        <w:rPr>
          <w:b/>
          <w:sz w:val="32"/>
          <w:szCs w:val="32"/>
        </w:rPr>
      </w:pPr>
      <w:r w:rsidRPr="00C54A2C">
        <w:rPr>
          <w:b/>
          <w:sz w:val="32"/>
          <w:szCs w:val="32"/>
        </w:rPr>
        <w:t>________________________________________________________</w:t>
      </w:r>
    </w:p>
    <w:p w14:paraId="208812EE" w14:textId="77777777" w:rsidR="00A97A6D" w:rsidRPr="00C54A2C" w:rsidRDefault="00A97A6D" w:rsidP="00A97A6D">
      <w:pPr>
        <w:pStyle w:val="ConsPlusNormal"/>
        <w:ind w:left="-426" w:right="-1"/>
        <w:jc w:val="center"/>
        <w:rPr>
          <w:rFonts w:ascii="Times New Roman" w:hAnsi="Times New Roman" w:cs="Times New Roman"/>
          <w:b/>
          <w:sz w:val="28"/>
          <w:szCs w:val="28"/>
        </w:rPr>
      </w:pPr>
    </w:p>
    <w:p w14:paraId="1F4AF9D9" w14:textId="77777777" w:rsidR="00A97A6D" w:rsidRPr="00C54A2C" w:rsidRDefault="00A97A6D" w:rsidP="00A97A6D">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1A5FB4F4" w14:textId="77777777" w:rsidR="00A97A6D" w:rsidRPr="00C54A2C" w:rsidRDefault="00A97A6D" w:rsidP="00A97A6D">
      <w:pPr>
        <w:pStyle w:val="ConsPlusNormal"/>
        <w:ind w:left="-426" w:right="-1"/>
        <w:jc w:val="center"/>
        <w:rPr>
          <w:rFonts w:ascii="Times New Roman" w:hAnsi="Times New Roman" w:cs="Times New Roman"/>
          <w:sz w:val="28"/>
          <w:szCs w:val="28"/>
        </w:rPr>
      </w:pPr>
    </w:p>
    <w:p w14:paraId="64ADB42E" w14:textId="77777777" w:rsidR="00A97A6D" w:rsidRDefault="00A97A6D" w:rsidP="00A97A6D">
      <w:pPr>
        <w:ind w:left="-426" w:right="-1"/>
        <w:jc w:val="center"/>
        <w:rPr>
          <w:b/>
          <w:sz w:val="28"/>
          <w:szCs w:val="28"/>
        </w:rPr>
      </w:pPr>
      <w:r>
        <w:rPr>
          <w:b/>
          <w:sz w:val="28"/>
          <w:szCs w:val="28"/>
        </w:rPr>
        <w:t>от 18.12.2024</w:t>
      </w:r>
      <w:r w:rsidRPr="00C54A2C">
        <w:rPr>
          <w:b/>
          <w:sz w:val="28"/>
          <w:szCs w:val="28"/>
        </w:rPr>
        <w:t xml:space="preserve"> №</w:t>
      </w:r>
      <w:r>
        <w:rPr>
          <w:b/>
          <w:sz w:val="28"/>
          <w:szCs w:val="28"/>
        </w:rPr>
        <w:t xml:space="preserve"> 815</w:t>
      </w:r>
      <w:r w:rsidRPr="00C54A2C">
        <w:rPr>
          <w:b/>
          <w:sz w:val="28"/>
          <w:szCs w:val="28"/>
        </w:rPr>
        <w:t xml:space="preserve"> </w:t>
      </w:r>
    </w:p>
    <w:p w14:paraId="3EBF1D4E" w14:textId="77777777" w:rsidR="00B40F99" w:rsidRPr="00C54A2C" w:rsidRDefault="00B40F99" w:rsidP="00A97A6D">
      <w:pPr>
        <w:ind w:left="-426" w:right="-1"/>
        <w:jc w:val="center"/>
        <w:rPr>
          <w:sz w:val="28"/>
          <w:szCs w:val="28"/>
        </w:rPr>
      </w:pPr>
    </w:p>
    <w:p w14:paraId="76E623BF" w14:textId="77777777" w:rsidR="00A97A6D" w:rsidRPr="00C54A2C" w:rsidRDefault="00A97A6D" w:rsidP="00A97A6D">
      <w:pPr>
        <w:ind w:left="-426" w:right="-1"/>
        <w:jc w:val="center"/>
        <w:rPr>
          <w:sz w:val="28"/>
          <w:szCs w:val="28"/>
        </w:rPr>
      </w:pPr>
      <w:r w:rsidRPr="00C54A2C">
        <w:rPr>
          <w:sz w:val="28"/>
          <w:szCs w:val="28"/>
        </w:rPr>
        <w:t>г. Тейково</w:t>
      </w:r>
    </w:p>
    <w:p w14:paraId="75F64AD3" w14:textId="77777777" w:rsidR="00A97A6D" w:rsidRPr="001F63FC" w:rsidRDefault="00A97A6D" w:rsidP="00A97A6D">
      <w:pPr>
        <w:pStyle w:val="ConsPlusTitle"/>
        <w:ind w:firstLine="540"/>
        <w:jc w:val="both"/>
      </w:pPr>
    </w:p>
    <w:p w14:paraId="04A164FC" w14:textId="081CE76F" w:rsidR="00A97A6D" w:rsidRPr="001F63FC" w:rsidRDefault="00A97A6D" w:rsidP="00A97A6D">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r w:rsidRPr="001F63FC">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FC">
        <w:rPr>
          <w:rFonts w:ascii="Times New Roman" w:hAnsi="Times New Roman" w:cs="Times New Roman"/>
          <w:sz w:val="28"/>
          <w:szCs w:val="28"/>
        </w:rPr>
        <w:t xml:space="preserve"> в постановление администрации городского округа Тейково Ивановской области от </w:t>
      </w:r>
      <w:r w:rsidR="00AF4F7E" w:rsidRPr="00AF4F7E">
        <w:rPr>
          <w:rFonts w:ascii="Times New Roman" w:hAnsi="Times New Roman" w:cs="Times New Roman"/>
          <w:sz w:val="28"/>
          <w:szCs w:val="28"/>
        </w:rPr>
        <w:t xml:space="preserve">07.04.2023  № 235 </w:t>
      </w:r>
      <w:r w:rsidRPr="001F63FC">
        <w:rPr>
          <w:rFonts w:ascii="Times New Roman" w:hAnsi="Times New Roman" w:cs="Times New Roman"/>
          <w:sz w:val="28"/>
          <w:szCs w:val="28"/>
        </w:rPr>
        <w:t xml:space="preserve">«Об утверждении Порядка предоставления субсидии ООО </w:t>
      </w:r>
      <w:r>
        <w:rPr>
          <w:rFonts w:ascii="Times New Roman" w:hAnsi="Times New Roman" w:cs="Times New Roman"/>
          <w:sz w:val="28"/>
          <w:szCs w:val="28"/>
        </w:rPr>
        <w:t xml:space="preserve">УК </w:t>
      </w:r>
      <w:r w:rsidRPr="001F63FC">
        <w:rPr>
          <w:rFonts w:ascii="Times New Roman" w:hAnsi="Times New Roman" w:cs="Times New Roman"/>
          <w:sz w:val="28"/>
          <w:szCs w:val="28"/>
        </w:rPr>
        <w:t>«</w:t>
      </w:r>
      <w:r>
        <w:rPr>
          <w:rFonts w:ascii="Times New Roman" w:hAnsi="Times New Roman" w:cs="Times New Roman"/>
          <w:sz w:val="28"/>
          <w:szCs w:val="28"/>
        </w:rPr>
        <w:t>РОСТ</w:t>
      </w:r>
      <w:r w:rsidRPr="001F63FC">
        <w:rPr>
          <w:rFonts w:ascii="Times New Roman" w:hAnsi="Times New Roman" w:cs="Times New Roman"/>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p>
    <w:p w14:paraId="3EABD36A" w14:textId="77777777" w:rsidR="00A97A6D" w:rsidRPr="0038601A" w:rsidRDefault="00A97A6D" w:rsidP="00A97A6D">
      <w:pPr>
        <w:pStyle w:val="ConsPlusNormal"/>
        <w:jc w:val="center"/>
        <w:rPr>
          <w:rFonts w:ascii="Times New Roman" w:hAnsi="Times New Roman" w:cs="Times New Roman"/>
          <w:sz w:val="28"/>
          <w:szCs w:val="28"/>
        </w:rPr>
      </w:pPr>
    </w:p>
    <w:p w14:paraId="60DA685E" w14:textId="77777777" w:rsidR="00A97A6D" w:rsidRDefault="00A97A6D" w:rsidP="00A97A6D">
      <w:pPr>
        <w:pStyle w:val="ConsPlusNormal"/>
        <w:ind w:firstLine="540"/>
        <w:jc w:val="both"/>
      </w:pPr>
    </w:p>
    <w:p w14:paraId="35E2B657" w14:textId="77777777" w:rsidR="00A97A6D" w:rsidRPr="006900A0" w:rsidRDefault="00A97A6D" w:rsidP="00A97A6D">
      <w:pPr>
        <w:tabs>
          <w:tab w:val="left" w:pos="5500"/>
        </w:tabs>
        <w:ind w:firstLine="567"/>
        <w:jc w:val="both"/>
        <w:rPr>
          <w:sz w:val="28"/>
          <w:szCs w:val="28"/>
        </w:rPr>
      </w:pPr>
      <w:r w:rsidRPr="006900A0">
        <w:rPr>
          <w:sz w:val="28"/>
          <w:szCs w:val="28"/>
        </w:rPr>
        <w:t xml:space="preserve">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2" w:history="1">
        <w:r w:rsidRPr="006900A0">
          <w:rPr>
            <w:sz w:val="28"/>
            <w:szCs w:val="28"/>
          </w:rPr>
          <w:t>решением</w:t>
        </w:r>
      </w:hyperlink>
      <w:r w:rsidRPr="006900A0">
        <w:rPr>
          <w:sz w:val="28"/>
          <w:szCs w:val="28"/>
        </w:rPr>
        <w:t xml:space="preserve"> городской Думы городского округа Тейково Ивановской области  от 15.12.2023 № 124 «</w:t>
      </w:r>
      <w:r w:rsidRPr="006900A0">
        <w:rPr>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5579F96D" w14:textId="77777777" w:rsidR="00A97A6D" w:rsidRDefault="00A97A6D" w:rsidP="00A97A6D">
      <w:pPr>
        <w:pStyle w:val="ConsPlusNormal"/>
        <w:ind w:firstLine="567"/>
        <w:jc w:val="both"/>
      </w:pPr>
    </w:p>
    <w:p w14:paraId="4362B1ED" w14:textId="77777777" w:rsidR="00A97A6D" w:rsidRPr="005272A8" w:rsidRDefault="00A97A6D" w:rsidP="00A97A6D">
      <w:pPr>
        <w:ind w:firstLine="567"/>
        <w:jc w:val="center"/>
        <w:rPr>
          <w:b/>
          <w:sz w:val="28"/>
          <w:szCs w:val="28"/>
        </w:rPr>
      </w:pPr>
      <w:r w:rsidRPr="005272A8">
        <w:rPr>
          <w:b/>
          <w:sz w:val="28"/>
          <w:szCs w:val="28"/>
        </w:rPr>
        <w:t>ПОСТАНОВЛЯЕТ:</w:t>
      </w:r>
    </w:p>
    <w:p w14:paraId="3C509715" w14:textId="77777777" w:rsidR="00A97A6D" w:rsidRPr="0038601A" w:rsidRDefault="00A97A6D" w:rsidP="00A97A6D">
      <w:pPr>
        <w:pStyle w:val="ConsPlusNormal"/>
        <w:ind w:firstLine="567"/>
        <w:jc w:val="both"/>
        <w:rPr>
          <w:rFonts w:ascii="Times New Roman" w:hAnsi="Times New Roman" w:cs="Times New Roman"/>
          <w:sz w:val="28"/>
          <w:szCs w:val="28"/>
        </w:rPr>
      </w:pPr>
    </w:p>
    <w:p w14:paraId="7AC0CD21" w14:textId="77777777" w:rsidR="00A97A6D" w:rsidRDefault="00A97A6D" w:rsidP="00A97A6D">
      <w:pPr>
        <w:pStyle w:val="ConsPlusTitle"/>
        <w:numPr>
          <w:ilvl w:val="0"/>
          <w:numId w:val="23"/>
        </w:numPr>
        <w:ind w:left="0" w:firstLine="567"/>
        <w:jc w:val="both"/>
        <w:rPr>
          <w:rFonts w:ascii="Times New Roman" w:hAnsi="Times New Roman" w:cs="Times New Roman"/>
          <w:sz w:val="28"/>
          <w:szCs w:val="28"/>
        </w:rPr>
      </w:pPr>
      <w:r w:rsidRPr="00E02EC8">
        <w:rPr>
          <w:rFonts w:ascii="Times New Roman" w:hAnsi="Times New Roman" w:cs="Times New Roman"/>
          <w:b w:val="0"/>
          <w:sz w:val="28"/>
          <w:szCs w:val="28"/>
        </w:rPr>
        <w:t xml:space="preserve">Внести в постановление администрации городского округа Тейково Ивановской области от </w:t>
      </w:r>
      <w:r>
        <w:rPr>
          <w:rFonts w:ascii="Times New Roman" w:hAnsi="Times New Roman" w:cs="Times New Roman"/>
          <w:b w:val="0"/>
          <w:sz w:val="28"/>
          <w:szCs w:val="28"/>
        </w:rPr>
        <w:t>2</w:t>
      </w:r>
      <w:r w:rsidRPr="00E02EC8">
        <w:rPr>
          <w:rFonts w:ascii="Times New Roman" w:hAnsi="Times New Roman" w:cs="Times New Roman"/>
          <w:b w:val="0"/>
          <w:sz w:val="28"/>
          <w:szCs w:val="28"/>
        </w:rPr>
        <w:t>4.</w:t>
      </w:r>
      <w:r>
        <w:rPr>
          <w:rFonts w:ascii="Times New Roman" w:hAnsi="Times New Roman" w:cs="Times New Roman"/>
          <w:b w:val="0"/>
          <w:sz w:val="28"/>
          <w:szCs w:val="28"/>
        </w:rPr>
        <w:t>10</w:t>
      </w:r>
      <w:r w:rsidRPr="00E02EC8">
        <w:rPr>
          <w:rFonts w:ascii="Times New Roman" w:hAnsi="Times New Roman" w:cs="Times New Roman"/>
          <w:b w:val="0"/>
          <w:sz w:val="28"/>
          <w:szCs w:val="28"/>
        </w:rPr>
        <w:t xml:space="preserve">.2024 № </w:t>
      </w:r>
      <w:r>
        <w:rPr>
          <w:rFonts w:ascii="Times New Roman" w:hAnsi="Times New Roman" w:cs="Times New Roman"/>
          <w:b w:val="0"/>
          <w:sz w:val="28"/>
          <w:szCs w:val="28"/>
        </w:rPr>
        <w:t>663</w:t>
      </w:r>
      <w:r w:rsidRPr="00E02EC8">
        <w:rPr>
          <w:rFonts w:ascii="Times New Roman" w:hAnsi="Times New Roman" w:cs="Times New Roman"/>
          <w:b w:val="0"/>
          <w:sz w:val="28"/>
          <w:szCs w:val="28"/>
        </w:rPr>
        <w:t xml:space="preserve"> «Об утверждении Порядка предоставления субсидии ООО </w:t>
      </w:r>
      <w:r>
        <w:rPr>
          <w:rFonts w:ascii="Times New Roman" w:hAnsi="Times New Roman" w:cs="Times New Roman"/>
          <w:b w:val="0"/>
          <w:sz w:val="28"/>
          <w:szCs w:val="28"/>
        </w:rPr>
        <w:t xml:space="preserve">УК </w:t>
      </w:r>
      <w:r w:rsidRPr="00E02EC8">
        <w:rPr>
          <w:rFonts w:ascii="Times New Roman" w:hAnsi="Times New Roman" w:cs="Times New Roman"/>
          <w:b w:val="0"/>
          <w:sz w:val="28"/>
          <w:szCs w:val="28"/>
        </w:rPr>
        <w:t>«</w:t>
      </w:r>
      <w:r>
        <w:rPr>
          <w:rFonts w:ascii="Times New Roman" w:hAnsi="Times New Roman" w:cs="Times New Roman"/>
          <w:b w:val="0"/>
          <w:sz w:val="28"/>
          <w:szCs w:val="28"/>
        </w:rPr>
        <w:t>РОСТ</w:t>
      </w:r>
      <w:r w:rsidRPr="00E02EC8">
        <w:rPr>
          <w:rFonts w:ascii="Times New Roman" w:hAnsi="Times New Roman" w:cs="Times New Roman"/>
          <w:b w:val="0"/>
          <w:sz w:val="28"/>
          <w:szCs w:val="28"/>
        </w:rPr>
        <w:t>»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фонда»</w:t>
      </w:r>
      <w:r>
        <w:rPr>
          <w:rFonts w:ascii="Times New Roman" w:hAnsi="Times New Roman" w:cs="Times New Roman"/>
          <w:b w:val="0"/>
          <w:sz w:val="28"/>
          <w:szCs w:val="28"/>
        </w:rPr>
        <w:t xml:space="preserve"> </w:t>
      </w:r>
      <w:r w:rsidRPr="00E02EC8">
        <w:rPr>
          <w:rFonts w:ascii="Times New Roman" w:hAnsi="Times New Roman" w:cs="Times New Roman"/>
          <w:b w:val="0"/>
          <w:sz w:val="28"/>
          <w:szCs w:val="28"/>
        </w:rPr>
        <w:t>следующ</w:t>
      </w:r>
      <w:r>
        <w:rPr>
          <w:rFonts w:ascii="Times New Roman" w:hAnsi="Times New Roman" w:cs="Times New Roman"/>
          <w:b w:val="0"/>
          <w:sz w:val="28"/>
          <w:szCs w:val="28"/>
        </w:rPr>
        <w:t>е</w:t>
      </w:r>
      <w:r w:rsidRPr="00E02EC8">
        <w:rPr>
          <w:rFonts w:ascii="Times New Roman" w:hAnsi="Times New Roman" w:cs="Times New Roman"/>
          <w:b w:val="0"/>
          <w:sz w:val="28"/>
          <w:szCs w:val="28"/>
        </w:rPr>
        <w:t>е изменени</w:t>
      </w:r>
      <w:r>
        <w:rPr>
          <w:rFonts w:ascii="Times New Roman" w:hAnsi="Times New Roman" w:cs="Times New Roman"/>
          <w:b w:val="0"/>
          <w:sz w:val="28"/>
          <w:szCs w:val="28"/>
        </w:rPr>
        <w:t>е</w:t>
      </w:r>
      <w:r w:rsidRPr="00E02EC8">
        <w:rPr>
          <w:rFonts w:ascii="Times New Roman" w:hAnsi="Times New Roman" w:cs="Times New Roman"/>
          <w:b w:val="0"/>
          <w:sz w:val="28"/>
          <w:szCs w:val="28"/>
        </w:rPr>
        <w:t>:</w:t>
      </w:r>
    </w:p>
    <w:p w14:paraId="518A5649" w14:textId="77777777" w:rsidR="00A97A6D" w:rsidRDefault="00A97A6D" w:rsidP="00A97A6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приложении к постановлению:</w:t>
      </w:r>
    </w:p>
    <w:p w14:paraId="431D0C8E" w14:textId="77777777" w:rsidR="00A97A6D" w:rsidRPr="00470F69" w:rsidRDefault="00A97A6D" w:rsidP="00A97A6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пункте 2.11. слова «29 892  рублей 07 копейка» заменить словами «24 217  </w:t>
      </w:r>
      <w:r>
        <w:rPr>
          <w:rFonts w:ascii="Times New Roman" w:hAnsi="Times New Roman" w:cs="Times New Roman"/>
          <w:sz w:val="28"/>
          <w:szCs w:val="28"/>
        </w:rPr>
        <w:lastRenderedPageBreak/>
        <w:t>рублей 83 копейка».</w:t>
      </w:r>
    </w:p>
    <w:p w14:paraId="4C777BDA" w14:textId="77777777" w:rsidR="00A97A6D" w:rsidRPr="00B539BB" w:rsidRDefault="00A97A6D" w:rsidP="00A97A6D">
      <w:pPr>
        <w:autoSpaceDE w:val="0"/>
        <w:autoSpaceDN w:val="0"/>
        <w:adjustRightInd w:val="0"/>
        <w:ind w:firstLine="567"/>
        <w:jc w:val="both"/>
        <w:rPr>
          <w:sz w:val="28"/>
          <w:szCs w:val="28"/>
        </w:rPr>
      </w:pPr>
      <w:r w:rsidRPr="00B539BB">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ED732FD" w14:textId="77777777" w:rsidR="00A97A6D" w:rsidRDefault="00A97A6D" w:rsidP="00A97A6D">
      <w:pPr>
        <w:pStyle w:val="ConsPlusNormal"/>
        <w:ind w:firstLine="540"/>
        <w:jc w:val="both"/>
        <w:rPr>
          <w:rFonts w:ascii="Times New Roman" w:hAnsi="Times New Roman"/>
          <w:sz w:val="28"/>
          <w:szCs w:val="28"/>
        </w:rPr>
      </w:pPr>
    </w:p>
    <w:p w14:paraId="40CBD0C1" w14:textId="77777777" w:rsidR="00A97A6D" w:rsidRPr="00DF2474" w:rsidRDefault="00A97A6D" w:rsidP="00A97A6D">
      <w:pPr>
        <w:rPr>
          <w:b/>
          <w:sz w:val="28"/>
          <w:szCs w:val="28"/>
        </w:rPr>
      </w:pPr>
      <w:r>
        <w:rPr>
          <w:b/>
          <w:sz w:val="28"/>
          <w:szCs w:val="28"/>
        </w:rPr>
        <w:t>Г</w:t>
      </w:r>
      <w:r w:rsidRPr="00DF2474">
        <w:rPr>
          <w:b/>
          <w:sz w:val="28"/>
          <w:szCs w:val="28"/>
        </w:rPr>
        <w:t>лав</w:t>
      </w:r>
      <w:r>
        <w:rPr>
          <w:b/>
          <w:sz w:val="28"/>
          <w:szCs w:val="28"/>
        </w:rPr>
        <w:t>а</w:t>
      </w:r>
      <w:r w:rsidRPr="00DF2474">
        <w:rPr>
          <w:b/>
          <w:sz w:val="28"/>
          <w:szCs w:val="28"/>
        </w:rPr>
        <w:t xml:space="preserve"> городского округа Тейково</w:t>
      </w:r>
    </w:p>
    <w:p w14:paraId="66144278" w14:textId="77777777" w:rsidR="00A97A6D" w:rsidRPr="00DF2474" w:rsidRDefault="00A97A6D" w:rsidP="00A97A6D">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Семенова С.А.</w:t>
      </w:r>
    </w:p>
    <w:p w14:paraId="3246E4F0" w14:textId="77777777" w:rsidR="00A97A6D" w:rsidRDefault="00A97A6D" w:rsidP="00A97A6D">
      <w:pPr>
        <w:pStyle w:val="ConsPlusNormal"/>
        <w:jc w:val="right"/>
        <w:outlineLvl w:val="0"/>
        <w:rPr>
          <w:rFonts w:ascii="Times New Roman" w:hAnsi="Times New Roman" w:cs="Times New Roman"/>
          <w:sz w:val="24"/>
          <w:szCs w:val="24"/>
        </w:rPr>
      </w:pPr>
    </w:p>
    <w:p w14:paraId="64C9A1E1" w14:textId="77777777" w:rsidR="00A97A6D" w:rsidRDefault="00A97A6D" w:rsidP="00A97A6D">
      <w:pPr>
        <w:pStyle w:val="ConsPlusNormal"/>
        <w:jc w:val="right"/>
        <w:outlineLvl w:val="0"/>
        <w:rPr>
          <w:rFonts w:ascii="Times New Roman" w:hAnsi="Times New Roman" w:cs="Times New Roman"/>
          <w:sz w:val="24"/>
          <w:szCs w:val="24"/>
        </w:rPr>
      </w:pPr>
    </w:p>
    <w:p w14:paraId="265414A6" w14:textId="77777777" w:rsidR="00A97A6D" w:rsidRDefault="00A97A6D" w:rsidP="00A97A6D">
      <w:pPr>
        <w:pStyle w:val="ConsPlusNormal"/>
        <w:ind w:firstLine="568"/>
        <w:jc w:val="right"/>
        <w:outlineLvl w:val="0"/>
        <w:rPr>
          <w:rFonts w:ascii="Times New Roman" w:hAnsi="Times New Roman" w:cs="Times New Roman"/>
          <w:sz w:val="24"/>
          <w:szCs w:val="24"/>
        </w:rPr>
      </w:pPr>
    </w:p>
    <w:p w14:paraId="02A8EAF7" w14:textId="77777777" w:rsidR="00A97A6D" w:rsidRDefault="00A97A6D" w:rsidP="00A97A6D">
      <w:pPr>
        <w:pStyle w:val="ConsPlusNormal"/>
        <w:ind w:firstLine="568"/>
        <w:jc w:val="right"/>
        <w:outlineLvl w:val="0"/>
        <w:rPr>
          <w:rFonts w:ascii="Times New Roman" w:hAnsi="Times New Roman" w:cs="Times New Roman"/>
          <w:sz w:val="24"/>
          <w:szCs w:val="24"/>
        </w:rPr>
      </w:pPr>
    </w:p>
    <w:p w14:paraId="254AC439" w14:textId="77777777" w:rsidR="00A97A6D" w:rsidRDefault="00A97A6D" w:rsidP="00A97A6D">
      <w:pPr>
        <w:pStyle w:val="ConsPlusNormal"/>
        <w:ind w:firstLine="568"/>
        <w:jc w:val="right"/>
        <w:outlineLvl w:val="0"/>
        <w:rPr>
          <w:rFonts w:ascii="Times New Roman" w:hAnsi="Times New Roman" w:cs="Times New Roman"/>
          <w:sz w:val="24"/>
          <w:szCs w:val="24"/>
        </w:rPr>
      </w:pPr>
    </w:p>
    <w:p w14:paraId="405684EB" w14:textId="77777777" w:rsidR="00A97A6D" w:rsidRDefault="00A97A6D" w:rsidP="00A97A6D">
      <w:pPr>
        <w:pStyle w:val="ConsPlusNormal"/>
        <w:ind w:firstLine="568"/>
        <w:jc w:val="right"/>
        <w:outlineLvl w:val="0"/>
        <w:rPr>
          <w:rFonts w:ascii="Times New Roman" w:hAnsi="Times New Roman" w:cs="Times New Roman"/>
          <w:sz w:val="24"/>
          <w:szCs w:val="24"/>
        </w:rPr>
      </w:pPr>
    </w:p>
    <w:p w14:paraId="5235FD6B" w14:textId="77777777" w:rsidR="00A97A6D" w:rsidRDefault="00A97A6D" w:rsidP="00A97A6D">
      <w:pPr>
        <w:pStyle w:val="ConsPlusNormal"/>
        <w:ind w:firstLine="568"/>
        <w:jc w:val="right"/>
        <w:outlineLvl w:val="0"/>
        <w:rPr>
          <w:rFonts w:ascii="Times New Roman" w:hAnsi="Times New Roman" w:cs="Times New Roman"/>
          <w:sz w:val="24"/>
          <w:szCs w:val="24"/>
        </w:rPr>
      </w:pPr>
    </w:p>
    <w:p w14:paraId="7C47C7BC" w14:textId="77777777" w:rsidR="00A97A6D" w:rsidRDefault="00A97A6D" w:rsidP="00A97A6D">
      <w:pPr>
        <w:pStyle w:val="ConsPlusNormal"/>
        <w:ind w:firstLine="540"/>
        <w:jc w:val="right"/>
        <w:rPr>
          <w:rFonts w:ascii="Times New Roman" w:hAnsi="Times New Roman" w:cs="Times New Roman"/>
          <w:sz w:val="24"/>
          <w:szCs w:val="24"/>
        </w:rPr>
      </w:pPr>
    </w:p>
    <w:p w14:paraId="68C67DA4" w14:textId="77777777" w:rsidR="00A97A6D" w:rsidRDefault="00A97A6D" w:rsidP="00A97A6D">
      <w:pPr>
        <w:pStyle w:val="ConsPlusNormal"/>
        <w:ind w:firstLine="540"/>
        <w:jc w:val="right"/>
        <w:rPr>
          <w:rFonts w:ascii="Times New Roman" w:hAnsi="Times New Roman" w:cs="Times New Roman"/>
          <w:sz w:val="24"/>
          <w:szCs w:val="24"/>
        </w:rPr>
      </w:pPr>
    </w:p>
    <w:p w14:paraId="21CEF0A5" w14:textId="77777777" w:rsidR="00A97A6D" w:rsidRDefault="00A97A6D" w:rsidP="00A97A6D">
      <w:pPr>
        <w:pStyle w:val="ConsPlusNormal"/>
        <w:ind w:firstLine="540"/>
        <w:jc w:val="right"/>
        <w:rPr>
          <w:rFonts w:ascii="Times New Roman" w:hAnsi="Times New Roman" w:cs="Times New Roman"/>
          <w:sz w:val="24"/>
          <w:szCs w:val="24"/>
        </w:rPr>
      </w:pPr>
    </w:p>
    <w:p w14:paraId="1AF2AB48" w14:textId="77777777" w:rsidR="00A97A6D" w:rsidRDefault="00A97A6D" w:rsidP="00A97A6D">
      <w:pPr>
        <w:pStyle w:val="ConsPlusNormal"/>
        <w:ind w:firstLine="540"/>
        <w:jc w:val="right"/>
        <w:rPr>
          <w:rFonts w:ascii="Times New Roman" w:hAnsi="Times New Roman" w:cs="Times New Roman"/>
          <w:sz w:val="24"/>
          <w:szCs w:val="24"/>
        </w:rPr>
      </w:pPr>
    </w:p>
    <w:p w14:paraId="6AA1AB9E" w14:textId="77777777" w:rsidR="00A97A6D" w:rsidRDefault="00A97A6D" w:rsidP="00A97A6D">
      <w:pPr>
        <w:pStyle w:val="ConsPlusNormal"/>
        <w:ind w:firstLine="540"/>
        <w:jc w:val="right"/>
        <w:rPr>
          <w:rFonts w:ascii="Times New Roman" w:hAnsi="Times New Roman" w:cs="Times New Roman"/>
          <w:sz w:val="24"/>
          <w:szCs w:val="24"/>
        </w:rPr>
      </w:pPr>
    </w:p>
    <w:p w14:paraId="5741AAA8" w14:textId="77777777" w:rsidR="00A97A6D" w:rsidRDefault="00A97A6D" w:rsidP="00A97A6D">
      <w:pPr>
        <w:pStyle w:val="ConsPlusNormal"/>
        <w:ind w:firstLine="540"/>
        <w:jc w:val="right"/>
        <w:rPr>
          <w:rFonts w:ascii="Times New Roman" w:hAnsi="Times New Roman" w:cs="Times New Roman"/>
          <w:sz w:val="24"/>
          <w:szCs w:val="24"/>
        </w:rPr>
      </w:pPr>
    </w:p>
    <w:p w14:paraId="0D3CDC35" w14:textId="77777777" w:rsidR="00A97A6D" w:rsidRDefault="00A97A6D" w:rsidP="00A97A6D">
      <w:pPr>
        <w:pStyle w:val="ConsPlusNormal"/>
        <w:ind w:firstLine="540"/>
        <w:jc w:val="right"/>
        <w:rPr>
          <w:rFonts w:ascii="Times New Roman" w:hAnsi="Times New Roman" w:cs="Times New Roman"/>
          <w:sz w:val="24"/>
          <w:szCs w:val="24"/>
        </w:rPr>
      </w:pPr>
    </w:p>
    <w:p w14:paraId="72D88351" w14:textId="77777777" w:rsidR="00A97A6D" w:rsidRDefault="00A97A6D" w:rsidP="00A97A6D">
      <w:pPr>
        <w:pStyle w:val="ConsPlusNormal"/>
        <w:ind w:firstLine="540"/>
        <w:jc w:val="right"/>
        <w:rPr>
          <w:rFonts w:ascii="Times New Roman" w:hAnsi="Times New Roman" w:cs="Times New Roman"/>
          <w:sz w:val="24"/>
          <w:szCs w:val="24"/>
        </w:rPr>
      </w:pPr>
    </w:p>
    <w:p w14:paraId="77329EC0" w14:textId="77777777" w:rsidR="00A97A6D" w:rsidRDefault="00A97A6D" w:rsidP="00A97A6D">
      <w:pPr>
        <w:pStyle w:val="ConsPlusNormal"/>
        <w:ind w:firstLine="540"/>
        <w:jc w:val="right"/>
        <w:rPr>
          <w:rFonts w:ascii="Times New Roman" w:hAnsi="Times New Roman" w:cs="Times New Roman"/>
          <w:sz w:val="24"/>
          <w:szCs w:val="24"/>
        </w:rPr>
      </w:pPr>
    </w:p>
    <w:p w14:paraId="6C013458" w14:textId="77777777" w:rsidR="00A97A6D" w:rsidRDefault="00A97A6D" w:rsidP="00A97A6D">
      <w:pPr>
        <w:pStyle w:val="ConsPlusNormal"/>
        <w:ind w:firstLine="540"/>
        <w:jc w:val="right"/>
        <w:rPr>
          <w:rFonts w:ascii="Times New Roman" w:hAnsi="Times New Roman" w:cs="Times New Roman"/>
          <w:sz w:val="24"/>
          <w:szCs w:val="24"/>
        </w:rPr>
      </w:pPr>
    </w:p>
    <w:p w14:paraId="0541F2E8" w14:textId="77777777" w:rsidR="00A97A6D" w:rsidRDefault="00A97A6D" w:rsidP="00A97A6D">
      <w:pPr>
        <w:pStyle w:val="ConsPlusNormal"/>
        <w:ind w:firstLine="540"/>
        <w:jc w:val="right"/>
        <w:rPr>
          <w:rFonts w:ascii="Times New Roman" w:hAnsi="Times New Roman" w:cs="Times New Roman"/>
          <w:sz w:val="24"/>
          <w:szCs w:val="24"/>
        </w:rPr>
      </w:pPr>
    </w:p>
    <w:p w14:paraId="4E106727" w14:textId="77777777" w:rsidR="00A97A6D" w:rsidRDefault="00A97A6D" w:rsidP="00A97A6D">
      <w:pPr>
        <w:pStyle w:val="ConsPlusNormal"/>
        <w:ind w:firstLine="540"/>
        <w:jc w:val="right"/>
        <w:rPr>
          <w:rFonts w:ascii="Times New Roman" w:hAnsi="Times New Roman" w:cs="Times New Roman"/>
          <w:sz w:val="24"/>
          <w:szCs w:val="24"/>
        </w:rPr>
      </w:pPr>
    </w:p>
    <w:p w14:paraId="665217D6" w14:textId="77777777" w:rsidR="00A97A6D" w:rsidRDefault="00A97A6D" w:rsidP="00A97A6D">
      <w:pPr>
        <w:pStyle w:val="ConsPlusNormal"/>
        <w:ind w:firstLine="540"/>
        <w:jc w:val="right"/>
        <w:rPr>
          <w:rFonts w:ascii="Times New Roman" w:hAnsi="Times New Roman" w:cs="Times New Roman"/>
          <w:sz w:val="24"/>
          <w:szCs w:val="24"/>
        </w:rPr>
      </w:pPr>
    </w:p>
    <w:p w14:paraId="76695052" w14:textId="77777777" w:rsidR="00A97A6D" w:rsidRDefault="00A97A6D" w:rsidP="00A97A6D">
      <w:pPr>
        <w:pStyle w:val="ConsPlusNormal"/>
        <w:ind w:firstLine="540"/>
        <w:jc w:val="right"/>
        <w:rPr>
          <w:rFonts w:ascii="Times New Roman" w:hAnsi="Times New Roman" w:cs="Times New Roman"/>
          <w:sz w:val="24"/>
          <w:szCs w:val="24"/>
        </w:rPr>
      </w:pPr>
    </w:p>
    <w:p w14:paraId="413B42FD" w14:textId="77777777" w:rsidR="00A97A6D" w:rsidRDefault="00A97A6D" w:rsidP="00A97A6D">
      <w:pPr>
        <w:pStyle w:val="ConsPlusNormal"/>
        <w:ind w:firstLine="540"/>
        <w:jc w:val="right"/>
        <w:rPr>
          <w:rFonts w:ascii="Times New Roman" w:hAnsi="Times New Roman" w:cs="Times New Roman"/>
          <w:sz w:val="24"/>
          <w:szCs w:val="24"/>
        </w:rPr>
      </w:pPr>
    </w:p>
    <w:p w14:paraId="1985BEA7" w14:textId="77777777" w:rsidR="00A97A6D" w:rsidRDefault="00A97A6D" w:rsidP="00A97A6D">
      <w:pPr>
        <w:pStyle w:val="ConsPlusNormal"/>
        <w:ind w:firstLine="540"/>
        <w:jc w:val="right"/>
        <w:rPr>
          <w:rFonts w:ascii="Times New Roman" w:hAnsi="Times New Roman" w:cs="Times New Roman"/>
          <w:sz w:val="24"/>
          <w:szCs w:val="24"/>
        </w:rPr>
      </w:pPr>
    </w:p>
    <w:p w14:paraId="3AEFBEDF" w14:textId="77777777" w:rsidR="00A97A6D" w:rsidRDefault="00A97A6D" w:rsidP="00A97A6D">
      <w:pPr>
        <w:pStyle w:val="ConsPlusNormal"/>
        <w:ind w:firstLine="540"/>
        <w:jc w:val="right"/>
        <w:rPr>
          <w:rFonts w:ascii="Times New Roman" w:hAnsi="Times New Roman" w:cs="Times New Roman"/>
          <w:sz w:val="24"/>
          <w:szCs w:val="24"/>
        </w:rPr>
      </w:pPr>
    </w:p>
    <w:p w14:paraId="1A7A3F50" w14:textId="77777777" w:rsidR="00A97A6D" w:rsidRDefault="00A97A6D" w:rsidP="00A97A6D">
      <w:pPr>
        <w:pStyle w:val="ConsPlusNormal"/>
        <w:ind w:firstLine="540"/>
        <w:jc w:val="right"/>
        <w:rPr>
          <w:rFonts w:ascii="Times New Roman" w:hAnsi="Times New Roman" w:cs="Times New Roman"/>
          <w:sz w:val="24"/>
          <w:szCs w:val="24"/>
        </w:rPr>
      </w:pPr>
    </w:p>
    <w:p w14:paraId="5EDBB2C8" w14:textId="77777777" w:rsidR="00A97A6D" w:rsidRDefault="00A97A6D" w:rsidP="00A97A6D">
      <w:pPr>
        <w:pStyle w:val="ConsPlusNormal"/>
        <w:ind w:firstLine="540"/>
        <w:jc w:val="right"/>
        <w:rPr>
          <w:rFonts w:ascii="Times New Roman" w:hAnsi="Times New Roman" w:cs="Times New Roman"/>
          <w:sz w:val="24"/>
          <w:szCs w:val="24"/>
        </w:rPr>
      </w:pPr>
    </w:p>
    <w:p w14:paraId="2D6690E1" w14:textId="77777777" w:rsidR="00A97A6D" w:rsidRDefault="00A97A6D" w:rsidP="00A97A6D">
      <w:pPr>
        <w:pStyle w:val="ConsPlusNormal"/>
        <w:ind w:firstLine="540"/>
        <w:jc w:val="right"/>
        <w:rPr>
          <w:rFonts w:ascii="Times New Roman" w:hAnsi="Times New Roman" w:cs="Times New Roman"/>
          <w:sz w:val="24"/>
          <w:szCs w:val="24"/>
        </w:rPr>
      </w:pPr>
    </w:p>
    <w:p w14:paraId="52D0C2A2" w14:textId="77777777" w:rsidR="00A97A6D" w:rsidRDefault="00A97A6D" w:rsidP="00A97A6D">
      <w:pPr>
        <w:pStyle w:val="ConsPlusNormal"/>
        <w:ind w:firstLine="540"/>
        <w:jc w:val="right"/>
        <w:rPr>
          <w:rFonts w:ascii="Times New Roman" w:hAnsi="Times New Roman" w:cs="Times New Roman"/>
          <w:sz w:val="24"/>
          <w:szCs w:val="24"/>
        </w:rPr>
      </w:pPr>
    </w:p>
    <w:p w14:paraId="60BE44CB" w14:textId="77777777" w:rsidR="00A97A6D" w:rsidRDefault="00A97A6D" w:rsidP="00674FCC">
      <w:pPr>
        <w:spacing w:after="160" w:line="259" w:lineRule="auto"/>
        <w:jc w:val="both"/>
        <w:rPr>
          <w:sz w:val="28"/>
          <w:szCs w:val="28"/>
        </w:rPr>
      </w:pPr>
    </w:p>
    <w:p w14:paraId="38D17BF7" w14:textId="77777777" w:rsidR="00A97A6D" w:rsidRDefault="00A97A6D" w:rsidP="00674FCC">
      <w:pPr>
        <w:spacing w:after="160" w:line="259" w:lineRule="auto"/>
        <w:jc w:val="both"/>
        <w:rPr>
          <w:sz w:val="28"/>
          <w:szCs w:val="28"/>
        </w:rPr>
      </w:pPr>
    </w:p>
    <w:p w14:paraId="6A2607ED" w14:textId="77777777" w:rsidR="00A97A6D" w:rsidRDefault="00A97A6D" w:rsidP="00674FCC">
      <w:pPr>
        <w:spacing w:after="160" w:line="259" w:lineRule="auto"/>
        <w:jc w:val="both"/>
        <w:rPr>
          <w:sz w:val="28"/>
          <w:szCs w:val="28"/>
        </w:rPr>
      </w:pPr>
    </w:p>
    <w:p w14:paraId="52F7F2E9" w14:textId="77777777" w:rsidR="00A97A6D" w:rsidRDefault="00A97A6D" w:rsidP="00674FCC">
      <w:pPr>
        <w:spacing w:after="160" w:line="259" w:lineRule="auto"/>
        <w:jc w:val="both"/>
        <w:rPr>
          <w:sz w:val="28"/>
          <w:szCs w:val="28"/>
        </w:rPr>
      </w:pPr>
    </w:p>
    <w:p w14:paraId="55F95969" w14:textId="77777777" w:rsidR="00A97A6D" w:rsidRDefault="00A97A6D" w:rsidP="00674FCC">
      <w:pPr>
        <w:spacing w:after="160" w:line="259" w:lineRule="auto"/>
        <w:jc w:val="both"/>
        <w:rPr>
          <w:sz w:val="28"/>
          <w:szCs w:val="28"/>
        </w:rPr>
      </w:pPr>
    </w:p>
    <w:p w14:paraId="34FD0B61" w14:textId="77777777" w:rsidR="00A97A6D" w:rsidRDefault="00A97A6D" w:rsidP="00674FCC">
      <w:pPr>
        <w:spacing w:after="160" w:line="259" w:lineRule="auto"/>
        <w:jc w:val="both"/>
        <w:rPr>
          <w:sz w:val="28"/>
          <w:szCs w:val="28"/>
        </w:rPr>
      </w:pPr>
    </w:p>
    <w:p w14:paraId="230BE743" w14:textId="77777777" w:rsidR="00A97A6D" w:rsidRDefault="00A97A6D" w:rsidP="00674FCC">
      <w:pPr>
        <w:spacing w:after="160" w:line="259" w:lineRule="auto"/>
        <w:jc w:val="both"/>
        <w:rPr>
          <w:sz w:val="28"/>
          <w:szCs w:val="28"/>
        </w:rPr>
      </w:pPr>
    </w:p>
    <w:p w14:paraId="7C542995" w14:textId="77777777" w:rsidR="00A97A6D" w:rsidRDefault="00A97A6D" w:rsidP="00674FCC">
      <w:pPr>
        <w:spacing w:after="160" w:line="259" w:lineRule="auto"/>
        <w:jc w:val="both"/>
        <w:rPr>
          <w:sz w:val="28"/>
          <w:szCs w:val="28"/>
        </w:rPr>
      </w:pPr>
    </w:p>
    <w:p w14:paraId="0B3C3503" w14:textId="77777777" w:rsidR="00A97A6D" w:rsidRDefault="00A97A6D" w:rsidP="00674FCC">
      <w:pPr>
        <w:spacing w:after="160" w:line="259" w:lineRule="auto"/>
        <w:jc w:val="both"/>
        <w:rPr>
          <w:sz w:val="28"/>
          <w:szCs w:val="28"/>
        </w:rPr>
      </w:pPr>
    </w:p>
    <w:p w14:paraId="35C576E3" w14:textId="77777777" w:rsidR="00A97A6D" w:rsidRDefault="00A97A6D" w:rsidP="00674FCC">
      <w:pPr>
        <w:spacing w:after="160" w:line="259" w:lineRule="auto"/>
        <w:jc w:val="both"/>
        <w:rPr>
          <w:sz w:val="28"/>
          <w:szCs w:val="28"/>
        </w:rPr>
      </w:pPr>
    </w:p>
    <w:p w14:paraId="56915CC5" w14:textId="77777777" w:rsidR="00A97A6D" w:rsidRPr="00A43F88" w:rsidRDefault="00A97A6D" w:rsidP="00A97A6D">
      <w:pPr>
        <w:jc w:val="center"/>
      </w:pPr>
      <w:r w:rsidRPr="00A43F88">
        <w:rPr>
          <w:b/>
          <w:noProof/>
          <w:sz w:val="32"/>
          <w:szCs w:val="32"/>
        </w:rPr>
        <w:drawing>
          <wp:inline distT="0" distB="0" distL="0" distR="0" wp14:anchorId="0E8E7678" wp14:editId="0A639444">
            <wp:extent cx="691515" cy="907415"/>
            <wp:effectExtent l="19050" t="0" r="0" b="0"/>
            <wp:docPr id="136981721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33"/>
                    <a:srcRect/>
                    <a:stretch>
                      <a:fillRect/>
                    </a:stretch>
                  </pic:blipFill>
                  <pic:spPr bwMode="auto">
                    <a:xfrm>
                      <a:off x="0" y="0"/>
                      <a:ext cx="689404" cy="906162"/>
                    </a:xfrm>
                    <a:prstGeom prst="rect">
                      <a:avLst/>
                    </a:prstGeom>
                    <a:noFill/>
                    <a:ln w="9525">
                      <a:noFill/>
                      <a:miter lim="800000"/>
                      <a:headEnd/>
                      <a:tailEnd/>
                    </a:ln>
                  </pic:spPr>
                </pic:pic>
              </a:graphicData>
            </a:graphic>
          </wp:inline>
        </w:drawing>
      </w:r>
    </w:p>
    <w:p w14:paraId="21A0CBB5" w14:textId="77777777" w:rsidR="00A97A6D" w:rsidRPr="00A43F88" w:rsidRDefault="00A97A6D" w:rsidP="00A97A6D">
      <w:pPr>
        <w:jc w:val="center"/>
        <w:rPr>
          <w:b/>
          <w:sz w:val="36"/>
          <w:szCs w:val="36"/>
        </w:rPr>
      </w:pPr>
      <w:r w:rsidRPr="00A43F88">
        <w:rPr>
          <w:b/>
          <w:sz w:val="36"/>
          <w:szCs w:val="36"/>
        </w:rPr>
        <w:t>АДМИНИСТРАЦИЯ ГОРОДСКОГО ОКРУГА ТЕЙКОВО ИВАНОВСКОЙ ОБЛАСТИ</w:t>
      </w:r>
    </w:p>
    <w:p w14:paraId="30B3A5F0" w14:textId="77777777" w:rsidR="00A97A6D" w:rsidRPr="00A43F88" w:rsidRDefault="00A97A6D" w:rsidP="00A97A6D">
      <w:pPr>
        <w:jc w:val="center"/>
        <w:rPr>
          <w:b/>
          <w:sz w:val="32"/>
          <w:szCs w:val="32"/>
        </w:rPr>
      </w:pPr>
      <w:r w:rsidRPr="00A43F88">
        <w:rPr>
          <w:b/>
          <w:sz w:val="32"/>
          <w:szCs w:val="32"/>
        </w:rPr>
        <w:t>________________________________________________________</w:t>
      </w:r>
    </w:p>
    <w:p w14:paraId="76F1B117" w14:textId="77777777" w:rsidR="00A97A6D" w:rsidRPr="00A43F88" w:rsidRDefault="00A97A6D" w:rsidP="00A97A6D">
      <w:pPr>
        <w:rPr>
          <w:b/>
          <w:sz w:val="28"/>
          <w:szCs w:val="28"/>
        </w:rPr>
      </w:pPr>
    </w:p>
    <w:p w14:paraId="3123B572" w14:textId="77777777" w:rsidR="00A97A6D" w:rsidRPr="00A43F88" w:rsidRDefault="00A97A6D" w:rsidP="00A97A6D">
      <w:pPr>
        <w:jc w:val="center"/>
        <w:rPr>
          <w:b/>
          <w:sz w:val="28"/>
          <w:szCs w:val="28"/>
        </w:rPr>
      </w:pPr>
      <w:r w:rsidRPr="00A43F88">
        <w:rPr>
          <w:b/>
          <w:sz w:val="40"/>
          <w:szCs w:val="40"/>
        </w:rPr>
        <w:t xml:space="preserve">П О С Т А Н О В Л Е Н И Е </w:t>
      </w:r>
    </w:p>
    <w:p w14:paraId="41F49415" w14:textId="77777777" w:rsidR="00A97A6D" w:rsidRPr="002212A8" w:rsidRDefault="00A97A6D" w:rsidP="00A97A6D">
      <w:pPr>
        <w:rPr>
          <w:b/>
          <w:sz w:val="20"/>
          <w:szCs w:val="20"/>
        </w:rPr>
      </w:pPr>
    </w:p>
    <w:p w14:paraId="5EE1AFE9" w14:textId="77777777" w:rsidR="00A97A6D" w:rsidRPr="00F057B4" w:rsidRDefault="00A97A6D" w:rsidP="00A97A6D">
      <w:pPr>
        <w:jc w:val="center"/>
        <w:rPr>
          <w:b/>
          <w:sz w:val="28"/>
          <w:szCs w:val="28"/>
        </w:rPr>
      </w:pPr>
      <w:r w:rsidRPr="00F057B4">
        <w:rPr>
          <w:b/>
          <w:sz w:val="28"/>
          <w:szCs w:val="28"/>
        </w:rPr>
        <w:t xml:space="preserve">от  </w:t>
      </w:r>
      <w:r>
        <w:rPr>
          <w:b/>
          <w:sz w:val="28"/>
          <w:szCs w:val="28"/>
        </w:rPr>
        <w:t xml:space="preserve">19.12.2024 </w:t>
      </w:r>
      <w:r w:rsidRPr="00F057B4">
        <w:rPr>
          <w:b/>
          <w:sz w:val="28"/>
          <w:szCs w:val="28"/>
        </w:rPr>
        <w:t>№</w:t>
      </w:r>
      <w:r>
        <w:rPr>
          <w:b/>
          <w:sz w:val="28"/>
          <w:szCs w:val="28"/>
        </w:rPr>
        <w:t xml:space="preserve"> 816</w:t>
      </w:r>
      <w:r w:rsidRPr="00F057B4">
        <w:rPr>
          <w:b/>
          <w:sz w:val="28"/>
          <w:szCs w:val="28"/>
        </w:rPr>
        <w:t xml:space="preserve"> </w:t>
      </w:r>
    </w:p>
    <w:p w14:paraId="13266606" w14:textId="77777777" w:rsidR="00A97A6D" w:rsidRPr="002212A8" w:rsidRDefault="00A97A6D" w:rsidP="00A97A6D">
      <w:pPr>
        <w:jc w:val="center"/>
        <w:rPr>
          <w:b/>
          <w:sz w:val="20"/>
          <w:szCs w:val="20"/>
        </w:rPr>
      </w:pPr>
    </w:p>
    <w:p w14:paraId="4324A8A1" w14:textId="77777777" w:rsidR="00A97A6D" w:rsidRPr="00A43F88" w:rsidRDefault="00A97A6D" w:rsidP="00A97A6D">
      <w:pPr>
        <w:jc w:val="center"/>
        <w:rPr>
          <w:sz w:val="28"/>
          <w:szCs w:val="28"/>
        </w:rPr>
      </w:pPr>
      <w:r w:rsidRPr="00A43F88">
        <w:rPr>
          <w:sz w:val="28"/>
          <w:szCs w:val="28"/>
        </w:rPr>
        <w:t>г.Тейково</w:t>
      </w:r>
    </w:p>
    <w:p w14:paraId="70660805" w14:textId="77777777" w:rsidR="00A97A6D" w:rsidRPr="002212A8" w:rsidRDefault="00A97A6D" w:rsidP="00A97A6D">
      <w:pPr>
        <w:jc w:val="center"/>
        <w:rPr>
          <w:sz w:val="20"/>
          <w:szCs w:val="20"/>
        </w:rPr>
      </w:pPr>
    </w:p>
    <w:p w14:paraId="154E985D" w14:textId="77777777" w:rsidR="00A97A6D" w:rsidRDefault="00A97A6D" w:rsidP="00A97A6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Об утверждении д</w:t>
      </w:r>
      <w:r w:rsidRPr="002212A8">
        <w:rPr>
          <w:rFonts w:ascii="Times New Roman" w:hAnsi="Times New Roman" w:cs="Times New Roman"/>
          <w:sz w:val="28"/>
          <w:szCs w:val="28"/>
        </w:rPr>
        <w:t>оклад</w:t>
      </w:r>
      <w:r>
        <w:rPr>
          <w:rFonts w:ascii="Times New Roman" w:hAnsi="Times New Roman" w:cs="Times New Roman"/>
          <w:sz w:val="28"/>
          <w:szCs w:val="28"/>
        </w:rPr>
        <w:t>а</w:t>
      </w:r>
      <w:r w:rsidRPr="002212A8">
        <w:rPr>
          <w:rFonts w:ascii="Times New Roman" w:hAnsi="Times New Roman" w:cs="Times New Roman"/>
          <w:sz w:val="28"/>
          <w:szCs w:val="28"/>
        </w:rPr>
        <w:t xml:space="preserve">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(антимонопольном компла</w:t>
      </w:r>
      <w:r>
        <w:rPr>
          <w:rFonts w:ascii="Times New Roman" w:hAnsi="Times New Roman" w:cs="Times New Roman"/>
          <w:sz w:val="28"/>
          <w:szCs w:val="28"/>
        </w:rPr>
        <w:t>енсе) в 2024</w:t>
      </w:r>
      <w:r w:rsidRPr="002212A8">
        <w:rPr>
          <w:rFonts w:ascii="Times New Roman" w:hAnsi="Times New Roman" w:cs="Times New Roman"/>
          <w:sz w:val="28"/>
          <w:szCs w:val="28"/>
        </w:rPr>
        <w:t xml:space="preserve"> г.</w:t>
      </w:r>
    </w:p>
    <w:p w14:paraId="0337D4AC" w14:textId="77777777" w:rsidR="00A97A6D" w:rsidRPr="00A43F88" w:rsidRDefault="00A97A6D" w:rsidP="00A97A6D">
      <w:pPr>
        <w:pStyle w:val="ConsPlusTitle"/>
        <w:jc w:val="center"/>
        <w:outlineLvl w:val="0"/>
        <w:rPr>
          <w:rFonts w:ascii="Times New Roman" w:hAnsi="Times New Roman" w:cs="Times New Roman"/>
          <w:sz w:val="28"/>
          <w:szCs w:val="28"/>
        </w:rPr>
      </w:pPr>
    </w:p>
    <w:p w14:paraId="0FE67665" w14:textId="77777777" w:rsidR="00A97A6D" w:rsidRPr="00A43F88" w:rsidRDefault="00A97A6D" w:rsidP="00A97A6D">
      <w:pPr>
        <w:pStyle w:val="ConsPlusNormal"/>
        <w:ind w:firstLine="709"/>
        <w:jc w:val="both"/>
        <w:rPr>
          <w:rFonts w:ascii="Times New Roman" w:hAnsi="Times New Roman" w:cs="Times New Roman"/>
          <w:sz w:val="28"/>
          <w:szCs w:val="28"/>
        </w:rPr>
      </w:pPr>
      <w:r w:rsidRPr="00A43F88">
        <w:rPr>
          <w:rFonts w:ascii="Times New Roman" w:hAnsi="Times New Roman" w:cs="Times New Roman"/>
          <w:sz w:val="28"/>
          <w:szCs w:val="28"/>
        </w:rPr>
        <w:t xml:space="preserve">В целях реализации Национального плана развития конкуренции в Российской Федерации на </w:t>
      </w:r>
      <w:r>
        <w:rPr>
          <w:rFonts w:ascii="Times New Roman" w:hAnsi="Times New Roman" w:cs="Times New Roman"/>
          <w:sz w:val="28"/>
          <w:szCs w:val="28"/>
        </w:rPr>
        <w:t>2021 - 2025</w:t>
      </w:r>
      <w:r w:rsidRPr="00A43F88">
        <w:rPr>
          <w:rFonts w:ascii="Times New Roman" w:hAnsi="Times New Roman" w:cs="Times New Roman"/>
          <w:sz w:val="28"/>
          <w:szCs w:val="28"/>
        </w:rPr>
        <w:t xml:space="preserve"> годы, утвержденного </w:t>
      </w:r>
      <w:r>
        <w:rPr>
          <w:rFonts w:ascii="Times New Roman" w:hAnsi="Times New Roman" w:cs="Times New Roman"/>
          <w:sz w:val="28"/>
          <w:szCs w:val="28"/>
        </w:rPr>
        <w:t>распоряжением Правительства Российской Федерации от 02.09.2021 №2424-р</w:t>
      </w:r>
      <w:r w:rsidRPr="00A43F88">
        <w:rPr>
          <w:rFonts w:ascii="Times New Roman" w:hAnsi="Times New Roman" w:cs="Times New Roman"/>
          <w:sz w:val="28"/>
          <w:szCs w:val="28"/>
        </w:rPr>
        <w:t>,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Pr>
          <w:rFonts w:ascii="Times New Roman" w:hAnsi="Times New Roman" w:cs="Times New Roman"/>
          <w:sz w:val="28"/>
          <w:szCs w:val="28"/>
        </w:rPr>
        <w:t>, на основании протокола №16 от  16.12.2024 года</w:t>
      </w:r>
      <w:r w:rsidRPr="00C22C7B">
        <w:rPr>
          <w:rFonts w:ascii="Times New Roman" w:hAnsi="Times New Roman" w:cs="Times New Roman"/>
          <w:sz w:val="28"/>
          <w:szCs w:val="28"/>
        </w:rPr>
        <w:t xml:space="preserve"> заседания Общественного Совета городского округа Тейково Ивановской области</w:t>
      </w:r>
      <w:r>
        <w:rPr>
          <w:rFonts w:ascii="Times New Roman" w:hAnsi="Times New Roman" w:cs="Times New Roman"/>
          <w:sz w:val="28"/>
          <w:szCs w:val="28"/>
        </w:rPr>
        <w:t xml:space="preserve"> администрация городского округа</w:t>
      </w:r>
      <w:r w:rsidRPr="00A43F88">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p>
    <w:p w14:paraId="1758C51B" w14:textId="77777777" w:rsidR="00A97A6D" w:rsidRPr="006E4637" w:rsidRDefault="00A97A6D" w:rsidP="00A97A6D">
      <w:pPr>
        <w:pStyle w:val="ConsPlusNormal"/>
        <w:ind w:firstLine="709"/>
        <w:jc w:val="both"/>
        <w:outlineLvl w:val="0"/>
        <w:rPr>
          <w:rFonts w:ascii="Times New Roman" w:hAnsi="Times New Roman" w:cs="Times New Roman"/>
        </w:rPr>
      </w:pPr>
    </w:p>
    <w:p w14:paraId="438E6112" w14:textId="77777777" w:rsidR="00A97A6D" w:rsidRPr="00A43F88" w:rsidRDefault="00A97A6D" w:rsidP="00A97A6D">
      <w:pPr>
        <w:pStyle w:val="ConsPlusNormal"/>
        <w:ind w:firstLine="709"/>
        <w:jc w:val="center"/>
        <w:outlineLvl w:val="0"/>
        <w:rPr>
          <w:rFonts w:ascii="Times New Roman" w:hAnsi="Times New Roman" w:cs="Times New Roman"/>
          <w:sz w:val="28"/>
          <w:szCs w:val="28"/>
        </w:rPr>
      </w:pPr>
      <w:r w:rsidRPr="00A43F88">
        <w:rPr>
          <w:rFonts w:ascii="Times New Roman" w:hAnsi="Times New Roman" w:cs="Times New Roman"/>
          <w:b/>
          <w:sz w:val="28"/>
          <w:szCs w:val="28"/>
        </w:rPr>
        <w:t>П О С Т А Н О В Л Я Е Т:</w:t>
      </w:r>
    </w:p>
    <w:p w14:paraId="482EB539" w14:textId="77777777" w:rsidR="00A97A6D" w:rsidRPr="006E4637" w:rsidRDefault="00A97A6D" w:rsidP="00A97A6D">
      <w:pPr>
        <w:pStyle w:val="ConsPlusNormal"/>
        <w:ind w:firstLine="709"/>
        <w:jc w:val="both"/>
        <w:outlineLvl w:val="0"/>
        <w:rPr>
          <w:rFonts w:ascii="Times New Roman" w:hAnsi="Times New Roman" w:cs="Times New Roman"/>
          <w:b/>
        </w:rPr>
      </w:pPr>
    </w:p>
    <w:p w14:paraId="42EB22B3" w14:textId="77777777" w:rsidR="00A97A6D" w:rsidRPr="00A43F88" w:rsidRDefault="00A97A6D" w:rsidP="00A97A6D">
      <w:pPr>
        <w:autoSpaceDE w:val="0"/>
        <w:autoSpaceDN w:val="0"/>
        <w:adjustRightInd w:val="0"/>
        <w:ind w:firstLine="709"/>
        <w:jc w:val="both"/>
        <w:rPr>
          <w:rFonts w:eastAsia="Calibri"/>
          <w:sz w:val="28"/>
          <w:szCs w:val="28"/>
          <w:lang w:eastAsia="en-US"/>
        </w:rPr>
      </w:pPr>
      <w:r w:rsidRPr="00A43F88">
        <w:rPr>
          <w:rFonts w:eastAsia="Calibri"/>
          <w:sz w:val="28"/>
          <w:szCs w:val="28"/>
          <w:lang w:eastAsia="en-US"/>
        </w:rPr>
        <w:t xml:space="preserve">Утвердить </w:t>
      </w:r>
      <w:r>
        <w:rPr>
          <w:rFonts w:eastAsia="Calibri"/>
          <w:sz w:val="28"/>
          <w:szCs w:val="28"/>
          <w:lang w:eastAsia="en-US"/>
        </w:rPr>
        <w:t>доклад</w:t>
      </w:r>
      <w:r w:rsidRPr="002212A8">
        <w:rPr>
          <w:rFonts w:eastAsia="Calibri"/>
          <w:sz w:val="28"/>
          <w:szCs w:val="28"/>
          <w:lang w:eastAsia="en-US"/>
        </w:rPr>
        <w:t xml:space="preserve"> отдела правового и кадрового обеспечения администрации городского округа Тейково Ивановской области о результатах деятельности по реализации системы внутреннего обеспечения соответствия требованиям антимонопольного законодательства (антимо</w:t>
      </w:r>
      <w:r>
        <w:rPr>
          <w:rFonts w:eastAsia="Calibri"/>
          <w:sz w:val="28"/>
          <w:szCs w:val="28"/>
          <w:lang w:eastAsia="en-US"/>
        </w:rPr>
        <w:t>нопольномкомплаенсе) в 2024</w:t>
      </w:r>
      <w:r w:rsidRPr="002212A8">
        <w:rPr>
          <w:rFonts w:eastAsia="Calibri"/>
          <w:sz w:val="28"/>
          <w:szCs w:val="28"/>
          <w:lang w:eastAsia="en-US"/>
        </w:rPr>
        <w:t xml:space="preserve"> г.</w:t>
      </w:r>
      <w:r>
        <w:rPr>
          <w:rFonts w:eastAsia="Calibri"/>
          <w:sz w:val="28"/>
          <w:szCs w:val="28"/>
          <w:lang w:eastAsia="en-US"/>
        </w:rPr>
        <w:t xml:space="preserve"> согласно приложению к настоящему постановлению</w:t>
      </w:r>
      <w:r w:rsidRPr="00A43F88">
        <w:rPr>
          <w:rFonts w:eastAsia="Calibri"/>
          <w:sz w:val="28"/>
          <w:szCs w:val="28"/>
          <w:lang w:eastAsia="en-US"/>
        </w:rPr>
        <w:t>.</w:t>
      </w:r>
    </w:p>
    <w:p w14:paraId="519F0272" w14:textId="77777777" w:rsidR="00A97A6D" w:rsidRDefault="00A97A6D" w:rsidP="00A97A6D">
      <w:pPr>
        <w:autoSpaceDE w:val="0"/>
        <w:autoSpaceDN w:val="0"/>
        <w:adjustRightInd w:val="0"/>
        <w:outlineLvl w:val="0"/>
        <w:rPr>
          <w:rFonts w:eastAsia="Calibri"/>
          <w:sz w:val="28"/>
          <w:szCs w:val="28"/>
          <w:lang w:eastAsia="en-US"/>
        </w:rPr>
      </w:pPr>
    </w:p>
    <w:p w14:paraId="5C2DABF3" w14:textId="77777777" w:rsidR="00A97A6D" w:rsidRPr="00A43F88" w:rsidRDefault="00A97A6D" w:rsidP="00A97A6D">
      <w:pPr>
        <w:autoSpaceDE w:val="0"/>
        <w:autoSpaceDN w:val="0"/>
        <w:adjustRightInd w:val="0"/>
        <w:outlineLvl w:val="0"/>
        <w:rPr>
          <w:i/>
          <w:sz w:val="28"/>
          <w:szCs w:val="28"/>
        </w:rPr>
      </w:pPr>
    </w:p>
    <w:p w14:paraId="5F2A6FA1" w14:textId="77777777" w:rsidR="00A97A6D" w:rsidRDefault="00A97A6D" w:rsidP="00A97A6D">
      <w:pPr>
        <w:rPr>
          <w:b/>
          <w:sz w:val="28"/>
          <w:szCs w:val="28"/>
        </w:rPr>
      </w:pPr>
      <w:r w:rsidRPr="00A43F88">
        <w:rPr>
          <w:b/>
          <w:sz w:val="28"/>
          <w:szCs w:val="28"/>
        </w:rPr>
        <w:t>Глава городского округа Тейково</w:t>
      </w:r>
    </w:p>
    <w:p w14:paraId="7A0951F8" w14:textId="77777777" w:rsidR="00A97A6D" w:rsidRDefault="00A97A6D" w:rsidP="00A97A6D">
      <w:pPr>
        <w:rPr>
          <w:sz w:val="20"/>
          <w:szCs w:val="20"/>
        </w:rPr>
      </w:pPr>
      <w:r>
        <w:rPr>
          <w:b/>
          <w:sz w:val="28"/>
          <w:szCs w:val="28"/>
        </w:rPr>
        <w:t xml:space="preserve">Ивановской области                                     </w:t>
      </w:r>
      <w:r w:rsidRPr="00A43F88">
        <w:rPr>
          <w:b/>
          <w:sz w:val="28"/>
          <w:szCs w:val="28"/>
        </w:rPr>
        <w:tab/>
        <w:t xml:space="preserve">                         С.А. Семенова</w:t>
      </w:r>
    </w:p>
    <w:p w14:paraId="529A992B" w14:textId="77777777" w:rsidR="00A97A6D" w:rsidRDefault="00A97A6D" w:rsidP="00A97A6D">
      <w:pPr>
        <w:ind w:firstLine="540"/>
        <w:jc w:val="right"/>
        <w:rPr>
          <w:sz w:val="20"/>
          <w:szCs w:val="20"/>
        </w:rPr>
      </w:pPr>
    </w:p>
    <w:p w14:paraId="0FF2ED0D" w14:textId="77777777" w:rsidR="00A97A6D" w:rsidRDefault="00A97A6D" w:rsidP="00A97A6D">
      <w:pPr>
        <w:ind w:firstLine="540"/>
        <w:jc w:val="right"/>
        <w:rPr>
          <w:sz w:val="20"/>
          <w:szCs w:val="20"/>
        </w:rPr>
      </w:pPr>
    </w:p>
    <w:p w14:paraId="757CCACF" w14:textId="77777777" w:rsidR="00A97A6D" w:rsidRDefault="00A97A6D" w:rsidP="00A97A6D">
      <w:pPr>
        <w:ind w:firstLine="540"/>
        <w:jc w:val="right"/>
        <w:rPr>
          <w:sz w:val="20"/>
          <w:szCs w:val="20"/>
        </w:rPr>
      </w:pPr>
    </w:p>
    <w:p w14:paraId="4F7D6527" w14:textId="77777777" w:rsidR="00A97A6D" w:rsidRDefault="00A97A6D" w:rsidP="00A97A6D">
      <w:pPr>
        <w:ind w:firstLine="540"/>
        <w:jc w:val="right"/>
        <w:rPr>
          <w:sz w:val="20"/>
          <w:szCs w:val="20"/>
        </w:rPr>
      </w:pPr>
    </w:p>
    <w:p w14:paraId="624F8464" w14:textId="77777777" w:rsidR="00A97A6D" w:rsidRDefault="00A97A6D" w:rsidP="00A97A6D">
      <w:pPr>
        <w:ind w:firstLine="540"/>
        <w:jc w:val="right"/>
        <w:rPr>
          <w:sz w:val="20"/>
          <w:szCs w:val="20"/>
        </w:rPr>
      </w:pPr>
    </w:p>
    <w:p w14:paraId="77B11B76" w14:textId="77777777" w:rsidR="00A97A6D" w:rsidRDefault="00A97A6D" w:rsidP="00A97A6D">
      <w:pPr>
        <w:ind w:firstLine="540"/>
        <w:jc w:val="right"/>
        <w:rPr>
          <w:sz w:val="20"/>
          <w:szCs w:val="20"/>
        </w:rPr>
      </w:pPr>
    </w:p>
    <w:p w14:paraId="189E700C" w14:textId="1F96CFDD" w:rsidR="00A97A6D" w:rsidRPr="00B40F99" w:rsidRDefault="00A97A6D" w:rsidP="00A97A6D">
      <w:pPr>
        <w:ind w:firstLine="540"/>
        <w:jc w:val="right"/>
        <w:rPr>
          <w:sz w:val="28"/>
          <w:szCs w:val="28"/>
        </w:rPr>
      </w:pPr>
      <w:r w:rsidRPr="00B40F99">
        <w:rPr>
          <w:sz w:val="28"/>
          <w:szCs w:val="28"/>
        </w:rPr>
        <w:t>Приложение</w:t>
      </w:r>
    </w:p>
    <w:p w14:paraId="113D3EE6" w14:textId="77777777" w:rsidR="00A97A6D" w:rsidRPr="00B40F99" w:rsidRDefault="00A97A6D" w:rsidP="00A97A6D">
      <w:pPr>
        <w:ind w:firstLine="540"/>
        <w:jc w:val="right"/>
        <w:rPr>
          <w:sz w:val="28"/>
          <w:szCs w:val="28"/>
        </w:rPr>
      </w:pPr>
      <w:r w:rsidRPr="00B40F99">
        <w:rPr>
          <w:sz w:val="28"/>
          <w:szCs w:val="28"/>
        </w:rPr>
        <w:t xml:space="preserve">к постановлению администрации </w:t>
      </w:r>
    </w:p>
    <w:p w14:paraId="75A2BC6B" w14:textId="77777777" w:rsidR="00A97A6D" w:rsidRPr="00B40F99" w:rsidRDefault="00A97A6D" w:rsidP="00A97A6D">
      <w:pPr>
        <w:ind w:firstLine="540"/>
        <w:jc w:val="right"/>
        <w:rPr>
          <w:sz w:val="28"/>
          <w:szCs w:val="28"/>
        </w:rPr>
      </w:pPr>
      <w:r w:rsidRPr="00B40F99">
        <w:rPr>
          <w:sz w:val="28"/>
          <w:szCs w:val="28"/>
        </w:rPr>
        <w:t>городского округа Тейково</w:t>
      </w:r>
    </w:p>
    <w:p w14:paraId="7F233DEB" w14:textId="77777777" w:rsidR="00A97A6D" w:rsidRPr="00B40F99" w:rsidRDefault="00A97A6D" w:rsidP="00A97A6D">
      <w:pPr>
        <w:ind w:firstLine="540"/>
        <w:jc w:val="right"/>
        <w:rPr>
          <w:sz w:val="28"/>
          <w:szCs w:val="28"/>
        </w:rPr>
      </w:pPr>
      <w:r w:rsidRPr="00B40F99">
        <w:rPr>
          <w:sz w:val="28"/>
          <w:szCs w:val="28"/>
        </w:rPr>
        <w:t>Ивановской области</w:t>
      </w:r>
    </w:p>
    <w:p w14:paraId="060B53B1" w14:textId="77777777" w:rsidR="00A97A6D" w:rsidRPr="00B40F99" w:rsidRDefault="00A97A6D" w:rsidP="00A97A6D">
      <w:pPr>
        <w:ind w:firstLine="540"/>
        <w:jc w:val="right"/>
        <w:rPr>
          <w:sz w:val="28"/>
          <w:szCs w:val="28"/>
        </w:rPr>
      </w:pPr>
      <w:r w:rsidRPr="00B40F99">
        <w:rPr>
          <w:sz w:val="28"/>
          <w:szCs w:val="28"/>
        </w:rPr>
        <w:t>от №</w:t>
      </w:r>
    </w:p>
    <w:p w14:paraId="7B964F64" w14:textId="77777777" w:rsidR="00A97A6D" w:rsidRPr="00B40F99" w:rsidRDefault="00A97A6D" w:rsidP="00A97A6D">
      <w:pPr>
        <w:ind w:firstLine="709"/>
        <w:jc w:val="right"/>
        <w:rPr>
          <w:b/>
          <w:sz w:val="40"/>
          <w:szCs w:val="40"/>
        </w:rPr>
      </w:pPr>
    </w:p>
    <w:p w14:paraId="5070A1F8" w14:textId="77777777" w:rsidR="00A97A6D" w:rsidRDefault="00A97A6D" w:rsidP="00A97A6D">
      <w:pPr>
        <w:ind w:firstLine="709"/>
        <w:jc w:val="center"/>
        <w:rPr>
          <w:b/>
          <w:sz w:val="28"/>
          <w:szCs w:val="28"/>
        </w:rPr>
      </w:pPr>
      <w:r w:rsidRPr="00B77ECF">
        <w:rPr>
          <w:b/>
          <w:sz w:val="28"/>
          <w:szCs w:val="28"/>
        </w:rPr>
        <w:t xml:space="preserve">Доклад </w:t>
      </w:r>
      <w:r>
        <w:rPr>
          <w:b/>
          <w:sz w:val="28"/>
          <w:szCs w:val="28"/>
        </w:rPr>
        <w:t>отдела правового и кадрового обеспечения администрации</w:t>
      </w:r>
      <w:r w:rsidRPr="00B77ECF">
        <w:rPr>
          <w:b/>
          <w:sz w:val="28"/>
          <w:szCs w:val="28"/>
        </w:rPr>
        <w:t xml:space="preserve"> городского округа Тейково</w:t>
      </w:r>
      <w:r>
        <w:rPr>
          <w:b/>
          <w:sz w:val="28"/>
          <w:szCs w:val="28"/>
        </w:rPr>
        <w:t xml:space="preserve"> Ивановской области </w:t>
      </w:r>
      <w:r w:rsidRPr="00B77ECF">
        <w:rPr>
          <w:b/>
          <w:sz w:val="28"/>
          <w:szCs w:val="28"/>
        </w:rPr>
        <w:t xml:space="preserve">о результатах деятельности </w:t>
      </w:r>
      <w:r>
        <w:rPr>
          <w:b/>
          <w:sz w:val="28"/>
          <w:szCs w:val="28"/>
        </w:rPr>
        <w:t xml:space="preserve">по реализации </w:t>
      </w:r>
      <w:r w:rsidRPr="00B77ECF">
        <w:rPr>
          <w:b/>
          <w:sz w:val="28"/>
          <w:szCs w:val="28"/>
        </w:rPr>
        <w:t>систем</w:t>
      </w:r>
      <w:r>
        <w:rPr>
          <w:b/>
          <w:sz w:val="28"/>
          <w:szCs w:val="28"/>
        </w:rPr>
        <w:t>ы</w:t>
      </w:r>
      <w:r w:rsidRPr="00B77ECF">
        <w:rPr>
          <w:b/>
          <w:sz w:val="28"/>
          <w:szCs w:val="28"/>
        </w:rPr>
        <w:t xml:space="preserve"> внутреннего обеспечения соответствия требованиям антимонопольного законодательства (антимонопольном комплаенсе) </w:t>
      </w:r>
      <w:r>
        <w:rPr>
          <w:b/>
          <w:sz w:val="28"/>
          <w:szCs w:val="28"/>
        </w:rPr>
        <w:t>в 2024 г.</w:t>
      </w:r>
    </w:p>
    <w:p w14:paraId="0C027DA4" w14:textId="77777777" w:rsidR="00A97A6D" w:rsidRDefault="00A97A6D" w:rsidP="00A97A6D">
      <w:pPr>
        <w:ind w:firstLine="709"/>
        <w:jc w:val="center"/>
        <w:rPr>
          <w:b/>
          <w:sz w:val="28"/>
          <w:szCs w:val="28"/>
        </w:rPr>
      </w:pPr>
    </w:p>
    <w:p w14:paraId="569AA82F" w14:textId="77777777" w:rsidR="00A97A6D" w:rsidRDefault="00A97A6D" w:rsidP="00A97A6D">
      <w:pPr>
        <w:ind w:firstLine="709"/>
        <w:jc w:val="center"/>
        <w:rPr>
          <w:b/>
          <w:sz w:val="28"/>
          <w:szCs w:val="28"/>
        </w:rPr>
      </w:pPr>
      <w:r>
        <w:rPr>
          <w:b/>
          <w:sz w:val="28"/>
          <w:szCs w:val="28"/>
        </w:rPr>
        <w:t>Введение</w:t>
      </w:r>
    </w:p>
    <w:p w14:paraId="06330857" w14:textId="77777777" w:rsidR="00A97A6D" w:rsidRPr="00E45FF4" w:rsidRDefault="00A97A6D" w:rsidP="00A97A6D">
      <w:pPr>
        <w:ind w:firstLine="709"/>
        <w:jc w:val="center"/>
        <w:rPr>
          <w:b/>
          <w:sz w:val="28"/>
          <w:szCs w:val="28"/>
        </w:rPr>
      </w:pPr>
    </w:p>
    <w:p w14:paraId="6ED3AF58" w14:textId="77777777" w:rsidR="00A97A6D" w:rsidRPr="00DC61BD" w:rsidRDefault="00A97A6D" w:rsidP="00A97A6D">
      <w:pPr>
        <w:pStyle w:val="ConsPlusNormal"/>
        <w:ind w:firstLine="709"/>
        <w:jc w:val="both"/>
        <w:rPr>
          <w:rFonts w:ascii="Times New Roman" w:hAnsi="Times New Roman" w:cs="Times New Roman"/>
          <w:sz w:val="28"/>
          <w:szCs w:val="28"/>
        </w:rPr>
      </w:pPr>
      <w:r w:rsidRPr="00A43F88">
        <w:rPr>
          <w:rFonts w:ascii="Times New Roman" w:hAnsi="Times New Roman" w:cs="Times New Roman"/>
          <w:sz w:val="28"/>
          <w:szCs w:val="28"/>
        </w:rPr>
        <w:t xml:space="preserve">В целях реализации Национального плана развития конкуренции в Российской Федерации на </w:t>
      </w:r>
      <w:r>
        <w:rPr>
          <w:rFonts w:ascii="Times New Roman" w:hAnsi="Times New Roman" w:cs="Times New Roman"/>
          <w:sz w:val="28"/>
          <w:szCs w:val="28"/>
        </w:rPr>
        <w:t>2021 - 2025</w:t>
      </w:r>
      <w:r w:rsidRPr="00A43F88">
        <w:rPr>
          <w:rFonts w:ascii="Times New Roman" w:hAnsi="Times New Roman" w:cs="Times New Roman"/>
          <w:sz w:val="28"/>
          <w:szCs w:val="28"/>
        </w:rPr>
        <w:t xml:space="preserve"> годы, утвержденного </w:t>
      </w:r>
      <w:r>
        <w:rPr>
          <w:rFonts w:ascii="Times New Roman" w:hAnsi="Times New Roman" w:cs="Times New Roman"/>
          <w:sz w:val="28"/>
          <w:szCs w:val="28"/>
        </w:rPr>
        <w:t>распоряжением Правительства Российской Федерации от 02.09.2021 №2424-р</w:t>
      </w:r>
      <w:r w:rsidRPr="00A43F88">
        <w:rPr>
          <w:rFonts w:ascii="Times New Roman" w:hAnsi="Times New Roman" w:cs="Times New Roman"/>
          <w:sz w:val="28"/>
          <w:szCs w:val="28"/>
        </w:rPr>
        <w:t xml:space="preserve">, в соответствии с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w:t>
      </w:r>
      <w:r>
        <w:rPr>
          <w:rFonts w:ascii="Times New Roman" w:hAnsi="Times New Roman" w:cs="Times New Roman"/>
          <w:sz w:val="28"/>
          <w:szCs w:val="28"/>
        </w:rPr>
        <w:t xml:space="preserve">в администрации городского округа Тейково Ивановской области (далее – администрация) </w:t>
      </w:r>
      <w:r w:rsidRPr="00DC61BD">
        <w:rPr>
          <w:rFonts w:ascii="Times New Roman" w:hAnsi="Times New Roman" w:cs="Times New Roman"/>
          <w:sz w:val="28"/>
          <w:szCs w:val="28"/>
        </w:rPr>
        <w:t xml:space="preserve">осуществляется организация системы внутреннего обеспечения соответствия требованиям антимонопольного законодательства (далее </w:t>
      </w:r>
      <w:r>
        <w:rPr>
          <w:rFonts w:ascii="Times New Roman" w:hAnsi="Times New Roman" w:cs="Times New Roman"/>
          <w:sz w:val="28"/>
          <w:szCs w:val="28"/>
        </w:rPr>
        <w:t>–</w:t>
      </w:r>
      <w:r w:rsidRPr="00DC61BD">
        <w:rPr>
          <w:rFonts w:ascii="Times New Roman" w:hAnsi="Times New Roman" w:cs="Times New Roman"/>
          <w:sz w:val="28"/>
          <w:szCs w:val="28"/>
        </w:rPr>
        <w:t>антимонопольныйкомплаенс).</w:t>
      </w:r>
    </w:p>
    <w:p w14:paraId="49FAB695" w14:textId="77777777" w:rsidR="00A97A6D" w:rsidRDefault="00A97A6D" w:rsidP="00A97A6D">
      <w:pPr>
        <w:ind w:firstLine="709"/>
        <w:jc w:val="both"/>
        <w:rPr>
          <w:rFonts w:ascii="Arial" w:hAnsi="Arial" w:cs="Arial"/>
        </w:rPr>
      </w:pPr>
      <w:r>
        <w:rPr>
          <w:sz w:val="28"/>
          <w:szCs w:val="28"/>
        </w:rPr>
        <w:t xml:space="preserve">В соответствии с </w:t>
      </w:r>
      <w:r w:rsidRPr="00BC0B93">
        <w:rPr>
          <w:sz w:val="28"/>
          <w:szCs w:val="28"/>
        </w:rPr>
        <w:t>Указом Президента Российской Федерации от 21.12.2017г</w:t>
      </w:r>
      <w:r>
        <w:rPr>
          <w:sz w:val="28"/>
          <w:szCs w:val="28"/>
        </w:rPr>
        <w:t>.</w:t>
      </w:r>
      <w:r w:rsidRPr="00BC0B93">
        <w:rPr>
          <w:sz w:val="28"/>
          <w:szCs w:val="28"/>
        </w:rPr>
        <w:t xml:space="preserve"> № 618 «Об основных направлениях государственной политики по развитию конкуренции</w:t>
      </w:r>
      <w:r>
        <w:rPr>
          <w:sz w:val="28"/>
          <w:szCs w:val="28"/>
        </w:rPr>
        <w:t>» под антимонопольным комплаенсом понимается</w:t>
      </w:r>
      <w:r w:rsidRPr="00BC0B93">
        <w:rPr>
          <w:sz w:val="28"/>
          <w:szCs w:val="28"/>
        </w:rPr>
        <w:t>совокупность правовых и организационных мер, направленных на соблюдение требований антимонопольного законодательства и предупреждение его нарушений.</w:t>
      </w:r>
    </w:p>
    <w:p w14:paraId="323B5676" w14:textId="77777777" w:rsidR="00A97A6D" w:rsidRPr="00DC61BD" w:rsidRDefault="00A97A6D" w:rsidP="00A97A6D">
      <w:pPr>
        <w:ind w:firstLine="709"/>
        <w:jc w:val="both"/>
        <w:rPr>
          <w:sz w:val="28"/>
          <w:szCs w:val="28"/>
        </w:rPr>
      </w:pPr>
      <w:r>
        <w:rPr>
          <w:sz w:val="28"/>
          <w:szCs w:val="28"/>
        </w:rPr>
        <w:t>На основании</w:t>
      </w:r>
      <w:r w:rsidRPr="00DC61BD">
        <w:rPr>
          <w:sz w:val="28"/>
          <w:szCs w:val="28"/>
        </w:rPr>
        <w:t xml:space="preserve"> постановлени</w:t>
      </w:r>
      <w:r>
        <w:rPr>
          <w:sz w:val="28"/>
          <w:szCs w:val="28"/>
        </w:rPr>
        <w:t>я администрации городского округа Тейково Ивановской области</w:t>
      </w:r>
      <w:r w:rsidRPr="00DC61BD">
        <w:rPr>
          <w:sz w:val="28"/>
          <w:szCs w:val="28"/>
        </w:rPr>
        <w:t xml:space="preserve"> от </w:t>
      </w:r>
      <w:r>
        <w:rPr>
          <w:sz w:val="28"/>
          <w:szCs w:val="28"/>
        </w:rPr>
        <w:t>09.12</w:t>
      </w:r>
      <w:r w:rsidRPr="00DC61BD">
        <w:rPr>
          <w:sz w:val="28"/>
          <w:szCs w:val="28"/>
        </w:rPr>
        <w:t xml:space="preserve">.2019 № </w:t>
      </w:r>
      <w:r>
        <w:rPr>
          <w:sz w:val="28"/>
          <w:szCs w:val="28"/>
        </w:rPr>
        <w:t>524</w:t>
      </w:r>
      <w:r w:rsidRPr="00DC61BD">
        <w:rPr>
          <w:sz w:val="28"/>
          <w:szCs w:val="28"/>
        </w:rPr>
        <w:t>«</w:t>
      </w:r>
      <w:r w:rsidRPr="00E45FF4">
        <w:rPr>
          <w:sz w:val="28"/>
          <w:szCs w:val="28"/>
        </w:rPr>
        <w:t>О системе внутреннего обеспечения соответствия требованиямантимонопольного законодательства (антимонопольномкомплаенсе) в администрации г.о. Тейково</w:t>
      </w:r>
      <w:r>
        <w:rPr>
          <w:sz w:val="28"/>
          <w:szCs w:val="28"/>
        </w:rPr>
        <w:t xml:space="preserve">» утверждено </w:t>
      </w:r>
      <w:hyperlink w:anchor="P34" w:history="1">
        <w:r w:rsidRPr="00BC0B93">
          <w:rPr>
            <w:rStyle w:val="a7"/>
            <w:sz w:val="28"/>
            <w:szCs w:val="28"/>
          </w:rPr>
          <w:t>Положение</w:t>
        </w:r>
      </w:hyperlink>
      <w:r w:rsidRPr="00BC0B93">
        <w:rPr>
          <w:sz w:val="28"/>
          <w:szCs w:val="28"/>
        </w:rPr>
        <w:t xml:space="preserve"> об организации системы внутреннего обеспечения соответствия требованиям антимонопольного законодательства (антимонопольногокомплаенса) в администрации г.о. Тейково</w:t>
      </w:r>
      <w:r>
        <w:rPr>
          <w:sz w:val="28"/>
          <w:szCs w:val="28"/>
        </w:rPr>
        <w:t>.</w:t>
      </w:r>
    </w:p>
    <w:p w14:paraId="2970A8A9" w14:textId="77777777" w:rsidR="00A97A6D" w:rsidRDefault="00A97A6D" w:rsidP="00A97A6D">
      <w:pPr>
        <w:ind w:firstLine="709"/>
        <w:jc w:val="both"/>
        <w:rPr>
          <w:sz w:val="28"/>
          <w:szCs w:val="28"/>
        </w:rPr>
      </w:pPr>
      <w:r w:rsidRPr="00DC61BD">
        <w:rPr>
          <w:sz w:val="28"/>
          <w:szCs w:val="28"/>
        </w:rPr>
        <w:t>В целях обеспечения открытости и доступа информации на официальном сайте администрации в сети Интернет по адресу: </w:t>
      </w:r>
      <w:hyperlink r:id="rId34" w:history="1">
        <w:r w:rsidRPr="00E518B0">
          <w:rPr>
            <w:rStyle w:val="a7"/>
            <w:sz w:val="28"/>
            <w:szCs w:val="28"/>
          </w:rPr>
          <w:t>http://городтейково.рф/documents/1941.html</w:t>
        </w:r>
      </w:hyperlink>
      <w:r w:rsidRPr="00DC61BD">
        <w:rPr>
          <w:sz w:val="28"/>
          <w:szCs w:val="28"/>
        </w:rPr>
        <w:t xml:space="preserve"> создан раздел «Антимонопольный комплаенс</w:t>
      </w:r>
      <w:r>
        <w:rPr>
          <w:sz w:val="28"/>
          <w:szCs w:val="28"/>
        </w:rPr>
        <w:t>» для размещения нормативных п</w:t>
      </w:r>
      <w:r w:rsidRPr="00DC61BD">
        <w:rPr>
          <w:sz w:val="28"/>
          <w:szCs w:val="28"/>
        </w:rPr>
        <w:t>р</w:t>
      </w:r>
      <w:r>
        <w:rPr>
          <w:sz w:val="28"/>
          <w:szCs w:val="28"/>
        </w:rPr>
        <w:t>аво</w:t>
      </w:r>
      <w:r w:rsidRPr="00DC61BD">
        <w:rPr>
          <w:sz w:val="28"/>
          <w:szCs w:val="28"/>
        </w:rPr>
        <w:t xml:space="preserve">вых актов, разработанных администрацией для функционирования антимонопольного комплаенса, а также доклада об антимонопольном комплаенсе. </w:t>
      </w:r>
    </w:p>
    <w:p w14:paraId="62033349" w14:textId="77777777" w:rsidR="00A97A6D" w:rsidRPr="00DC61BD" w:rsidRDefault="00A97A6D" w:rsidP="00A97A6D">
      <w:pPr>
        <w:ind w:firstLine="709"/>
        <w:jc w:val="both"/>
        <w:rPr>
          <w:sz w:val="28"/>
          <w:szCs w:val="28"/>
        </w:rPr>
      </w:pPr>
    </w:p>
    <w:p w14:paraId="2FD353D5" w14:textId="77777777" w:rsidR="00A97A6D" w:rsidRDefault="00A97A6D" w:rsidP="00A97A6D">
      <w:pPr>
        <w:ind w:firstLine="709"/>
        <w:jc w:val="center"/>
        <w:rPr>
          <w:b/>
          <w:sz w:val="28"/>
          <w:szCs w:val="28"/>
        </w:rPr>
      </w:pPr>
      <w:r>
        <w:rPr>
          <w:b/>
          <w:sz w:val="28"/>
          <w:szCs w:val="28"/>
        </w:rPr>
        <w:lastRenderedPageBreak/>
        <w:t>1</w:t>
      </w:r>
      <w:r w:rsidRPr="00E45FF4">
        <w:rPr>
          <w:b/>
          <w:sz w:val="28"/>
          <w:szCs w:val="28"/>
        </w:rPr>
        <w:t>. Об определении уполномоченного подразделения и коллегиального органа</w:t>
      </w:r>
    </w:p>
    <w:p w14:paraId="5943E3D3" w14:textId="77777777" w:rsidR="00A97A6D" w:rsidRPr="00E45FF4" w:rsidRDefault="00A97A6D" w:rsidP="00A97A6D">
      <w:pPr>
        <w:ind w:firstLine="709"/>
        <w:jc w:val="center"/>
        <w:rPr>
          <w:b/>
          <w:sz w:val="28"/>
          <w:szCs w:val="28"/>
        </w:rPr>
      </w:pPr>
    </w:p>
    <w:p w14:paraId="1C880081" w14:textId="77777777" w:rsidR="00A97A6D" w:rsidRPr="00DC61BD" w:rsidRDefault="00A97A6D" w:rsidP="00A97A6D">
      <w:pPr>
        <w:ind w:firstLine="709"/>
        <w:jc w:val="both"/>
        <w:rPr>
          <w:sz w:val="28"/>
          <w:szCs w:val="28"/>
        </w:rPr>
      </w:pPr>
      <w:r w:rsidRPr="00E45FF4">
        <w:rPr>
          <w:sz w:val="28"/>
          <w:szCs w:val="28"/>
        </w:rPr>
        <w:t>Функции уполномоченного подразделения, связанные с организацией и функционированием антимонопольного комплаенса, возлагаются на отдел пра</w:t>
      </w:r>
      <w:r>
        <w:rPr>
          <w:sz w:val="28"/>
          <w:szCs w:val="28"/>
        </w:rPr>
        <w:t>вового и кадрового обеспечения а</w:t>
      </w:r>
      <w:r w:rsidRPr="00E45FF4">
        <w:rPr>
          <w:sz w:val="28"/>
          <w:szCs w:val="28"/>
        </w:rPr>
        <w:t>дминистрации, осуществляющий внедрен</w:t>
      </w:r>
      <w:r>
        <w:rPr>
          <w:sz w:val="28"/>
          <w:szCs w:val="28"/>
        </w:rPr>
        <w:t>ие и контроль за исполнением в а</w:t>
      </w:r>
      <w:r w:rsidRPr="00E45FF4">
        <w:rPr>
          <w:sz w:val="28"/>
          <w:szCs w:val="28"/>
        </w:rPr>
        <w:t>дминистра</w:t>
      </w:r>
      <w:r>
        <w:rPr>
          <w:sz w:val="28"/>
          <w:szCs w:val="28"/>
        </w:rPr>
        <w:t>ции антимонопольного комплаенса (п. 2.2 Раздела 2 «Организация антимонопольного комплаенса» Положения, утвержденного п</w:t>
      </w:r>
      <w:r w:rsidRPr="00DC61BD">
        <w:rPr>
          <w:sz w:val="28"/>
          <w:szCs w:val="28"/>
        </w:rPr>
        <w:t>остановление</w:t>
      </w:r>
      <w:r>
        <w:rPr>
          <w:sz w:val="28"/>
          <w:szCs w:val="28"/>
        </w:rPr>
        <w:t>м</w:t>
      </w:r>
      <w:r w:rsidRPr="00DC61BD">
        <w:rPr>
          <w:sz w:val="28"/>
          <w:szCs w:val="28"/>
        </w:rPr>
        <w:t xml:space="preserve"> от </w:t>
      </w:r>
      <w:r>
        <w:rPr>
          <w:sz w:val="28"/>
          <w:szCs w:val="28"/>
        </w:rPr>
        <w:t>09.12</w:t>
      </w:r>
      <w:r w:rsidRPr="00DC61BD">
        <w:rPr>
          <w:sz w:val="28"/>
          <w:szCs w:val="28"/>
        </w:rPr>
        <w:t xml:space="preserve">.2019 № </w:t>
      </w:r>
      <w:r>
        <w:rPr>
          <w:sz w:val="28"/>
          <w:szCs w:val="28"/>
        </w:rPr>
        <w:t>524</w:t>
      </w:r>
      <w:r w:rsidRPr="00DC61BD">
        <w:rPr>
          <w:sz w:val="28"/>
          <w:szCs w:val="28"/>
        </w:rPr>
        <w:t xml:space="preserve"> «</w:t>
      </w:r>
      <w:r w:rsidRPr="00E45FF4">
        <w:rPr>
          <w:sz w:val="28"/>
          <w:szCs w:val="28"/>
        </w:rPr>
        <w:t>О системе внутреннего обеспечения соответствия требованиямантимонопольного законодательства (антимонопольномкомплаенсе) в администрации г.о. Тейково</w:t>
      </w:r>
      <w:r w:rsidRPr="00DC61BD">
        <w:rPr>
          <w:sz w:val="28"/>
          <w:szCs w:val="28"/>
        </w:rPr>
        <w:t>»</w:t>
      </w:r>
      <w:r>
        <w:rPr>
          <w:sz w:val="28"/>
          <w:szCs w:val="28"/>
        </w:rPr>
        <w:t>)</w:t>
      </w:r>
      <w:r w:rsidRPr="00DC61BD">
        <w:rPr>
          <w:sz w:val="28"/>
          <w:szCs w:val="28"/>
        </w:rPr>
        <w:t>.</w:t>
      </w:r>
    </w:p>
    <w:p w14:paraId="28880917" w14:textId="77777777" w:rsidR="00A97A6D" w:rsidRDefault="00A97A6D" w:rsidP="00A97A6D">
      <w:pPr>
        <w:ind w:firstLine="709"/>
        <w:jc w:val="both"/>
        <w:rPr>
          <w:sz w:val="28"/>
          <w:szCs w:val="28"/>
        </w:rPr>
      </w:pPr>
      <w:r w:rsidRPr="00DC61BD">
        <w:rPr>
          <w:sz w:val="28"/>
          <w:szCs w:val="28"/>
        </w:rPr>
        <w:t xml:space="preserve">Функции коллегиального органа </w:t>
      </w:r>
      <w:r>
        <w:rPr>
          <w:sz w:val="28"/>
          <w:szCs w:val="28"/>
        </w:rPr>
        <w:t>по рассмотрению и оценке</w:t>
      </w:r>
      <w:r w:rsidRPr="00E45FF4">
        <w:rPr>
          <w:sz w:val="28"/>
          <w:szCs w:val="28"/>
        </w:rPr>
        <w:t xml:space="preserve"> плана мероприятий («дорожной карты») по снижению рисков нарушения антим</w:t>
      </w:r>
      <w:r>
        <w:rPr>
          <w:sz w:val="28"/>
          <w:szCs w:val="28"/>
        </w:rPr>
        <w:t>онопольного законодательства в а</w:t>
      </w:r>
      <w:r w:rsidRPr="00E45FF4">
        <w:rPr>
          <w:sz w:val="28"/>
          <w:szCs w:val="28"/>
        </w:rPr>
        <w:t>дминистрации в части, касающейся функционирова</w:t>
      </w:r>
      <w:r>
        <w:rPr>
          <w:sz w:val="28"/>
          <w:szCs w:val="28"/>
        </w:rPr>
        <w:t>ния антимонопольного комплаенса, а также рассмотрению и утверждению</w:t>
      </w:r>
      <w:r w:rsidRPr="00E45FF4">
        <w:rPr>
          <w:sz w:val="28"/>
          <w:szCs w:val="28"/>
        </w:rPr>
        <w:t xml:space="preserve"> доклада об антимонопольном комплаенсе</w:t>
      </w:r>
      <w:r w:rsidRPr="00DC61BD">
        <w:rPr>
          <w:sz w:val="28"/>
          <w:szCs w:val="28"/>
        </w:rPr>
        <w:t xml:space="preserve">возлагаются на </w:t>
      </w:r>
      <w:r w:rsidRPr="00E45FF4">
        <w:rPr>
          <w:sz w:val="28"/>
          <w:szCs w:val="28"/>
        </w:rPr>
        <w:t>Общественный совет</w:t>
      </w:r>
      <w:r w:rsidRPr="00DC61BD">
        <w:rPr>
          <w:sz w:val="28"/>
          <w:szCs w:val="28"/>
        </w:rPr>
        <w:t>(</w:t>
      </w:r>
      <w:r>
        <w:rPr>
          <w:sz w:val="28"/>
          <w:szCs w:val="28"/>
        </w:rPr>
        <w:t>п. 2.6, 2.7  Раздела 2 «Организация антимонопольного комплаенса» Положения, утвержденного п</w:t>
      </w:r>
      <w:r w:rsidRPr="00DC61BD">
        <w:rPr>
          <w:sz w:val="28"/>
          <w:szCs w:val="28"/>
        </w:rPr>
        <w:t>остановление</w:t>
      </w:r>
      <w:r>
        <w:rPr>
          <w:sz w:val="28"/>
          <w:szCs w:val="28"/>
        </w:rPr>
        <w:t>м</w:t>
      </w:r>
      <w:r w:rsidRPr="00DC61BD">
        <w:rPr>
          <w:sz w:val="28"/>
          <w:szCs w:val="28"/>
        </w:rPr>
        <w:t xml:space="preserve"> от </w:t>
      </w:r>
      <w:r>
        <w:rPr>
          <w:sz w:val="28"/>
          <w:szCs w:val="28"/>
        </w:rPr>
        <w:t>09.12</w:t>
      </w:r>
      <w:r w:rsidRPr="00DC61BD">
        <w:rPr>
          <w:sz w:val="28"/>
          <w:szCs w:val="28"/>
        </w:rPr>
        <w:t xml:space="preserve">.2019 № </w:t>
      </w:r>
      <w:r>
        <w:rPr>
          <w:sz w:val="28"/>
          <w:szCs w:val="28"/>
        </w:rPr>
        <w:t>524</w:t>
      </w:r>
      <w:r w:rsidRPr="00DC61BD">
        <w:rPr>
          <w:sz w:val="28"/>
          <w:szCs w:val="28"/>
        </w:rPr>
        <w:t xml:space="preserve"> «</w:t>
      </w:r>
      <w:r w:rsidRPr="00E45FF4">
        <w:rPr>
          <w:sz w:val="28"/>
          <w:szCs w:val="28"/>
        </w:rPr>
        <w:t>О системе внутреннего обеспечения соответствия требованиямантимонопольного законодательства (антимонопольномкомплаенсе) в администрации г.о. Тейково</w:t>
      </w:r>
      <w:r w:rsidRPr="00DC61BD">
        <w:rPr>
          <w:sz w:val="28"/>
          <w:szCs w:val="28"/>
        </w:rPr>
        <w:t>»)</w:t>
      </w:r>
    </w:p>
    <w:p w14:paraId="05D181FD" w14:textId="77777777" w:rsidR="00A97A6D" w:rsidRPr="00DC61BD" w:rsidRDefault="00A97A6D" w:rsidP="00A97A6D">
      <w:pPr>
        <w:ind w:firstLine="709"/>
        <w:jc w:val="both"/>
        <w:rPr>
          <w:sz w:val="28"/>
          <w:szCs w:val="28"/>
        </w:rPr>
      </w:pPr>
    </w:p>
    <w:p w14:paraId="51747717" w14:textId="77777777" w:rsidR="00A97A6D" w:rsidRDefault="00A97A6D" w:rsidP="00A97A6D">
      <w:pPr>
        <w:ind w:firstLine="709"/>
        <w:jc w:val="center"/>
        <w:rPr>
          <w:b/>
          <w:sz w:val="28"/>
          <w:szCs w:val="28"/>
        </w:rPr>
      </w:pPr>
      <w:r>
        <w:rPr>
          <w:b/>
          <w:sz w:val="28"/>
          <w:szCs w:val="28"/>
        </w:rPr>
        <w:t>2</w:t>
      </w:r>
      <w:r w:rsidRPr="00E45FF4">
        <w:rPr>
          <w:b/>
          <w:sz w:val="28"/>
          <w:szCs w:val="28"/>
        </w:rPr>
        <w:t>. Об ознакомлении муниципальных служащих с антимонопольнымкомплаенсом</w:t>
      </w:r>
    </w:p>
    <w:p w14:paraId="7C097F53" w14:textId="77777777" w:rsidR="00A97A6D" w:rsidRPr="00E45FF4" w:rsidRDefault="00A97A6D" w:rsidP="00A97A6D">
      <w:pPr>
        <w:ind w:firstLine="709"/>
        <w:jc w:val="center"/>
        <w:rPr>
          <w:b/>
          <w:sz w:val="28"/>
          <w:szCs w:val="28"/>
        </w:rPr>
      </w:pPr>
    </w:p>
    <w:p w14:paraId="1366886B" w14:textId="77777777" w:rsidR="00A97A6D" w:rsidRDefault="00A97A6D" w:rsidP="00A97A6D">
      <w:pPr>
        <w:ind w:firstLine="709"/>
        <w:jc w:val="both"/>
        <w:rPr>
          <w:sz w:val="28"/>
          <w:szCs w:val="28"/>
        </w:rPr>
      </w:pPr>
      <w:r w:rsidRPr="00E45FF4">
        <w:rPr>
          <w:sz w:val="28"/>
          <w:szCs w:val="28"/>
        </w:rPr>
        <w:t>Отдел пра</w:t>
      </w:r>
      <w:r>
        <w:rPr>
          <w:sz w:val="28"/>
          <w:szCs w:val="28"/>
        </w:rPr>
        <w:t>вового и кадрового обеспечения а</w:t>
      </w:r>
      <w:r w:rsidRPr="00E45FF4">
        <w:rPr>
          <w:sz w:val="28"/>
          <w:szCs w:val="28"/>
        </w:rPr>
        <w:t>дминистрации</w:t>
      </w:r>
      <w:r>
        <w:rPr>
          <w:sz w:val="28"/>
          <w:szCs w:val="28"/>
        </w:rPr>
        <w:t xml:space="preserve"> п</w:t>
      </w:r>
      <w:r w:rsidRPr="00DC61BD">
        <w:rPr>
          <w:sz w:val="28"/>
          <w:szCs w:val="28"/>
        </w:rPr>
        <w:t xml:space="preserve">ровел ознакомление заместителей Главы </w:t>
      </w:r>
      <w:r>
        <w:rPr>
          <w:sz w:val="28"/>
          <w:szCs w:val="28"/>
        </w:rPr>
        <w:t xml:space="preserve">городского округа </w:t>
      </w:r>
      <w:r w:rsidRPr="00DC61BD">
        <w:rPr>
          <w:sz w:val="28"/>
          <w:szCs w:val="28"/>
        </w:rPr>
        <w:t xml:space="preserve">и руководителей структурных подразделений администрации с </w:t>
      </w:r>
      <w:r>
        <w:rPr>
          <w:sz w:val="28"/>
          <w:szCs w:val="28"/>
        </w:rPr>
        <w:t>п</w:t>
      </w:r>
      <w:r w:rsidRPr="00DC61BD">
        <w:rPr>
          <w:sz w:val="28"/>
          <w:szCs w:val="28"/>
        </w:rPr>
        <w:t>остановление</w:t>
      </w:r>
      <w:r>
        <w:rPr>
          <w:sz w:val="28"/>
          <w:szCs w:val="28"/>
        </w:rPr>
        <w:t>м</w:t>
      </w:r>
      <w:r w:rsidRPr="00DC61BD">
        <w:rPr>
          <w:sz w:val="28"/>
          <w:szCs w:val="28"/>
        </w:rPr>
        <w:t xml:space="preserve"> от </w:t>
      </w:r>
      <w:r>
        <w:rPr>
          <w:sz w:val="28"/>
          <w:szCs w:val="28"/>
        </w:rPr>
        <w:t>09.12</w:t>
      </w:r>
      <w:r w:rsidRPr="00DC61BD">
        <w:rPr>
          <w:sz w:val="28"/>
          <w:szCs w:val="28"/>
        </w:rPr>
        <w:t xml:space="preserve">.2019 № </w:t>
      </w:r>
      <w:r>
        <w:rPr>
          <w:sz w:val="28"/>
          <w:szCs w:val="28"/>
        </w:rPr>
        <w:t>524</w:t>
      </w:r>
      <w:r w:rsidRPr="00DC61BD">
        <w:rPr>
          <w:sz w:val="28"/>
          <w:szCs w:val="28"/>
        </w:rPr>
        <w:t xml:space="preserve"> «</w:t>
      </w:r>
      <w:r w:rsidRPr="00E45FF4">
        <w:rPr>
          <w:sz w:val="28"/>
          <w:szCs w:val="28"/>
        </w:rPr>
        <w:t>О системе внутреннего обеспечения соответствия требованиямантимонопольного законодательства (антимонопольномкомплаенсе) в администрации г.о. Тейково</w:t>
      </w:r>
      <w:r w:rsidRPr="00DC61BD">
        <w:rPr>
          <w:sz w:val="28"/>
          <w:szCs w:val="28"/>
        </w:rPr>
        <w:t>».</w:t>
      </w:r>
    </w:p>
    <w:p w14:paraId="5F8C2EAF" w14:textId="77777777" w:rsidR="00A97A6D" w:rsidRPr="00DC61BD" w:rsidRDefault="00A97A6D" w:rsidP="00A97A6D">
      <w:pPr>
        <w:ind w:firstLine="709"/>
        <w:jc w:val="both"/>
        <w:rPr>
          <w:sz w:val="28"/>
          <w:szCs w:val="28"/>
        </w:rPr>
      </w:pPr>
    </w:p>
    <w:p w14:paraId="1FE7EA29" w14:textId="77777777" w:rsidR="00A97A6D" w:rsidRDefault="00A97A6D" w:rsidP="00A97A6D">
      <w:pPr>
        <w:ind w:firstLine="709"/>
        <w:jc w:val="center"/>
        <w:rPr>
          <w:b/>
          <w:sz w:val="28"/>
          <w:szCs w:val="28"/>
        </w:rPr>
      </w:pPr>
      <w:r>
        <w:rPr>
          <w:b/>
          <w:sz w:val="28"/>
          <w:szCs w:val="28"/>
        </w:rPr>
        <w:t>3</w:t>
      </w:r>
      <w:r w:rsidRPr="00E74C20">
        <w:rPr>
          <w:b/>
          <w:sz w:val="28"/>
          <w:szCs w:val="28"/>
        </w:rPr>
        <w:t>. О результатах проведенной оценки рисков нарушения антимонопольного законодательства</w:t>
      </w:r>
    </w:p>
    <w:p w14:paraId="1F0EE0AB" w14:textId="77777777" w:rsidR="00A97A6D" w:rsidRPr="00E74C20" w:rsidRDefault="00A97A6D" w:rsidP="00A97A6D">
      <w:pPr>
        <w:ind w:firstLine="709"/>
        <w:jc w:val="center"/>
        <w:rPr>
          <w:b/>
          <w:sz w:val="28"/>
          <w:szCs w:val="28"/>
        </w:rPr>
      </w:pPr>
    </w:p>
    <w:p w14:paraId="18CDB553" w14:textId="77777777" w:rsidR="00A97A6D" w:rsidRPr="00DC61BD" w:rsidRDefault="00A97A6D" w:rsidP="00A97A6D">
      <w:pPr>
        <w:ind w:firstLine="709"/>
        <w:jc w:val="both"/>
        <w:rPr>
          <w:sz w:val="28"/>
          <w:szCs w:val="28"/>
        </w:rPr>
      </w:pPr>
      <w:r w:rsidRPr="00DC61BD">
        <w:rPr>
          <w:sz w:val="28"/>
          <w:szCs w:val="28"/>
        </w:rPr>
        <w:t xml:space="preserve">За </w:t>
      </w:r>
      <w:r>
        <w:rPr>
          <w:sz w:val="28"/>
          <w:szCs w:val="28"/>
        </w:rPr>
        <w:t>2024 г.</w:t>
      </w:r>
      <w:r w:rsidRPr="00DC61BD">
        <w:rPr>
          <w:sz w:val="28"/>
          <w:szCs w:val="28"/>
        </w:rPr>
        <w:t xml:space="preserve"> нарушений антимонопольного законодательства администрацией не допущено.</w:t>
      </w:r>
    </w:p>
    <w:p w14:paraId="26B1E348" w14:textId="77777777" w:rsidR="00A97A6D" w:rsidRPr="00DC61BD" w:rsidRDefault="00A97A6D" w:rsidP="00A97A6D">
      <w:pPr>
        <w:ind w:firstLine="709"/>
        <w:jc w:val="both"/>
        <w:rPr>
          <w:sz w:val="28"/>
          <w:szCs w:val="28"/>
        </w:rPr>
      </w:pPr>
      <w:r w:rsidRPr="00DC61BD">
        <w:rPr>
          <w:sz w:val="28"/>
          <w:szCs w:val="28"/>
        </w:rPr>
        <w:t>Дела о нарушении антимонопольного законодательства в отношении администрации не возбуждались.</w:t>
      </w:r>
    </w:p>
    <w:p w14:paraId="1169087E" w14:textId="77777777" w:rsidR="00A97A6D" w:rsidRPr="00DC61BD" w:rsidRDefault="00A97A6D" w:rsidP="00A97A6D">
      <w:pPr>
        <w:ind w:firstLine="709"/>
        <w:jc w:val="both"/>
        <w:rPr>
          <w:sz w:val="28"/>
          <w:szCs w:val="28"/>
        </w:rPr>
      </w:pPr>
      <w:r w:rsidRPr="00DC61BD">
        <w:rPr>
          <w:sz w:val="28"/>
          <w:szCs w:val="28"/>
        </w:rPr>
        <w:t>По результатам проведенного анализа правоприменительной практики при</w:t>
      </w:r>
      <w:r>
        <w:rPr>
          <w:sz w:val="28"/>
          <w:szCs w:val="28"/>
        </w:rPr>
        <w:t xml:space="preserve"> рассмотрении дел в Управлении Ф</w:t>
      </w:r>
      <w:r w:rsidRPr="00DC61BD">
        <w:rPr>
          <w:sz w:val="28"/>
          <w:szCs w:val="28"/>
        </w:rPr>
        <w:t xml:space="preserve">едеральной антимонопольной службы России по </w:t>
      </w:r>
      <w:r>
        <w:rPr>
          <w:sz w:val="28"/>
          <w:szCs w:val="28"/>
        </w:rPr>
        <w:t xml:space="preserve">Ивановской области </w:t>
      </w:r>
      <w:r w:rsidRPr="00DC61BD">
        <w:rPr>
          <w:sz w:val="28"/>
          <w:szCs w:val="28"/>
        </w:rPr>
        <w:t xml:space="preserve">за </w:t>
      </w:r>
      <w:r>
        <w:rPr>
          <w:sz w:val="28"/>
          <w:szCs w:val="28"/>
        </w:rPr>
        <w:t>2024 г.</w:t>
      </w:r>
      <w:r w:rsidRPr="00DC61BD">
        <w:rPr>
          <w:sz w:val="28"/>
          <w:szCs w:val="28"/>
        </w:rPr>
        <w:t>:</w:t>
      </w:r>
    </w:p>
    <w:p w14:paraId="05777A42" w14:textId="77777777" w:rsidR="00A97A6D" w:rsidRPr="00DC61BD" w:rsidRDefault="00A97A6D" w:rsidP="00A97A6D">
      <w:pPr>
        <w:ind w:firstLine="709"/>
        <w:jc w:val="both"/>
        <w:rPr>
          <w:sz w:val="28"/>
          <w:szCs w:val="28"/>
        </w:rPr>
      </w:pPr>
      <w:r w:rsidRPr="00DC61BD">
        <w:rPr>
          <w:sz w:val="28"/>
          <w:szCs w:val="28"/>
        </w:rPr>
        <w:t xml:space="preserve">- жалоб на действия </w:t>
      </w:r>
      <w:r>
        <w:rPr>
          <w:sz w:val="28"/>
          <w:szCs w:val="28"/>
        </w:rPr>
        <w:t>а</w:t>
      </w:r>
      <w:r w:rsidRPr="00DC61BD">
        <w:rPr>
          <w:sz w:val="28"/>
          <w:szCs w:val="28"/>
        </w:rPr>
        <w:t>дминистр</w:t>
      </w:r>
      <w:r>
        <w:rPr>
          <w:sz w:val="28"/>
          <w:szCs w:val="28"/>
        </w:rPr>
        <w:t>ации не имеется;</w:t>
      </w:r>
    </w:p>
    <w:p w14:paraId="5399D718" w14:textId="77777777" w:rsidR="00A97A6D" w:rsidRPr="00DC61BD" w:rsidRDefault="00A97A6D" w:rsidP="00A97A6D">
      <w:pPr>
        <w:ind w:firstLine="709"/>
        <w:jc w:val="both"/>
        <w:rPr>
          <w:sz w:val="28"/>
          <w:szCs w:val="28"/>
        </w:rPr>
      </w:pPr>
      <w:r>
        <w:rPr>
          <w:sz w:val="28"/>
          <w:szCs w:val="28"/>
        </w:rPr>
        <w:t>- Управлением Ф</w:t>
      </w:r>
      <w:r w:rsidRPr="00DC61BD">
        <w:rPr>
          <w:sz w:val="28"/>
          <w:szCs w:val="28"/>
        </w:rPr>
        <w:t>едеральной антимонопол</w:t>
      </w:r>
      <w:r>
        <w:rPr>
          <w:sz w:val="28"/>
          <w:szCs w:val="28"/>
        </w:rPr>
        <w:t xml:space="preserve">ьной службы России по Ивановской </w:t>
      </w:r>
      <w:r w:rsidRPr="00DC61BD">
        <w:rPr>
          <w:sz w:val="28"/>
          <w:szCs w:val="28"/>
        </w:rPr>
        <w:t xml:space="preserve">области </w:t>
      </w:r>
      <w:r>
        <w:rPr>
          <w:sz w:val="28"/>
          <w:szCs w:val="28"/>
        </w:rPr>
        <w:t xml:space="preserve">дела </w:t>
      </w:r>
      <w:r w:rsidRPr="00DC61BD">
        <w:rPr>
          <w:sz w:val="28"/>
          <w:szCs w:val="28"/>
        </w:rPr>
        <w:t>об административном правонарушен</w:t>
      </w:r>
      <w:r>
        <w:rPr>
          <w:sz w:val="28"/>
          <w:szCs w:val="28"/>
        </w:rPr>
        <w:t>ии в отношении должностных лиц а</w:t>
      </w:r>
      <w:r w:rsidRPr="00DC61BD">
        <w:rPr>
          <w:sz w:val="28"/>
          <w:szCs w:val="28"/>
        </w:rPr>
        <w:t xml:space="preserve">дминистрации </w:t>
      </w:r>
      <w:r>
        <w:rPr>
          <w:sz w:val="28"/>
          <w:szCs w:val="28"/>
        </w:rPr>
        <w:t>не возбуждались</w:t>
      </w:r>
      <w:r w:rsidRPr="00DC61BD">
        <w:rPr>
          <w:sz w:val="28"/>
          <w:szCs w:val="28"/>
        </w:rPr>
        <w:t>.</w:t>
      </w:r>
    </w:p>
    <w:p w14:paraId="4FDD987F" w14:textId="77777777" w:rsidR="00A97A6D" w:rsidRPr="00F057B4" w:rsidRDefault="00A97A6D" w:rsidP="00A97A6D">
      <w:pPr>
        <w:ind w:firstLine="709"/>
        <w:jc w:val="both"/>
        <w:rPr>
          <w:sz w:val="28"/>
          <w:szCs w:val="28"/>
        </w:rPr>
      </w:pPr>
      <w:r w:rsidRPr="00F057B4">
        <w:rPr>
          <w:sz w:val="28"/>
          <w:szCs w:val="28"/>
        </w:rPr>
        <w:lastRenderedPageBreak/>
        <w:t>В ходе проведенного анализа нормативных правовых актов администрации за 2024 г., на предмет соответствия их антимонопольному законодательству на текущую дату, нарушений антимонопольного законодательства не выявлено.</w:t>
      </w:r>
    </w:p>
    <w:p w14:paraId="033025BE" w14:textId="77777777" w:rsidR="00A97A6D" w:rsidRPr="00F057B4" w:rsidRDefault="00A97A6D" w:rsidP="00A97A6D">
      <w:pPr>
        <w:ind w:firstLine="709"/>
        <w:jc w:val="both"/>
        <w:rPr>
          <w:sz w:val="28"/>
          <w:szCs w:val="28"/>
        </w:rPr>
      </w:pPr>
      <w:r w:rsidRPr="00F057B4">
        <w:rPr>
          <w:sz w:val="28"/>
          <w:szCs w:val="28"/>
        </w:rPr>
        <w:t>Управлением Федеральной антимонопольной службы по Ивановской области в отношении муниципальных нормативных правовых актов администрации, нарушений антимонопольного законодательства не выявлено.</w:t>
      </w:r>
    </w:p>
    <w:p w14:paraId="6924A930" w14:textId="77777777" w:rsidR="00A97A6D" w:rsidRPr="00DC61BD" w:rsidRDefault="00A97A6D" w:rsidP="00A97A6D">
      <w:pPr>
        <w:ind w:firstLine="709"/>
        <w:jc w:val="both"/>
        <w:rPr>
          <w:sz w:val="28"/>
          <w:szCs w:val="28"/>
        </w:rPr>
      </w:pPr>
      <w:r w:rsidRPr="00DC61BD">
        <w:rPr>
          <w:sz w:val="28"/>
          <w:szCs w:val="28"/>
        </w:rPr>
        <w:t xml:space="preserve">За </w:t>
      </w:r>
      <w:r>
        <w:rPr>
          <w:sz w:val="28"/>
          <w:szCs w:val="28"/>
        </w:rPr>
        <w:t>2024 г.</w:t>
      </w:r>
      <w:r w:rsidRPr="00DC61BD">
        <w:rPr>
          <w:sz w:val="28"/>
          <w:szCs w:val="28"/>
        </w:rPr>
        <w:t xml:space="preserve"> возбужденных судами дел по вопросам при</w:t>
      </w:r>
      <w:r>
        <w:rPr>
          <w:sz w:val="28"/>
          <w:szCs w:val="28"/>
        </w:rPr>
        <w:t>менения и возможного нарушения а</w:t>
      </w:r>
      <w:r w:rsidRPr="00DC61BD">
        <w:rPr>
          <w:sz w:val="28"/>
          <w:szCs w:val="28"/>
        </w:rPr>
        <w:t>дминистрацией норм ан</w:t>
      </w:r>
      <w:r>
        <w:rPr>
          <w:sz w:val="28"/>
          <w:szCs w:val="28"/>
        </w:rPr>
        <w:t>тимонопольного законодательства</w:t>
      </w:r>
      <w:r w:rsidRPr="00DC61BD">
        <w:rPr>
          <w:sz w:val="28"/>
          <w:szCs w:val="28"/>
        </w:rPr>
        <w:t xml:space="preserve"> не имеется.</w:t>
      </w:r>
    </w:p>
    <w:p w14:paraId="3E7B7500" w14:textId="77777777" w:rsidR="00A97A6D" w:rsidRPr="00DC61BD" w:rsidRDefault="00A97A6D" w:rsidP="00A97A6D">
      <w:pPr>
        <w:ind w:firstLine="709"/>
        <w:jc w:val="both"/>
        <w:rPr>
          <w:sz w:val="28"/>
          <w:szCs w:val="28"/>
        </w:rPr>
      </w:pPr>
      <w:r w:rsidRPr="00DC61BD">
        <w:rPr>
          <w:sz w:val="28"/>
          <w:szCs w:val="28"/>
        </w:rPr>
        <w:t>Мониторинг и ана</w:t>
      </w:r>
      <w:r>
        <w:rPr>
          <w:sz w:val="28"/>
          <w:szCs w:val="28"/>
        </w:rPr>
        <w:t>лиз практики применения а</w:t>
      </w:r>
      <w:r w:rsidRPr="00DC61BD">
        <w:rPr>
          <w:sz w:val="28"/>
          <w:szCs w:val="28"/>
        </w:rPr>
        <w:t>дминистрацией антимонопольного законодательства при осуществлении деятельности осуществляется на постоянной основе.</w:t>
      </w:r>
    </w:p>
    <w:p w14:paraId="21445453" w14:textId="77777777" w:rsidR="00A97A6D" w:rsidRPr="00DC61BD" w:rsidRDefault="00A97A6D" w:rsidP="00A97A6D">
      <w:pPr>
        <w:ind w:firstLine="709"/>
        <w:jc w:val="both"/>
        <w:rPr>
          <w:sz w:val="28"/>
          <w:szCs w:val="28"/>
        </w:rPr>
      </w:pPr>
      <w:r>
        <w:rPr>
          <w:sz w:val="28"/>
          <w:szCs w:val="28"/>
        </w:rPr>
        <w:t>С</w:t>
      </w:r>
      <w:r w:rsidRPr="00DC61BD">
        <w:rPr>
          <w:sz w:val="28"/>
          <w:szCs w:val="28"/>
        </w:rPr>
        <w:t xml:space="preserve">труктурными подразделениями проводится работа по выявлению нарушений антимонопольного законодательства при разработке проектов нормативных правовых актов </w:t>
      </w:r>
      <w:r>
        <w:rPr>
          <w:sz w:val="28"/>
          <w:szCs w:val="28"/>
        </w:rPr>
        <w:t>а</w:t>
      </w:r>
      <w:r w:rsidRPr="00DC61BD">
        <w:rPr>
          <w:sz w:val="28"/>
          <w:szCs w:val="28"/>
        </w:rPr>
        <w:t>дминистрации (нарушений не выявлено).</w:t>
      </w:r>
    </w:p>
    <w:p w14:paraId="5563A707" w14:textId="77777777" w:rsidR="00A97A6D" w:rsidRPr="00DC61BD" w:rsidRDefault="00A97A6D" w:rsidP="00A97A6D">
      <w:pPr>
        <w:ind w:firstLine="709"/>
        <w:jc w:val="both"/>
        <w:rPr>
          <w:sz w:val="28"/>
          <w:szCs w:val="28"/>
        </w:rPr>
      </w:pPr>
      <w:r w:rsidRPr="00DC61BD">
        <w:rPr>
          <w:sz w:val="28"/>
          <w:szCs w:val="28"/>
        </w:rPr>
        <w:t>Предупреждения в части нарушения антимонопольного законодательства антимонопольным органом не выдавались.</w:t>
      </w:r>
    </w:p>
    <w:p w14:paraId="6B0B9E31" w14:textId="77777777" w:rsidR="00A97A6D" w:rsidRPr="00DC61BD" w:rsidRDefault="00A97A6D" w:rsidP="00A97A6D">
      <w:pPr>
        <w:ind w:firstLine="709"/>
        <w:jc w:val="both"/>
        <w:rPr>
          <w:sz w:val="28"/>
          <w:szCs w:val="28"/>
        </w:rPr>
      </w:pPr>
      <w:r w:rsidRPr="00DC61BD">
        <w:rPr>
          <w:sz w:val="28"/>
          <w:szCs w:val="28"/>
        </w:rPr>
        <w:t>Антимонопольным органом предостережения о недопустимости совершения действий, которые могут привести к нарушению антимонопольного законодательства</w:t>
      </w:r>
      <w:r>
        <w:rPr>
          <w:sz w:val="28"/>
          <w:szCs w:val="28"/>
        </w:rPr>
        <w:t>,</w:t>
      </w:r>
      <w:r w:rsidRPr="00DC61BD">
        <w:rPr>
          <w:sz w:val="28"/>
          <w:szCs w:val="28"/>
        </w:rPr>
        <w:t xml:space="preserve"> не направлялись.</w:t>
      </w:r>
    </w:p>
    <w:p w14:paraId="37C0B829" w14:textId="77777777" w:rsidR="00A97A6D" w:rsidRPr="00DC61BD" w:rsidRDefault="00A97A6D" w:rsidP="00A97A6D">
      <w:pPr>
        <w:ind w:firstLine="709"/>
        <w:jc w:val="both"/>
        <w:rPr>
          <w:sz w:val="28"/>
          <w:szCs w:val="28"/>
        </w:rPr>
      </w:pPr>
      <w:r w:rsidRPr="00DC61BD">
        <w:rPr>
          <w:sz w:val="28"/>
          <w:szCs w:val="28"/>
        </w:rPr>
        <w:t xml:space="preserve">За анализируемый период конфликта интересов в деятельности муниципальных служащих и структурных подразделений администрации не выявлено. В соответствии с Федеральным законом от 25.12.2008 № 273-ФЗ «О противодействии коррупции», Федеральным законом от 02.03.2007 № 25-ФЗ «О муниципальной </w:t>
      </w:r>
      <w:r>
        <w:rPr>
          <w:sz w:val="28"/>
          <w:szCs w:val="28"/>
        </w:rPr>
        <w:t xml:space="preserve">службе в Российской Федерации» </w:t>
      </w:r>
      <w:r w:rsidRPr="00DC61BD">
        <w:rPr>
          <w:sz w:val="28"/>
          <w:szCs w:val="28"/>
        </w:rPr>
        <w:t>муниципальные служащие обязаны уведомлять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В целях исключения конфликта интересов муниципальные служащие при исполнении должностных обязанностей должны соблюдать требования антимонопольного законодательства, запреты на совершение антиконкурентных действий и предупреждать возникающие риски нарушения антимонопольного законодательства.</w:t>
      </w:r>
    </w:p>
    <w:p w14:paraId="7765C832" w14:textId="77777777" w:rsidR="00A97A6D" w:rsidRPr="00DC61BD" w:rsidRDefault="00A97A6D" w:rsidP="00A97A6D">
      <w:pPr>
        <w:ind w:firstLine="709"/>
        <w:jc w:val="both"/>
        <w:rPr>
          <w:sz w:val="28"/>
          <w:szCs w:val="28"/>
        </w:rPr>
      </w:pPr>
      <w:r w:rsidRPr="00DC61BD">
        <w:rPr>
          <w:sz w:val="28"/>
          <w:szCs w:val="28"/>
        </w:rPr>
        <w:t>Указанные выше требования законодательства муниципальными служащими администрации соблюдены.</w:t>
      </w:r>
    </w:p>
    <w:p w14:paraId="16BE1510" w14:textId="77777777" w:rsidR="00A97A6D" w:rsidRPr="00F057B4" w:rsidRDefault="00A97A6D" w:rsidP="00A97A6D">
      <w:pPr>
        <w:ind w:firstLine="709"/>
        <w:jc w:val="both"/>
        <w:rPr>
          <w:sz w:val="28"/>
          <w:szCs w:val="28"/>
        </w:rPr>
      </w:pPr>
      <w:r w:rsidRPr="00F057B4">
        <w:rPr>
          <w:sz w:val="28"/>
          <w:szCs w:val="28"/>
        </w:rPr>
        <w:t>Нарушений, в ходе контроля соответствия деятельности муниципальных служащих администрации, требованиям антимонопольного законодательства не выявлено. Проверки не проводились.</w:t>
      </w:r>
    </w:p>
    <w:p w14:paraId="153AB3B3" w14:textId="77777777" w:rsidR="00A97A6D" w:rsidRPr="00F057B4" w:rsidRDefault="00A97A6D" w:rsidP="00A97A6D">
      <w:pPr>
        <w:ind w:firstLine="709"/>
        <w:jc w:val="both"/>
        <w:rPr>
          <w:sz w:val="28"/>
          <w:szCs w:val="28"/>
        </w:rPr>
      </w:pPr>
      <w:r w:rsidRPr="00F057B4">
        <w:rPr>
          <w:sz w:val="28"/>
          <w:szCs w:val="28"/>
        </w:rPr>
        <w:t>Случаев внутреннего расследования, связанного с функционированием антимонопольного комплаенса, не имеется в истекшем году. Проверки не проводились.</w:t>
      </w:r>
    </w:p>
    <w:p w14:paraId="080C85F0" w14:textId="77777777" w:rsidR="00A97A6D" w:rsidRPr="00F057B4" w:rsidRDefault="00A97A6D" w:rsidP="00A97A6D">
      <w:pPr>
        <w:ind w:firstLine="709"/>
        <w:jc w:val="both"/>
        <w:rPr>
          <w:sz w:val="28"/>
          <w:szCs w:val="28"/>
        </w:rPr>
      </w:pPr>
      <w:r w:rsidRPr="00F057B4">
        <w:rPr>
          <w:sz w:val="28"/>
          <w:szCs w:val="28"/>
        </w:rPr>
        <w:t>Управлением Федеральной антимонопольной службой по Ивановской области в 2024 году не инициировалось проверок о нарушениях в сфере антимонопольного законодательства в отношении администрации, взаимодействие с антимонопольным органом не осуществлялось, содействие администрацией в проведении проверок не оказывалось.</w:t>
      </w:r>
    </w:p>
    <w:p w14:paraId="637B0C98" w14:textId="77777777" w:rsidR="00A97A6D" w:rsidRPr="00DC61BD" w:rsidRDefault="00A97A6D" w:rsidP="00A97A6D">
      <w:pPr>
        <w:ind w:firstLine="709"/>
        <w:jc w:val="both"/>
        <w:rPr>
          <w:sz w:val="28"/>
          <w:szCs w:val="28"/>
        </w:rPr>
      </w:pPr>
    </w:p>
    <w:p w14:paraId="029F1D35" w14:textId="77777777" w:rsidR="00A97A6D" w:rsidRDefault="00A97A6D" w:rsidP="00A97A6D">
      <w:pPr>
        <w:ind w:firstLine="709"/>
        <w:jc w:val="center"/>
        <w:rPr>
          <w:b/>
          <w:sz w:val="28"/>
          <w:szCs w:val="28"/>
        </w:rPr>
      </w:pPr>
      <w:r>
        <w:rPr>
          <w:b/>
          <w:sz w:val="28"/>
          <w:szCs w:val="28"/>
        </w:rPr>
        <w:t>4</w:t>
      </w:r>
      <w:r w:rsidRPr="00FC3424">
        <w:rPr>
          <w:b/>
          <w:sz w:val="28"/>
          <w:szCs w:val="28"/>
        </w:rPr>
        <w:t>. Об утверждении и исполнении планов мероприятий(«дорожных карт») по снижению рисков нарушения антимонопольного законодательства</w:t>
      </w:r>
    </w:p>
    <w:p w14:paraId="2D3022A4" w14:textId="77777777" w:rsidR="00A97A6D" w:rsidRPr="00DC61BD" w:rsidRDefault="00A97A6D" w:rsidP="00A97A6D">
      <w:pPr>
        <w:ind w:firstLine="709"/>
        <w:jc w:val="center"/>
        <w:rPr>
          <w:sz w:val="28"/>
          <w:szCs w:val="28"/>
        </w:rPr>
      </w:pPr>
    </w:p>
    <w:p w14:paraId="2AADC3C0" w14:textId="77777777" w:rsidR="00A97A6D" w:rsidRDefault="00A97A6D" w:rsidP="00A97A6D">
      <w:pPr>
        <w:ind w:firstLine="709"/>
        <w:jc w:val="both"/>
        <w:rPr>
          <w:sz w:val="28"/>
          <w:szCs w:val="28"/>
        </w:rPr>
      </w:pPr>
      <w:r w:rsidRPr="00DC61BD">
        <w:rPr>
          <w:sz w:val="28"/>
          <w:szCs w:val="28"/>
        </w:rPr>
        <w:t xml:space="preserve">План мероприятий по снижению рисков нарушения антимонопольного законодательства на </w:t>
      </w:r>
      <w:r>
        <w:rPr>
          <w:sz w:val="28"/>
          <w:szCs w:val="28"/>
        </w:rPr>
        <w:t>2024 год</w:t>
      </w:r>
      <w:r w:rsidRPr="00DC61BD">
        <w:rPr>
          <w:sz w:val="28"/>
          <w:szCs w:val="28"/>
        </w:rPr>
        <w:t xml:space="preserve"> размещен в сети Интернет, на официальном сайте администрации</w:t>
      </w:r>
      <w:r>
        <w:rPr>
          <w:sz w:val="28"/>
          <w:szCs w:val="28"/>
        </w:rPr>
        <w:t>:</w:t>
      </w:r>
      <w:hyperlink r:id="rId35" w:history="1">
        <w:r w:rsidRPr="00FC17F8">
          <w:rPr>
            <w:rStyle w:val="a7"/>
            <w:sz w:val="28"/>
            <w:szCs w:val="28"/>
          </w:rPr>
          <w:t>http://городтейково.рф/documents/1941.html</w:t>
        </w:r>
      </w:hyperlink>
    </w:p>
    <w:p w14:paraId="673B62E1" w14:textId="77777777" w:rsidR="00A97A6D" w:rsidRPr="00DC61BD" w:rsidRDefault="00A97A6D" w:rsidP="00A97A6D">
      <w:pPr>
        <w:ind w:firstLine="709"/>
        <w:jc w:val="both"/>
        <w:rPr>
          <w:sz w:val="28"/>
          <w:szCs w:val="28"/>
        </w:rPr>
      </w:pPr>
    </w:p>
    <w:p w14:paraId="6C4D528A" w14:textId="0668E331" w:rsidR="00A97A6D" w:rsidRDefault="00A97A6D" w:rsidP="00A97A6D">
      <w:pPr>
        <w:ind w:firstLine="709"/>
        <w:jc w:val="center"/>
        <w:rPr>
          <w:b/>
          <w:sz w:val="28"/>
          <w:szCs w:val="28"/>
        </w:rPr>
      </w:pPr>
      <w:r>
        <w:rPr>
          <w:b/>
          <w:sz w:val="28"/>
          <w:szCs w:val="28"/>
        </w:rPr>
        <w:t>5</w:t>
      </w:r>
      <w:r w:rsidRPr="00FC3424">
        <w:rPr>
          <w:b/>
          <w:sz w:val="28"/>
          <w:szCs w:val="28"/>
        </w:rPr>
        <w:t>. О достижении ключевых показателей эффективности антимонопольного</w:t>
      </w:r>
      <w:r w:rsidR="00B40F99">
        <w:rPr>
          <w:b/>
          <w:sz w:val="28"/>
          <w:szCs w:val="28"/>
        </w:rPr>
        <w:t xml:space="preserve"> </w:t>
      </w:r>
      <w:r w:rsidRPr="00FC3424">
        <w:rPr>
          <w:b/>
          <w:sz w:val="28"/>
          <w:szCs w:val="28"/>
        </w:rPr>
        <w:t>комплаенса</w:t>
      </w:r>
    </w:p>
    <w:p w14:paraId="198272C1" w14:textId="77777777" w:rsidR="00B40F99" w:rsidRPr="00FC3424" w:rsidRDefault="00B40F99" w:rsidP="00A97A6D">
      <w:pPr>
        <w:ind w:firstLine="709"/>
        <w:jc w:val="center"/>
        <w:rPr>
          <w:b/>
          <w:sz w:val="28"/>
          <w:szCs w:val="28"/>
        </w:rPr>
      </w:pPr>
    </w:p>
    <w:p w14:paraId="6D645B30" w14:textId="1948D367" w:rsidR="00A97A6D" w:rsidRPr="00DC61BD" w:rsidRDefault="00A97A6D" w:rsidP="00A97A6D">
      <w:pPr>
        <w:ind w:firstLine="709"/>
        <w:jc w:val="both"/>
        <w:rPr>
          <w:sz w:val="28"/>
          <w:szCs w:val="28"/>
        </w:rPr>
      </w:pPr>
      <w:r w:rsidRPr="00DC61BD">
        <w:rPr>
          <w:sz w:val="28"/>
          <w:szCs w:val="28"/>
        </w:rPr>
        <w:t>В целях оценки эффективности функционирования</w:t>
      </w:r>
      <w:r>
        <w:rPr>
          <w:sz w:val="28"/>
          <w:szCs w:val="28"/>
        </w:rPr>
        <w:t xml:space="preserve"> </w:t>
      </w:r>
      <w:r w:rsidRPr="00DC61BD">
        <w:rPr>
          <w:sz w:val="28"/>
          <w:szCs w:val="28"/>
        </w:rPr>
        <w:t xml:space="preserve">антимонопольного законодательства в </w:t>
      </w:r>
      <w:r>
        <w:rPr>
          <w:sz w:val="28"/>
          <w:szCs w:val="28"/>
        </w:rPr>
        <w:t>городском округе Тейково Ивановской области установлены ключе</w:t>
      </w:r>
      <w:r w:rsidRPr="00DC61BD">
        <w:rPr>
          <w:sz w:val="28"/>
          <w:szCs w:val="28"/>
        </w:rPr>
        <w:t>вые показатели эффективности антимонопольного комплаенса.</w:t>
      </w:r>
    </w:p>
    <w:p w14:paraId="3E0B1F5F" w14:textId="77777777" w:rsidR="00A97A6D" w:rsidRDefault="00A97A6D" w:rsidP="00A97A6D">
      <w:pPr>
        <w:ind w:firstLine="709"/>
        <w:jc w:val="both"/>
        <w:rPr>
          <w:sz w:val="28"/>
          <w:szCs w:val="28"/>
        </w:rPr>
      </w:pPr>
      <w:r>
        <w:rPr>
          <w:sz w:val="28"/>
          <w:szCs w:val="28"/>
        </w:rPr>
        <w:t>О</w:t>
      </w:r>
      <w:r w:rsidRPr="00E45FF4">
        <w:rPr>
          <w:sz w:val="28"/>
          <w:szCs w:val="28"/>
        </w:rPr>
        <w:t>тдел пра</w:t>
      </w:r>
      <w:r>
        <w:rPr>
          <w:sz w:val="28"/>
          <w:szCs w:val="28"/>
        </w:rPr>
        <w:t>вового и кадрового обеспечения а</w:t>
      </w:r>
      <w:r w:rsidRPr="00E45FF4">
        <w:rPr>
          <w:sz w:val="28"/>
          <w:szCs w:val="28"/>
        </w:rPr>
        <w:t>дминистрации</w:t>
      </w:r>
      <w:r w:rsidRPr="00DC61BD">
        <w:rPr>
          <w:sz w:val="28"/>
          <w:szCs w:val="28"/>
        </w:rPr>
        <w:t xml:space="preserve"> ежегодно проводит оценку достижения данных показателей.</w:t>
      </w:r>
      <w:r>
        <w:rPr>
          <w:sz w:val="28"/>
          <w:szCs w:val="28"/>
        </w:rPr>
        <w:t xml:space="preserve"> Значения ключевых показателей представлены в таблице 1.</w:t>
      </w:r>
    </w:p>
    <w:p w14:paraId="4BBF5EBF" w14:textId="77777777" w:rsidR="00A97A6D" w:rsidRDefault="00A97A6D" w:rsidP="00A97A6D">
      <w:pPr>
        <w:ind w:firstLine="709"/>
        <w:jc w:val="both"/>
        <w:rPr>
          <w:sz w:val="28"/>
          <w:szCs w:val="28"/>
        </w:rPr>
      </w:pPr>
    </w:p>
    <w:p w14:paraId="07A29A0F" w14:textId="35B0B131" w:rsidR="00A97A6D" w:rsidRPr="00B77ECF" w:rsidRDefault="00A97A6D" w:rsidP="00A97A6D">
      <w:pPr>
        <w:ind w:firstLine="709"/>
        <w:jc w:val="right"/>
        <w:rPr>
          <w:sz w:val="28"/>
          <w:szCs w:val="28"/>
        </w:rPr>
      </w:pPr>
      <w:r w:rsidRPr="00B77ECF">
        <w:rPr>
          <w:bCs/>
          <w:sz w:val="28"/>
          <w:szCs w:val="28"/>
        </w:rPr>
        <w:t xml:space="preserve">Таблица </w:t>
      </w:r>
    </w:p>
    <w:p w14:paraId="03FCEEAB" w14:textId="77777777" w:rsidR="00A97A6D" w:rsidRPr="00B77ECF" w:rsidRDefault="00A97A6D" w:rsidP="00A97A6D">
      <w:pPr>
        <w:ind w:firstLine="709"/>
        <w:jc w:val="center"/>
        <w:rPr>
          <w:bCs/>
          <w:sz w:val="28"/>
          <w:szCs w:val="28"/>
        </w:rPr>
      </w:pPr>
      <w:r w:rsidRPr="00B77ECF">
        <w:rPr>
          <w:bCs/>
          <w:sz w:val="28"/>
          <w:szCs w:val="28"/>
        </w:rPr>
        <w:t xml:space="preserve">Значения ключевых показателей эффективности функционирования антимонопольного комплаенса в городском округе Тейково Ивановской области за </w:t>
      </w:r>
      <w:r>
        <w:rPr>
          <w:bCs/>
          <w:sz w:val="28"/>
          <w:szCs w:val="28"/>
        </w:rPr>
        <w:t>2023-2024</w:t>
      </w:r>
      <w:r w:rsidRPr="00B77ECF">
        <w:rPr>
          <w:bCs/>
          <w:sz w:val="28"/>
          <w:szCs w:val="28"/>
        </w:rPr>
        <w:t xml:space="preserve"> г</w:t>
      </w:r>
      <w:r>
        <w:rPr>
          <w:bCs/>
          <w:sz w:val="28"/>
          <w:szCs w:val="28"/>
        </w:rPr>
        <w:t>г.</w:t>
      </w:r>
    </w:p>
    <w:p w14:paraId="195CD8F6" w14:textId="77777777" w:rsidR="00A97A6D" w:rsidRPr="00DC61BD" w:rsidRDefault="00A97A6D" w:rsidP="00A97A6D">
      <w:pPr>
        <w:ind w:firstLine="709"/>
        <w:jc w:val="center"/>
        <w:rPr>
          <w:sz w:val="28"/>
          <w:szCs w:val="28"/>
        </w:rPr>
      </w:pPr>
    </w:p>
    <w:tbl>
      <w:tblPr>
        <w:tblStyle w:val="ad"/>
        <w:tblW w:w="0" w:type="auto"/>
        <w:tblLook w:val="04A0" w:firstRow="1" w:lastRow="0" w:firstColumn="1" w:lastColumn="0" w:noHBand="0" w:noVBand="1"/>
      </w:tblPr>
      <w:tblGrid>
        <w:gridCol w:w="534"/>
        <w:gridCol w:w="5528"/>
        <w:gridCol w:w="1276"/>
        <w:gridCol w:w="1134"/>
        <w:gridCol w:w="1099"/>
      </w:tblGrid>
      <w:tr w:rsidR="00A97A6D" w14:paraId="301051BE" w14:textId="77777777" w:rsidTr="00C518A1">
        <w:tc>
          <w:tcPr>
            <w:tcW w:w="534" w:type="dxa"/>
          </w:tcPr>
          <w:p w14:paraId="19FC09BF" w14:textId="77777777" w:rsidR="00A97A6D" w:rsidRPr="00526C70" w:rsidRDefault="00A97A6D" w:rsidP="00C518A1">
            <w:pPr>
              <w:jc w:val="center"/>
              <w:rPr>
                <w:b/>
              </w:rPr>
            </w:pPr>
            <w:r w:rsidRPr="00526C70">
              <w:rPr>
                <w:b/>
              </w:rPr>
              <w:t>№</w:t>
            </w:r>
          </w:p>
        </w:tc>
        <w:tc>
          <w:tcPr>
            <w:tcW w:w="5528" w:type="dxa"/>
          </w:tcPr>
          <w:p w14:paraId="750E9696" w14:textId="77777777" w:rsidR="00A97A6D" w:rsidRPr="00526C70" w:rsidRDefault="00A97A6D" w:rsidP="00C518A1">
            <w:pPr>
              <w:jc w:val="center"/>
              <w:rPr>
                <w:b/>
              </w:rPr>
            </w:pPr>
            <w:r w:rsidRPr="00526C70">
              <w:rPr>
                <w:b/>
              </w:rPr>
              <w:t>Ключевые показатели</w:t>
            </w:r>
          </w:p>
        </w:tc>
        <w:tc>
          <w:tcPr>
            <w:tcW w:w="1276" w:type="dxa"/>
          </w:tcPr>
          <w:p w14:paraId="4BB3ED28" w14:textId="77777777" w:rsidR="00A97A6D" w:rsidRPr="00526C70" w:rsidRDefault="00A97A6D" w:rsidP="00C518A1">
            <w:pPr>
              <w:jc w:val="center"/>
              <w:rPr>
                <w:b/>
              </w:rPr>
            </w:pPr>
            <w:r w:rsidRPr="00526C70">
              <w:rPr>
                <w:b/>
              </w:rPr>
              <w:t>Целевое значение</w:t>
            </w:r>
          </w:p>
        </w:tc>
        <w:tc>
          <w:tcPr>
            <w:tcW w:w="1134" w:type="dxa"/>
          </w:tcPr>
          <w:p w14:paraId="509DEA54" w14:textId="77777777" w:rsidR="00A97A6D" w:rsidRPr="00526C70" w:rsidRDefault="00A97A6D" w:rsidP="00C518A1">
            <w:pPr>
              <w:jc w:val="center"/>
              <w:rPr>
                <w:b/>
              </w:rPr>
            </w:pPr>
            <w:r>
              <w:rPr>
                <w:b/>
              </w:rPr>
              <w:t>2023</w:t>
            </w:r>
            <w:r w:rsidRPr="00526C70">
              <w:rPr>
                <w:b/>
              </w:rPr>
              <w:t xml:space="preserve"> г.</w:t>
            </w:r>
          </w:p>
        </w:tc>
        <w:tc>
          <w:tcPr>
            <w:tcW w:w="1099" w:type="dxa"/>
          </w:tcPr>
          <w:p w14:paraId="55336757" w14:textId="77777777" w:rsidR="00A97A6D" w:rsidRPr="00526C70" w:rsidRDefault="00A97A6D" w:rsidP="00C518A1">
            <w:pPr>
              <w:jc w:val="center"/>
              <w:rPr>
                <w:b/>
              </w:rPr>
            </w:pPr>
            <w:r>
              <w:rPr>
                <w:b/>
              </w:rPr>
              <w:t>2024</w:t>
            </w:r>
            <w:r w:rsidRPr="00526C70">
              <w:rPr>
                <w:b/>
              </w:rPr>
              <w:t xml:space="preserve"> г.</w:t>
            </w:r>
          </w:p>
        </w:tc>
      </w:tr>
      <w:tr w:rsidR="00A97A6D" w14:paraId="613EA860" w14:textId="77777777" w:rsidTr="00C518A1">
        <w:tc>
          <w:tcPr>
            <w:tcW w:w="534" w:type="dxa"/>
          </w:tcPr>
          <w:p w14:paraId="7D1CB764" w14:textId="77777777" w:rsidR="00A97A6D" w:rsidRPr="00526C70" w:rsidRDefault="00A97A6D" w:rsidP="00C518A1">
            <w:pPr>
              <w:jc w:val="center"/>
              <w:rPr>
                <w:b/>
              </w:rPr>
            </w:pPr>
          </w:p>
        </w:tc>
        <w:tc>
          <w:tcPr>
            <w:tcW w:w="5528" w:type="dxa"/>
          </w:tcPr>
          <w:p w14:paraId="51B48192" w14:textId="77777777" w:rsidR="00A97A6D" w:rsidRPr="00526C70" w:rsidRDefault="00A97A6D" w:rsidP="00C518A1">
            <w:pPr>
              <w:jc w:val="center"/>
              <w:rPr>
                <w:b/>
              </w:rPr>
            </w:pPr>
          </w:p>
        </w:tc>
        <w:tc>
          <w:tcPr>
            <w:tcW w:w="1276" w:type="dxa"/>
          </w:tcPr>
          <w:p w14:paraId="14DB9CD4" w14:textId="77777777" w:rsidR="00A97A6D" w:rsidRPr="00526C70" w:rsidRDefault="00A97A6D" w:rsidP="00C518A1">
            <w:pPr>
              <w:jc w:val="center"/>
            </w:pPr>
            <w:r w:rsidRPr="00526C70">
              <w:t>ед.</w:t>
            </w:r>
          </w:p>
        </w:tc>
        <w:tc>
          <w:tcPr>
            <w:tcW w:w="1134" w:type="dxa"/>
          </w:tcPr>
          <w:p w14:paraId="481C1BE0" w14:textId="77777777" w:rsidR="00A97A6D" w:rsidRPr="00526C70" w:rsidRDefault="00A97A6D" w:rsidP="00C518A1">
            <w:pPr>
              <w:jc w:val="center"/>
            </w:pPr>
            <w:r w:rsidRPr="00526C70">
              <w:t>ед.</w:t>
            </w:r>
          </w:p>
        </w:tc>
        <w:tc>
          <w:tcPr>
            <w:tcW w:w="1099" w:type="dxa"/>
          </w:tcPr>
          <w:p w14:paraId="79663651" w14:textId="77777777" w:rsidR="00A97A6D" w:rsidRPr="00526C70" w:rsidRDefault="00A97A6D" w:rsidP="00C518A1">
            <w:pPr>
              <w:jc w:val="center"/>
            </w:pPr>
            <w:r w:rsidRPr="00526C70">
              <w:t>ед.</w:t>
            </w:r>
          </w:p>
        </w:tc>
      </w:tr>
      <w:tr w:rsidR="00A97A6D" w14:paraId="05B09C7F" w14:textId="77777777" w:rsidTr="00C518A1">
        <w:tc>
          <w:tcPr>
            <w:tcW w:w="534" w:type="dxa"/>
          </w:tcPr>
          <w:p w14:paraId="3BCE5AE5" w14:textId="77777777" w:rsidR="00A97A6D" w:rsidRPr="00526C70" w:rsidRDefault="00A97A6D" w:rsidP="00C518A1">
            <w:pPr>
              <w:jc w:val="both"/>
            </w:pPr>
            <w:r w:rsidRPr="00526C70">
              <w:t>1</w:t>
            </w:r>
          </w:p>
        </w:tc>
        <w:tc>
          <w:tcPr>
            <w:tcW w:w="5528" w:type="dxa"/>
          </w:tcPr>
          <w:p w14:paraId="7681CBDE" w14:textId="77777777" w:rsidR="00A97A6D" w:rsidRPr="00526C70" w:rsidRDefault="00A97A6D" w:rsidP="00C518A1">
            <w:pPr>
              <w:pStyle w:val="a5"/>
              <w:jc w:val="both"/>
            </w:pPr>
            <w:r w:rsidRPr="00526C70">
              <w:t>Количество нарушений антимонопольного законодательства, допущенных администрацией городского округа Тейково Ивановской области,</w:t>
            </w:r>
          </w:p>
        </w:tc>
        <w:tc>
          <w:tcPr>
            <w:tcW w:w="1276" w:type="dxa"/>
          </w:tcPr>
          <w:p w14:paraId="6C770B31" w14:textId="77777777" w:rsidR="00A97A6D" w:rsidRPr="00526C70" w:rsidRDefault="00A97A6D" w:rsidP="00C518A1">
            <w:pPr>
              <w:pStyle w:val="a5"/>
              <w:jc w:val="center"/>
            </w:pPr>
            <w:r w:rsidRPr="00526C70">
              <w:t>0</w:t>
            </w:r>
          </w:p>
        </w:tc>
        <w:tc>
          <w:tcPr>
            <w:tcW w:w="1134" w:type="dxa"/>
          </w:tcPr>
          <w:p w14:paraId="2DF54745" w14:textId="77777777" w:rsidR="00A97A6D" w:rsidRPr="00526C70" w:rsidRDefault="00A97A6D" w:rsidP="00C518A1">
            <w:pPr>
              <w:pStyle w:val="a5"/>
              <w:jc w:val="center"/>
            </w:pPr>
            <w:r w:rsidRPr="00526C70">
              <w:t>0</w:t>
            </w:r>
          </w:p>
        </w:tc>
        <w:tc>
          <w:tcPr>
            <w:tcW w:w="1099" w:type="dxa"/>
          </w:tcPr>
          <w:p w14:paraId="35BBEE45" w14:textId="77777777" w:rsidR="00A97A6D" w:rsidRPr="00526C70" w:rsidRDefault="00A97A6D" w:rsidP="00C518A1">
            <w:pPr>
              <w:pStyle w:val="a5"/>
              <w:jc w:val="center"/>
            </w:pPr>
            <w:r w:rsidRPr="00526C70">
              <w:t>0</w:t>
            </w:r>
          </w:p>
        </w:tc>
      </w:tr>
      <w:tr w:rsidR="00A97A6D" w14:paraId="6F6A1AE8" w14:textId="77777777" w:rsidTr="00C518A1">
        <w:tc>
          <w:tcPr>
            <w:tcW w:w="534" w:type="dxa"/>
          </w:tcPr>
          <w:p w14:paraId="637055ED" w14:textId="77777777" w:rsidR="00A97A6D" w:rsidRPr="00526C70" w:rsidRDefault="00A97A6D" w:rsidP="00C518A1">
            <w:pPr>
              <w:jc w:val="both"/>
            </w:pPr>
            <w:r w:rsidRPr="00526C70">
              <w:t>2</w:t>
            </w:r>
          </w:p>
        </w:tc>
        <w:tc>
          <w:tcPr>
            <w:tcW w:w="5528" w:type="dxa"/>
          </w:tcPr>
          <w:p w14:paraId="679D623A" w14:textId="77777777" w:rsidR="00A97A6D" w:rsidRPr="00526C70" w:rsidRDefault="00A97A6D" w:rsidP="00C518A1">
            <w:pPr>
              <w:pStyle w:val="a5"/>
              <w:jc w:val="both"/>
            </w:pPr>
            <w:r w:rsidRPr="00526C70">
              <w:t>в том числе:</w:t>
            </w:r>
          </w:p>
          <w:p w14:paraId="1BCE31F3" w14:textId="77777777" w:rsidR="00A97A6D" w:rsidRPr="00526C70" w:rsidRDefault="00A97A6D" w:rsidP="00C518A1">
            <w:pPr>
              <w:pStyle w:val="a5"/>
              <w:jc w:val="both"/>
            </w:pPr>
            <w:r w:rsidRPr="00526C70">
              <w:t>- в сфере закупок товаров, работ, услуг для муниципальных нужд</w:t>
            </w:r>
          </w:p>
          <w:p w14:paraId="505EF9D0" w14:textId="77777777" w:rsidR="00A97A6D" w:rsidRPr="00526C70" w:rsidRDefault="00A97A6D" w:rsidP="00C518A1">
            <w:pPr>
              <w:pStyle w:val="a5"/>
              <w:jc w:val="both"/>
            </w:pPr>
            <w:r w:rsidRPr="00526C70">
              <w:t>- в сфере разработки и принятия нормативных правовых актов, заключения соглашений, относящихся к компетенции администрации, а также разработки и актуализации муниципальных программ</w:t>
            </w:r>
          </w:p>
          <w:p w14:paraId="66A285CA" w14:textId="77777777" w:rsidR="00A97A6D" w:rsidRPr="00526C70" w:rsidRDefault="00A97A6D" w:rsidP="00C518A1">
            <w:pPr>
              <w:pStyle w:val="a5"/>
              <w:jc w:val="both"/>
            </w:pPr>
            <w:r w:rsidRPr="00526C70">
              <w:t>- в сфере предоставления муниципальных услуг</w:t>
            </w:r>
          </w:p>
          <w:p w14:paraId="03F37F70" w14:textId="77777777" w:rsidR="00A97A6D" w:rsidRPr="00526C70" w:rsidRDefault="00A97A6D" w:rsidP="00C518A1">
            <w:pPr>
              <w:pStyle w:val="a5"/>
              <w:jc w:val="both"/>
            </w:pPr>
            <w:r w:rsidRPr="00526C70">
              <w:t>- в сфере предоставления ответов на обращения</w:t>
            </w:r>
          </w:p>
          <w:p w14:paraId="2F6C9221" w14:textId="77777777" w:rsidR="00A97A6D" w:rsidRPr="00526C70" w:rsidRDefault="00A97A6D" w:rsidP="00C518A1">
            <w:pPr>
              <w:pStyle w:val="a5"/>
              <w:jc w:val="both"/>
            </w:pPr>
            <w:r w:rsidRPr="00526C70">
              <w:t>- в сфере управления имуществом</w:t>
            </w:r>
          </w:p>
          <w:p w14:paraId="732EB66E" w14:textId="77777777" w:rsidR="00A97A6D" w:rsidRDefault="00A97A6D" w:rsidP="00C518A1">
            <w:pPr>
              <w:pStyle w:val="a5"/>
              <w:jc w:val="both"/>
            </w:pPr>
            <w:r w:rsidRPr="00526C70">
              <w:t>- в сфере архитектуры и строительства</w:t>
            </w:r>
          </w:p>
          <w:p w14:paraId="62198DE0" w14:textId="77777777" w:rsidR="00A97A6D" w:rsidRDefault="00A97A6D" w:rsidP="00C518A1">
            <w:pPr>
              <w:pStyle w:val="a5"/>
            </w:pPr>
            <w:r>
              <w:t xml:space="preserve">- в сфере </w:t>
            </w:r>
            <w:r w:rsidRPr="005D47FE">
              <w:t>оказании финансовой поддержки субъект</w:t>
            </w:r>
            <w:r>
              <w:t>ам</w:t>
            </w:r>
            <w:r w:rsidRPr="005D47FE">
              <w:t xml:space="preserve"> малого и среднего предпринимательства</w:t>
            </w:r>
          </w:p>
          <w:p w14:paraId="0964A438" w14:textId="77777777" w:rsidR="00A97A6D" w:rsidRDefault="00A97A6D" w:rsidP="00C518A1">
            <w:pPr>
              <w:pStyle w:val="a5"/>
            </w:pPr>
            <w:r>
              <w:t>- в сфере прохождения муниципальной службы</w:t>
            </w:r>
          </w:p>
          <w:p w14:paraId="74FCA3A6" w14:textId="77777777" w:rsidR="00A97A6D" w:rsidRPr="00526C70" w:rsidRDefault="00A97A6D" w:rsidP="00C518A1">
            <w:pPr>
              <w:pStyle w:val="a5"/>
            </w:pPr>
            <w:r>
              <w:t>- в сфере соблюдения трудового законодательства Российской Федерации</w:t>
            </w:r>
          </w:p>
        </w:tc>
        <w:tc>
          <w:tcPr>
            <w:tcW w:w="1276" w:type="dxa"/>
          </w:tcPr>
          <w:p w14:paraId="1B1F170F" w14:textId="77777777" w:rsidR="00A97A6D" w:rsidRPr="00526C70" w:rsidRDefault="00A97A6D" w:rsidP="00C518A1">
            <w:pPr>
              <w:pStyle w:val="a5"/>
            </w:pPr>
          </w:p>
          <w:p w14:paraId="12C468C1" w14:textId="77777777" w:rsidR="00A97A6D" w:rsidRPr="00526C70" w:rsidRDefault="00A97A6D" w:rsidP="00C518A1">
            <w:pPr>
              <w:pStyle w:val="a5"/>
              <w:jc w:val="center"/>
            </w:pPr>
            <w:r w:rsidRPr="00526C70">
              <w:t>0</w:t>
            </w:r>
          </w:p>
          <w:p w14:paraId="13F36079" w14:textId="77777777" w:rsidR="00A97A6D" w:rsidRPr="00526C70" w:rsidRDefault="00A97A6D" w:rsidP="00C518A1">
            <w:pPr>
              <w:pStyle w:val="a5"/>
            </w:pPr>
          </w:p>
          <w:p w14:paraId="7AC8C9CF" w14:textId="77777777" w:rsidR="00A97A6D" w:rsidRPr="00526C70" w:rsidRDefault="00A97A6D" w:rsidP="00C518A1">
            <w:pPr>
              <w:pStyle w:val="a5"/>
              <w:jc w:val="center"/>
            </w:pPr>
            <w:r w:rsidRPr="00526C70">
              <w:t>0</w:t>
            </w:r>
          </w:p>
          <w:p w14:paraId="03F311D3" w14:textId="77777777" w:rsidR="00A97A6D" w:rsidRPr="00526C70" w:rsidRDefault="00A97A6D" w:rsidP="00C518A1">
            <w:pPr>
              <w:pStyle w:val="a5"/>
              <w:jc w:val="center"/>
            </w:pPr>
          </w:p>
          <w:p w14:paraId="1EFF7670" w14:textId="77777777" w:rsidR="00A97A6D" w:rsidRPr="00526C70" w:rsidRDefault="00A97A6D" w:rsidP="00C518A1">
            <w:pPr>
              <w:pStyle w:val="a5"/>
            </w:pPr>
          </w:p>
          <w:p w14:paraId="496F75A9" w14:textId="77777777" w:rsidR="00A97A6D" w:rsidRPr="00526C70" w:rsidRDefault="00A97A6D" w:rsidP="00C518A1">
            <w:pPr>
              <w:pStyle w:val="a5"/>
            </w:pPr>
          </w:p>
          <w:p w14:paraId="5401BF77" w14:textId="77777777" w:rsidR="00A97A6D" w:rsidRPr="00526C70" w:rsidRDefault="00A97A6D" w:rsidP="00C518A1">
            <w:pPr>
              <w:pStyle w:val="a5"/>
            </w:pPr>
          </w:p>
          <w:p w14:paraId="621B27B9" w14:textId="77777777" w:rsidR="00A97A6D" w:rsidRPr="00526C70" w:rsidRDefault="00A97A6D" w:rsidP="00C518A1">
            <w:pPr>
              <w:pStyle w:val="a5"/>
              <w:jc w:val="center"/>
            </w:pPr>
            <w:r w:rsidRPr="00526C70">
              <w:t>0</w:t>
            </w:r>
          </w:p>
          <w:p w14:paraId="46CFC8D6" w14:textId="77777777" w:rsidR="00A97A6D" w:rsidRPr="00526C70" w:rsidRDefault="00A97A6D" w:rsidP="00C518A1">
            <w:pPr>
              <w:pStyle w:val="a5"/>
              <w:jc w:val="center"/>
            </w:pPr>
          </w:p>
          <w:p w14:paraId="2C589169" w14:textId="77777777" w:rsidR="00A97A6D" w:rsidRPr="00526C70" w:rsidRDefault="00A97A6D" w:rsidP="00C518A1">
            <w:pPr>
              <w:pStyle w:val="a5"/>
              <w:jc w:val="center"/>
            </w:pPr>
            <w:r w:rsidRPr="00526C70">
              <w:t>0</w:t>
            </w:r>
          </w:p>
          <w:p w14:paraId="5CCF308D" w14:textId="77777777" w:rsidR="00A97A6D" w:rsidRPr="00526C70" w:rsidRDefault="00A97A6D" w:rsidP="00C518A1">
            <w:pPr>
              <w:pStyle w:val="a5"/>
              <w:jc w:val="center"/>
            </w:pPr>
          </w:p>
          <w:p w14:paraId="13866F09" w14:textId="77777777" w:rsidR="00A97A6D" w:rsidRDefault="00A97A6D" w:rsidP="00C518A1">
            <w:pPr>
              <w:pStyle w:val="a5"/>
              <w:jc w:val="center"/>
            </w:pPr>
            <w:r w:rsidRPr="00526C70">
              <w:t>0</w:t>
            </w:r>
          </w:p>
          <w:p w14:paraId="275E6FA2" w14:textId="77777777" w:rsidR="00A97A6D" w:rsidRDefault="00A97A6D" w:rsidP="00C518A1">
            <w:pPr>
              <w:pStyle w:val="a5"/>
              <w:jc w:val="center"/>
            </w:pPr>
          </w:p>
          <w:p w14:paraId="6CED58A4" w14:textId="77777777" w:rsidR="00A97A6D" w:rsidRDefault="00A97A6D" w:rsidP="00C518A1">
            <w:pPr>
              <w:pStyle w:val="a5"/>
              <w:jc w:val="center"/>
            </w:pPr>
            <w:r>
              <w:t>0</w:t>
            </w:r>
          </w:p>
          <w:p w14:paraId="686E6DA8" w14:textId="77777777" w:rsidR="00A97A6D" w:rsidRPr="00526C70" w:rsidRDefault="00A97A6D" w:rsidP="00C518A1">
            <w:pPr>
              <w:pStyle w:val="a5"/>
              <w:jc w:val="center"/>
            </w:pPr>
            <w:r>
              <w:t>0</w:t>
            </w:r>
          </w:p>
        </w:tc>
        <w:tc>
          <w:tcPr>
            <w:tcW w:w="1134" w:type="dxa"/>
          </w:tcPr>
          <w:p w14:paraId="6F71BD64" w14:textId="77777777" w:rsidR="00A97A6D" w:rsidRPr="00526C70" w:rsidRDefault="00A97A6D" w:rsidP="00C518A1">
            <w:pPr>
              <w:pStyle w:val="a5"/>
            </w:pPr>
          </w:p>
          <w:p w14:paraId="797B8CBA" w14:textId="77777777" w:rsidR="00A97A6D" w:rsidRPr="00526C70" w:rsidRDefault="00A97A6D" w:rsidP="00C518A1">
            <w:pPr>
              <w:pStyle w:val="a5"/>
              <w:jc w:val="center"/>
            </w:pPr>
            <w:r w:rsidRPr="00526C70">
              <w:t>0</w:t>
            </w:r>
          </w:p>
          <w:p w14:paraId="13D2AEE3" w14:textId="77777777" w:rsidR="00A97A6D" w:rsidRPr="00526C70" w:rsidRDefault="00A97A6D" w:rsidP="00C518A1">
            <w:pPr>
              <w:pStyle w:val="a5"/>
            </w:pPr>
          </w:p>
          <w:p w14:paraId="148C02EC" w14:textId="77777777" w:rsidR="00A97A6D" w:rsidRPr="00526C70" w:rsidRDefault="00A97A6D" w:rsidP="00C518A1">
            <w:pPr>
              <w:pStyle w:val="a5"/>
              <w:jc w:val="center"/>
            </w:pPr>
            <w:r w:rsidRPr="00526C70">
              <w:t>0</w:t>
            </w:r>
          </w:p>
          <w:p w14:paraId="5A58E403" w14:textId="77777777" w:rsidR="00A97A6D" w:rsidRPr="00526C70" w:rsidRDefault="00A97A6D" w:rsidP="00C518A1">
            <w:pPr>
              <w:pStyle w:val="a5"/>
              <w:jc w:val="center"/>
            </w:pPr>
          </w:p>
          <w:p w14:paraId="1F301D7C" w14:textId="77777777" w:rsidR="00A97A6D" w:rsidRPr="00526C70" w:rsidRDefault="00A97A6D" w:rsidP="00C518A1">
            <w:pPr>
              <w:pStyle w:val="a5"/>
            </w:pPr>
          </w:p>
          <w:p w14:paraId="13E7E216" w14:textId="77777777" w:rsidR="00A97A6D" w:rsidRPr="00526C70" w:rsidRDefault="00A97A6D" w:rsidP="00C518A1">
            <w:pPr>
              <w:pStyle w:val="a5"/>
            </w:pPr>
          </w:p>
          <w:p w14:paraId="41D916C5" w14:textId="77777777" w:rsidR="00A97A6D" w:rsidRPr="00526C70" w:rsidRDefault="00A97A6D" w:rsidP="00C518A1">
            <w:pPr>
              <w:pStyle w:val="a5"/>
            </w:pPr>
          </w:p>
          <w:p w14:paraId="404B66EC" w14:textId="77777777" w:rsidR="00A97A6D" w:rsidRPr="00526C70" w:rsidRDefault="00A97A6D" w:rsidP="00C518A1">
            <w:pPr>
              <w:pStyle w:val="a5"/>
              <w:jc w:val="center"/>
            </w:pPr>
            <w:r w:rsidRPr="00526C70">
              <w:t>0</w:t>
            </w:r>
          </w:p>
          <w:p w14:paraId="27B84008" w14:textId="77777777" w:rsidR="00A97A6D" w:rsidRPr="00526C70" w:rsidRDefault="00A97A6D" w:rsidP="00C518A1">
            <w:pPr>
              <w:pStyle w:val="a5"/>
              <w:jc w:val="center"/>
            </w:pPr>
          </w:p>
          <w:p w14:paraId="627D33A4" w14:textId="77777777" w:rsidR="00A97A6D" w:rsidRPr="00526C70" w:rsidRDefault="00A97A6D" w:rsidP="00C518A1">
            <w:pPr>
              <w:pStyle w:val="a5"/>
              <w:jc w:val="center"/>
            </w:pPr>
            <w:r w:rsidRPr="00526C70">
              <w:t>0</w:t>
            </w:r>
          </w:p>
          <w:p w14:paraId="78331861" w14:textId="77777777" w:rsidR="00A97A6D" w:rsidRPr="00526C70" w:rsidRDefault="00A97A6D" w:rsidP="00C518A1">
            <w:pPr>
              <w:pStyle w:val="a5"/>
              <w:jc w:val="center"/>
            </w:pPr>
          </w:p>
          <w:p w14:paraId="5B3B4077" w14:textId="77777777" w:rsidR="00A97A6D" w:rsidRDefault="00A97A6D" w:rsidP="00C518A1">
            <w:pPr>
              <w:pStyle w:val="a5"/>
              <w:jc w:val="center"/>
            </w:pPr>
            <w:r>
              <w:t>0</w:t>
            </w:r>
          </w:p>
          <w:p w14:paraId="0B24FF8F" w14:textId="77777777" w:rsidR="00A97A6D" w:rsidRDefault="00A97A6D" w:rsidP="00C518A1">
            <w:pPr>
              <w:pStyle w:val="a5"/>
              <w:jc w:val="center"/>
            </w:pPr>
          </w:p>
          <w:p w14:paraId="256CBAC3" w14:textId="77777777" w:rsidR="00A97A6D" w:rsidRDefault="00A97A6D" w:rsidP="00C518A1">
            <w:pPr>
              <w:pStyle w:val="a5"/>
              <w:jc w:val="center"/>
            </w:pPr>
            <w:r>
              <w:t>0</w:t>
            </w:r>
          </w:p>
          <w:p w14:paraId="57458BF4" w14:textId="77777777" w:rsidR="00A97A6D" w:rsidRPr="00526C70" w:rsidRDefault="00A97A6D" w:rsidP="00C518A1">
            <w:pPr>
              <w:pStyle w:val="a5"/>
              <w:jc w:val="center"/>
            </w:pPr>
            <w:r>
              <w:t>0</w:t>
            </w:r>
          </w:p>
        </w:tc>
        <w:tc>
          <w:tcPr>
            <w:tcW w:w="1099" w:type="dxa"/>
          </w:tcPr>
          <w:p w14:paraId="2216E390" w14:textId="77777777" w:rsidR="00A97A6D" w:rsidRPr="00526C70" w:rsidRDefault="00A97A6D" w:rsidP="00C518A1">
            <w:pPr>
              <w:pStyle w:val="a5"/>
            </w:pPr>
          </w:p>
          <w:p w14:paraId="6324CF92" w14:textId="77777777" w:rsidR="00A97A6D" w:rsidRPr="00526C70" w:rsidRDefault="00A97A6D" w:rsidP="00C518A1">
            <w:pPr>
              <w:pStyle w:val="a5"/>
              <w:jc w:val="center"/>
            </w:pPr>
            <w:r w:rsidRPr="00526C70">
              <w:t>0</w:t>
            </w:r>
          </w:p>
          <w:p w14:paraId="163C0017" w14:textId="77777777" w:rsidR="00A97A6D" w:rsidRPr="00526C70" w:rsidRDefault="00A97A6D" w:rsidP="00C518A1">
            <w:pPr>
              <w:pStyle w:val="a5"/>
            </w:pPr>
          </w:p>
          <w:p w14:paraId="16DC22FD" w14:textId="77777777" w:rsidR="00A97A6D" w:rsidRPr="00526C70" w:rsidRDefault="00A97A6D" w:rsidP="00C518A1">
            <w:pPr>
              <w:pStyle w:val="a5"/>
              <w:jc w:val="center"/>
            </w:pPr>
            <w:r w:rsidRPr="00526C70">
              <w:t>0</w:t>
            </w:r>
          </w:p>
          <w:p w14:paraId="1636F2F8" w14:textId="77777777" w:rsidR="00A97A6D" w:rsidRPr="00526C70" w:rsidRDefault="00A97A6D" w:rsidP="00C518A1">
            <w:pPr>
              <w:pStyle w:val="a5"/>
              <w:jc w:val="center"/>
            </w:pPr>
          </w:p>
          <w:p w14:paraId="5513CA44" w14:textId="77777777" w:rsidR="00A97A6D" w:rsidRPr="00526C70" w:rsidRDefault="00A97A6D" w:rsidP="00C518A1">
            <w:pPr>
              <w:pStyle w:val="a5"/>
            </w:pPr>
          </w:p>
          <w:p w14:paraId="7343790D" w14:textId="77777777" w:rsidR="00A97A6D" w:rsidRPr="00526C70" w:rsidRDefault="00A97A6D" w:rsidP="00C518A1">
            <w:pPr>
              <w:pStyle w:val="a5"/>
            </w:pPr>
          </w:p>
          <w:p w14:paraId="7E87EC91" w14:textId="77777777" w:rsidR="00A97A6D" w:rsidRPr="00526C70" w:rsidRDefault="00A97A6D" w:rsidP="00C518A1">
            <w:pPr>
              <w:pStyle w:val="a5"/>
            </w:pPr>
          </w:p>
          <w:p w14:paraId="3F8B78D4" w14:textId="77777777" w:rsidR="00A97A6D" w:rsidRPr="00526C70" w:rsidRDefault="00A97A6D" w:rsidP="00C518A1">
            <w:pPr>
              <w:pStyle w:val="a5"/>
              <w:jc w:val="center"/>
            </w:pPr>
            <w:r w:rsidRPr="00526C70">
              <w:t>0</w:t>
            </w:r>
          </w:p>
          <w:p w14:paraId="64A7241F" w14:textId="77777777" w:rsidR="00A97A6D" w:rsidRPr="00526C70" w:rsidRDefault="00A97A6D" w:rsidP="00C518A1">
            <w:pPr>
              <w:pStyle w:val="a5"/>
              <w:jc w:val="center"/>
            </w:pPr>
          </w:p>
          <w:p w14:paraId="7B21A18F" w14:textId="77777777" w:rsidR="00A97A6D" w:rsidRPr="00526C70" w:rsidRDefault="00A97A6D" w:rsidP="00C518A1">
            <w:pPr>
              <w:pStyle w:val="a5"/>
              <w:jc w:val="center"/>
            </w:pPr>
            <w:r w:rsidRPr="00526C70">
              <w:t>0</w:t>
            </w:r>
          </w:p>
          <w:p w14:paraId="543FE528" w14:textId="77777777" w:rsidR="00A97A6D" w:rsidRPr="00526C70" w:rsidRDefault="00A97A6D" w:rsidP="00C518A1">
            <w:pPr>
              <w:pStyle w:val="a5"/>
              <w:jc w:val="center"/>
            </w:pPr>
          </w:p>
          <w:p w14:paraId="32471343" w14:textId="77777777" w:rsidR="00A97A6D" w:rsidRDefault="00A97A6D" w:rsidP="00C518A1">
            <w:pPr>
              <w:pStyle w:val="a5"/>
              <w:jc w:val="center"/>
            </w:pPr>
            <w:r w:rsidRPr="00526C70">
              <w:t>0</w:t>
            </w:r>
          </w:p>
          <w:p w14:paraId="6BBAC21C" w14:textId="77777777" w:rsidR="00A97A6D" w:rsidRDefault="00A97A6D" w:rsidP="00C518A1">
            <w:pPr>
              <w:pStyle w:val="a5"/>
              <w:jc w:val="center"/>
            </w:pPr>
          </w:p>
          <w:p w14:paraId="76B5A507" w14:textId="77777777" w:rsidR="00A97A6D" w:rsidRDefault="00A97A6D" w:rsidP="00C518A1">
            <w:pPr>
              <w:pStyle w:val="a5"/>
              <w:jc w:val="center"/>
            </w:pPr>
            <w:r>
              <w:t>0</w:t>
            </w:r>
          </w:p>
          <w:p w14:paraId="3188FD4C" w14:textId="77777777" w:rsidR="00A97A6D" w:rsidRPr="00526C70" w:rsidRDefault="00A97A6D" w:rsidP="00C518A1">
            <w:pPr>
              <w:pStyle w:val="a5"/>
              <w:jc w:val="center"/>
            </w:pPr>
            <w:r>
              <w:t>0</w:t>
            </w:r>
          </w:p>
        </w:tc>
      </w:tr>
      <w:tr w:rsidR="00A97A6D" w14:paraId="5FB1A1B0" w14:textId="77777777" w:rsidTr="00C518A1">
        <w:tc>
          <w:tcPr>
            <w:tcW w:w="534" w:type="dxa"/>
          </w:tcPr>
          <w:p w14:paraId="54972F5D" w14:textId="77777777" w:rsidR="00A97A6D" w:rsidRPr="00526C70" w:rsidRDefault="00A97A6D" w:rsidP="00C518A1">
            <w:pPr>
              <w:jc w:val="both"/>
            </w:pPr>
            <w:r w:rsidRPr="00526C70">
              <w:t>3</w:t>
            </w:r>
          </w:p>
        </w:tc>
        <w:tc>
          <w:tcPr>
            <w:tcW w:w="5528" w:type="dxa"/>
          </w:tcPr>
          <w:p w14:paraId="4700F101" w14:textId="77777777" w:rsidR="00A97A6D" w:rsidRPr="00526C70" w:rsidRDefault="00A97A6D" w:rsidP="00C518A1">
            <w:pPr>
              <w:pStyle w:val="a5"/>
              <w:jc w:val="both"/>
            </w:pPr>
            <w:r w:rsidRPr="00526C70">
              <w:t xml:space="preserve">Количество предупреждений о прекращении действий (бездействия) администрации или ее структурных подразделений, которые содержат </w:t>
            </w:r>
            <w:r w:rsidRPr="00526C70">
              <w:lastRenderedPageBreak/>
              <w:t>признаки нарушения антимонопольного законодательства</w:t>
            </w:r>
          </w:p>
        </w:tc>
        <w:tc>
          <w:tcPr>
            <w:tcW w:w="1276" w:type="dxa"/>
          </w:tcPr>
          <w:p w14:paraId="0A2A94A0" w14:textId="77777777" w:rsidR="00A97A6D" w:rsidRPr="00526C70" w:rsidRDefault="00A97A6D" w:rsidP="00C518A1">
            <w:pPr>
              <w:pStyle w:val="a5"/>
              <w:jc w:val="center"/>
            </w:pPr>
            <w:r w:rsidRPr="00526C70">
              <w:lastRenderedPageBreak/>
              <w:t>0</w:t>
            </w:r>
          </w:p>
        </w:tc>
        <w:tc>
          <w:tcPr>
            <w:tcW w:w="1134" w:type="dxa"/>
          </w:tcPr>
          <w:p w14:paraId="1E9468C3" w14:textId="77777777" w:rsidR="00A97A6D" w:rsidRPr="00526C70" w:rsidRDefault="00A97A6D" w:rsidP="00C518A1">
            <w:pPr>
              <w:pStyle w:val="a5"/>
              <w:jc w:val="center"/>
            </w:pPr>
            <w:r w:rsidRPr="00526C70">
              <w:t>0</w:t>
            </w:r>
          </w:p>
        </w:tc>
        <w:tc>
          <w:tcPr>
            <w:tcW w:w="1099" w:type="dxa"/>
          </w:tcPr>
          <w:p w14:paraId="3E83C1E1" w14:textId="77777777" w:rsidR="00A97A6D" w:rsidRPr="00526C70" w:rsidRDefault="00A97A6D" w:rsidP="00C518A1">
            <w:pPr>
              <w:pStyle w:val="a5"/>
              <w:jc w:val="center"/>
            </w:pPr>
            <w:r w:rsidRPr="00526C70">
              <w:t>0</w:t>
            </w:r>
          </w:p>
        </w:tc>
      </w:tr>
      <w:tr w:rsidR="00A97A6D" w14:paraId="52F83A22" w14:textId="77777777" w:rsidTr="00C518A1">
        <w:tc>
          <w:tcPr>
            <w:tcW w:w="534" w:type="dxa"/>
          </w:tcPr>
          <w:p w14:paraId="3C94CBAF" w14:textId="77777777" w:rsidR="00A97A6D" w:rsidRPr="00526C70" w:rsidRDefault="00A97A6D" w:rsidP="00C518A1">
            <w:pPr>
              <w:jc w:val="both"/>
            </w:pPr>
            <w:r w:rsidRPr="00526C70">
              <w:t>4</w:t>
            </w:r>
          </w:p>
        </w:tc>
        <w:tc>
          <w:tcPr>
            <w:tcW w:w="5528" w:type="dxa"/>
          </w:tcPr>
          <w:p w14:paraId="3356BDE2" w14:textId="77777777" w:rsidR="00A97A6D" w:rsidRPr="00526C70" w:rsidRDefault="00A97A6D" w:rsidP="00C518A1">
            <w:pPr>
              <w:pStyle w:val="a5"/>
              <w:jc w:val="both"/>
            </w:pPr>
            <w:r w:rsidRPr="00526C70">
              <w:t>Количество предостережений о недопустимости нарушения антимонопольного законодательства, направленных в адрес администрации и ее структурных подразделений, со стороны антимонопольного органа</w:t>
            </w:r>
          </w:p>
        </w:tc>
        <w:tc>
          <w:tcPr>
            <w:tcW w:w="1276" w:type="dxa"/>
          </w:tcPr>
          <w:p w14:paraId="21BF619E" w14:textId="77777777" w:rsidR="00A97A6D" w:rsidRPr="00526C70" w:rsidRDefault="00A97A6D" w:rsidP="00C518A1">
            <w:pPr>
              <w:pStyle w:val="a5"/>
              <w:jc w:val="center"/>
            </w:pPr>
            <w:r w:rsidRPr="00526C70">
              <w:t>0</w:t>
            </w:r>
          </w:p>
        </w:tc>
        <w:tc>
          <w:tcPr>
            <w:tcW w:w="1134" w:type="dxa"/>
          </w:tcPr>
          <w:p w14:paraId="4610AE0F" w14:textId="77777777" w:rsidR="00A97A6D" w:rsidRPr="00526C70" w:rsidRDefault="00A97A6D" w:rsidP="00C518A1">
            <w:pPr>
              <w:pStyle w:val="a5"/>
              <w:jc w:val="center"/>
            </w:pPr>
            <w:r w:rsidRPr="00526C70">
              <w:t>0</w:t>
            </w:r>
          </w:p>
        </w:tc>
        <w:tc>
          <w:tcPr>
            <w:tcW w:w="1099" w:type="dxa"/>
          </w:tcPr>
          <w:p w14:paraId="08F2501E" w14:textId="77777777" w:rsidR="00A97A6D" w:rsidRPr="00526C70" w:rsidRDefault="00A97A6D" w:rsidP="00C518A1">
            <w:pPr>
              <w:pStyle w:val="a5"/>
              <w:jc w:val="center"/>
            </w:pPr>
            <w:r w:rsidRPr="00526C70">
              <w:t>0</w:t>
            </w:r>
          </w:p>
        </w:tc>
      </w:tr>
      <w:tr w:rsidR="00A97A6D" w14:paraId="14F4F2A2" w14:textId="77777777" w:rsidTr="00C518A1">
        <w:tc>
          <w:tcPr>
            <w:tcW w:w="534" w:type="dxa"/>
          </w:tcPr>
          <w:p w14:paraId="17DAFCC7" w14:textId="77777777" w:rsidR="00A97A6D" w:rsidRPr="00526C70" w:rsidRDefault="00A97A6D" w:rsidP="00C518A1">
            <w:pPr>
              <w:jc w:val="both"/>
            </w:pPr>
          </w:p>
        </w:tc>
        <w:tc>
          <w:tcPr>
            <w:tcW w:w="5528" w:type="dxa"/>
          </w:tcPr>
          <w:p w14:paraId="47200A47" w14:textId="77777777" w:rsidR="00A97A6D" w:rsidRPr="00526C70" w:rsidRDefault="00A97A6D" w:rsidP="00C518A1">
            <w:pPr>
              <w:pStyle w:val="a5"/>
              <w:jc w:val="both"/>
            </w:pPr>
          </w:p>
        </w:tc>
        <w:tc>
          <w:tcPr>
            <w:tcW w:w="1276" w:type="dxa"/>
          </w:tcPr>
          <w:p w14:paraId="3337112C" w14:textId="77777777" w:rsidR="00A97A6D" w:rsidRPr="00526C70" w:rsidRDefault="00A97A6D" w:rsidP="00C518A1">
            <w:r w:rsidRPr="00526C70">
              <w:t>%</w:t>
            </w:r>
          </w:p>
        </w:tc>
        <w:tc>
          <w:tcPr>
            <w:tcW w:w="1134" w:type="dxa"/>
          </w:tcPr>
          <w:p w14:paraId="629A947B" w14:textId="77777777" w:rsidR="00A97A6D" w:rsidRPr="00526C70" w:rsidRDefault="00A97A6D" w:rsidP="00C518A1">
            <w:r w:rsidRPr="00526C70">
              <w:t>%</w:t>
            </w:r>
          </w:p>
        </w:tc>
        <w:tc>
          <w:tcPr>
            <w:tcW w:w="1099" w:type="dxa"/>
          </w:tcPr>
          <w:p w14:paraId="5F3F282B" w14:textId="77777777" w:rsidR="00A97A6D" w:rsidRPr="00526C70" w:rsidRDefault="00A97A6D" w:rsidP="00C518A1">
            <w:r w:rsidRPr="00526C70">
              <w:t>%</w:t>
            </w:r>
          </w:p>
        </w:tc>
      </w:tr>
      <w:tr w:rsidR="00A97A6D" w14:paraId="0991CF07" w14:textId="77777777" w:rsidTr="00C518A1">
        <w:tc>
          <w:tcPr>
            <w:tcW w:w="534" w:type="dxa"/>
          </w:tcPr>
          <w:p w14:paraId="140CF1BE" w14:textId="77777777" w:rsidR="00A97A6D" w:rsidRPr="00526C70" w:rsidRDefault="00A97A6D" w:rsidP="00C518A1">
            <w:pPr>
              <w:jc w:val="both"/>
            </w:pPr>
            <w:r w:rsidRPr="00526C70">
              <w:t>6</w:t>
            </w:r>
          </w:p>
        </w:tc>
        <w:tc>
          <w:tcPr>
            <w:tcW w:w="5528" w:type="dxa"/>
          </w:tcPr>
          <w:p w14:paraId="4FA2C50A" w14:textId="77777777" w:rsidR="00A97A6D" w:rsidRPr="00526C70" w:rsidRDefault="00A97A6D" w:rsidP="00C518A1">
            <w:pPr>
              <w:pStyle w:val="a5"/>
              <w:jc w:val="both"/>
            </w:pPr>
            <w:r w:rsidRPr="00526C70">
              <w:t>Доля проектов нормативных правовых актов администрации, в которых были выявлены риски нарушения антимонопольного законодательства, в общем количестве проектов нормативных правовых актов</w:t>
            </w:r>
          </w:p>
        </w:tc>
        <w:tc>
          <w:tcPr>
            <w:tcW w:w="1276" w:type="dxa"/>
          </w:tcPr>
          <w:p w14:paraId="326DE142" w14:textId="77777777" w:rsidR="00A97A6D" w:rsidRPr="00526C70" w:rsidRDefault="00A97A6D" w:rsidP="00C518A1">
            <w:pPr>
              <w:jc w:val="center"/>
            </w:pPr>
            <w:r w:rsidRPr="00526C70">
              <w:t>0</w:t>
            </w:r>
          </w:p>
        </w:tc>
        <w:tc>
          <w:tcPr>
            <w:tcW w:w="1134" w:type="dxa"/>
          </w:tcPr>
          <w:p w14:paraId="3C676589" w14:textId="77777777" w:rsidR="00A97A6D" w:rsidRPr="00526C70" w:rsidRDefault="00A97A6D" w:rsidP="00C518A1">
            <w:pPr>
              <w:jc w:val="center"/>
            </w:pPr>
            <w:r w:rsidRPr="00526C70">
              <w:t>0</w:t>
            </w:r>
          </w:p>
        </w:tc>
        <w:tc>
          <w:tcPr>
            <w:tcW w:w="1099" w:type="dxa"/>
          </w:tcPr>
          <w:p w14:paraId="65AF1A53" w14:textId="77777777" w:rsidR="00A97A6D" w:rsidRPr="00526C70" w:rsidRDefault="00A97A6D" w:rsidP="00C518A1">
            <w:pPr>
              <w:jc w:val="center"/>
            </w:pPr>
            <w:r w:rsidRPr="00526C70">
              <w:t>0</w:t>
            </w:r>
          </w:p>
        </w:tc>
      </w:tr>
      <w:tr w:rsidR="00A97A6D" w14:paraId="355976D3" w14:textId="77777777" w:rsidTr="00C518A1">
        <w:tc>
          <w:tcPr>
            <w:tcW w:w="534" w:type="dxa"/>
          </w:tcPr>
          <w:p w14:paraId="39BFF019" w14:textId="77777777" w:rsidR="00A97A6D" w:rsidRPr="00526C70" w:rsidRDefault="00A97A6D" w:rsidP="00C518A1">
            <w:pPr>
              <w:jc w:val="both"/>
            </w:pPr>
            <w:r w:rsidRPr="00526C70">
              <w:t>7</w:t>
            </w:r>
          </w:p>
        </w:tc>
        <w:tc>
          <w:tcPr>
            <w:tcW w:w="5528" w:type="dxa"/>
          </w:tcPr>
          <w:p w14:paraId="136ABD89" w14:textId="77777777" w:rsidR="00A97A6D" w:rsidRPr="00526C70" w:rsidRDefault="00A97A6D" w:rsidP="00C518A1">
            <w:pPr>
              <w:pStyle w:val="a5"/>
              <w:jc w:val="both"/>
            </w:pPr>
            <w:r w:rsidRPr="00526C70">
              <w:t>Доля нормативных правовых актов администрации, в которых были выявлены риски нарушения антимонопольного законодательства, в общем количестве нормативных правовых актов</w:t>
            </w:r>
          </w:p>
        </w:tc>
        <w:tc>
          <w:tcPr>
            <w:tcW w:w="1276" w:type="dxa"/>
          </w:tcPr>
          <w:p w14:paraId="00F5EB11" w14:textId="77777777" w:rsidR="00A97A6D" w:rsidRPr="00526C70" w:rsidRDefault="00A97A6D" w:rsidP="00C518A1">
            <w:pPr>
              <w:jc w:val="center"/>
            </w:pPr>
            <w:r w:rsidRPr="00526C70">
              <w:t>0</w:t>
            </w:r>
          </w:p>
        </w:tc>
        <w:tc>
          <w:tcPr>
            <w:tcW w:w="1134" w:type="dxa"/>
          </w:tcPr>
          <w:p w14:paraId="7547AAC9" w14:textId="77777777" w:rsidR="00A97A6D" w:rsidRPr="00526C70" w:rsidRDefault="00A97A6D" w:rsidP="00C518A1">
            <w:pPr>
              <w:jc w:val="center"/>
            </w:pPr>
            <w:r w:rsidRPr="00526C70">
              <w:t>0</w:t>
            </w:r>
          </w:p>
        </w:tc>
        <w:tc>
          <w:tcPr>
            <w:tcW w:w="1099" w:type="dxa"/>
          </w:tcPr>
          <w:p w14:paraId="596FE964" w14:textId="77777777" w:rsidR="00A97A6D" w:rsidRPr="00526C70" w:rsidRDefault="00A97A6D" w:rsidP="00C518A1">
            <w:pPr>
              <w:jc w:val="center"/>
            </w:pPr>
            <w:r w:rsidRPr="00526C70">
              <w:t>0</w:t>
            </w:r>
          </w:p>
        </w:tc>
      </w:tr>
      <w:tr w:rsidR="00A97A6D" w14:paraId="7446767C" w14:textId="77777777" w:rsidTr="00C518A1">
        <w:tc>
          <w:tcPr>
            <w:tcW w:w="534" w:type="dxa"/>
          </w:tcPr>
          <w:p w14:paraId="443039CB" w14:textId="77777777" w:rsidR="00A97A6D" w:rsidRPr="00526C70" w:rsidRDefault="00A97A6D" w:rsidP="00C518A1">
            <w:pPr>
              <w:jc w:val="both"/>
            </w:pPr>
            <w:r w:rsidRPr="00526C70">
              <w:t>8</w:t>
            </w:r>
          </w:p>
        </w:tc>
        <w:tc>
          <w:tcPr>
            <w:tcW w:w="5528" w:type="dxa"/>
          </w:tcPr>
          <w:p w14:paraId="092602FB" w14:textId="77777777" w:rsidR="00A97A6D" w:rsidRPr="00526C70" w:rsidRDefault="00A97A6D" w:rsidP="00C518A1">
            <w:pPr>
              <w:pStyle w:val="a5"/>
              <w:jc w:val="both"/>
            </w:pPr>
            <w:r w:rsidRPr="00526C70">
              <w:t>Доля сотрудников, в отношении которых были проведены обучающие мероприятия по антимонопольному законодательству и антимонопольному комплаенсу</w:t>
            </w:r>
          </w:p>
        </w:tc>
        <w:tc>
          <w:tcPr>
            <w:tcW w:w="1276" w:type="dxa"/>
          </w:tcPr>
          <w:p w14:paraId="124D0FAF" w14:textId="77777777" w:rsidR="00A97A6D" w:rsidRPr="00526C70" w:rsidRDefault="00A97A6D" w:rsidP="00C518A1">
            <w:pPr>
              <w:jc w:val="center"/>
            </w:pPr>
            <w:r w:rsidRPr="00526C70">
              <w:t>0</w:t>
            </w:r>
          </w:p>
        </w:tc>
        <w:tc>
          <w:tcPr>
            <w:tcW w:w="1134" w:type="dxa"/>
          </w:tcPr>
          <w:p w14:paraId="315F5E67" w14:textId="77777777" w:rsidR="00A97A6D" w:rsidRPr="00526C70" w:rsidRDefault="00A97A6D" w:rsidP="00C518A1">
            <w:pPr>
              <w:jc w:val="center"/>
            </w:pPr>
            <w:r w:rsidRPr="00526C70">
              <w:t>0</w:t>
            </w:r>
          </w:p>
        </w:tc>
        <w:tc>
          <w:tcPr>
            <w:tcW w:w="1099" w:type="dxa"/>
          </w:tcPr>
          <w:p w14:paraId="32B5673E" w14:textId="77777777" w:rsidR="00A97A6D" w:rsidRPr="00526C70" w:rsidRDefault="00A97A6D" w:rsidP="00C518A1">
            <w:pPr>
              <w:jc w:val="center"/>
            </w:pPr>
            <w:r w:rsidRPr="00526C70">
              <w:t>0</w:t>
            </w:r>
          </w:p>
        </w:tc>
      </w:tr>
      <w:tr w:rsidR="00A97A6D" w14:paraId="3D6BC770" w14:textId="77777777" w:rsidTr="00C518A1">
        <w:tc>
          <w:tcPr>
            <w:tcW w:w="534" w:type="dxa"/>
          </w:tcPr>
          <w:p w14:paraId="4E3C5F65" w14:textId="77777777" w:rsidR="00A97A6D" w:rsidRPr="00526C70" w:rsidRDefault="00A97A6D" w:rsidP="00C518A1">
            <w:pPr>
              <w:jc w:val="both"/>
            </w:pPr>
            <w:r w:rsidRPr="00526C70">
              <w:t>9</w:t>
            </w:r>
          </w:p>
        </w:tc>
        <w:tc>
          <w:tcPr>
            <w:tcW w:w="5528" w:type="dxa"/>
          </w:tcPr>
          <w:p w14:paraId="7D247257" w14:textId="77777777" w:rsidR="00A97A6D" w:rsidRPr="00526C70" w:rsidRDefault="00A97A6D" w:rsidP="00C518A1">
            <w:pPr>
              <w:pStyle w:val="a5"/>
              <w:jc w:val="both"/>
            </w:pPr>
            <w:r w:rsidRPr="00526C70">
              <w:t>Доля сотрудников администрации, привлеченных к ответственности за нарушение антимонопольного законодательства в ходе исполнения должностных обязанностей, в общем количестве сотрудников</w:t>
            </w:r>
          </w:p>
        </w:tc>
        <w:tc>
          <w:tcPr>
            <w:tcW w:w="1276" w:type="dxa"/>
          </w:tcPr>
          <w:p w14:paraId="7A436CD6" w14:textId="77777777" w:rsidR="00A97A6D" w:rsidRPr="00526C70" w:rsidRDefault="00A97A6D" w:rsidP="00C518A1">
            <w:pPr>
              <w:jc w:val="center"/>
            </w:pPr>
            <w:r w:rsidRPr="00526C70">
              <w:t>0</w:t>
            </w:r>
          </w:p>
        </w:tc>
        <w:tc>
          <w:tcPr>
            <w:tcW w:w="1134" w:type="dxa"/>
          </w:tcPr>
          <w:p w14:paraId="07B34A0D" w14:textId="77777777" w:rsidR="00A97A6D" w:rsidRPr="00526C70" w:rsidRDefault="00A97A6D" w:rsidP="00C518A1">
            <w:pPr>
              <w:jc w:val="center"/>
            </w:pPr>
            <w:r w:rsidRPr="00526C70">
              <w:t>0</w:t>
            </w:r>
          </w:p>
        </w:tc>
        <w:tc>
          <w:tcPr>
            <w:tcW w:w="1099" w:type="dxa"/>
          </w:tcPr>
          <w:p w14:paraId="042C9564" w14:textId="77777777" w:rsidR="00A97A6D" w:rsidRPr="00526C70" w:rsidRDefault="00A97A6D" w:rsidP="00C518A1">
            <w:pPr>
              <w:jc w:val="center"/>
            </w:pPr>
            <w:r w:rsidRPr="00526C70">
              <w:t>0</w:t>
            </w:r>
          </w:p>
        </w:tc>
      </w:tr>
    </w:tbl>
    <w:p w14:paraId="6ACEF0AC" w14:textId="77777777" w:rsidR="00A97A6D" w:rsidRDefault="00A97A6D" w:rsidP="00A97A6D">
      <w:pPr>
        <w:ind w:firstLine="709"/>
        <w:jc w:val="both"/>
        <w:rPr>
          <w:b/>
          <w:sz w:val="28"/>
          <w:szCs w:val="28"/>
        </w:rPr>
      </w:pPr>
    </w:p>
    <w:p w14:paraId="1FF3E049" w14:textId="77777777" w:rsidR="00A97A6D" w:rsidRDefault="00A97A6D" w:rsidP="00A97A6D">
      <w:pPr>
        <w:ind w:firstLine="709"/>
        <w:jc w:val="center"/>
        <w:rPr>
          <w:b/>
          <w:sz w:val="28"/>
          <w:szCs w:val="28"/>
        </w:rPr>
      </w:pPr>
      <w:r>
        <w:rPr>
          <w:b/>
          <w:sz w:val="28"/>
          <w:szCs w:val="28"/>
        </w:rPr>
        <w:t>Заключение</w:t>
      </w:r>
    </w:p>
    <w:p w14:paraId="69F01647" w14:textId="77777777" w:rsidR="00A97A6D" w:rsidRPr="00DC61BD" w:rsidRDefault="00A97A6D" w:rsidP="00A97A6D">
      <w:pPr>
        <w:ind w:firstLine="709"/>
        <w:jc w:val="both"/>
        <w:rPr>
          <w:sz w:val="28"/>
          <w:szCs w:val="28"/>
        </w:rPr>
      </w:pPr>
      <w:r w:rsidRPr="00DC61BD">
        <w:rPr>
          <w:sz w:val="28"/>
          <w:szCs w:val="28"/>
        </w:rPr>
        <w:t>1. В настоящее время в администрации осуществлено внедрение системы внутреннего обеспечения соответствия требованиям антимонопольного законодательства.</w:t>
      </w:r>
    </w:p>
    <w:p w14:paraId="3A937FC1" w14:textId="70DD9B0B" w:rsidR="00A97A6D" w:rsidRPr="00DC61BD" w:rsidRDefault="00A97A6D" w:rsidP="00A97A6D">
      <w:pPr>
        <w:ind w:firstLine="709"/>
        <w:jc w:val="both"/>
        <w:rPr>
          <w:sz w:val="28"/>
          <w:szCs w:val="28"/>
        </w:rPr>
      </w:pPr>
      <w:r w:rsidRPr="00DC61BD">
        <w:rPr>
          <w:sz w:val="28"/>
          <w:szCs w:val="28"/>
        </w:rPr>
        <w:t>2. Разработаны нормативные правовые акты администрации в сфере антимонопольного</w:t>
      </w:r>
      <w:r>
        <w:rPr>
          <w:sz w:val="28"/>
          <w:szCs w:val="28"/>
        </w:rPr>
        <w:t xml:space="preserve"> </w:t>
      </w:r>
      <w:r w:rsidRPr="00DC61BD">
        <w:rPr>
          <w:sz w:val="28"/>
          <w:szCs w:val="28"/>
        </w:rPr>
        <w:t>комплаенса.</w:t>
      </w:r>
    </w:p>
    <w:p w14:paraId="4798E069" w14:textId="2DAA1468" w:rsidR="00A97A6D" w:rsidRPr="00DC61BD" w:rsidRDefault="00A97A6D" w:rsidP="00A97A6D">
      <w:pPr>
        <w:ind w:firstLine="709"/>
        <w:jc w:val="both"/>
        <w:rPr>
          <w:sz w:val="28"/>
          <w:szCs w:val="28"/>
        </w:rPr>
      </w:pPr>
      <w:r w:rsidRPr="00DC61BD">
        <w:rPr>
          <w:sz w:val="28"/>
          <w:szCs w:val="28"/>
        </w:rPr>
        <w:t xml:space="preserve">3. На официальном сайте </w:t>
      </w:r>
      <w:r>
        <w:rPr>
          <w:sz w:val="28"/>
          <w:szCs w:val="28"/>
        </w:rPr>
        <w:t>городского округа Тейково</w:t>
      </w:r>
      <w:r w:rsidRPr="00DC61BD">
        <w:rPr>
          <w:sz w:val="28"/>
          <w:szCs w:val="28"/>
        </w:rPr>
        <w:t xml:space="preserve"> в сети Интернет создан раздел «Антимонопольный комплаенс», где размещаются муниципальные нормативные правовые акты, принятые в сфере антимоно</w:t>
      </w:r>
      <w:r>
        <w:rPr>
          <w:sz w:val="28"/>
          <w:szCs w:val="28"/>
        </w:rPr>
        <w:t xml:space="preserve">польного комплаенса и доклад об </w:t>
      </w:r>
      <w:r w:rsidRPr="00DC61BD">
        <w:rPr>
          <w:sz w:val="28"/>
          <w:szCs w:val="28"/>
        </w:rPr>
        <w:t>антимонопольном</w:t>
      </w:r>
      <w:r>
        <w:rPr>
          <w:sz w:val="28"/>
          <w:szCs w:val="28"/>
        </w:rPr>
        <w:t xml:space="preserve"> </w:t>
      </w:r>
      <w:r w:rsidRPr="00DC61BD">
        <w:rPr>
          <w:sz w:val="28"/>
          <w:szCs w:val="28"/>
        </w:rPr>
        <w:t>комплаенсе.</w:t>
      </w:r>
    </w:p>
    <w:p w14:paraId="4EE5F90E" w14:textId="77777777" w:rsidR="00A97A6D" w:rsidRPr="00DC61BD" w:rsidRDefault="00A97A6D" w:rsidP="00A97A6D">
      <w:pPr>
        <w:ind w:firstLine="709"/>
        <w:jc w:val="both"/>
        <w:rPr>
          <w:sz w:val="28"/>
          <w:szCs w:val="28"/>
        </w:rPr>
      </w:pPr>
      <w:r w:rsidRPr="00DC61BD">
        <w:rPr>
          <w:sz w:val="28"/>
          <w:szCs w:val="28"/>
        </w:rPr>
        <w:t>4. Урегулировано взаимодействие структурных подразделений по вопросам нарушения антимонопольного законодательства и антимонопольного комплаенса.</w:t>
      </w:r>
    </w:p>
    <w:p w14:paraId="679070EA" w14:textId="5D67D661" w:rsidR="00A97A6D" w:rsidRPr="00DC61BD" w:rsidRDefault="00A97A6D" w:rsidP="00A97A6D">
      <w:pPr>
        <w:ind w:firstLine="709"/>
        <w:jc w:val="both"/>
        <w:rPr>
          <w:sz w:val="28"/>
          <w:szCs w:val="28"/>
        </w:rPr>
      </w:pPr>
      <w:r w:rsidRPr="00DC61BD">
        <w:rPr>
          <w:sz w:val="28"/>
          <w:szCs w:val="28"/>
        </w:rPr>
        <w:t>5. Осуществлено ознакомление муниципальных служащих с антимонопольным</w:t>
      </w:r>
      <w:r>
        <w:rPr>
          <w:sz w:val="28"/>
          <w:szCs w:val="28"/>
        </w:rPr>
        <w:t xml:space="preserve"> </w:t>
      </w:r>
      <w:r w:rsidRPr="00DC61BD">
        <w:rPr>
          <w:sz w:val="28"/>
          <w:szCs w:val="28"/>
        </w:rPr>
        <w:t>комплаенсом.</w:t>
      </w:r>
    </w:p>
    <w:p w14:paraId="2B48B141" w14:textId="77777777" w:rsidR="00A97A6D" w:rsidRPr="00DC61BD" w:rsidRDefault="00A97A6D" w:rsidP="00A97A6D">
      <w:pPr>
        <w:ind w:firstLine="709"/>
        <w:jc w:val="both"/>
        <w:rPr>
          <w:sz w:val="28"/>
          <w:szCs w:val="28"/>
        </w:rPr>
      </w:pPr>
      <w:r>
        <w:rPr>
          <w:sz w:val="28"/>
          <w:szCs w:val="28"/>
        </w:rPr>
        <w:t>6</w:t>
      </w:r>
      <w:r w:rsidRPr="00DC61BD">
        <w:rPr>
          <w:sz w:val="28"/>
          <w:szCs w:val="28"/>
        </w:rPr>
        <w:t xml:space="preserve">. В целях снижения рисков нарушения антимонопольного законодательства разработан </w:t>
      </w:r>
      <w:r w:rsidRPr="00DD6A7B">
        <w:rPr>
          <w:sz w:val="28"/>
          <w:szCs w:val="28"/>
        </w:rPr>
        <w:t>План мероприятий («дорожная карта»</w:t>
      </w:r>
      <w:r>
        <w:rPr>
          <w:sz w:val="28"/>
          <w:szCs w:val="28"/>
        </w:rPr>
        <w:t>) по снижению комплаенс-рисков а</w:t>
      </w:r>
      <w:r w:rsidRPr="00DD6A7B">
        <w:rPr>
          <w:sz w:val="28"/>
          <w:szCs w:val="28"/>
        </w:rPr>
        <w:t>дминистрации городского округа Тейково Ивановской области</w:t>
      </w:r>
      <w:r w:rsidRPr="00DC61BD">
        <w:rPr>
          <w:sz w:val="28"/>
          <w:szCs w:val="28"/>
        </w:rPr>
        <w:t>.</w:t>
      </w:r>
    </w:p>
    <w:p w14:paraId="1EC4C1D6" w14:textId="77777777" w:rsidR="00A97A6D" w:rsidRPr="00F057B4" w:rsidRDefault="00A97A6D" w:rsidP="00A97A6D">
      <w:pPr>
        <w:ind w:firstLine="709"/>
        <w:jc w:val="both"/>
        <w:rPr>
          <w:sz w:val="28"/>
          <w:szCs w:val="28"/>
        </w:rPr>
      </w:pPr>
      <w:r>
        <w:rPr>
          <w:sz w:val="28"/>
          <w:szCs w:val="28"/>
        </w:rPr>
        <w:t>7</w:t>
      </w:r>
      <w:r w:rsidRPr="00DC61BD">
        <w:rPr>
          <w:sz w:val="28"/>
          <w:szCs w:val="28"/>
        </w:rPr>
        <w:t xml:space="preserve">. </w:t>
      </w:r>
      <w:r w:rsidRPr="00F057B4">
        <w:rPr>
          <w:sz w:val="28"/>
          <w:szCs w:val="28"/>
        </w:rPr>
        <w:t>За 2024 г. нарушений или угрозы нарушения антимонопольного законодательства администрацией, а также ее должностными лицами не выявлено.</w:t>
      </w:r>
    </w:p>
    <w:p w14:paraId="7D4D038F" w14:textId="77777777" w:rsidR="00A97A6D" w:rsidRPr="00173F90" w:rsidRDefault="00A97A6D" w:rsidP="00A97A6D">
      <w:pPr>
        <w:ind w:firstLine="709"/>
        <w:jc w:val="both"/>
        <w:rPr>
          <w:sz w:val="28"/>
          <w:szCs w:val="28"/>
        </w:rPr>
      </w:pPr>
      <w:r>
        <w:rPr>
          <w:sz w:val="28"/>
          <w:szCs w:val="28"/>
        </w:rPr>
        <w:t xml:space="preserve">8. Целевые значения показателей эффективности </w:t>
      </w:r>
      <w:r w:rsidRPr="00362527">
        <w:rPr>
          <w:sz w:val="28"/>
          <w:szCs w:val="28"/>
        </w:rPr>
        <w:t xml:space="preserve">функционирования антимонопольного комплаенса в городском округе Тейково Ивановской области </w:t>
      </w:r>
      <w:r>
        <w:rPr>
          <w:sz w:val="28"/>
          <w:szCs w:val="28"/>
        </w:rPr>
        <w:t>в 2024 г. достигнуты в полном объеме.</w:t>
      </w:r>
    </w:p>
    <w:p w14:paraId="7A602C53" w14:textId="77777777" w:rsidR="00A97A6D" w:rsidRPr="00674FCC" w:rsidRDefault="00A97A6D" w:rsidP="00674FCC">
      <w:pPr>
        <w:spacing w:after="160" w:line="259" w:lineRule="auto"/>
        <w:jc w:val="both"/>
        <w:rPr>
          <w:sz w:val="28"/>
          <w:szCs w:val="28"/>
        </w:rPr>
      </w:pPr>
    </w:p>
    <w:sectPr w:rsidR="00A97A6D" w:rsidRPr="00674FCC" w:rsidSect="005171EA">
      <w:footerReference w:type="default" r:id="rId36"/>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667A" w14:textId="77777777" w:rsidR="009767C7" w:rsidRDefault="009767C7" w:rsidP="005171EA">
      <w:r>
        <w:separator/>
      </w:r>
    </w:p>
  </w:endnote>
  <w:endnote w:type="continuationSeparator" w:id="0">
    <w:p w14:paraId="49F89417" w14:textId="77777777" w:rsidR="009767C7" w:rsidRDefault="009767C7"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EndPr/>
    <w:sdtContent>
      <w:p w14:paraId="5F92ED07" w14:textId="77777777" w:rsidR="009767C7" w:rsidRDefault="00CD1836">
        <w:pPr>
          <w:pStyle w:val="ae"/>
          <w:jc w:val="right"/>
        </w:pPr>
        <w:r>
          <w:fldChar w:fldCharType="begin"/>
        </w:r>
        <w:r>
          <w:instrText>PAGE   \* MERGEFORMAT</w:instrText>
        </w:r>
        <w:r>
          <w:fldChar w:fldCharType="separate"/>
        </w:r>
        <w:r>
          <w:rPr>
            <w:noProof/>
          </w:rPr>
          <w:t>1</w:t>
        </w:r>
        <w:r>
          <w:rPr>
            <w:noProof/>
          </w:rPr>
          <w:fldChar w:fldCharType="end"/>
        </w:r>
      </w:p>
    </w:sdtContent>
  </w:sdt>
  <w:p w14:paraId="229BFD49" w14:textId="77777777" w:rsidR="009767C7" w:rsidRDefault="009767C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7EDC" w14:textId="77777777" w:rsidR="009767C7" w:rsidRDefault="009767C7" w:rsidP="005171EA">
      <w:r>
        <w:separator/>
      </w:r>
    </w:p>
  </w:footnote>
  <w:footnote w:type="continuationSeparator" w:id="0">
    <w:p w14:paraId="3BD86857" w14:textId="77777777" w:rsidR="009767C7" w:rsidRDefault="009767C7"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357"/>
    <w:multiLevelType w:val="hybridMultilevel"/>
    <w:tmpl w:val="E24062E0"/>
    <w:lvl w:ilvl="0" w:tplc="44083E6A">
      <w:start w:val="1"/>
      <w:numFmt w:val="decimal"/>
      <w:lvlText w:val="%1."/>
      <w:lvlJc w:val="left"/>
      <w:pPr>
        <w:ind w:left="930" w:hanging="36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497C601D"/>
    <w:multiLevelType w:val="hybridMultilevel"/>
    <w:tmpl w:val="E5B26CD0"/>
    <w:lvl w:ilvl="0" w:tplc="1B04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8"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F134484"/>
    <w:multiLevelType w:val="multilevel"/>
    <w:tmpl w:val="783E77F0"/>
    <w:lvl w:ilvl="0">
      <w:start w:val="1"/>
      <w:numFmt w:val="decimal"/>
      <w:lvlText w:val="%1."/>
      <w:lvlJc w:val="left"/>
      <w:pPr>
        <w:ind w:left="2252" w:hanging="975"/>
      </w:pPr>
      <w:rPr>
        <w:rFonts w:hint="default"/>
      </w:rPr>
    </w:lvl>
    <w:lvl w:ilvl="1">
      <w:start w:val="1"/>
      <w:numFmt w:val="decimal"/>
      <w:isLgl/>
      <w:lvlText w:val="%1.%2."/>
      <w:lvlJc w:val="left"/>
      <w:pPr>
        <w:ind w:left="2609" w:hanging="1305"/>
      </w:pPr>
      <w:rPr>
        <w:rFonts w:hint="default"/>
      </w:rPr>
    </w:lvl>
    <w:lvl w:ilvl="2">
      <w:start w:val="1"/>
      <w:numFmt w:val="decimal"/>
      <w:isLgl/>
      <w:lvlText w:val="%1.%2.%3."/>
      <w:lvlJc w:val="left"/>
      <w:pPr>
        <w:ind w:left="2636" w:hanging="1305"/>
      </w:pPr>
      <w:rPr>
        <w:rFonts w:hint="default"/>
      </w:rPr>
    </w:lvl>
    <w:lvl w:ilvl="3">
      <w:start w:val="1"/>
      <w:numFmt w:val="decimal"/>
      <w:isLgl/>
      <w:lvlText w:val="%1.%2.%3.%4."/>
      <w:lvlJc w:val="left"/>
      <w:pPr>
        <w:ind w:left="2663" w:hanging="1305"/>
      </w:pPr>
      <w:rPr>
        <w:rFonts w:hint="default"/>
      </w:rPr>
    </w:lvl>
    <w:lvl w:ilvl="4">
      <w:start w:val="1"/>
      <w:numFmt w:val="decimal"/>
      <w:isLgl/>
      <w:lvlText w:val="%1.%2.%3.%4.%5."/>
      <w:lvlJc w:val="left"/>
      <w:pPr>
        <w:ind w:left="2690" w:hanging="1305"/>
      </w:pPr>
      <w:rPr>
        <w:rFonts w:hint="default"/>
      </w:rPr>
    </w:lvl>
    <w:lvl w:ilvl="5">
      <w:start w:val="1"/>
      <w:numFmt w:val="decimal"/>
      <w:isLgl/>
      <w:lvlText w:val="%1.%2.%3.%4.%5.%6."/>
      <w:lvlJc w:val="left"/>
      <w:pPr>
        <w:ind w:left="2852" w:hanging="1440"/>
      </w:pPr>
      <w:rPr>
        <w:rFonts w:hint="default"/>
      </w:rPr>
    </w:lvl>
    <w:lvl w:ilvl="6">
      <w:start w:val="1"/>
      <w:numFmt w:val="decimal"/>
      <w:isLgl/>
      <w:lvlText w:val="%1.%2.%3.%4.%5.%6.%7."/>
      <w:lvlJc w:val="left"/>
      <w:pPr>
        <w:ind w:left="3239" w:hanging="1800"/>
      </w:pPr>
      <w:rPr>
        <w:rFonts w:hint="default"/>
      </w:rPr>
    </w:lvl>
    <w:lvl w:ilvl="7">
      <w:start w:val="1"/>
      <w:numFmt w:val="decimal"/>
      <w:isLgl/>
      <w:lvlText w:val="%1.%2.%3.%4.%5.%6.%7.%8."/>
      <w:lvlJc w:val="left"/>
      <w:pPr>
        <w:ind w:left="3266" w:hanging="1800"/>
      </w:pPr>
      <w:rPr>
        <w:rFonts w:hint="default"/>
      </w:rPr>
    </w:lvl>
    <w:lvl w:ilvl="8">
      <w:start w:val="1"/>
      <w:numFmt w:val="decimal"/>
      <w:isLgl/>
      <w:lvlText w:val="%1.%2.%3.%4.%5.%6.%7.%8.%9."/>
      <w:lvlJc w:val="left"/>
      <w:pPr>
        <w:ind w:left="3653" w:hanging="2160"/>
      </w:pPr>
      <w:rPr>
        <w:rFonts w:hint="default"/>
      </w:rPr>
    </w:lvl>
  </w:abstractNum>
  <w:num w:numId="1" w16cid:durableId="12587119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369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1176264">
    <w:abstractNumId w:val="17"/>
  </w:num>
  <w:num w:numId="4" w16cid:durableId="1445685866">
    <w:abstractNumId w:val="12"/>
  </w:num>
  <w:num w:numId="5" w16cid:durableId="246815412">
    <w:abstractNumId w:val="15"/>
  </w:num>
  <w:num w:numId="6" w16cid:durableId="1330718712">
    <w:abstractNumId w:val="3"/>
  </w:num>
  <w:num w:numId="7" w16cid:durableId="1576937489">
    <w:abstractNumId w:val="2"/>
  </w:num>
  <w:num w:numId="8" w16cid:durableId="1859343433">
    <w:abstractNumId w:val="10"/>
  </w:num>
  <w:num w:numId="9" w16cid:durableId="230389291">
    <w:abstractNumId w:val="1"/>
  </w:num>
  <w:num w:numId="10" w16cid:durableId="1817454159">
    <w:abstractNumId w:val="6"/>
  </w:num>
  <w:num w:numId="11" w16cid:durableId="1587690403">
    <w:abstractNumId w:val="9"/>
  </w:num>
  <w:num w:numId="12" w16cid:durableId="1715470611">
    <w:abstractNumId w:val="18"/>
  </w:num>
  <w:num w:numId="13" w16cid:durableId="877007092">
    <w:abstractNumId w:val="20"/>
  </w:num>
  <w:num w:numId="14" w16cid:durableId="1483547958">
    <w:abstractNumId w:val="8"/>
  </w:num>
  <w:num w:numId="15" w16cid:durableId="213659423">
    <w:abstractNumId w:val="19"/>
  </w:num>
  <w:num w:numId="16" w16cid:durableId="16882095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144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3088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33047">
    <w:abstractNumId w:val="7"/>
  </w:num>
  <w:num w:numId="20" w16cid:durableId="875192852">
    <w:abstractNumId w:val="13"/>
  </w:num>
  <w:num w:numId="21" w16cid:durableId="828329763">
    <w:abstractNumId w:val="16"/>
  </w:num>
  <w:num w:numId="22" w16cid:durableId="1862737215">
    <w:abstractNumId w:val="22"/>
  </w:num>
  <w:num w:numId="23" w16cid:durableId="1286354468">
    <w:abstractNumId w:val="0"/>
  </w:num>
  <w:num w:numId="24" w16cid:durableId="2062365217">
    <w:abstractNumId w:val="14"/>
  </w:num>
  <w:num w:numId="25" w16cid:durableId="156576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43E53"/>
    <w:rsid w:val="000A52AA"/>
    <w:rsid w:val="000A6650"/>
    <w:rsid w:val="00180F5D"/>
    <w:rsid w:val="00196C04"/>
    <w:rsid w:val="001B1AF7"/>
    <w:rsid w:val="001B2549"/>
    <w:rsid w:val="001C137B"/>
    <w:rsid w:val="001D11AF"/>
    <w:rsid w:val="002F4AB9"/>
    <w:rsid w:val="00370B7C"/>
    <w:rsid w:val="00433B51"/>
    <w:rsid w:val="00480EB1"/>
    <w:rsid w:val="0048299E"/>
    <w:rsid w:val="00495B89"/>
    <w:rsid w:val="005171EA"/>
    <w:rsid w:val="00571D04"/>
    <w:rsid w:val="00601BC8"/>
    <w:rsid w:val="00674FCC"/>
    <w:rsid w:val="006B0EA7"/>
    <w:rsid w:val="006C0409"/>
    <w:rsid w:val="006E2BB0"/>
    <w:rsid w:val="0079755E"/>
    <w:rsid w:val="007C0864"/>
    <w:rsid w:val="00807A29"/>
    <w:rsid w:val="00830021"/>
    <w:rsid w:val="008925F2"/>
    <w:rsid w:val="008C79AB"/>
    <w:rsid w:val="008E18BC"/>
    <w:rsid w:val="00906A6E"/>
    <w:rsid w:val="009767C7"/>
    <w:rsid w:val="00A06493"/>
    <w:rsid w:val="00A97A6D"/>
    <w:rsid w:val="00AF4F7E"/>
    <w:rsid w:val="00B40F99"/>
    <w:rsid w:val="00C367C7"/>
    <w:rsid w:val="00C803DA"/>
    <w:rsid w:val="00CD1836"/>
    <w:rsid w:val="00CF6179"/>
    <w:rsid w:val="00DA478B"/>
    <w:rsid w:val="00DB3D70"/>
    <w:rsid w:val="00DE70E9"/>
    <w:rsid w:val="00E3527E"/>
    <w:rsid w:val="00E8551E"/>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AD60"/>
  <w15:docId w15:val="{7411E25D-B0AD-4E1F-8907-37DE4625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Default">
    <w:name w:val="Default"/>
    <w:rsid w:val="009767C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043E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43E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3E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3E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3E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3E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9FA4D68F3C0DEA47F8509D3873864264D8A613EF485EBAE207F657A8EE3D40745BFCD2B241BEED569F9E30AEF5B470C9945EC091486D2DF8D05611x82EN" TargetMode="External"/><Relationship Id="rId18" Type="http://schemas.openxmlformats.org/officeDocument/2006/relationships/hyperlink" Target="consultantplus://offline/ref=789FA4D68F3C0DEA47F84E902E1FDA4D64D3FE1FED485DE9BC57F000F7BE3B15341BFA82F700B8B807DBCB3FACFFFE218FDF51C292x524N" TargetMode="External"/><Relationship Id="rId26" Type="http://schemas.openxmlformats.org/officeDocument/2006/relationships/image" Target="media/image4.jpeg"/><Relationship Id="rId21" Type="http://schemas.openxmlformats.org/officeDocument/2006/relationships/hyperlink" Target="consultantplus://offline/ref=789FA4D68F3C0DEA47F8509D3873864264D8A613EF485FB7E807F657A8EE3D40745BFCD2A041E6E1549E8032ACE0E2218FxC23N" TargetMode="External"/><Relationship Id="rId34" Type="http://schemas.openxmlformats.org/officeDocument/2006/relationships/hyperlink" Target="http://&#1075;&#1086;&#1088;&#1086;&#1076;&#1090;&#1077;&#1081;&#1082;&#1086;&#1074;&#1086;.&#1088;&#1092;/documents/1941.html" TargetMode="External"/><Relationship Id="rId7" Type="http://schemas.openxmlformats.org/officeDocument/2006/relationships/endnotes" Target="endnotes.xml"/><Relationship Id="rId12" Type="http://schemas.openxmlformats.org/officeDocument/2006/relationships/hyperlink" Target="consultantplus://offline/ref=789FA4D68F3C0DEA47F8509D3873864264D8A613EF4B5FBBE102F657A8EE3D40745BFCD2A041E6E1549E8032ACE0E2218FxC23N" TargetMode="External"/><Relationship Id="rId17" Type="http://schemas.openxmlformats.org/officeDocument/2006/relationships/hyperlink" Target="consultantplus://offline/ref=789FA4D68F3C0DEA47F84E902E1FDA4D64D3FE1FED485DE9BC57F000F7BE3B15341BFA82F206B8B807DBCB3FACFFFE218FDF51C292x524N" TargetMode="External"/><Relationship Id="rId25" Type="http://schemas.openxmlformats.org/officeDocument/2006/relationships/hyperlink" Target="consultantplus://offline/ref=DA11CE06F38A708477A625196B3D35F20AB83667B709FEDFDD5E515FCD47FD8003X6I"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9FA4D68F3C0DEA47F8509D3873864264D8A613EF4C53BFE203F657A8EE3D40745BFCD2A041E6E1549E8032ACE0E2218FxC23N" TargetMode="External"/><Relationship Id="rId20" Type="http://schemas.openxmlformats.org/officeDocument/2006/relationships/hyperlink" Target="consultantplus://offline/ref=789FA4D68F3C0DEA47F84E902E1FDA4D64D3FE1FED485DE9BC57F000F7BE3B15341BFA83F800B8B807DBCB3FACFFFE218FDF51C292x524N" TargetMode="External"/><Relationship Id="rId29" Type="http://schemas.openxmlformats.org/officeDocument/2006/relationships/hyperlink" Target="consultantplus://offline/ref=DA11CE06F38A708477A625196B3D35F20AB83667B709FEDFDD5E515FCD47FD8003X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9FA4D68F3C0DEA47F84E902E1FDA4D63DBF116E84C5DE9BC57F000F7BE3B15261BA28BF304ADEC54819C32ACxF2CN" TargetMode="External"/><Relationship Id="rId24" Type="http://schemas.openxmlformats.org/officeDocument/2006/relationships/image" Target="media/image3.jpeg"/><Relationship Id="rId32" Type="http://schemas.openxmlformats.org/officeDocument/2006/relationships/hyperlink" Target="consultantplus://offline/ref=DA11CE06F38A708477A625196B3D35F20AB83667B709FEDFDD5E515FCD47FD8003X6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9FA4D68F3C0DEA47F84E902E1FDA4D63DBF118E94C5DE9BC57F000F7BE3B15261BA28BF304ADEC54819C32ACxF2CN" TargetMode="External"/><Relationship Id="rId23" Type="http://schemas.openxmlformats.org/officeDocument/2006/relationships/image" Target="media/image2.jpeg"/><Relationship Id="rId28" Type="http://schemas.openxmlformats.org/officeDocument/2006/relationships/hyperlink" Target="consultantplus://offline/ref=DA11CE06F38A708477A625196B3D35F20AB83667B709FEDFDD5E515FCD47FD8003X6I" TargetMode="External"/><Relationship Id="rId36" Type="http://schemas.openxmlformats.org/officeDocument/2006/relationships/footer" Target="footer1.xml"/><Relationship Id="rId10" Type="http://schemas.openxmlformats.org/officeDocument/2006/relationships/hyperlink" Target="consultantplus://offline/ref=789FA4D68F3C0DEA47F84E902E1FDA4D63DAFA1EE74F5DE9BC57F000F7BE3B15261BA28BF304ADEC54819C32ACxF2CN" TargetMode="External"/><Relationship Id="rId19" Type="http://schemas.openxmlformats.org/officeDocument/2006/relationships/hyperlink" Target="consultantplus://offline/ref=789FA4D68F3C0DEA47F84E902E1FDA4D64D3FE1FED485DE9BC57F000F7BE3B15341BFA82F400B8B807DBCB3FACFFFE218FDF51C292x524N" TargetMode="External"/><Relationship Id="rId31" Type="http://schemas.openxmlformats.org/officeDocument/2006/relationships/hyperlink" Target="consultantplus://offline/ref=DA11CE06F38A708477A625196B3D35F20AB83667B709FEDFDD5E515FCD47FD8003X6I" TargetMode="External"/><Relationship Id="rId4" Type="http://schemas.openxmlformats.org/officeDocument/2006/relationships/settings" Target="settings.xml"/><Relationship Id="rId9" Type="http://schemas.openxmlformats.org/officeDocument/2006/relationships/hyperlink" Target="consultantplus://offline/ref=789FA4D68F3C0DEA47F84E902E1FDA4D63D4FF1EEC4C5DE9BC57F000F7BE3B15341BFA87F106B1E45794CA63EAABED238CDF53C08E546D2DxE24N" TargetMode="External"/><Relationship Id="rId14" Type="http://schemas.openxmlformats.org/officeDocument/2006/relationships/hyperlink" Target="consultantplus://offline/ref=789FA4D68F3C0DEA47F8509D3873864264D8A613EF485EBAE207F657A8EE3D40745BFCD2A041E6E1549E8032ACE0E2218FxC23N" TargetMode="External"/><Relationship Id="rId22" Type="http://schemas.openxmlformats.org/officeDocument/2006/relationships/hyperlink" Target="consultantplus://offline/ref=789FA4D68F3C0DEA47F84E902E1FDA4D63DBF019EA4D5DE9BC57F000F7BE3B15341BFA84F504B8B807DBCB3FACFFFE218FDF51C292x524N" TargetMode="External"/><Relationship Id="rId27" Type="http://schemas.openxmlformats.org/officeDocument/2006/relationships/hyperlink" Target="consultantplus://offline/ref=DA11CE06F38A708477A625196B3D35F20AB83667B709FEDFDD5E515FCD47FD8003X6I" TargetMode="External"/><Relationship Id="rId30" Type="http://schemas.openxmlformats.org/officeDocument/2006/relationships/hyperlink" Target="consultantplus://offline/ref=DA11CE06F38A708477A625196B3D35F20AB83667B709FEDFDD5E515FCD47FD8003X6I" TargetMode="External"/><Relationship Id="rId35" Type="http://schemas.openxmlformats.org/officeDocument/2006/relationships/hyperlink" Target="http://&#1075;&#1086;&#1088;&#1086;&#1076;&#1090;&#1077;&#1081;&#1082;&#1086;&#1074;&#1086;.&#1088;&#1092;/documents/1941.html"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64</Pages>
  <Words>15321</Words>
  <Characters>87336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12</cp:revision>
  <cp:lastPrinted>2024-11-02T07:41:00Z</cp:lastPrinted>
  <dcterms:created xsi:type="dcterms:W3CDTF">2024-11-15T08:54:00Z</dcterms:created>
  <dcterms:modified xsi:type="dcterms:W3CDTF">2025-01-22T09:11:00Z</dcterms:modified>
</cp:coreProperties>
</file>