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3C" w:rsidRPr="00157A3C" w:rsidRDefault="00157A3C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A3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B037030" wp14:editId="3DF3A5D9">
            <wp:extent cx="683895" cy="898525"/>
            <wp:effectExtent l="19050" t="0" r="190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A3C" w:rsidRPr="00157A3C" w:rsidRDefault="00157A3C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57A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ГОРОДСКОГО ОКРУГА ТЕЙКОВО ИВАНОВСКОЙ ОБЛАСТИ</w:t>
      </w:r>
    </w:p>
    <w:p w:rsidR="00157A3C" w:rsidRPr="00157A3C" w:rsidRDefault="00157A3C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7A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</w:t>
      </w:r>
    </w:p>
    <w:p w:rsidR="00157A3C" w:rsidRPr="00157A3C" w:rsidRDefault="00157A3C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A3C" w:rsidRPr="00157A3C" w:rsidRDefault="00157A3C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A3C" w:rsidRPr="00157A3C" w:rsidRDefault="00157A3C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157A3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157A3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157A3C" w:rsidRPr="00157A3C" w:rsidRDefault="00157A3C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A3C" w:rsidRPr="00157A3C" w:rsidRDefault="00157A3C" w:rsidP="00157A3C">
      <w:pPr>
        <w:tabs>
          <w:tab w:val="left" w:pos="709"/>
          <w:tab w:val="left" w:pos="2552"/>
          <w:tab w:val="left" w:pos="4253"/>
        </w:tabs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217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13.03.2025</w:t>
      </w:r>
      <w:bookmarkStart w:id="0" w:name="_GoBack"/>
      <w:bookmarkEnd w:id="0"/>
      <w:r w:rsidRPr="0015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№</w:t>
      </w:r>
      <w:r w:rsidR="00217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</w:t>
      </w:r>
    </w:p>
    <w:p w:rsidR="00157A3C" w:rsidRPr="00157A3C" w:rsidRDefault="00157A3C" w:rsidP="00157A3C">
      <w:pPr>
        <w:tabs>
          <w:tab w:val="left" w:pos="709"/>
          <w:tab w:val="left" w:pos="2552"/>
          <w:tab w:val="left" w:pos="4253"/>
        </w:tabs>
        <w:autoSpaceDE w:val="0"/>
        <w:autoSpaceDN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A3C" w:rsidRPr="00157A3C" w:rsidRDefault="00157A3C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3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157A3C" w:rsidRPr="00157A3C" w:rsidRDefault="00157A3C" w:rsidP="00157A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A3C" w:rsidRPr="00157A3C" w:rsidRDefault="004A32FF" w:rsidP="00157A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4A3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возможности заключения концессионного соглашения на иных условиях, чем предложено инициатором заключения концессионного соглашения</w:t>
      </w:r>
    </w:p>
    <w:p w:rsidR="00157A3C" w:rsidRPr="00157A3C" w:rsidRDefault="00157A3C" w:rsidP="00157A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6B66" w:rsidRDefault="004A32FF" w:rsidP="00016B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32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льными законами от 21.07.2005 №</w:t>
      </w:r>
      <w:r w:rsidRPr="004A32FF">
        <w:rPr>
          <w:rFonts w:ascii="Times New Roman" w:eastAsia="Times New Roman" w:hAnsi="Times New Roman" w:cs="Times New Roman"/>
          <w:sz w:val="28"/>
          <w:szCs w:val="28"/>
          <w:lang w:eastAsia="ru-RU"/>
        </w:rPr>
        <w:t>115-ФЗ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концессионных соглашениях», от 06.10.2003 №131-ФЗ «</w:t>
      </w:r>
      <w:r w:rsidRPr="004A3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4A32F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предложение общества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ограниченной ответственностью «КОТЁЛ»</w:t>
      </w:r>
      <w:r w:rsidRPr="004A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концессионного соглашения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объекты теплоснабжения от 28.02.2025, </w:t>
      </w:r>
      <w:r w:rsidRPr="004A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70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Pr="004A3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0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Тейково Ивановской области, администрация</w:t>
      </w:r>
      <w:r w:rsidRPr="004A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70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Тейково Ивановской области</w:t>
      </w:r>
      <w:proofErr w:type="gramEnd"/>
    </w:p>
    <w:p w:rsidR="00016B66" w:rsidRDefault="00016B66" w:rsidP="00707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A3C" w:rsidRPr="00157A3C" w:rsidRDefault="00157A3C" w:rsidP="00707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57A3C" w:rsidRPr="00157A3C" w:rsidRDefault="00157A3C" w:rsidP="00157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5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157A3C" w:rsidRPr="00157A3C" w:rsidRDefault="00157A3C" w:rsidP="00157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C93" w:rsidRDefault="00157A3C" w:rsidP="00707C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07C93" w:rsidRPr="00707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решение о возможности заключения концессионного согла</w:t>
      </w:r>
      <w:r w:rsidR="00707C9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в отношении объектов теплоснабжения городского округа Тейково Ивановской области</w:t>
      </w:r>
      <w:r w:rsidR="00707C93" w:rsidRPr="0070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иных условиях, чем предложено инициатором заключения концес</w:t>
      </w:r>
      <w:r w:rsidR="00707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сионного соглашения - ООО «КОТЁЛ»</w:t>
      </w:r>
      <w:r w:rsidR="00707C93" w:rsidRPr="00707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C93" w:rsidRDefault="00707C93" w:rsidP="00707C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860F7" w:rsidRPr="00C860F7">
        <w:t xml:space="preserve"> </w:t>
      </w:r>
      <w:proofErr w:type="gramStart"/>
      <w:r w:rsidR="00C860F7" w:rsidRPr="00C86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переговоры в фо</w:t>
      </w:r>
      <w:r w:rsidR="00C8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рме совместных совещаний с ООО «КОТЁЛ» </w:t>
      </w:r>
      <w:r w:rsidR="00C860F7" w:rsidRPr="00C86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обсуждения условий концессионного соглашения и их согласования в соответствии с Порядком проведения переговоров 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условиях, чем предложено инициатором заключения концесси</w:t>
      </w:r>
      <w:r w:rsidR="00C86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соглашения (приложение №</w:t>
      </w:r>
      <w:r w:rsidR="00C860F7" w:rsidRPr="00C860F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86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860F7" w:rsidRDefault="00C860F7" w:rsidP="00707C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860F7">
        <w:t xml:space="preserve"> </w:t>
      </w:r>
      <w:r w:rsidRPr="00C86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максимальный срок проведения переговоров - не более шести месяцев со дня подписания настоящего постановления.</w:t>
      </w:r>
    </w:p>
    <w:p w:rsidR="00C860F7" w:rsidRDefault="00C860F7" w:rsidP="00707C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86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и утвердить состав рабочей группы, уполномоченной на ведение переговоров в форме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овместных совещаний с ООО «КОТЁЛ» (приложение №</w:t>
      </w:r>
      <w:r w:rsidRPr="00C860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86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0F7" w:rsidRDefault="00C860F7" w:rsidP="00707C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Комитету </w:t>
      </w:r>
      <w:r w:rsidR="0086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муниципальным имуществом и земельным </w:t>
      </w:r>
      <w:r w:rsidR="00860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отношениям администрации городского округа Тейково Ивановской области (</w:t>
      </w:r>
      <w:proofErr w:type="spellStart"/>
      <w:r w:rsidR="008608A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Хливная</w:t>
      </w:r>
      <w:proofErr w:type="spellEnd"/>
      <w:r w:rsidR="0086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Т.В.):</w:t>
      </w:r>
    </w:p>
    <w:p w:rsidR="008608AF" w:rsidRDefault="008608AF" w:rsidP="008608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860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копию настоящего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ановления в адрес ООО «КОТЁЛ»;</w:t>
      </w:r>
    </w:p>
    <w:p w:rsidR="008608AF" w:rsidRDefault="008608AF" w:rsidP="008608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="00AD07E9" w:rsidRPr="00AD0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D07E9" w:rsidRPr="00A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</w:t>
      </w:r>
      <w:r w:rsidR="00A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="00AD07E9" w:rsidRPr="00A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Тейково Ивановской области</w:t>
      </w:r>
      <w:r w:rsidR="00AD07E9" w:rsidRPr="00A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</w:t>
      </w:r>
      <w:r w:rsidR="00A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ационной сети «Интернет»</w:t>
      </w:r>
      <w:r w:rsidR="00AD07E9" w:rsidRPr="00AD0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A3C" w:rsidRDefault="00AD07E9" w:rsidP="00157A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="00157A3C" w:rsidRPr="00157A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157A3C" w:rsidRPr="00157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AD07E9" w:rsidRPr="00157A3C" w:rsidRDefault="00AD07E9" w:rsidP="00157A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A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(по финансовым-экономическим вопросам)</w:t>
      </w:r>
      <w:r w:rsidRPr="00A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муниципальным имуществом и земельным отношениям а</w:t>
      </w:r>
      <w:r w:rsidRPr="00A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Тейково Ивановской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Хливную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  <w:proofErr w:type="gramEnd"/>
    </w:p>
    <w:p w:rsidR="00157A3C" w:rsidRPr="00157A3C" w:rsidRDefault="00157A3C" w:rsidP="00157A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57A3C" w:rsidRPr="00157A3C" w:rsidRDefault="00157A3C" w:rsidP="00157A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A3C" w:rsidRPr="00157A3C" w:rsidRDefault="00157A3C" w:rsidP="00157A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округа Тейково</w:t>
      </w:r>
    </w:p>
    <w:p w:rsidR="00157A3C" w:rsidRPr="00157A3C" w:rsidRDefault="00157A3C" w:rsidP="00157A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Ивановской области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157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С.А. Семенова</w:t>
      </w:r>
    </w:p>
    <w:p w:rsidR="00157A3C" w:rsidRPr="00157A3C" w:rsidRDefault="00157A3C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157A3C" w:rsidRDefault="00157A3C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AD07E9" w:rsidRDefault="00AD07E9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AD07E9" w:rsidRDefault="00AD07E9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AD07E9" w:rsidRDefault="00AD07E9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AD07E9" w:rsidRDefault="00AD07E9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AD07E9" w:rsidRDefault="00AD07E9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AD07E9" w:rsidRDefault="00AD07E9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AD07E9" w:rsidRDefault="00AD07E9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AD07E9" w:rsidRDefault="00AD07E9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AD07E9" w:rsidRDefault="00AD07E9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AD07E9" w:rsidRDefault="00AD07E9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AD07E9" w:rsidRDefault="00AD07E9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AD07E9" w:rsidRDefault="00AD07E9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AD07E9" w:rsidRDefault="00AD07E9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AD07E9" w:rsidRDefault="00AD07E9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AD07E9" w:rsidRDefault="00AD07E9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AD07E9" w:rsidRDefault="00AD07E9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AD07E9" w:rsidRDefault="00AD07E9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AD07E9" w:rsidRDefault="00AD07E9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016B66" w:rsidRDefault="00016B66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016B66" w:rsidRDefault="00016B66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AD07E9" w:rsidRPr="00AD07E9" w:rsidRDefault="00AD07E9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AD07E9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Приложение 1</w:t>
      </w:r>
    </w:p>
    <w:p w:rsidR="00AD07E9" w:rsidRPr="00AD07E9" w:rsidRDefault="00AD07E9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AD07E9">
        <w:rPr>
          <w:rFonts w:ascii="Times New Roman" w:eastAsiaTheme="minorEastAsia" w:hAnsi="Times New Roman" w:cs="Times New Roman"/>
          <w:sz w:val="24"/>
          <w:lang w:eastAsia="ru-RU"/>
        </w:rPr>
        <w:t>к постановлению Администрации</w:t>
      </w:r>
    </w:p>
    <w:p w:rsidR="00AD07E9" w:rsidRPr="00AD07E9" w:rsidRDefault="00AD07E9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городского округа Тейково Ивановской области</w:t>
      </w:r>
    </w:p>
    <w:p w:rsidR="00AD07E9" w:rsidRPr="00AD07E9" w:rsidRDefault="00497746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от ________________ №</w:t>
      </w:r>
      <w:r w:rsidR="00AD07E9" w:rsidRPr="00AD07E9">
        <w:rPr>
          <w:rFonts w:ascii="Times New Roman" w:eastAsiaTheme="minorEastAsia" w:hAnsi="Times New Roman" w:cs="Times New Roman"/>
          <w:sz w:val="24"/>
          <w:lang w:eastAsia="ru-RU"/>
        </w:rPr>
        <w:t xml:space="preserve"> _____________</w:t>
      </w:r>
    </w:p>
    <w:p w:rsidR="00AD07E9" w:rsidRPr="00AD07E9" w:rsidRDefault="00AD07E9" w:rsidP="00AD07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AD07E9" w:rsidRDefault="00AD07E9" w:rsidP="00AD0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7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ПРОВЕДЕНИЯ ПЕРЕГОВОРОВ </w:t>
      </w:r>
      <w:proofErr w:type="gramStart"/>
      <w:r w:rsidRPr="00AD07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</w:t>
      </w:r>
      <w:proofErr w:type="gramEnd"/>
      <w:r w:rsidRPr="00AD07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ЧЕМ ПРЕДЛОЖЕНО ИНИЦИАТОРОМ ЗАКЛЮЧЕНИЯ КОНЦЕССИОННОГО СОГЛАШЕНИЯ</w:t>
      </w:r>
    </w:p>
    <w:p w:rsidR="00624A20" w:rsidRPr="00AD07E9" w:rsidRDefault="00624A20" w:rsidP="00AD0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4A20" w:rsidRDefault="00AD07E9" w:rsidP="00624A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7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Переговоры </w:t>
      </w:r>
      <w:proofErr w:type="gramStart"/>
      <w:r w:rsidRPr="00AD07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согласования условий концессионного соглашения в связи с принятием решения о возможности заключения концессионного соглашения на иных условиях</w:t>
      </w:r>
      <w:proofErr w:type="gramEnd"/>
      <w:r w:rsidRPr="00AD07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чем предложено инициатором заключения концессионного соглашения (далее - переговоры), проводятся в форме совместных совещаний.</w:t>
      </w:r>
    </w:p>
    <w:p w:rsidR="00AD07E9" w:rsidRDefault="00AD07E9" w:rsidP="00624A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7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Переговоры проводятся по </w:t>
      </w:r>
      <w:r w:rsidR="0062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адресу: Ивановская область, </w:t>
      </w:r>
      <w:proofErr w:type="spellStart"/>
      <w:r w:rsidR="0062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Start"/>
      <w:r w:rsidR="0062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>.Т</w:t>
      </w:r>
      <w:proofErr w:type="gramEnd"/>
      <w:r w:rsidR="0062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ейково</w:t>
      </w:r>
      <w:proofErr w:type="spellEnd"/>
      <w:r w:rsidR="0062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2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пл.Ленина</w:t>
      </w:r>
      <w:proofErr w:type="spellEnd"/>
      <w:r w:rsidR="0062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д.4</w:t>
      </w:r>
      <w:r w:rsidRPr="00AD07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24A20" w:rsidRDefault="00624A20" w:rsidP="00624A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Pr="0062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Общество с ограниченной ответственностью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«КОТЁЛ»</w:t>
      </w:r>
      <w:r w:rsidRPr="0062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обязано не позднее чем через три дня со дня получения настоящего постановления представ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ить в администрацию городского округа Тейково Ивановской области</w:t>
      </w:r>
      <w:r w:rsidRPr="0062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список представителей, которые вправе участвовать в переговорах.</w:t>
      </w:r>
    </w:p>
    <w:p w:rsidR="00624A20" w:rsidRPr="00624A20" w:rsidRDefault="00624A20" w:rsidP="00624A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Решение о согласовании иных условий, чем предложено инициатором заключения концессионного соглашения, принимается рабочей группой, по результатам совместных совещаний с инициатором путем голосования большинством присутствующих членов рабочей группы и оформляется протоколом, который подписывается всеми членами рабочей группы и представителем инициатора, участвующими в совещании.</w:t>
      </w:r>
    </w:p>
    <w:p w:rsidR="00624A20" w:rsidRPr="00624A20" w:rsidRDefault="00624A20" w:rsidP="00624A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2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если в ходе проведения переговоров стороны не достигли согласия по условиям концессионного соглашения, администрация </w:t>
      </w:r>
      <w:r w:rsidR="009D3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Тейково Ивановской области</w:t>
      </w:r>
      <w:r w:rsidRPr="0062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п. 4.6 ст. 37 Феде</w:t>
      </w:r>
      <w:r w:rsidR="009D3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рального закона от 21.07.2005 №115-ФЗ «О концессионных соглашениях»</w:t>
      </w:r>
      <w:r w:rsidRPr="0062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10 календарных дней с даты </w:t>
      </w:r>
      <w:r w:rsidR="009D3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окончания </w:t>
      </w:r>
      <w:r w:rsidRPr="0062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проведения переговоров на основании подписанного протокола принимает решение о невозможности заключения концессионного соглашения и направляет копию</w:t>
      </w:r>
      <w:proofErr w:type="gramEnd"/>
      <w:r w:rsidRPr="0062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такого решения инициатору.</w:t>
      </w:r>
    </w:p>
    <w:p w:rsidR="00624A20" w:rsidRPr="00AD07E9" w:rsidRDefault="00624A20" w:rsidP="00624A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В случае если в ходе проведения переговоров достигнуто согласие по условиям концессионного соглашения, рабочая группа направляет инициатору подписанный всеми участниками совещания протокол, содержащий согласованные условия концессионного соглашения, с указанием срока доработки предложения о заключении концессионного соглашения. Инициатор представляет в администрацию </w:t>
      </w:r>
      <w:r w:rsidR="009D3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Тейково Ивановской области</w:t>
      </w:r>
      <w:r w:rsidRPr="00624A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измененный проект концессионного соглашения, который подлежит рассмотрению в трехдневный срок.</w:t>
      </w:r>
    </w:p>
    <w:p w:rsidR="00AD07E9" w:rsidRPr="00AD07E9" w:rsidRDefault="009D3548" w:rsidP="00AD07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3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При необходимости срок проведения переговоров может быть продлен по реше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нию администрации </w:t>
      </w:r>
      <w:r w:rsidRPr="009D3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Ивановской области.</w:t>
      </w:r>
    </w:p>
    <w:p w:rsidR="00497746" w:rsidRDefault="00497746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97746" w:rsidRDefault="00497746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97746" w:rsidRDefault="00497746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97746" w:rsidRDefault="00497746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97746" w:rsidRDefault="00497746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97746" w:rsidRDefault="00497746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97746" w:rsidRDefault="00497746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97746" w:rsidRDefault="00497746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97746" w:rsidRDefault="00497746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97746" w:rsidRDefault="00497746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97746" w:rsidRDefault="00497746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97746" w:rsidRDefault="00497746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97746" w:rsidRDefault="00497746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97746" w:rsidRDefault="00497746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97746" w:rsidRDefault="00497746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97746" w:rsidRDefault="00497746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497746" w:rsidRDefault="00497746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9D3548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016B66" w:rsidRDefault="00016B66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016B66" w:rsidRDefault="00016B66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016B66" w:rsidRDefault="00016B66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AD07E9" w:rsidRPr="00AD07E9" w:rsidRDefault="00AD07E9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AD07E9">
        <w:rPr>
          <w:rFonts w:ascii="Times New Roman" w:eastAsiaTheme="minorEastAsia" w:hAnsi="Times New Roman" w:cs="Times New Roman"/>
          <w:sz w:val="24"/>
          <w:lang w:eastAsia="ru-RU"/>
        </w:rPr>
        <w:lastRenderedPageBreak/>
        <w:t>Приложение 2</w:t>
      </w:r>
    </w:p>
    <w:p w:rsidR="00AD07E9" w:rsidRPr="00AD07E9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к постановлению а</w:t>
      </w:r>
      <w:r w:rsidR="00AD07E9" w:rsidRPr="00AD07E9">
        <w:rPr>
          <w:rFonts w:ascii="Times New Roman" w:eastAsiaTheme="minorEastAsia" w:hAnsi="Times New Roman" w:cs="Times New Roman"/>
          <w:sz w:val="24"/>
          <w:lang w:eastAsia="ru-RU"/>
        </w:rPr>
        <w:t>дминистрации</w:t>
      </w:r>
    </w:p>
    <w:p w:rsidR="00AD07E9" w:rsidRPr="00AD07E9" w:rsidRDefault="009D3548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городского округа Тейково Ивановской области</w:t>
      </w:r>
    </w:p>
    <w:p w:rsidR="00AD07E9" w:rsidRPr="00AD07E9" w:rsidRDefault="00AD07E9" w:rsidP="00AD07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lang w:eastAsia="ru-RU"/>
        </w:rPr>
      </w:pPr>
      <w:r w:rsidRPr="00AD07E9">
        <w:rPr>
          <w:rFonts w:ascii="Times New Roman" w:eastAsiaTheme="minorEastAsia" w:hAnsi="Times New Roman" w:cs="Times New Roman"/>
          <w:sz w:val="24"/>
          <w:lang w:eastAsia="ru-RU"/>
        </w:rPr>
        <w:t>от</w:t>
      </w:r>
      <w:r w:rsidR="00221E4F">
        <w:rPr>
          <w:rFonts w:ascii="Times New Roman" w:eastAsiaTheme="minorEastAsia" w:hAnsi="Times New Roman" w:cs="Times New Roman"/>
          <w:sz w:val="24"/>
          <w:lang w:eastAsia="ru-RU"/>
        </w:rPr>
        <w:t xml:space="preserve"> ________________ №</w:t>
      </w:r>
      <w:r w:rsidRPr="00AD07E9">
        <w:rPr>
          <w:rFonts w:ascii="Times New Roman" w:eastAsiaTheme="minorEastAsia" w:hAnsi="Times New Roman" w:cs="Times New Roman"/>
          <w:sz w:val="24"/>
          <w:lang w:eastAsia="ru-RU"/>
        </w:rPr>
        <w:t xml:space="preserve"> _____________</w:t>
      </w:r>
    </w:p>
    <w:p w:rsidR="00AD07E9" w:rsidRPr="00AD07E9" w:rsidRDefault="00AD07E9" w:rsidP="00AD07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221E4F" w:rsidRDefault="00221E4F" w:rsidP="00AD0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D07E9" w:rsidRPr="00AD07E9" w:rsidRDefault="00AD07E9" w:rsidP="00AD0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7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 Рабочей группы,</w:t>
      </w:r>
    </w:p>
    <w:p w:rsidR="00AD07E9" w:rsidRPr="00AD07E9" w:rsidRDefault="00AD07E9" w:rsidP="00AD0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7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уполномоченной на ведение переговоров в форме совместных совещаний</w:t>
      </w:r>
    </w:p>
    <w:p w:rsidR="009D3548" w:rsidRDefault="00AD07E9" w:rsidP="00AD0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7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Обществом с ограниченной ответст</w:t>
      </w:r>
      <w:r w:rsidR="009D3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венностью «КОТЁЛ»</w:t>
      </w:r>
    </w:p>
    <w:p w:rsidR="00AD07E9" w:rsidRPr="00AD07E9" w:rsidRDefault="00AD07E9" w:rsidP="00AD07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7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Рабочая группа)</w:t>
      </w:r>
    </w:p>
    <w:p w:rsidR="00AD07E9" w:rsidRPr="00AD07E9" w:rsidRDefault="00AD07E9" w:rsidP="00AD07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069"/>
      </w:tblGrid>
      <w:tr w:rsidR="00AD07E9" w:rsidRPr="00AD07E9" w:rsidTr="009D3548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AD07E9" w:rsidRPr="00AD07E9" w:rsidRDefault="001578AB" w:rsidP="00AD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Ермолаев Сергей Николаевич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D07E9" w:rsidRPr="00AD07E9" w:rsidRDefault="00AD07E9" w:rsidP="002F10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D07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578A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первый заместитель г</w:t>
            </w:r>
            <w:r w:rsidRPr="00AD07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лавы</w:t>
            </w:r>
            <w:r w:rsidR="001578A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администрации (по вопросам городского хозяйства), начальник отдела городской инфраструктуры администрации городского округа Тейково Ивановской области</w:t>
            </w:r>
            <w:r w:rsidRPr="00AD07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руководитель рабочей группы.</w:t>
            </w:r>
          </w:p>
        </w:tc>
      </w:tr>
      <w:tr w:rsidR="00AD07E9" w:rsidRPr="00AD07E9" w:rsidTr="009D3548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AD07E9" w:rsidRPr="00AD07E9" w:rsidRDefault="006173E1" w:rsidP="00AD07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Хливная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Татьяна Вячеславовна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D07E9" w:rsidRPr="00AD07E9" w:rsidRDefault="00AD07E9" w:rsidP="002F10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D07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6173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заместитель главы администрации (</w:t>
            </w:r>
            <w:r w:rsidR="001578A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финансово-экономическим вопросам), председатель Комитета по управлению муниципальным имуществом и земельным отношениям администрации городского округа Тейково Ивановской области</w:t>
            </w:r>
            <w:r w:rsidRPr="00AD07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заместитель руководителя рабочей группы.</w:t>
            </w:r>
          </w:p>
        </w:tc>
      </w:tr>
      <w:tr w:rsidR="00AD07E9" w:rsidRPr="00AD07E9" w:rsidTr="009D3548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AD07E9" w:rsidRPr="00AD07E9" w:rsidRDefault="001578AB" w:rsidP="00AD07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Горбушев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Алексей Васильевич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D07E9" w:rsidRPr="00AD07E9" w:rsidRDefault="001578AB" w:rsidP="002F10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заместитель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начальника </w:t>
            </w:r>
            <w:r w:rsidRPr="001578A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отдела городской инфраструктуры администрации городского округа</w:t>
            </w:r>
            <w:proofErr w:type="gramEnd"/>
            <w:r w:rsidRPr="001578A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Тейково Ивановской области</w:t>
            </w:r>
            <w:r w:rsidR="00AD07E9" w:rsidRPr="00AD07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секретарь рабочей группы.</w:t>
            </w:r>
          </w:p>
        </w:tc>
      </w:tr>
      <w:tr w:rsidR="00AD07E9" w:rsidRPr="00AD07E9" w:rsidTr="009D3548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AD07E9" w:rsidRPr="00AD07E9" w:rsidRDefault="00AD07E9" w:rsidP="00AD07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D07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  <w:p w:rsidR="00AD07E9" w:rsidRPr="00AD07E9" w:rsidRDefault="006173E1" w:rsidP="00AD07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Касаткина Елена Мирославовна</w:t>
            </w:r>
          </w:p>
          <w:p w:rsidR="00AD07E9" w:rsidRPr="00AD07E9" w:rsidRDefault="00AD07E9" w:rsidP="00AD07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D07E9" w:rsidRDefault="00AD07E9" w:rsidP="002F1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173E1" w:rsidRDefault="006173E1" w:rsidP="002F1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173E1" w:rsidRDefault="006173E1" w:rsidP="002F1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6173E1" w:rsidRDefault="00221E4F" w:rsidP="002F1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Меркульева Оксана Николаевна</w:t>
            </w:r>
          </w:p>
          <w:p w:rsidR="00221E4F" w:rsidRDefault="00221E4F" w:rsidP="002F1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21E4F" w:rsidRDefault="00221E4F" w:rsidP="002F1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21E4F" w:rsidRDefault="00221E4F" w:rsidP="002F1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21E4F" w:rsidRDefault="00221E4F" w:rsidP="002F1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Игнатьева Светлана Александровна</w:t>
            </w:r>
          </w:p>
          <w:p w:rsidR="00221E4F" w:rsidRDefault="00221E4F" w:rsidP="002F1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21E4F" w:rsidRDefault="00221E4F" w:rsidP="002F1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Калинкин Андрей </w:t>
            </w:r>
          </w:p>
          <w:p w:rsidR="00221E4F" w:rsidRDefault="00221E4F" w:rsidP="002F1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  <w:p w:rsidR="00221E4F" w:rsidRDefault="00221E4F" w:rsidP="002F1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21E4F" w:rsidRDefault="00221E4F" w:rsidP="002F1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21E4F" w:rsidRDefault="00221E4F" w:rsidP="002F1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21E4F" w:rsidRDefault="00221E4F" w:rsidP="002F1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21E4F" w:rsidRPr="00AD07E9" w:rsidRDefault="00221E4F" w:rsidP="002F1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Генералова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Юлия Олеговна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D07E9" w:rsidRPr="00AD07E9" w:rsidRDefault="00AD07E9" w:rsidP="00AD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D07E9" w:rsidRPr="00AD07E9" w:rsidRDefault="00AD07E9" w:rsidP="00AD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D07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6173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заместитель главы администрации (руководитель аппарата), начальник правового и кадрового обеспечения администрации городского округа Тейково Ивановской области</w:t>
            </w:r>
            <w:r w:rsidRPr="00AD07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D07E9" w:rsidRPr="00AD07E9" w:rsidRDefault="00AD07E9" w:rsidP="00AD07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D07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221E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начальник отдела экономического развития и торговли администрации городского округа Тейково Ивановской области</w:t>
            </w:r>
            <w:r w:rsidRPr="00AD07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D07E9" w:rsidRDefault="00AD07E9" w:rsidP="002F10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D07E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221E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начальник Финансового отдела администрации </w:t>
            </w:r>
            <w:proofErr w:type="spellStart"/>
            <w:r w:rsidR="00221E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221E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="00221E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ейково</w:t>
            </w:r>
            <w:proofErr w:type="spellEnd"/>
            <w:r w:rsidR="00221E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1E4F" w:rsidRDefault="00221E4F" w:rsidP="002F10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21E4F" w:rsidRDefault="00221E4F" w:rsidP="002F10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- заместитель председателя</w:t>
            </w:r>
            <w:r w:rsidRPr="00221E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Комитета по управлению муниципальным имуществом и земельным отношениям администрации городского округа Тейково Ивановской области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1E4F" w:rsidRDefault="00221E4F" w:rsidP="002F10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21E4F" w:rsidRPr="00AD07E9" w:rsidRDefault="00221E4F" w:rsidP="002F10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заместитель </w:t>
            </w:r>
            <w:r w:rsidRPr="00221E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221E4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правового и кадрового обеспечения администрации городского округа Тейково Ивановской области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D07E9" w:rsidRPr="00AD07E9" w:rsidRDefault="00AD07E9" w:rsidP="00AD07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AD07E9" w:rsidRPr="00AD07E9" w:rsidRDefault="00AD07E9" w:rsidP="00AD07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AD07E9" w:rsidRPr="00157A3C" w:rsidRDefault="00AD07E9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157A3C" w:rsidRPr="00157A3C" w:rsidRDefault="00157A3C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157A3C" w:rsidRPr="00157A3C" w:rsidRDefault="00157A3C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157A3C" w:rsidRPr="00157A3C" w:rsidRDefault="00157A3C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157A3C" w:rsidRPr="00157A3C" w:rsidRDefault="00157A3C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157A3C" w:rsidRPr="00157A3C" w:rsidRDefault="00157A3C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157A3C" w:rsidRPr="00157A3C" w:rsidRDefault="00157A3C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157A3C" w:rsidRPr="00157A3C" w:rsidRDefault="00157A3C" w:rsidP="00157A3C">
      <w:pPr>
        <w:autoSpaceDE w:val="0"/>
        <w:autoSpaceDN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:rsidR="00860B8F" w:rsidRDefault="00860B8F"/>
    <w:sectPr w:rsidR="00860B8F" w:rsidSect="00016B6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3C"/>
    <w:rsid w:val="00016B66"/>
    <w:rsid w:val="000349EB"/>
    <w:rsid w:val="001578AB"/>
    <w:rsid w:val="00157A3C"/>
    <w:rsid w:val="00217771"/>
    <w:rsid w:val="00221E4F"/>
    <w:rsid w:val="002F1079"/>
    <w:rsid w:val="00336B0A"/>
    <w:rsid w:val="00497746"/>
    <w:rsid w:val="004A32FF"/>
    <w:rsid w:val="006173E1"/>
    <w:rsid w:val="00624A20"/>
    <w:rsid w:val="00707C93"/>
    <w:rsid w:val="008608AF"/>
    <w:rsid w:val="00860B8F"/>
    <w:rsid w:val="009D3548"/>
    <w:rsid w:val="00AD07E9"/>
    <w:rsid w:val="00B11090"/>
    <w:rsid w:val="00C8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Генералова Юлия Олеговна</dc:creator>
  <cp:lastModifiedBy>Генералова Юлия Олеговна</cp:lastModifiedBy>
  <cp:revision>6</cp:revision>
  <cp:lastPrinted>2025-03-18T07:32:00Z</cp:lastPrinted>
  <dcterms:created xsi:type="dcterms:W3CDTF">2025-03-17T07:35:00Z</dcterms:created>
  <dcterms:modified xsi:type="dcterms:W3CDTF">2025-03-19T12:20:00Z</dcterms:modified>
</cp:coreProperties>
</file>